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D1" w:rsidRPr="004A33D1" w:rsidRDefault="004A33D1" w:rsidP="004A33D1">
      <w:pPr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A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3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3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Экономический факультет 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Допустить к защите 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д-р экон. наук, проф.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 И.В. Шевченко 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33D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4A3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(подпись)         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33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_______________2023 г.</w:t>
      </w:r>
    </w:p>
    <w:p w:rsidR="004A33D1" w:rsidRPr="004A33D1" w:rsidRDefault="004A33D1" w:rsidP="004A33D1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A33D1" w:rsidRPr="004A33D1" w:rsidRDefault="004A33D1" w:rsidP="004A33D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A33D1" w:rsidRPr="004A33D1" w:rsidRDefault="004A33D1" w:rsidP="004A33D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:rsidR="004A33D1" w:rsidRPr="004A33D1" w:rsidRDefault="004A33D1" w:rsidP="004A33D1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A3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(ДИПЛОМНАЯ РАБОТА)</w:t>
      </w:r>
    </w:p>
    <w:p w:rsidR="00F92E28" w:rsidRPr="00F92E28" w:rsidRDefault="00F92E28" w:rsidP="00F92E2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F92E28" w:rsidRPr="00F92E28" w:rsidRDefault="00F92E28" w:rsidP="00F92E2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F92E28" w:rsidRPr="00F92E28" w:rsidRDefault="00F92E28" w:rsidP="00F92E2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92E28">
        <w:rPr>
          <w:rFonts w:ascii="Times New Roman" w:eastAsia="Calibri" w:hAnsi="Times New Roman" w:cs="Times New Roman"/>
          <w:b/>
          <w:sz w:val="28"/>
          <w:szCs w:val="28"/>
        </w:rPr>
        <w:t>СОВЕРШЕНСТВОВАНИЕ СИСТЕМЫ МОНИТОРИНГА УГРОЗ ЭКОНОМИЧЕС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КОЙ БЕЗОПАСНОСТИ НА ПРЕДПРИЯТИИ</w:t>
      </w:r>
    </w:p>
    <w:p w:rsidR="00F92E28" w:rsidRPr="00F92E28" w:rsidRDefault="00F92E28" w:rsidP="00F92E2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F92E28" w:rsidRPr="00F92E28" w:rsidRDefault="00F92E28" w:rsidP="00F92E2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92E28" w:rsidRPr="00F92E28" w:rsidRDefault="00F92E28" w:rsidP="00F92E2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B44BF" w:rsidRPr="00DB44BF" w:rsidRDefault="00DB44BF" w:rsidP="00DB44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44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Работу выполнила ____________________________________</w:t>
      </w:r>
      <w:r w:rsidR="00A02E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Э.В. Белая</w:t>
      </w:r>
    </w:p>
    <w:p w:rsidR="00DB44BF" w:rsidRPr="00DB44BF" w:rsidRDefault="00DB44BF" w:rsidP="00DB44BF">
      <w:pPr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DB44BF" w:rsidRPr="00DB44BF" w:rsidRDefault="00DB44BF" w:rsidP="00DB4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  </w:t>
      </w:r>
      <w:r w:rsidRPr="00DB4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38.05.01 Экономическая безопасность</w:t>
      </w:r>
      <w:r w:rsidRPr="00DB4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DB44BF" w:rsidRPr="00DB44BF" w:rsidRDefault="00DB44BF" w:rsidP="00DB44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(код, наименование)</w:t>
      </w:r>
    </w:p>
    <w:p w:rsidR="00DB44BF" w:rsidRPr="00DB44BF" w:rsidRDefault="00DB44BF" w:rsidP="00DB44BF">
      <w:pPr>
        <w:tabs>
          <w:tab w:val="left" w:pos="1125"/>
          <w:tab w:val="center" w:pos="4819"/>
        </w:tabs>
        <w:spacing w:after="0" w:line="240" w:lineRule="auto"/>
        <w:ind w:left="2127" w:right="-284" w:hanging="2552"/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</w:pPr>
      <w:r w:rsidRPr="00DB4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DB44BF" w:rsidRPr="00DB44BF" w:rsidRDefault="00DB44BF" w:rsidP="00DB44BF">
      <w:pPr>
        <w:tabs>
          <w:tab w:val="left" w:pos="1125"/>
          <w:tab w:val="center" w:pos="4819"/>
        </w:tabs>
        <w:suppressAutoHyphens/>
        <w:spacing w:after="0" w:line="240" w:lineRule="auto"/>
        <w:ind w:left="2127" w:right="-284" w:hanging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Специализация   </w:t>
      </w:r>
      <w:r w:rsidRPr="00DB44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Экономико-правовое обеспечение экономической</w:t>
      </w:r>
      <w:r w:rsidRPr="00DB44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б</w:t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езопасности</w:t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B44BF" w:rsidRPr="00DB44BF" w:rsidRDefault="00DB44BF" w:rsidP="00DB44BF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44BF" w:rsidRPr="00DB44BF" w:rsidRDefault="00DB44BF" w:rsidP="00DB44B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DB44BF" w:rsidRPr="00DB44BF" w:rsidRDefault="00DB44BF" w:rsidP="00DB44BF">
      <w:pPr>
        <w:tabs>
          <w:tab w:val="left" w:pos="1125"/>
          <w:tab w:val="center" w:pos="4819"/>
          <w:tab w:val="left" w:pos="6804"/>
          <w:tab w:val="left" w:pos="6946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44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канд. экон. наук, доц.</w:t>
      </w:r>
      <w:r w:rsidRPr="00DB44B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B4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А.Д. Ерок</w:t>
      </w:r>
    </w:p>
    <w:p w:rsidR="00DB44BF" w:rsidRPr="00DB44BF" w:rsidRDefault="00DB44BF" w:rsidP="00DB44BF">
      <w:pPr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B44BF" w:rsidRPr="00DB44BF" w:rsidRDefault="00DB44BF" w:rsidP="00DB4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4BF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</w:p>
    <w:p w:rsidR="00DB44BF" w:rsidRPr="00DB44BF" w:rsidRDefault="00DB44BF" w:rsidP="00DB44B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4BF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преподаватель_________________________________________Н.В. Хубутия</w:t>
      </w:r>
    </w:p>
    <w:p w:rsidR="00DB44BF" w:rsidRPr="00DB44BF" w:rsidRDefault="00DB44BF" w:rsidP="00DB44BF">
      <w:pPr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B44BF" w:rsidRPr="00DB44BF" w:rsidRDefault="00DB44BF" w:rsidP="00DB44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B44BF" w:rsidRPr="00DB44BF" w:rsidRDefault="00DB44BF" w:rsidP="00DB44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B44BF" w:rsidRPr="00DB44BF" w:rsidRDefault="00DB44BF" w:rsidP="00DB44B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B44BF" w:rsidRPr="00DB44BF" w:rsidRDefault="00DB44BF" w:rsidP="00DB44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B44BF" w:rsidRPr="00DB44BF" w:rsidRDefault="00DB44BF" w:rsidP="00DB44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44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Краснодар</w:t>
      </w:r>
    </w:p>
    <w:p w:rsidR="00DB44BF" w:rsidRPr="00DB44BF" w:rsidRDefault="00DB44BF" w:rsidP="00DB44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B44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2275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0652" w:rsidRDefault="00B50652" w:rsidP="00514558">
          <w:pPr>
            <w:pStyle w:val="af5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51455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514558" w:rsidRPr="00514558" w:rsidRDefault="00514558" w:rsidP="00514558">
          <w:pPr>
            <w:spacing w:after="0" w:line="360" w:lineRule="auto"/>
            <w:rPr>
              <w:lang w:eastAsia="ru-RU"/>
            </w:rPr>
          </w:pPr>
        </w:p>
        <w:p w:rsidR="009C0890" w:rsidRPr="009C0890" w:rsidRDefault="00B5065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B50652">
            <w:fldChar w:fldCharType="begin"/>
          </w:r>
          <w:r w:rsidRPr="00B50652">
            <w:instrText xml:space="preserve"> TOC \o "1-3" \h \z \u </w:instrText>
          </w:r>
          <w:r w:rsidRPr="00B50652">
            <w:fldChar w:fldCharType="separate"/>
          </w:r>
          <w:hyperlink w:anchor="_Toc136975954" w:history="1">
            <w:r w:rsidR="009C0890" w:rsidRPr="009C0890">
              <w:rPr>
                <w:rStyle w:val="a4"/>
              </w:rPr>
              <w:t>Введение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_Toc136975954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4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55" w:history="1">
            <w:r w:rsidR="009C0890" w:rsidRPr="009C0890">
              <w:rPr>
                <w:rStyle w:val="a4"/>
              </w:rPr>
              <w:t>1 Теоретические аспекты исследования системы мониторинга угроз экономической безопасности на предприятии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_Toc136975955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6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9C0890">
          <w:pPr>
            <w:pStyle w:val="11"/>
            <w:ind w:left="851" w:hanging="42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56" w:history="1">
            <w:r w:rsidR="009C0890" w:rsidRPr="009C0890">
              <w:rPr>
                <w:rStyle w:val="a4"/>
              </w:rPr>
              <w:t>1.1 Экономическая безопасность предприятия: понятие и сущность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_Toc136975956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6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9C0890">
          <w:pPr>
            <w:pStyle w:val="11"/>
            <w:ind w:left="851" w:hanging="42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57" w:history="1">
            <w:r w:rsidR="009C0890" w:rsidRPr="009C0890">
              <w:rPr>
                <w:rStyle w:val="a4"/>
              </w:rPr>
              <w:t>1.2 Угрозы экономической безопасности предприятия, их классификация, методы анализа и оценки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_Toc136975957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10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9C0890">
          <w:pPr>
            <w:pStyle w:val="11"/>
            <w:ind w:left="851" w:hanging="42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58" w:history="1">
            <w:r w:rsidR="009C0890" w:rsidRPr="009C0890">
              <w:rPr>
                <w:rStyle w:val="a4"/>
              </w:rPr>
              <w:t>1.3 Способы организации системы мониторинга угроз экономической безопасности на предприятии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_Toc136975958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19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59" w:history="1">
            <w:r w:rsidR="009C0890" w:rsidRPr="009C0890">
              <w:rPr>
                <w:rStyle w:val="a4"/>
              </w:rPr>
              <w:t>2 Анализ и оценка угроз экономической безопасности АО ТИЖГП «Краснодаргражданпроект»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_Toc136975959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23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9C0890">
          <w:pPr>
            <w:pStyle w:val="11"/>
            <w:ind w:left="851" w:hanging="42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0" w:history="1">
            <w:r w:rsidR="009C0890" w:rsidRPr="009C0890">
              <w:rPr>
                <w:rStyle w:val="a4"/>
              </w:rPr>
              <w:t>2.1 Анализ основных показателей финансово-хозяйственной деятельности АО ТИЖГП «Краснодаргражданпроект»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_Toc136975960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23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9C0890">
          <w:pPr>
            <w:pStyle w:val="11"/>
            <w:ind w:left="851" w:hanging="42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1" w:history="1">
            <w:r w:rsidR="009C0890" w:rsidRPr="009C0890">
              <w:rPr>
                <w:rStyle w:val="a4"/>
                <w:rFonts w:eastAsia="Calibri"/>
              </w:rPr>
              <w:t>2.2 Оценка текущего уровня экономической безопасности АО ТИЖГП «Краснодаргражданпроект»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_Toc136975961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27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9C0890">
          <w:pPr>
            <w:pStyle w:val="11"/>
            <w:ind w:left="851" w:hanging="42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2" w:history="1">
            <w:r w:rsidR="009C0890" w:rsidRPr="009C0890">
              <w:rPr>
                <w:rStyle w:val="a4"/>
              </w:rPr>
              <w:t>2.3 Выявление основных угроз, влияющих на экономическую безопасность АО ТИЖГП «Краснодаргражданпроект»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_Toc136975962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34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3" w:history="1">
            <w:r w:rsidR="009C0890" w:rsidRPr="009C0890">
              <w:rPr>
                <w:rStyle w:val="a4"/>
              </w:rPr>
              <w:t>3 Направления укрепления экономической безопасности АО ТИЖГП «Краснодаргражданпроект»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_Toc136975963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38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9C0890">
          <w:pPr>
            <w:pStyle w:val="11"/>
            <w:ind w:left="851" w:hanging="42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4" w:history="1">
            <w:r w:rsidR="009C0890" w:rsidRPr="009C0890">
              <w:rPr>
                <w:rStyle w:val="a4"/>
              </w:rPr>
              <w:t>3.1 Обоснование внедрения инновационных механизмов повышения уровня экономической безопасности предприятия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_Toc136975964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38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9C0890">
          <w:pPr>
            <w:pStyle w:val="11"/>
            <w:ind w:left="851" w:hanging="42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5" w:history="1">
            <w:r w:rsidR="009C0890" w:rsidRPr="009C0890">
              <w:rPr>
                <w:rStyle w:val="a4"/>
              </w:rPr>
              <w:t>3.2 Экономическая эффективность от предлагаемых механизмов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_Toc136975965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43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6" w:history="1">
            <w:r w:rsidR="009C0890" w:rsidRPr="009C0890">
              <w:rPr>
                <w:rStyle w:val="a4"/>
              </w:rPr>
              <w:t>Заключение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_Toc136975966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49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7" w:history="1">
            <w:r w:rsidR="009C0890" w:rsidRPr="009C0890">
              <w:rPr>
                <w:rStyle w:val="a4"/>
              </w:rPr>
              <w:t>Список использованных источников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_Toc136975967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52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157746">
          <w:pPr>
            <w:pStyle w:val="11"/>
            <w:ind w:left="0"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68" w:history="1">
            <w:r w:rsidR="009C0890" w:rsidRPr="009C0890">
              <w:rPr>
                <w:rStyle w:val="a4"/>
              </w:rPr>
              <w:t>Приложение А</w:t>
            </w:r>
          </w:hyperlink>
          <w:r w:rsidR="00157746"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  <w:hyperlink w:anchor="_Toc136975969" w:history="1">
            <w:r w:rsidR="009C0890" w:rsidRPr="009C0890">
              <w:rPr>
                <w:rStyle w:val="a4"/>
              </w:rPr>
              <w:t>Бухгалтерский баланс АО ТИЖГП «Краснодаргражданпроект»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_Toc136975969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58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Pr="009C0890" w:rsidRDefault="00694786" w:rsidP="00157746">
          <w:pPr>
            <w:pStyle w:val="11"/>
            <w:ind w:left="1843" w:hanging="184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70" w:history="1">
            <w:r w:rsidR="009C0890" w:rsidRPr="009C0890">
              <w:rPr>
                <w:rStyle w:val="a4"/>
              </w:rPr>
              <w:t>Приложение Б</w:t>
            </w:r>
          </w:hyperlink>
          <w:r w:rsidR="00157746" w:rsidRPr="00157746">
            <w:rPr>
              <w:rStyle w:val="a4"/>
              <w:u w:val="none"/>
            </w:rPr>
            <w:t xml:space="preserve"> </w:t>
          </w:r>
          <w:hyperlink w:anchor="_Toc136975971" w:history="1">
            <w:r w:rsidR="009C0890" w:rsidRPr="009C0890">
              <w:rPr>
                <w:rStyle w:val="a4"/>
              </w:rPr>
              <w:t>Отчет о финансовых результатах АО ТИЖГП «Краснодаргражданпроект»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_Toc136975971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61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9C0890" w:rsidRDefault="00694786" w:rsidP="00157746">
          <w:pPr>
            <w:pStyle w:val="11"/>
            <w:ind w:left="1701" w:hanging="170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975972" w:history="1">
            <w:r w:rsidR="009C0890" w:rsidRPr="009C0890">
              <w:rPr>
                <w:rStyle w:val="a4"/>
                <w:rFonts w:eastAsiaTheme="majorEastAsia"/>
              </w:rPr>
              <w:t>Приложение В</w:t>
            </w:r>
          </w:hyperlink>
          <w:r w:rsidR="00157746" w:rsidRPr="00157746">
            <w:rPr>
              <w:rStyle w:val="a4"/>
              <w:u w:val="none"/>
            </w:rPr>
            <w:t xml:space="preserve"> </w:t>
          </w:r>
          <w:hyperlink w:anchor="_Toc136975973" w:history="1">
            <w:r w:rsidR="009C0890" w:rsidRPr="009C0890">
              <w:rPr>
                <w:rStyle w:val="a4"/>
              </w:rPr>
              <w:t>Спецификация цен на товары, необходимых для создания рабочего места сотрудника службы экономической безопасности</w:t>
            </w:r>
            <w:r w:rsidR="009C0890" w:rsidRPr="009C0890">
              <w:rPr>
                <w:rStyle w:val="a4"/>
                <w:rFonts w:eastAsiaTheme="majorEastAsia"/>
              </w:rPr>
              <w:t xml:space="preserve"> АО ТИЖГП «Краснодаргражданпроект»</w:t>
            </w:r>
            <w:r w:rsidR="009C0890" w:rsidRPr="009C0890">
              <w:rPr>
                <w:webHidden/>
              </w:rPr>
              <w:tab/>
            </w:r>
            <w:r w:rsidR="009C0890" w:rsidRPr="009C0890">
              <w:rPr>
                <w:webHidden/>
              </w:rPr>
              <w:fldChar w:fldCharType="begin"/>
            </w:r>
            <w:r w:rsidR="009C0890" w:rsidRPr="009C0890">
              <w:rPr>
                <w:webHidden/>
              </w:rPr>
              <w:instrText xml:space="preserve"> PAGEREF _Toc136975973 \h </w:instrText>
            </w:r>
            <w:r w:rsidR="009C0890" w:rsidRPr="009C0890">
              <w:rPr>
                <w:webHidden/>
              </w:rPr>
            </w:r>
            <w:r w:rsidR="009C0890" w:rsidRPr="009C0890">
              <w:rPr>
                <w:webHidden/>
              </w:rPr>
              <w:fldChar w:fldCharType="separate"/>
            </w:r>
            <w:r w:rsidR="004A33D1">
              <w:rPr>
                <w:webHidden/>
              </w:rPr>
              <w:t>62</w:t>
            </w:r>
            <w:r w:rsidR="009C0890" w:rsidRPr="009C0890">
              <w:rPr>
                <w:webHidden/>
              </w:rPr>
              <w:fldChar w:fldCharType="end"/>
            </w:r>
          </w:hyperlink>
        </w:p>
        <w:p w:rsidR="00B50652" w:rsidRDefault="00B50652" w:rsidP="00B50652">
          <w:pPr>
            <w:spacing w:line="360" w:lineRule="auto"/>
            <w:jc w:val="both"/>
          </w:pPr>
          <w:r w:rsidRPr="00B5065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21E45" w:rsidRDefault="00921E45" w:rsidP="00C90687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35401" w:rsidRDefault="00335401" w:rsidP="00FC0FE9">
      <w:pPr>
        <w:pStyle w:val="1"/>
        <w:spacing w:before="280" w:after="28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  <w:sectPr w:rsidR="00335401" w:rsidSect="0005531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D7230" w:rsidRDefault="00871249" w:rsidP="0051455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6975954"/>
      <w:r w:rsidRPr="00B67DD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514558" w:rsidRPr="00514558" w:rsidRDefault="00514558" w:rsidP="00514558"/>
    <w:p w:rsidR="00E15871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выпускной квалификационной работы </w:t>
      </w:r>
      <w:r w:rsidRPr="00871249">
        <w:rPr>
          <w:rFonts w:ascii="Times New Roman" w:hAnsi="Times New Roman" w:cs="Times New Roman"/>
          <w:sz w:val="28"/>
          <w:szCs w:val="28"/>
        </w:rPr>
        <w:t xml:space="preserve">обусловлена тем, </w:t>
      </w:r>
      <w:r w:rsidR="00E15871" w:rsidRPr="00E15871">
        <w:rPr>
          <w:rFonts w:ascii="Times New Roman" w:hAnsi="Times New Roman" w:cs="Times New Roman"/>
          <w:sz w:val="28"/>
          <w:szCs w:val="28"/>
        </w:rPr>
        <w:t>что в современных условиях существует множество внутренних и внешних угроз как для страны в целом, так и для отдельных р</w:t>
      </w:r>
      <w:r w:rsidR="00E15871">
        <w:rPr>
          <w:rFonts w:ascii="Times New Roman" w:hAnsi="Times New Roman" w:cs="Times New Roman"/>
          <w:sz w:val="28"/>
          <w:szCs w:val="28"/>
        </w:rPr>
        <w:t>егионов и предприятий. Д</w:t>
      </w:r>
      <w:r w:rsidR="00E15871" w:rsidRPr="00E15871">
        <w:rPr>
          <w:rFonts w:ascii="Times New Roman" w:hAnsi="Times New Roman" w:cs="Times New Roman"/>
          <w:sz w:val="28"/>
          <w:szCs w:val="28"/>
        </w:rPr>
        <w:t>ля предотвращения данных угроз и создания условий стабильного функционирования, необходимо обеспеч</w:t>
      </w:r>
      <w:r w:rsidR="003F68B2">
        <w:rPr>
          <w:rFonts w:ascii="Times New Roman" w:hAnsi="Times New Roman" w:cs="Times New Roman"/>
          <w:sz w:val="28"/>
          <w:szCs w:val="28"/>
        </w:rPr>
        <w:t>ение экономической безопасности.</w:t>
      </w:r>
      <w:bookmarkStart w:id="1" w:name="_GoBack"/>
      <w:bookmarkEnd w:id="1"/>
    </w:p>
    <w:p w:rsidR="00871249" w:rsidRDefault="00E15871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71249" w:rsidRPr="00871249">
        <w:rPr>
          <w:rFonts w:ascii="Times New Roman" w:hAnsi="Times New Roman" w:cs="Times New Roman"/>
          <w:sz w:val="28"/>
          <w:szCs w:val="28"/>
        </w:rPr>
        <w:t>кономическая безопасность является важным элементом функционирования предприятия, обеспечения его эффективной работы и поддержания конкурентоспособ</w:t>
      </w:r>
      <w:r>
        <w:rPr>
          <w:rFonts w:ascii="Times New Roman" w:hAnsi="Times New Roman" w:cs="Times New Roman"/>
          <w:sz w:val="28"/>
          <w:szCs w:val="28"/>
        </w:rPr>
        <w:t>ности среди других организаций. Поэтому на предприятиях необходима о</w:t>
      </w:r>
      <w:r w:rsidRPr="00E15871">
        <w:rPr>
          <w:rFonts w:ascii="Times New Roman" w:hAnsi="Times New Roman" w:cs="Times New Roman"/>
          <w:sz w:val="28"/>
          <w:szCs w:val="28"/>
        </w:rPr>
        <w:t>рганизация системы мониторинга у</w:t>
      </w:r>
      <w:r>
        <w:rPr>
          <w:rFonts w:ascii="Times New Roman" w:hAnsi="Times New Roman" w:cs="Times New Roman"/>
          <w:sz w:val="28"/>
          <w:szCs w:val="28"/>
        </w:rPr>
        <w:t>гроз экономической безопасности.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15871">
        <w:rPr>
          <w:rFonts w:ascii="Times New Roman" w:hAnsi="Times New Roman" w:cs="Times New Roman"/>
          <w:sz w:val="28"/>
          <w:szCs w:val="28"/>
        </w:rPr>
        <w:t>дипломной</w:t>
      </w:r>
      <w:r w:rsidRPr="00871249">
        <w:rPr>
          <w:rFonts w:ascii="Times New Roman" w:hAnsi="Times New Roman" w:cs="Times New Roman"/>
          <w:sz w:val="28"/>
          <w:szCs w:val="28"/>
        </w:rPr>
        <w:t xml:space="preserve"> работы является изучение экономич</w:t>
      </w:r>
      <w:r w:rsidR="00E15871">
        <w:rPr>
          <w:rFonts w:ascii="Times New Roman" w:hAnsi="Times New Roman" w:cs="Times New Roman"/>
          <w:sz w:val="28"/>
          <w:szCs w:val="28"/>
        </w:rPr>
        <w:t>еской безопасности предприятия и организация систем</w:t>
      </w:r>
      <w:r w:rsidR="00E15871" w:rsidRPr="00E15871">
        <w:rPr>
          <w:rFonts w:ascii="Times New Roman" w:hAnsi="Times New Roman" w:cs="Times New Roman"/>
          <w:sz w:val="28"/>
          <w:szCs w:val="28"/>
        </w:rPr>
        <w:t xml:space="preserve"> мониторинга у</w:t>
      </w:r>
      <w:r w:rsidR="00E15871">
        <w:rPr>
          <w:rFonts w:ascii="Times New Roman" w:hAnsi="Times New Roman" w:cs="Times New Roman"/>
          <w:sz w:val="28"/>
          <w:szCs w:val="28"/>
        </w:rPr>
        <w:t xml:space="preserve">гроз экономической безопасности, а также их анализ, </w:t>
      </w:r>
      <w:r w:rsidRPr="00871249">
        <w:rPr>
          <w:rFonts w:ascii="Times New Roman" w:hAnsi="Times New Roman" w:cs="Times New Roman"/>
          <w:sz w:val="28"/>
          <w:szCs w:val="28"/>
        </w:rPr>
        <w:t>оценка</w:t>
      </w:r>
      <w:r w:rsidR="00E15871">
        <w:rPr>
          <w:rFonts w:ascii="Times New Roman" w:hAnsi="Times New Roman" w:cs="Times New Roman"/>
          <w:sz w:val="28"/>
          <w:szCs w:val="28"/>
        </w:rPr>
        <w:t xml:space="preserve"> </w:t>
      </w:r>
      <w:r w:rsidRPr="00871249">
        <w:rPr>
          <w:rFonts w:ascii="Times New Roman" w:hAnsi="Times New Roman" w:cs="Times New Roman"/>
          <w:sz w:val="28"/>
          <w:szCs w:val="28"/>
        </w:rPr>
        <w:t>и выявление направлений</w:t>
      </w:r>
      <w:r w:rsidR="00E15871">
        <w:rPr>
          <w:rFonts w:ascii="Times New Roman" w:hAnsi="Times New Roman" w:cs="Times New Roman"/>
          <w:sz w:val="28"/>
          <w:szCs w:val="28"/>
        </w:rPr>
        <w:t xml:space="preserve"> улучшения экономической безопасности.</w:t>
      </w:r>
    </w:p>
    <w:p w:rsidR="00871249" w:rsidRPr="00871249" w:rsidRDefault="00C24E62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вышеизложенной цели определены</w:t>
      </w:r>
      <w:r w:rsidR="00871249" w:rsidRPr="00871249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871249" w:rsidRPr="00871249" w:rsidRDefault="00871249" w:rsidP="0051455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 xml:space="preserve">раскрыть сущность </w:t>
      </w:r>
      <w:r w:rsidR="00E15871">
        <w:rPr>
          <w:rFonts w:ascii="Times New Roman" w:hAnsi="Times New Roman" w:cs="Times New Roman"/>
          <w:sz w:val="28"/>
          <w:szCs w:val="28"/>
        </w:rPr>
        <w:t>экономической безопасности предприятия</w:t>
      </w:r>
      <w:r w:rsidRPr="00871249">
        <w:rPr>
          <w:rFonts w:ascii="Times New Roman" w:hAnsi="Times New Roman" w:cs="Times New Roman"/>
          <w:sz w:val="28"/>
          <w:szCs w:val="28"/>
        </w:rPr>
        <w:t>;</w:t>
      </w:r>
    </w:p>
    <w:p w:rsidR="00871249" w:rsidRPr="00871249" w:rsidRDefault="00871249" w:rsidP="0051455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>определить основные</w:t>
      </w:r>
      <w:r w:rsidR="00E15871">
        <w:rPr>
          <w:rFonts w:ascii="Times New Roman" w:hAnsi="Times New Roman" w:cs="Times New Roman"/>
          <w:sz w:val="28"/>
          <w:szCs w:val="28"/>
        </w:rPr>
        <w:t xml:space="preserve"> угрозы экономической безопасности,</w:t>
      </w:r>
      <w:r w:rsidRPr="00871249">
        <w:rPr>
          <w:rFonts w:ascii="Times New Roman" w:hAnsi="Times New Roman" w:cs="Times New Roman"/>
          <w:sz w:val="28"/>
          <w:szCs w:val="28"/>
        </w:rPr>
        <w:t xml:space="preserve"> </w:t>
      </w:r>
      <w:r w:rsidR="00E1587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71249">
        <w:rPr>
          <w:rFonts w:ascii="Times New Roman" w:hAnsi="Times New Roman" w:cs="Times New Roman"/>
          <w:sz w:val="28"/>
          <w:szCs w:val="28"/>
        </w:rPr>
        <w:t>м</w:t>
      </w:r>
      <w:r w:rsidR="00E15871">
        <w:rPr>
          <w:rFonts w:ascii="Times New Roman" w:hAnsi="Times New Roman" w:cs="Times New Roman"/>
          <w:sz w:val="28"/>
          <w:szCs w:val="28"/>
        </w:rPr>
        <w:t>етоды их анализа и оценки</w:t>
      </w:r>
      <w:r w:rsidRPr="00871249">
        <w:rPr>
          <w:rFonts w:ascii="Times New Roman" w:hAnsi="Times New Roman" w:cs="Times New Roman"/>
          <w:sz w:val="28"/>
          <w:szCs w:val="28"/>
        </w:rPr>
        <w:t>;</w:t>
      </w:r>
    </w:p>
    <w:p w:rsidR="00871249" w:rsidRPr="00871249" w:rsidRDefault="00E15871" w:rsidP="0051455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способы</w:t>
      </w:r>
      <w:r w:rsidRPr="00E15871">
        <w:rPr>
          <w:rFonts w:ascii="Times New Roman" w:hAnsi="Times New Roman" w:cs="Times New Roman"/>
          <w:sz w:val="28"/>
          <w:szCs w:val="28"/>
        </w:rPr>
        <w:t xml:space="preserve"> организации системы мониторинга угроз экономической безопасности на предприятии</w:t>
      </w:r>
      <w:r w:rsidR="00871249" w:rsidRPr="00871249">
        <w:rPr>
          <w:rFonts w:ascii="Times New Roman" w:hAnsi="Times New Roman" w:cs="Times New Roman"/>
          <w:sz w:val="28"/>
          <w:szCs w:val="28"/>
        </w:rPr>
        <w:t>;</w:t>
      </w:r>
    </w:p>
    <w:p w:rsidR="00871249" w:rsidRPr="00871249" w:rsidRDefault="00C24E62" w:rsidP="0051455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деятельность</w:t>
      </w:r>
      <w:r w:rsidR="0088018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оценить уровень</w:t>
      </w:r>
      <w:r w:rsidR="00880183">
        <w:rPr>
          <w:rFonts w:ascii="Times New Roman" w:hAnsi="Times New Roman" w:cs="Times New Roman"/>
          <w:sz w:val="28"/>
          <w:szCs w:val="28"/>
        </w:rPr>
        <w:t xml:space="preserve"> экономической безопасности</w:t>
      </w:r>
      <w:r w:rsidR="003F2A89">
        <w:rPr>
          <w:rFonts w:ascii="Times New Roman" w:hAnsi="Times New Roman" w:cs="Times New Roman"/>
          <w:sz w:val="28"/>
          <w:szCs w:val="28"/>
        </w:rPr>
        <w:t xml:space="preserve"> </w:t>
      </w:r>
      <w:r w:rsidR="00091A63">
        <w:rPr>
          <w:rFonts w:ascii="Times New Roman" w:hAnsi="Times New Roman" w:cs="Times New Roman"/>
          <w:sz w:val="28"/>
          <w:szCs w:val="28"/>
        </w:rPr>
        <w:t>АО ТИЖГП «Краснодаргражданпроект</w:t>
      </w:r>
      <w:r w:rsidR="00880183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871249" w:rsidRPr="00871249">
        <w:rPr>
          <w:rFonts w:ascii="Times New Roman" w:hAnsi="Times New Roman" w:cs="Times New Roman"/>
          <w:sz w:val="28"/>
          <w:szCs w:val="28"/>
        </w:rPr>
        <w:t xml:space="preserve">определить основные </w:t>
      </w:r>
      <w:r w:rsidR="00880183">
        <w:rPr>
          <w:rFonts w:ascii="Times New Roman" w:hAnsi="Times New Roman" w:cs="Times New Roman"/>
          <w:sz w:val="28"/>
          <w:szCs w:val="28"/>
        </w:rPr>
        <w:t xml:space="preserve">угрозы экономической безопасности </w:t>
      </w:r>
      <w:r w:rsidR="00871249" w:rsidRPr="00871249">
        <w:rPr>
          <w:rFonts w:ascii="Times New Roman" w:hAnsi="Times New Roman" w:cs="Times New Roman"/>
          <w:sz w:val="28"/>
          <w:szCs w:val="28"/>
        </w:rPr>
        <w:t>данной организации;</w:t>
      </w:r>
    </w:p>
    <w:p w:rsidR="00871249" w:rsidRPr="00871249" w:rsidRDefault="00880183" w:rsidP="00514558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направления</w:t>
      </w:r>
      <w:r w:rsidR="00871249" w:rsidRPr="0087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 экономической</w:t>
      </w:r>
      <w:r w:rsidR="00871249" w:rsidRPr="0087124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рассматриваемого предприятия и определить экономическую эффективность данных направлений.</w:t>
      </w:r>
    </w:p>
    <w:p w:rsidR="00871249" w:rsidRPr="00871249" w:rsidRDefault="00871249" w:rsidP="005145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акционерное общество </w:t>
      </w:r>
      <w:r w:rsidR="00091A6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Территориальный институт по жилищно-гражданскому проектированию </w:t>
      </w:r>
      <w:r w:rsidR="00091A63" w:rsidRPr="00091A63">
        <w:rPr>
          <w:rFonts w:ascii="Times New Roman" w:hAnsi="Times New Roman" w:cs="Times New Roman"/>
          <w:sz w:val="28"/>
          <w:szCs w:val="28"/>
        </w:rPr>
        <w:t>«Краснодаргражданпроект</w:t>
      </w:r>
      <w:r w:rsidR="00091A63">
        <w:rPr>
          <w:rFonts w:ascii="Times New Roman" w:hAnsi="Times New Roman" w:cs="Times New Roman"/>
          <w:sz w:val="28"/>
          <w:szCs w:val="28"/>
        </w:rPr>
        <w:t>» (</w:t>
      </w:r>
      <w:r w:rsidR="00091A63" w:rsidRPr="00091A63">
        <w:rPr>
          <w:rFonts w:ascii="Times New Roman" w:hAnsi="Times New Roman" w:cs="Times New Roman"/>
          <w:sz w:val="28"/>
          <w:szCs w:val="28"/>
        </w:rPr>
        <w:t>АО ТИЖГП «Краснодаргражданпроект</w:t>
      </w:r>
      <w:r w:rsidR="00091A63">
        <w:rPr>
          <w:rFonts w:ascii="Times New Roman" w:hAnsi="Times New Roman" w:cs="Times New Roman"/>
          <w:sz w:val="28"/>
          <w:szCs w:val="28"/>
        </w:rPr>
        <w:t>»).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>Предмет исследования – экономические отношения, воз</w:t>
      </w:r>
      <w:r w:rsidR="00880183">
        <w:rPr>
          <w:rFonts w:ascii="Times New Roman" w:hAnsi="Times New Roman" w:cs="Times New Roman"/>
          <w:sz w:val="28"/>
          <w:szCs w:val="28"/>
        </w:rPr>
        <w:t>никающие в процессе обеспечения</w:t>
      </w:r>
      <w:r w:rsidRPr="00871249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</w:t>
      </w:r>
      <w:r w:rsidR="00091A63" w:rsidRPr="00091A63">
        <w:rPr>
          <w:rFonts w:ascii="Times New Roman" w:hAnsi="Times New Roman" w:cs="Times New Roman"/>
          <w:sz w:val="28"/>
          <w:szCs w:val="28"/>
        </w:rPr>
        <w:t>АО ТИЖГП «Краснодаргражданпроект</w:t>
      </w:r>
      <w:r w:rsidR="00091A63">
        <w:rPr>
          <w:rFonts w:ascii="Times New Roman" w:hAnsi="Times New Roman" w:cs="Times New Roman"/>
          <w:sz w:val="28"/>
          <w:szCs w:val="28"/>
        </w:rPr>
        <w:t>»</w:t>
      </w:r>
      <w:r w:rsidRPr="00871249">
        <w:rPr>
          <w:rFonts w:ascii="Times New Roman" w:hAnsi="Times New Roman" w:cs="Times New Roman"/>
          <w:sz w:val="28"/>
          <w:szCs w:val="28"/>
        </w:rPr>
        <w:t>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 xml:space="preserve">Теоретическую и методологическую основу исследования составили научные труды отечественных и зарубежных ученых таких как: </w:t>
      </w:r>
      <w:r w:rsidR="008946E4" w:rsidRPr="008946E4">
        <w:rPr>
          <w:rFonts w:ascii="Times New Roman" w:hAnsi="Times New Roman" w:cs="Times New Roman"/>
          <w:sz w:val="28"/>
          <w:szCs w:val="28"/>
        </w:rPr>
        <w:t>А. Д. Архипов, А.Е. Городецкий</w:t>
      </w:r>
      <w:r w:rsidRPr="008946E4">
        <w:rPr>
          <w:rFonts w:ascii="Times New Roman" w:hAnsi="Times New Roman" w:cs="Times New Roman"/>
          <w:sz w:val="28"/>
          <w:szCs w:val="28"/>
        </w:rPr>
        <w:t xml:space="preserve">, В.К. Сенчагов, </w:t>
      </w:r>
      <w:r w:rsidR="008946E4" w:rsidRPr="008946E4">
        <w:rPr>
          <w:rFonts w:ascii="Times New Roman" w:hAnsi="Times New Roman" w:cs="Times New Roman"/>
          <w:sz w:val="28"/>
          <w:szCs w:val="28"/>
        </w:rPr>
        <w:t xml:space="preserve">В. Л. Тамбовцев </w:t>
      </w:r>
      <w:r w:rsidRPr="008946E4">
        <w:rPr>
          <w:rFonts w:ascii="Times New Roman" w:hAnsi="Times New Roman" w:cs="Times New Roman"/>
          <w:sz w:val="28"/>
          <w:szCs w:val="28"/>
        </w:rPr>
        <w:t>и другие.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 xml:space="preserve"> В ходе исследования использовались методы анализа, синтеза, классификации, а также экономико-статистический и другие методы исследования.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 xml:space="preserve">Информационную базу исследования составили информационные и аналитические материалы, включая учебные пособия, статьи и материалы Интернет-ресурсов, а также бухгалтерская (финансовая) отчетность </w:t>
      </w:r>
      <w:r w:rsidR="00091A63" w:rsidRPr="00091A63">
        <w:rPr>
          <w:rFonts w:ascii="Times New Roman" w:hAnsi="Times New Roman" w:cs="Times New Roman"/>
          <w:sz w:val="28"/>
          <w:szCs w:val="28"/>
        </w:rPr>
        <w:t>АО ТИЖГП «Краснодаргражданпроект</w:t>
      </w:r>
      <w:r w:rsidR="00091A63">
        <w:rPr>
          <w:rFonts w:ascii="Times New Roman" w:hAnsi="Times New Roman" w:cs="Times New Roman"/>
          <w:sz w:val="28"/>
          <w:szCs w:val="28"/>
        </w:rPr>
        <w:t>».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>Структу</w:t>
      </w:r>
      <w:r w:rsidR="00880183">
        <w:rPr>
          <w:rFonts w:ascii="Times New Roman" w:hAnsi="Times New Roman" w:cs="Times New Roman"/>
          <w:sz w:val="28"/>
          <w:szCs w:val="28"/>
        </w:rPr>
        <w:t>ра работы включает введение, три</w:t>
      </w:r>
      <w:r w:rsidRPr="00871249">
        <w:rPr>
          <w:rFonts w:ascii="Times New Roman" w:hAnsi="Times New Roman" w:cs="Times New Roman"/>
          <w:sz w:val="28"/>
          <w:szCs w:val="28"/>
        </w:rPr>
        <w:t xml:space="preserve"> главы, заключение и список использованных источников.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>Во введении обоснована актуальность выбранной темы, определены задачи, объект, предмет исследования, теоретико-методологическая и информационная база.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 xml:space="preserve">В первой главе рассмотрены теоретические аспекты исследования </w:t>
      </w:r>
      <w:r w:rsidR="00880183">
        <w:rPr>
          <w:rFonts w:ascii="Times New Roman" w:hAnsi="Times New Roman" w:cs="Times New Roman"/>
          <w:sz w:val="28"/>
          <w:szCs w:val="28"/>
        </w:rPr>
        <w:t xml:space="preserve">системы мониторинга угроз </w:t>
      </w:r>
      <w:r w:rsidRPr="00871249">
        <w:rPr>
          <w:rFonts w:ascii="Times New Roman" w:hAnsi="Times New Roman" w:cs="Times New Roman"/>
          <w:sz w:val="28"/>
          <w:szCs w:val="28"/>
        </w:rPr>
        <w:t>экономической безопасности предприятия.</w:t>
      </w:r>
    </w:p>
    <w:p w:rsidR="00880183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>Во второй главе проведен</w:t>
      </w:r>
      <w:r w:rsidR="00880183">
        <w:rPr>
          <w:rFonts w:ascii="Times New Roman" w:hAnsi="Times New Roman" w:cs="Times New Roman"/>
          <w:sz w:val="28"/>
          <w:szCs w:val="28"/>
        </w:rPr>
        <w:t>ы анализ и оценка</w:t>
      </w:r>
      <w:r w:rsidRPr="00871249">
        <w:rPr>
          <w:rFonts w:ascii="Times New Roman" w:hAnsi="Times New Roman" w:cs="Times New Roman"/>
          <w:sz w:val="28"/>
          <w:szCs w:val="28"/>
        </w:rPr>
        <w:t xml:space="preserve"> </w:t>
      </w:r>
      <w:r w:rsidR="00880183">
        <w:rPr>
          <w:rFonts w:ascii="Times New Roman" w:hAnsi="Times New Roman" w:cs="Times New Roman"/>
          <w:sz w:val="28"/>
          <w:szCs w:val="28"/>
        </w:rPr>
        <w:t xml:space="preserve">угроз экономической безопасности </w:t>
      </w:r>
      <w:r w:rsidR="00091A63" w:rsidRPr="00091A63">
        <w:rPr>
          <w:rFonts w:ascii="Times New Roman" w:hAnsi="Times New Roman" w:cs="Times New Roman"/>
          <w:sz w:val="28"/>
          <w:szCs w:val="28"/>
        </w:rPr>
        <w:t>АО ТИЖГП «Краснодаргражданпроект</w:t>
      </w:r>
      <w:r w:rsidR="00091A63">
        <w:rPr>
          <w:rFonts w:ascii="Times New Roman" w:hAnsi="Times New Roman" w:cs="Times New Roman"/>
          <w:sz w:val="28"/>
          <w:szCs w:val="28"/>
        </w:rPr>
        <w:t>».</w:t>
      </w:r>
    </w:p>
    <w:p w:rsidR="00871249" w:rsidRPr="00871249" w:rsidRDefault="00880183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 w:rsidR="00871249" w:rsidRPr="008712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редложены направления укрепления безопасности рассматриваемого предприятия и определена их эффективность.</w:t>
      </w:r>
    </w:p>
    <w:p w:rsid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>В заключении изложены основные выводы и результаты проведенного исследования, обеспечивающие достижение цели работы и решение поставленных задач.</w:t>
      </w:r>
    </w:p>
    <w:p w:rsidR="00921E45" w:rsidRDefault="00335401" w:rsidP="0051455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" w:name="_Toc136975955"/>
      <w:r>
        <w:rPr>
          <w:rFonts w:ascii="Times New Roman" w:hAnsi="Times New Roman" w:cs="Times New Roman"/>
          <w:b/>
          <w:color w:val="auto"/>
          <w:sz w:val="28"/>
        </w:rPr>
        <w:lastRenderedPageBreak/>
        <w:t>1</w:t>
      </w:r>
      <w:r w:rsidR="00921E45" w:rsidRPr="00B67DD6">
        <w:rPr>
          <w:rFonts w:ascii="Times New Roman" w:hAnsi="Times New Roman" w:cs="Times New Roman"/>
          <w:b/>
          <w:color w:val="auto"/>
          <w:sz w:val="28"/>
        </w:rPr>
        <w:t xml:space="preserve"> Теоретические аспекты исследования системы мониторинга угроз экономической безопасности на предприятии</w:t>
      </w:r>
      <w:bookmarkEnd w:id="2"/>
    </w:p>
    <w:p w:rsidR="00514558" w:rsidRPr="00514558" w:rsidRDefault="00514558" w:rsidP="00514558"/>
    <w:p w:rsidR="00880183" w:rsidRDefault="00921E45" w:rsidP="0051455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" w:name="_Toc136975956"/>
      <w:r w:rsidRPr="00B67DD6">
        <w:rPr>
          <w:rFonts w:ascii="Times New Roman" w:hAnsi="Times New Roman" w:cs="Times New Roman"/>
          <w:b/>
          <w:color w:val="auto"/>
          <w:sz w:val="28"/>
        </w:rPr>
        <w:t>1.1 Экономическая безопасность предприятия: понятие и сущность</w:t>
      </w:r>
      <w:bookmarkEnd w:id="3"/>
    </w:p>
    <w:p w:rsidR="009F05C7" w:rsidRPr="009F05C7" w:rsidRDefault="009F05C7" w:rsidP="00514558">
      <w:pPr>
        <w:spacing w:after="0" w:line="360" w:lineRule="auto"/>
        <w:ind w:firstLine="709"/>
      </w:pPr>
    </w:p>
    <w:p w:rsidR="00921E45" w:rsidRDefault="00921E45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безопасность играет важную роль в жизни любого предприятия, не важно </w:t>
      </w:r>
      <w:r w:rsidR="00647404">
        <w:rPr>
          <w:rFonts w:ascii="Times New Roman" w:hAnsi="Times New Roman" w:cs="Times New Roman"/>
          <w:sz w:val="28"/>
          <w:szCs w:val="28"/>
        </w:rPr>
        <w:t>огромная эта организация или же небольшая</w:t>
      </w:r>
      <w:r>
        <w:rPr>
          <w:rFonts w:ascii="Times New Roman" w:hAnsi="Times New Roman" w:cs="Times New Roman"/>
          <w:sz w:val="28"/>
          <w:szCs w:val="28"/>
        </w:rPr>
        <w:t xml:space="preserve"> фирма. Чтобы определить сущность и вывести понятие экономической безопасности предприятия необходимо сначала </w:t>
      </w:r>
      <w:r w:rsidRPr="00921E45">
        <w:rPr>
          <w:rFonts w:ascii="Times New Roman" w:hAnsi="Times New Roman" w:cs="Times New Roman"/>
          <w:sz w:val="28"/>
          <w:szCs w:val="28"/>
        </w:rPr>
        <w:t>ра</w:t>
      </w:r>
      <w:r w:rsidR="006F7ADE">
        <w:rPr>
          <w:rFonts w:ascii="Times New Roman" w:hAnsi="Times New Roman" w:cs="Times New Roman"/>
          <w:sz w:val="28"/>
          <w:szCs w:val="28"/>
        </w:rPr>
        <w:t xml:space="preserve">ссмотреть понятие экономической </w:t>
      </w:r>
      <w:r w:rsidRPr="00921E45">
        <w:rPr>
          <w:rFonts w:ascii="Times New Roman" w:hAnsi="Times New Roman" w:cs="Times New Roman"/>
          <w:sz w:val="28"/>
          <w:szCs w:val="28"/>
        </w:rPr>
        <w:t>безопасности в целом.</w:t>
      </w:r>
    </w:p>
    <w:p w:rsidR="006F7ADE" w:rsidRPr="00647404" w:rsidRDefault="006F7ADE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экономической безопасности были сформулированы многими ученым</w:t>
      </w:r>
      <w:r w:rsidR="00B0426A">
        <w:rPr>
          <w:rFonts w:ascii="Times New Roman" w:hAnsi="Times New Roman" w:cs="Times New Roman"/>
          <w:sz w:val="28"/>
          <w:szCs w:val="28"/>
        </w:rPr>
        <w:t>и, некоторые из них были перечислены в учебном пособии Е. И. Кузнецовой, рассмотри</w:t>
      </w:r>
      <w:r w:rsidR="00880183">
        <w:rPr>
          <w:rFonts w:ascii="Times New Roman" w:hAnsi="Times New Roman" w:cs="Times New Roman"/>
          <w:sz w:val="28"/>
          <w:szCs w:val="28"/>
        </w:rPr>
        <w:t>м</w:t>
      </w:r>
      <w:r w:rsidR="002839E0">
        <w:rPr>
          <w:rFonts w:ascii="Times New Roman" w:hAnsi="Times New Roman" w:cs="Times New Roman"/>
          <w:sz w:val="28"/>
          <w:szCs w:val="28"/>
        </w:rPr>
        <w:t xml:space="preserve"> некоторые из них</w:t>
      </w:r>
      <w:r w:rsidR="00871249">
        <w:rPr>
          <w:rFonts w:ascii="Times New Roman" w:hAnsi="Times New Roman" w:cs="Times New Roman"/>
          <w:sz w:val="28"/>
          <w:szCs w:val="28"/>
        </w:rPr>
        <w:t xml:space="preserve"> </w:t>
      </w:r>
      <w:r w:rsidR="00871249" w:rsidRPr="00647404">
        <w:rPr>
          <w:rFonts w:ascii="Times New Roman" w:hAnsi="Times New Roman" w:cs="Times New Roman"/>
          <w:sz w:val="28"/>
          <w:szCs w:val="28"/>
        </w:rPr>
        <w:t>[</w:t>
      </w:r>
      <w:r w:rsidR="0087124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871249" w:rsidRPr="0064740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71249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871249" w:rsidRPr="00647404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871249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871249" w:rsidRPr="00647404">
        <w:rPr>
          <w:rFonts w:ascii="Times New Roman" w:hAnsi="Times New Roman" w:cs="Times New Roman"/>
          <w:sz w:val="28"/>
          <w:szCs w:val="28"/>
        </w:rPr>
        <w:instrText>118712460 \</w:instrText>
      </w:r>
      <w:r w:rsidR="00871249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871249" w:rsidRPr="00647404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871249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871249" w:rsidRPr="0064740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71249">
        <w:rPr>
          <w:rFonts w:ascii="Times New Roman" w:hAnsi="Times New Roman" w:cs="Times New Roman"/>
          <w:sz w:val="28"/>
          <w:szCs w:val="28"/>
          <w:lang w:val="en-US"/>
        </w:rPr>
      </w:r>
      <w:r w:rsidR="0087124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15</w:t>
      </w:r>
      <w:r w:rsidR="0087124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71249" w:rsidRPr="00647404">
        <w:rPr>
          <w:rFonts w:ascii="Times New Roman" w:hAnsi="Times New Roman" w:cs="Times New Roman"/>
          <w:sz w:val="28"/>
          <w:szCs w:val="28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AF7D2C" w:rsidRPr="00607A7B" w:rsidRDefault="006F7ADE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DE">
        <w:rPr>
          <w:rFonts w:ascii="Times New Roman" w:hAnsi="Times New Roman" w:cs="Times New Roman"/>
          <w:sz w:val="28"/>
          <w:szCs w:val="28"/>
        </w:rPr>
        <w:t xml:space="preserve">Так, </w:t>
      </w:r>
      <w:r w:rsidRPr="00607A7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F7D2C" w:rsidRPr="00607A7B">
        <w:rPr>
          <w:rFonts w:ascii="Times New Roman" w:hAnsi="Times New Roman" w:cs="Times New Roman"/>
          <w:sz w:val="28"/>
          <w:szCs w:val="28"/>
        </w:rPr>
        <w:t>Л. И. Абалкин определяет экономическую безопасность как «совокупность условий и факторов, обеспечивающих независимость национальной экономики, ее стабильность и устойчивость, способность к постоянному обновлению и саморазвитию».</w:t>
      </w:r>
    </w:p>
    <w:p w:rsidR="00AF7D2C" w:rsidRPr="00607A7B" w:rsidRDefault="00AF7D2C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А. Д. Архипов и А.Е. Городецкий считают, что это «способность экономики обеспечивать эффективное удовлетворение общественных потребностей на межнациональном и международных уровнях».</w:t>
      </w:r>
    </w:p>
    <w:p w:rsidR="00AF7D2C" w:rsidRPr="00607A7B" w:rsidRDefault="00AF7D2C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И. Я. Богданов под экономической безопасностью понимает «состояние экономики страны, которое по объемным и структурным параметрам достаточно для об</w:t>
      </w:r>
      <w:r w:rsidR="00B0426A" w:rsidRPr="00607A7B">
        <w:rPr>
          <w:rFonts w:ascii="Times New Roman" w:hAnsi="Times New Roman" w:cs="Times New Roman"/>
          <w:sz w:val="28"/>
          <w:szCs w:val="28"/>
        </w:rPr>
        <w:t>еспечения существующего статуса государства, его независимого от внешнего давления социально-экономического развития и способно поддерживать уровень доходов, обеспечивающих абсолютному большинству населения благосостояние, соответствующее стандартам цивилизованных стран».</w:t>
      </w:r>
    </w:p>
    <w:p w:rsidR="006F7ADE" w:rsidRPr="00607A7B" w:rsidRDefault="00647404" w:rsidP="005145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 xml:space="preserve">В.К. </w:t>
      </w:r>
      <w:r w:rsidR="006F7ADE" w:rsidRPr="00607A7B">
        <w:rPr>
          <w:rFonts w:ascii="Times New Roman" w:hAnsi="Times New Roman" w:cs="Times New Roman"/>
          <w:sz w:val="28"/>
          <w:szCs w:val="28"/>
        </w:rPr>
        <w:t xml:space="preserve">Сенчагов дает следующее определение: «экономическая безопасность – это такое состояние экономики и институтов власти, при котором обеспечиваются гарантированная защита национальных интересов, </w:t>
      </w:r>
      <w:r w:rsidR="006F7ADE" w:rsidRPr="00607A7B">
        <w:rPr>
          <w:rFonts w:ascii="Times New Roman" w:hAnsi="Times New Roman" w:cs="Times New Roman"/>
          <w:sz w:val="28"/>
          <w:szCs w:val="28"/>
        </w:rPr>
        <w:lastRenderedPageBreak/>
        <w:t>социально направленное развитие страны в целом, достаточный оборонный потенциал даже при наиболее неблагоприятных условиях развития внешних и внутренних процессов».</w:t>
      </w:r>
    </w:p>
    <w:p w:rsidR="00B0426A" w:rsidRPr="00607A7B" w:rsidRDefault="00B0426A" w:rsidP="005145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В. Л. Тамбовцев определяет экономическую безопасность как «совокупность свойств состояния производственной подсистемы, обеспечивающих важность достижения целей всей системы».</w:t>
      </w:r>
    </w:p>
    <w:p w:rsidR="00647404" w:rsidRDefault="00647404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Как мы видим, все понятия объединяет ряд</w:t>
      </w:r>
      <w:r>
        <w:rPr>
          <w:rFonts w:ascii="Times New Roman" w:hAnsi="Times New Roman" w:cs="Times New Roman"/>
          <w:sz w:val="28"/>
          <w:szCs w:val="28"/>
        </w:rPr>
        <w:t xml:space="preserve"> признаков, свидетельствующих о том, что экономическая безопасность – это состояние экономики, обеспечивающее защищенность государства и его интересов.</w:t>
      </w:r>
    </w:p>
    <w:p w:rsidR="00871249" w:rsidRP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может осуществляться на уровне всей страны в целом</w:t>
      </w:r>
      <w:r>
        <w:rPr>
          <w:rFonts w:ascii="Times New Roman" w:hAnsi="Times New Roman" w:cs="Times New Roman"/>
          <w:sz w:val="28"/>
          <w:szCs w:val="28"/>
        </w:rPr>
        <w:t>, как это было рассмотрено ранее</w:t>
      </w:r>
      <w:r w:rsidRPr="008712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уровне региона и</w:t>
      </w:r>
      <w:r w:rsidRPr="00871249">
        <w:rPr>
          <w:rFonts w:ascii="Times New Roman" w:hAnsi="Times New Roman" w:cs="Times New Roman"/>
          <w:sz w:val="28"/>
          <w:szCs w:val="28"/>
        </w:rPr>
        <w:t xml:space="preserve"> на уровне предприятия.</w:t>
      </w:r>
    </w:p>
    <w:p w:rsidR="00871249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49">
        <w:rPr>
          <w:rFonts w:ascii="Times New Roman" w:hAnsi="Times New Roman" w:cs="Times New Roman"/>
          <w:sz w:val="28"/>
          <w:szCs w:val="28"/>
        </w:rPr>
        <w:t xml:space="preserve">В рамках темы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</w:t>
      </w:r>
      <w:r w:rsidRPr="00871249">
        <w:rPr>
          <w:rFonts w:ascii="Times New Roman" w:hAnsi="Times New Roman" w:cs="Times New Roman"/>
          <w:sz w:val="28"/>
          <w:szCs w:val="28"/>
        </w:rPr>
        <w:t xml:space="preserve">остановимся на экономической безопасности предприятия. </w:t>
      </w:r>
      <w:r w:rsidR="001167E4">
        <w:rPr>
          <w:rFonts w:ascii="Times New Roman" w:hAnsi="Times New Roman" w:cs="Times New Roman"/>
          <w:sz w:val="28"/>
          <w:szCs w:val="28"/>
        </w:rPr>
        <w:t>Рассмотрим понятия, сформулированные отечественными учеными и авторами учебных пособий.</w:t>
      </w:r>
    </w:p>
    <w:p w:rsidR="00BC2866" w:rsidRPr="00607A7B" w:rsidRDefault="001167E4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2866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является системой предупреждения рисков и предотвращения различного вида угроз в результате </w:t>
      </w:r>
      <w:r w:rsidRPr="00607A7B">
        <w:rPr>
          <w:rFonts w:ascii="Times New Roman" w:hAnsi="Times New Roman" w:cs="Times New Roman"/>
          <w:sz w:val="28"/>
          <w:szCs w:val="28"/>
        </w:rPr>
        <w:t>наиболее эффективного испол</w:t>
      </w:r>
      <w:r w:rsidR="002839E0" w:rsidRPr="00607A7B">
        <w:rPr>
          <w:rFonts w:ascii="Times New Roman" w:hAnsi="Times New Roman" w:cs="Times New Roman"/>
          <w:sz w:val="28"/>
          <w:szCs w:val="28"/>
        </w:rPr>
        <w:t xml:space="preserve">ьзования ресурсов предприятия» </w:t>
      </w:r>
      <w:r w:rsidRPr="00607A7B">
        <w:rPr>
          <w:rFonts w:ascii="Times New Roman" w:hAnsi="Times New Roman" w:cs="Times New Roman"/>
          <w:sz w:val="28"/>
          <w:szCs w:val="28"/>
        </w:rPr>
        <w:t>[</w:t>
      </w:r>
      <w:r w:rsidRPr="00607A7B">
        <w:rPr>
          <w:rFonts w:ascii="Times New Roman" w:hAnsi="Times New Roman" w:cs="Times New Roman"/>
          <w:sz w:val="28"/>
          <w:szCs w:val="28"/>
        </w:rPr>
        <w:fldChar w:fldCharType="begin"/>
      </w:r>
      <w:r w:rsidRPr="00607A7B">
        <w:rPr>
          <w:rFonts w:ascii="Times New Roman" w:hAnsi="Times New Roman" w:cs="Times New Roman"/>
          <w:sz w:val="28"/>
          <w:szCs w:val="28"/>
        </w:rPr>
        <w:instrText xml:space="preserve"> REF _Ref119327058 \r \h </w:instrText>
      </w:r>
      <w:r w:rsidR="00C24E62" w:rsidRPr="00607A7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607A7B">
        <w:rPr>
          <w:rFonts w:ascii="Times New Roman" w:hAnsi="Times New Roman" w:cs="Times New Roman"/>
          <w:sz w:val="28"/>
          <w:szCs w:val="28"/>
        </w:rPr>
      </w:r>
      <w:r w:rsidRPr="00607A7B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30</w:t>
      </w:r>
      <w:r w:rsidRPr="00607A7B">
        <w:rPr>
          <w:rFonts w:ascii="Times New Roman" w:hAnsi="Times New Roman" w:cs="Times New Roman"/>
          <w:sz w:val="28"/>
          <w:szCs w:val="28"/>
        </w:rPr>
        <w:fldChar w:fldCharType="end"/>
      </w:r>
      <w:r w:rsidRPr="00607A7B">
        <w:rPr>
          <w:rFonts w:ascii="Times New Roman" w:hAnsi="Times New Roman" w:cs="Times New Roman"/>
          <w:sz w:val="28"/>
          <w:szCs w:val="28"/>
        </w:rPr>
        <w:t>]</w:t>
      </w:r>
      <w:r w:rsidR="002839E0" w:rsidRPr="00607A7B">
        <w:rPr>
          <w:rFonts w:ascii="Times New Roman" w:hAnsi="Times New Roman" w:cs="Times New Roman"/>
          <w:sz w:val="28"/>
          <w:szCs w:val="28"/>
        </w:rPr>
        <w:t>.</w:t>
      </w:r>
    </w:p>
    <w:p w:rsidR="00871249" w:rsidRPr="00607A7B" w:rsidRDefault="00871249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«Экономическая безопасность предприятия – это такое состояние хозяйственного субъекта, при котором он при наиболее эффективном использовании корпоративных ресурсов добивается предотвращения, ослабления или защиты от существующих опасностей и угроз или других непредвиденных обстоятельств и в основном обеспечивает достижение целей бизнеса в условиях конкуренции и хозяйственно</w:t>
      </w:r>
      <w:r w:rsidR="002839E0" w:rsidRPr="00607A7B">
        <w:rPr>
          <w:rFonts w:ascii="Times New Roman" w:hAnsi="Times New Roman" w:cs="Times New Roman"/>
          <w:sz w:val="28"/>
          <w:szCs w:val="28"/>
        </w:rPr>
        <w:t>го риска»</w:t>
      </w:r>
      <w:r w:rsidRPr="00607A7B">
        <w:rPr>
          <w:rFonts w:ascii="Times New Roman" w:hAnsi="Times New Roman" w:cs="Times New Roman"/>
          <w:sz w:val="28"/>
          <w:szCs w:val="28"/>
        </w:rPr>
        <w:t xml:space="preserve"> [</w:t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begin"/>
      </w:r>
      <w:r w:rsidR="001167E4" w:rsidRPr="00607A7B">
        <w:rPr>
          <w:rFonts w:ascii="Times New Roman" w:hAnsi="Times New Roman" w:cs="Times New Roman"/>
          <w:sz w:val="28"/>
          <w:szCs w:val="28"/>
        </w:rPr>
        <w:instrText xml:space="preserve"> REF _Ref119327202 \r \h </w:instrText>
      </w:r>
      <w:r w:rsidR="00C24E62" w:rsidRPr="00607A7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167E4" w:rsidRPr="00607A7B">
        <w:rPr>
          <w:rFonts w:ascii="Times New Roman" w:hAnsi="Times New Roman" w:cs="Times New Roman"/>
          <w:sz w:val="28"/>
          <w:szCs w:val="28"/>
        </w:rPr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10</w:t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end"/>
      </w:r>
      <w:r w:rsidRPr="00607A7B">
        <w:rPr>
          <w:rFonts w:ascii="Times New Roman" w:hAnsi="Times New Roman" w:cs="Times New Roman"/>
          <w:sz w:val="28"/>
          <w:szCs w:val="28"/>
        </w:rPr>
        <w:t>]</w:t>
      </w:r>
      <w:r w:rsidR="002839E0" w:rsidRPr="00607A7B">
        <w:rPr>
          <w:rFonts w:ascii="Times New Roman" w:hAnsi="Times New Roman" w:cs="Times New Roman"/>
          <w:sz w:val="28"/>
          <w:szCs w:val="28"/>
        </w:rPr>
        <w:t>.</w:t>
      </w:r>
    </w:p>
    <w:p w:rsidR="00871249" w:rsidRPr="00607A7B" w:rsidRDefault="00871249" w:rsidP="0088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«Экономическая безопасность предприятия – это состояние наиболее эффективного использования корпоративных ресурсов для предотвращения угроз и для обеспечения стабильного функционирования предприятия в настоящее в</w:t>
      </w:r>
      <w:r w:rsidR="002839E0" w:rsidRPr="00607A7B">
        <w:rPr>
          <w:rFonts w:ascii="Times New Roman" w:hAnsi="Times New Roman" w:cs="Times New Roman"/>
          <w:sz w:val="28"/>
          <w:szCs w:val="28"/>
        </w:rPr>
        <w:t xml:space="preserve">ремя и в будущем» </w:t>
      </w:r>
      <w:r w:rsidRPr="00607A7B">
        <w:rPr>
          <w:rFonts w:ascii="Times New Roman" w:hAnsi="Times New Roman" w:cs="Times New Roman"/>
          <w:sz w:val="28"/>
          <w:szCs w:val="28"/>
        </w:rPr>
        <w:t>[</w:t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begin"/>
      </w:r>
      <w:r w:rsidR="001167E4" w:rsidRPr="00607A7B">
        <w:rPr>
          <w:rFonts w:ascii="Times New Roman" w:hAnsi="Times New Roman" w:cs="Times New Roman"/>
          <w:sz w:val="28"/>
          <w:szCs w:val="28"/>
        </w:rPr>
        <w:instrText xml:space="preserve"> REF _Ref119327231 \r \h </w:instrText>
      </w:r>
      <w:r w:rsidR="00C24E62" w:rsidRPr="00607A7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167E4" w:rsidRPr="00607A7B">
        <w:rPr>
          <w:rFonts w:ascii="Times New Roman" w:hAnsi="Times New Roman" w:cs="Times New Roman"/>
          <w:sz w:val="28"/>
          <w:szCs w:val="28"/>
        </w:rPr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24</w:t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end"/>
      </w:r>
      <w:r w:rsidRPr="00607A7B">
        <w:rPr>
          <w:rFonts w:ascii="Times New Roman" w:hAnsi="Times New Roman" w:cs="Times New Roman"/>
          <w:sz w:val="28"/>
          <w:szCs w:val="28"/>
        </w:rPr>
        <w:t>]</w:t>
      </w:r>
      <w:r w:rsidR="002839E0" w:rsidRPr="00607A7B">
        <w:rPr>
          <w:rFonts w:ascii="Times New Roman" w:hAnsi="Times New Roman" w:cs="Times New Roman"/>
          <w:sz w:val="28"/>
          <w:szCs w:val="28"/>
        </w:rPr>
        <w:t>.</w:t>
      </w:r>
    </w:p>
    <w:p w:rsidR="001167E4" w:rsidRPr="00607A7B" w:rsidRDefault="001167E4" w:rsidP="00C72B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Под экономической безопасностью предприятия также</w:t>
      </w:r>
      <w:r w:rsidR="00C72B00">
        <w:rPr>
          <w:rFonts w:ascii="Times New Roman" w:hAnsi="Times New Roman" w:cs="Times New Roman"/>
          <w:sz w:val="28"/>
          <w:szCs w:val="28"/>
        </w:rPr>
        <w:t>, например,</w:t>
      </w:r>
      <w:r w:rsidRPr="00607A7B">
        <w:rPr>
          <w:rFonts w:ascii="Times New Roman" w:hAnsi="Times New Roman" w:cs="Times New Roman"/>
          <w:sz w:val="28"/>
          <w:szCs w:val="28"/>
        </w:rPr>
        <w:t xml:space="preserve"> понимают «состояние его защищенности от негативного влияния внешних и </w:t>
      </w:r>
      <w:r w:rsidRPr="00607A7B">
        <w:rPr>
          <w:rFonts w:ascii="Times New Roman" w:hAnsi="Times New Roman" w:cs="Times New Roman"/>
          <w:sz w:val="28"/>
          <w:szCs w:val="28"/>
        </w:rPr>
        <w:lastRenderedPageBreak/>
        <w:t>внутренних угроз, дестабилизирующих факторов, при которых достигает</w:t>
      </w:r>
      <w:r w:rsidR="00B91F97" w:rsidRPr="00607A7B">
        <w:rPr>
          <w:rFonts w:ascii="Times New Roman" w:hAnsi="Times New Roman" w:cs="Times New Roman"/>
          <w:sz w:val="28"/>
          <w:szCs w:val="28"/>
        </w:rPr>
        <w:t>ся устойчивая реализация главных</w:t>
      </w:r>
      <w:r w:rsidRPr="00607A7B">
        <w:rPr>
          <w:rFonts w:ascii="Times New Roman" w:hAnsi="Times New Roman" w:cs="Times New Roman"/>
          <w:sz w:val="28"/>
          <w:szCs w:val="28"/>
        </w:rPr>
        <w:t xml:space="preserve"> коммерческих интересов</w:t>
      </w:r>
      <w:r w:rsidR="00237032">
        <w:rPr>
          <w:rFonts w:ascii="Times New Roman" w:hAnsi="Times New Roman" w:cs="Times New Roman"/>
          <w:sz w:val="28"/>
          <w:szCs w:val="28"/>
        </w:rPr>
        <w:t xml:space="preserve"> и целей уставной деятельности»</w:t>
      </w:r>
      <w:r w:rsidR="00C72B00">
        <w:rPr>
          <w:rFonts w:ascii="Times New Roman" w:hAnsi="Times New Roman" w:cs="Times New Roman"/>
          <w:sz w:val="28"/>
          <w:szCs w:val="28"/>
        </w:rPr>
        <w:t xml:space="preserve"> </w:t>
      </w:r>
      <w:r w:rsidR="00B91F97" w:rsidRPr="00607A7B">
        <w:rPr>
          <w:rFonts w:ascii="Times New Roman" w:hAnsi="Times New Roman" w:cs="Times New Roman"/>
          <w:sz w:val="28"/>
          <w:szCs w:val="28"/>
        </w:rPr>
        <w:t>[</w:t>
      </w:r>
      <w:r w:rsidR="00B91F97" w:rsidRPr="00607A7B">
        <w:rPr>
          <w:rFonts w:ascii="Times New Roman" w:hAnsi="Times New Roman" w:cs="Times New Roman"/>
          <w:sz w:val="28"/>
          <w:szCs w:val="28"/>
        </w:rPr>
        <w:fldChar w:fldCharType="begin"/>
      </w:r>
      <w:r w:rsidR="00B91F97" w:rsidRPr="00607A7B">
        <w:rPr>
          <w:rFonts w:ascii="Times New Roman" w:hAnsi="Times New Roman" w:cs="Times New Roman"/>
          <w:sz w:val="28"/>
          <w:szCs w:val="28"/>
        </w:rPr>
        <w:instrText xml:space="preserve"> REF _Ref119327612 \r \h </w:instrText>
      </w:r>
      <w:r w:rsidR="00C24E62" w:rsidRPr="00607A7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B91F97" w:rsidRPr="00607A7B">
        <w:rPr>
          <w:rFonts w:ascii="Times New Roman" w:hAnsi="Times New Roman" w:cs="Times New Roman"/>
          <w:sz w:val="28"/>
          <w:szCs w:val="28"/>
        </w:rPr>
      </w:r>
      <w:r w:rsidR="00B91F97" w:rsidRPr="00607A7B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20</w:t>
      </w:r>
      <w:r w:rsidR="00B91F97" w:rsidRPr="00607A7B">
        <w:rPr>
          <w:rFonts w:ascii="Times New Roman" w:hAnsi="Times New Roman" w:cs="Times New Roman"/>
          <w:sz w:val="28"/>
          <w:szCs w:val="28"/>
        </w:rPr>
        <w:fldChar w:fldCharType="end"/>
      </w:r>
      <w:r w:rsidR="00B91F97" w:rsidRPr="00607A7B">
        <w:rPr>
          <w:rFonts w:ascii="Times New Roman" w:hAnsi="Times New Roman" w:cs="Times New Roman"/>
          <w:sz w:val="28"/>
          <w:szCs w:val="28"/>
        </w:rPr>
        <w:t>]</w:t>
      </w:r>
      <w:r w:rsidR="002839E0" w:rsidRPr="00607A7B">
        <w:rPr>
          <w:rFonts w:ascii="Times New Roman" w:hAnsi="Times New Roman" w:cs="Times New Roman"/>
          <w:sz w:val="28"/>
          <w:szCs w:val="28"/>
        </w:rPr>
        <w:t>.</w:t>
      </w:r>
      <w:r w:rsidRPr="00607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404" w:rsidRDefault="00647404" w:rsidP="00647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Также рассмотрим еще одно определение, где экономическая безопасность предприятия (фирмы) – «это такое состояние данного хозяйственного субъекта, при котором жизненно важные компоненты структуры и деятельности предприятия характеризуются высокой степенью защищеннос</w:t>
      </w:r>
      <w:r w:rsidR="002839E0" w:rsidRPr="00607A7B">
        <w:rPr>
          <w:rFonts w:ascii="Times New Roman" w:hAnsi="Times New Roman" w:cs="Times New Roman"/>
          <w:sz w:val="28"/>
          <w:szCs w:val="28"/>
        </w:rPr>
        <w:t xml:space="preserve">ти от нежелательных изменений» </w:t>
      </w:r>
      <w:r w:rsidRPr="00607A7B">
        <w:rPr>
          <w:rFonts w:ascii="Times New Roman" w:hAnsi="Times New Roman" w:cs="Times New Roman"/>
          <w:sz w:val="28"/>
          <w:szCs w:val="28"/>
        </w:rPr>
        <w:t>[</w:t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begin"/>
      </w:r>
      <w:r w:rsidR="001167E4" w:rsidRPr="00607A7B">
        <w:rPr>
          <w:rFonts w:ascii="Times New Roman" w:hAnsi="Times New Roman" w:cs="Times New Roman"/>
          <w:sz w:val="28"/>
          <w:szCs w:val="28"/>
        </w:rPr>
        <w:instrText xml:space="preserve"> REF _Ref119327288 \r \h </w:instrText>
      </w:r>
      <w:r w:rsidR="00607A7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167E4" w:rsidRPr="00607A7B">
        <w:rPr>
          <w:rFonts w:ascii="Times New Roman" w:hAnsi="Times New Roman" w:cs="Times New Roman"/>
          <w:sz w:val="28"/>
          <w:szCs w:val="28"/>
        </w:rPr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13</w:t>
      </w:r>
      <w:r w:rsidR="001167E4" w:rsidRPr="00607A7B">
        <w:rPr>
          <w:rFonts w:ascii="Times New Roman" w:hAnsi="Times New Roman" w:cs="Times New Roman"/>
          <w:sz w:val="28"/>
          <w:szCs w:val="28"/>
        </w:rPr>
        <w:fldChar w:fldCharType="end"/>
      </w:r>
      <w:r w:rsidRPr="00607A7B">
        <w:rPr>
          <w:rFonts w:ascii="Times New Roman" w:hAnsi="Times New Roman" w:cs="Times New Roman"/>
          <w:sz w:val="28"/>
          <w:szCs w:val="28"/>
        </w:rPr>
        <w:t>]</w:t>
      </w:r>
      <w:r w:rsidR="002839E0" w:rsidRPr="00607A7B">
        <w:rPr>
          <w:rFonts w:ascii="Times New Roman" w:hAnsi="Times New Roman" w:cs="Times New Roman"/>
          <w:sz w:val="28"/>
          <w:szCs w:val="28"/>
        </w:rPr>
        <w:t>.</w:t>
      </w:r>
    </w:p>
    <w:p w:rsidR="00974C17" w:rsidRPr="00974C17" w:rsidRDefault="00974C17" w:rsidP="0097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17">
        <w:rPr>
          <w:rFonts w:ascii="Times New Roman" w:hAnsi="Times New Roman" w:cs="Times New Roman"/>
          <w:sz w:val="28"/>
          <w:szCs w:val="28"/>
        </w:rPr>
        <w:t>Исходя из вышесказанного, можно обоб</w:t>
      </w:r>
      <w:r w:rsidR="00C24E62">
        <w:rPr>
          <w:rFonts w:ascii="Times New Roman" w:hAnsi="Times New Roman" w:cs="Times New Roman"/>
          <w:sz w:val="28"/>
          <w:szCs w:val="28"/>
        </w:rPr>
        <w:t xml:space="preserve">щить все вышеизложенные понятия, которые были даны учеными, авторами пособий, и вывести общее определение </w:t>
      </w:r>
      <w:r w:rsidRPr="00974C17">
        <w:rPr>
          <w:rFonts w:ascii="Times New Roman" w:hAnsi="Times New Roman" w:cs="Times New Roman"/>
          <w:sz w:val="28"/>
          <w:szCs w:val="28"/>
        </w:rPr>
        <w:t xml:space="preserve">экономической безопасности предприятия. </w:t>
      </w:r>
    </w:p>
    <w:p w:rsidR="00974C17" w:rsidRDefault="00974C17" w:rsidP="0097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17">
        <w:rPr>
          <w:rFonts w:ascii="Times New Roman" w:hAnsi="Times New Roman" w:cs="Times New Roman"/>
          <w:sz w:val="28"/>
          <w:szCs w:val="28"/>
        </w:rPr>
        <w:t xml:space="preserve">Экономическая безопасность предприятия – это </w:t>
      </w:r>
      <w:r w:rsidR="00C24E62">
        <w:rPr>
          <w:rFonts w:ascii="Times New Roman" w:hAnsi="Times New Roman" w:cs="Times New Roman"/>
          <w:sz w:val="28"/>
          <w:szCs w:val="28"/>
        </w:rPr>
        <w:t xml:space="preserve">определенное </w:t>
      </w:r>
      <w:r w:rsidRPr="00974C17">
        <w:rPr>
          <w:rFonts w:ascii="Times New Roman" w:hAnsi="Times New Roman" w:cs="Times New Roman"/>
          <w:sz w:val="28"/>
          <w:szCs w:val="28"/>
        </w:rPr>
        <w:t>состояние хозяйствующего субъекта, а также совокупность мероприятий, способствующих стабильному функционированию, повышению финансовой устойчивости, дальнейшему развитию и защите данного хозяйствующего субъекта от внутренних и внешних угроз.</w:t>
      </w:r>
    </w:p>
    <w:p w:rsidR="00974C17" w:rsidRPr="00647404" w:rsidRDefault="00974C17" w:rsidP="0097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экономическую безопасность предприятия можн</w:t>
      </w:r>
      <w:r w:rsidR="00091A63">
        <w:rPr>
          <w:rFonts w:ascii="Times New Roman" w:hAnsi="Times New Roman" w:cs="Times New Roman"/>
          <w:sz w:val="28"/>
          <w:szCs w:val="28"/>
        </w:rPr>
        <w:t>о также выделить ее задачи, цель</w:t>
      </w:r>
      <w:r>
        <w:rPr>
          <w:rFonts w:ascii="Times New Roman" w:hAnsi="Times New Roman" w:cs="Times New Roman"/>
          <w:sz w:val="28"/>
          <w:szCs w:val="28"/>
        </w:rPr>
        <w:t xml:space="preserve"> и основные направления.</w:t>
      </w:r>
    </w:p>
    <w:p w:rsidR="00500675" w:rsidRDefault="0059292F" w:rsidP="00647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0675">
        <w:rPr>
          <w:rFonts w:ascii="Times New Roman" w:hAnsi="Times New Roman" w:cs="Times New Roman"/>
          <w:sz w:val="28"/>
          <w:szCs w:val="28"/>
        </w:rPr>
        <w:t>адачами экономической безопасности являются:</w:t>
      </w:r>
    </w:p>
    <w:p w:rsidR="00500675" w:rsidRDefault="00500675" w:rsidP="005006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анализ и оценка данных;</w:t>
      </w:r>
    </w:p>
    <w:p w:rsidR="00500675" w:rsidRDefault="00500675" w:rsidP="005006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развития предприятия, а также внутренних и внешних угроз;</w:t>
      </w:r>
    </w:p>
    <w:p w:rsidR="00500675" w:rsidRDefault="0059292F" w:rsidP="005006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пресечение или минимизация угроз деятельности предприятия;</w:t>
      </w:r>
    </w:p>
    <w:p w:rsidR="0059292F" w:rsidRDefault="0059292F" w:rsidP="005006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кандидатов, сотрудников, конкурентов и контрагентов;</w:t>
      </w:r>
    </w:p>
    <w:p w:rsidR="0059292F" w:rsidRDefault="0059292F" w:rsidP="005006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управленческих решений и мероприятий, способствующих совершенствованию хозяйст</w:t>
      </w:r>
      <w:r w:rsidR="002839E0">
        <w:rPr>
          <w:rFonts w:ascii="Times New Roman" w:hAnsi="Times New Roman" w:cs="Times New Roman"/>
          <w:sz w:val="28"/>
          <w:szCs w:val="28"/>
        </w:rPr>
        <w:t>венной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9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2839E0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Pr="002839E0">
        <w:rPr>
          <w:rFonts w:ascii="Times New Roman" w:hAnsi="Times New Roman" w:cs="Times New Roman"/>
          <w:sz w:val="28"/>
          <w:szCs w:val="28"/>
        </w:rPr>
        <w:instrText xml:space="preserve"> _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Pr="002839E0">
        <w:rPr>
          <w:rFonts w:ascii="Times New Roman" w:hAnsi="Times New Roman" w:cs="Times New Roman"/>
          <w:sz w:val="28"/>
          <w:szCs w:val="28"/>
        </w:rPr>
        <w:instrText>119327612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Pr="002839E0">
        <w:rPr>
          <w:rFonts w:ascii="Times New Roman" w:hAnsi="Times New Roman" w:cs="Times New Roman"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Pr="002839E0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2839E0">
        <w:rPr>
          <w:rFonts w:ascii="Times New Roman" w:hAnsi="Times New Roman" w:cs="Times New Roman"/>
          <w:sz w:val="28"/>
          <w:szCs w:val="28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647404" w:rsidRDefault="00FB07AF" w:rsidP="005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основная цель</w:t>
      </w:r>
      <w:r w:rsidR="00647404" w:rsidRPr="0059292F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предприятия </w:t>
      </w:r>
      <w:r>
        <w:rPr>
          <w:rFonts w:ascii="Times New Roman" w:hAnsi="Times New Roman" w:cs="Times New Roman"/>
          <w:sz w:val="28"/>
          <w:szCs w:val="28"/>
        </w:rPr>
        <w:t>заключается в обеспечении</w:t>
      </w:r>
      <w:r w:rsidR="00647404" w:rsidRPr="0059292F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7404" w:rsidRPr="0059292F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rFonts w:ascii="Times New Roman" w:hAnsi="Times New Roman" w:cs="Times New Roman"/>
          <w:sz w:val="28"/>
          <w:szCs w:val="28"/>
        </w:rPr>
        <w:t xml:space="preserve">и производительного </w:t>
      </w:r>
      <w:r w:rsidR="00647404" w:rsidRPr="0059292F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функционирования, </w:t>
      </w:r>
      <w:r>
        <w:rPr>
          <w:rFonts w:ascii="Times New Roman" w:hAnsi="Times New Roman" w:cs="Times New Roman"/>
          <w:sz w:val="28"/>
          <w:szCs w:val="28"/>
        </w:rPr>
        <w:t xml:space="preserve">предполагая дальнейший рост и развитие предприятия </w:t>
      </w:r>
      <w:r w:rsidR="00647404" w:rsidRPr="0059292F">
        <w:rPr>
          <w:rFonts w:ascii="Times New Roman" w:hAnsi="Times New Roman" w:cs="Times New Roman"/>
          <w:sz w:val="28"/>
          <w:szCs w:val="28"/>
        </w:rPr>
        <w:t xml:space="preserve">в будущем. </w:t>
      </w:r>
    </w:p>
    <w:p w:rsidR="001F2070" w:rsidRDefault="001F2070" w:rsidP="005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выделяют функциональные составляющие экономической безопасности</w:t>
      </w:r>
      <w:r w:rsidR="00FB07A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41C" w:rsidRDefault="00FB07AF" w:rsidP="005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функциональными составляющими</w:t>
      </w:r>
      <w:r w:rsidR="001F2070" w:rsidRPr="001F2070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t>чаще всего понимают основные ее направления, на которые может подразделяться экономич</w:t>
      </w:r>
      <w:r w:rsidR="00453D6C">
        <w:rPr>
          <w:rFonts w:ascii="Times New Roman" w:hAnsi="Times New Roman" w:cs="Times New Roman"/>
          <w:sz w:val="28"/>
          <w:szCs w:val="28"/>
        </w:rPr>
        <w:t>еская безопасность организации</w:t>
      </w:r>
      <w:r w:rsidR="00DF5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6B7" w:rsidRDefault="00DF5E12" w:rsidP="005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53D6C">
        <w:rPr>
          <w:rFonts w:ascii="Times New Roman" w:hAnsi="Times New Roman" w:cs="Times New Roman"/>
          <w:sz w:val="28"/>
          <w:szCs w:val="28"/>
        </w:rPr>
        <w:t>также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отметить, что мнения ученых и авторов различны в плане выделения и определения названий данных составляющих, но все же есть основные составляющие, встречающиеся</w:t>
      </w:r>
      <w:r w:rsidR="00237032">
        <w:rPr>
          <w:rFonts w:ascii="Times New Roman" w:hAnsi="Times New Roman" w:cs="Times New Roman"/>
          <w:sz w:val="28"/>
          <w:szCs w:val="28"/>
        </w:rPr>
        <w:t xml:space="preserve"> чаще всего в различных работах</w:t>
      </w:r>
      <w:r w:rsidR="00D8341C">
        <w:rPr>
          <w:rFonts w:ascii="Times New Roman" w:hAnsi="Times New Roman" w:cs="Times New Roman"/>
          <w:sz w:val="28"/>
          <w:szCs w:val="28"/>
        </w:rPr>
        <w:t xml:space="preserve"> </w:t>
      </w:r>
      <w:r w:rsidR="00AA76B7" w:rsidRPr="002839E0">
        <w:rPr>
          <w:rFonts w:ascii="Times New Roman" w:hAnsi="Times New Roman" w:cs="Times New Roman"/>
          <w:sz w:val="28"/>
          <w:szCs w:val="28"/>
        </w:rPr>
        <w:t>[</w:t>
      </w:r>
      <w:r w:rsidR="00AA76B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AA76B7" w:rsidRPr="002839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AA76B7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AA76B7" w:rsidRPr="002839E0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AA76B7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AA76B7" w:rsidRPr="002839E0">
        <w:rPr>
          <w:rFonts w:ascii="Times New Roman" w:hAnsi="Times New Roman" w:cs="Times New Roman"/>
          <w:sz w:val="28"/>
          <w:szCs w:val="28"/>
        </w:rPr>
        <w:instrText>127963708 \</w:instrText>
      </w:r>
      <w:r w:rsidR="00AA76B7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AA76B7" w:rsidRPr="002839E0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AA76B7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AA76B7" w:rsidRPr="002839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AA76B7">
        <w:rPr>
          <w:rFonts w:ascii="Times New Roman" w:hAnsi="Times New Roman" w:cs="Times New Roman"/>
          <w:sz w:val="28"/>
          <w:szCs w:val="28"/>
          <w:lang w:val="en-US"/>
        </w:rPr>
      </w:r>
      <w:r w:rsidR="00AA76B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21</w:t>
      </w:r>
      <w:r w:rsidR="00AA76B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A76B7" w:rsidRPr="002839E0">
        <w:rPr>
          <w:rFonts w:ascii="Times New Roman" w:hAnsi="Times New Roman" w:cs="Times New Roman"/>
          <w:sz w:val="28"/>
          <w:szCs w:val="28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  <w:r w:rsidR="001F2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11E" w:rsidRDefault="001F2070" w:rsidP="005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можно отнести:</w:t>
      </w:r>
    </w:p>
    <w:p w:rsidR="001F2070" w:rsidRDefault="001F2070" w:rsidP="00AA76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финансовую (</w:t>
      </w:r>
      <w:r w:rsidR="00AA76B7">
        <w:rPr>
          <w:rFonts w:ascii="Times New Roman" w:hAnsi="Times New Roman" w:cs="Times New Roman"/>
          <w:sz w:val="28"/>
          <w:szCs w:val="28"/>
        </w:rPr>
        <w:t>защита</w:t>
      </w:r>
      <w:r w:rsidR="00AA76B7" w:rsidRPr="00AA76B7">
        <w:rPr>
          <w:rFonts w:ascii="Times New Roman" w:hAnsi="Times New Roman" w:cs="Times New Roman"/>
          <w:sz w:val="28"/>
          <w:szCs w:val="28"/>
        </w:rPr>
        <w:t> </w:t>
      </w:r>
      <w:r w:rsidR="00AA76B7" w:rsidRPr="00AA76B7">
        <w:rPr>
          <w:rFonts w:ascii="Times New Roman" w:hAnsi="Times New Roman" w:cs="Times New Roman"/>
          <w:bCs/>
          <w:sz w:val="28"/>
          <w:szCs w:val="28"/>
        </w:rPr>
        <w:t>экономических</w:t>
      </w:r>
      <w:r w:rsidR="00AA76B7" w:rsidRPr="00AA76B7">
        <w:rPr>
          <w:rFonts w:ascii="Times New Roman" w:hAnsi="Times New Roman" w:cs="Times New Roman"/>
          <w:sz w:val="28"/>
          <w:szCs w:val="28"/>
        </w:rPr>
        <w:t> интересов</w:t>
      </w:r>
      <w:r w:rsidR="00AA76B7">
        <w:rPr>
          <w:rFonts w:ascii="Times New Roman" w:hAnsi="Times New Roman" w:cs="Times New Roman"/>
          <w:sz w:val="28"/>
          <w:szCs w:val="28"/>
        </w:rPr>
        <w:t xml:space="preserve"> и финансовой информации)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2070" w:rsidRDefault="001F2070" w:rsidP="00AA76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и интеллектуальную</w:t>
      </w:r>
      <w:r w:rsidR="00F861B3">
        <w:rPr>
          <w:rFonts w:ascii="Times New Roman" w:hAnsi="Times New Roman" w:cs="Times New Roman"/>
          <w:sz w:val="28"/>
          <w:szCs w:val="28"/>
        </w:rPr>
        <w:t xml:space="preserve"> (управление и работа с персоналом, развитие интеллектуального потенциала)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070" w:rsidRDefault="001F2070" w:rsidP="00AA76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технико-технологическую</w:t>
      </w:r>
      <w:r w:rsidR="00F861B3">
        <w:rPr>
          <w:rFonts w:ascii="Times New Roman" w:hAnsi="Times New Roman" w:cs="Times New Roman"/>
          <w:sz w:val="28"/>
          <w:szCs w:val="28"/>
        </w:rPr>
        <w:t xml:space="preserve"> (применение и разработка различных технологий для защиты предприятия)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070" w:rsidRDefault="001F2070" w:rsidP="00AA76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нормативно-правовую</w:t>
      </w:r>
      <w:r w:rsidR="00F861B3">
        <w:rPr>
          <w:rFonts w:ascii="Times New Roman" w:hAnsi="Times New Roman" w:cs="Times New Roman"/>
          <w:sz w:val="28"/>
          <w:szCs w:val="28"/>
        </w:rPr>
        <w:t xml:space="preserve"> (правовое обеспечение безопасности, соблюдение законодательства</w:t>
      </w:r>
      <w:r w:rsidR="00656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070" w:rsidRDefault="001F2070" w:rsidP="00AA76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информационную</w:t>
      </w:r>
      <w:r w:rsidR="006567DC">
        <w:rPr>
          <w:rFonts w:ascii="Times New Roman" w:hAnsi="Times New Roman" w:cs="Times New Roman"/>
          <w:sz w:val="28"/>
          <w:szCs w:val="28"/>
        </w:rPr>
        <w:t xml:space="preserve"> (информационно-аналитическое обеспечение безопасности)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070" w:rsidRDefault="001F2070" w:rsidP="00AA76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силовую</w:t>
      </w:r>
      <w:r w:rsidR="006567DC">
        <w:rPr>
          <w:rFonts w:ascii="Times New Roman" w:hAnsi="Times New Roman" w:cs="Times New Roman"/>
          <w:sz w:val="28"/>
          <w:szCs w:val="28"/>
        </w:rPr>
        <w:t xml:space="preserve"> (защита персонала, имущества предприят</w:t>
      </w:r>
      <w:r w:rsidR="00AA76B7">
        <w:rPr>
          <w:rFonts w:ascii="Times New Roman" w:hAnsi="Times New Roman" w:cs="Times New Roman"/>
          <w:sz w:val="28"/>
          <w:szCs w:val="28"/>
        </w:rPr>
        <w:t>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070" w:rsidRDefault="001F2070" w:rsidP="00AA76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рыночную</w:t>
      </w:r>
      <w:r w:rsidR="00AA76B7">
        <w:rPr>
          <w:rFonts w:ascii="Times New Roman" w:hAnsi="Times New Roman" w:cs="Times New Roman"/>
          <w:sz w:val="28"/>
          <w:szCs w:val="28"/>
        </w:rPr>
        <w:t xml:space="preserve"> (развитие предприятия в соответствии с изменениями окружающей рыночной среды)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6B7" w:rsidRDefault="001F2070" w:rsidP="00AA76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экологическую</w:t>
      </w:r>
      <w:r w:rsidR="00AA76B7">
        <w:rPr>
          <w:rFonts w:ascii="Times New Roman" w:hAnsi="Times New Roman" w:cs="Times New Roman"/>
          <w:sz w:val="28"/>
          <w:szCs w:val="28"/>
        </w:rPr>
        <w:t xml:space="preserve"> (соблюдение законодательства об охране окружающей среды)</w:t>
      </w:r>
      <w:r w:rsidR="002839E0">
        <w:rPr>
          <w:rFonts w:ascii="Times New Roman" w:hAnsi="Times New Roman" w:cs="Times New Roman"/>
          <w:sz w:val="28"/>
          <w:szCs w:val="28"/>
        </w:rPr>
        <w:t xml:space="preserve"> составляющие</w:t>
      </w:r>
      <w:r w:rsidR="00AA76B7" w:rsidRPr="00AA76B7">
        <w:rPr>
          <w:rFonts w:ascii="Times New Roman" w:hAnsi="Times New Roman" w:cs="Times New Roman"/>
          <w:sz w:val="28"/>
          <w:szCs w:val="28"/>
        </w:rPr>
        <w:t xml:space="preserve"> [</w:t>
      </w:r>
      <w:r w:rsidR="00AA76B7">
        <w:rPr>
          <w:rFonts w:ascii="Times New Roman" w:hAnsi="Times New Roman" w:cs="Times New Roman"/>
          <w:sz w:val="28"/>
          <w:szCs w:val="28"/>
        </w:rPr>
        <w:fldChar w:fldCharType="begin"/>
      </w:r>
      <w:r w:rsidR="00AA76B7">
        <w:rPr>
          <w:rFonts w:ascii="Times New Roman" w:hAnsi="Times New Roman" w:cs="Times New Roman"/>
          <w:sz w:val="28"/>
          <w:szCs w:val="28"/>
        </w:rPr>
        <w:instrText xml:space="preserve"> REF _Ref127963721 \r \h </w:instrText>
      </w:r>
      <w:r w:rsidR="00AA76B7">
        <w:rPr>
          <w:rFonts w:ascii="Times New Roman" w:hAnsi="Times New Roman" w:cs="Times New Roman"/>
          <w:sz w:val="28"/>
          <w:szCs w:val="28"/>
        </w:rPr>
      </w:r>
      <w:r w:rsidR="00AA76B7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4</w:t>
      </w:r>
      <w:r w:rsidR="00AA76B7">
        <w:rPr>
          <w:rFonts w:ascii="Times New Roman" w:hAnsi="Times New Roman" w:cs="Times New Roman"/>
          <w:sz w:val="28"/>
          <w:szCs w:val="28"/>
        </w:rPr>
        <w:fldChar w:fldCharType="end"/>
      </w:r>
      <w:r w:rsidR="00AA76B7" w:rsidRPr="00AA76B7">
        <w:rPr>
          <w:rFonts w:ascii="Times New Roman" w:hAnsi="Times New Roman" w:cs="Times New Roman"/>
          <w:sz w:val="28"/>
          <w:szCs w:val="28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711D7D" w:rsidRDefault="00DF5E12" w:rsidP="00AA76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также </w:t>
      </w:r>
      <w:r w:rsidR="00453D6C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AA76B7">
        <w:rPr>
          <w:rFonts w:ascii="Times New Roman" w:hAnsi="Times New Roman" w:cs="Times New Roman"/>
          <w:sz w:val="28"/>
          <w:szCs w:val="28"/>
        </w:rPr>
        <w:t>обеспечения эконом</w:t>
      </w:r>
      <w:r>
        <w:rPr>
          <w:rFonts w:ascii="Times New Roman" w:hAnsi="Times New Roman" w:cs="Times New Roman"/>
          <w:sz w:val="28"/>
          <w:szCs w:val="28"/>
        </w:rPr>
        <w:t xml:space="preserve">ической безопасности </w:t>
      </w:r>
      <w:r w:rsidR="00453D6C">
        <w:rPr>
          <w:rFonts w:ascii="Times New Roman" w:hAnsi="Times New Roman" w:cs="Times New Roman"/>
          <w:sz w:val="28"/>
          <w:szCs w:val="28"/>
        </w:rPr>
        <w:t xml:space="preserve">в </w:t>
      </w:r>
      <w:r w:rsidR="0023703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B7" w:rsidRPr="00AA76B7" w:rsidRDefault="00DF5E12" w:rsidP="00AA76B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направлениям относятся</w:t>
      </w:r>
      <w:r w:rsidR="00AA76B7" w:rsidRPr="00AA76B7">
        <w:rPr>
          <w:rFonts w:ascii="Times New Roman" w:hAnsi="Times New Roman" w:cs="Times New Roman"/>
          <w:sz w:val="28"/>
          <w:szCs w:val="28"/>
        </w:rPr>
        <w:t>:</w:t>
      </w:r>
    </w:p>
    <w:p w:rsidR="00AA76B7" w:rsidRPr="00AA76B7" w:rsidRDefault="00974C17" w:rsidP="00AA76B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необходимых для </w:t>
      </w:r>
      <w:r w:rsidR="00AA76B7" w:rsidRPr="00AA76B7">
        <w:rPr>
          <w:rFonts w:ascii="Times New Roman" w:hAnsi="Times New Roman" w:cs="Times New Roman"/>
          <w:sz w:val="28"/>
          <w:szCs w:val="28"/>
        </w:rPr>
        <w:t>финансовой устойчивости и независимости предприятия;</w:t>
      </w:r>
    </w:p>
    <w:p w:rsidR="00AA76B7" w:rsidRPr="00AA76B7" w:rsidRDefault="00974C17" w:rsidP="00AA76B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A76B7" w:rsidRPr="00AA76B7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r>
        <w:rPr>
          <w:rFonts w:ascii="Times New Roman" w:hAnsi="Times New Roman" w:cs="Times New Roman"/>
          <w:sz w:val="28"/>
          <w:szCs w:val="28"/>
        </w:rPr>
        <w:t>предприятия, его товаров, работ, услуг;</w:t>
      </w:r>
    </w:p>
    <w:p w:rsidR="00AA76B7" w:rsidRPr="00AA76B7" w:rsidRDefault="00AA76B7" w:rsidP="00AA76B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B7">
        <w:rPr>
          <w:rFonts w:ascii="Times New Roman" w:hAnsi="Times New Roman" w:cs="Times New Roman"/>
          <w:sz w:val="28"/>
          <w:szCs w:val="28"/>
        </w:rPr>
        <w:t>достижение высокой эффективности управления предприятием;</w:t>
      </w:r>
    </w:p>
    <w:p w:rsidR="00AA76B7" w:rsidRPr="00D95FAA" w:rsidRDefault="00974C17" w:rsidP="00AA76B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AA">
        <w:rPr>
          <w:rFonts w:ascii="Times New Roman" w:hAnsi="Times New Roman" w:cs="Times New Roman"/>
          <w:sz w:val="28"/>
          <w:szCs w:val="28"/>
        </w:rPr>
        <w:t>достижение наличия высококвалифицированных сотрудников</w:t>
      </w:r>
      <w:r w:rsidR="00AA76B7" w:rsidRPr="00D95FAA">
        <w:rPr>
          <w:rFonts w:ascii="Times New Roman" w:hAnsi="Times New Roman" w:cs="Times New Roman"/>
          <w:sz w:val="28"/>
          <w:szCs w:val="28"/>
        </w:rPr>
        <w:t>;</w:t>
      </w:r>
    </w:p>
    <w:p w:rsidR="00AA76B7" w:rsidRPr="00D95FAA" w:rsidRDefault="00AA76B7" w:rsidP="00AA76B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AA">
        <w:rPr>
          <w:rFonts w:ascii="Times New Roman" w:hAnsi="Times New Roman" w:cs="Times New Roman"/>
          <w:sz w:val="28"/>
          <w:szCs w:val="28"/>
        </w:rPr>
        <w:t xml:space="preserve">минимизация </w:t>
      </w:r>
      <w:r w:rsidR="00974C17" w:rsidRPr="00D95FAA">
        <w:rPr>
          <w:rFonts w:ascii="Times New Roman" w:hAnsi="Times New Roman" w:cs="Times New Roman"/>
          <w:sz w:val="28"/>
          <w:szCs w:val="28"/>
        </w:rPr>
        <w:t xml:space="preserve">или полная нейтрализация негативного </w:t>
      </w:r>
      <w:r w:rsidRPr="00D95FAA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D95FAA">
        <w:rPr>
          <w:rFonts w:ascii="Times New Roman" w:hAnsi="Times New Roman" w:cs="Times New Roman"/>
          <w:sz w:val="28"/>
          <w:szCs w:val="28"/>
        </w:rPr>
        <w:t xml:space="preserve">всевозможных </w:t>
      </w:r>
      <w:r w:rsidRPr="00D95FAA">
        <w:rPr>
          <w:rFonts w:ascii="Times New Roman" w:hAnsi="Times New Roman" w:cs="Times New Roman"/>
          <w:sz w:val="28"/>
          <w:szCs w:val="28"/>
        </w:rPr>
        <w:t xml:space="preserve">результатов деятельности </w:t>
      </w:r>
      <w:r w:rsidR="00974C17" w:rsidRPr="00D95FAA">
        <w:rPr>
          <w:rFonts w:ascii="Times New Roman" w:hAnsi="Times New Roman" w:cs="Times New Roman"/>
          <w:sz w:val="28"/>
          <w:szCs w:val="28"/>
        </w:rPr>
        <w:t>предприятия</w:t>
      </w:r>
      <w:r w:rsidRPr="00D95FAA">
        <w:rPr>
          <w:rFonts w:ascii="Times New Roman" w:hAnsi="Times New Roman" w:cs="Times New Roman"/>
          <w:sz w:val="28"/>
          <w:szCs w:val="28"/>
        </w:rPr>
        <w:t>;</w:t>
      </w:r>
    </w:p>
    <w:p w:rsidR="00974C17" w:rsidRPr="00D95FAA" w:rsidRDefault="00DF5E12" w:rsidP="00AA76B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AA">
        <w:rPr>
          <w:rFonts w:ascii="Times New Roman" w:hAnsi="Times New Roman" w:cs="Times New Roman"/>
          <w:sz w:val="28"/>
          <w:szCs w:val="28"/>
        </w:rPr>
        <w:t>деятельность по обеспечению</w:t>
      </w:r>
      <w:r w:rsidR="00974C17" w:rsidRPr="00D95FAA">
        <w:rPr>
          <w:rFonts w:ascii="Times New Roman" w:hAnsi="Times New Roman" w:cs="Times New Roman"/>
          <w:sz w:val="28"/>
          <w:szCs w:val="28"/>
        </w:rPr>
        <w:t xml:space="preserve"> правовой защищенности; </w:t>
      </w:r>
    </w:p>
    <w:p w:rsidR="00AA76B7" w:rsidRPr="00D95FAA" w:rsidRDefault="00AA76B7" w:rsidP="00974C1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AA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DF5E12" w:rsidRPr="00D95FAA">
        <w:rPr>
          <w:rFonts w:ascii="Times New Roman" w:hAnsi="Times New Roman" w:cs="Times New Roman"/>
          <w:sz w:val="28"/>
          <w:szCs w:val="28"/>
        </w:rPr>
        <w:t>коммерческой тайны</w:t>
      </w:r>
      <w:r w:rsidR="00974C17" w:rsidRPr="00D95FAA">
        <w:rPr>
          <w:rFonts w:ascii="Times New Roman" w:hAnsi="Times New Roman" w:cs="Times New Roman"/>
          <w:sz w:val="28"/>
          <w:szCs w:val="28"/>
        </w:rPr>
        <w:t>;</w:t>
      </w:r>
    </w:p>
    <w:p w:rsidR="00DF5E12" w:rsidRPr="00D95FAA" w:rsidRDefault="00DF5E12" w:rsidP="00974C1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AA">
        <w:rPr>
          <w:rFonts w:ascii="Times New Roman" w:hAnsi="Times New Roman" w:cs="Times New Roman"/>
          <w:sz w:val="28"/>
          <w:szCs w:val="28"/>
        </w:rPr>
        <w:t>информационная защита</w:t>
      </w:r>
      <w:r w:rsidR="00D95FAA" w:rsidRPr="00D95FAA">
        <w:rPr>
          <w:rFonts w:ascii="Times New Roman" w:hAnsi="Times New Roman" w:cs="Times New Roman"/>
          <w:sz w:val="28"/>
          <w:szCs w:val="28"/>
        </w:rPr>
        <w:t>;</w:t>
      </w:r>
      <w:r w:rsidRPr="00D9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AA" w:rsidRPr="00D95FAA" w:rsidRDefault="00AA76B7" w:rsidP="00AA76B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AA">
        <w:rPr>
          <w:rFonts w:ascii="Times New Roman" w:hAnsi="Times New Roman" w:cs="Times New Roman"/>
          <w:sz w:val="28"/>
          <w:szCs w:val="28"/>
        </w:rPr>
        <w:t>организация безопасн</w:t>
      </w:r>
      <w:r w:rsidR="00D95FAA" w:rsidRPr="00D95FAA">
        <w:rPr>
          <w:rFonts w:ascii="Times New Roman" w:hAnsi="Times New Roman" w:cs="Times New Roman"/>
          <w:sz w:val="28"/>
          <w:szCs w:val="28"/>
        </w:rPr>
        <w:t>ости персонала предприятия;</w:t>
      </w:r>
    </w:p>
    <w:p w:rsidR="00D95FAA" w:rsidRPr="00D95FAA" w:rsidRDefault="00D95FAA" w:rsidP="00D95FAA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AA">
        <w:rPr>
          <w:rFonts w:ascii="Times New Roman" w:hAnsi="Times New Roman" w:cs="Times New Roman"/>
          <w:sz w:val="28"/>
          <w:szCs w:val="28"/>
        </w:rPr>
        <w:t xml:space="preserve">защита капитала, </w:t>
      </w:r>
      <w:r w:rsidR="00AA76B7" w:rsidRPr="00D95FAA">
        <w:rPr>
          <w:rFonts w:ascii="Times New Roman" w:hAnsi="Times New Roman" w:cs="Times New Roman"/>
          <w:sz w:val="28"/>
          <w:szCs w:val="28"/>
        </w:rPr>
        <w:t>имущества, а также коммерческих интересов</w:t>
      </w:r>
      <w:r w:rsidRPr="00D95FA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00237" w:rsidRPr="00D95FAA">
        <w:rPr>
          <w:rFonts w:ascii="Times New Roman" w:hAnsi="Times New Roman" w:cs="Times New Roman"/>
          <w:sz w:val="28"/>
          <w:szCs w:val="28"/>
        </w:rPr>
        <w:t xml:space="preserve"> [</w:t>
      </w:r>
      <w:r w:rsidR="00300237" w:rsidRPr="00D95FAA">
        <w:rPr>
          <w:rFonts w:ascii="Times New Roman" w:hAnsi="Times New Roman" w:cs="Times New Roman"/>
          <w:sz w:val="28"/>
          <w:szCs w:val="28"/>
        </w:rPr>
        <w:fldChar w:fldCharType="begin"/>
      </w:r>
      <w:r w:rsidR="00300237" w:rsidRPr="00D95FAA">
        <w:rPr>
          <w:rFonts w:ascii="Times New Roman" w:hAnsi="Times New Roman" w:cs="Times New Roman"/>
          <w:sz w:val="28"/>
          <w:szCs w:val="28"/>
        </w:rPr>
        <w:instrText xml:space="preserve"> REF _Ref132884499 \r \h </w:instrText>
      </w:r>
      <w:r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300237" w:rsidRPr="00D95FAA">
        <w:rPr>
          <w:rFonts w:ascii="Times New Roman" w:hAnsi="Times New Roman" w:cs="Times New Roman"/>
          <w:sz w:val="28"/>
          <w:szCs w:val="28"/>
        </w:rPr>
      </w:r>
      <w:r w:rsidR="00300237" w:rsidRPr="00D95FAA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31</w:t>
      </w:r>
      <w:r w:rsidR="00300237" w:rsidRPr="00D95FAA">
        <w:rPr>
          <w:rFonts w:ascii="Times New Roman" w:hAnsi="Times New Roman" w:cs="Times New Roman"/>
          <w:sz w:val="28"/>
          <w:szCs w:val="28"/>
        </w:rPr>
        <w:fldChar w:fldCharType="end"/>
      </w:r>
      <w:r w:rsidR="00300237" w:rsidRPr="00D95F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AE8" w:rsidRDefault="00453D6C" w:rsidP="000553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974C17">
        <w:rPr>
          <w:rFonts w:ascii="Times New Roman" w:hAnsi="Times New Roman" w:cs="Times New Roman"/>
          <w:sz w:val="28"/>
          <w:szCs w:val="28"/>
        </w:rPr>
        <w:t>сходя из выше</w:t>
      </w:r>
      <w:r>
        <w:rPr>
          <w:rFonts w:ascii="Times New Roman" w:hAnsi="Times New Roman" w:cs="Times New Roman"/>
          <w:sz w:val="28"/>
          <w:szCs w:val="28"/>
        </w:rPr>
        <w:t>изложенного мы можем</w:t>
      </w:r>
      <w:r w:rsidR="00974C17">
        <w:rPr>
          <w:rFonts w:ascii="Times New Roman" w:hAnsi="Times New Roman" w:cs="Times New Roman"/>
          <w:sz w:val="28"/>
          <w:szCs w:val="28"/>
        </w:rPr>
        <w:t xml:space="preserve"> </w:t>
      </w:r>
      <w:r w:rsidR="00055310">
        <w:rPr>
          <w:rFonts w:ascii="Times New Roman" w:hAnsi="Times New Roman" w:cs="Times New Roman"/>
          <w:sz w:val="28"/>
          <w:szCs w:val="28"/>
        </w:rPr>
        <w:t>сделать вывод, что под экономической</w:t>
      </w:r>
      <w:r w:rsidR="00974C17" w:rsidRPr="00974C17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055310">
        <w:rPr>
          <w:rFonts w:ascii="Times New Roman" w:hAnsi="Times New Roman" w:cs="Times New Roman"/>
          <w:sz w:val="28"/>
          <w:szCs w:val="28"/>
        </w:rPr>
        <w:t>ю</w:t>
      </w:r>
      <w:r w:rsidR="00974C17" w:rsidRPr="00974C17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055310">
        <w:rPr>
          <w:rFonts w:ascii="Times New Roman" w:hAnsi="Times New Roman" w:cs="Times New Roman"/>
          <w:sz w:val="28"/>
          <w:szCs w:val="28"/>
        </w:rPr>
        <w:t xml:space="preserve">понимают комплекс </w:t>
      </w:r>
      <w:r w:rsidR="00974C17" w:rsidRPr="00974C17">
        <w:rPr>
          <w:rFonts w:ascii="Times New Roman" w:hAnsi="Times New Roman" w:cs="Times New Roman"/>
          <w:sz w:val="28"/>
          <w:szCs w:val="28"/>
        </w:rPr>
        <w:t>мероприятий,</w:t>
      </w:r>
      <w:r w:rsidR="00055310">
        <w:rPr>
          <w:rFonts w:ascii="Times New Roman" w:hAnsi="Times New Roman" w:cs="Times New Roman"/>
          <w:sz w:val="28"/>
          <w:szCs w:val="28"/>
        </w:rPr>
        <w:t xml:space="preserve"> которые направлены на</w:t>
      </w:r>
      <w:r w:rsidR="00974C17" w:rsidRPr="00974C17">
        <w:rPr>
          <w:rFonts w:ascii="Times New Roman" w:hAnsi="Times New Roman" w:cs="Times New Roman"/>
          <w:sz w:val="28"/>
          <w:szCs w:val="28"/>
        </w:rPr>
        <w:t xml:space="preserve"> </w:t>
      </w:r>
      <w:r w:rsidR="00055310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974C17" w:rsidRPr="00974C17">
        <w:rPr>
          <w:rFonts w:ascii="Times New Roman" w:hAnsi="Times New Roman" w:cs="Times New Roman"/>
          <w:sz w:val="28"/>
          <w:szCs w:val="28"/>
        </w:rPr>
        <w:t xml:space="preserve">, </w:t>
      </w:r>
      <w:r w:rsidR="00055310">
        <w:rPr>
          <w:rFonts w:ascii="Times New Roman" w:hAnsi="Times New Roman" w:cs="Times New Roman"/>
          <w:sz w:val="28"/>
          <w:szCs w:val="28"/>
        </w:rPr>
        <w:t>развитие</w:t>
      </w:r>
      <w:r w:rsidR="00974C17" w:rsidRPr="00974C17">
        <w:rPr>
          <w:rFonts w:ascii="Times New Roman" w:hAnsi="Times New Roman" w:cs="Times New Roman"/>
          <w:sz w:val="28"/>
          <w:szCs w:val="28"/>
        </w:rPr>
        <w:t xml:space="preserve"> и защи</w:t>
      </w:r>
      <w:r w:rsidR="00055310">
        <w:rPr>
          <w:rFonts w:ascii="Times New Roman" w:hAnsi="Times New Roman" w:cs="Times New Roman"/>
          <w:sz w:val="28"/>
          <w:szCs w:val="28"/>
        </w:rPr>
        <w:t>ту</w:t>
      </w:r>
      <w:r w:rsidR="00974C17" w:rsidRPr="00974C17">
        <w:rPr>
          <w:rFonts w:ascii="Times New Roman" w:hAnsi="Times New Roman" w:cs="Times New Roman"/>
          <w:sz w:val="28"/>
          <w:szCs w:val="28"/>
        </w:rPr>
        <w:t xml:space="preserve"> данного хозяйствующего субъекта от </w:t>
      </w:r>
      <w:r w:rsidR="00055310">
        <w:rPr>
          <w:rFonts w:ascii="Times New Roman" w:hAnsi="Times New Roman" w:cs="Times New Roman"/>
          <w:sz w:val="28"/>
          <w:szCs w:val="28"/>
        </w:rPr>
        <w:t>возможных</w:t>
      </w:r>
      <w:r w:rsidR="00974C17" w:rsidRPr="00974C17">
        <w:rPr>
          <w:rFonts w:ascii="Times New Roman" w:hAnsi="Times New Roman" w:cs="Times New Roman"/>
          <w:sz w:val="28"/>
          <w:szCs w:val="28"/>
        </w:rPr>
        <w:t xml:space="preserve"> угроз.</w:t>
      </w:r>
      <w:r w:rsidR="00055310">
        <w:rPr>
          <w:rFonts w:ascii="Times New Roman" w:hAnsi="Times New Roman" w:cs="Times New Roman"/>
          <w:sz w:val="28"/>
          <w:szCs w:val="28"/>
        </w:rPr>
        <w:t xml:space="preserve"> В этом также заключается и основная цель экономической безопасности </w:t>
      </w:r>
      <w:r w:rsidR="00D95FAA">
        <w:rPr>
          <w:rFonts w:ascii="Times New Roman" w:hAnsi="Times New Roman" w:cs="Times New Roman"/>
          <w:sz w:val="28"/>
          <w:szCs w:val="28"/>
        </w:rPr>
        <w:t>организаций</w:t>
      </w:r>
      <w:r w:rsidR="00055310">
        <w:rPr>
          <w:rFonts w:ascii="Times New Roman" w:hAnsi="Times New Roman" w:cs="Times New Roman"/>
          <w:sz w:val="28"/>
          <w:szCs w:val="28"/>
        </w:rPr>
        <w:t>.</w:t>
      </w:r>
    </w:p>
    <w:p w:rsidR="009F40B5" w:rsidRDefault="009F40B5" w:rsidP="000553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AE8" w:rsidRDefault="00F46AE8" w:rsidP="009F40B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36975957"/>
      <w:r w:rsidRPr="00B67DD6">
        <w:rPr>
          <w:rFonts w:ascii="Times New Roman" w:hAnsi="Times New Roman" w:cs="Times New Roman"/>
          <w:b/>
          <w:color w:val="auto"/>
          <w:sz w:val="28"/>
          <w:szCs w:val="28"/>
        </w:rPr>
        <w:t>1.2 Угрозы экономической безопасности предприятия, их классификация, методы анализа и оценки</w:t>
      </w:r>
      <w:bookmarkEnd w:id="4"/>
    </w:p>
    <w:p w:rsidR="009F40B5" w:rsidRPr="009F40B5" w:rsidRDefault="009F40B5" w:rsidP="009F40B5"/>
    <w:p w:rsidR="00F46AE8" w:rsidRPr="002D7E0C" w:rsidRDefault="00F46AE8" w:rsidP="00F4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E8">
        <w:rPr>
          <w:rFonts w:ascii="Times New Roman" w:hAnsi="Times New Roman" w:cs="Times New Roman"/>
          <w:sz w:val="28"/>
          <w:szCs w:val="28"/>
        </w:rPr>
        <w:t>Хозяйствующие субъекты осуществляют свою деятельность при наличии большого количества угроз</w:t>
      </w:r>
      <w:r w:rsidR="009D6317">
        <w:rPr>
          <w:rFonts w:ascii="Times New Roman" w:hAnsi="Times New Roman" w:cs="Times New Roman"/>
          <w:sz w:val="28"/>
          <w:szCs w:val="28"/>
        </w:rPr>
        <w:t xml:space="preserve">, которые могут привести к серьезным </w:t>
      </w:r>
      <w:r w:rsidR="009D6317" w:rsidRPr="002D7E0C">
        <w:rPr>
          <w:rFonts w:ascii="Times New Roman" w:hAnsi="Times New Roman" w:cs="Times New Roman"/>
          <w:sz w:val="28"/>
          <w:szCs w:val="28"/>
        </w:rPr>
        <w:t>проблемам на предприятии, а в некоторых случаях и к его банкротству.</w:t>
      </w:r>
    </w:p>
    <w:p w:rsidR="00D8341C" w:rsidRDefault="002577BD" w:rsidP="00F4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0C">
        <w:rPr>
          <w:rFonts w:ascii="Times New Roman" w:hAnsi="Times New Roman" w:cs="Times New Roman"/>
          <w:sz w:val="28"/>
          <w:szCs w:val="28"/>
        </w:rPr>
        <w:t>Угрозы</w:t>
      </w:r>
      <w:r w:rsidR="009D6317" w:rsidRPr="002D7E0C">
        <w:rPr>
          <w:rFonts w:ascii="Times New Roman" w:hAnsi="Times New Roman" w:cs="Times New Roman"/>
          <w:sz w:val="28"/>
          <w:szCs w:val="28"/>
        </w:rPr>
        <w:t xml:space="preserve"> эконом</w:t>
      </w:r>
      <w:r w:rsidRPr="002D7E0C">
        <w:rPr>
          <w:rFonts w:ascii="Times New Roman" w:hAnsi="Times New Roman" w:cs="Times New Roman"/>
          <w:sz w:val="28"/>
          <w:szCs w:val="28"/>
        </w:rPr>
        <w:t>ической безопасности организации представляют</w:t>
      </w:r>
      <w:r w:rsidR="009D6317" w:rsidRPr="002D7E0C">
        <w:rPr>
          <w:rFonts w:ascii="Times New Roman" w:hAnsi="Times New Roman" w:cs="Times New Roman"/>
          <w:sz w:val="28"/>
          <w:szCs w:val="28"/>
        </w:rPr>
        <w:t xml:space="preserve"> </w:t>
      </w:r>
      <w:r w:rsidRPr="002D7E0C">
        <w:rPr>
          <w:rFonts w:ascii="Times New Roman" w:hAnsi="Times New Roman" w:cs="Times New Roman"/>
          <w:sz w:val="28"/>
          <w:szCs w:val="28"/>
        </w:rPr>
        <w:t>возможные действия, а также в некоторых случая и бездействия кого-либо или чего-либо</w:t>
      </w:r>
      <w:r w:rsidR="009D6317" w:rsidRPr="002D7E0C">
        <w:rPr>
          <w:rFonts w:ascii="Times New Roman" w:hAnsi="Times New Roman" w:cs="Times New Roman"/>
          <w:sz w:val="28"/>
          <w:szCs w:val="28"/>
        </w:rPr>
        <w:t xml:space="preserve">, </w:t>
      </w:r>
      <w:r w:rsidRPr="002D7E0C">
        <w:rPr>
          <w:rFonts w:ascii="Times New Roman" w:hAnsi="Times New Roman" w:cs="Times New Roman"/>
          <w:sz w:val="28"/>
          <w:szCs w:val="28"/>
        </w:rPr>
        <w:t>приводящих к появлению возможностей, либо росту вероятностей</w:t>
      </w:r>
      <w:r w:rsidR="009D6317" w:rsidRPr="002D7E0C">
        <w:rPr>
          <w:rFonts w:ascii="Times New Roman" w:hAnsi="Times New Roman" w:cs="Times New Roman"/>
          <w:sz w:val="28"/>
          <w:szCs w:val="28"/>
        </w:rPr>
        <w:t xml:space="preserve"> </w:t>
      </w:r>
      <w:r w:rsidRPr="002D7E0C">
        <w:rPr>
          <w:rFonts w:ascii="Times New Roman" w:hAnsi="Times New Roman" w:cs="Times New Roman"/>
          <w:sz w:val="28"/>
          <w:szCs w:val="28"/>
        </w:rPr>
        <w:t xml:space="preserve">нарушения стабильного </w:t>
      </w:r>
      <w:r w:rsidR="009D6317" w:rsidRPr="002D7E0C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2D7E0C">
        <w:rPr>
          <w:rFonts w:ascii="Times New Roman" w:hAnsi="Times New Roman" w:cs="Times New Roman"/>
          <w:sz w:val="28"/>
          <w:szCs w:val="28"/>
        </w:rPr>
        <w:t>и развития организации.</w:t>
      </w:r>
      <w:r w:rsidR="009D6317" w:rsidRPr="002D7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17" w:rsidRPr="002D7E0C" w:rsidRDefault="002577BD" w:rsidP="00F4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0C">
        <w:rPr>
          <w:rFonts w:ascii="Times New Roman" w:hAnsi="Times New Roman" w:cs="Times New Roman"/>
          <w:sz w:val="28"/>
          <w:szCs w:val="28"/>
        </w:rPr>
        <w:lastRenderedPageBreak/>
        <w:t xml:space="preserve">Наличие угроз связано с вероятностью нанесения материального, физического и морального ущерба </w:t>
      </w:r>
      <w:r w:rsidR="002D7E0C" w:rsidRPr="002D7E0C">
        <w:rPr>
          <w:rFonts w:ascii="Times New Roman" w:hAnsi="Times New Roman" w:cs="Times New Roman"/>
          <w:sz w:val="28"/>
          <w:szCs w:val="28"/>
        </w:rPr>
        <w:t>предприятию. То есть их наличие может привести к серьезным убыткам</w:t>
      </w:r>
      <w:r w:rsidRPr="002D7E0C">
        <w:rPr>
          <w:rFonts w:ascii="Times New Roman" w:hAnsi="Times New Roman" w:cs="Times New Roman"/>
          <w:sz w:val="28"/>
          <w:szCs w:val="28"/>
        </w:rPr>
        <w:t xml:space="preserve"> </w:t>
      </w:r>
      <w:r w:rsidR="009D6317" w:rsidRPr="002D7E0C">
        <w:rPr>
          <w:rFonts w:ascii="Times New Roman" w:hAnsi="Times New Roman" w:cs="Times New Roman"/>
          <w:sz w:val="28"/>
          <w:szCs w:val="28"/>
        </w:rPr>
        <w:t>[</w:t>
      </w:r>
      <w:r w:rsidR="00607C3D" w:rsidRPr="002D7E0C">
        <w:rPr>
          <w:rFonts w:ascii="Times New Roman" w:hAnsi="Times New Roman" w:cs="Times New Roman"/>
          <w:sz w:val="28"/>
          <w:szCs w:val="28"/>
        </w:rPr>
        <w:fldChar w:fldCharType="begin"/>
      </w:r>
      <w:r w:rsidR="00607C3D" w:rsidRPr="002D7E0C">
        <w:rPr>
          <w:rFonts w:ascii="Times New Roman" w:hAnsi="Times New Roman" w:cs="Times New Roman"/>
          <w:sz w:val="28"/>
          <w:szCs w:val="28"/>
        </w:rPr>
        <w:instrText xml:space="preserve"> REF _Ref120530575 \r \h </w:instrText>
      </w:r>
      <w:r w:rsidRPr="002D7E0C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07C3D" w:rsidRPr="002D7E0C">
        <w:rPr>
          <w:rFonts w:ascii="Times New Roman" w:hAnsi="Times New Roman" w:cs="Times New Roman"/>
          <w:sz w:val="28"/>
          <w:szCs w:val="28"/>
        </w:rPr>
      </w:r>
      <w:r w:rsidR="00607C3D" w:rsidRPr="002D7E0C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7</w:t>
      </w:r>
      <w:r w:rsidR="00607C3D" w:rsidRPr="002D7E0C">
        <w:rPr>
          <w:rFonts w:ascii="Times New Roman" w:hAnsi="Times New Roman" w:cs="Times New Roman"/>
          <w:sz w:val="28"/>
          <w:szCs w:val="28"/>
        </w:rPr>
        <w:fldChar w:fldCharType="end"/>
      </w:r>
      <w:r w:rsidR="009D6317" w:rsidRPr="002D7E0C">
        <w:rPr>
          <w:rFonts w:ascii="Times New Roman" w:hAnsi="Times New Roman" w:cs="Times New Roman"/>
          <w:sz w:val="28"/>
          <w:szCs w:val="28"/>
        </w:rPr>
        <w:t>]</w:t>
      </w:r>
      <w:r w:rsidR="002839E0" w:rsidRPr="002D7E0C">
        <w:rPr>
          <w:rFonts w:ascii="Times New Roman" w:hAnsi="Times New Roman" w:cs="Times New Roman"/>
          <w:sz w:val="28"/>
          <w:szCs w:val="28"/>
        </w:rPr>
        <w:t>.</w:t>
      </w:r>
    </w:p>
    <w:p w:rsidR="009D6317" w:rsidRPr="002718E7" w:rsidRDefault="002D7E0C" w:rsidP="00F4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0C">
        <w:rPr>
          <w:rFonts w:ascii="Times New Roman" w:hAnsi="Times New Roman" w:cs="Times New Roman"/>
          <w:sz w:val="28"/>
          <w:szCs w:val="28"/>
        </w:rPr>
        <w:t xml:space="preserve">Под </w:t>
      </w:r>
      <w:r w:rsidR="00237032" w:rsidRPr="002D7E0C">
        <w:rPr>
          <w:rFonts w:ascii="Times New Roman" w:hAnsi="Times New Roman" w:cs="Times New Roman"/>
          <w:sz w:val="28"/>
          <w:szCs w:val="28"/>
        </w:rPr>
        <w:t>угрозами</w:t>
      </w:r>
      <w:r w:rsidR="009D6317" w:rsidRPr="002D7E0C">
        <w:rPr>
          <w:rFonts w:ascii="Times New Roman" w:hAnsi="Times New Roman" w:cs="Times New Roman"/>
          <w:sz w:val="28"/>
          <w:szCs w:val="28"/>
        </w:rPr>
        <w:t xml:space="preserve"> экономической безопасности</w:t>
      </w:r>
      <w:r w:rsidR="009D6317" w:rsidRPr="009D6317">
        <w:rPr>
          <w:rFonts w:ascii="Times New Roman" w:hAnsi="Times New Roman" w:cs="Times New Roman"/>
          <w:sz w:val="28"/>
          <w:szCs w:val="28"/>
        </w:rPr>
        <w:t xml:space="preserve"> предприятия целесообразно рассматривать все возможные события, действия или процессы, </w:t>
      </w:r>
      <w:r w:rsidR="009D6317">
        <w:rPr>
          <w:rFonts w:ascii="Times New Roman" w:hAnsi="Times New Roman" w:cs="Times New Roman"/>
          <w:sz w:val="28"/>
          <w:szCs w:val="28"/>
        </w:rPr>
        <w:t>которые могут изменить его устойчивость, развитие</w:t>
      </w:r>
      <w:r w:rsidR="009D6317" w:rsidRPr="009D6317">
        <w:rPr>
          <w:rFonts w:ascii="Times New Roman" w:hAnsi="Times New Roman" w:cs="Times New Roman"/>
          <w:sz w:val="28"/>
          <w:szCs w:val="28"/>
        </w:rPr>
        <w:t xml:space="preserve"> или </w:t>
      </w:r>
      <w:r w:rsidR="002839E0">
        <w:rPr>
          <w:rFonts w:ascii="Times New Roman" w:hAnsi="Times New Roman" w:cs="Times New Roman"/>
          <w:sz w:val="28"/>
          <w:szCs w:val="28"/>
        </w:rPr>
        <w:t xml:space="preserve">привести к гибели </w:t>
      </w:r>
      <w:r w:rsidR="00607C3D" w:rsidRPr="002718E7">
        <w:rPr>
          <w:rFonts w:ascii="Times New Roman" w:hAnsi="Times New Roman" w:cs="Times New Roman"/>
          <w:sz w:val="28"/>
          <w:szCs w:val="28"/>
        </w:rPr>
        <w:t>[</w:t>
      </w:r>
      <w:r w:rsidR="00607C3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07C3D" w:rsidRPr="002718E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07C3D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607C3D" w:rsidRPr="002718E7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607C3D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607C3D" w:rsidRPr="002718E7">
        <w:rPr>
          <w:rFonts w:ascii="Times New Roman" w:hAnsi="Times New Roman" w:cs="Times New Roman"/>
          <w:sz w:val="28"/>
          <w:szCs w:val="28"/>
        </w:rPr>
        <w:instrText>120527794 \</w:instrText>
      </w:r>
      <w:r w:rsidR="00607C3D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607C3D" w:rsidRPr="002718E7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607C3D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607C3D" w:rsidRPr="002718E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07C3D">
        <w:rPr>
          <w:rFonts w:ascii="Times New Roman" w:hAnsi="Times New Roman" w:cs="Times New Roman"/>
          <w:sz w:val="28"/>
          <w:szCs w:val="28"/>
          <w:lang w:val="en-US"/>
        </w:rPr>
      </w:r>
      <w:r w:rsidR="00607C3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26</w:t>
      </w:r>
      <w:r w:rsidR="00607C3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07C3D" w:rsidRPr="002718E7">
        <w:rPr>
          <w:rFonts w:ascii="Times New Roman" w:hAnsi="Times New Roman" w:cs="Times New Roman"/>
          <w:sz w:val="28"/>
          <w:szCs w:val="28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88758D" w:rsidRDefault="0088758D" w:rsidP="0043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2839E0">
        <w:rPr>
          <w:rFonts w:ascii="Times New Roman" w:hAnsi="Times New Roman" w:cs="Times New Roman"/>
          <w:sz w:val="28"/>
          <w:szCs w:val="28"/>
        </w:rPr>
        <w:t xml:space="preserve"> угроз представлена </w:t>
      </w:r>
      <w:r w:rsidR="002839E0" w:rsidRPr="00607A7B">
        <w:rPr>
          <w:rFonts w:ascii="Times New Roman" w:hAnsi="Times New Roman" w:cs="Times New Roman"/>
          <w:sz w:val="28"/>
          <w:szCs w:val="28"/>
        </w:rPr>
        <w:t>в таблице 1</w:t>
      </w:r>
      <w:r w:rsidR="00607A7B">
        <w:rPr>
          <w:rFonts w:ascii="Times New Roman" w:hAnsi="Times New Roman" w:cs="Times New Roman"/>
          <w:sz w:val="28"/>
          <w:szCs w:val="28"/>
        </w:rPr>
        <w:t xml:space="preserve"> и разделена по различным призна</w:t>
      </w:r>
      <w:r w:rsidR="00607A7B" w:rsidRPr="00607A7B">
        <w:rPr>
          <w:rFonts w:ascii="Times New Roman" w:hAnsi="Times New Roman" w:cs="Times New Roman"/>
          <w:sz w:val="28"/>
          <w:szCs w:val="28"/>
        </w:rPr>
        <w:t>кам</w:t>
      </w:r>
      <w:r w:rsidR="00607C3D" w:rsidRPr="00607A7B">
        <w:rPr>
          <w:rFonts w:ascii="Times New Roman" w:hAnsi="Times New Roman" w:cs="Times New Roman"/>
          <w:sz w:val="28"/>
          <w:szCs w:val="28"/>
        </w:rPr>
        <w:t xml:space="preserve"> [</w:t>
      </w:r>
      <w:r w:rsidR="00607C3D" w:rsidRPr="00607A7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07C3D" w:rsidRPr="00607A7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07C3D" w:rsidRPr="00607A7B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607C3D" w:rsidRPr="00607A7B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607C3D" w:rsidRPr="00607A7B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607C3D" w:rsidRPr="00607A7B">
        <w:rPr>
          <w:rFonts w:ascii="Times New Roman" w:hAnsi="Times New Roman" w:cs="Times New Roman"/>
          <w:sz w:val="28"/>
          <w:szCs w:val="28"/>
        </w:rPr>
        <w:instrText>119327612 \</w:instrText>
      </w:r>
      <w:r w:rsidR="00607C3D" w:rsidRPr="00607A7B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607C3D" w:rsidRPr="00607A7B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607C3D" w:rsidRPr="00607A7B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607C3D" w:rsidRPr="00607A7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2D7E0C" w:rsidRPr="00607A7B">
        <w:rPr>
          <w:rFonts w:ascii="Times New Roman" w:hAnsi="Times New Roman" w:cs="Times New Roman"/>
          <w:sz w:val="28"/>
          <w:szCs w:val="28"/>
        </w:rPr>
        <w:instrText xml:space="preserve"> \* </w:instrText>
      </w:r>
      <w:r w:rsidR="002D7E0C" w:rsidRPr="00607A7B">
        <w:rPr>
          <w:rFonts w:ascii="Times New Roman" w:hAnsi="Times New Roman" w:cs="Times New Roman"/>
          <w:sz w:val="28"/>
          <w:szCs w:val="28"/>
          <w:lang w:val="en-US"/>
        </w:rPr>
        <w:instrText>MERGEFORMAT</w:instrText>
      </w:r>
      <w:r w:rsidR="002D7E0C" w:rsidRPr="00607A7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07C3D" w:rsidRPr="00607A7B">
        <w:rPr>
          <w:rFonts w:ascii="Times New Roman" w:hAnsi="Times New Roman" w:cs="Times New Roman"/>
          <w:sz w:val="28"/>
          <w:szCs w:val="28"/>
          <w:lang w:val="en-US"/>
        </w:rPr>
      </w:r>
      <w:r w:rsidR="00607C3D" w:rsidRPr="00607A7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20</w:t>
      </w:r>
      <w:r w:rsidR="00607C3D" w:rsidRPr="00607A7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07C3D" w:rsidRPr="00607A7B">
        <w:rPr>
          <w:rFonts w:ascii="Times New Roman" w:hAnsi="Times New Roman" w:cs="Times New Roman"/>
          <w:sz w:val="28"/>
          <w:szCs w:val="28"/>
        </w:rPr>
        <w:t>]</w:t>
      </w:r>
      <w:r w:rsidR="002839E0" w:rsidRPr="00607A7B">
        <w:rPr>
          <w:rFonts w:ascii="Times New Roman" w:hAnsi="Times New Roman" w:cs="Times New Roman"/>
          <w:sz w:val="28"/>
          <w:szCs w:val="28"/>
        </w:rPr>
        <w:t>.</w:t>
      </w:r>
    </w:p>
    <w:p w:rsidR="00237032" w:rsidRPr="00607A7B" w:rsidRDefault="00237032" w:rsidP="00430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58D" w:rsidRPr="00A02E29" w:rsidRDefault="0088758D" w:rsidP="00F44675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sz w:val="28"/>
          <w:szCs w:val="20"/>
        </w:rPr>
      </w:pPr>
      <w:r w:rsidRPr="00607A7B">
        <w:rPr>
          <w:rFonts w:ascii="Times New Roman" w:hAnsi="Times New Roman" w:cs="Times New Roman"/>
          <w:i w:val="0"/>
          <w:color w:val="auto"/>
          <w:sz w:val="28"/>
          <w:szCs w:val="20"/>
        </w:rPr>
        <w:t xml:space="preserve">Таблица </w:t>
      </w:r>
      <w:r w:rsidRPr="00607A7B">
        <w:rPr>
          <w:rFonts w:ascii="Times New Roman" w:hAnsi="Times New Roman" w:cs="Times New Roman"/>
          <w:i w:val="0"/>
          <w:color w:val="auto"/>
          <w:sz w:val="28"/>
          <w:szCs w:val="20"/>
        </w:rPr>
        <w:fldChar w:fldCharType="begin"/>
      </w:r>
      <w:r w:rsidRPr="00607A7B">
        <w:rPr>
          <w:rFonts w:ascii="Times New Roman" w:hAnsi="Times New Roman" w:cs="Times New Roman"/>
          <w:i w:val="0"/>
          <w:color w:val="auto"/>
          <w:sz w:val="28"/>
          <w:szCs w:val="20"/>
        </w:rPr>
        <w:instrText xml:space="preserve"> SEQ Таблица \* ARABIC </w:instrText>
      </w:r>
      <w:r w:rsidRPr="00607A7B">
        <w:rPr>
          <w:rFonts w:ascii="Times New Roman" w:hAnsi="Times New Roman" w:cs="Times New Roman"/>
          <w:i w:val="0"/>
          <w:color w:val="auto"/>
          <w:sz w:val="28"/>
          <w:szCs w:val="20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0"/>
        </w:rPr>
        <w:t>1</w:t>
      </w:r>
      <w:r w:rsidRPr="00607A7B">
        <w:rPr>
          <w:rFonts w:ascii="Times New Roman" w:hAnsi="Times New Roman" w:cs="Times New Roman"/>
          <w:i w:val="0"/>
          <w:color w:val="auto"/>
          <w:sz w:val="28"/>
          <w:szCs w:val="20"/>
        </w:rPr>
        <w:fldChar w:fldCharType="end"/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  <w:t xml:space="preserve"> –</w:t>
      </w:r>
      <w:r w:rsidRPr="00607A7B">
        <w:rPr>
          <w:rFonts w:ascii="Times New Roman" w:hAnsi="Times New Roman" w:cs="Times New Roman"/>
          <w:i w:val="0"/>
          <w:color w:val="auto"/>
          <w:sz w:val="28"/>
          <w:szCs w:val="20"/>
        </w:rPr>
        <w:t xml:space="preserve"> Классификация угроз экономической безопасности предприятия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  <w:t xml:space="preserve"> (составлено автором по материалам </w:t>
      </w:r>
      <w:r w:rsidR="00A02E29" w:rsidRPr="00A02E29">
        <w:rPr>
          <w:rFonts w:ascii="Times New Roman" w:hAnsi="Times New Roman" w:cs="Times New Roman"/>
          <w:i w:val="0"/>
          <w:color w:val="auto"/>
          <w:sz w:val="28"/>
          <w:szCs w:val="20"/>
        </w:rPr>
        <w:t>[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  <w:fldChar w:fldCharType="begin"/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  <w:instrText xml:space="preserve"> REF _Ref119327612 \r \h </w:instrText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  <w:fldChar w:fldCharType="separate"/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  <w:t>20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  <w:fldChar w:fldCharType="end"/>
      </w:r>
      <w:r w:rsidR="00A02E29" w:rsidRPr="00A02E29">
        <w:rPr>
          <w:rFonts w:ascii="Times New Roman" w:hAnsi="Times New Roman" w:cs="Times New Roman"/>
          <w:i w:val="0"/>
          <w:color w:val="auto"/>
          <w:sz w:val="28"/>
          <w:szCs w:val="20"/>
        </w:rPr>
        <w:t>]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0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758D" w:rsidRPr="00607A7B" w:rsidTr="0088758D">
        <w:tc>
          <w:tcPr>
            <w:tcW w:w="4672" w:type="dxa"/>
          </w:tcPr>
          <w:p w:rsidR="0088758D" w:rsidRPr="00607A7B" w:rsidRDefault="0088758D" w:rsidP="008875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Признак</w:t>
            </w:r>
          </w:p>
        </w:tc>
        <w:tc>
          <w:tcPr>
            <w:tcW w:w="4673" w:type="dxa"/>
          </w:tcPr>
          <w:p w:rsidR="0088758D" w:rsidRPr="00607A7B" w:rsidRDefault="0088758D" w:rsidP="008875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Угрозы</w:t>
            </w:r>
          </w:p>
        </w:tc>
      </w:tr>
      <w:tr w:rsidR="0088758D" w:rsidRPr="00607A7B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месту возникновения</w:t>
            </w:r>
          </w:p>
        </w:tc>
        <w:tc>
          <w:tcPr>
            <w:tcW w:w="4673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Внутренние, внешние</w:t>
            </w:r>
          </w:p>
        </w:tc>
      </w:tr>
      <w:tr w:rsidR="0088758D" w:rsidRPr="00607A7B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степени опасности</w:t>
            </w:r>
          </w:p>
        </w:tc>
        <w:tc>
          <w:tcPr>
            <w:tcW w:w="4673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Чрезвычайно опасные, опасные, неопасные</w:t>
            </w:r>
          </w:p>
        </w:tc>
      </w:tr>
      <w:tr w:rsidR="0088758D" w:rsidRPr="00607A7B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возможности осуществления</w:t>
            </w:r>
          </w:p>
        </w:tc>
        <w:tc>
          <w:tcPr>
            <w:tcW w:w="4673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Реальные, потенциальные</w:t>
            </w:r>
          </w:p>
        </w:tc>
      </w:tr>
      <w:tr w:rsidR="0088758D" w:rsidRPr="00607A7B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масштабу</w:t>
            </w:r>
          </w:p>
        </w:tc>
        <w:tc>
          <w:tcPr>
            <w:tcW w:w="4673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Локальные, общесистемные</w:t>
            </w:r>
          </w:p>
        </w:tc>
      </w:tr>
      <w:tr w:rsidR="0088758D" w:rsidRPr="00607A7B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длительности</w:t>
            </w:r>
          </w:p>
        </w:tc>
        <w:tc>
          <w:tcPr>
            <w:tcW w:w="4673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Временные, постоянные</w:t>
            </w:r>
          </w:p>
        </w:tc>
      </w:tr>
      <w:tr w:rsidR="0088758D" w:rsidRPr="00607A7B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направлению</w:t>
            </w:r>
          </w:p>
        </w:tc>
        <w:tc>
          <w:tcPr>
            <w:tcW w:w="4673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Производственные, финансовые, технологические, социально-экономические, экологические</w:t>
            </w:r>
          </w:p>
        </w:tc>
      </w:tr>
      <w:tr w:rsidR="0088758D" w:rsidRPr="00607A7B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отношению к ним</w:t>
            </w:r>
          </w:p>
        </w:tc>
        <w:tc>
          <w:tcPr>
            <w:tcW w:w="4673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Объективные, субъективные</w:t>
            </w:r>
          </w:p>
        </w:tc>
      </w:tr>
      <w:tr w:rsidR="0088758D" w:rsidRPr="00607A7B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характеру направления</w:t>
            </w:r>
          </w:p>
        </w:tc>
        <w:tc>
          <w:tcPr>
            <w:tcW w:w="4673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Прямые, косвенные</w:t>
            </w:r>
          </w:p>
        </w:tc>
      </w:tr>
      <w:tr w:rsidR="0088758D" w:rsidRPr="0088758D" w:rsidTr="0088758D">
        <w:tc>
          <w:tcPr>
            <w:tcW w:w="4672" w:type="dxa"/>
          </w:tcPr>
          <w:p w:rsidR="0088758D" w:rsidRPr="00607A7B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По вероятности наступления</w:t>
            </w:r>
          </w:p>
        </w:tc>
        <w:tc>
          <w:tcPr>
            <w:tcW w:w="4673" w:type="dxa"/>
          </w:tcPr>
          <w:p w:rsidR="0088758D" w:rsidRPr="0088758D" w:rsidRDefault="0088758D" w:rsidP="00F46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A7B">
              <w:rPr>
                <w:rFonts w:ascii="Times New Roman" w:hAnsi="Times New Roman" w:cs="Times New Roman"/>
                <w:sz w:val="24"/>
                <w:szCs w:val="28"/>
              </w:rPr>
              <w:t>Явные, латентные</w:t>
            </w:r>
          </w:p>
        </w:tc>
      </w:tr>
    </w:tbl>
    <w:p w:rsidR="0088758D" w:rsidRPr="009D6317" w:rsidRDefault="0088758D" w:rsidP="00F4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17" w:rsidRDefault="001272FA" w:rsidP="00F4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607C3D">
        <w:rPr>
          <w:rFonts w:ascii="Times New Roman" w:hAnsi="Times New Roman" w:cs="Times New Roman"/>
          <w:sz w:val="28"/>
          <w:szCs w:val="28"/>
        </w:rPr>
        <w:t xml:space="preserve">и наиболее распространённой </w:t>
      </w:r>
      <w:r>
        <w:rPr>
          <w:rFonts w:ascii="Times New Roman" w:hAnsi="Times New Roman" w:cs="Times New Roman"/>
          <w:sz w:val="28"/>
          <w:szCs w:val="28"/>
        </w:rPr>
        <w:t>классификацией угроз</w:t>
      </w:r>
      <w:r w:rsidR="00F46AE8" w:rsidRPr="00F46AE8">
        <w:rPr>
          <w:rFonts w:ascii="Times New Roman" w:hAnsi="Times New Roman" w:cs="Times New Roman"/>
          <w:sz w:val="28"/>
          <w:szCs w:val="28"/>
        </w:rPr>
        <w:t xml:space="preserve"> </w:t>
      </w:r>
      <w:r w:rsidR="0088758D">
        <w:rPr>
          <w:rFonts w:ascii="Times New Roman" w:hAnsi="Times New Roman" w:cs="Times New Roman"/>
          <w:sz w:val="28"/>
          <w:szCs w:val="28"/>
        </w:rPr>
        <w:t>является деление их по месту</w:t>
      </w:r>
      <w:r w:rsidRPr="001272FA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F46AE8" w:rsidRPr="00F46AE8">
        <w:rPr>
          <w:rFonts w:ascii="Times New Roman" w:hAnsi="Times New Roman" w:cs="Times New Roman"/>
          <w:sz w:val="28"/>
          <w:szCs w:val="28"/>
        </w:rPr>
        <w:t xml:space="preserve"> на внешние и внутренние. </w:t>
      </w:r>
    </w:p>
    <w:p w:rsidR="00FC31B2" w:rsidRDefault="00F46AE8" w:rsidP="00FC3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A9A">
        <w:rPr>
          <w:rFonts w:ascii="Times New Roman" w:hAnsi="Times New Roman" w:cs="Times New Roman"/>
          <w:sz w:val="28"/>
          <w:szCs w:val="28"/>
        </w:rPr>
        <w:t xml:space="preserve">Внутренние угрозы </w:t>
      </w:r>
      <w:r w:rsidR="004B0A9A" w:rsidRPr="004B0A9A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4B0A9A">
        <w:rPr>
          <w:rFonts w:ascii="Times New Roman" w:hAnsi="Times New Roman" w:cs="Times New Roman"/>
          <w:sz w:val="28"/>
          <w:szCs w:val="28"/>
        </w:rPr>
        <w:t xml:space="preserve">связаны деятельностью </w:t>
      </w:r>
      <w:r w:rsidR="004B0A9A" w:rsidRPr="004B0A9A">
        <w:rPr>
          <w:rFonts w:ascii="Times New Roman" w:hAnsi="Times New Roman" w:cs="Times New Roman"/>
          <w:sz w:val="28"/>
          <w:szCs w:val="28"/>
        </w:rPr>
        <w:t>организации, а также с различными процессами, связанными с производством и реализацией товаров, работ и услуг, которыми занимается предприятие.</w:t>
      </w:r>
      <w:r w:rsidRPr="00F4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2" w:rsidRDefault="00FC31B2" w:rsidP="00FC3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внутренним угрозам относят:</w:t>
      </w:r>
    </w:p>
    <w:p w:rsidR="00FC31B2" w:rsidRPr="00FC31B2" w:rsidRDefault="00FC31B2" w:rsidP="00FC3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B2">
        <w:rPr>
          <w:rFonts w:ascii="Times New Roman" w:hAnsi="Times New Roman" w:cs="Times New Roman"/>
          <w:sz w:val="28"/>
          <w:szCs w:val="28"/>
        </w:rPr>
        <w:t xml:space="preserve">низкий профессиональный уровень руководителей; </w:t>
      </w:r>
    </w:p>
    <w:p w:rsidR="00FC31B2" w:rsidRPr="00FC31B2" w:rsidRDefault="00FC31B2" w:rsidP="00FC3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B2">
        <w:rPr>
          <w:rFonts w:ascii="Times New Roman" w:hAnsi="Times New Roman" w:cs="Times New Roman"/>
          <w:sz w:val="28"/>
          <w:szCs w:val="28"/>
        </w:rPr>
        <w:t>неквалифицированная деятельность персонала;</w:t>
      </w:r>
    </w:p>
    <w:p w:rsidR="00FC31B2" w:rsidRPr="00FC31B2" w:rsidRDefault="002D7E0C" w:rsidP="00FC3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низки</w:t>
      </w:r>
      <w:r w:rsidR="00FC31B2" w:rsidRPr="00FC31B2">
        <w:rPr>
          <w:rFonts w:ascii="Times New Roman" w:hAnsi="Times New Roman" w:cs="Times New Roman"/>
          <w:sz w:val="28"/>
          <w:szCs w:val="28"/>
        </w:rPr>
        <w:t>й уровень дисциплины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31B2" w:rsidRPr="00FC31B2" w:rsidRDefault="00FC31B2" w:rsidP="00FC3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B2">
        <w:rPr>
          <w:rFonts w:ascii="Times New Roman" w:hAnsi="Times New Roman" w:cs="Times New Roman"/>
          <w:sz w:val="28"/>
          <w:szCs w:val="28"/>
        </w:rPr>
        <w:t>противо</w:t>
      </w:r>
      <w:r w:rsidR="002D7E0C">
        <w:rPr>
          <w:rFonts w:ascii="Times New Roman" w:hAnsi="Times New Roman" w:cs="Times New Roman"/>
          <w:sz w:val="28"/>
          <w:szCs w:val="28"/>
        </w:rPr>
        <w:t>законные</w:t>
      </w:r>
      <w:r w:rsidRPr="00FC31B2">
        <w:rPr>
          <w:rFonts w:ascii="Times New Roman" w:hAnsi="Times New Roman" w:cs="Times New Roman"/>
          <w:sz w:val="28"/>
          <w:szCs w:val="28"/>
        </w:rPr>
        <w:t xml:space="preserve"> действия сотрудников;</w:t>
      </w:r>
    </w:p>
    <w:p w:rsidR="00FC31B2" w:rsidRPr="00FC31B2" w:rsidRDefault="00FC31B2" w:rsidP="00FC3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B2">
        <w:rPr>
          <w:rFonts w:ascii="Times New Roman" w:hAnsi="Times New Roman" w:cs="Times New Roman"/>
          <w:sz w:val="28"/>
          <w:szCs w:val="28"/>
        </w:rPr>
        <w:t xml:space="preserve">утечка конфиденциальной информации; </w:t>
      </w:r>
    </w:p>
    <w:p w:rsidR="00FC31B2" w:rsidRPr="00FC31B2" w:rsidRDefault="00FC31B2" w:rsidP="00FC3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B2">
        <w:rPr>
          <w:rFonts w:ascii="Times New Roman" w:hAnsi="Times New Roman" w:cs="Times New Roman"/>
          <w:sz w:val="28"/>
          <w:szCs w:val="28"/>
        </w:rPr>
        <w:t xml:space="preserve">недостаточная патентная защищенность; </w:t>
      </w:r>
    </w:p>
    <w:p w:rsidR="00453D6C" w:rsidRDefault="00FC31B2" w:rsidP="00FC3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B2">
        <w:rPr>
          <w:rFonts w:ascii="Times New Roman" w:hAnsi="Times New Roman" w:cs="Times New Roman"/>
          <w:sz w:val="28"/>
          <w:szCs w:val="28"/>
        </w:rPr>
        <w:t>хищения</w:t>
      </w:r>
      <w:r w:rsidR="00453D6C">
        <w:rPr>
          <w:rFonts w:ascii="Times New Roman" w:hAnsi="Times New Roman" w:cs="Times New Roman"/>
          <w:sz w:val="28"/>
          <w:szCs w:val="28"/>
        </w:rPr>
        <w:t xml:space="preserve"> на предприятии;</w:t>
      </w:r>
    </w:p>
    <w:p w:rsidR="00FC31B2" w:rsidRPr="00FC31B2" w:rsidRDefault="00FC31B2" w:rsidP="00FC3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B2">
        <w:rPr>
          <w:rFonts w:ascii="Times New Roman" w:hAnsi="Times New Roman" w:cs="Times New Roman"/>
          <w:sz w:val="28"/>
          <w:szCs w:val="28"/>
        </w:rPr>
        <w:t xml:space="preserve">порча или </w:t>
      </w:r>
      <w:r w:rsidR="00453D6C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FC31B2">
        <w:rPr>
          <w:rFonts w:ascii="Times New Roman" w:hAnsi="Times New Roman" w:cs="Times New Roman"/>
          <w:sz w:val="28"/>
          <w:szCs w:val="28"/>
        </w:rPr>
        <w:t>уничтожение имущества</w:t>
      </w:r>
      <w:r w:rsidR="00453D6C">
        <w:rPr>
          <w:rFonts w:ascii="Times New Roman" w:hAnsi="Times New Roman" w:cs="Times New Roman"/>
          <w:sz w:val="28"/>
          <w:szCs w:val="28"/>
        </w:rPr>
        <w:t>, продукции</w:t>
      </w:r>
      <w:r w:rsidRPr="00FC31B2">
        <w:rPr>
          <w:rFonts w:ascii="Times New Roman" w:hAnsi="Times New Roman" w:cs="Times New Roman"/>
          <w:sz w:val="28"/>
          <w:szCs w:val="28"/>
        </w:rPr>
        <w:t>.</w:t>
      </w:r>
    </w:p>
    <w:p w:rsidR="00FC31B2" w:rsidRDefault="00FC31B2" w:rsidP="00FC3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Pr="00FC31B2">
        <w:rPr>
          <w:rFonts w:ascii="Times New Roman" w:hAnsi="Times New Roman" w:cs="Times New Roman"/>
          <w:sz w:val="28"/>
          <w:szCs w:val="28"/>
        </w:rPr>
        <w:t xml:space="preserve">нешние угрозы не </w:t>
      </w:r>
      <w:r w:rsidR="002D7E0C">
        <w:rPr>
          <w:rFonts w:ascii="Times New Roman" w:hAnsi="Times New Roman" w:cs="Times New Roman"/>
          <w:sz w:val="28"/>
          <w:szCs w:val="28"/>
        </w:rPr>
        <w:t>связаны с деятельностью</w:t>
      </w:r>
      <w:r w:rsidRPr="00FC31B2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2D7E0C">
        <w:rPr>
          <w:rFonts w:ascii="Times New Roman" w:hAnsi="Times New Roman" w:cs="Times New Roman"/>
          <w:sz w:val="28"/>
          <w:szCs w:val="28"/>
        </w:rPr>
        <w:t>их главное отличие заключается в возникновении за пределами организации</w:t>
      </w:r>
      <w:r w:rsidRPr="00FC31B2">
        <w:rPr>
          <w:rFonts w:ascii="Times New Roman" w:hAnsi="Times New Roman" w:cs="Times New Roman"/>
          <w:sz w:val="28"/>
          <w:szCs w:val="28"/>
        </w:rPr>
        <w:t>, то есть к ним можно отнести:</w:t>
      </w:r>
    </w:p>
    <w:p w:rsidR="00FC31B2" w:rsidRPr="001272FA" w:rsidRDefault="00FC31B2" w:rsidP="001272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изменение политической</w:t>
      </w:r>
      <w:r w:rsidR="001272FA" w:rsidRPr="001272FA">
        <w:rPr>
          <w:rFonts w:ascii="Times New Roman" w:hAnsi="Times New Roman" w:cs="Times New Roman"/>
          <w:sz w:val="28"/>
          <w:szCs w:val="28"/>
        </w:rPr>
        <w:t>, социально-экономической и демографической</w:t>
      </w:r>
      <w:r w:rsidRPr="001272FA">
        <w:rPr>
          <w:rFonts w:ascii="Times New Roman" w:hAnsi="Times New Roman" w:cs="Times New Roman"/>
          <w:sz w:val="28"/>
          <w:szCs w:val="28"/>
        </w:rPr>
        <w:t xml:space="preserve"> ситуации в стране;</w:t>
      </w:r>
    </w:p>
    <w:p w:rsidR="00FC31B2" w:rsidRPr="001272FA" w:rsidRDefault="00FC31B2" w:rsidP="001272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действия конкурентов;</w:t>
      </w:r>
    </w:p>
    <w:p w:rsidR="00FC31B2" w:rsidRPr="001272FA" w:rsidRDefault="00FC31B2" w:rsidP="001272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шпионаж;</w:t>
      </w:r>
    </w:p>
    <w:p w:rsidR="001272FA" w:rsidRDefault="001272FA" w:rsidP="001272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чрезвычайные ситуации природного</w:t>
      </w:r>
      <w:r w:rsidR="0012568C">
        <w:rPr>
          <w:rFonts w:ascii="Times New Roman" w:hAnsi="Times New Roman" w:cs="Times New Roman"/>
          <w:sz w:val="28"/>
          <w:szCs w:val="28"/>
        </w:rPr>
        <w:t xml:space="preserve"> характера (наводнения, землетрясения, ураганы)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68C" w:rsidRDefault="0012568C" w:rsidP="001272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чрезвычайные ситуации технического характера (аварии, пожары, взрывы);</w:t>
      </w:r>
    </w:p>
    <w:p w:rsidR="001272FA" w:rsidRDefault="001272FA" w:rsidP="001272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посяг</w:t>
      </w:r>
      <w:r>
        <w:rPr>
          <w:rFonts w:ascii="Times New Roman" w:hAnsi="Times New Roman" w:cs="Times New Roman"/>
          <w:sz w:val="28"/>
          <w:szCs w:val="28"/>
        </w:rPr>
        <w:t>ательство на собственность организации</w:t>
      </w:r>
      <w:r w:rsidRPr="001272FA">
        <w:rPr>
          <w:rFonts w:ascii="Times New Roman" w:hAnsi="Times New Roman" w:cs="Times New Roman"/>
          <w:sz w:val="28"/>
          <w:szCs w:val="28"/>
        </w:rPr>
        <w:t xml:space="preserve"> путем мошенничества и рейдерства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2FA" w:rsidRPr="001272FA" w:rsidRDefault="001272FA" w:rsidP="001272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изменение спроса и курсов валют;</w:t>
      </w:r>
    </w:p>
    <w:p w:rsidR="001272FA" w:rsidRPr="001272FA" w:rsidRDefault="00FC31B2" w:rsidP="001272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усиление конкуренции</w:t>
      </w:r>
      <w:r w:rsidR="001272FA">
        <w:rPr>
          <w:rFonts w:ascii="Times New Roman" w:hAnsi="Times New Roman" w:cs="Times New Roman"/>
          <w:sz w:val="28"/>
          <w:szCs w:val="28"/>
        </w:rPr>
        <w:t xml:space="preserve"> </w:t>
      </w:r>
      <w:r w:rsidR="001272F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272F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272FA">
        <w:rPr>
          <w:rFonts w:ascii="Times New Roman" w:hAnsi="Times New Roman" w:cs="Times New Roman"/>
          <w:sz w:val="28"/>
          <w:szCs w:val="28"/>
          <w:lang w:val="en-US"/>
        </w:rPr>
        <w:instrText xml:space="preserve"> REF _Ref120528946 \r \h </w:instrText>
      </w:r>
      <w:r w:rsidR="001272FA">
        <w:rPr>
          <w:rFonts w:ascii="Times New Roman" w:hAnsi="Times New Roman" w:cs="Times New Roman"/>
          <w:sz w:val="28"/>
          <w:szCs w:val="28"/>
          <w:lang w:val="en-US"/>
        </w:rPr>
      </w:r>
      <w:r w:rsidR="001272F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1272F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272F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AC620B" w:rsidRDefault="00607C3D" w:rsidP="00FC3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3D">
        <w:rPr>
          <w:rFonts w:ascii="Times New Roman" w:hAnsi="Times New Roman" w:cs="Times New Roman"/>
          <w:sz w:val="28"/>
          <w:szCs w:val="28"/>
        </w:rPr>
        <w:t xml:space="preserve">Из-за такого </w:t>
      </w:r>
      <w:r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Pr="00607C3D">
        <w:rPr>
          <w:rFonts w:ascii="Times New Roman" w:hAnsi="Times New Roman" w:cs="Times New Roman"/>
          <w:sz w:val="28"/>
          <w:szCs w:val="28"/>
        </w:rPr>
        <w:t>количества возможн</w:t>
      </w:r>
      <w:r>
        <w:rPr>
          <w:rFonts w:ascii="Times New Roman" w:hAnsi="Times New Roman" w:cs="Times New Roman"/>
          <w:sz w:val="28"/>
          <w:szCs w:val="28"/>
        </w:rPr>
        <w:t>ых угроз и необходима качествен</w:t>
      </w:r>
      <w:r w:rsidRPr="00607C3D">
        <w:rPr>
          <w:rFonts w:ascii="Times New Roman" w:hAnsi="Times New Roman" w:cs="Times New Roman"/>
          <w:sz w:val="28"/>
          <w:szCs w:val="28"/>
        </w:rPr>
        <w:t xml:space="preserve">ная система управления экономической безопасностью, которая бы минимизировала или же полностью устраняла факторы, </w:t>
      </w:r>
      <w:r w:rsidR="002334E2">
        <w:rPr>
          <w:rFonts w:ascii="Times New Roman" w:hAnsi="Times New Roman" w:cs="Times New Roman"/>
          <w:sz w:val="28"/>
          <w:szCs w:val="28"/>
        </w:rPr>
        <w:t xml:space="preserve">отрицательно </w:t>
      </w:r>
      <w:r w:rsidRPr="00607C3D">
        <w:rPr>
          <w:rFonts w:ascii="Times New Roman" w:hAnsi="Times New Roman" w:cs="Times New Roman"/>
          <w:sz w:val="28"/>
          <w:szCs w:val="28"/>
        </w:rPr>
        <w:t>воздействующие</w:t>
      </w:r>
      <w:r w:rsidR="00AC620B">
        <w:rPr>
          <w:rFonts w:ascii="Times New Roman" w:hAnsi="Times New Roman" w:cs="Times New Roman"/>
          <w:sz w:val="28"/>
          <w:szCs w:val="28"/>
        </w:rPr>
        <w:t xml:space="preserve"> на организацию</w:t>
      </w:r>
      <w:r w:rsidRPr="00607C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перед этим необходим</w:t>
      </w:r>
      <w:r w:rsidR="00170F26">
        <w:rPr>
          <w:rFonts w:ascii="Times New Roman" w:hAnsi="Times New Roman" w:cs="Times New Roman"/>
          <w:sz w:val="28"/>
          <w:szCs w:val="28"/>
        </w:rPr>
        <w:t>о провести анализ и оценку экономической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чтобы правильно определить </w:t>
      </w:r>
      <w:r w:rsidR="00AC620B">
        <w:rPr>
          <w:rFonts w:ascii="Times New Roman" w:hAnsi="Times New Roman" w:cs="Times New Roman"/>
          <w:sz w:val="28"/>
          <w:szCs w:val="28"/>
        </w:rPr>
        <w:t xml:space="preserve">и провести мероприятия по повышению </w:t>
      </w:r>
      <w:r w:rsidR="00170F26">
        <w:rPr>
          <w:rFonts w:ascii="Times New Roman" w:hAnsi="Times New Roman" w:cs="Times New Roman"/>
          <w:sz w:val="28"/>
          <w:szCs w:val="28"/>
        </w:rPr>
        <w:t>ее уровня.</w:t>
      </w:r>
    </w:p>
    <w:p w:rsidR="002334E2" w:rsidRPr="002718E7" w:rsidRDefault="002334E2" w:rsidP="00711D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угроз на предприятии можно выявить путем анализа финансового состояния предприятия. Оно </w:t>
      </w:r>
      <w:r w:rsidRPr="002334E2">
        <w:rPr>
          <w:rFonts w:ascii="Times New Roman" w:hAnsi="Times New Roman" w:cs="Times New Roman"/>
          <w:sz w:val="28"/>
          <w:szCs w:val="28"/>
        </w:rPr>
        <w:t xml:space="preserve">считается основным фактором, обеспечивающим </w:t>
      </w:r>
      <w:r w:rsidRPr="002334E2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экономическую безопасность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Pr="00233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2334E2">
        <w:rPr>
          <w:rFonts w:ascii="Times New Roman" w:hAnsi="Times New Roman" w:cs="Times New Roman"/>
          <w:sz w:val="28"/>
          <w:szCs w:val="28"/>
        </w:rPr>
        <w:t xml:space="preserve">отражает конечный результат деятельности </w:t>
      </w:r>
      <w:r w:rsidR="002839E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E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2718E7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Pr="002718E7">
        <w:rPr>
          <w:rFonts w:ascii="Times New Roman" w:hAnsi="Times New Roman" w:cs="Times New Roman"/>
          <w:sz w:val="28"/>
          <w:szCs w:val="28"/>
        </w:rPr>
        <w:instrText xml:space="preserve"> _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Pr="002718E7">
        <w:rPr>
          <w:rFonts w:ascii="Times New Roman" w:hAnsi="Times New Roman" w:cs="Times New Roman"/>
          <w:sz w:val="28"/>
          <w:szCs w:val="28"/>
        </w:rPr>
        <w:instrText>99726801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Pr="002718E7">
        <w:rPr>
          <w:rFonts w:ascii="Times New Roman" w:hAnsi="Times New Roman" w:cs="Times New Roman"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Pr="002718E7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2718E7">
        <w:rPr>
          <w:rFonts w:ascii="Times New Roman" w:hAnsi="Times New Roman" w:cs="Times New Roman"/>
          <w:sz w:val="28"/>
          <w:szCs w:val="28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BA2E56" w:rsidRPr="006F69E5" w:rsidRDefault="00BA2E56" w:rsidP="006F6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56">
        <w:rPr>
          <w:rFonts w:ascii="Times New Roman" w:hAnsi="Times New Roman" w:cs="Times New Roman"/>
          <w:sz w:val="28"/>
          <w:szCs w:val="28"/>
        </w:rPr>
        <w:t>Анализ и оценка финансового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E56">
        <w:rPr>
          <w:rFonts w:ascii="Times New Roman" w:hAnsi="Times New Roman" w:cs="Times New Roman"/>
          <w:sz w:val="28"/>
          <w:szCs w:val="28"/>
        </w:rPr>
        <w:t>а,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предприятия и ее угроз </w:t>
      </w:r>
      <w:r w:rsidRPr="00BA2E56">
        <w:rPr>
          <w:rFonts w:ascii="Times New Roman" w:hAnsi="Times New Roman" w:cs="Times New Roman"/>
          <w:sz w:val="28"/>
          <w:szCs w:val="28"/>
        </w:rPr>
        <w:t xml:space="preserve">включает: </w:t>
      </w:r>
      <w:r w:rsidRPr="006F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6C" w:rsidRPr="00BA2E56" w:rsidRDefault="00453D6C" w:rsidP="00453D6C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E56">
        <w:rPr>
          <w:rFonts w:ascii="Times New Roman" w:hAnsi="Times New Roman" w:cs="Times New Roman"/>
          <w:sz w:val="28"/>
          <w:szCs w:val="28"/>
        </w:rPr>
        <w:t>анализ финансовой устойчивости;</w:t>
      </w:r>
    </w:p>
    <w:p w:rsidR="00453D6C" w:rsidRPr="00BA2E56" w:rsidRDefault="00453D6C" w:rsidP="00453D6C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E56">
        <w:rPr>
          <w:rFonts w:ascii="Times New Roman" w:hAnsi="Times New Roman" w:cs="Times New Roman"/>
          <w:sz w:val="28"/>
          <w:szCs w:val="28"/>
        </w:rPr>
        <w:t xml:space="preserve">анализ деловой активности; </w:t>
      </w:r>
    </w:p>
    <w:p w:rsidR="00453D6C" w:rsidRPr="00BA2E56" w:rsidRDefault="00453D6C" w:rsidP="00453D6C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E56">
        <w:rPr>
          <w:rFonts w:ascii="Times New Roman" w:hAnsi="Times New Roman" w:cs="Times New Roman"/>
          <w:sz w:val="28"/>
          <w:szCs w:val="28"/>
        </w:rPr>
        <w:t xml:space="preserve">анализ платежеспособности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BA2E5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A2E56">
        <w:rPr>
          <w:rFonts w:ascii="Times New Roman" w:hAnsi="Times New Roman" w:cs="Times New Roman"/>
          <w:sz w:val="28"/>
          <w:szCs w:val="28"/>
        </w:rPr>
        <w:t xml:space="preserve">ликвидности; </w:t>
      </w:r>
    </w:p>
    <w:p w:rsidR="00BA2E56" w:rsidRPr="00BA2E56" w:rsidRDefault="00BA2E56" w:rsidP="00BA2E56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E56">
        <w:rPr>
          <w:rFonts w:ascii="Times New Roman" w:hAnsi="Times New Roman" w:cs="Times New Roman"/>
          <w:sz w:val="28"/>
          <w:szCs w:val="28"/>
        </w:rPr>
        <w:t xml:space="preserve">анализ финансовых результатов; </w:t>
      </w:r>
    </w:p>
    <w:p w:rsidR="00C94938" w:rsidRPr="00C94938" w:rsidRDefault="00BA2E56" w:rsidP="00C94938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E56">
        <w:rPr>
          <w:rFonts w:ascii="Times New Roman" w:hAnsi="Times New Roman" w:cs="Times New Roman"/>
          <w:sz w:val="28"/>
          <w:szCs w:val="28"/>
        </w:rPr>
        <w:t>анализ веро</w:t>
      </w:r>
      <w:r w:rsidR="002839E0">
        <w:rPr>
          <w:rFonts w:ascii="Times New Roman" w:hAnsi="Times New Roman" w:cs="Times New Roman"/>
          <w:sz w:val="28"/>
          <w:szCs w:val="28"/>
        </w:rPr>
        <w:t>ятности банкротства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REF _Ref120533030 \r \h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  <w:lang w:val="en-US"/>
        </w:rPr>
        <w:t>38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0F3330" w:rsidRDefault="00C94938" w:rsidP="00C94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38">
        <w:rPr>
          <w:rFonts w:ascii="Times New Roman" w:hAnsi="Times New Roman" w:cs="Times New Roman"/>
          <w:sz w:val="28"/>
          <w:szCs w:val="28"/>
        </w:rPr>
        <w:t>Для начала рассмотрим анализ финансовой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938" w:rsidRDefault="00C94938" w:rsidP="00C94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финансовой устойчивостью понимают </w:t>
      </w:r>
      <w:r w:rsidRPr="00C94938">
        <w:rPr>
          <w:rFonts w:ascii="Times New Roman" w:hAnsi="Times New Roman" w:cs="Times New Roman"/>
          <w:sz w:val="28"/>
          <w:szCs w:val="28"/>
        </w:rPr>
        <w:t>способность организации по</w:t>
      </w:r>
      <w:r w:rsidR="003A6CA0">
        <w:rPr>
          <w:rFonts w:ascii="Times New Roman" w:hAnsi="Times New Roman" w:cs="Times New Roman"/>
          <w:sz w:val="28"/>
          <w:szCs w:val="28"/>
        </w:rPr>
        <w:t xml:space="preserve">ддерживать свое существование, вести свою деятельность, а также </w:t>
      </w:r>
      <w:r w:rsidRPr="00C94938">
        <w:rPr>
          <w:rFonts w:ascii="Times New Roman" w:hAnsi="Times New Roman" w:cs="Times New Roman"/>
          <w:sz w:val="28"/>
          <w:szCs w:val="28"/>
        </w:rPr>
        <w:t>отвечать по всем обязательствам</w:t>
      </w:r>
      <w:r w:rsidR="003A6CA0">
        <w:rPr>
          <w:rFonts w:ascii="Times New Roman" w:hAnsi="Times New Roman" w:cs="Times New Roman"/>
          <w:sz w:val="28"/>
          <w:szCs w:val="28"/>
        </w:rPr>
        <w:t xml:space="preserve"> за счет собственного имущества.</w:t>
      </w:r>
    </w:p>
    <w:p w:rsidR="00077BDD" w:rsidRDefault="00C94938" w:rsidP="00077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38">
        <w:rPr>
          <w:rFonts w:ascii="Times New Roman" w:hAnsi="Times New Roman" w:cs="Times New Roman"/>
          <w:sz w:val="28"/>
          <w:szCs w:val="28"/>
        </w:rPr>
        <w:t>Основными коэффициентами финансовой ус</w:t>
      </w:r>
      <w:r w:rsidR="00077BDD">
        <w:rPr>
          <w:rFonts w:ascii="Times New Roman" w:hAnsi="Times New Roman" w:cs="Times New Roman"/>
          <w:sz w:val="28"/>
          <w:szCs w:val="28"/>
        </w:rPr>
        <w:t xml:space="preserve">тойчивости предприятия являются </w:t>
      </w:r>
      <w:r w:rsidR="00077BDD" w:rsidRPr="00077BDD">
        <w:rPr>
          <w:rFonts w:ascii="Times New Roman" w:hAnsi="Times New Roman" w:cs="Times New Roman"/>
          <w:sz w:val="28"/>
          <w:szCs w:val="28"/>
        </w:rPr>
        <w:t>коэффициент</w:t>
      </w:r>
      <w:r w:rsidR="0012568C">
        <w:rPr>
          <w:rFonts w:ascii="Times New Roman" w:hAnsi="Times New Roman" w:cs="Times New Roman"/>
          <w:sz w:val="28"/>
          <w:szCs w:val="28"/>
        </w:rPr>
        <w:t>ы</w:t>
      </w:r>
      <w:r w:rsidR="00077BDD" w:rsidRPr="00077BDD">
        <w:rPr>
          <w:rFonts w:ascii="Times New Roman" w:hAnsi="Times New Roman" w:cs="Times New Roman"/>
          <w:sz w:val="28"/>
          <w:szCs w:val="28"/>
        </w:rPr>
        <w:t xml:space="preserve"> автономии</w:t>
      </w:r>
      <w:r w:rsidR="00077BDD">
        <w:rPr>
          <w:rFonts w:ascii="Times New Roman" w:hAnsi="Times New Roman" w:cs="Times New Roman"/>
          <w:sz w:val="28"/>
          <w:szCs w:val="28"/>
        </w:rPr>
        <w:t xml:space="preserve">, </w:t>
      </w:r>
      <w:r w:rsidR="00077BDD" w:rsidRPr="00077BDD">
        <w:rPr>
          <w:rFonts w:ascii="Times New Roman" w:hAnsi="Times New Roman" w:cs="Times New Roman"/>
          <w:sz w:val="28"/>
          <w:szCs w:val="28"/>
        </w:rPr>
        <w:t>финансовой зависимости</w:t>
      </w:r>
      <w:r w:rsidR="00077BDD">
        <w:rPr>
          <w:rFonts w:ascii="Times New Roman" w:hAnsi="Times New Roman" w:cs="Times New Roman"/>
          <w:sz w:val="28"/>
          <w:szCs w:val="28"/>
        </w:rPr>
        <w:t xml:space="preserve">, </w:t>
      </w:r>
      <w:r w:rsidR="00077BDD" w:rsidRPr="00077BDD">
        <w:rPr>
          <w:rFonts w:ascii="Times New Roman" w:hAnsi="Times New Roman" w:cs="Times New Roman"/>
          <w:sz w:val="28"/>
          <w:szCs w:val="28"/>
        </w:rPr>
        <w:t>соотношения собственных и заемных средств</w:t>
      </w:r>
      <w:r w:rsidR="00077BDD">
        <w:rPr>
          <w:rFonts w:ascii="Times New Roman" w:hAnsi="Times New Roman" w:cs="Times New Roman"/>
          <w:sz w:val="28"/>
          <w:szCs w:val="28"/>
        </w:rPr>
        <w:t xml:space="preserve">, </w:t>
      </w:r>
      <w:r w:rsidR="00077BDD" w:rsidRPr="00077BDD">
        <w:rPr>
          <w:rFonts w:ascii="Times New Roman" w:hAnsi="Times New Roman" w:cs="Times New Roman"/>
          <w:sz w:val="28"/>
          <w:szCs w:val="28"/>
        </w:rPr>
        <w:t>маневренности собственных оборотных средств</w:t>
      </w:r>
      <w:r w:rsidR="00077BDD">
        <w:rPr>
          <w:rFonts w:ascii="Times New Roman" w:hAnsi="Times New Roman" w:cs="Times New Roman"/>
          <w:sz w:val="28"/>
          <w:szCs w:val="28"/>
        </w:rPr>
        <w:t xml:space="preserve">, </w:t>
      </w:r>
      <w:r w:rsidR="00077BDD" w:rsidRPr="00077BDD">
        <w:rPr>
          <w:rFonts w:ascii="Times New Roman" w:hAnsi="Times New Roman" w:cs="Times New Roman"/>
          <w:sz w:val="28"/>
          <w:szCs w:val="28"/>
        </w:rPr>
        <w:t>обеспеченности собственными средствами</w:t>
      </w:r>
      <w:r w:rsidR="00FD7927" w:rsidRPr="00FD7927">
        <w:rPr>
          <w:rFonts w:ascii="Times New Roman" w:hAnsi="Times New Roman" w:cs="Times New Roman"/>
          <w:sz w:val="28"/>
          <w:szCs w:val="28"/>
        </w:rPr>
        <w:t xml:space="preserve"> [</w:t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D7927" w:rsidRPr="00FD79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FD7927" w:rsidRPr="00FD7927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FD7927" w:rsidRPr="00FD7927">
        <w:rPr>
          <w:rFonts w:ascii="Times New Roman" w:hAnsi="Times New Roman" w:cs="Times New Roman"/>
          <w:sz w:val="28"/>
          <w:szCs w:val="28"/>
        </w:rPr>
        <w:instrText>120535788 \</w:instrText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FD7927" w:rsidRPr="00FD7927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FD7927" w:rsidRPr="00FD7927">
        <w:rPr>
          <w:rFonts w:ascii="Times New Roman" w:hAnsi="Times New Roman" w:cs="Times New Roman"/>
          <w:sz w:val="28"/>
          <w:szCs w:val="28"/>
        </w:rPr>
        <w:instrText xml:space="preserve">  \* </w:instrText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  <w:instrText>MERGEFORMAT</w:instrText>
      </w:r>
      <w:r w:rsidR="00FD7927" w:rsidRPr="00FD79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14</w:t>
      </w:r>
      <w:r w:rsidR="00FD7927" w:rsidRPr="00FD792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FD7927" w:rsidRPr="00FD7927">
        <w:rPr>
          <w:rFonts w:ascii="Times New Roman" w:hAnsi="Times New Roman" w:cs="Times New Roman"/>
          <w:sz w:val="28"/>
          <w:szCs w:val="28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9854E1" w:rsidRDefault="00077BDD" w:rsidP="00077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54E1">
        <w:rPr>
          <w:rFonts w:ascii="Times New Roman" w:hAnsi="Times New Roman" w:cs="Times New Roman"/>
          <w:sz w:val="28"/>
          <w:szCs w:val="28"/>
        </w:rPr>
        <w:t xml:space="preserve">оэффициент </w:t>
      </w:r>
      <w:r w:rsidR="009854E1" w:rsidRPr="009854E1">
        <w:rPr>
          <w:rFonts w:ascii="Times New Roman" w:hAnsi="Times New Roman" w:cs="Times New Roman"/>
          <w:sz w:val="28"/>
          <w:szCs w:val="28"/>
        </w:rPr>
        <w:t>автономии</w:t>
      </w:r>
      <w:r w:rsidR="0012568C">
        <w:rPr>
          <w:rFonts w:ascii="Times New Roman" w:hAnsi="Times New Roman" w:cs="Times New Roman"/>
          <w:sz w:val="28"/>
          <w:szCs w:val="28"/>
        </w:rPr>
        <w:t xml:space="preserve"> при расчете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938">
        <w:rPr>
          <w:rFonts w:ascii="Times New Roman" w:hAnsi="Times New Roman" w:cs="Times New Roman"/>
          <w:sz w:val="28"/>
          <w:szCs w:val="28"/>
        </w:rPr>
        <w:t>показывает долю собственных средств в общей стоимости в</w:t>
      </w:r>
      <w:r w:rsidR="00FD7927">
        <w:rPr>
          <w:rFonts w:ascii="Times New Roman" w:hAnsi="Times New Roman" w:cs="Times New Roman"/>
          <w:sz w:val="28"/>
          <w:szCs w:val="28"/>
        </w:rPr>
        <w:t>сех средств компании</w:t>
      </w:r>
      <w:r w:rsidR="0012568C">
        <w:rPr>
          <w:rFonts w:ascii="Times New Roman" w:hAnsi="Times New Roman" w:cs="Times New Roman"/>
          <w:sz w:val="28"/>
          <w:szCs w:val="28"/>
        </w:rPr>
        <w:t xml:space="preserve"> и определяется по следующей формуле</w:t>
      </w:r>
      <w:r w:rsidR="00FD7927">
        <w:rPr>
          <w:rFonts w:ascii="Times New Roman" w:hAnsi="Times New Roman" w:cs="Times New Roman"/>
          <w:sz w:val="28"/>
          <w:szCs w:val="28"/>
        </w:rPr>
        <w:t>:</w:t>
      </w:r>
    </w:p>
    <w:p w:rsidR="00077BDD" w:rsidRDefault="00FD7927" w:rsidP="00FD7927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Ка=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СК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А</m:t>
            </m:r>
          </m:den>
        </m:f>
      </m:oMath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(1)</w:t>
      </w:r>
    </w:p>
    <w:p w:rsidR="00FD7927" w:rsidRDefault="00FD7927" w:rsidP="00077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FD7927" w:rsidRDefault="00FD7927" w:rsidP="00FD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– собственный капитал;</w:t>
      </w:r>
    </w:p>
    <w:p w:rsidR="00FD7927" w:rsidRDefault="00FD7927" w:rsidP="00FD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активы.</w:t>
      </w:r>
    </w:p>
    <w:p w:rsidR="009854E1" w:rsidRDefault="00077BDD" w:rsidP="00077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4938" w:rsidRPr="00C94938">
        <w:rPr>
          <w:rFonts w:ascii="Times New Roman" w:hAnsi="Times New Roman" w:cs="Times New Roman"/>
          <w:sz w:val="28"/>
          <w:szCs w:val="28"/>
        </w:rPr>
        <w:t>оэ</w:t>
      </w:r>
      <w:r w:rsidR="009854E1">
        <w:rPr>
          <w:rFonts w:ascii="Times New Roman" w:hAnsi="Times New Roman" w:cs="Times New Roman"/>
          <w:sz w:val="28"/>
          <w:szCs w:val="28"/>
        </w:rPr>
        <w:t>ффициент финансовой зависимости</w:t>
      </w:r>
      <w:r w:rsidR="0012568C">
        <w:rPr>
          <w:rFonts w:ascii="Times New Roman" w:hAnsi="Times New Roman" w:cs="Times New Roman"/>
          <w:sz w:val="28"/>
          <w:szCs w:val="28"/>
        </w:rPr>
        <w:t xml:space="preserve"> </w:t>
      </w:r>
      <w:r w:rsidRPr="00C94938">
        <w:rPr>
          <w:rFonts w:ascii="Times New Roman" w:hAnsi="Times New Roman" w:cs="Times New Roman"/>
          <w:sz w:val="28"/>
          <w:szCs w:val="28"/>
        </w:rPr>
        <w:t>показывает насколько предприятие зависимо от вн</w:t>
      </w:r>
      <w:r w:rsidR="00FD7927">
        <w:rPr>
          <w:rFonts w:ascii="Times New Roman" w:hAnsi="Times New Roman" w:cs="Times New Roman"/>
          <w:sz w:val="28"/>
          <w:szCs w:val="28"/>
        </w:rPr>
        <w:t>ешних источников финансирования</w:t>
      </w:r>
      <w:r w:rsidR="0012568C">
        <w:rPr>
          <w:rFonts w:ascii="Times New Roman" w:hAnsi="Times New Roman" w:cs="Times New Roman"/>
          <w:sz w:val="28"/>
          <w:szCs w:val="28"/>
        </w:rPr>
        <w:t xml:space="preserve"> и определяется по следующей формуле</w:t>
      </w:r>
      <w:r w:rsidR="00FD7927">
        <w:rPr>
          <w:rFonts w:ascii="Times New Roman" w:hAnsi="Times New Roman" w:cs="Times New Roman"/>
          <w:sz w:val="28"/>
          <w:szCs w:val="28"/>
        </w:rPr>
        <w:t>:</w:t>
      </w:r>
    </w:p>
    <w:p w:rsidR="006E58AB" w:rsidRDefault="006E58AB" w:rsidP="006E58AB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Кфз=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О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А</m:t>
            </m:r>
          </m:den>
        </m:f>
      </m:oMath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</w:p>
    <w:p w:rsidR="006E58AB" w:rsidRDefault="006E58AB" w:rsidP="006E5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– обязательства;</w:t>
      </w:r>
    </w:p>
    <w:p w:rsid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активы.</w:t>
      </w:r>
    </w:p>
    <w:p w:rsidR="005123E1" w:rsidRDefault="0012568C" w:rsidP="00077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</w:t>
      </w:r>
      <w:r w:rsidR="00C94938" w:rsidRPr="00C94938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4938" w:rsidRPr="00C94938">
        <w:rPr>
          <w:rFonts w:ascii="Times New Roman" w:hAnsi="Times New Roman" w:cs="Times New Roman"/>
          <w:sz w:val="28"/>
          <w:szCs w:val="28"/>
        </w:rPr>
        <w:t xml:space="preserve"> соотношения собств</w:t>
      </w:r>
      <w:r>
        <w:rPr>
          <w:rFonts w:ascii="Times New Roman" w:hAnsi="Times New Roman" w:cs="Times New Roman"/>
          <w:sz w:val="28"/>
          <w:szCs w:val="28"/>
        </w:rPr>
        <w:t xml:space="preserve">енных и заемных средств можно определить сколько </w:t>
      </w:r>
      <w:r w:rsidR="00077BDD" w:rsidRPr="00C94938">
        <w:rPr>
          <w:rFonts w:ascii="Times New Roman" w:hAnsi="Times New Roman" w:cs="Times New Roman"/>
          <w:sz w:val="28"/>
          <w:szCs w:val="28"/>
        </w:rPr>
        <w:t>заемных средств приходится</w:t>
      </w:r>
      <w:r w:rsidR="00FD7927">
        <w:rPr>
          <w:rFonts w:ascii="Times New Roman" w:hAnsi="Times New Roman" w:cs="Times New Roman"/>
          <w:sz w:val="28"/>
          <w:szCs w:val="28"/>
        </w:rPr>
        <w:t xml:space="preserve"> на единицу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623" w:rsidRDefault="0012568C" w:rsidP="00077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коэффициент определяется по формуле</w:t>
      </w:r>
      <w:r w:rsidR="00FD7927">
        <w:rPr>
          <w:rFonts w:ascii="Times New Roman" w:hAnsi="Times New Roman" w:cs="Times New Roman"/>
          <w:sz w:val="28"/>
          <w:szCs w:val="28"/>
        </w:rPr>
        <w:t>:</w:t>
      </w:r>
    </w:p>
    <w:p w:rsidR="006E58AB" w:rsidRDefault="006E58AB" w:rsidP="006E58AB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Кавт=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ЗК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СК</m:t>
            </m:r>
          </m:den>
        </m:f>
      </m:oMath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</w:p>
    <w:p w:rsidR="006E58AB" w:rsidRDefault="006E58AB" w:rsidP="006E5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 – заемные средства;</w:t>
      </w:r>
    </w:p>
    <w:p w:rsid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– собственные средства.</w:t>
      </w:r>
    </w:p>
    <w:p w:rsidR="005123E1" w:rsidRDefault="00FD7927" w:rsidP="00FD7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27">
        <w:rPr>
          <w:rFonts w:ascii="Times New Roman" w:hAnsi="Times New Roman" w:cs="Times New Roman"/>
          <w:sz w:val="28"/>
          <w:szCs w:val="28"/>
        </w:rPr>
        <w:t>К</w:t>
      </w:r>
      <w:r w:rsidR="00C94938" w:rsidRPr="00FD7927">
        <w:rPr>
          <w:rFonts w:ascii="Times New Roman" w:hAnsi="Times New Roman" w:cs="Times New Roman"/>
          <w:sz w:val="28"/>
          <w:szCs w:val="28"/>
        </w:rPr>
        <w:t>оэффициент маневренности собственных оборотных средств</w:t>
      </w:r>
      <w:r w:rsidR="00077BDD" w:rsidRPr="00FD7927"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="0012568C">
        <w:rPr>
          <w:rFonts w:ascii="Times New Roman" w:hAnsi="Times New Roman" w:cs="Times New Roman"/>
          <w:sz w:val="28"/>
          <w:szCs w:val="28"/>
        </w:rPr>
        <w:t>сколько</w:t>
      </w:r>
      <w:r w:rsidR="00077BDD" w:rsidRPr="00FD7927">
        <w:rPr>
          <w:rFonts w:ascii="Times New Roman" w:hAnsi="Times New Roman" w:cs="Times New Roman"/>
          <w:sz w:val="28"/>
          <w:szCs w:val="28"/>
        </w:rPr>
        <w:t xml:space="preserve"> собственного о</w:t>
      </w:r>
      <w:r>
        <w:rPr>
          <w:rFonts w:ascii="Times New Roman" w:hAnsi="Times New Roman" w:cs="Times New Roman"/>
          <w:sz w:val="28"/>
          <w:szCs w:val="28"/>
        </w:rPr>
        <w:t>боротного капитала используется</w:t>
      </w:r>
      <w:r w:rsidR="0012568C">
        <w:rPr>
          <w:rFonts w:ascii="Times New Roman" w:hAnsi="Times New Roman" w:cs="Times New Roman"/>
          <w:sz w:val="28"/>
          <w:szCs w:val="28"/>
        </w:rPr>
        <w:t xml:space="preserve"> предприятием. </w:t>
      </w:r>
    </w:p>
    <w:p w:rsidR="00411623" w:rsidRDefault="0012568C" w:rsidP="00FD7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рассчитывается по следующей формуле</w:t>
      </w:r>
      <w:r w:rsidR="00FD7927">
        <w:rPr>
          <w:rFonts w:ascii="Times New Roman" w:hAnsi="Times New Roman" w:cs="Times New Roman"/>
          <w:sz w:val="28"/>
          <w:szCs w:val="28"/>
        </w:rPr>
        <w:t>:</w:t>
      </w:r>
    </w:p>
    <w:p w:rsidR="006E58AB" w:rsidRDefault="006E58AB" w:rsidP="006E58AB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Км=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Сос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СК</m:t>
            </m:r>
          </m:den>
        </m:f>
      </m:oMath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</w:p>
    <w:p w:rsidR="006E58AB" w:rsidRDefault="006E58AB" w:rsidP="006E5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 – собственные оборотные средства;</w:t>
      </w:r>
    </w:p>
    <w:p w:rsid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– собственный капитал.</w:t>
      </w:r>
    </w:p>
    <w:p w:rsidR="005123E1" w:rsidRDefault="00426382" w:rsidP="00512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D7927">
        <w:rPr>
          <w:rFonts w:ascii="Times New Roman" w:hAnsi="Times New Roman" w:cs="Times New Roman"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4938" w:rsidRPr="00FD7927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4938" w:rsidRPr="00FD7927">
        <w:rPr>
          <w:rFonts w:ascii="Times New Roman" w:hAnsi="Times New Roman" w:cs="Times New Roman"/>
          <w:sz w:val="28"/>
          <w:szCs w:val="28"/>
        </w:rPr>
        <w:t xml:space="preserve"> обеспеченности собственными средствами</w:t>
      </w:r>
      <w:r w:rsidR="00411623" w:rsidRPr="00FD7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определить </w:t>
      </w:r>
      <w:r w:rsidR="00077BDD" w:rsidRPr="00FD7927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="00077BDD" w:rsidRPr="00FD7927">
        <w:rPr>
          <w:rFonts w:ascii="Times New Roman" w:hAnsi="Times New Roman" w:cs="Times New Roman"/>
          <w:sz w:val="28"/>
          <w:szCs w:val="28"/>
        </w:rPr>
        <w:t xml:space="preserve">собственных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которые ему </w:t>
      </w:r>
      <w:r w:rsidR="00077BDD" w:rsidRPr="00FD7927">
        <w:rPr>
          <w:rFonts w:ascii="Times New Roman" w:hAnsi="Times New Roman" w:cs="Times New Roman"/>
          <w:sz w:val="28"/>
          <w:szCs w:val="28"/>
        </w:rPr>
        <w:t>необходи</w:t>
      </w:r>
      <w:r>
        <w:rPr>
          <w:rFonts w:ascii="Times New Roman" w:hAnsi="Times New Roman" w:cs="Times New Roman"/>
          <w:sz w:val="28"/>
          <w:szCs w:val="28"/>
        </w:rPr>
        <w:t xml:space="preserve">мы для </w:t>
      </w:r>
      <w:r w:rsidR="00FD7927">
        <w:rPr>
          <w:rFonts w:ascii="Times New Roman" w:hAnsi="Times New Roman" w:cs="Times New Roman"/>
          <w:sz w:val="28"/>
          <w:szCs w:val="28"/>
        </w:rPr>
        <w:t>финансирования</w:t>
      </w:r>
      <w:r w:rsidR="005123E1">
        <w:rPr>
          <w:rFonts w:ascii="Times New Roman" w:hAnsi="Times New Roman" w:cs="Times New Roman"/>
          <w:sz w:val="28"/>
          <w:szCs w:val="28"/>
        </w:rPr>
        <w:t>.</w:t>
      </w:r>
    </w:p>
    <w:p w:rsidR="00411623" w:rsidRDefault="00426382" w:rsidP="00512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коэффициент рассчитывается по формуле</w:t>
      </w:r>
      <w:r w:rsidR="00FD7927">
        <w:rPr>
          <w:rFonts w:ascii="Times New Roman" w:hAnsi="Times New Roman" w:cs="Times New Roman"/>
          <w:sz w:val="28"/>
          <w:szCs w:val="28"/>
        </w:rPr>
        <w:t>:</w:t>
      </w:r>
    </w:p>
    <w:p w:rsidR="006E58AB" w:rsidRDefault="006E58AB" w:rsidP="006E58AB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Косс=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СК-ВА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ОА</m:t>
            </m:r>
          </m:den>
        </m:f>
      </m:oMath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</w:p>
    <w:p w:rsidR="006E58AB" w:rsidRDefault="006E58AB" w:rsidP="006E5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– собственный капитал;</w:t>
      </w:r>
    </w:p>
    <w:p w:rsid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 –</w:t>
      </w:r>
      <w:r w:rsidR="00725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внеоборотные активы;</w:t>
      </w:r>
    </w:p>
    <w:p w:rsidR="000F72B1" w:rsidRPr="006E58AB" w:rsidRDefault="006E58AB" w:rsidP="006E5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</w:t>
      </w:r>
      <w:r w:rsidR="007250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оборотные активы.</w:t>
      </w:r>
    </w:p>
    <w:p w:rsidR="00D8341C" w:rsidRDefault="000F72B1" w:rsidP="00FD6A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B1">
        <w:rPr>
          <w:rFonts w:ascii="Times New Roman" w:hAnsi="Times New Roman" w:cs="Times New Roman"/>
          <w:sz w:val="28"/>
          <w:szCs w:val="28"/>
        </w:rPr>
        <w:t xml:space="preserve">Далее рассмотрим </w:t>
      </w:r>
      <w:r w:rsidR="00BA2E56" w:rsidRPr="000F72B1">
        <w:rPr>
          <w:rFonts w:ascii="Times New Roman" w:hAnsi="Times New Roman" w:cs="Times New Roman"/>
          <w:sz w:val="28"/>
          <w:szCs w:val="28"/>
        </w:rPr>
        <w:t>анализ платежеспособности и ликвидности</w:t>
      </w:r>
      <w:r w:rsidRPr="000F7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2B1">
        <w:rPr>
          <w:rFonts w:ascii="Times New Roman" w:hAnsi="Times New Roman" w:cs="Times New Roman"/>
          <w:sz w:val="28"/>
          <w:szCs w:val="28"/>
        </w:rPr>
        <w:t xml:space="preserve">Платежеспособность означает способность компании оплатить в полном </w:t>
      </w:r>
      <w:r w:rsidRPr="000F72B1">
        <w:rPr>
          <w:rFonts w:ascii="Times New Roman" w:hAnsi="Times New Roman" w:cs="Times New Roman"/>
          <w:sz w:val="28"/>
          <w:szCs w:val="28"/>
        </w:rPr>
        <w:lastRenderedPageBreak/>
        <w:t xml:space="preserve">объеме в установленные сроки свои обязательства перед кредиторами. Она характеризуется системой показателей ликвидности, отражающих возможность предприятия полностью и своевременно осуществить расчеты по кредитам, займам, кредиторской задолженности поставщикам и другим своим обязательствам. </w:t>
      </w:r>
    </w:p>
    <w:p w:rsidR="00FD6A03" w:rsidRDefault="000F72B1" w:rsidP="00FD6A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B1">
        <w:rPr>
          <w:rFonts w:ascii="Times New Roman" w:hAnsi="Times New Roman" w:cs="Times New Roman"/>
          <w:sz w:val="28"/>
          <w:szCs w:val="28"/>
        </w:rPr>
        <w:t>Для оценки ликвидности и платежеспособности предприят</w:t>
      </w:r>
      <w:r>
        <w:rPr>
          <w:rFonts w:ascii="Times New Roman" w:hAnsi="Times New Roman" w:cs="Times New Roman"/>
          <w:sz w:val="28"/>
          <w:szCs w:val="28"/>
        </w:rPr>
        <w:t xml:space="preserve">ия нужно изучить баланс, а также сгруппировать активы и пассивы. </w:t>
      </w:r>
    </w:p>
    <w:p w:rsidR="000F72B1" w:rsidRPr="00A064DB" w:rsidRDefault="000F72B1" w:rsidP="00FD6A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>Активы груп</w:t>
      </w:r>
      <w:r w:rsidR="00A064DB" w:rsidRPr="00A064DB">
        <w:rPr>
          <w:rFonts w:ascii="Times New Roman" w:hAnsi="Times New Roman" w:cs="Times New Roman"/>
          <w:sz w:val="28"/>
          <w:szCs w:val="28"/>
        </w:rPr>
        <w:t>пируются по степени ликвидности</w:t>
      </w:r>
      <w:r w:rsidRPr="00A064DB">
        <w:rPr>
          <w:rFonts w:ascii="Times New Roman" w:hAnsi="Times New Roman" w:cs="Times New Roman"/>
          <w:sz w:val="28"/>
          <w:szCs w:val="28"/>
        </w:rPr>
        <w:t>:</w:t>
      </w:r>
    </w:p>
    <w:p w:rsidR="000F72B1" w:rsidRPr="00A064DB" w:rsidRDefault="000F72B1" w:rsidP="00FD6A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A064DB" w:rsidRPr="00A064DB">
        <w:rPr>
          <w:rFonts w:ascii="Times New Roman" w:hAnsi="Times New Roman" w:cs="Times New Roman"/>
          <w:sz w:val="28"/>
          <w:szCs w:val="28"/>
        </w:rPr>
        <w:t>ликвидные активы (А1) (</w:t>
      </w:r>
      <w:r w:rsidRPr="00A064DB">
        <w:rPr>
          <w:rFonts w:ascii="Times New Roman" w:hAnsi="Times New Roman" w:cs="Times New Roman"/>
          <w:sz w:val="28"/>
          <w:szCs w:val="28"/>
        </w:rPr>
        <w:t>денежные средства организации и краткосрочные финансовые вложения организации;</w:t>
      </w:r>
    </w:p>
    <w:p w:rsidR="000F72B1" w:rsidRPr="00A064DB" w:rsidRDefault="00A064DB" w:rsidP="00FD6A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>быстрореализуемые активы (А2) (</w:t>
      </w:r>
      <w:r w:rsidR="000F72B1" w:rsidRPr="00A064DB">
        <w:rPr>
          <w:rFonts w:ascii="Times New Roman" w:hAnsi="Times New Roman" w:cs="Times New Roman"/>
          <w:sz w:val="28"/>
          <w:szCs w:val="28"/>
        </w:rPr>
        <w:t>краткосрочная дебиторская задолженность</w:t>
      </w:r>
      <w:r w:rsidRPr="00A064DB">
        <w:rPr>
          <w:rFonts w:ascii="Times New Roman" w:hAnsi="Times New Roman" w:cs="Times New Roman"/>
          <w:sz w:val="28"/>
          <w:szCs w:val="28"/>
        </w:rPr>
        <w:t>, которая ожидае</w:t>
      </w:r>
      <w:r w:rsidR="000F72B1" w:rsidRPr="00A064DB">
        <w:rPr>
          <w:rFonts w:ascii="Times New Roman" w:hAnsi="Times New Roman" w:cs="Times New Roman"/>
          <w:sz w:val="28"/>
          <w:szCs w:val="28"/>
        </w:rPr>
        <w:t xml:space="preserve">тся в течение </w:t>
      </w:r>
      <w:r w:rsidRPr="00A064DB">
        <w:rPr>
          <w:rFonts w:ascii="Times New Roman" w:hAnsi="Times New Roman" w:cs="Times New Roman"/>
          <w:sz w:val="28"/>
          <w:szCs w:val="28"/>
        </w:rPr>
        <w:t xml:space="preserve">12 месяцев </w:t>
      </w:r>
      <w:r w:rsidR="000F72B1" w:rsidRPr="00A064DB">
        <w:rPr>
          <w:rFonts w:ascii="Times New Roman" w:hAnsi="Times New Roman" w:cs="Times New Roman"/>
          <w:sz w:val="28"/>
          <w:szCs w:val="28"/>
        </w:rPr>
        <w:t>после отчетной даты</w:t>
      </w:r>
      <w:r w:rsidRPr="00A064DB">
        <w:rPr>
          <w:rFonts w:ascii="Times New Roman" w:hAnsi="Times New Roman" w:cs="Times New Roman"/>
          <w:sz w:val="28"/>
          <w:szCs w:val="28"/>
        </w:rPr>
        <w:t>)</w:t>
      </w:r>
      <w:r w:rsidR="000F72B1" w:rsidRPr="00A064DB">
        <w:rPr>
          <w:rFonts w:ascii="Times New Roman" w:hAnsi="Times New Roman" w:cs="Times New Roman"/>
          <w:sz w:val="28"/>
          <w:szCs w:val="28"/>
        </w:rPr>
        <w:t>;</w:t>
      </w:r>
    </w:p>
    <w:p w:rsidR="000F72B1" w:rsidRPr="00A064DB" w:rsidRDefault="000F72B1" w:rsidP="00FD6A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>м</w:t>
      </w:r>
      <w:r w:rsidR="00A064DB" w:rsidRPr="00A064DB">
        <w:rPr>
          <w:rFonts w:ascii="Times New Roman" w:hAnsi="Times New Roman" w:cs="Times New Roman"/>
          <w:sz w:val="28"/>
          <w:szCs w:val="28"/>
        </w:rPr>
        <w:t>едленно реализуемые активы (А3) (запасы и долгосрочная дебиторская</w:t>
      </w:r>
      <w:r w:rsidRPr="00A064D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A064DB" w:rsidRPr="00A064DB">
        <w:rPr>
          <w:rFonts w:ascii="Times New Roman" w:hAnsi="Times New Roman" w:cs="Times New Roman"/>
          <w:sz w:val="28"/>
          <w:szCs w:val="28"/>
        </w:rPr>
        <w:t>которая ожидается в срок более 12 месяцев после отчетной даты);</w:t>
      </w:r>
    </w:p>
    <w:p w:rsidR="00FD6A03" w:rsidRPr="00A064DB" w:rsidRDefault="00A064DB" w:rsidP="00FD6A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>труднореализуемые активы (А4) (</w:t>
      </w:r>
      <w:r w:rsidR="000F72B1" w:rsidRPr="00A064DB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064DB">
        <w:rPr>
          <w:rFonts w:ascii="Times New Roman" w:hAnsi="Times New Roman" w:cs="Times New Roman"/>
          <w:sz w:val="28"/>
          <w:szCs w:val="28"/>
        </w:rPr>
        <w:t>первого раздела активов</w:t>
      </w:r>
      <w:r w:rsidR="000F72B1" w:rsidRPr="00A064DB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  <w:r w:rsidRPr="00A064DB">
        <w:rPr>
          <w:rFonts w:ascii="Times New Roman" w:hAnsi="Times New Roman" w:cs="Times New Roman"/>
          <w:sz w:val="28"/>
          <w:szCs w:val="28"/>
        </w:rPr>
        <w:t>предприятия)</w:t>
      </w:r>
      <w:r w:rsidR="000F72B1" w:rsidRPr="00A064DB">
        <w:rPr>
          <w:rFonts w:ascii="Times New Roman" w:hAnsi="Times New Roman" w:cs="Times New Roman"/>
          <w:sz w:val="28"/>
          <w:szCs w:val="28"/>
        </w:rPr>
        <w:t>.</w:t>
      </w:r>
    </w:p>
    <w:p w:rsidR="000F72B1" w:rsidRPr="00A064DB" w:rsidRDefault="00FD6A03" w:rsidP="00FD6A0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 xml:space="preserve">Пассивы </w:t>
      </w:r>
      <w:r w:rsidR="00A064DB" w:rsidRPr="00A064DB">
        <w:rPr>
          <w:rFonts w:ascii="Times New Roman" w:hAnsi="Times New Roman" w:cs="Times New Roman"/>
          <w:sz w:val="28"/>
          <w:szCs w:val="28"/>
        </w:rPr>
        <w:t xml:space="preserve">же в свою очередь </w:t>
      </w:r>
      <w:r w:rsidRPr="00A064DB">
        <w:rPr>
          <w:rFonts w:ascii="Times New Roman" w:hAnsi="Times New Roman" w:cs="Times New Roman"/>
          <w:sz w:val="28"/>
          <w:szCs w:val="28"/>
        </w:rPr>
        <w:t xml:space="preserve">группируются </w:t>
      </w:r>
      <w:r w:rsidR="000F72B1" w:rsidRPr="00A064DB">
        <w:rPr>
          <w:rFonts w:ascii="Times New Roman" w:hAnsi="Times New Roman" w:cs="Times New Roman"/>
          <w:sz w:val="28"/>
          <w:szCs w:val="28"/>
        </w:rPr>
        <w:t xml:space="preserve">по </w:t>
      </w:r>
      <w:r w:rsidRPr="00A064DB">
        <w:rPr>
          <w:rFonts w:ascii="Times New Roman" w:hAnsi="Times New Roman" w:cs="Times New Roman"/>
          <w:sz w:val="28"/>
          <w:szCs w:val="28"/>
        </w:rPr>
        <w:t>сроку возврата</w:t>
      </w:r>
      <w:r w:rsidR="000F72B1" w:rsidRPr="00A064DB">
        <w:rPr>
          <w:rFonts w:ascii="Times New Roman" w:hAnsi="Times New Roman" w:cs="Times New Roman"/>
          <w:sz w:val="28"/>
          <w:szCs w:val="28"/>
        </w:rPr>
        <w:t>:</w:t>
      </w:r>
    </w:p>
    <w:p w:rsidR="000F72B1" w:rsidRPr="00A064DB" w:rsidRDefault="000F72B1" w:rsidP="00FD6A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>наиб</w:t>
      </w:r>
      <w:r w:rsidR="00FD6A03" w:rsidRPr="00A064DB">
        <w:rPr>
          <w:rFonts w:ascii="Times New Roman" w:hAnsi="Times New Roman" w:cs="Times New Roman"/>
          <w:sz w:val="28"/>
          <w:szCs w:val="28"/>
        </w:rPr>
        <w:t>олее срочные обязательства (П1)</w:t>
      </w:r>
      <w:r w:rsidR="00A064DB" w:rsidRPr="00A064DB">
        <w:rPr>
          <w:rFonts w:ascii="Times New Roman" w:hAnsi="Times New Roman" w:cs="Times New Roman"/>
          <w:sz w:val="28"/>
          <w:szCs w:val="28"/>
        </w:rPr>
        <w:t xml:space="preserve"> (кредиторская </w:t>
      </w:r>
      <w:r w:rsidRPr="00A064DB">
        <w:rPr>
          <w:rFonts w:ascii="Times New Roman" w:hAnsi="Times New Roman" w:cs="Times New Roman"/>
          <w:sz w:val="28"/>
          <w:szCs w:val="28"/>
        </w:rPr>
        <w:t>задолженность</w:t>
      </w:r>
      <w:r w:rsidR="00A064DB" w:rsidRPr="00A064DB">
        <w:rPr>
          <w:rFonts w:ascii="Times New Roman" w:hAnsi="Times New Roman" w:cs="Times New Roman"/>
          <w:sz w:val="28"/>
          <w:szCs w:val="28"/>
        </w:rPr>
        <w:t>)</w:t>
      </w:r>
      <w:r w:rsidRPr="00A064DB">
        <w:rPr>
          <w:rFonts w:ascii="Times New Roman" w:hAnsi="Times New Roman" w:cs="Times New Roman"/>
          <w:sz w:val="28"/>
          <w:szCs w:val="28"/>
        </w:rPr>
        <w:t>;</w:t>
      </w:r>
    </w:p>
    <w:p w:rsidR="000F72B1" w:rsidRPr="00A064DB" w:rsidRDefault="00FD6A03" w:rsidP="00FD6A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 xml:space="preserve">среднесрочные пассивы </w:t>
      </w:r>
      <w:r w:rsidR="000F72B1" w:rsidRPr="00A064DB">
        <w:rPr>
          <w:rFonts w:ascii="Times New Roman" w:hAnsi="Times New Roman" w:cs="Times New Roman"/>
          <w:sz w:val="28"/>
          <w:szCs w:val="28"/>
        </w:rPr>
        <w:t>(</w:t>
      </w:r>
      <w:r w:rsidR="00A064DB" w:rsidRPr="00A064DB">
        <w:rPr>
          <w:rFonts w:ascii="Times New Roman" w:hAnsi="Times New Roman" w:cs="Times New Roman"/>
          <w:sz w:val="28"/>
          <w:szCs w:val="28"/>
        </w:rPr>
        <w:t>П2) (</w:t>
      </w:r>
      <w:r w:rsidR="000F72B1" w:rsidRPr="00A064DB">
        <w:rPr>
          <w:rFonts w:ascii="Times New Roman" w:hAnsi="Times New Roman" w:cs="Times New Roman"/>
          <w:sz w:val="28"/>
          <w:szCs w:val="28"/>
        </w:rPr>
        <w:t>краткосрочные заемные средства</w:t>
      </w:r>
      <w:r w:rsidR="00A064DB" w:rsidRPr="00A064DB">
        <w:rPr>
          <w:rFonts w:ascii="Times New Roman" w:hAnsi="Times New Roman" w:cs="Times New Roman"/>
          <w:sz w:val="28"/>
          <w:szCs w:val="28"/>
        </w:rPr>
        <w:t>)</w:t>
      </w:r>
      <w:r w:rsidR="000F72B1" w:rsidRPr="00A064DB">
        <w:rPr>
          <w:rFonts w:ascii="Times New Roman" w:hAnsi="Times New Roman" w:cs="Times New Roman"/>
          <w:sz w:val="28"/>
          <w:szCs w:val="28"/>
        </w:rPr>
        <w:t>;</w:t>
      </w:r>
    </w:p>
    <w:p w:rsidR="000F72B1" w:rsidRPr="00A064DB" w:rsidRDefault="00A064DB" w:rsidP="00FD6A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>долгосрочные пассивы (П3) (</w:t>
      </w:r>
      <w:r w:rsidR="000F72B1" w:rsidRPr="00A064DB">
        <w:rPr>
          <w:rFonts w:ascii="Times New Roman" w:hAnsi="Times New Roman" w:cs="Times New Roman"/>
          <w:sz w:val="28"/>
          <w:szCs w:val="28"/>
        </w:rPr>
        <w:t>долгосрочные обязательства</w:t>
      </w:r>
      <w:r w:rsidRPr="00A064DB">
        <w:rPr>
          <w:rFonts w:ascii="Times New Roman" w:hAnsi="Times New Roman" w:cs="Times New Roman"/>
          <w:sz w:val="28"/>
          <w:szCs w:val="28"/>
        </w:rPr>
        <w:t>)</w:t>
      </w:r>
      <w:r w:rsidR="000F72B1" w:rsidRPr="00A064DB">
        <w:rPr>
          <w:rFonts w:ascii="Times New Roman" w:hAnsi="Times New Roman" w:cs="Times New Roman"/>
          <w:sz w:val="28"/>
          <w:szCs w:val="28"/>
        </w:rPr>
        <w:t>;</w:t>
      </w:r>
    </w:p>
    <w:p w:rsidR="000F72B1" w:rsidRPr="00FD6A03" w:rsidRDefault="00FD6A03" w:rsidP="00C732A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DB">
        <w:rPr>
          <w:rFonts w:ascii="Times New Roman" w:hAnsi="Times New Roman" w:cs="Times New Roman"/>
          <w:sz w:val="28"/>
          <w:szCs w:val="28"/>
        </w:rPr>
        <w:t xml:space="preserve">постоянные пассивы (П4) </w:t>
      </w:r>
      <w:r w:rsidR="00A064DB" w:rsidRPr="00A064DB">
        <w:rPr>
          <w:rFonts w:ascii="Times New Roman" w:hAnsi="Times New Roman" w:cs="Times New Roman"/>
          <w:sz w:val="28"/>
          <w:szCs w:val="28"/>
        </w:rPr>
        <w:t>(статьи третьего раздела п</w:t>
      </w:r>
      <w:r w:rsidR="006D26A6">
        <w:rPr>
          <w:rFonts w:ascii="Times New Roman" w:hAnsi="Times New Roman" w:cs="Times New Roman"/>
          <w:sz w:val="28"/>
          <w:szCs w:val="28"/>
        </w:rPr>
        <w:t xml:space="preserve">ассивов бухгалтерского баланса) </w:t>
      </w:r>
      <w:r w:rsidRPr="00A064D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2839E0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Pr="002839E0">
        <w:rPr>
          <w:rFonts w:ascii="Times New Roman" w:hAnsi="Times New Roman" w:cs="Times New Roman"/>
          <w:sz w:val="28"/>
          <w:szCs w:val="28"/>
        </w:rPr>
        <w:instrText xml:space="preserve"> _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Pr="002839E0">
        <w:rPr>
          <w:rFonts w:ascii="Times New Roman" w:hAnsi="Times New Roman" w:cs="Times New Roman"/>
          <w:sz w:val="28"/>
          <w:szCs w:val="28"/>
        </w:rPr>
        <w:instrText>120537272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Pr="002839E0">
        <w:rPr>
          <w:rFonts w:ascii="Times New Roman" w:hAnsi="Times New Roman" w:cs="Times New Roman"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Pr="002839E0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6D26A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2839E0">
        <w:rPr>
          <w:rFonts w:ascii="Times New Roman" w:hAnsi="Times New Roman" w:cs="Times New Roman"/>
          <w:sz w:val="28"/>
          <w:szCs w:val="28"/>
        </w:rPr>
        <w:t>]</w:t>
      </w:r>
      <w:r w:rsidR="002839E0">
        <w:rPr>
          <w:rFonts w:ascii="Times New Roman" w:hAnsi="Times New Roman" w:cs="Times New Roman"/>
          <w:sz w:val="28"/>
          <w:szCs w:val="28"/>
        </w:rPr>
        <w:t>.</w:t>
      </w:r>
    </w:p>
    <w:p w:rsidR="004B0A9A" w:rsidRPr="004B0A9A" w:rsidRDefault="00FD6A03" w:rsidP="005210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B0A9A">
        <w:rPr>
          <w:rFonts w:ascii="Times New Roman" w:hAnsi="Times New Roman" w:cs="Times New Roman"/>
          <w:sz w:val="28"/>
          <w:szCs w:val="28"/>
        </w:rPr>
        <w:t xml:space="preserve">группировки </w:t>
      </w:r>
      <w:r w:rsidRPr="004B0A9A">
        <w:rPr>
          <w:rFonts w:ascii="Times New Roman" w:hAnsi="Times New Roman" w:cs="Times New Roman"/>
          <w:bCs/>
          <w:sz w:val="28"/>
          <w:szCs w:val="28"/>
        </w:rPr>
        <w:t>оценивается платежеспособность и ликвидность по соотношению активов и пассивов</w:t>
      </w:r>
      <w:r w:rsidR="00C927AB" w:rsidRPr="004B0A9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210FA" w:rsidRPr="004B0A9A" w:rsidRDefault="004B0A9A" w:rsidP="005210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A9A">
        <w:rPr>
          <w:rFonts w:ascii="Times New Roman" w:hAnsi="Times New Roman" w:cs="Times New Roman"/>
          <w:bCs/>
          <w:sz w:val="28"/>
          <w:szCs w:val="28"/>
        </w:rPr>
        <w:t>При этом б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аланс считается абсолютно ликвидным</w:t>
      </w:r>
      <w:r w:rsidRPr="004B0A9A">
        <w:rPr>
          <w:rFonts w:ascii="Times New Roman" w:hAnsi="Times New Roman" w:cs="Times New Roman"/>
          <w:bCs/>
          <w:sz w:val="28"/>
          <w:szCs w:val="28"/>
        </w:rPr>
        <w:t xml:space="preserve"> при выполнении определенных условий, а именно: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10FA" w:rsidRPr="004B0A9A" w:rsidRDefault="00A064DB" w:rsidP="00D8119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А1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 ≥ </w:t>
      </w:r>
      <w:r w:rsidRPr="00A064DB">
        <w:rPr>
          <w:rFonts w:ascii="Times New Roman" w:hAnsi="Times New Roman" w:cs="Times New Roman"/>
          <w:bCs/>
          <w:sz w:val="28"/>
          <w:szCs w:val="28"/>
        </w:rPr>
        <w:t>(П1)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;</w:t>
      </w:r>
    </w:p>
    <w:p w:rsidR="005210FA" w:rsidRPr="004B0A9A" w:rsidRDefault="00A064DB" w:rsidP="00D8119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4DB">
        <w:rPr>
          <w:rFonts w:ascii="Times New Roman" w:hAnsi="Times New Roman" w:cs="Times New Roman"/>
          <w:bCs/>
          <w:sz w:val="28"/>
          <w:szCs w:val="28"/>
        </w:rPr>
        <w:t>(А2)</w:t>
      </w:r>
      <w:r w:rsidR="00453D6C">
        <w:rPr>
          <w:rFonts w:ascii="Times New Roman" w:hAnsi="Times New Roman" w:cs="Times New Roman"/>
          <w:bCs/>
          <w:sz w:val="28"/>
          <w:szCs w:val="28"/>
        </w:rPr>
        <w:t> ≥</w:t>
      </w:r>
      <w:r w:rsidRPr="00A064DB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П2)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;</w:t>
      </w:r>
    </w:p>
    <w:p w:rsidR="005210FA" w:rsidRPr="004B0A9A" w:rsidRDefault="00A064DB" w:rsidP="00D8119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4DB">
        <w:rPr>
          <w:rFonts w:ascii="Times New Roman" w:hAnsi="Times New Roman" w:cs="Times New Roman"/>
          <w:bCs/>
          <w:sz w:val="28"/>
          <w:szCs w:val="28"/>
        </w:rPr>
        <w:lastRenderedPageBreak/>
        <w:t>(А3)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 ≥ </w:t>
      </w:r>
      <w:r>
        <w:rPr>
          <w:rFonts w:ascii="Times New Roman" w:hAnsi="Times New Roman" w:cs="Times New Roman"/>
          <w:bCs/>
          <w:sz w:val="28"/>
          <w:szCs w:val="28"/>
        </w:rPr>
        <w:t>(П3)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;</w:t>
      </w:r>
    </w:p>
    <w:p w:rsidR="005210FA" w:rsidRPr="004B0A9A" w:rsidRDefault="00A064DB" w:rsidP="00D8119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064DB">
        <w:rPr>
          <w:rFonts w:ascii="Times New Roman" w:hAnsi="Times New Roman" w:cs="Times New Roman"/>
          <w:bCs/>
          <w:sz w:val="28"/>
          <w:szCs w:val="28"/>
        </w:rPr>
        <w:t xml:space="preserve">(А4) 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≤ </w:t>
      </w:r>
      <w:r>
        <w:rPr>
          <w:rFonts w:ascii="Times New Roman" w:hAnsi="Times New Roman" w:cs="Times New Roman"/>
          <w:bCs/>
          <w:sz w:val="28"/>
          <w:szCs w:val="28"/>
        </w:rPr>
        <w:t>(П4)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>.</w:t>
      </w:r>
      <w:r w:rsidR="005210FA" w:rsidRPr="004B0A9A">
        <w:rPr>
          <w:rFonts w:ascii="Arial" w:hAnsi="Arial" w:cs="Arial"/>
          <w:color w:val="000000"/>
        </w:rPr>
        <w:t xml:space="preserve"> </w:t>
      </w:r>
    </w:p>
    <w:p w:rsidR="00C732AA" w:rsidRPr="005210FA" w:rsidRDefault="004B0A9A" w:rsidP="005210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A9A">
        <w:rPr>
          <w:rFonts w:ascii="Times New Roman" w:hAnsi="Times New Roman" w:cs="Times New Roman"/>
          <w:bCs/>
          <w:sz w:val="28"/>
          <w:szCs w:val="28"/>
        </w:rPr>
        <w:t>Если выполняются первые три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 xml:space="preserve"> неравенств</w:t>
      </w:r>
      <w:r w:rsidRPr="004B0A9A">
        <w:rPr>
          <w:rFonts w:ascii="Times New Roman" w:hAnsi="Times New Roman" w:cs="Times New Roman"/>
          <w:bCs/>
          <w:sz w:val="28"/>
          <w:szCs w:val="28"/>
        </w:rPr>
        <w:t>, то</w:t>
      </w:r>
      <w:r w:rsidR="005210FA" w:rsidRPr="004B0A9A">
        <w:rPr>
          <w:rFonts w:ascii="Times New Roman" w:hAnsi="Times New Roman" w:cs="Times New Roman"/>
          <w:bCs/>
          <w:sz w:val="28"/>
          <w:szCs w:val="28"/>
        </w:rPr>
        <w:t xml:space="preserve"> выполняется также и последнее неравенство. </w:t>
      </w:r>
      <w:r w:rsidRPr="004B0A9A">
        <w:rPr>
          <w:rFonts w:ascii="Times New Roman" w:hAnsi="Times New Roman" w:cs="Times New Roman"/>
          <w:bCs/>
          <w:sz w:val="28"/>
          <w:szCs w:val="28"/>
        </w:rPr>
        <w:t>Если какое-либо неравенство не вы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B0A9A">
        <w:rPr>
          <w:rFonts w:ascii="Times New Roman" w:hAnsi="Times New Roman" w:cs="Times New Roman"/>
          <w:bCs/>
          <w:sz w:val="28"/>
          <w:szCs w:val="28"/>
        </w:rPr>
        <w:t>олняется, то это говорит о том, что он не является абсолютным.</w:t>
      </w:r>
    </w:p>
    <w:p w:rsidR="00FD6A03" w:rsidRPr="00607A7B" w:rsidRDefault="00C732AA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для оценки платежеспособности рассчитываются показатели абсолютно</w:t>
      </w:r>
      <w:r w:rsidR="00781145">
        <w:rPr>
          <w:rFonts w:ascii="Times New Roman" w:hAnsi="Times New Roman" w:cs="Times New Roman"/>
          <w:bCs/>
          <w:sz w:val="28"/>
          <w:szCs w:val="28"/>
        </w:rPr>
        <w:t>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A7B">
        <w:rPr>
          <w:rFonts w:ascii="Times New Roman" w:hAnsi="Times New Roman" w:cs="Times New Roman"/>
          <w:bCs/>
          <w:sz w:val="28"/>
          <w:szCs w:val="28"/>
        </w:rPr>
        <w:t>быстрой и текущей ликвидности.</w:t>
      </w:r>
    </w:p>
    <w:p w:rsidR="0072502C" w:rsidRPr="00607A7B" w:rsidRDefault="00C732AA" w:rsidP="004116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A7B">
        <w:rPr>
          <w:rFonts w:ascii="Times New Roman" w:hAnsi="Times New Roman" w:cs="Times New Roman"/>
          <w:bCs/>
          <w:sz w:val="28"/>
          <w:szCs w:val="28"/>
        </w:rPr>
        <w:t>Коэ</w:t>
      </w:r>
      <w:r w:rsidR="00A93CD5" w:rsidRPr="00607A7B">
        <w:rPr>
          <w:rFonts w:ascii="Times New Roman" w:hAnsi="Times New Roman" w:cs="Times New Roman"/>
          <w:bCs/>
          <w:sz w:val="28"/>
          <w:szCs w:val="28"/>
        </w:rPr>
        <w:t>ффи</w:t>
      </w:r>
      <w:r w:rsidR="0072502C" w:rsidRPr="00607A7B">
        <w:rPr>
          <w:rFonts w:ascii="Times New Roman" w:hAnsi="Times New Roman" w:cs="Times New Roman"/>
          <w:bCs/>
          <w:sz w:val="28"/>
          <w:szCs w:val="28"/>
        </w:rPr>
        <w:t xml:space="preserve">циент абсолютной ликвидности – отношение денежных средств и краткосрочных финансовых вложений к краткосрочным обязательствам. </w:t>
      </w:r>
    </w:p>
    <w:p w:rsidR="0072502C" w:rsidRPr="00607A7B" w:rsidRDefault="0072502C" w:rsidP="0072502C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Кал=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ДС+ФВ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КО</m:t>
            </m:r>
          </m:den>
        </m:f>
      </m:oMath>
      <w:r w:rsidRPr="00607A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(6)</w:t>
      </w:r>
    </w:p>
    <w:p w:rsidR="0072502C" w:rsidRPr="00607A7B" w:rsidRDefault="0072502C" w:rsidP="0072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где</w:t>
      </w:r>
    </w:p>
    <w:p w:rsidR="0072502C" w:rsidRPr="00607A7B" w:rsidRDefault="0072502C" w:rsidP="00725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ДС – денежные средства;</w:t>
      </w:r>
    </w:p>
    <w:p w:rsidR="0072502C" w:rsidRPr="00607A7B" w:rsidRDefault="0072502C" w:rsidP="00725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ФВ – краткосрочные финансовые вложения;</w:t>
      </w:r>
    </w:p>
    <w:p w:rsidR="0072502C" w:rsidRPr="00607A7B" w:rsidRDefault="0072502C" w:rsidP="00725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КО – краткосрочные обязательства.</w:t>
      </w:r>
    </w:p>
    <w:p w:rsidR="00091A63" w:rsidRPr="00607A7B" w:rsidRDefault="0072502C" w:rsidP="004116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A7B">
        <w:rPr>
          <w:rFonts w:ascii="Times New Roman" w:hAnsi="Times New Roman" w:cs="Times New Roman"/>
          <w:bCs/>
          <w:sz w:val="28"/>
          <w:szCs w:val="28"/>
        </w:rPr>
        <w:t>Коэффициент характеризует платежные способности предприятия. Нормальным считается значение коэффициента не менее 0,2.</w:t>
      </w:r>
    </w:p>
    <w:p w:rsidR="0072502C" w:rsidRDefault="00C732AA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A7B">
        <w:rPr>
          <w:rFonts w:ascii="Times New Roman" w:hAnsi="Times New Roman" w:cs="Times New Roman"/>
          <w:bCs/>
          <w:sz w:val="28"/>
          <w:szCs w:val="28"/>
        </w:rPr>
        <w:t>Коэффициент быстрой ликвидности</w:t>
      </w:r>
      <w:r w:rsidR="0072502C" w:rsidRPr="00607A7B">
        <w:rPr>
          <w:rFonts w:ascii="Times New Roman" w:hAnsi="Times New Roman" w:cs="Times New Roman"/>
          <w:bCs/>
          <w:sz w:val="28"/>
          <w:szCs w:val="28"/>
        </w:rPr>
        <w:t xml:space="preserve"> – отношение оборотных активов за вычетом запасов к краткосрочным обязательствам</w:t>
      </w:r>
      <w:r w:rsidR="0072502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2502C" w:rsidRDefault="0072502C" w:rsidP="0072502C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Кбл=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ОА-З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КО</m:t>
            </m:r>
          </m:den>
        </m:f>
      </m:oMath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</w:p>
    <w:p w:rsidR="0072502C" w:rsidRDefault="0072502C" w:rsidP="0072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72502C" w:rsidRDefault="0072502C" w:rsidP="00725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 – оборотные активы;</w:t>
      </w:r>
    </w:p>
    <w:p w:rsidR="0072502C" w:rsidRDefault="0072502C" w:rsidP="00725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запасы;</w:t>
      </w:r>
    </w:p>
    <w:p w:rsidR="0072502C" w:rsidRPr="00607A7B" w:rsidRDefault="0072502C" w:rsidP="00725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– </w:t>
      </w:r>
      <w:r w:rsidRPr="00607A7B">
        <w:rPr>
          <w:rFonts w:ascii="Times New Roman" w:hAnsi="Times New Roman" w:cs="Times New Roman"/>
          <w:sz w:val="28"/>
          <w:szCs w:val="28"/>
        </w:rPr>
        <w:t>краткосрочные обязательства.</w:t>
      </w:r>
    </w:p>
    <w:p w:rsidR="00091A63" w:rsidRPr="00607A7B" w:rsidRDefault="0072502C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A7B">
        <w:rPr>
          <w:rFonts w:ascii="Times New Roman" w:hAnsi="Times New Roman" w:cs="Times New Roman"/>
          <w:bCs/>
          <w:sz w:val="28"/>
          <w:szCs w:val="28"/>
        </w:rPr>
        <w:t>Коэффициент отражает способность предприятия погасить свои текущие обязательства при определенных трудностях с реализацией продукции. Нормальным считается значение коэффициента не менее 0,75.</w:t>
      </w:r>
    </w:p>
    <w:p w:rsidR="00091A63" w:rsidRPr="00607A7B" w:rsidRDefault="00C732AA" w:rsidP="00A93C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A7B">
        <w:rPr>
          <w:rFonts w:ascii="Times New Roman" w:hAnsi="Times New Roman" w:cs="Times New Roman"/>
          <w:bCs/>
          <w:sz w:val="28"/>
          <w:szCs w:val="28"/>
        </w:rPr>
        <w:t xml:space="preserve">Коэффициент текущей </w:t>
      </w:r>
      <w:r w:rsidR="00411623" w:rsidRPr="00607A7B">
        <w:rPr>
          <w:rFonts w:ascii="Times New Roman" w:hAnsi="Times New Roman" w:cs="Times New Roman"/>
          <w:bCs/>
          <w:sz w:val="28"/>
          <w:szCs w:val="28"/>
        </w:rPr>
        <w:t>ликвидности</w:t>
      </w:r>
      <w:r w:rsidR="0072502C" w:rsidRPr="00607A7B">
        <w:rPr>
          <w:rFonts w:ascii="Times New Roman" w:hAnsi="Times New Roman" w:cs="Times New Roman"/>
          <w:bCs/>
          <w:sz w:val="28"/>
          <w:szCs w:val="28"/>
        </w:rPr>
        <w:t xml:space="preserve"> – отношение текущих (оборотных) активов к краткосрочным обязательствам (текущим пассивам).</w:t>
      </w:r>
    </w:p>
    <w:p w:rsidR="0072502C" w:rsidRPr="00607A7B" w:rsidRDefault="0072502C" w:rsidP="0072502C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Ктл=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ОА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КО</m:t>
            </m:r>
          </m:den>
        </m:f>
      </m:oMath>
      <w:r w:rsidRPr="00607A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(8)</w:t>
      </w:r>
    </w:p>
    <w:p w:rsidR="0072502C" w:rsidRPr="00607A7B" w:rsidRDefault="0072502C" w:rsidP="0072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:rsidR="0072502C" w:rsidRPr="00607A7B" w:rsidRDefault="0072502C" w:rsidP="00725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ОА – оборотные активы;</w:t>
      </w:r>
    </w:p>
    <w:p w:rsidR="0072502C" w:rsidRPr="00607A7B" w:rsidRDefault="0072502C" w:rsidP="00725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>КО – краткосрочные обязательства.</w:t>
      </w:r>
    </w:p>
    <w:p w:rsidR="00C732AA" w:rsidRPr="00607A7B" w:rsidRDefault="00C732AA" w:rsidP="00A93C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A7B">
        <w:rPr>
          <w:rFonts w:ascii="Times New Roman" w:hAnsi="Times New Roman" w:cs="Times New Roman"/>
          <w:bCs/>
          <w:sz w:val="28"/>
          <w:szCs w:val="28"/>
        </w:rPr>
        <w:t>Данный коэффициент дает оценку обеспеченности предприятия оборотными средствами. Нормальное зн</w:t>
      </w:r>
      <w:r w:rsidR="002839E0" w:rsidRPr="00607A7B">
        <w:rPr>
          <w:rFonts w:ascii="Times New Roman" w:hAnsi="Times New Roman" w:cs="Times New Roman"/>
          <w:bCs/>
          <w:sz w:val="28"/>
          <w:szCs w:val="28"/>
        </w:rPr>
        <w:t xml:space="preserve">ачение должно быть не менее 1,5 </w:t>
      </w:r>
      <w:r w:rsidRPr="00607A7B">
        <w:rPr>
          <w:rFonts w:ascii="Times New Roman" w:hAnsi="Times New Roman" w:cs="Times New Roman"/>
          <w:bCs/>
          <w:sz w:val="28"/>
          <w:szCs w:val="28"/>
        </w:rPr>
        <w:t>[</w:t>
      </w:r>
      <w:r w:rsidRPr="00607A7B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607A7B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607A7B">
        <w:rPr>
          <w:rFonts w:ascii="Times New Roman" w:hAnsi="Times New Roman" w:cs="Times New Roman"/>
          <w:bCs/>
          <w:sz w:val="28"/>
          <w:szCs w:val="28"/>
          <w:lang w:val="en-US"/>
        </w:rPr>
        <w:instrText>REF</w:instrText>
      </w:r>
      <w:r w:rsidRPr="00607A7B">
        <w:rPr>
          <w:rFonts w:ascii="Times New Roman" w:hAnsi="Times New Roman" w:cs="Times New Roman"/>
          <w:bCs/>
          <w:sz w:val="28"/>
          <w:szCs w:val="28"/>
        </w:rPr>
        <w:instrText xml:space="preserve"> _</w:instrText>
      </w:r>
      <w:r w:rsidRPr="00607A7B">
        <w:rPr>
          <w:rFonts w:ascii="Times New Roman" w:hAnsi="Times New Roman" w:cs="Times New Roman"/>
          <w:bCs/>
          <w:sz w:val="28"/>
          <w:szCs w:val="28"/>
          <w:lang w:val="en-US"/>
        </w:rPr>
        <w:instrText>Ref</w:instrText>
      </w:r>
      <w:r w:rsidRPr="00607A7B">
        <w:rPr>
          <w:rFonts w:ascii="Times New Roman" w:hAnsi="Times New Roman" w:cs="Times New Roman"/>
          <w:bCs/>
          <w:sz w:val="28"/>
          <w:szCs w:val="28"/>
        </w:rPr>
        <w:instrText>119327058 \</w:instrText>
      </w:r>
      <w:r w:rsidRPr="00607A7B">
        <w:rPr>
          <w:rFonts w:ascii="Times New Roman" w:hAnsi="Times New Roman" w:cs="Times New Roman"/>
          <w:bCs/>
          <w:sz w:val="28"/>
          <w:szCs w:val="28"/>
          <w:lang w:val="en-US"/>
        </w:rPr>
        <w:instrText>r</w:instrText>
      </w:r>
      <w:r w:rsidRPr="00607A7B">
        <w:rPr>
          <w:rFonts w:ascii="Times New Roman" w:hAnsi="Times New Roman" w:cs="Times New Roman"/>
          <w:bCs/>
          <w:sz w:val="28"/>
          <w:szCs w:val="28"/>
        </w:rPr>
        <w:instrText xml:space="preserve"> \</w:instrText>
      </w:r>
      <w:r w:rsidRPr="00607A7B">
        <w:rPr>
          <w:rFonts w:ascii="Times New Roman" w:hAnsi="Times New Roman" w:cs="Times New Roman"/>
          <w:bCs/>
          <w:sz w:val="28"/>
          <w:szCs w:val="28"/>
          <w:lang w:val="en-US"/>
        </w:rPr>
        <w:instrText>h</w:instrText>
      </w:r>
      <w:r w:rsidRPr="00607A7B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="00607A7B" w:rsidRPr="0028295B">
        <w:rPr>
          <w:rFonts w:ascii="Times New Roman" w:hAnsi="Times New Roman" w:cs="Times New Roman"/>
          <w:bCs/>
          <w:sz w:val="28"/>
          <w:szCs w:val="28"/>
        </w:rPr>
        <w:instrText xml:space="preserve"> \* </w:instrText>
      </w:r>
      <w:r w:rsidR="00607A7B">
        <w:rPr>
          <w:rFonts w:ascii="Times New Roman" w:hAnsi="Times New Roman" w:cs="Times New Roman"/>
          <w:bCs/>
          <w:sz w:val="28"/>
          <w:szCs w:val="28"/>
          <w:lang w:val="en-US"/>
        </w:rPr>
        <w:instrText>MERGEFORMAT</w:instrText>
      </w:r>
      <w:r w:rsidR="00607A7B" w:rsidRPr="0028295B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607A7B">
        <w:rPr>
          <w:rFonts w:ascii="Times New Roman" w:hAnsi="Times New Roman" w:cs="Times New Roman"/>
          <w:bCs/>
          <w:sz w:val="28"/>
          <w:szCs w:val="28"/>
          <w:lang w:val="en-US"/>
        </w:rPr>
      </w:r>
      <w:r w:rsidRPr="00607A7B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bCs/>
          <w:sz w:val="28"/>
          <w:szCs w:val="28"/>
        </w:rPr>
        <w:t>30</w:t>
      </w:r>
      <w:r w:rsidRPr="00607A7B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607A7B">
        <w:rPr>
          <w:rFonts w:ascii="Times New Roman" w:hAnsi="Times New Roman" w:cs="Times New Roman"/>
          <w:bCs/>
          <w:sz w:val="28"/>
          <w:szCs w:val="28"/>
        </w:rPr>
        <w:t>]</w:t>
      </w:r>
      <w:r w:rsidR="002839E0" w:rsidRPr="00607A7B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2AA" w:rsidRDefault="00C732AA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7B">
        <w:rPr>
          <w:rFonts w:ascii="Times New Roman" w:hAnsi="Times New Roman" w:cs="Times New Roman"/>
          <w:sz w:val="28"/>
          <w:szCs w:val="28"/>
        </w:rPr>
        <w:t xml:space="preserve">Анализ деловой активности предприятия позволяет оценить, насколько эффективно </w:t>
      </w:r>
      <w:r w:rsidR="00453D6C">
        <w:rPr>
          <w:rFonts w:ascii="Times New Roman" w:hAnsi="Times New Roman" w:cs="Times New Roman"/>
          <w:sz w:val="28"/>
          <w:szCs w:val="28"/>
        </w:rPr>
        <w:t>предприятие может</w:t>
      </w:r>
      <w:r w:rsidR="00426382" w:rsidRPr="00607A7B">
        <w:rPr>
          <w:rFonts w:ascii="Times New Roman" w:hAnsi="Times New Roman" w:cs="Times New Roman"/>
          <w:sz w:val="28"/>
          <w:szCs w:val="28"/>
        </w:rPr>
        <w:t xml:space="preserve"> </w:t>
      </w:r>
      <w:r w:rsidR="00453D6C">
        <w:rPr>
          <w:rFonts w:ascii="Times New Roman" w:hAnsi="Times New Roman" w:cs="Times New Roman"/>
          <w:sz w:val="28"/>
          <w:szCs w:val="28"/>
        </w:rPr>
        <w:t>использовать</w:t>
      </w:r>
      <w:r w:rsidRPr="00607A7B">
        <w:rPr>
          <w:rFonts w:ascii="Times New Roman" w:hAnsi="Times New Roman" w:cs="Times New Roman"/>
          <w:sz w:val="28"/>
          <w:szCs w:val="28"/>
        </w:rPr>
        <w:t xml:space="preserve"> свои или привлеченные средства в ходе осуществления своей деятельности.</w:t>
      </w:r>
      <w:r w:rsidRPr="00C73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2AA" w:rsidRPr="00C91E22" w:rsidRDefault="00C732AA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2">
        <w:rPr>
          <w:rFonts w:ascii="Times New Roman" w:hAnsi="Times New Roman" w:cs="Times New Roman"/>
          <w:sz w:val="28"/>
          <w:szCs w:val="28"/>
        </w:rPr>
        <w:t>Показатели деловой активности п</w:t>
      </w:r>
      <w:r w:rsidR="00C91E22" w:rsidRPr="00C91E22">
        <w:rPr>
          <w:rFonts w:ascii="Times New Roman" w:hAnsi="Times New Roman" w:cs="Times New Roman"/>
          <w:sz w:val="28"/>
          <w:szCs w:val="28"/>
        </w:rPr>
        <w:t>оказывают</w:t>
      </w:r>
      <w:r w:rsidRPr="00C91E22">
        <w:rPr>
          <w:rFonts w:ascii="Times New Roman" w:hAnsi="Times New Roman" w:cs="Times New Roman"/>
          <w:sz w:val="28"/>
          <w:szCs w:val="28"/>
        </w:rPr>
        <w:t xml:space="preserve"> скорость оборачиваемости активов и пассивов:</w:t>
      </w:r>
    </w:p>
    <w:p w:rsidR="00C732AA" w:rsidRPr="00C91E22" w:rsidRDefault="00C732AA" w:rsidP="00C732A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2">
        <w:rPr>
          <w:rFonts w:ascii="Times New Roman" w:hAnsi="Times New Roman" w:cs="Times New Roman"/>
          <w:sz w:val="28"/>
          <w:szCs w:val="28"/>
        </w:rPr>
        <w:t xml:space="preserve">оборачиваемость оборотных средств – отношение выручки к средней величине оборотных средств (показатель </w:t>
      </w:r>
      <w:r w:rsidR="00C91E22" w:rsidRPr="00C91E22">
        <w:rPr>
          <w:rFonts w:ascii="Times New Roman" w:hAnsi="Times New Roman" w:cs="Times New Roman"/>
          <w:sz w:val="28"/>
          <w:szCs w:val="28"/>
        </w:rPr>
        <w:t>необходим для определения скорости</w:t>
      </w:r>
      <w:r w:rsidRPr="00C91E22">
        <w:rPr>
          <w:rFonts w:ascii="Times New Roman" w:hAnsi="Times New Roman" w:cs="Times New Roman"/>
          <w:sz w:val="28"/>
          <w:szCs w:val="28"/>
        </w:rPr>
        <w:t xml:space="preserve"> оборотных активов</w:t>
      </w:r>
      <w:r w:rsidR="00C91E22" w:rsidRPr="00C91E22">
        <w:rPr>
          <w:rFonts w:ascii="Times New Roman" w:hAnsi="Times New Roman" w:cs="Times New Roman"/>
          <w:sz w:val="28"/>
          <w:szCs w:val="28"/>
        </w:rPr>
        <w:t>, то есть эффективности их использования</w:t>
      </w:r>
      <w:r w:rsidRPr="00C91E22">
        <w:rPr>
          <w:rFonts w:ascii="Times New Roman" w:hAnsi="Times New Roman" w:cs="Times New Roman"/>
          <w:sz w:val="28"/>
          <w:szCs w:val="28"/>
        </w:rPr>
        <w:t>);</w:t>
      </w:r>
    </w:p>
    <w:p w:rsidR="00C732AA" w:rsidRPr="00C91E22" w:rsidRDefault="00C732AA" w:rsidP="00C732A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2">
        <w:rPr>
          <w:rFonts w:ascii="Times New Roman" w:hAnsi="Times New Roman" w:cs="Times New Roman"/>
          <w:sz w:val="28"/>
          <w:szCs w:val="28"/>
        </w:rPr>
        <w:t>оборачиваемость запасов – отношение себестоимости к средней величине запасов (</w:t>
      </w:r>
      <w:r w:rsidR="00C91E22" w:rsidRPr="00C91E22">
        <w:rPr>
          <w:rFonts w:ascii="Times New Roman" w:hAnsi="Times New Roman" w:cs="Times New Roman"/>
          <w:sz w:val="28"/>
          <w:szCs w:val="28"/>
        </w:rPr>
        <w:t xml:space="preserve">по данному показателю можно увидеть </w:t>
      </w:r>
      <w:r w:rsidRPr="00C91E22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453D6C" w:rsidRPr="00C91E22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Pr="00C91E22">
        <w:rPr>
          <w:rFonts w:ascii="Times New Roman" w:hAnsi="Times New Roman" w:cs="Times New Roman"/>
          <w:sz w:val="28"/>
          <w:szCs w:val="28"/>
        </w:rPr>
        <w:t>раз продаются запасы за некоторый период времени);</w:t>
      </w:r>
    </w:p>
    <w:p w:rsidR="00C732AA" w:rsidRPr="00C91E22" w:rsidRDefault="00C732AA" w:rsidP="00C732A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2">
        <w:rPr>
          <w:rFonts w:ascii="Times New Roman" w:hAnsi="Times New Roman" w:cs="Times New Roman"/>
          <w:sz w:val="28"/>
          <w:szCs w:val="28"/>
        </w:rPr>
        <w:t>оборачиваемость дебиторской задолженности – отношение выручки к средней величине дебиторской задолженности (</w:t>
      </w:r>
      <w:r w:rsidR="00C91E22" w:rsidRPr="00C91E22">
        <w:rPr>
          <w:rFonts w:ascii="Times New Roman" w:hAnsi="Times New Roman" w:cs="Times New Roman"/>
          <w:sz w:val="28"/>
          <w:szCs w:val="28"/>
        </w:rPr>
        <w:t xml:space="preserve">по </w:t>
      </w:r>
      <w:r w:rsidR="00453D6C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C91E22" w:rsidRPr="00C91E22">
        <w:rPr>
          <w:rFonts w:ascii="Times New Roman" w:hAnsi="Times New Roman" w:cs="Times New Roman"/>
          <w:sz w:val="28"/>
          <w:szCs w:val="28"/>
        </w:rPr>
        <w:t xml:space="preserve">показателю можно </w:t>
      </w:r>
      <w:r w:rsidR="00453D6C">
        <w:rPr>
          <w:rFonts w:ascii="Times New Roman" w:hAnsi="Times New Roman" w:cs="Times New Roman"/>
          <w:sz w:val="28"/>
          <w:szCs w:val="28"/>
        </w:rPr>
        <w:t>определить</w:t>
      </w:r>
      <w:r w:rsidR="00C91E22" w:rsidRPr="00C91E22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453D6C" w:rsidRPr="00C91E22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Pr="00C91E22">
        <w:rPr>
          <w:rFonts w:ascii="Times New Roman" w:hAnsi="Times New Roman" w:cs="Times New Roman"/>
          <w:sz w:val="28"/>
          <w:szCs w:val="28"/>
        </w:rPr>
        <w:t>раз в течение года дебиторская задолженность превращалась в денежные средства);</w:t>
      </w:r>
    </w:p>
    <w:p w:rsidR="00C732AA" w:rsidRPr="00C91E22" w:rsidRDefault="00C732AA" w:rsidP="00C732A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2">
        <w:rPr>
          <w:rFonts w:ascii="Times New Roman" w:hAnsi="Times New Roman" w:cs="Times New Roman"/>
          <w:sz w:val="28"/>
          <w:szCs w:val="28"/>
        </w:rPr>
        <w:t>оборачиваемость кредиторской задолженности – отношение себестоимости к средней величине кредиторской задолженности (</w:t>
      </w:r>
      <w:r w:rsidR="00C91E22" w:rsidRPr="00C91E22">
        <w:rPr>
          <w:rFonts w:ascii="Times New Roman" w:hAnsi="Times New Roman" w:cs="Times New Roman"/>
          <w:sz w:val="28"/>
          <w:szCs w:val="28"/>
        </w:rPr>
        <w:t>показатель необходим для определения количества</w:t>
      </w:r>
      <w:r w:rsidRPr="00C91E22">
        <w:rPr>
          <w:rFonts w:ascii="Times New Roman" w:hAnsi="Times New Roman" w:cs="Times New Roman"/>
          <w:sz w:val="28"/>
          <w:szCs w:val="28"/>
        </w:rPr>
        <w:t xml:space="preserve"> оборотов</w:t>
      </w:r>
      <w:r w:rsidR="00C91E22" w:rsidRPr="00C91E22">
        <w:rPr>
          <w:rFonts w:ascii="Times New Roman" w:hAnsi="Times New Roman" w:cs="Times New Roman"/>
          <w:sz w:val="28"/>
          <w:szCs w:val="28"/>
        </w:rPr>
        <w:t>, которые требуются</w:t>
      </w:r>
      <w:r w:rsidRPr="00C91E22">
        <w:rPr>
          <w:rFonts w:ascii="Times New Roman" w:hAnsi="Times New Roman" w:cs="Times New Roman"/>
          <w:sz w:val="28"/>
          <w:szCs w:val="28"/>
        </w:rPr>
        <w:t xml:space="preserve"> для оплаты выставленных счетов);</w:t>
      </w:r>
    </w:p>
    <w:p w:rsidR="00C732AA" w:rsidRPr="00C91E22" w:rsidRDefault="00C732AA" w:rsidP="00C732A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2">
        <w:rPr>
          <w:rFonts w:ascii="Times New Roman" w:hAnsi="Times New Roman" w:cs="Times New Roman"/>
          <w:sz w:val="28"/>
          <w:szCs w:val="28"/>
        </w:rPr>
        <w:t>оборачиваемость активов – отношение выручки к средней величине активов (</w:t>
      </w:r>
      <w:r w:rsidR="00C91E22" w:rsidRPr="00C91E22">
        <w:rPr>
          <w:rFonts w:ascii="Times New Roman" w:hAnsi="Times New Roman" w:cs="Times New Roman"/>
          <w:sz w:val="28"/>
          <w:szCs w:val="28"/>
        </w:rPr>
        <w:t>по данному показателю можно увидеть</w:t>
      </w:r>
      <w:r w:rsidRPr="00C91E22">
        <w:rPr>
          <w:rFonts w:ascii="Times New Roman" w:hAnsi="Times New Roman" w:cs="Times New Roman"/>
          <w:sz w:val="28"/>
          <w:szCs w:val="28"/>
        </w:rPr>
        <w:t xml:space="preserve"> сколько денежных единиц реализованной продукции принесла каждая денежная единица активов);</w:t>
      </w:r>
    </w:p>
    <w:p w:rsidR="00C732AA" w:rsidRPr="00C91E22" w:rsidRDefault="00C732AA" w:rsidP="00D8341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2">
        <w:rPr>
          <w:rFonts w:ascii="Times New Roman" w:hAnsi="Times New Roman" w:cs="Times New Roman"/>
          <w:sz w:val="28"/>
          <w:szCs w:val="28"/>
        </w:rPr>
        <w:t>оборачиваемость собственного капитала – отношение выручки к средней величине собственного капитала (</w:t>
      </w:r>
      <w:r w:rsidR="00C91E22" w:rsidRPr="00C91E22">
        <w:rPr>
          <w:rFonts w:ascii="Times New Roman" w:hAnsi="Times New Roman" w:cs="Times New Roman"/>
          <w:sz w:val="28"/>
          <w:szCs w:val="28"/>
        </w:rPr>
        <w:t xml:space="preserve">по данному показателю можно </w:t>
      </w:r>
      <w:r w:rsidR="00C91E22" w:rsidRPr="00C91E22">
        <w:rPr>
          <w:rFonts w:ascii="Times New Roman" w:hAnsi="Times New Roman" w:cs="Times New Roman"/>
          <w:sz w:val="28"/>
          <w:szCs w:val="28"/>
        </w:rPr>
        <w:lastRenderedPageBreak/>
        <w:t xml:space="preserve">увидеть </w:t>
      </w:r>
      <w:r w:rsidRPr="00C91E22">
        <w:rPr>
          <w:rFonts w:ascii="Times New Roman" w:hAnsi="Times New Roman" w:cs="Times New Roman"/>
          <w:sz w:val="28"/>
          <w:szCs w:val="28"/>
        </w:rPr>
        <w:t>сколько товаров и услуг было продано на каждый рубль привлече</w:t>
      </w:r>
      <w:r w:rsidR="002839E0" w:rsidRPr="00C91E22">
        <w:rPr>
          <w:rFonts w:ascii="Times New Roman" w:hAnsi="Times New Roman" w:cs="Times New Roman"/>
          <w:sz w:val="28"/>
          <w:szCs w:val="28"/>
        </w:rPr>
        <w:t xml:space="preserve">нных от собственников средств) </w:t>
      </w:r>
      <w:r w:rsidRPr="00C91E22">
        <w:rPr>
          <w:rFonts w:ascii="Times New Roman" w:hAnsi="Times New Roman" w:cs="Times New Roman"/>
          <w:sz w:val="28"/>
          <w:szCs w:val="28"/>
        </w:rPr>
        <w:t>[</w:t>
      </w:r>
      <w:r w:rsidR="000D7230" w:rsidRPr="00C91E2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0D7230" w:rsidRPr="00C91E2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D7230" w:rsidRPr="00C91E22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0D7230" w:rsidRPr="00C91E22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0D7230" w:rsidRPr="00C91E22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0D7230" w:rsidRPr="00C91E22">
        <w:rPr>
          <w:rFonts w:ascii="Times New Roman" w:hAnsi="Times New Roman" w:cs="Times New Roman"/>
          <w:sz w:val="28"/>
          <w:szCs w:val="28"/>
        </w:rPr>
        <w:instrText>120539063 \</w:instrText>
      </w:r>
      <w:r w:rsidR="000D7230" w:rsidRPr="00C91E22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0D7230" w:rsidRPr="00C91E22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0D7230" w:rsidRPr="00C91E22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0D7230" w:rsidRPr="00C91E2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C91E22" w:rsidRPr="00C91E22">
        <w:rPr>
          <w:rFonts w:ascii="Times New Roman" w:hAnsi="Times New Roman" w:cs="Times New Roman"/>
          <w:sz w:val="28"/>
          <w:szCs w:val="28"/>
        </w:rPr>
        <w:instrText xml:space="preserve"> \* </w:instrText>
      </w:r>
      <w:r w:rsidR="00C91E22">
        <w:rPr>
          <w:rFonts w:ascii="Times New Roman" w:hAnsi="Times New Roman" w:cs="Times New Roman"/>
          <w:sz w:val="28"/>
          <w:szCs w:val="28"/>
          <w:lang w:val="en-US"/>
        </w:rPr>
        <w:instrText>MERGEFORMAT</w:instrText>
      </w:r>
      <w:r w:rsidR="00C91E22" w:rsidRPr="00C91E2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D7230" w:rsidRPr="00C91E22">
        <w:rPr>
          <w:rFonts w:ascii="Times New Roman" w:hAnsi="Times New Roman" w:cs="Times New Roman"/>
          <w:sz w:val="28"/>
          <w:szCs w:val="28"/>
          <w:lang w:val="en-US"/>
        </w:rPr>
      </w:r>
      <w:r w:rsidR="000D7230" w:rsidRPr="00C91E2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25</w:t>
      </w:r>
      <w:r w:rsidR="000D7230" w:rsidRPr="00C91E2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91E22">
        <w:rPr>
          <w:rFonts w:ascii="Times New Roman" w:hAnsi="Times New Roman" w:cs="Times New Roman"/>
          <w:sz w:val="28"/>
          <w:szCs w:val="28"/>
        </w:rPr>
        <w:t>]</w:t>
      </w:r>
      <w:r w:rsidR="002839E0" w:rsidRPr="00C91E22">
        <w:rPr>
          <w:rFonts w:ascii="Times New Roman" w:hAnsi="Times New Roman" w:cs="Times New Roman"/>
          <w:sz w:val="28"/>
          <w:szCs w:val="28"/>
        </w:rPr>
        <w:t>.</w:t>
      </w:r>
    </w:p>
    <w:p w:rsidR="00C732AA" w:rsidRPr="00C732AA" w:rsidRDefault="00C732AA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AA">
        <w:rPr>
          <w:rFonts w:ascii="Times New Roman" w:hAnsi="Times New Roman" w:cs="Times New Roman"/>
          <w:sz w:val="28"/>
          <w:szCs w:val="28"/>
        </w:rPr>
        <w:t>Анализ финансовых результатов деятельности п</w:t>
      </w:r>
      <w:r w:rsidR="0028295B">
        <w:rPr>
          <w:rFonts w:ascii="Times New Roman" w:hAnsi="Times New Roman" w:cs="Times New Roman"/>
          <w:sz w:val="28"/>
          <w:szCs w:val="28"/>
        </w:rPr>
        <w:t>редприятия проводится по всем показателям, представленным в форме</w:t>
      </w:r>
      <w:r w:rsidRPr="00C732AA">
        <w:rPr>
          <w:rFonts w:ascii="Times New Roman" w:hAnsi="Times New Roman" w:cs="Times New Roman"/>
          <w:sz w:val="28"/>
          <w:szCs w:val="28"/>
        </w:rPr>
        <w:t xml:space="preserve"> «Отчёт о финансовых результатах». </w:t>
      </w:r>
      <w:r w:rsidR="0028295B">
        <w:rPr>
          <w:rFonts w:ascii="Times New Roman" w:hAnsi="Times New Roman" w:cs="Times New Roman"/>
          <w:sz w:val="28"/>
          <w:szCs w:val="28"/>
        </w:rPr>
        <w:t>Необходимо также в при анализе рассчитать</w:t>
      </w:r>
      <w:r w:rsidRPr="00C732AA">
        <w:rPr>
          <w:rFonts w:ascii="Times New Roman" w:hAnsi="Times New Roman" w:cs="Times New Roman"/>
          <w:sz w:val="28"/>
          <w:szCs w:val="28"/>
        </w:rPr>
        <w:t xml:space="preserve"> абсолютные и относительные отклонения. </w:t>
      </w:r>
    </w:p>
    <w:p w:rsidR="00FD6A03" w:rsidRDefault="00C732AA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AA">
        <w:rPr>
          <w:rFonts w:ascii="Times New Roman" w:hAnsi="Times New Roman" w:cs="Times New Roman"/>
          <w:sz w:val="28"/>
          <w:szCs w:val="28"/>
        </w:rPr>
        <w:t xml:space="preserve">При анализе вероятности банкротства дается оценка финансовой устойчивости </w:t>
      </w:r>
      <w:r w:rsidR="00426382">
        <w:rPr>
          <w:rFonts w:ascii="Times New Roman" w:hAnsi="Times New Roman" w:cs="Times New Roman"/>
          <w:sz w:val="28"/>
          <w:szCs w:val="28"/>
        </w:rPr>
        <w:t>организации, оценивается платежеспособность. Также данный анализ помогает сделать прогноз</w:t>
      </w:r>
      <w:r w:rsidR="00AC456C">
        <w:rPr>
          <w:rFonts w:ascii="Times New Roman" w:hAnsi="Times New Roman" w:cs="Times New Roman"/>
          <w:sz w:val="28"/>
          <w:szCs w:val="28"/>
        </w:rPr>
        <w:t xml:space="preserve"> </w:t>
      </w:r>
      <w:r w:rsidRPr="00C732AA">
        <w:rPr>
          <w:rFonts w:ascii="Times New Roman" w:hAnsi="Times New Roman" w:cs="Times New Roman"/>
          <w:sz w:val="28"/>
          <w:szCs w:val="28"/>
        </w:rPr>
        <w:t xml:space="preserve">и </w:t>
      </w:r>
      <w:r w:rsidR="00AC456C">
        <w:rPr>
          <w:rFonts w:ascii="Times New Roman" w:hAnsi="Times New Roman" w:cs="Times New Roman"/>
          <w:sz w:val="28"/>
          <w:szCs w:val="28"/>
        </w:rPr>
        <w:t xml:space="preserve">непосредственно оценить саму </w:t>
      </w:r>
      <w:r w:rsidRPr="00C732AA">
        <w:rPr>
          <w:rFonts w:ascii="Times New Roman" w:hAnsi="Times New Roman" w:cs="Times New Roman"/>
          <w:sz w:val="28"/>
          <w:szCs w:val="28"/>
        </w:rPr>
        <w:t>вероятность банкротства.</w:t>
      </w:r>
    </w:p>
    <w:p w:rsidR="00D91DA1" w:rsidRDefault="00D91DA1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 полученных при анализе вышеперечисленных показателей также </w:t>
      </w:r>
      <w:r w:rsidR="00AC456C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уровень экономической безопасности на рассматриваемом предприятии. </w:t>
      </w:r>
    </w:p>
    <w:p w:rsidR="00524715" w:rsidRPr="00F11D51" w:rsidRDefault="00C91E22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51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D91DA1" w:rsidRPr="00F11D51">
        <w:rPr>
          <w:rFonts w:ascii="Times New Roman" w:hAnsi="Times New Roman" w:cs="Times New Roman"/>
          <w:sz w:val="28"/>
          <w:szCs w:val="28"/>
        </w:rPr>
        <w:t xml:space="preserve">четыре уровня экономической безопасности: высокий, средний, низкий и кризисный уровень. </w:t>
      </w:r>
    </w:p>
    <w:p w:rsidR="00524715" w:rsidRPr="00F11D51" w:rsidRDefault="00C91E22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51">
        <w:rPr>
          <w:rFonts w:ascii="Times New Roman" w:hAnsi="Times New Roman" w:cs="Times New Roman"/>
          <w:sz w:val="28"/>
          <w:szCs w:val="28"/>
        </w:rPr>
        <w:t>Высокий уровень характеризуется</w:t>
      </w:r>
      <w:r w:rsidR="00524715" w:rsidRPr="00F11D51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F11D51">
        <w:rPr>
          <w:rFonts w:ascii="Times New Roman" w:hAnsi="Times New Roman" w:cs="Times New Roman"/>
          <w:sz w:val="28"/>
          <w:szCs w:val="28"/>
        </w:rPr>
        <w:t>м</w:t>
      </w:r>
      <w:r w:rsidR="00D91DA1" w:rsidRPr="00F11D51">
        <w:rPr>
          <w:rFonts w:ascii="Times New Roman" w:hAnsi="Times New Roman" w:cs="Times New Roman"/>
          <w:sz w:val="28"/>
          <w:szCs w:val="28"/>
        </w:rPr>
        <w:t xml:space="preserve"> </w:t>
      </w:r>
      <w:r w:rsidR="00F11D51" w:rsidRPr="00F11D51">
        <w:rPr>
          <w:rFonts w:ascii="Times New Roman" w:hAnsi="Times New Roman" w:cs="Times New Roman"/>
          <w:sz w:val="28"/>
          <w:szCs w:val="28"/>
        </w:rPr>
        <w:t>значительного</w:t>
      </w:r>
      <w:r w:rsidR="00524715" w:rsidRPr="00F11D51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F11D51" w:rsidRPr="00F11D51">
        <w:rPr>
          <w:rFonts w:ascii="Times New Roman" w:hAnsi="Times New Roman" w:cs="Times New Roman"/>
          <w:sz w:val="28"/>
          <w:szCs w:val="28"/>
        </w:rPr>
        <w:t xml:space="preserve"> финансовой устойчивости. Организации с данным уровнем практически не зависят от внешних займов, обладают высоколиквидностью и платежеспособностью. Также у данных предприятий есть возможность направления своих денежных средств </w:t>
      </w:r>
      <w:r w:rsidR="00D91DA1" w:rsidRPr="00F11D51">
        <w:rPr>
          <w:rFonts w:ascii="Times New Roman" w:hAnsi="Times New Roman" w:cs="Times New Roman"/>
          <w:sz w:val="28"/>
          <w:szCs w:val="28"/>
        </w:rPr>
        <w:t>на научно-исследовательскую и инвестиционную деятельности.</w:t>
      </w:r>
    </w:p>
    <w:p w:rsidR="00524715" w:rsidRPr="00F11D51" w:rsidRDefault="00F11D51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51">
        <w:rPr>
          <w:rFonts w:ascii="Times New Roman" w:hAnsi="Times New Roman" w:cs="Times New Roman"/>
          <w:sz w:val="28"/>
          <w:szCs w:val="28"/>
        </w:rPr>
        <w:t>У предприятий со средним уровнем существуют</w:t>
      </w:r>
      <w:r w:rsidR="00D91DA1" w:rsidRPr="00F11D51">
        <w:rPr>
          <w:rFonts w:ascii="Times New Roman" w:hAnsi="Times New Roman" w:cs="Times New Roman"/>
          <w:sz w:val="28"/>
          <w:szCs w:val="28"/>
        </w:rPr>
        <w:t xml:space="preserve"> небольшие финансовые проблемы,</w:t>
      </w:r>
      <w:r w:rsidR="00524715" w:rsidRPr="00F11D51">
        <w:rPr>
          <w:rFonts w:ascii="Times New Roman" w:hAnsi="Times New Roman" w:cs="Times New Roman"/>
          <w:sz w:val="28"/>
          <w:szCs w:val="28"/>
        </w:rPr>
        <w:t xml:space="preserve"> </w:t>
      </w:r>
      <w:r w:rsidRPr="00F11D51">
        <w:rPr>
          <w:rFonts w:ascii="Times New Roman" w:hAnsi="Times New Roman" w:cs="Times New Roman"/>
          <w:sz w:val="28"/>
          <w:szCs w:val="28"/>
        </w:rPr>
        <w:t>например,</w:t>
      </w:r>
      <w:r w:rsidR="00D91DA1" w:rsidRPr="00F11D51">
        <w:rPr>
          <w:rFonts w:ascii="Times New Roman" w:hAnsi="Times New Roman" w:cs="Times New Roman"/>
          <w:sz w:val="28"/>
          <w:szCs w:val="28"/>
        </w:rPr>
        <w:t xml:space="preserve"> краткосрочные проблемы с ликвидностью и платежеспособностью</w:t>
      </w:r>
      <w:r w:rsidR="00524715" w:rsidRPr="00F11D51">
        <w:rPr>
          <w:rFonts w:ascii="Times New Roman" w:hAnsi="Times New Roman" w:cs="Times New Roman"/>
          <w:sz w:val="28"/>
          <w:szCs w:val="28"/>
        </w:rPr>
        <w:t>,</w:t>
      </w:r>
      <w:r w:rsidRPr="00F11D5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91DA1" w:rsidRPr="00F11D51">
        <w:rPr>
          <w:rFonts w:ascii="Times New Roman" w:hAnsi="Times New Roman" w:cs="Times New Roman"/>
          <w:sz w:val="28"/>
          <w:szCs w:val="28"/>
        </w:rPr>
        <w:t xml:space="preserve"> с возвратом дебиторской задолженности.</w:t>
      </w:r>
    </w:p>
    <w:p w:rsidR="00524715" w:rsidRPr="00F11D51" w:rsidRDefault="00524715" w:rsidP="00C7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51">
        <w:rPr>
          <w:rFonts w:ascii="Times New Roman" w:hAnsi="Times New Roman" w:cs="Times New Roman"/>
          <w:sz w:val="28"/>
          <w:szCs w:val="28"/>
        </w:rPr>
        <w:t xml:space="preserve">Для </w:t>
      </w:r>
      <w:r w:rsidR="00F11D51" w:rsidRPr="00F11D51">
        <w:rPr>
          <w:rFonts w:ascii="Times New Roman" w:hAnsi="Times New Roman" w:cs="Times New Roman"/>
          <w:sz w:val="28"/>
          <w:szCs w:val="28"/>
        </w:rPr>
        <w:t>организаций с низким уровнем</w:t>
      </w:r>
      <w:r w:rsidR="00D91DA1" w:rsidRPr="00F11D51">
        <w:rPr>
          <w:rFonts w:ascii="Times New Roman" w:hAnsi="Times New Roman" w:cs="Times New Roman"/>
          <w:sz w:val="28"/>
          <w:szCs w:val="28"/>
        </w:rPr>
        <w:t xml:space="preserve"> характерна потеря финансовой устойчивости, </w:t>
      </w:r>
      <w:r w:rsidR="00F11D51" w:rsidRPr="00F11D51">
        <w:rPr>
          <w:rFonts w:ascii="Times New Roman" w:hAnsi="Times New Roman" w:cs="Times New Roman"/>
          <w:sz w:val="28"/>
          <w:szCs w:val="28"/>
        </w:rPr>
        <w:t xml:space="preserve">также есть </w:t>
      </w:r>
      <w:r w:rsidR="00D91DA1" w:rsidRPr="00F11D51">
        <w:rPr>
          <w:rFonts w:ascii="Times New Roman" w:hAnsi="Times New Roman" w:cs="Times New Roman"/>
          <w:sz w:val="28"/>
          <w:szCs w:val="28"/>
        </w:rPr>
        <w:t xml:space="preserve">зависимость от </w:t>
      </w:r>
      <w:r w:rsidR="00F11D51" w:rsidRPr="00F11D51">
        <w:rPr>
          <w:rFonts w:ascii="Times New Roman" w:hAnsi="Times New Roman" w:cs="Times New Roman"/>
          <w:sz w:val="28"/>
          <w:szCs w:val="28"/>
        </w:rPr>
        <w:t xml:space="preserve">займов, проблемы с оплатой труда, </w:t>
      </w:r>
      <w:r w:rsidR="00D91DA1" w:rsidRPr="00F11D51">
        <w:rPr>
          <w:rFonts w:ascii="Times New Roman" w:hAnsi="Times New Roman" w:cs="Times New Roman"/>
          <w:sz w:val="28"/>
          <w:szCs w:val="28"/>
        </w:rPr>
        <w:t>опл</w:t>
      </w:r>
      <w:r w:rsidR="00F11D51" w:rsidRPr="00F11D51">
        <w:rPr>
          <w:rFonts w:ascii="Times New Roman" w:hAnsi="Times New Roman" w:cs="Times New Roman"/>
          <w:sz w:val="28"/>
          <w:szCs w:val="28"/>
        </w:rPr>
        <w:t>атой поставщикам и контрагентам</w:t>
      </w:r>
      <w:r w:rsidR="00D8341C">
        <w:rPr>
          <w:rFonts w:ascii="Times New Roman" w:hAnsi="Times New Roman" w:cs="Times New Roman"/>
          <w:sz w:val="28"/>
          <w:szCs w:val="28"/>
        </w:rPr>
        <w:t xml:space="preserve"> </w:t>
      </w:r>
      <w:r w:rsidR="002839E0" w:rsidRPr="00F11D51">
        <w:rPr>
          <w:rFonts w:ascii="Times New Roman" w:hAnsi="Times New Roman" w:cs="Times New Roman"/>
          <w:sz w:val="28"/>
          <w:szCs w:val="28"/>
        </w:rPr>
        <w:t>[</w:t>
      </w:r>
      <w:r w:rsidR="002839E0" w:rsidRPr="00F11D51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2839E0" w:rsidRPr="00F11D5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2839E0" w:rsidRPr="00F11D51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2839E0" w:rsidRPr="00F11D51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2839E0" w:rsidRPr="00F11D51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2839E0" w:rsidRPr="00F11D51">
        <w:rPr>
          <w:rFonts w:ascii="Times New Roman" w:hAnsi="Times New Roman" w:cs="Times New Roman"/>
          <w:sz w:val="28"/>
          <w:szCs w:val="28"/>
        </w:rPr>
        <w:instrText>127372095 \</w:instrText>
      </w:r>
      <w:r w:rsidR="002839E0" w:rsidRPr="00F11D51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2839E0" w:rsidRPr="00F11D51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2839E0" w:rsidRPr="00F11D51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2839E0" w:rsidRPr="00F11D5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AC456C" w:rsidRPr="00F11D51">
        <w:rPr>
          <w:rFonts w:ascii="Times New Roman" w:hAnsi="Times New Roman" w:cs="Times New Roman"/>
          <w:sz w:val="28"/>
          <w:szCs w:val="28"/>
        </w:rPr>
        <w:instrText xml:space="preserve"> \* </w:instrText>
      </w:r>
      <w:r w:rsidR="00AC456C" w:rsidRPr="00F11D51">
        <w:rPr>
          <w:rFonts w:ascii="Times New Roman" w:hAnsi="Times New Roman" w:cs="Times New Roman"/>
          <w:sz w:val="28"/>
          <w:szCs w:val="28"/>
          <w:lang w:val="en-US"/>
        </w:rPr>
        <w:instrText>MERGEFORMAT</w:instrText>
      </w:r>
      <w:r w:rsidR="00AC456C" w:rsidRPr="00F11D5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2839E0" w:rsidRPr="00F11D51">
        <w:rPr>
          <w:rFonts w:ascii="Times New Roman" w:hAnsi="Times New Roman" w:cs="Times New Roman"/>
          <w:sz w:val="28"/>
          <w:szCs w:val="28"/>
          <w:lang w:val="en-US"/>
        </w:rPr>
      </w:r>
      <w:r w:rsidR="002839E0" w:rsidRPr="00F11D51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3</w:t>
      </w:r>
      <w:r w:rsidR="002839E0" w:rsidRPr="00F11D51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2839E0" w:rsidRPr="00F11D51">
        <w:rPr>
          <w:rFonts w:ascii="Times New Roman" w:hAnsi="Times New Roman" w:cs="Times New Roman"/>
          <w:sz w:val="28"/>
          <w:szCs w:val="28"/>
        </w:rPr>
        <w:t>]</w:t>
      </w:r>
      <w:r w:rsidRPr="00F11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DA1" w:rsidRDefault="001A1FD2" w:rsidP="00D83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51">
        <w:rPr>
          <w:rFonts w:ascii="Times New Roman" w:hAnsi="Times New Roman" w:cs="Times New Roman"/>
          <w:sz w:val="28"/>
          <w:szCs w:val="28"/>
        </w:rPr>
        <w:t>А</w:t>
      </w:r>
      <w:r w:rsidR="00524715" w:rsidRPr="00F11D51">
        <w:rPr>
          <w:rFonts w:ascii="Times New Roman" w:hAnsi="Times New Roman" w:cs="Times New Roman"/>
          <w:sz w:val="28"/>
          <w:szCs w:val="28"/>
        </w:rPr>
        <w:t xml:space="preserve"> </w:t>
      </w:r>
      <w:r w:rsidR="00F11D51" w:rsidRPr="00F11D51">
        <w:rPr>
          <w:rFonts w:ascii="Times New Roman" w:hAnsi="Times New Roman" w:cs="Times New Roman"/>
          <w:sz w:val="28"/>
          <w:szCs w:val="28"/>
        </w:rPr>
        <w:t>при кризисном уровне у предприятий</w:t>
      </w:r>
      <w:r w:rsidR="00D91DA1" w:rsidRPr="00F11D51">
        <w:rPr>
          <w:rFonts w:ascii="Times New Roman" w:hAnsi="Times New Roman" w:cs="Times New Roman"/>
          <w:sz w:val="28"/>
          <w:szCs w:val="28"/>
        </w:rPr>
        <w:t xml:space="preserve"> </w:t>
      </w:r>
      <w:r w:rsidR="00F11D51" w:rsidRPr="00F11D51">
        <w:rPr>
          <w:rFonts w:ascii="Times New Roman" w:hAnsi="Times New Roman" w:cs="Times New Roman"/>
          <w:sz w:val="28"/>
          <w:szCs w:val="28"/>
        </w:rPr>
        <w:t>отсутствует финансовая устойчивость</w:t>
      </w:r>
      <w:r w:rsidR="00D91DA1" w:rsidRPr="00F11D51">
        <w:rPr>
          <w:rFonts w:ascii="Times New Roman" w:hAnsi="Times New Roman" w:cs="Times New Roman"/>
          <w:sz w:val="28"/>
          <w:szCs w:val="28"/>
        </w:rPr>
        <w:t>.</w:t>
      </w:r>
    </w:p>
    <w:p w:rsidR="000F3330" w:rsidRDefault="000D7230" w:rsidP="00D83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определения угроз 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проанализировать </w:t>
      </w:r>
      <w:r w:rsidR="0028295B">
        <w:rPr>
          <w:rFonts w:ascii="Times New Roman" w:hAnsi="Times New Roman" w:cs="Times New Roman"/>
          <w:sz w:val="28"/>
          <w:szCs w:val="28"/>
        </w:rPr>
        <w:t>деятельность предприятия, его финансовое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и сделать </w:t>
      </w:r>
      <w:r w:rsidR="0028295B">
        <w:rPr>
          <w:rFonts w:ascii="Times New Roman" w:hAnsi="Times New Roman" w:cs="Times New Roman"/>
          <w:sz w:val="28"/>
          <w:szCs w:val="28"/>
        </w:rPr>
        <w:t xml:space="preserve">все возможные </w:t>
      </w:r>
      <w:r>
        <w:rPr>
          <w:rFonts w:ascii="Times New Roman" w:hAnsi="Times New Roman" w:cs="Times New Roman"/>
          <w:sz w:val="28"/>
          <w:szCs w:val="28"/>
        </w:rPr>
        <w:t>выводы по рассчитанным показателям.</w:t>
      </w:r>
    </w:p>
    <w:p w:rsidR="000F72B1" w:rsidRPr="001A1FD2" w:rsidRDefault="000D7230" w:rsidP="009F4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30" w:rsidRDefault="000D7230" w:rsidP="009F40B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5" w:name="_Toc136975958"/>
      <w:r w:rsidRPr="0011370E">
        <w:rPr>
          <w:rFonts w:ascii="Times New Roman" w:hAnsi="Times New Roman" w:cs="Times New Roman"/>
          <w:b/>
          <w:color w:val="auto"/>
          <w:sz w:val="28"/>
        </w:rPr>
        <w:t>1.3 Способы организации системы мониторинга угроз экономической безопасности на предприятии</w:t>
      </w:r>
      <w:bookmarkEnd w:id="5"/>
    </w:p>
    <w:p w:rsidR="000F3330" w:rsidRPr="000F3330" w:rsidRDefault="000F3330" w:rsidP="000F3330"/>
    <w:p w:rsidR="00607F84" w:rsidRPr="002718E7" w:rsidRDefault="00453D6C" w:rsidP="00607F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Итак, к</w:t>
      </w:r>
      <w:r w:rsidR="002718E7" w:rsidRPr="002718E7">
        <w:rPr>
          <w:rFonts w:ascii="Times New Roman" w:eastAsia="Calibri" w:hAnsi="Times New Roman" w:cs="Times New Roman"/>
          <w:sz w:val="28"/>
          <w:szCs w:val="28"/>
        </w:rPr>
        <w:t xml:space="preserve">ак мы увидели ранее, на предприятиях существует множество угроз, которые так или иначе влияют на их экономическую безопасность. </w:t>
      </w:r>
      <w:r w:rsidR="00AC456C">
        <w:rPr>
          <w:rFonts w:ascii="Times New Roman" w:eastAsia="Calibri" w:hAnsi="Times New Roman" w:cs="Times New Roman"/>
          <w:sz w:val="28"/>
          <w:szCs w:val="28"/>
        </w:rPr>
        <w:t>Именно поэтому на предприятиях следует организовать систему</w:t>
      </w:r>
      <w:r w:rsidR="002718E7" w:rsidRPr="00271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8E7" w:rsidRPr="002718E7">
        <w:rPr>
          <w:rFonts w:ascii="Times New Roman" w:eastAsia="Calibri" w:hAnsi="Times New Roman" w:cs="Times New Roman"/>
          <w:bCs/>
          <w:sz w:val="28"/>
          <w:szCs w:val="28"/>
        </w:rPr>
        <w:t>мониторинга у</w:t>
      </w:r>
      <w:r w:rsidR="00AC456C">
        <w:rPr>
          <w:rFonts w:ascii="Times New Roman" w:eastAsia="Calibri" w:hAnsi="Times New Roman" w:cs="Times New Roman"/>
          <w:bCs/>
          <w:sz w:val="28"/>
          <w:szCs w:val="28"/>
        </w:rPr>
        <w:t xml:space="preserve">гроз для укрепления </w:t>
      </w:r>
      <w:r w:rsidR="0028295B">
        <w:rPr>
          <w:rFonts w:ascii="Times New Roman" w:eastAsia="Calibri" w:hAnsi="Times New Roman" w:cs="Times New Roman"/>
          <w:bCs/>
          <w:sz w:val="28"/>
          <w:szCs w:val="28"/>
        </w:rPr>
        <w:t xml:space="preserve">и повышения уровня </w:t>
      </w:r>
      <w:r w:rsidR="00AC456C">
        <w:rPr>
          <w:rFonts w:ascii="Times New Roman" w:eastAsia="Calibri" w:hAnsi="Times New Roman" w:cs="Times New Roman"/>
          <w:bCs/>
          <w:sz w:val="28"/>
          <w:szCs w:val="28"/>
        </w:rPr>
        <w:t>их экономической безопасности.</w:t>
      </w:r>
    </w:p>
    <w:p w:rsidR="002718E7" w:rsidRPr="002718E7" w:rsidRDefault="002718E7" w:rsidP="002718E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8E7">
        <w:rPr>
          <w:rFonts w:ascii="Times New Roman" w:eastAsia="Calibri" w:hAnsi="Times New Roman" w:cs="Times New Roman"/>
          <w:bCs/>
          <w:sz w:val="28"/>
          <w:szCs w:val="28"/>
        </w:rPr>
        <w:t>Под мониторингом угроз экономической безопасности предприятия</w:t>
      </w:r>
      <w:r w:rsidRPr="00271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95B">
        <w:rPr>
          <w:rFonts w:ascii="Times New Roman" w:eastAsia="Calibri" w:hAnsi="Times New Roman" w:cs="Times New Roman"/>
          <w:sz w:val="28"/>
          <w:szCs w:val="28"/>
        </w:rPr>
        <w:t>следует понимать непрерывную и своевременную диагностику</w:t>
      </w:r>
      <w:r w:rsidRPr="002718E7">
        <w:rPr>
          <w:rFonts w:ascii="Times New Roman" w:eastAsia="Calibri" w:hAnsi="Times New Roman" w:cs="Times New Roman"/>
          <w:sz w:val="28"/>
          <w:szCs w:val="28"/>
        </w:rPr>
        <w:t xml:space="preserve"> с помощью показателей, которые учитывают отраслевые особенности, харак</w:t>
      </w:r>
      <w:r w:rsidR="00607F84">
        <w:rPr>
          <w:rFonts w:ascii="Times New Roman" w:eastAsia="Calibri" w:hAnsi="Times New Roman" w:cs="Times New Roman"/>
          <w:sz w:val="28"/>
          <w:szCs w:val="28"/>
        </w:rPr>
        <w:t xml:space="preserve">терные </w:t>
      </w:r>
      <w:r w:rsidR="00A56412">
        <w:rPr>
          <w:rFonts w:ascii="Times New Roman" w:eastAsia="Calibri" w:hAnsi="Times New Roman" w:cs="Times New Roman"/>
          <w:sz w:val="28"/>
          <w:szCs w:val="28"/>
        </w:rPr>
        <w:t xml:space="preserve">именно </w:t>
      </w:r>
      <w:r w:rsidR="00607F84">
        <w:rPr>
          <w:rFonts w:ascii="Times New Roman" w:eastAsia="Calibri" w:hAnsi="Times New Roman" w:cs="Times New Roman"/>
          <w:sz w:val="28"/>
          <w:szCs w:val="28"/>
        </w:rPr>
        <w:t>для этого предприятия, а</w:t>
      </w:r>
      <w:r w:rsidRPr="002718E7">
        <w:rPr>
          <w:rFonts w:ascii="Times New Roman" w:eastAsia="Calibri" w:hAnsi="Times New Roman" w:cs="Times New Roman"/>
          <w:sz w:val="28"/>
          <w:szCs w:val="28"/>
        </w:rPr>
        <w:t xml:space="preserve"> также с помощью которых можно </w:t>
      </w:r>
      <w:r w:rsidR="00163696">
        <w:rPr>
          <w:rFonts w:ascii="Times New Roman" w:eastAsia="Calibri" w:hAnsi="Times New Roman" w:cs="Times New Roman"/>
          <w:sz w:val="28"/>
          <w:szCs w:val="28"/>
        </w:rPr>
        <w:t>спрогнозировать</w:t>
      </w:r>
      <w:r w:rsidRPr="00271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412">
        <w:rPr>
          <w:rFonts w:ascii="Times New Roman" w:eastAsia="Calibri" w:hAnsi="Times New Roman" w:cs="Times New Roman"/>
          <w:sz w:val="28"/>
          <w:szCs w:val="28"/>
        </w:rPr>
        <w:t>вероятные</w:t>
      </w:r>
      <w:r w:rsidRPr="002718E7">
        <w:rPr>
          <w:rFonts w:ascii="Times New Roman" w:eastAsia="Calibri" w:hAnsi="Times New Roman" w:cs="Times New Roman"/>
          <w:sz w:val="28"/>
          <w:szCs w:val="28"/>
        </w:rPr>
        <w:t xml:space="preserve"> угроз экономической безопасности, и принять необходимые меры </w:t>
      </w:r>
      <w:r w:rsidR="00163696">
        <w:rPr>
          <w:rFonts w:ascii="Times New Roman" w:eastAsia="Calibri" w:hAnsi="Times New Roman" w:cs="Times New Roman"/>
          <w:sz w:val="28"/>
          <w:szCs w:val="28"/>
        </w:rPr>
        <w:t>по защите и противодействию</w:t>
      </w:r>
      <w:r w:rsidRPr="002718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F84" w:rsidRPr="00607F84" w:rsidRDefault="00607F84" w:rsidP="00607F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F84">
        <w:rPr>
          <w:rFonts w:ascii="Times New Roman" w:eastAsia="Calibri" w:hAnsi="Times New Roman" w:cs="Times New Roman"/>
          <w:bCs/>
          <w:sz w:val="28"/>
          <w:szCs w:val="28"/>
        </w:rPr>
        <w:t>Система мониторинга экономической безопасности заключается в обеспечении:</w:t>
      </w:r>
    </w:p>
    <w:p w:rsidR="00F11D51" w:rsidRPr="00607A7B" w:rsidRDefault="00F11D51" w:rsidP="00F11D51">
      <w:pPr>
        <w:numPr>
          <w:ilvl w:val="0"/>
          <w:numId w:val="1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A7B">
        <w:rPr>
          <w:rFonts w:ascii="Times New Roman" w:eastAsia="Calibri" w:hAnsi="Times New Roman" w:cs="Times New Roman"/>
          <w:bCs/>
          <w:sz w:val="28"/>
          <w:szCs w:val="28"/>
        </w:rPr>
        <w:t xml:space="preserve">финансовой независимости; </w:t>
      </w:r>
    </w:p>
    <w:p w:rsidR="00F11D51" w:rsidRPr="00607A7B" w:rsidRDefault="00F11D51" w:rsidP="008E1C4C">
      <w:pPr>
        <w:numPr>
          <w:ilvl w:val="0"/>
          <w:numId w:val="1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A7B">
        <w:rPr>
          <w:rFonts w:ascii="Times New Roman" w:eastAsia="Calibri" w:hAnsi="Times New Roman" w:cs="Times New Roman"/>
          <w:bCs/>
          <w:sz w:val="28"/>
          <w:szCs w:val="28"/>
        </w:rPr>
        <w:t>финансовой устойчивости;</w:t>
      </w:r>
    </w:p>
    <w:p w:rsidR="00607A7B" w:rsidRPr="00607A7B" w:rsidRDefault="00607A7B" w:rsidP="00607A7B">
      <w:pPr>
        <w:numPr>
          <w:ilvl w:val="0"/>
          <w:numId w:val="1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A7B">
        <w:rPr>
          <w:rFonts w:ascii="Times New Roman" w:eastAsia="Calibri" w:hAnsi="Times New Roman" w:cs="Times New Roman"/>
          <w:bCs/>
          <w:sz w:val="28"/>
          <w:szCs w:val="28"/>
        </w:rPr>
        <w:t xml:space="preserve">оптимальной и эффективной организационной структуры; </w:t>
      </w:r>
    </w:p>
    <w:p w:rsidR="00607F84" w:rsidRPr="00607A7B" w:rsidRDefault="00F11D51" w:rsidP="008E1C4C">
      <w:pPr>
        <w:numPr>
          <w:ilvl w:val="0"/>
          <w:numId w:val="1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A7B">
        <w:rPr>
          <w:rFonts w:ascii="Times New Roman" w:eastAsia="Calibri" w:hAnsi="Times New Roman" w:cs="Times New Roman"/>
          <w:bCs/>
          <w:sz w:val="28"/>
          <w:szCs w:val="28"/>
        </w:rPr>
        <w:t>высокой конкурентоспособности</w:t>
      </w:r>
      <w:r w:rsidR="00607F84" w:rsidRPr="00607A7B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F11D51" w:rsidRPr="00607A7B" w:rsidRDefault="00607F84" w:rsidP="00F11D51">
      <w:pPr>
        <w:numPr>
          <w:ilvl w:val="0"/>
          <w:numId w:val="1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A7B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информационной </w:t>
      </w:r>
      <w:r w:rsidR="00607A7B" w:rsidRPr="00607A7B">
        <w:rPr>
          <w:rFonts w:ascii="Times New Roman" w:eastAsia="Calibri" w:hAnsi="Times New Roman" w:cs="Times New Roman"/>
          <w:bCs/>
          <w:sz w:val="28"/>
          <w:szCs w:val="28"/>
        </w:rPr>
        <w:t>безопасности</w:t>
      </w:r>
      <w:r w:rsidRPr="00607A7B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607F84" w:rsidRPr="00607A7B" w:rsidRDefault="00F11D51" w:rsidP="00F11D51">
      <w:pPr>
        <w:numPr>
          <w:ilvl w:val="0"/>
          <w:numId w:val="1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A7B">
        <w:rPr>
          <w:rFonts w:ascii="Times New Roman" w:eastAsia="Calibri" w:hAnsi="Times New Roman" w:cs="Times New Roman"/>
          <w:bCs/>
          <w:sz w:val="28"/>
          <w:szCs w:val="28"/>
        </w:rPr>
        <w:t xml:space="preserve">правовой защиты; </w:t>
      </w:r>
    </w:p>
    <w:p w:rsidR="00607A7B" w:rsidRPr="00607A7B" w:rsidRDefault="00607A7B" w:rsidP="008E1C4C">
      <w:pPr>
        <w:numPr>
          <w:ilvl w:val="0"/>
          <w:numId w:val="1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A7B">
        <w:rPr>
          <w:rFonts w:ascii="Times New Roman" w:eastAsia="Calibri" w:hAnsi="Times New Roman" w:cs="Times New Roman"/>
          <w:bCs/>
          <w:sz w:val="28"/>
          <w:szCs w:val="28"/>
        </w:rPr>
        <w:t>защиты коммерческих интересов</w:t>
      </w:r>
      <w:r w:rsidR="006E0C5A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607A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45A8D" w:rsidRPr="00607A7B" w:rsidRDefault="00607F84" w:rsidP="00607A7B">
      <w:pPr>
        <w:numPr>
          <w:ilvl w:val="0"/>
          <w:numId w:val="1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A7B">
        <w:rPr>
          <w:rFonts w:ascii="Times New Roman" w:eastAsia="Calibri" w:hAnsi="Times New Roman" w:cs="Times New Roman"/>
          <w:bCs/>
          <w:sz w:val="28"/>
          <w:szCs w:val="28"/>
        </w:rPr>
        <w:t>безопасности</w:t>
      </w:r>
      <w:r w:rsidR="00607A7B" w:rsidRPr="00607A7B">
        <w:rPr>
          <w:rFonts w:ascii="Times New Roman" w:eastAsia="Calibri" w:hAnsi="Times New Roman" w:cs="Times New Roman"/>
          <w:bCs/>
          <w:sz w:val="28"/>
          <w:szCs w:val="28"/>
        </w:rPr>
        <w:t xml:space="preserve"> персонала, имущества, капитала</w:t>
      </w:r>
      <w:r w:rsidR="006E0C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502C" w:rsidRPr="00607A7B">
        <w:rPr>
          <w:rFonts w:ascii="Times New Roman" w:eastAsia="Calibri" w:hAnsi="Times New Roman" w:cs="Times New Roman"/>
          <w:sz w:val="28"/>
          <w:szCs w:val="28"/>
        </w:rPr>
        <w:t>[</w:t>
      </w:r>
      <w:r w:rsidR="0072502C" w:rsidRPr="00607A7B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="0072502C" w:rsidRPr="00607A7B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  <w:lang w:val="en-US"/>
        </w:rPr>
        <w:instrText>REF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</w:rPr>
        <w:instrText xml:space="preserve"> _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  <w:lang w:val="en-US"/>
        </w:rPr>
        <w:instrText>Ref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</w:rPr>
        <w:instrText>120631284 \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  <w:lang w:val="en-US"/>
        </w:rPr>
        <w:instrText>r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</w:rPr>
        <w:instrText xml:space="preserve"> \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  <w:lang w:val="en-US"/>
        </w:rPr>
        <w:instrText>h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607A7B">
        <w:rPr>
          <w:rFonts w:ascii="Times New Roman" w:eastAsia="Calibri" w:hAnsi="Times New Roman" w:cs="Times New Roman"/>
          <w:sz w:val="28"/>
          <w:szCs w:val="28"/>
          <w:lang w:val="en-US"/>
        </w:rPr>
        <w:instrText xml:space="preserve"> \* MERGEFORMAT </w:instrText>
      </w:r>
      <w:r w:rsidR="0072502C" w:rsidRPr="00607A7B">
        <w:rPr>
          <w:rFonts w:ascii="Times New Roman" w:eastAsia="Calibri" w:hAnsi="Times New Roman" w:cs="Times New Roman"/>
          <w:sz w:val="28"/>
          <w:szCs w:val="28"/>
          <w:lang w:val="en-US"/>
        </w:rPr>
      </w:r>
      <w:r w:rsidR="0072502C" w:rsidRPr="00607A7B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eastAsia="Calibri" w:hAnsi="Times New Roman" w:cs="Times New Roman"/>
          <w:sz w:val="28"/>
          <w:szCs w:val="28"/>
        </w:rPr>
        <w:t>19</w:t>
      </w:r>
      <w:r w:rsidR="0072502C" w:rsidRPr="00607A7B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="0072502C" w:rsidRPr="00607A7B">
        <w:rPr>
          <w:rFonts w:ascii="Times New Roman" w:eastAsia="Calibri" w:hAnsi="Times New Roman" w:cs="Times New Roman"/>
          <w:sz w:val="28"/>
          <w:szCs w:val="28"/>
        </w:rPr>
        <w:t>]</w:t>
      </w:r>
      <w:r w:rsidRPr="00607A7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607A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7F84" w:rsidRPr="00607F84" w:rsidRDefault="00607F84" w:rsidP="00D8341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F84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основной цели </w:t>
      </w:r>
      <w:r w:rsidR="00A56412">
        <w:rPr>
          <w:rFonts w:ascii="Times New Roman" w:eastAsia="Calibri" w:hAnsi="Times New Roman" w:cs="Times New Roman"/>
          <w:bCs/>
          <w:sz w:val="28"/>
          <w:szCs w:val="28"/>
        </w:rPr>
        <w:t xml:space="preserve">можно выделить прогнозирование с целью обеспечения стабильной и </w:t>
      </w:r>
      <w:r w:rsidRPr="00607F84">
        <w:rPr>
          <w:rFonts w:ascii="Times New Roman" w:eastAsia="Calibri" w:hAnsi="Times New Roman" w:cs="Times New Roman"/>
          <w:bCs/>
          <w:sz w:val="28"/>
          <w:szCs w:val="28"/>
        </w:rPr>
        <w:t>эффективно</w:t>
      </w:r>
      <w:r w:rsidR="00A56412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607F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56412"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деятельности </w:t>
      </w:r>
      <w:r w:rsidRPr="00607F84">
        <w:rPr>
          <w:rFonts w:ascii="Times New Roman" w:eastAsia="Calibri" w:hAnsi="Times New Roman" w:cs="Times New Roman"/>
          <w:bCs/>
          <w:sz w:val="28"/>
          <w:szCs w:val="28"/>
        </w:rPr>
        <w:t>предприятия, а также</w:t>
      </w:r>
      <w:r w:rsidR="00A56412">
        <w:rPr>
          <w:rFonts w:ascii="Times New Roman" w:eastAsia="Calibri" w:hAnsi="Times New Roman" w:cs="Times New Roman"/>
          <w:bCs/>
          <w:sz w:val="28"/>
          <w:szCs w:val="28"/>
        </w:rPr>
        <w:t xml:space="preserve"> его дальнейшего</w:t>
      </w:r>
      <w:r w:rsidRPr="00607F84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в будущем.</w:t>
      </w:r>
    </w:p>
    <w:p w:rsidR="002718E7" w:rsidRPr="002718E7" w:rsidRDefault="00607F84" w:rsidP="00D83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</w:t>
      </w:r>
      <w:r w:rsidR="002718E7" w:rsidRPr="002718E7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2718E7" w:rsidRPr="002718E7">
        <w:rPr>
          <w:rFonts w:ascii="Times New Roman" w:hAnsi="Times New Roman" w:cs="Times New Roman"/>
          <w:sz w:val="28"/>
          <w:szCs w:val="28"/>
        </w:rPr>
        <w:t xml:space="preserve"> угроз </w:t>
      </w:r>
      <w:r>
        <w:rPr>
          <w:rFonts w:ascii="Times New Roman" w:hAnsi="Times New Roman" w:cs="Times New Roman"/>
          <w:sz w:val="28"/>
          <w:szCs w:val="28"/>
        </w:rPr>
        <w:t xml:space="preserve">для предприятия </w:t>
      </w:r>
      <w:r w:rsidR="002718E7" w:rsidRPr="002718E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718E7" w:rsidRPr="002718E7">
        <w:rPr>
          <w:rFonts w:ascii="Times New Roman" w:hAnsi="Times New Roman" w:cs="Times New Roman"/>
          <w:sz w:val="28"/>
          <w:szCs w:val="28"/>
        </w:rPr>
        <w:lastRenderedPageBreak/>
        <w:t>поэтапно:</w:t>
      </w:r>
    </w:p>
    <w:p w:rsidR="002718E7" w:rsidRPr="002718E7" w:rsidRDefault="002718E7" w:rsidP="00D8341C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E7">
        <w:rPr>
          <w:rFonts w:ascii="Times New Roman" w:hAnsi="Times New Roman" w:cs="Times New Roman"/>
          <w:sz w:val="28"/>
          <w:szCs w:val="28"/>
        </w:rPr>
        <w:t>идентификация объекта мониторинга (хозяйствующего субъекта);</w:t>
      </w:r>
    </w:p>
    <w:p w:rsidR="002718E7" w:rsidRPr="002718E7" w:rsidRDefault="002718E7" w:rsidP="002718E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E7">
        <w:rPr>
          <w:rFonts w:ascii="Times New Roman" w:hAnsi="Times New Roman" w:cs="Times New Roman"/>
          <w:sz w:val="28"/>
          <w:szCs w:val="28"/>
        </w:rPr>
        <w:t>ф</w:t>
      </w:r>
      <w:r w:rsidR="00A56412">
        <w:rPr>
          <w:rFonts w:ascii="Times New Roman" w:hAnsi="Times New Roman" w:cs="Times New Roman"/>
          <w:sz w:val="28"/>
          <w:szCs w:val="28"/>
        </w:rPr>
        <w:t>ормирование системы показателей, необходимых для дальнейшего анализа и оценки</w:t>
      </w:r>
      <w:r w:rsidRPr="002718E7">
        <w:rPr>
          <w:rFonts w:ascii="Times New Roman" w:hAnsi="Times New Roman" w:cs="Times New Roman"/>
          <w:sz w:val="28"/>
          <w:szCs w:val="28"/>
        </w:rPr>
        <w:t>;</w:t>
      </w:r>
    </w:p>
    <w:p w:rsidR="008946E4" w:rsidRDefault="00A56412" w:rsidP="00091A63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607F84" w:rsidRPr="008946E4">
        <w:rPr>
          <w:rFonts w:ascii="Times New Roman" w:hAnsi="Times New Roman" w:cs="Times New Roman"/>
          <w:sz w:val="28"/>
          <w:szCs w:val="28"/>
        </w:rPr>
        <w:t xml:space="preserve"> </w:t>
      </w:r>
      <w:r w:rsidR="008946E4">
        <w:rPr>
          <w:rFonts w:ascii="Times New Roman" w:hAnsi="Times New Roman" w:cs="Times New Roman"/>
          <w:sz w:val="28"/>
          <w:szCs w:val="28"/>
        </w:rPr>
        <w:t xml:space="preserve">и обработка </w:t>
      </w:r>
      <w:r w:rsidR="00607F84" w:rsidRPr="008946E4">
        <w:rPr>
          <w:rFonts w:ascii="Times New Roman" w:hAnsi="Times New Roman" w:cs="Times New Roman"/>
          <w:sz w:val="28"/>
          <w:szCs w:val="28"/>
        </w:rPr>
        <w:t>информации</w:t>
      </w:r>
      <w:r w:rsidR="008946E4">
        <w:rPr>
          <w:rFonts w:ascii="Times New Roman" w:hAnsi="Times New Roman" w:cs="Times New Roman"/>
          <w:sz w:val="28"/>
          <w:szCs w:val="28"/>
        </w:rPr>
        <w:t>;</w:t>
      </w:r>
    </w:p>
    <w:p w:rsidR="002718E7" w:rsidRPr="008946E4" w:rsidRDefault="00A56412" w:rsidP="00091A63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2718E7" w:rsidRPr="008946E4">
        <w:rPr>
          <w:rFonts w:ascii="Times New Roman" w:hAnsi="Times New Roman" w:cs="Times New Roman"/>
          <w:sz w:val="28"/>
          <w:szCs w:val="28"/>
        </w:rPr>
        <w:t xml:space="preserve"> факторов,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которых можно определить основные</w:t>
      </w:r>
      <w:r w:rsidR="002718E7" w:rsidRPr="008946E4">
        <w:rPr>
          <w:rFonts w:ascii="Times New Roman" w:hAnsi="Times New Roman" w:cs="Times New Roman"/>
          <w:sz w:val="28"/>
          <w:szCs w:val="28"/>
        </w:rPr>
        <w:t xml:space="preserve"> направления развития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2718E7" w:rsidRPr="008946E4">
        <w:rPr>
          <w:rFonts w:ascii="Times New Roman" w:hAnsi="Times New Roman" w:cs="Times New Roman"/>
          <w:sz w:val="28"/>
          <w:szCs w:val="28"/>
        </w:rPr>
        <w:t>;</w:t>
      </w:r>
    </w:p>
    <w:p w:rsidR="002718E7" w:rsidRPr="002718E7" w:rsidRDefault="00A56412" w:rsidP="002718E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возможных</w:t>
      </w:r>
      <w:r w:rsidR="002718E7" w:rsidRPr="002718E7">
        <w:rPr>
          <w:rFonts w:ascii="Times New Roman" w:hAnsi="Times New Roman" w:cs="Times New Roman"/>
          <w:sz w:val="28"/>
          <w:szCs w:val="28"/>
        </w:rPr>
        <w:t xml:space="preserve"> стратегий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="002718E7" w:rsidRPr="002718E7">
        <w:rPr>
          <w:rFonts w:ascii="Times New Roman" w:hAnsi="Times New Roman" w:cs="Times New Roman"/>
          <w:sz w:val="28"/>
          <w:szCs w:val="28"/>
        </w:rPr>
        <w:t>;</w:t>
      </w:r>
    </w:p>
    <w:p w:rsidR="002718E7" w:rsidRPr="002718E7" w:rsidRDefault="002718E7" w:rsidP="002718E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E7">
        <w:rPr>
          <w:rFonts w:ascii="Times New Roman" w:hAnsi="Times New Roman" w:cs="Times New Roman"/>
          <w:sz w:val="28"/>
          <w:szCs w:val="28"/>
        </w:rPr>
        <w:t>расчет показателей оценки экономической безопасности;</w:t>
      </w:r>
    </w:p>
    <w:p w:rsidR="002718E7" w:rsidRPr="002718E7" w:rsidRDefault="002718E7" w:rsidP="002718E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E7">
        <w:rPr>
          <w:rFonts w:ascii="Times New Roman" w:hAnsi="Times New Roman" w:cs="Times New Roman"/>
          <w:sz w:val="28"/>
          <w:szCs w:val="28"/>
        </w:rPr>
        <w:t>проведение анализа рассчитанных показателей экономической безопасности;</w:t>
      </w:r>
    </w:p>
    <w:p w:rsidR="002718E7" w:rsidRPr="002718E7" w:rsidRDefault="002718E7" w:rsidP="002718E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E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25411">
        <w:rPr>
          <w:rFonts w:ascii="Times New Roman" w:hAnsi="Times New Roman" w:cs="Times New Roman"/>
          <w:sz w:val="28"/>
          <w:szCs w:val="28"/>
        </w:rPr>
        <w:t xml:space="preserve">рекомендация и </w:t>
      </w:r>
      <w:r w:rsidRPr="002718E7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C25411">
        <w:rPr>
          <w:rFonts w:ascii="Times New Roman" w:hAnsi="Times New Roman" w:cs="Times New Roman"/>
          <w:sz w:val="28"/>
          <w:szCs w:val="28"/>
        </w:rPr>
        <w:t>минимизации вероятных</w:t>
      </w:r>
      <w:r w:rsidRPr="002718E7">
        <w:rPr>
          <w:rFonts w:ascii="Times New Roman" w:hAnsi="Times New Roman" w:cs="Times New Roman"/>
          <w:sz w:val="28"/>
          <w:szCs w:val="28"/>
        </w:rPr>
        <w:t xml:space="preserve"> у</w:t>
      </w:r>
      <w:r w:rsidR="008946E4">
        <w:rPr>
          <w:rFonts w:ascii="Times New Roman" w:hAnsi="Times New Roman" w:cs="Times New Roman"/>
          <w:sz w:val="28"/>
          <w:szCs w:val="28"/>
        </w:rPr>
        <w:t>гроз экономической безопасности, п</w:t>
      </w:r>
      <w:r w:rsidR="008946E4" w:rsidRPr="008946E4">
        <w:rPr>
          <w:rFonts w:ascii="Times New Roman" w:hAnsi="Times New Roman" w:cs="Times New Roman"/>
          <w:sz w:val="28"/>
          <w:szCs w:val="28"/>
        </w:rPr>
        <w:t>ринятие и реализация управленческих решений</w:t>
      </w:r>
      <w:r w:rsidR="0072502C">
        <w:rPr>
          <w:rFonts w:ascii="Times New Roman" w:hAnsi="Times New Roman" w:cs="Times New Roman"/>
          <w:sz w:val="28"/>
          <w:szCs w:val="28"/>
        </w:rPr>
        <w:t xml:space="preserve"> </w:t>
      </w:r>
      <w:r w:rsidR="0072502C" w:rsidRPr="0072502C">
        <w:rPr>
          <w:rFonts w:ascii="Times New Roman" w:hAnsi="Times New Roman" w:cs="Times New Roman"/>
          <w:sz w:val="28"/>
          <w:szCs w:val="28"/>
        </w:rPr>
        <w:t>[</w:t>
      </w:r>
      <w:r w:rsidR="0072502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2502C" w:rsidRPr="0072502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2502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72502C" w:rsidRPr="0072502C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72502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72502C" w:rsidRPr="0072502C">
        <w:rPr>
          <w:rFonts w:ascii="Times New Roman" w:hAnsi="Times New Roman" w:cs="Times New Roman"/>
          <w:sz w:val="28"/>
          <w:szCs w:val="28"/>
        </w:rPr>
        <w:instrText>127373804 \</w:instrText>
      </w:r>
      <w:r w:rsidR="0072502C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72502C" w:rsidRPr="0072502C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72502C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72502C" w:rsidRPr="0072502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2502C">
        <w:rPr>
          <w:rFonts w:ascii="Times New Roman" w:hAnsi="Times New Roman" w:cs="Times New Roman"/>
          <w:sz w:val="28"/>
          <w:szCs w:val="28"/>
          <w:lang w:val="en-US"/>
        </w:rPr>
      </w:r>
      <w:r w:rsidR="0072502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18</w:t>
      </w:r>
      <w:r w:rsidR="0072502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72502C" w:rsidRPr="0072502C">
        <w:rPr>
          <w:rFonts w:ascii="Times New Roman" w:hAnsi="Times New Roman" w:cs="Times New Roman"/>
          <w:sz w:val="28"/>
          <w:szCs w:val="28"/>
        </w:rPr>
        <w:t>]</w:t>
      </w:r>
      <w:r w:rsidR="008946E4">
        <w:rPr>
          <w:rFonts w:ascii="Times New Roman" w:hAnsi="Times New Roman" w:cs="Times New Roman"/>
          <w:sz w:val="28"/>
          <w:szCs w:val="28"/>
        </w:rPr>
        <w:t>.</w:t>
      </w:r>
      <w:r w:rsidR="008946E4" w:rsidRPr="0089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30" w:rsidRDefault="002718E7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E7">
        <w:rPr>
          <w:rFonts w:ascii="Times New Roman" w:hAnsi="Times New Roman" w:cs="Times New Roman"/>
          <w:sz w:val="28"/>
          <w:szCs w:val="28"/>
        </w:rPr>
        <w:t>При мониторинге необходимо непрерывное наблюдение за состоянием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Pr="005123E1">
        <w:rPr>
          <w:rFonts w:ascii="Times New Roman" w:hAnsi="Times New Roman" w:cs="Times New Roman"/>
          <w:sz w:val="28"/>
          <w:szCs w:val="28"/>
        </w:rPr>
        <w:t xml:space="preserve">как </w:t>
      </w:r>
      <w:r w:rsidR="00C25411" w:rsidRPr="005123E1">
        <w:rPr>
          <w:rFonts w:ascii="Times New Roman" w:hAnsi="Times New Roman" w:cs="Times New Roman"/>
          <w:sz w:val="28"/>
          <w:szCs w:val="28"/>
        </w:rPr>
        <w:t xml:space="preserve">системе, обеспечивающей экономическую безопасность в организации необходим постоянный и своевременный анализ, </w:t>
      </w:r>
      <w:r w:rsidR="005123E1" w:rsidRPr="005123E1">
        <w:rPr>
          <w:rFonts w:ascii="Times New Roman" w:hAnsi="Times New Roman" w:cs="Times New Roman"/>
          <w:sz w:val="28"/>
          <w:szCs w:val="28"/>
        </w:rPr>
        <w:t xml:space="preserve">а также если это необходимо, то и преобразование с учетом изменений в организации или вне ее. </w:t>
      </w:r>
    </w:p>
    <w:p w:rsidR="000F3330" w:rsidRDefault="005123E1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Все это необходимо для качественной и правильной работы данной системы, так как изменения происходят постоянно и несвоевременное реагирование на них могут отразиться на всем предприятии</w:t>
      </w:r>
      <w:r w:rsidR="002718E7" w:rsidRPr="00512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E7" w:rsidRDefault="005123E1" w:rsidP="002718E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Помимо вышеперечисленного</w:t>
      </w:r>
      <w:r w:rsidR="002718E7" w:rsidRPr="002718E7">
        <w:rPr>
          <w:rFonts w:ascii="Times New Roman" w:hAnsi="Times New Roman" w:cs="Times New Roman"/>
          <w:sz w:val="28"/>
          <w:szCs w:val="28"/>
        </w:rPr>
        <w:t>, также необходимо учитывать все факторы, которые могут повлиять на изменение показателей деятельности организации.</w:t>
      </w:r>
      <w:r w:rsidR="002718E7" w:rsidRPr="002718E7">
        <w:t xml:space="preserve"> </w:t>
      </w:r>
    </w:p>
    <w:p w:rsidR="002718E7" w:rsidRDefault="00DE4DD0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</w:t>
      </w:r>
      <w:r w:rsidR="00145A8D">
        <w:rPr>
          <w:rFonts w:ascii="Times New Roman" w:hAnsi="Times New Roman" w:cs="Times New Roman"/>
          <w:sz w:val="28"/>
          <w:szCs w:val="28"/>
        </w:rPr>
        <w:t xml:space="preserve">ганизации системы мониторинга </w:t>
      </w:r>
      <w:r w:rsidR="007365E0">
        <w:rPr>
          <w:rFonts w:ascii="Times New Roman" w:hAnsi="Times New Roman" w:cs="Times New Roman"/>
          <w:sz w:val="28"/>
          <w:szCs w:val="28"/>
        </w:rPr>
        <w:t>на предприятиях</w:t>
      </w:r>
      <w:r w:rsidR="00145A8D">
        <w:rPr>
          <w:rFonts w:ascii="Times New Roman" w:hAnsi="Times New Roman" w:cs="Times New Roman"/>
          <w:sz w:val="28"/>
          <w:szCs w:val="28"/>
        </w:rPr>
        <w:t xml:space="preserve"> создаются специализи</w:t>
      </w:r>
      <w:r w:rsidR="00B758E3">
        <w:rPr>
          <w:rFonts w:ascii="Times New Roman" w:hAnsi="Times New Roman" w:cs="Times New Roman"/>
          <w:sz w:val="28"/>
          <w:szCs w:val="28"/>
        </w:rPr>
        <w:t>рованные службы, а именно служба (отдел)</w:t>
      </w:r>
      <w:r w:rsidR="00145A8D">
        <w:rPr>
          <w:rFonts w:ascii="Times New Roman" w:hAnsi="Times New Roman" w:cs="Times New Roman"/>
          <w:sz w:val="28"/>
          <w:szCs w:val="28"/>
        </w:rPr>
        <w:t xml:space="preserve"> экономической безопасности.</w:t>
      </w:r>
    </w:p>
    <w:p w:rsidR="005123E1" w:rsidRDefault="001A1FD2" w:rsidP="001A1FD2">
      <w:pPr>
        <w:spacing w:after="0" w:line="360" w:lineRule="auto"/>
        <w:ind w:firstLine="709"/>
        <w:jc w:val="both"/>
      </w:pPr>
      <w:r w:rsidRPr="00130F93">
        <w:rPr>
          <w:rFonts w:ascii="Times New Roman" w:hAnsi="Times New Roman" w:cs="Times New Roman"/>
          <w:sz w:val="28"/>
          <w:szCs w:val="28"/>
        </w:rPr>
        <w:t>Под слу</w:t>
      </w:r>
      <w:r w:rsidR="003759F3">
        <w:rPr>
          <w:rFonts w:ascii="Times New Roman" w:hAnsi="Times New Roman" w:cs="Times New Roman"/>
          <w:sz w:val="28"/>
          <w:szCs w:val="28"/>
        </w:rPr>
        <w:t>жбой экономической безопасности, созданной на предприятии,</w:t>
      </w:r>
      <w:r w:rsidRPr="00130F93">
        <w:rPr>
          <w:rFonts w:ascii="Times New Roman" w:hAnsi="Times New Roman" w:cs="Times New Roman"/>
          <w:sz w:val="28"/>
          <w:szCs w:val="28"/>
        </w:rPr>
        <w:t xml:space="preserve"> следует понимать структурное подразделение, основной функцией которого </w:t>
      </w:r>
      <w:r w:rsidRPr="00130F93">
        <w:rPr>
          <w:rFonts w:ascii="Times New Roman" w:hAnsi="Times New Roman" w:cs="Times New Roman"/>
          <w:sz w:val="28"/>
          <w:szCs w:val="28"/>
        </w:rPr>
        <w:lastRenderedPageBreak/>
        <w:t>является разработка мероприятий, направленных на защиту экономических интересов предприятия от внутренних и внешних угроз.</w:t>
      </w:r>
      <w:r w:rsidRPr="00130F93">
        <w:t xml:space="preserve"> </w:t>
      </w:r>
    </w:p>
    <w:p w:rsidR="001A1FD2" w:rsidRDefault="001A1FD2" w:rsidP="001A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93">
        <w:rPr>
          <w:rFonts w:ascii="Times New Roman" w:hAnsi="Times New Roman" w:cs="Times New Roman"/>
          <w:sz w:val="28"/>
          <w:szCs w:val="28"/>
        </w:rPr>
        <w:t xml:space="preserve">Структура и штаты службы безопасности определяются руководителем организации в зависимости от </w:t>
      </w:r>
      <w:r w:rsidR="0028295B">
        <w:rPr>
          <w:rFonts w:ascii="Times New Roman" w:hAnsi="Times New Roman" w:cs="Times New Roman"/>
          <w:sz w:val="28"/>
          <w:szCs w:val="28"/>
        </w:rPr>
        <w:t xml:space="preserve">осуществляемого </w:t>
      </w:r>
      <w:r w:rsidRPr="00130F93">
        <w:rPr>
          <w:rFonts w:ascii="Times New Roman" w:hAnsi="Times New Roman" w:cs="Times New Roman"/>
          <w:sz w:val="28"/>
          <w:szCs w:val="28"/>
        </w:rPr>
        <w:t>объема</w:t>
      </w:r>
      <w:r w:rsidR="003759F3">
        <w:rPr>
          <w:rFonts w:ascii="Times New Roman" w:hAnsi="Times New Roman" w:cs="Times New Roman"/>
          <w:sz w:val="28"/>
          <w:szCs w:val="28"/>
        </w:rPr>
        <w:t xml:space="preserve"> выполняемых</w:t>
      </w:r>
      <w:r w:rsidRPr="00130F9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829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30F93">
        <w:rPr>
          <w:rFonts w:ascii="Times New Roman" w:hAnsi="Times New Roman" w:cs="Times New Roman"/>
          <w:sz w:val="28"/>
          <w:szCs w:val="28"/>
        </w:rPr>
        <w:t xml:space="preserve">и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деятельности предприятия. </w:t>
      </w:r>
    </w:p>
    <w:p w:rsidR="001A1FD2" w:rsidRDefault="001A1FD2" w:rsidP="001A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данной службы является</w:t>
      </w:r>
      <w:r w:rsidRPr="00130F93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е выявление и нейтрализация угроз, </w:t>
      </w:r>
      <w:r w:rsidRPr="00130F93">
        <w:rPr>
          <w:rFonts w:ascii="Times New Roman" w:hAnsi="Times New Roman" w:cs="Times New Roman"/>
          <w:sz w:val="28"/>
          <w:szCs w:val="28"/>
        </w:rPr>
        <w:t xml:space="preserve">которые способны нанести возможный ущерб. </w:t>
      </w:r>
    </w:p>
    <w:p w:rsidR="001A1FD2" w:rsidRDefault="001A1FD2" w:rsidP="001A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93">
        <w:rPr>
          <w:rFonts w:ascii="Times New Roman" w:hAnsi="Times New Roman" w:cs="Times New Roman"/>
          <w:sz w:val="28"/>
          <w:szCs w:val="28"/>
        </w:rPr>
        <w:t xml:space="preserve">Основные задачи службы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130F93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3759F3">
        <w:rPr>
          <w:rFonts w:ascii="Times New Roman" w:hAnsi="Times New Roman" w:cs="Times New Roman"/>
          <w:sz w:val="28"/>
          <w:szCs w:val="28"/>
        </w:rPr>
        <w:t>на предприятии можно определить исходя из</w:t>
      </w:r>
      <w:r w:rsidRPr="00130F93">
        <w:rPr>
          <w:rFonts w:ascii="Times New Roman" w:hAnsi="Times New Roman" w:cs="Times New Roman"/>
          <w:sz w:val="28"/>
          <w:szCs w:val="28"/>
        </w:rPr>
        <w:t xml:space="preserve"> </w:t>
      </w:r>
      <w:r w:rsidR="003759F3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30F93">
        <w:rPr>
          <w:rFonts w:ascii="Times New Roman" w:hAnsi="Times New Roman" w:cs="Times New Roman"/>
          <w:sz w:val="28"/>
          <w:szCs w:val="28"/>
        </w:rPr>
        <w:t>цели</w:t>
      </w:r>
      <w:r w:rsidR="003759F3">
        <w:rPr>
          <w:rFonts w:ascii="Times New Roman" w:hAnsi="Times New Roman" w:cs="Times New Roman"/>
          <w:sz w:val="28"/>
          <w:szCs w:val="28"/>
        </w:rPr>
        <w:t xml:space="preserve">. В основном они представляют </w:t>
      </w:r>
      <w:r w:rsidRPr="00130F93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28295B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3759F3">
        <w:rPr>
          <w:rFonts w:ascii="Times New Roman" w:hAnsi="Times New Roman" w:cs="Times New Roman"/>
          <w:sz w:val="28"/>
          <w:szCs w:val="28"/>
        </w:rPr>
        <w:t>необходимых</w:t>
      </w:r>
      <w:r w:rsidRPr="00130F93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3759F3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130F93">
        <w:rPr>
          <w:rFonts w:ascii="Times New Roman" w:hAnsi="Times New Roman" w:cs="Times New Roman"/>
          <w:sz w:val="28"/>
          <w:szCs w:val="28"/>
        </w:rPr>
        <w:t>направлениям</w:t>
      </w:r>
      <w:r w:rsidR="003759F3">
        <w:rPr>
          <w:rFonts w:ascii="Times New Roman" w:hAnsi="Times New Roman" w:cs="Times New Roman"/>
          <w:sz w:val="28"/>
          <w:szCs w:val="28"/>
        </w:rPr>
        <w:t>, к которым относят</w:t>
      </w:r>
      <w:r w:rsidRPr="00130F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9F3" w:rsidRPr="00130F93" w:rsidRDefault="003759F3" w:rsidP="003759F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коммерческой тайны;</w:t>
      </w:r>
    </w:p>
    <w:p w:rsidR="001A1FD2" w:rsidRPr="00130F93" w:rsidRDefault="001A1FD2" w:rsidP="001A1FD2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93">
        <w:rPr>
          <w:rFonts w:ascii="Times New Roman" w:hAnsi="Times New Roman" w:cs="Times New Roman"/>
          <w:sz w:val="28"/>
          <w:szCs w:val="28"/>
        </w:rPr>
        <w:t>защиты имуществ</w:t>
      </w:r>
      <w:r w:rsidR="003759F3">
        <w:rPr>
          <w:rFonts w:ascii="Times New Roman" w:hAnsi="Times New Roman" w:cs="Times New Roman"/>
          <w:sz w:val="28"/>
          <w:szCs w:val="28"/>
        </w:rPr>
        <w:t xml:space="preserve">а </w:t>
      </w:r>
      <w:r w:rsidRPr="00130F93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1FD2" w:rsidRPr="00130F93" w:rsidRDefault="001A1FD2" w:rsidP="001A1FD2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93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r w:rsidR="003759F3">
        <w:rPr>
          <w:rFonts w:ascii="Times New Roman" w:hAnsi="Times New Roman" w:cs="Times New Roman"/>
          <w:sz w:val="28"/>
          <w:szCs w:val="28"/>
        </w:rPr>
        <w:t>всех сотрудников.</w:t>
      </w:r>
    </w:p>
    <w:p w:rsidR="00F44675" w:rsidRDefault="00607F84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84">
        <w:rPr>
          <w:rFonts w:ascii="Times New Roman" w:hAnsi="Times New Roman" w:cs="Times New Roman"/>
          <w:sz w:val="28"/>
          <w:szCs w:val="28"/>
        </w:rPr>
        <w:t xml:space="preserve">Формирование службы экономической безопасности зависит от </w:t>
      </w:r>
      <w:r w:rsidR="007365E0">
        <w:rPr>
          <w:rFonts w:ascii="Times New Roman" w:hAnsi="Times New Roman" w:cs="Times New Roman"/>
          <w:sz w:val="28"/>
          <w:szCs w:val="28"/>
        </w:rPr>
        <w:t>величины</w:t>
      </w:r>
      <w:r w:rsidRPr="00607F84">
        <w:rPr>
          <w:rFonts w:ascii="Times New Roman" w:hAnsi="Times New Roman" w:cs="Times New Roman"/>
          <w:sz w:val="28"/>
          <w:szCs w:val="28"/>
        </w:rPr>
        <w:t xml:space="preserve"> </w:t>
      </w:r>
      <w:r w:rsidR="00163696">
        <w:rPr>
          <w:rFonts w:ascii="Times New Roman" w:hAnsi="Times New Roman" w:cs="Times New Roman"/>
          <w:sz w:val="28"/>
          <w:szCs w:val="28"/>
        </w:rPr>
        <w:t>предприятия и его возможностей. Так, например, на небольших</w:t>
      </w:r>
      <w:r w:rsidR="007365E0">
        <w:rPr>
          <w:rFonts w:ascii="Times New Roman" w:hAnsi="Times New Roman" w:cs="Times New Roman"/>
          <w:sz w:val="28"/>
          <w:szCs w:val="28"/>
        </w:rPr>
        <w:t xml:space="preserve"> </w:t>
      </w:r>
      <w:r w:rsidRPr="00607F84">
        <w:rPr>
          <w:rFonts w:ascii="Times New Roman" w:hAnsi="Times New Roman" w:cs="Times New Roman"/>
          <w:sz w:val="28"/>
          <w:szCs w:val="28"/>
        </w:rPr>
        <w:t>предприятия</w:t>
      </w:r>
      <w:r w:rsidR="007365E0">
        <w:rPr>
          <w:rFonts w:ascii="Times New Roman" w:hAnsi="Times New Roman" w:cs="Times New Roman"/>
          <w:sz w:val="28"/>
          <w:szCs w:val="28"/>
        </w:rPr>
        <w:t>х</w:t>
      </w:r>
      <w:r w:rsidRPr="00607F84">
        <w:rPr>
          <w:rFonts w:ascii="Times New Roman" w:hAnsi="Times New Roman" w:cs="Times New Roman"/>
          <w:sz w:val="28"/>
          <w:szCs w:val="28"/>
        </w:rPr>
        <w:t xml:space="preserve"> </w:t>
      </w:r>
      <w:r w:rsidR="007365E0">
        <w:rPr>
          <w:rFonts w:ascii="Times New Roman" w:hAnsi="Times New Roman" w:cs="Times New Roman"/>
          <w:sz w:val="28"/>
          <w:szCs w:val="28"/>
        </w:rPr>
        <w:t xml:space="preserve">вопросами экономической безопасности </w:t>
      </w:r>
      <w:r w:rsidR="00163696">
        <w:rPr>
          <w:rFonts w:ascii="Times New Roman" w:hAnsi="Times New Roman" w:cs="Times New Roman"/>
          <w:sz w:val="28"/>
          <w:szCs w:val="28"/>
        </w:rPr>
        <w:t xml:space="preserve">может заниматься экономист или бухгалтер. Отдел экономической безопасности </w:t>
      </w:r>
      <w:r w:rsidR="008E1C4C">
        <w:rPr>
          <w:rFonts w:ascii="Times New Roman" w:hAnsi="Times New Roman" w:cs="Times New Roman"/>
          <w:sz w:val="28"/>
          <w:szCs w:val="28"/>
        </w:rPr>
        <w:t>создается крайне редко, так как у малых предприятий чаще всего нет возможности для его создания.</w:t>
      </w:r>
      <w:r w:rsidR="00736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675" w:rsidRDefault="008E1C4C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607F84" w:rsidRPr="00607F84">
        <w:rPr>
          <w:rFonts w:ascii="Times New Roman" w:hAnsi="Times New Roman" w:cs="Times New Roman"/>
          <w:sz w:val="28"/>
          <w:szCs w:val="28"/>
        </w:rPr>
        <w:t>редприятия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07F84" w:rsidRPr="00607F84">
        <w:rPr>
          <w:rFonts w:ascii="Times New Roman" w:hAnsi="Times New Roman" w:cs="Times New Roman"/>
          <w:sz w:val="28"/>
          <w:szCs w:val="28"/>
        </w:rPr>
        <w:t xml:space="preserve"> среднего бизнеса </w:t>
      </w:r>
      <w:r>
        <w:rPr>
          <w:rFonts w:ascii="Times New Roman" w:hAnsi="Times New Roman" w:cs="Times New Roman"/>
          <w:sz w:val="28"/>
          <w:szCs w:val="28"/>
        </w:rPr>
        <w:t xml:space="preserve">за безопасность могут отвечать также экономисты, а </w:t>
      </w:r>
      <w:r w:rsidR="00607F84" w:rsidRPr="00607F84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также создаваться собственные отделы по экономической безопасности либо, </w:t>
      </w:r>
      <w:r w:rsidR="007365E0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, привлекают</w:t>
      </w:r>
      <w:r w:rsidR="00607F84" w:rsidRPr="00607F84">
        <w:rPr>
          <w:rFonts w:ascii="Times New Roman" w:hAnsi="Times New Roman" w:cs="Times New Roman"/>
          <w:sz w:val="28"/>
          <w:szCs w:val="28"/>
        </w:rPr>
        <w:t xml:space="preserve"> внешних</w:t>
      </w:r>
      <w:r w:rsidR="007365E0">
        <w:rPr>
          <w:rFonts w:ascii="Times New Roman" w:hAnsi="Times New Roman" w:cs="Times New Roman"/>
          <w:sz w:val="28"/>
          <w:szCs w:val="28"/>
        </w:rPr>
        <w:t xml:space="preserve"> специалистов и</w:t>
      </w:r>
      <w:r w:rsidR="00607F84" w:rsidRPr="00607F84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7365E0">
        <w:rPr>
          <w:rFonts w:ascii="Times New Roman" w:hAnsi="Times New Roman" w:cs="Times New Roman"/>
          <w:sz w:val="28"/>
          <w:szCs w:val="28"/>
        </w:rPr>
        <w:t>ции</w:t>
      </w:r>
      <w:r w:rsidR="00607F84" w:rsidRPr="00607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F93" w:rsidRDefault="00607F84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84">
        <w:rPr>
          <w:rFonts w:ascii="Times New Roman" w:hAnsi="Times New Roman" w:cs="Times New Roman"/>
          <w:sz w:val="28"/>
          <w:szCs w:val="28"/>
        </w:rPr>
        <w:t>Крупным предприятиям целесообразно создавать полноценную систему экономической без</w:t>
      </w:r>
      <w:r w:rsidR="007365E0">
        <w:rPr>
          <w:rFonts w:ascii="Times New Roman" w:hAnsi="Times New Roman" w:cs="Times New Roman"/>
          <w:sz w:val="28"/>
          <w:szCs w:val="28"/>
        </w:rPr>
        <w:t>опасности с собственной службой.</w:t>
      </w:r>
      <w:r w:rsidR="008E1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63" w:rsidRDefault="001A1FD2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91A63">
        <w:rPr>
          <w:rFonts w:ascii="Times New Roman" w:hAnsi="Times New Roman" w:cs="Times New Roman"/>
          <w:sz w:val="28"/>
          <w:szCs w:val="28"/>
        </w:rPr>
        <w:t>исходя из выше</w:t>
      </w:r>
      <w:r w:rsidR="005123E1">
        <w:rPr>
          <w:rFonts w:ascii="Times New Roman" w:hAnsi="Times New Roman" w:cs="Times New Roman"/>
          <w:sz w:val="28"/>
          <w:szCs w:val="28"/>
        </w:rPr>
        <w:t>изложенного</w:t>
      </w:r>
      <w:r w:rsidR="00091A63">
        <w:rPr>
          <w:rFonts w:ascii="Times New Roman" w:hAnsi="Times New Roman" w:cs="Times New Roman"/>
          <w:sz w:val="28"/>
          <w:szCs w:val="28"/>
        </w:rPr>
        <w:t xml:space="preserve">, </w:t>
      </w:r>
      <w:r w:rsidR="005123E1">
        <w:rPr>
          <w:rFonts w:ascii="Times New Roman" w:hAnsi="Times New Roman" w:cs="Times New Roman"/>
          <w:sz w:val="28"/>
          <w:szCs w:val="28"/>
        </w:rPr>
        <w:t>мы можем прийти к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="005123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1A63" w:rsidRPr="00091A63">
        <w:rPr>
          <w:rFonts w:ascii="Times New Roman" w:hAnsi="Times New Roman" w:cs="Times New Roman"/>
          <w:sz w:val="28"/>
          <w:szCs w:val="28"/>
        </w:rPr>
        <w:t xml:space="preserve">что </w:t>
      </w:r>
      <w:r w:rsidR="00091A63">
        <w:rPr>
          <w:rFonts w:ascii="Times New Roman" w:hAnsi="Times New Roman" w:cs="Times New Roman"/>
          <w:sz w:val="28"/>
          <w:szCs w:val="28"/>
        </w:rPr>
        <w:t>под экономической</w:t>
      </w:r>
      <w:r w:rsidR="00091A63" w:rsidRPr="00091A63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091A63">
        <w:rPr>
          <w:rFonts w:ascii="Times New Roman" w:hAnsi="Times New Roman" w:cs="Times New Roman"/>
          <w:sz w:val="28"/>
          <w:szCs w:val="28"/>
        </w:rPr>
        <w:t>ю</w:t>
      </w:r>
      <w:r w:rsidR="00091A63" w:rsidRPr="00091A63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091A63">
        <w:rPr>
          <w:rFonts w:ascii="Times New Roman" w:hAnsi="Times New Roman" w:cs="Times New Roman"/>
          <w:sz w:val="28"/>
          <w:szCs w:val="28"/>
        </w:rPr>
        <w:t xml:space="preserve">следует понимать </w:t>
      </w:r>
      <w:r w:rsidR="00091A63" w:rsidRPr="00091A63">
        <w:rPr>
          <w:rFonts w:ascii="Times New Roman" w:hAnsi="Times New Roman" w:cs="Times New Roman"/>
          <w:sz w:val="28"/>
          <w:szCs w:val="28"/>
        </w:rPr>
        <w:t xml:space="preserve">состояние хозяйствующего субъекта, а также совокупность мероприятий, способствующих стабильному функционированию, повышению финансовой </w:t>
      </w:r>
      <w:r w:rsidR="00091A63" w:rsidRPr="00091A63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устойчивости, дальнейшему развитию и защите данного хозяйствующего субъекта от </w:t>
      </w:r>
      <w:r w:rsidR="003759F3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="00091A63" w:rsidRPr="00091A63">
        <w:rPr>
          <w:rFonts w:ascii="Times New Roman" w:hAnsi="Times New Roman" w:cs="Times New Roman"/>
          <w:sz w:val="28"/>
          <w:szCs w:val="28"/>
        </w:rPr>
        <w:t>внутренних и внешних угроз.</w:t>
      </w:r>
      <w:r w:rsidR="0072502C">
        <w:rPr>
          <w:rFonts w:ascii="Times New Roman" w:hAnsi="Times New Roman" w:cs="Times New Roman"/>
          <w:sz w:val="28"/>
          <w:szCs w:val="28"/>
        </w:rPr>
        <w:t xml:space="preserve"> </w:t>
      </w:r>
      <w:r w:rsidR="00091A63" w:rsidRPr="00091A63">
        <w:rPr>
          <w:rFonts w:ascii="Times New Roman" w:hAnsi="Times New Roman" w:cs="Times New Roman"/>
          <w:sz w:val="28"/>
          <w:szCs w:val="28"/>
        </w:rPr>
        <w:t>В этом также заключается и основная цель экономической безопасности предприятия.</w:t>
      </w:r>
      <w:r w:rsidR="00091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63" w:rsidRPr="00091A63" w:rsidRDefault="00091A63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91A63">
        <w:rPr>
          <w:rFonts w:ascii="Times New Roman" w:hAnsi="Times New Roman" w:cs="Times New Roman"/>
          <w:sz w:val="28"/>
          <w:szCs w:val="28"/>
        </w:rPr>
        <w:t xml:space="preserve">ля определения угроз 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ее оценки </w:t>
      </w:r>
      <w:r w:rsidRPr="00091A63">
        <w:rPr>
          <w:rFonts w:ascii="Times New Roman" w:hAnsi="Times New Roman" w:cs="Times New Roman"/>
          <w:sz w:val="28"/>
          <w:szCs w:val="28"/>
        </w:rPr>
        <w:t>необходимо проанализировать фин</w:t>
      </w:r>
      <w:r>
        <w:rPr>
          <w:rFonts w:ascii="Times New Roman" w:hAnsi="Times New Roman" w:cs="Times New Roman"/>
          <w:sz w:val="28"/>
          <w:szCs w:val="28"/>
        </w:rPr>
        <w:t xml:space="preserve">ансовое состояние организации, а также </w:t>
      </w:r>
      <w:r w:rsidRPr="00091A63">
        <w:rPr>
          <w:rFonts w:ascii="Times New Roman" w:hAnsi="Times New Roman" w:cs="Times New Roman"/>
          <w:sz w:val="28"/>
          <w:szCs w:val="28"/>
        </w:rPr>
        <w:t xml:space="preserve">сделать выводы по рассчитанным показателям. </w:t>
      </w:r>
    </w:p>
    <w:p w:rsidR="00711D7D" w:rsidRDefault="00091A63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противодействия угрозам экономической безопасности создаются специализированные службы (отделы). </w:t>
      </w:r>
    </w:p>
    <w:p w:rsidR="00711D7D" w:rsidRDefault="00091A63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</w:t>
      </w:r>
      <w:r w:rsidR="001A1FD2">
        <w:rPr>
          <w:rFonts w:ascii="Times New Roman" w:hAnsi="Times New Roman" w:cs="Times New Roman"/>
          <w:sz w:val="28"/>
          <w:szCs w:val="28"/>
        </w:rPr>
        <w:t xml:space="preserve">аже несмотря на наличие или отсутствие службы экономической безопасности, на любом предприятии необходим мониторинг угроз экономической безопасности. Этим может заниматься либо специально созданный отдел или служба, либо мониторинг угроз и обеспечение экономической безопасности может быть поручено экономистам и бухгалтерам. </w:t>
      </w:r>
    </w:p>
    <w:p w:rsidR="00607F84" w:rsidRDefault="001A1FD2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остается у руководителя организации и зависит от размера компании, а также возможностей данной </w:t>
      </w:r>
      <w:r w:rsidR="00A93CD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849" w:rsidRDefault="001F5849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5849" w:rsidSect="00237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849" w:rsidRPr="0011370E" w:rsidRDefault="00335401" w:rsidP="0011370E">
      <w:pPr>
        <w:pStyle w:val="1"/>
        <w:spacing w:before="280" w:after="28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6" w:name="_Toc136975959"/>
      <w:r>
        <w:rPr>
          <w:rFonts w:ascii="Times New Roman" w:hAnsi="Times New Roman" w:cs="Times New Roman"/>
          <w:b/>
          <w:color w:val="auto"/>
          <w:sz w:val="28"/>
        </w:rPr>
        <w:lastRenderedPageBreak/>
        <w:t>2</w:t>
      </w:r>
      <w:r w:rsidR="001F5849" w:rsidRPr="0011370E">
        <w:rPr>
          <w:rFonts w:ascii="Times New Roman" w:hAnsi="Times New Roman" w:cs="Times New Roman"/>
          <w:b/>
          <w:color w:val="auto"/>
          <w:sz w:val="28"/>
        </w:rPr>
        <w:t xml:space="preserve"> Анализ и оценка угроз экономической безопасности АО ТИЖГП «Краснодаргражданпроект»</w:t>
      </w:r>
      <w:bookmarkEnd w:id="6"/>
    </w:p>
    <w:p w:rsidR="001F5849" w:rsidRDefault="001F5849" w:rsidP="009F05C7">
      <w:pPr>
        <w:pStyle w:val="1"/>
        <w:spacing w:before="28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7" w:name="_Toc136975960"/>
      <w:r w:rsidRPr="0011370E">
        <w:rPr>
          <w:rFonts w:ascii="Times New Roman" w:hAnsi="Times New Roman" w:cs="Times New Roman"/>
          <w:b/>
          <w:color w:val="auto"/>
          <w:sz w:val="28"/>
        </w:rPr>
        <w:t>2.1 Анализ основных показателей финансово-хозяйственной деятельности АО ТИЖГП «Краснодаргражданпроект»</w:t>
      </w:r>
      <w:bookmarkEnd w:id="7"/>
    </w:p>
    <w:p w:rsidR="009F05C7" w:rsidRPr="009F05C7" w:rsidRDefault="009F05C7" w:rsidP="009F05C7"/>
    <w:p w:rsidR="00262AFF" w:rsidRDefault="001F5849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49">
        <w:rPr>
          <w:rFonts w:ascii="Times New Roman" w:hAnsi="Times New Roman" w:cs="Times New Roman"/>
          <w:sz w:val="28"/>
          <w:szCs w:val="28"/>
        </w:rPr>
        <w:t>Акционерное общество территориальный институт по жилищ</w:t>
      </w:r>
      <w:r>
        <w:rPr>
          <w:rFonts w:ascii="Times New Roman" w:hAnsi="Times New Roman" w:cs="Times New Roman"/>
          <w:sz w:val="28"/>
          <w:szCs w:val="28"/>
        </w:rPr>
        <w:t>но-гражданскому проектированию</w:t>
      </w:r>
      <w:r w:rsidRPr="001F5849">
        <w:rPr>
          <w:rFonts w:ascii="Times New Roman" w:hAnsi="Times New Roman" w:cs="Times New Roman"/>
          <w:sz w:val="28"/>
          <w:szCs w:val="28"/>
        </w:rPr>
        <w:t xml:space="preserve"> «Краснодаргражданпроект» (АО ТИЖГП «Краснодаргражданпроект») - проектный институт</w:t>
      </w:r>
      <w:r w:rsidR="00262AFF">
        <w:rPr>
          <w:rFonts w:ascii="Times New Roman" w:hAnsi="Times New Roman" w:cs="Times New Roman"/>
          <w:sz w:val="28"/>
          <w:szCs w:val="28"/>
        </w:rPr>
        <w:t xml:space="preserve">, находящийся в г. Краснодар. </w:t>
      </w:r>
    </w:p>
    <w:p w:rsidR="00145A8D" w:rsidRDefault="00262AFF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FF">
        <w:rPr>
          <w:rFonts w:ascii="Times New Roman" w:hAnsi="Times New Roman" w:cs="Times New Roman"/>
          <w:sz w:val="28"/>
          <w:szCs w:val="28"/>
        </w:rPr>
        <w:t>АО ТИ</w:t>
      </w:r>
      <w:r w:rsidR="00FE644E">
        <w:rPr>
          <w:rFonts w:ascii="Times New Roman" w:hAnsi="Times New Roman" w:cs="Times New Roman"/>
          <w:sz w:val="28"/>
          <w:szCs w:val="28"/>
        </w:rPr>
        <w:t>ЖГП «</w:t>
      </w:r>
      <w:r w:rsidRPr="00262AFF">
        <w:rPr>
          <w:rFonts w:ascii="Times New Roman" w:hAnsi="Times New Roman" w:cs="Times New Roman"/>
          <w:sz w:val="28"/>
          <w:szCs w:val="28"/>
        </w:rPr>
        <w:t>К</w:t>
      </w:r>
      <w:r w:rsidR="00FE644E">
        <w:rPr>
          <w:rFonts w:ascii="Times New Roman" w:hAnsi="Times New Roman" w:cs="Times New Roman"/>
          <w:sz w:val="28"/>
          <w:szCs w:val="28"/>
        </w:rPr>
        <w:t>раснодаргражданпроект»</w:t>
      </w:r>
      <w:r w:rsidRPr="0026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</w:t>
      </w:r>
      <w:r w:rsidR="00FE644E">
        <w:rPr>
          <w:rFonts w:ascii="Times New Roman" w:hAnsi="Times New Roman" w:cs="Times New Roman"/>
          <w:sz w:val="28"/>
          <w:szCs w:val="28"/>
        </w:rPr>
        <w:t>снован в 1937</w:t>
      </w:r>
      <w:r w:rsidRPr="00262AF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AFF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компании, в лице генерального директора, является Погосян Владимир Марспетович. </w:t>
      </w:r>
    </w:p>
    <w:p w:rsidR="00262AFF" w:rsidRDefault="00262AFF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FF">
        <w:rPr>
          <w:rFonts w:ascii="Times New Roman" w:hAnsi="Times New Roman" w:cs="Times New Roman"/>
          <w:sz w:val="28"/>
          <w:szCs w:val="28"/>
        </w:rPr>
        <w:t>Среднесп</w:t>
      </w:r>
      <w:r>
        <w:rPr>
          <w:rFonts w:ascii="Times New Roman" w:hAnsi="Times New Roman" w:cs="Times New Roman"/>
          <w:sz w:val="28"/>
          <w:szCs w:val="28"/>
        </w:rPr>
        <w:t xml:space="preserve">исочная численность работников </w:t>
      </w:r>
      <w:r w:rsidRPr="00262AFF">
        <w:rPr>
          <w:rFonts w:ascii="Times New Roman" w:hAnsi="Times New Roman" w:cs="Times New Roman"/>
          <w:sz w:val="28"/>
          <w:szCs w:val="28"/>
        </w:rPr>
        <w:t>по данным ФНС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62AFF">
        <w:rPr>
          <w:rFonts w:ascii="Times New Roman" w:hAnsi="Times New Roman" w:cs="Times New Roman"/>
          <w:sz w:val="28"/>
          <w:szCs w:val="28"/>
        </w:rPr>
        <w:t>01.01.2022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104 человека. Для сравнения </w:t>
      </w:r>
      <w:r w:rsidRPr="00262AFF">
        <w:rPr>
          <w:rFonts w:ascii="Times New Roman" w:hAnsi="Times New Roman" w:cs="Times New Roman"/>
          <w:sz w:val="28"/>
          <w:szCs w:val="28"/>
        </w:rPr>
        <w:t>01.01.2021 г</w:t>
      </w:r>
      <w:r>
        <w:rPr>
          <w:rFonts w:ascii="Times New Roman" w:hAnsi="Times New Roman" w:cs="Times New Roman"/>
          <w:sz w:val="28"/>
          <w:szCs w:val="28"/>
        </w:rPr>
        <w:t>ода численность составляла</w:t>
      </w:r>
      <w:r w:rsidRPr="0026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133 человека.</w:t>
      </w:r>
    </w:p>
    <w:p w:rsidR="000F3330" w:rsidRPr="000F3330" w:rsidRDefault="000F3330" w:rsidP="0027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Pr="000F3330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входит в группу</w:t>
      </w:r>
      <w:r w:rsidRPr="000F3330">
        <w:rPr>
          <w:rFonts w:ascii="Times New Roman" w:hAnsi="Times New Roman" w:cs="Times New Roman"/>
          <w:sz w:val="28"/>
          <w:szCs w:val="28"/>
        </w:rPr>
        <w:t xml:space="preserve">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KRGP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ООО «Краснодаргражданпроект», ООО «ПроСмартПроект» и ООО «Институт ТИМ».</w:t>
      </w:r>
    </w:p>
    <w:p w:rsidR="000F645C" w:rsidRDefault="00FE644E" w:rsidP="0086737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4E">
        <w:rPr>
          <w:rFonts w:ascii="Times New Roman" w:eastAsia="Calibri" w:hAnsi="Times New Roman" w:cs="Times New Roman"/>
          <w:sz w:val="28"/>
          <w:szCs w:val="28"/>
        </w:rPr>
        <w:t>Основной вид деятельности АО ТИЖГП «Краснодаргражданпроект»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ОКВЭД – д</w:t>
      </w:r>
      <w:r w:rsidRPr="00FE644E">
        <w:rPr>
          <w:rFonts w:ascii="Times New Roman" w:eastAsia="Calibri" w:hAnsi="Times New Roman" w:cs="Times New Roman"/>
          <w:sz w:val="28"/>
          <w:szCs w:val="28"/>
        </w:rPr>
        <w:t>еятельность в области архитектуры (код по ОКВЭД 71.11).</w:t>
      </w:r>
      <w:r w:rsidR="0086737F" w:rsidRPr="008673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645C" w:rsidRDefault="000F645C" w:rsidP="0086737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у организации есть 28 до</w:t>
      </w:r>
      <w:r w:rsidR="006763A0">
        <w:rPr>
          <w:rFonts w:ascii="Times New Roman" w:eastAsia="Calibri" w:hAnsi="Times New Roman" w:cs="Times New Roman"/>
          <w:sz w:val="28"/>
          <w:szCs w:val="28"/>
        </w:rPr>
        <w:t xml:space="preserve">полнительных видов деятельности. </w:t>
      </w:r>
    </w:p>
    <w:p w:rsidR="005C69E5" w:rsidRDefault="0086737F" w:rsidP="0086737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Компания</w:t>
      </w:r>
      <w:r w:rsidRPr="00FE644E">
        <w:rPr>
          <w:rFonts w:ascii="Times New Roman" w:eastAsia="Calibri" w:hAnsi="Times New Roman" w:cs="Times New Roman"/>
          <w:sz w:val="28"/>
          <w:szCs w:val="28"/>
        </w:rPr>
        <w:t xml:space="preserve"> специализируется на разработке г</w:t>
      </w:r>
      <w:r w:rsidR="006763A0">
        <w:rPr>
          <w:rFonts w:ascii="Times New Roman" w:eastAsia="Calibri" w:hAnsi="Times New Roman" w:cs="Times New Roman"/>
          <w:sz w:val="28"/>
          <w:szCs w:val="28"/>
        </w:rPr>
        <w:t xml:space="preserve">радостроительной документации, </w:t>
      </w:r>
      <w:r w:rsidRPr="00FE644E">
        <w:rPr>
          <w:rFonts w:ascii="Times New Roman" w:eastAsia="Calibri" w:hAnsi="Times New Roman" w:cs="Times New Roman"/>
          <w:sz w:val="28"/>
          <w:szCs w:val="28"/>
        </w:rPr>
        <w:t>проектировании жилых и общественных зданий, инженерных сетей, сооружений и систем, объектов транспортной инфраструктуры и производственного назначения, специальных разделов проектов.</w:t>
      </w:r>
      <w:r w:rsidR="006763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73DC" w:rsidRDefault="0086737F" w:rsidP="0086737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FE644E" w:rsidRPr="0086737F">
        <w:rPr>
          <w:rFonts w:ascii="Times New Roman" w:eastAsia="Calibri" w:hAnsi="Times New Roman" w:cs="Times New Roman"/>
          <w:sz w:val="28"/>
          <w:szCs w:val="28"/>
        </w:rPr>
        <w:t xml:space="preserve">АО ТИЖГП «Краснодаргражданпроект» предоставляет </w:t>
      </w:r>
      <w:r w:rsidR="000B73DC">
        <w:rPr>
          <w:rFonts w:ascii="Times New Roman" w:eastAsia="Calibri" w:hAnsi="Times New Roman" w:cs="Times New Roman"/>
          <w:sz w:val="28"/>
          <w:szCs w:val="28"/>
        </w:rPr>
        <w:t xml:space="preserve">ряд услуг: </w:t>
      </w:r>
    </w:p>
    <w:p w:rsidR="000B73DC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BIM проектирование;</w:t>
      </w:r>
    </w:p>
    <w:p w:rsidR="000B73DC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предпроектная подготовка и аудит документации;</w:t>
      </w:r>
    </w:p>
    <w:p w:rsidR="000B73DC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эскизных проектов;</w:t>
      </w:r>
    </w:p>
    <w:p w:rsidR="000B73DC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комплексное проектирование</w:t>
      </w:r>
      <w:r w:rsidR="0086737F" w:rsidRPr="0086737F">
        <w:rPr>
          <w:rFonts w:ascii="Times New Roman" w:eastAsia="Calibri" w:hAnsi="Times New Roman" w:cs="Times New Roman"/>
          <w:sz w:val="28"/>
          <w:szCs w:val="28"/>
        </w:rPr>
        <w:t xml:space="preserve"> объектов капитального строи</w:t>
      </w:r>
      <w:r>
        <w:rPr>
          <w:rFonts w:ascii="Times New Roman" w:eastAsia="Calibri" w:hAnsi="Times New Roman" w:cs="Times New Roman"/>
          <w:sz w:val="28"/>
          <w:szCs w:val="28"/>
        </w:rPr>
        <w:t>тельства и линейных сооружений;</w:t>
      </w:r>
    </w:p>
    <w:p w:rsidR="000B73DC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инженерные изыскания;</w:t>
      </w:r>
    </w:p>
    <w:p w:rsidR="000B73DC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техническое обследование зданий и сооружений;</w:t>
      </w:r>
    </w:p>
    <w:p w:rsidR="000B73DC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дизайн проектов, интерьеров;</w:t>
      </w:r>
    </w:p>
    <w:p w:rsidR="000B73DC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авторского надзора за строительством;</w:t>
      </w:r>
    </w:p>
    <w:p w:rsidR="00FE644E" w:rsidRPr="001B2F57" w:rsidRDefault="000B73DC" w:rsidP="000B73D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="0086737F" w:rsidRPr="0086737F">
        <w:rPr>
          <w:rFonts w:ascii="Times New Roman" w:eastAsia="Calibri" w:hAnsi="Times New Roman" w:cs="Times New Roman"/>
          <w:sz w:val="28"/>
          <w:szCs w:val="28"/>
        </w:rPr>
        <w:t>документации территориального планирования, научно-проектных работ н</w:t>
      </w:r>
      <w:r w:rsidR="001B2F57">
        <w:rPr>
          <w:rFonts w:ascii="Times New Roman" w:eastAsia="Calibri" w:hAnsi="Times New Roman" w:cs="Times New Roman"/>
          <w:sz w:val="28"/>
          <w:szCs w:val="28"/>
        </w:rPr>
        <w:t xml:space="preserve">а объектах культурного наследия </w:t>
      </w:r>
      <w:r w:rsidR="001B2F57" w:rsidRPr="001B2F57">
        <w:rPr>
          <w:rFonts w:ascii="Times New Roman" w:eastAsia="Calibri" w:hAnsi="Times New Roman" w:cs="Times New Roman"/>
          <w:sz w:val="28"/>
          <w:szCs w:val="28"/>
        </w:rPr>
        <w:t>[</w:t>
      </w:r>
      <w:r w:rsidR="001439B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1439B5">
        <w:rPr>
          <w:rFonts w:ascii="Times New Roman" w:eastAsia="Calibri" w:hAnsi="Times New Roman" w:cs="Times New Roman"/>
          <w:sz w:val="28"/>
          <w:szCs w:val="28"/>
        </w:rPr>
        <w:instrText xml:space="preserve"> REF _Ref132032841 \r \h </w:instrText>
      </w:r>
      <w:r w:rsidR="001439B5">
        <w:rPr>
          <w:rFonts w:ascii="Times New Roman" w:eastAsia="Calibri" w:hAnsi="Times New Roman" w:cs="Times New Roman"/>
          <w:sz w:val="28"/>
          <w:szCs w:val="28"/>
        </w:rPr>
      </w:r>
      <w:r w:rsidR="001439B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eastAsia="Calibri" w:hAnsi="Times New Roman" w:cs="Times New Roman"/>
          <w:sz w:val="28"/>
          <w:szCs w:val="28"/>
        </w:rPr>
        <w:t>2</w:t>
      </w:r>
      <w:r w:rsidR="001439B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1B2F57" w:rsidRPr="001B2F57">
        <w:rPr>
          <w:rFonts w:ascii="Times New Roman" w:eastAsia="Calibri" w:hAnsi="Times New Roman" w:cs="Times New Roman"/>
          <w:sz w:val="28"/>
          <w:szCs w:val="28"/>
        </w:rPr>
        <w:t>]</w:t>
      </w:r>
      <w:r w:rsidR="001B2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5C7" w:rsidRDefault="005C69E5" w:rsidP="000F333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9E5">
        <w:rPr>
          <w:rFonts w:ascii="Times New Roman" w:eastAsia="Calibri" w:hAnsi="Times New Roman" w:cs="Times New Roman"/>
          <w:sz w:val="28"/>
          <w:szCs w:val="28"/>
        </w:rPr>
        <w:t xml:space="preserve">При этом также </w:t>
      </w:r>
      <w:r w:rsidR="003759F3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5C69E5">
        <w:rPr>
          <w:rFonts w:ascii="Times New Roman" w:eastAsia="Calibri" w:hAnsi="Times New Roman" w:cs="Times New Roman"/>
          <w:sz w:val="28"/>
          <w:szCs w:val="28"/>
        </w:rPr>
        <w:t xml:space="preserve"> отметить, что АО ТИЖГП «Краснодаргражданпроект» оказывает свои услуги различным департаментам, компаниям, а также частным (физическим) лицам. </w:t>
      </w:r>
    </w:p>
    <w:p w:rsidR="005C69E5" w:rsidRDefault="005C69E5" w:rsidP="000F333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9E5">
        <w:rPr>
          <w:rFonts w:ascii="Times New Roman" w:eastAsia="Calibri" w:hAnsi="Times New Roman" w:cs="Times New Roman"/>
          <w:sz w:val="28"/>
          <w:szCs w:val="28"/>
        </w:rPr>
        <w:t xml:space="preserve">Данный проектный институт имеет достойную репутацию в Краснодарском крае и его услугами пользуется достаточно большое количество компаний и лиц.  </w:t>
      </w:r>
    </w:p>
    <w:p w:rsidR="00125912" w:rsidRDefault="00125912" w:rsidP="0086737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912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2022 год институт </w:t>
      </w:r>
      <w:r w:rsidRPr="00125912">
        <w:rPr>
          <w:rFonts w:ascii="Times New Roman" w:eastAsia="Calibri" w:hAnsi="Times New Roman" w:cs="Times New Roman"/>
          <w:sz w:val="28"/>
          <w:szCs w:val="28"/>
        </w:rPr>
        <w:t xml:space="preserve">разработал десятки социально значимых проектов для города и края. Компания </w:t>
      </w:r>
      <w:r w:rsidR="0096511D">
        <w:rPr>
          <w:rFonts w:ascii="Times New Roman" w:eastAsia="Calibri" w:hAnsi="Times New Roman" w:cs="Times New Roman"/>
          <w:sz w:val="28"/>
          <w:szCs w:val="28"/>
        </w:rPr>
        <w:t>работает на всероссийском уровне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25912">
        <w:rPr>
          <w:rFonts w:ascii="Times New Roman" w:eastAsia="Calibri" w:hAnsi="Times New Roman" w:cs="Times New Roman"/>
          <w:sz w:val="28"/>
          <w:szCs w:val="28"/>
        </w:rPr>
        <w:t xml:space="preserve"> по всей стране реализуются более 70 </w:t>
      </w:r>
      <w:r>
        <w:rPr>
          <w:rFonts w:ascii="Times New Roman" w:eastAsia="Calibri" w:hAnsi="Times New Roman" w:cs="Times New Roman"/>
          <w:sz w:val="28"/>
          <w:szCs w:val="28"/>
        </w:rPr>
        <w:t>проектов.</w:t>
      </w:r>
    </w:p>
    <w:p w:rsidR="000B73DC" w:rsidRDefault="000B73DC" w:rsidP="0086737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0B73DC">
        <w:rPr>
          <w:rFonts w:ascii="Times New Roman" w:eastAsia="Calibri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несколько лицензий:</w:t>
      </w:r>
    </w:p>
    <w:p w:rsidR="000B73DC" w:rsidRDefault="0060016E" w:rsidP="0060016E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23-00046 </w:t>
      </w:r>
      <w:r w:rsidR="000B73DC">
        <w:rPr>
          <w:rFonts w:ascii="Times New Roman" w:eastAsia="Calibri" w:hAnsi="Times New Roman" w:cs="Times New Roman"/>
          <w:sz w:val="28"/>
          <w:szCs w:val="28"/>
        </w:rPr>
        <w:t>от 26.07.2019 года на осуществление геодезической и картографической деятельности;</w:t>
      </w:r>
    </w:p>
    <w:p w:rsidR="000B73DC" w:rsidRDefault="0060016E" w:rsidP="0060016E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B73DC">
        <w:rPr>
          <w:rFonts w:ascii="Times New Roman" w:eastAsia="Calibri" w:hAnsi="Times New Roman" w:cs="Times New Roman"/>
          <w:sz w:val="28"/>
          <w:szCs w:val="28"/>
        </w:rPr>
        <w:t xml:space="preserve">МКРФ 04264 от </w:t>
      </w:r>
      <w:r w:rsidR="000B73DC" w:rsidRPr="000B73DC">
        <w:rPr>
          <w:rFonts w:ascii="Times New Roman" w:eastAsia="Calibri" w:hAnsi="Times New Roman" w:cs="Times New Roman"/>
          <w:sz w:val="28"/>
          <w:szCs w:val="28"/>
        </w:rPr>
        <w:t>23.05.2017</w:t>
      </w:r>
      <w:r w:rsidR="000B73D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3DC">
        <w:rPr>
          <w:rFonts w:ascii="Times New Roman" w:eastAsia="Calibri" w:hAnsi="Times New Roman" w:cs="Times New Roman"/>
          <w:sz w:val="28"/>
          <w:szCs w:val="28"/>
        </w:rPr>
        <w:t>на осуществление деятельности</w:t>
      </w:r>
      <w:r w:rsidR="000B73DC" w:rsidRPr="000B73DC">
        <w:rPr>
          <w:rFonts w:ascii="Times New Roman" w:eastAsia="Calibri" w:hAnsi="Times New Roman" w:cs="Times New Roman"/>
          <w:sz w:val="28"/>
          <w:szCs w:val="28"/>
        </w:rPr>
        <w:t xml:space="preserve"> по сохранению объектов культурного наследия (памятник</w:t>
      </w:r>
      <w:r w:rsidR="000B73DC">
        <w:rPr>
          <w:rFonts w:ascii="Times New Roman" w:eastAsia="Calibri" w:hAnsi="Times New Roman" w:cs="Times New Roman"/>
          <w:sz w:val="28"/>
          <w:szCs w:val="28"/>
        </w:rPr>
        <w:t>ов истории и культуры) народов Российской Ф</w:t>
      </w:r>
      <w:r w:rsidR="000B73DC" w:rsidRPr="000B73DC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511D" w:rsidRPr="000F3330" w:rsidRDefault="0096511D" w:rsidP="000F333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а</w:t>
      </w:r>
      <w:r w:rsidRPr="0096511D">
        <w:rPr>
          <w:rFonts w:ascii="Times New Roman" w:eastAsia="Calibri" w:hAnsi="Times New Roman" w:cs="Times New Roman"/>
          <w:sz w:val="28"/>
          <w:szCs w:val="28"/>
        </w:rPr>
        <w:t>нализ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6511D">
        <w:rPr>
          <w:rFonts w:ascii="Times New Roman" w:eastAsia="Calibri" w:hAnsi="Times New Roman" w:cs="Times New Roman"/>
          <w:sz w:val="28"/>
          <w:szCs w:val="28"/>
        </w:rPr>
        <w:t xml:space="preserve"> основных показателей финансово-хозяйственной деятельности АО ТИЖГП «Краснодаргражданпроект»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проанализируем отчет о финансовых результатах предприятия с 2019 года по 2021 год, а также изменения и темпы роста данных показателей.</w:t>
      </w:r>
      <w:r w:rsidRPr="0096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06A" w:rsidRPr="000F3330">
        <w:rPr>
          <w:rFonts w:ascii="Times New Roman" w:eastAsia="Calibri" w:hAnsi="Times New Roman" w:cs="Times New Roman"/>
          <w:sz w:val="28"/>
          <w:szCs w:val="28"/>
        </w:rPr>
        <w:t>Д</w:t>
      </w:r>
      <w:r w:rsidR="00102F52" w:rsidRPr="000F3330">
        <w:rPr>
          <w:rFonts w:ascii="Times New Roman" w:eastAsia="Calibri" w:hAnsi="Times New Roman" w:cs="Times New Roman"/>
          <w:sz w:val="28"/>
          <w:szCs w:val="28"/>
        </w:rPr>
        <w:t>анные представлены</w:t>
      </w:r>
      <w:r w:rsidR="000F3330" w:rsidRPr="000F3330">
        <w:rPr>
          <w:rFonts w:ascii="Times New Roman" w:eastAsia="Calibri" w:hAnsi="Times New Roman" w:cs="Times New Roman"/>
          <w:sz w:val="28"/>
          <w:szCs w:val="28"/>
        </w:rPr>
        <w:t xml:space="preserve"> в таблице 2.</w:t>
      </w:r>
    </w:p>
    <w:p w:rsidR="00930878" w:rsidRPr="00A02E29" w:rsidRDefault="00930878" w:rsidP="00F44675">
      <w:pPr>
        <w:pStyle w:val="a6"/>
        <w:keepNext/>
        <w:spacing w:after="0"/>
        <w:jc w:val="both"/>
      </w:pPr>
      <w:r w:rsidRPr="0093087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Таблица </w:t>
      </w:r>
      <w:r w:rsidRPr="0093087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930878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93087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2</w:t>
      </w:r>
      <w:r w:rsidRPr="0093087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93087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– </w:t>
      </w:r>
      <w:r w:rsidRPr="009651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финансовых результатах АО ТИЖГП </w:t>
      </w:r>
      <w:r w:rsidRPr="0096511D">
        <w:rPr>
          <w:rFonts w:ascii="Times New Roman" w:hAnsi="Times New Roman" w:cs="Times New Roman"/>
          <w:i w:val="0"/>
          <w:color w:val="auto"/>
          <w:sz w:val="28"/>
          <w:szCs w:val="28"/>
        </w:rPr>
        <w:t>«Краснодаргражданпроект»</w:t>
      </w:r>
      <w:r w:rsidR="00A02E29" w:rsidRPr="00A02E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(составлено автором по материалам </w:t>
      </w:r>
      <w:r w:rsidR="00A02E29" w:rsidRPr="00A02E29">
        <w:rPr>
          <w:rFonts w:ascii="Times New Roman" w:hAnsi="Times New Roman" w:cs="Times New Roman"/>
          <w:i w:val="0"/>
          <w:color w:val="auto"/>
          <w:sz w:val="28"/>
          <w:szCs w:val="28"/>
        </w:rPr>
        <w:t>[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REF _Ref136978278 \r \h </w:instrTex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="00A02E29" w:rsidRPr="00A02E29">
        <w:rPr>
          <w:rFonts w:ascii="Times New Roman" w:hAnsi="Times New Roman" w:cs="Times New Roman"/>
          <w:i w:val="0"/>
          <w:color w:val="auto"/>
          <w:sz w:val="28"/>
          <w:szCs w:val="28"/>
        </w:rPr>
        <w:t>]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6"/>
        <w:gridCol w:w="988"/>
        <w:gridCol w:w="993"/>
        <w:gridCol w:w="1133"/>
        <w:gridCol w:w="992"/>
        <w:gridCol w:w="1133"/>
        <w:gridCol w:w="1136"/>
      </w:tblGrid>
      <w:tr w:rsidR="0071513D" w:rsidRPr="00A61B18" w:rsidTr="00A61B18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Изменение, тыс.руб.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1513D" w:rsidRPr="00A61B18" w:rsidTr="00A61B1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3D" w:rsidRPr="00A61B18" w:rsidRDefault="0071513D" w:rsidP="00B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 (2110)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75,39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продаж (2120)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A6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A6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87,58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 (убыток) (2100)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64C0E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0878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-69,27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расходы (2220)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продаж (2200)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-69,27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получению </w:t>
            </w:r>
            <w:r w:rsid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(2320)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87,62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уплате (2330)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 (2340)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D3133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101,15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 (2350)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99,72</w:t>
            </w:r>
          </w:p>
        </w:tc>
      </w:tr>
      <w:tr w:rsidR="00F80DCD" w:rsidRPr="00A61B18" w:rsidTr="00A61B18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A61B1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до налогообложения </w:t>
            </w:r>
            <w:r w:rsidR="00930878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A6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D31336" w:rsidP="00A6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30878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23,22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 (2410)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73,57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налог на прибыль (2411)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F80DCD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Отложенный налог на прибыль (2412)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0DCD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1336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</w:t>
            </w:r>
          </w:p>
        </w:tc>
      </w:tr>
      <w:tr w:rsidR="00F80DCD" w:rsidRPr="00A61B18" w:rsidTr="00A61B18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отложенных налоговых обязательств </w:t>
            </w:r>
            <w:r w:rsid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(2430)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D3133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1336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0DCD" w:rsidRPr="00A61B18" w:rsidTr="00A61B18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отложенных налоговых активов (2450)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D3133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D3133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0DCD" w:rsidRPr="00A61B18" w:rsidTr="00A61B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78" w:rsidRPr="00A61B18" w:rsidRDefault="00930878" w:rsidP="0093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 (2400)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  <w:r w:rsidR="00D31336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31336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31336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  <w:r w:rsidR="00D31336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  <w:r w:rsidR="00D31336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A61B1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30878"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78" w:rsidRPr="00A61B18" w:rsidRDefault="00930878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13,39</w:t>
            </w:r>
          </w:p>
        </w:tc>
      </w:tr>
    </w:tbl>
    <w:p w:rsidR="005303AE" w:rsidRDefault="00A61B18" w:rsidP="00102F5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="004F306A">
        <w:rPr>
          <w:rFonts w:ascii="Times New Roman" w:eastAsia="Calibri" w:hAnsi="Times New Roman" w:cs="Times New Roman"/>
          <w:sz w:val="28"/>
          <w:szCs w:val="28"/>
        </w:rPr>
        <w:t xml:space="preserve">ак мы видим из отчета о финансовых результатах </w:t>
      </w:r>
      <w:r w:rsidR="00D31336" w:rsidRPr="00D31336">
        <w:rPr>
          <w:rFonts w:ascii="Times New Roman" w:eastAsia="Calibri" w:hAnsi="Times New Roman" w:cs="Times New Roman"/>
          <w:sz w:val="28"/>
          <w:szCs w:val="28"/>
        </w:rPr>
        <w:t>АО ТИЖГП «Краснодаргражданпроект»</w:t>
      </w:r>
      <w:r w:rsidR="004F3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13D">
        <w:rPr>
          <w:rFonts w:ascii="Times New Roman" w:eastAsia="Calibri" w:hAnsi="Times New Roman" w:cs="Times New Roman"/>
          <w:sz w:val="28"/>
          <w:szCs w:val="28"/>
        </w:rPr>
        <w:t>с 2019 года по 2020 год выручка уменьшилась на 53 521 тыс. рублей (на 24,61%).</w:t>
      </w:r>
      <w:r w:rsidR="004F30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2F52" w:rsidRDefault="0071513D" w:rsidP="00102F5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в </w:t>
      </w:r>
      <w:r w:rsidR="004F306A">
        <w:rPr>
          <w:rFonts w:ascii="Times New Roman" w:eastAsia="Calibri" w:hAnsi="Times New Roman" w:cs="Times New Roman"/>
          <w:sz w:val="28"/>
          <w:szCs w:val="28"/>
        </w:rPr>
        <w:t>2021 году выручка увеличилась</w:t>
      </w:r>
      <w:r w:rsidR="0093087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30878" w:rsidRPr="00930878">
        <w:rPr>
          <w:rFonts w:ascii="Times New Roman" w:eastAsia="Calibri" w:hAnsi="Times New Roman" w:cs="Times New Roman"/>
          <w:sz w:val="28"/>
          <w:szCs w:val="28"/>
        </w:rPr>
        <w:t>35</w:t>
      </w:r>
      <w:r w:rsidR="00930878">
        <w:rPr>
          <w:rFonts w:ascii="Times New Roman" w:eastAsia="Calibri" w:hAnsi="Times New Roman" w:cs="Times New Roman"/>
          <w:sz w:val="28"/>
          <w:szCs w:val="28"/>
        </w:rPr>
        <w:t> </w:t>
      </w:r>
      <w:r w:rsidR="00930878" w:rsidRPr="00930878">
        <w:rPr>
          <w:rFonts w:ascii="Times New Roman" w:eastAsia="Calibri" w:hAnsi="Times New Roman" w:cs="Times New Roman"/>
          <w:sz w:val="28"/>
          <w:szCs w:val="28"/>
        </w:rPr>
        <w:t>939</w:t>
      </w:r>
      <w:r w:rsidR="00930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59F">
        <w:rPr>
          <w:rFonts w:ascii="Times New Roman" w:eastAsia="Calibri" w:hAnsi="Times New Roman" w:cs="Times New Roman"/>
          <w:sz w:val="28"/>
          <w:szCs w:val="28"/>
        </w:rPr>
        <w:t>тыс.</w:t>
      </w:r>
      <w:r w:rsidR="0093087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 21,92%)</w:t>
      </w:r>
      <w:r w:rsidR="00930878">
        <w:rPr>
          <w:rFonts w:ascii="Times New Roman" w:eastAsia="Calibri" w:hAnsi="Times New Roman" w:cs="Times New Roman"/>
          <w:sz w:val="28"/>
          <w:szCs w:val="28"/>
        </w:rPr>
        <w:t xml:space="preserve"> по сравнению с 2020 годом. </w:t>
      </w:r>
    </w:p>
    <w:p w:rsidR="00A61B18" w:rsidRDefault="00930878" w:rsidP="00102F5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замет</w:t>
      </w:r>
      <w:r w:rsidR="0011370E">
        <w:rPr>
          <w:rFonts w:ascii="Times New Roman" w:eastAsia="Calibri" w:hAnsi="Times New Roman" w:cs="Times New Roman"/>
          <w:sz w:val="28"/>
          <w:szCs w:val="28"/>
        </w:rPr>
        <w:t>но снижение себестоимости в 2020 и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11370E">
        <w:rPr>
          <w:rFonts w:ascii="Times New Roman" w:eastAsia="Calibri" w:hAnsi="Times New Roman" w:cs="Times New Roman"/>
          <w:sz w:val="28"/>
          <w:szCs w:val="28"/>
        </w:rPr>
        <w:t>, по сравнению с 2019 годом,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70E">
        <w:rPr>
          <w:rFonts w:ascii="Times New Roman" w:eastAsia="Calibri" w:hAnsi="Times New Roman" w:cs="Times New Roman"/>
          <w:sz w:val="28"/>
          <w:szCs w:val="28"/>
        </w:rPr>
        <w:t xml:space="preserve">на 24921 тыс. рублей и </w:t>
      </w:r>
      <w:r w:rsidR="00AA659F">
        <w:rPr>
          <w:rFonts w:ascii="Times New Roman" w:eastAsia="Calibri" w:hAnsi="Times New Roman" w:cs="Times New Roman"/>
          <w:sz w:val="28"/>
          <w:szCs w:val="28"/>
        </w:rPr>
        <w:t>4070 тыс.</w:t>
      </w:r>
      <w:r w:rsidR="0011370E">
        <w:rPr>
          <w:rFonts w:ascii="Times New Roman" w:eastAsia="Calibri" w:hAnsi="Times New Roman" w:cs="Times New Roman"/>
          <w:sz w:val="28"/>
          <w:szCs w:val="28"/>
        </w:rPr>
        <w:t xml:space="preserve"> рублей соответственно.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этом себестоимость в 2021 ниже выручки</w:t>
      </w:r>
      <w:r w:rsidR="00355060">
        <w:rPr>
          <w:rFonts w:ascii="Times New Roman" w:eastAsia="Calibri" w:hAnsi="Times New Roman" w:cs="Times New Roman"/>
          <w:sz w:val="28"/>
          <w:szCs w:val="28"/>
        </w:rPr>
        <w:t xml:space="preserve">, что свидетельствует о получении предприятием прибыли. </w:t>
      </w:r>
    </w:p>
    <w:p w:rsidR="00B76F43" w:rsidRDefault="00355060" w:rsidP="00102F5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таблицы 2, в 2020 и 2019 году ситуация была противоположной и себестоимость превышала выручку. Следовательно, в 2021 году деятельность стала более прибыльной, чем ранее. </w:t>
      </w:r>
    </w:p>
    <w:p w:rsidR="005303AE" w:rsidRDefault="00102F52" w:rsidP="0035506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964C0E">
        <w:rPr>
          <w:rFonts w:ascii="Times New Roman" w:eastAsia="Calibri" w:hAnsi="Times New Roman" w:cs="Times New Roman"/>
          <w:sz w:val="28"/>
          <w:szCs w:val="28"/>
        </w:rPr>
        <w:t xml:space="preserve"> благодаря повышению выручи</w:t>
      </w:r>
      <w:r w:rsidR="0011370E">
        <w:rPr>
          <w:rFonts w:ascii="Times New Roman" w:eastAsia="Calibri" w:hAnsi="Times New Roman" w:cs="Times New Roman"/>
          <w:sz w:val="28"/>
          <w:szCs w:val="28"/>
        </w:rPr>
        <w:t xml:space="preserve"> в 2021 году</w:t>
      </w:r>
      <w:r w:rsidR="00964C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016E">
        <w:rPr>
          <w:rFonts w:ascii="Times New Roman" w:eastAsia="Calibri" w:hAnsi="Times New Roman" w:cs="Times New Roman"/>
          <w:sz w:val="28"/>
          <w:szCs w:val="28"/>
        </w:rPr>
        <w:t xml:space="preserve">на 40009 тыс. рублей </w:t>
      </w:r>
      <w:r w:rsidR="00964C0E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="0060016E">
        <w:rPr>
          <w:rFonts w:ascii="Times New Roman" w:eastAsia="Calibri" w:hAnsi="Times New Roman" w:cs="Times New Roman"/>
          <w:sz w:val="28"/>
          <w:szCs w:val="28"/>
        </w:rPr>
        <w:t xml:space="preserve"> валовая прибыль </w:t>
      </w:r>
      <w:r w:rsidR="00964C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0016E">
        <w:rPr>
          <w:rFonts w:ascii="Times New Roman" w:eastAsia="Calibri" w:hAnsi="Times New Roman" w:cs="Times New Roman"/>
          <w:sz w:val="28"/>
          <w:szCs w:val="28"/>
        </w:rPr>
        <w:t xml:space="preserve">на 21511 тыс. рублей </w:t>
      </w:r>
      <w:r w:rsidR="00964C0E">
        <w:rPr>
          <w:rFonts w:ascii="Times New Roman" w:eastAsia="Calibri" w:hAnsi="Times New Roman" w:cs="Times New Roman"/>
          <w:sz w:val="28"/>
          <w:szCs w:val="28"/>
        </w:rPr>
        <w:t>п</w:t>
      </w:r>
      <w:r w:rsidR="00964C0E" w:rsidRPr="00964C0E">
        <w:rPr>
          <w:rFonts w:ascii="Times New Roman" w:eastAsia="Calibri" w:hAnsi="Times New Roman" w:cs="Times New Roman"/>
          <w:sz w:val="28"/>
          <w:szCs w:val="28"/>
        </w:rPr>
        <w:t>рибыль от продаж</w:t>
      </w:r>
      <w:r w:rsidR="00AA659F">
        <w:rPr>
          <w:rFonts w:ascii="Times New Roman" w:eastAsia="Calibri" w:hAnsi="Times New Roman" w:cs="Times New Roman"/>
          <w:sz w:val="28"/>
          <w:szCs w:val="28"/>
        </w:rPr>
        <w:t>.</w:t>
      </w:r>
      <w:r w:rsidR="001137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1B18" w:rsidRDefault="0011370E" w:rsidP="0035506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сравнения в 2020 году по данным показателям наблюдался убыток. </w:t>
      </w:r>
    </w:p>
    <w:p w:rsidR="00AA659F" w:rsidRDefault="0011370E" w:rsidP="0035506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Вероятнее всего кризисное состояние 2020 года обуславливается ситуацией во всем мире, связанной с эпидемией коронавирусной инфекции, которая критично отразилась на деятельности всех предприятий. Но </w:t>
      </w:r>
      <w:r w:rsidRPr="0011370E">
        <w:rPr>
          <w:rFonts w:ascii="Times New Roman" w:eastAsia="Calibri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смог улучшить свое положение в 2021 году.</w:t>
      </w:r>
    </w:p>
    <w:p w:rsidR="00102F52" w:rsidRDefault="00964C0E" w:rsidP="00102F5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C0E">
        <w:rPr>
          <w:rFonts w:ascii="Times New Roman" w:eastAsia="Calibri" w:hAnsi="Times New Roman" w:cs="Times New Roman"/>
          <w:sz w:val="28"/>
          <w:szCs w:val="28"/>
        </w:rPr>
        <w:t xml:space="preserve">Прибыль до налогообложения </w:t>
      </w:r>
      <w:r w:rsidR="0011370E"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Pr="00964C0E">
        <w:rPr>
          <w:rFonts w:ascii="Times New Roman" w:eastAsia="Calibri" w:hAnsi="Times New Roman" w:cs="Times New Roman"/>
          <w:sz w:val="28"/>
          <w:szCs w:val="28"/>
        </w:rPr>
        <w:t>по сравнению с предыдущим годом в</w:t>
      </w:r>
      <w:r w:rsidR="003759F3">
        <w:rPr>
          <w:rFonts w:ascii="Times New Roman" w:eastAsia="Calibri" w:hAnsi="Times New Roman" w:cs="Times New Roman"/>
          <w:sz w:val="28"/>
          <w:szCs w:val="28"/>
        </w:rPr>
        <w:t>ыросла</w:t>
      </w:r>
      <w:r w:rsidRPr="00964C0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A659F">
        <w:rPr>
          <w:rFonts w:ascii="Times New Roman" w:eastAsia="Calibri" w:hAnsi="Times New Roman" w:cs="Times New Roman"/>
          <w:sz w:val="28"/>
          <w:szCs w:val="28"/>
        </w:rPr>
        <w:t xml:space="preserve">406644 </w:t>
      </w:r>
      <w:r w:rsidRPr="00964C0E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5303AE">
        <w:rPr>
          <w:rFonts w:ascii="Times New Roman" w:eastAsia="Calibri" w:hAnsi="Times New Roman" w:cs="Times New Roman"/>
          <w:sz w:val="28"/>
          <w:szCs w:val="28"/>
        </w:rPr>
        <w:t>лей</w:t>
      </w:r>
      <w:r w:rsidRPr="00964C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59F3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AA6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C0E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3759F3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r w:rsidRPr="00964C0E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AA659F">
        <w:rPr>
          <w:rFonts w:ascii="Times New Roman" w:eastAsia="Calibri" w:hAnsi="Times New Roman" w:cs="Times New Roman"/>
          <w:sz w:val="28"/>
          <w:szCs w:val="28"/>
        </w:rPr>
        <w:t xml:space="preserve">звано ростом прибыли от продаж и </w:t>
      </w:r>
      <w:r w:rsidRPr="00964C0E">
        <w:rPr>
          <w:rFonts w:ascii="Times New Roman" w:eastAsia="Calibri" w:hAnsi="Times New Roman" w:cs="Times New Roman"/>
          <w:sz w:val="28"/>
          <w:szCs w:val="28"/>
        </w:rPr>
        <w:t>прочих доходов</w:t>
      </w:r>
      <w:r w:rsidR="00AA65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1D7D" w:rsidRDefault="00AA659F" w:rsidP="00102F5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Чистая</w:t>
      </w:r>
      <w:r w:rsidR="0011370E">
        <w:rPr>
          <w:rFonts w:ascii="Times New Roman" w:eastAsia="Calibri" w:hAnsi="Times New Roman" w:cs="Times New Roman"/>
          <w:sz w:val="28"/>
          <w:szCs w:val="28"/>
        </w:rPr>
        <w:t xml:space="preserve"> прибыль серьезно увеличилась </w:t>
      </w:r>
      <w:r>
        <w:rPr>
          <w:rFonts w:ascii="Times New Roman" w:eastAsia="Calibri" w:hAnsi="Times New Roman" w:cs="Times New Roman"/>
          <w:sz w:val="28"/>
          <w:szCs w:val="28"/>
        </w:rPr>
        <w:t>к 2021 году и составила 415221 тыс. рублей.</w:t>
      </w:r>
      <w:r w:rsidRPr="00AA65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2F52" w:rsidRPr="006E0C5A" w:rsidRDefault="00AA659F" w:rsidP="006E0C5A">
      <w:pPr>
        <w:pStyle w:val="a3"/>
        <w:spacing w:after="0" w:line="360" w:lineRule="auto"/>
        <w:ind w:left="0" w:firstLine="709"/>
        <w:jc w:val="both"/>
        <w:rPr>
          <w:noProof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Это также можно заметить</w:t>
      </w:r>
      <w:r w:rsidR="00102F52">
        <w:rPr>
          <w:rFonts w:ascii="Times New Roman" w:eastAsia="Calibri" w:hAnsi="Times New Roman" w:cs="Times New Roman"/>
          <w:sz w:val="28"/>
          <w:szCs w:val="28"/>
        </w:rPr>
        <w:t xml:space="preserve"> по данным в соответствии с рисунком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1, на котором представлена выручка и чистая прибыль с 2012 по 2021 год (д</w:t>
      </w:r>
      <w:r w:rsidRPr="00B76F43">
        <w:rPr>
          <w:rFonts w:ascii="Times New Roman" w:eastAsia="Calibri" w:hAnsi="Times New Roman" w:cs="Times New Roman"/>
          <w:sz w:val="28"/>
          <w:szCs w:val="28"/>
        </w:rPr>
        <w:t>анные по финансовым показателям приведены на основании бухгалтерской отчетности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="00102F52" w:rsidRPr="00102F52">
        <w:rPr>
          <w:noProof/>
          <w:lang w:eastAsia="ru-RU"/>
        </w:rPr>
        <w:t xml:space="preserve"> </w:t>
      </w:r>
    </w:p>
    <w:p w:rsidR="00102F52" w:rsidRDefault="00102F52" w:rsidP="00102F52">
      <w:pPr>
        <w:keepNext/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47B6635" wp14:editId="6D0CFE7B">
            <wp:extent cx="5905500" cy="342519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144" t="35647" r="29770" b="23004"/>
                    <a:stretch/>
                  </pic:blipFill>
                  <pic:spPr bwMode="auto">
                    <a:xfrm>
                      <a:off x="0" y="0"/>
                      <a:ext cx="5947959" cy="3449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59F" w:rsidRPr="00514558" w:rsidRDefault="00102F52" w:rsidP="00102F52">
      <w:pPr>
        <w:pStyle w:val="a6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76F4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B76F43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B76F43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B76F43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B76F43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B76F4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– </w:t>
      </w:r>
      <w:r w:rsidRPr="00B76F43">
        <w:rPr>
          <w:rFonts w:ascii="Times New Roman" w:hAnsi="Times New Roman" w:cs="Times New Roman"/>
          <w:i w:val="0"/>
          <w:color w:val="auto"/>
          <w:sz w:val="28"/>
          <w:szCs w:val="28"/>
        </w:rPr>
        <w:t>Динамика выручки и прибыли</w:t>
      </w:r>
      <w:r w:rsidRPr="00B76F4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B76F43">
        <w:rPr>
          <w:rFonts w:ascii="Times New Roman" w:hAnsi="Times New Roman" w:cs="Times New Roman"/>
          <w:i w:val="0"/>
          <w:color w:val="auto"/>
          <w:sz w:val="28"/>
          <w:szCs w:val="28"/>
        </w:rPr>
        <w:t>АО ТИЖГП «Краснодаргражданпроект»</w:t>
      </w:r>
      <w:r w:rsidR="00AA124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2012</w:t>
      </w:r>
      <w:r w:rsidR="00AA1248">
        <w:rPr>
          <w:rFonts w:ascii="Times New Roman" w:hAnsi="Times New Roman" w:cs="Times New Roman"/>
          <w:i w:val="0"/>
          <w:color w:val="auto"/>
          <w:sz w:val="28"/>
          <w:szCs w:val="28"/>
        </w:rPr>
        <w:t>-2021 гг.</w:t>
      </w:r>
      <w:r w:rsidR="00A02E29" w:rsidRPr="00A02E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[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REF _Ref136978278 \r \h </w:instrTex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="00A02E29" w:rsidRPr="00514558">
        <w:rPr>
          <w:rFonts w:ascii="Times New Roman" w:hAnsi="Times New Roman" w:cs="Times New Roman"/>
          <w:i w:val="0"/>
          <w:color w:val="auto"/>
          <w:sz w:val="28"/>
          <w:szCs w:val="28"/>
        </w:rPr>
        <w:t>]</w:t>
      </w:r>
    </w:p>
    <w:p w:rsidR="00102F52" w:rsidRPr="00102F52" w:rsidRDefault="00102F52" w:rsidP="00102F52"/>
    <w:p w:rsidR="00102F52" w:rsidRDefault="00102F52" w:rsidP="00AA659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проведенного анализа отчета о финансовых результатах, можно сделать вывод, что </w:t>
      </w:r>
      <w:r w:rsidRPr="00102F52">
        <w:rPr>
          <w:rFonts w:ascii="Times New Roman" w:eastAsia="Calibri" w:hAnsi="Times New Roman" w:cs="Times New Roman"/>
          <w:sz w:val="28"/>
          <w:szCs w:val="28"/>
        </w:rPr>
        <w:t>эффективность всей финансово-хозяйственной деятельности предприятия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2021 году</w:t>
      </w:r>
      <w:r w:rsidRPr="00102F52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лучшилась и в целом работа </w:t>
      </w:r>
      <w:r w:rsidRPr="00102F52">
        <w:rPr>
          <w:rFonts w:ascii="Times New Roman" w:eastAsia="Calibri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стала более прибыльной, по сравнению с прошлыми годами.</w:t>
      </w:r>
    </w:p>
    <w:p w:rsidR="00A61B18" w:rsidRDefault="00A61B18" w:rsidP="00AA659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F43" w:rsidRDefault="00B67DD6" w:rsidP="009F40B5">
      <w:pPr>
        <w:pStyle w:val="1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8" w:name="_Toc136975961"/>
      <w:r w:rsidRPr="00B67DD6">
        <w:rPr>
          <w:rFonts w:ascii="Times New Roman" w:eastAsia="Calibri" w:hAnsi="Times New Roman" w:cs="Times New Roman"/>
          <w:b/>
          <w:color w:val="auto"/>
          <w:sz w:val="28"/>
          <w:szCs w:val="28"/>
        </w:rPr>
        <w:t>2.2 Оценка текущего уровня экономической безопасности АО ТИЖГП «Краснодаргражданпроект»</w:t>
      </w:r>
      <w:bookmarkEnd w:id="8"/>
    </w:p>
    <w:p w:rsidR="00A61B18" w:rsidRPr="00A61B18" w:rsidRDefault="00A61B18" w:rsidP="00A61B18"/>
    <w:p w:rsidR="006E0C5A" w:rsidRDefault="00AF4B0E" w:rsidP="006E0C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0016E">
        <w:rPr>
          <w:rFonts w:ascii="Times New Roman" w:hAnsi="Times New Roman" w:cs="Times New Roman"/>
          <w:sz w:val="28"/>
          <w:szCs w:val="28"/>
        </w:rPr>
        <w:t>того, чтобы оценить уровень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безопасности </w:t>
      </w:r>
      <w:r w:rsidR="006E0C5A">
        <w:rPr>
          <w:rFonts w:ascii="Times New Roman" w:hAnsi="Times New Roman" w:cs="Times New Roman"/>
          <w:sz w:val="28"/>
          <w:szCs w:val="28"/>
        </w:rPr>
        <w:t xml:space="preserve">территориального института по жилищно-гражданскому проектированию </w:t>
      </w:r>
      <w:r w:rsidR="006E0C5A" w:rsidRPr="00091A63">
        <w:rPr>
          <w:rFonts w:ascii="Times New Roman" w:hAnsi="Times New Roman" w:cs="Times New Roman"/>
          <w:sz w:val="28"/>
          <w:szCs w:val="28"/>
        </w:rPr>
        <w:t>«Краснодаргражданпроект</w:t>
      </w:r>
      <w:r w:rsidR="006E0C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проанализируем и оценим основные показатели, а также возможные угрозы для данного предприятия. </w:t>
      </w:r>
    </w:p>
    <w:p w:rsidR="00AF4B0E" w:rsidRDefault="00AF4B0E" w:rsidP="006E0C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воспользуемся методами анализа и оценки, которые были рассмотрены ранее в пункте 1.2.</w:t>
      </w:r>
    </w:p>
    <w:p w:rsidR="001A502E" w:rsidRDefault="00AF4B0E" w:rsidP="009F05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бухгалтерского баланса, представл</w:t>
      </w:r>
      <w:r w:rsidR="001A502E">
        <w:rPr>
          <w:rFonts w:ascii="Times New Roman" w:hAnsi="Times New Roman" w:cs="Times New Roman"/>
          <w:sz w:val="28"/>
          <w:szCs w:val="28"/>
        </w:rPr>
        <w:t xml:space="preserve">енного в </w:t>
      </w:r>
      <w:r w:rsidR="001A502E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3759F3">
        <w:rPr>
          <w:rFonts w:ascii="Times New Roman" w:hAnsi="Times New Roman" w:cs="Times New Roman"/>
          <w:sz w:val="28"/>
          <w:szCs w:val="28"/>
        </w:rPr>
        <w:t xml:space="preserve">ожении А, а также </w:t>
      </w:r>
      <w:r w:rsidR="001A502E">
        <w:rPr>
          <w:rFonts w:ascii="Times New Roman" w:hAnsi="Times New Roman" w:cs="Times New Roman"/>
          <w:sz w:val="28"/>
          <w:szCs w:val="28"/>
        </w:rPr>
        <w:t xml:space="preserve">отчета о финансовых результатах, представленного в Приложении Б, рассчитаем необходимые для анализа показатели. </w:t>
      </w:r>
    </w:p>
    <w:p w:rsidR="006E0C5A" w:rsidRDefault="001A502E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оценим ликвидность и платежеспособность АО</w:t>
      </w:r>
      <w:r w:rsidRPr="001A502E">
        <w:rPr>
          <w:rFonts w:ascii="Times New Roman" w:hAnsi="Times New Roman" w:cs="Times New Roman"/>
          <w:sz w:val="28"/>
          <w:szCs w:val="28"/>
        </w:rPr>
        <w:t xml:space="preserve">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60016E">
        <w:rPr>
          <w:rFonts w:ascii="Times New Roman" w:hAnsi="Times New Roman" w:cs="Times New Roman"/>
          <w:sz w:val="28"/>
          <w:szCs w:val="28"/>
        </w:rPr>
        <w:t xml:space="preserve"> </w:t>
      </w:r>
      <w:r w:rsidR="006E0C5A">
        <w:rPr>
          <w:rFonts w:ascii="Times New Roman" w:hAnsi="Times New Roman" w:cs="Times New Roman"/>
          <w:sz w:val="28"/>
          <w:szCs w:val="28"/>
        </w:rPr>
        <w:t>группировки активов и пассивов.</w:t>
      </w:r>
    </w:p>
    <w:p w:rsidR="001A502E" w:rsidRDefault="001A502E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представлены в таблице 3.</w:t>
      </w:r>
    </w:p>
    <w:p w:rsidR="00243496" w:rsidRDefault="00243496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96" w:rsidRPr="00A02E29" w:rsidRDefault="00243496" w:rsidP="00F44675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4349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24349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243496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24349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3</w:t>
      </w:r>
      <w:r w:rsidRPr="0024349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24349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– Группировка активов и пассивов </w:t>
      </w:r>
      <w:r w:rsidRPr="00243496">
        <w:rPr>
          <w:rFonts w:ascii="Times New Roman" w:hAnsi="Times New Roman" w:cs="Times New Roman"/>
          <w:i w:val="0"/>
          <w:color w:val="auto"/>
          <w:sz w:val="28"/>
          <w:szCs w:val="28"/>
        </w:rPr>
        <w:t>АО ТИЖГП «Краснодаргражданпроект»</w:t>
      </w:r>
      <w:r w:rsidR="00A02E29" w:rsidRPr="00A02E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составлено автором)</w:t>
      </w:r>
    </w:p>
    <w:tbl>
      <w:tblPr>
        <w:tblW w:w="5002" w:type="pct"/>
        <w:tblInd w:w="-27" w:type="dxa"/>
        <w:tblLook w:val="04A0" w:firstRow="1" w:lastRow="0" w:firstColumn="1" w:lastColumn="0" w:noHBand="0" w:noVBand="1"/>
      </w:tblPr>
      <w:tblGrid>
        <w:gridCol w:w="4115"/>
        <w:gridCol w:w="1844"/>
        <w:gridCol w:w="1696"/>
        <w:gridCol w:w="1694"/>
      </w:tblGrid>
      <w:tr w:rsidR="00243496" w:rsidRPr="00243496" w:rsidTr="006E0C5A">
        <w:trPr>
          <w:trHeight w:val="458"/>
        </w:trPr>
        <w:tc>
          <w:tcPr>
            <w:tcW w:w="22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43496" w:rsidRPr="00243496" w:rsidTr="006E0C5A">
        <w:trPr>
          <w:trHeight w:val="450"/>
        </w:trPr>
        <w:tc>
          <w:tcPr>
            <w:tcW w:w="2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496" w:rsidRPr="00866149" w:rsidRDefault="00243496" w:rsidP="006E0C5A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96" w:rsidRPr="00866149" w:rsidRDefault="00243496" w:rsidP="006E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96" w:rsidRPr="00866149" w:rsidRDefault="00243496" w:rsidP="006E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96" w:rsidRPr="00866149" w:rsidRDefault="00243496" w:rsidP="006E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Наиболее ликвидные активы (А1)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50618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175327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179754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Быстро реализуемые активы (А2)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94395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48070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156307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Медленно реализуемые активы (А3)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26432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1555992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1475957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Труднореализуемые активы (A4)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1431427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42426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23607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Баланс активов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1606872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1821815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1835625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Наиболее срочные обязательства (П1)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251166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883884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931118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Краткосрочные пассивы (П2)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Долгосрочные пассивы (П3)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277920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275366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239471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Собственный капитал предприятия (П4)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1077786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662565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660036</w:t>
            </w:r>
          </w:p>
        </w:tc>
      </w:tr>
      <w:tr w:rsidR="00243496" w:rsidRPr="00243496" w:rsidTr="006E0C5A">
        <w:trPr>
          <w:trHeight w:val="2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Баланс пассивов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1606872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1821815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496" w:rsidRPr="00243496" w:rsidRDefault="00243496" w:rsidP="006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96">
              <w:rPr>
                <w:rFonts w:ascii="Times New Roman" w:hAnsi="Times New Roman" w:cs="Times New Roman"/>
                <w:sz w:val="24"/>
                <w:szCs w:val="24"/>
              </w:rPr>
              <w:t>1835625</w:t>
            </w:r>
          </w:p>
        </w:tc>
      </w:tr>
    </w:tbl>
    <w:p w:rsidR="001A502E" w:rsidRDefault="001A502E" w:rsidP="0009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Pr="00866149" w:rsidRDefault="00866149" w:rsidP="00866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49">
        <w:rPr>
          <w:rFonts w:ascii="Times New Roman" w:hAnsi="Times New Roman" w:cs="Times New Roman"/>
          <w:sz w:val="28"/>
          <w:szCs w:val="28"/>
        </w:rPr>
        <w:t>Баланс считается абсолютно ликвидным если выполняются условия:</w:t>
      </w:r>
    </w:p>
    <w:p w:rsidR="00866149" w:rsidRPr="00866149" w:rsidRDefault="00866149" w:rsidP="00866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43496">
        <w:rPr>
          <w:rFonts w:ascii="Times New Roman" w:hAnsi="Times New Roman" w:cs="Times New Roman"/>
          <w:sz w:val="28"/>
          <w:szCs w:val="28"/>
        </w:rPr>
        <w:t xml:space="preserve"> </w:t>
      </w:r>
      <w:r w:rsidRPr="00866149">
        <w:rPr>
          <w:rFonts w:ascii="Times New Roman" w:hAnsi="Times New Roman" w:cs="Times New Roman"/>
          <w:sz w:val="28"/>
          <w:szCs w:val="28"/>
        </w:rPr>
        <w:t>А1 ≥ П1;</w:t>
      </w:r>
    </w:p>
    <w:p w:rsidR="00866149" w:rsidRPr="00866149" w:rsidRDefault="00866149" w:rsidP="00866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43496">
        <w:rPr>
          <w:rFonts w:ascii="Times New Roman" w:hAnsi="Times New Roman" w:cs="Times New Roman"/>
          <w:sz w:val="28"/>
          <w:szCs w:val="28"/>
        </w:rPr>
        <w:t xml:space="preserve"> </w:t>
      </w:r>
      <w:r w:rsidRPr="00866149">
        <w:rPr>
          <w:rFonts w:ascii="Times New Roman" w:hAnsi="Times New Roman" w:cs="Times New Roman"/>
          <w:sz w:val="28"/>
          <w:szCs w:val="28"/>
        </w:rPr>
        <w:t>А2 ≥ П2;</w:t>
      </w:r>
    </w:p>
    <w:p w:rsidR="00866149" w:rsidRPr="00866149" w:rsidRDefault="00866149" w:rsidP="00866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43496">
        <w:rPr>
          <w:rFonts w:ascii="Times New Roman" w:hAnsi="Times New Roman" w:cs="Times New Roman"/>
          <w:sz w:val="28"/>
          <w:szCs w:val="28"/>
        </w:rPr>
        <w:t xml:space="preserve"> </w:t>
      </w:r>
      <w:r w:rsidRPr="00866149">
        <w:rPr>
          <w:rFonts w:ascii="Times New Roman" w:hAnsi="Times New Roman" w:cs="Times New Roman"/>
          <w:sz w:val="28"/>
          <w:szCs w:val="28"/>
        </w:rPr>
        <w:t>A3 ≥ ПЗ;</w:t>
      </w:r>
    </w:p>
    <w:p w:rsidR="00866149" w:rsidRDefault="00866149" w:rsidP="00866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43496">
        <w:rPr>
          <w:rFonts w:ascii="Times New Roman" w:hAnsi="Times New Roman" w:cs="Times New Roman"/>
          <w:sz w:val="28"/>
          <w:szCs w:val="28"/>
        </w:rPr>
        <w:t xml:space="preserve"> </w:t>
      </w:r>
      <w:r w:rsidRPr="00866149">
        <w:rPr>
          <w:rFonts w:ascii="Times New Roman" w:hAnsi="Times New Roman" w:cs="Times New Roman"/>
          <w:sz w:val="28"/>
          <w:szCs w:val="28"/>
        </w:rPr>
        <w:t>А4 ≤ П4.</w:t>
      </w:r>
    </w:p>
    <w:p w:rsidR="00190122" w:rsidRDefault="00866149" w:rsidP="00190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баланс </w:t>
      </w:r>
      <w:r w:rsidR="00190122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190122" w:rsidRPr="00190122">
        <w:rPr>
          <w:rFonts w:ascii="Times New Roman" w:hAnsi="Times New Roman" w:cs="Times New Roman"/>
          <w:sz w:val="28"/>
          <w:szCs w:val="28"/>
        </w:rPr>
        <w:t xml:space="preserve"> территориальный институт по жилищно-гражданскому проектированию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>, составив неравенства соотношения активов и пассивов</w:t>
      </w:r>
      <w:r w:rsidR="00243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122" w:rsidRDefault="00243496" w:rsidP="006E0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866149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таблице 4.</w:t>
      </w:r>
    </w:p>
    <w:p w:rsidR="005E6A66" w:rsidRPr="005E6A66" w:rsidRDefault="005E6A66" w:rsidP="00F44675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Таблица </w:t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4</w:t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Соотношение активов и пассивов </w:t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t>АО ТИЖГП «Краснодаргражданпроект»</w:t>
      </w:r>
      <w:r w:rsidR="00A02E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02E29" w:rsidRPr="00A02E29">
        <w:rPr>
          <w:rFonts w:ascii="Times New Roman" w:hAnsi="Times New Roman" w:cs="Times New Roman"/>
          <w:i w:val="0"/>
          <w:color w:val="auto"/>
          <w:sz w:val="28"/>
          <w:szCs w:val="28"/>
        </w:rPr>
        <w:t>(составлено автором)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41"/>
        <w:gridCol w:w="3441"/>
        <w:gridCol w:w="2463"/>
      </w:tblGrid>
      <w:tr w:rsidR="00243496" w:rsidRPr="00243496" w:rsidTr="005E6A66">
        <w:trPr>
          <w:trHeight w:val="30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43496" w:rsidRPr="00243496" w:rsidTr="005E6A66">
        <w:trPr>
          <w:trHeight w:val="30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А1&lt;П1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А1&lt;П1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А1&lt;П1</w:t>
            </w:r>
          </w:p>
        </w:tc>
      </w:tr>
      <w:tr w:rsidR="00243496" w:rsidRPr="00243496" w:rsidTr="005E6A66">
        <w:trPr>
          <w:trHeight w:val="315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А2&gt;П2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А2&gt;П2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А2&gt;П2</w:t>
            </w:r>
          </w:p>
        </w:tc>
      </w:tr>
      <w:tr w:rsidR="00243496" w:rsidRPr="00243496" w:rsidTr="005E6A66">
        <w:trPr>
          <w:trHeight w:val="315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А3&lt;П3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А3&gt;П3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А3&gt;П3</w:t>
            </w:r>
          </w:p>
        </w:tc>
      </w:tr>
      <w:tr w:rsidR="00243496" w:rsidRPr="00243496" w:rsidTr="005E6A66">
        <w:trPr>
          <w:trHeight w:val="239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А4&gt;П4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А4&lt;П4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96" w:rsidRPr="00243496" w:rsidRDefault="00243496" w:rsidP="0043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А4&lt;П4</w:t>
            </w:r>
          </w:p>
        </w:tc>
      </w:tr>
    </w:tbl>
    <w:p w:rsidR="00243496" w:rsidRDefault="00243496" w:rsidP="00866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C75" w:rsidRDefault="0043019D" w:rsidP="00DF4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данных соотношений в отчетном периоде выполняется только одно (б</w:t>
      </w:r>
      <w:r w:rsidR="004276D7">
        <w:rPr>
          <w:rFonts w:ascii="Times New Roman" w:hAnsi="Times New Roman" w:cs="Times New Roman"/>
          <w:sz w:val="28"/>
          <w:szCs w:val="28"/>
        </w:rPr>
        <w:t>ыстро</w:t>
      </w:r>
      <w:r>
        <w:rPr>
          <w:rFonts w:ascii="Times New Roman" w:hAnsi="Times New Roman" w:cs="Times New Roman"/>
          <w:sz w:val="28"/>
          <w:szCs w:val="28"/>
        </w:rPr>
        <w:t>реализуемых активов больше краткосрочных пассивов)</w:t>
      </w:r>
      <w:r w:rsidR="004276D7">
        <w:rPr>
          <w:rFonts w:ascii="Times New Roman" w:hAnsi="Times New Roman" w:cs="Times New Roman"/>
          <w:sz w:val="28"/>
          <w:szCs w:val="28"/>
        </w:rPr>
        <w:t xml:space="preserve">, что свидетельствует о том, что предприятие в состоянии погасить только </w:t>
      </w:r>
      <w:r w:rsidR="00DA3971">
        <w:rPr>
          <w:rFonts w:ascii="Times New Roman" w:hAnsi="Times New Roman" w:cs="Times New Roman"/>
          <w:sz w:val="28"/>
          <w:szCs w:val="28"/>
        </w:rPr>
        <w:t>краткосрочные</w:t>
      </w:r>
      <w:r w:rsidR="004276D7">
        <w:rPr>
          <w:rFonts w:ascii="Times New Roman" w:hAnsi="Times New Roman" w:cs="Times New Roman"/>
          <w:sz w:val="28"/>
          <w:szCs w:val="28"/>
        </w:rPr>
        <w:t xml:space="preserve"> обязательства с помощью </w:t>
      </w:r>
      <w:r w:rsidR="004276D7" w:rsidRPr="004276D7">
        <w:rPr>
          <w:rFonts w:ascii="Times New Roman" w:hAnsi="Times New Roman" w:cs="Times New Roman"/>
          <w:sz w:val="28"/>
          <w:szCs w:val="28"/>
        </w:rPr>
        <w:t>быстрореализуемых активов</w:t>
      </w:r>
      <w:r w:rsidR="004276D7">
        <w:rPr>
          <w:rFonts w:ascii="Times New Roman" w:hAnsi="Times New Roman" w:cs="Times New Roman"/>
          <w:sz w:val="28"/>
          <w:szCs w:val="28"/>
        </w:rPr>
        <w:t>. Но в связи с тем, что другие неравенства не выполняются, то баланс в 2021 году не является ликвидным.</w:t>
      </w:r>
      <w:r w:rsidR="00DF4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63" w:rsidRDefault="004276D7" w:rsidP="00DF4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27713">
        <w:rPr>
          <w:rFonts w:ascii="Times New Roman" w:hAnsi="Times New Roman" w:cs="Times New Roman"/>
          <w:sz w:val="28"/>
          <w:szCs w:val="28"/>
        </w:rPr>
        <w:t>в 2020 и 2019 годах</w:t>
      </w:r>
      <w:r w:rsidR="00BA2E56" w:rsidRPr="00C94938">
        <w:rPr>
          <w:rFonts w:ascii="Times New Roman" w:hAnsi="Times New Roman" w:cs="Times New Roman"/>
          <w:sz w:val="28"/>
          <w:szCs w:val="28"/>
        </w:rPr>
        <w:br/>
      </w:r>
      <w:r w:rsidR="00F27713">
        <w:rPr>
          <w:rFonts w:ascii="Times New Roman" w:hAnsi="Times New Roman" w:cs="Times New Roman"/>
          <w:sz w:val="28"/>
          <w:szCs w:val="28"/>
        </w:rPr>
        <w:t>не выполнялось только одно неравенство. Следовательно, баланс был ликвидным.</w:t>
      </w:r>
    </w:p>
    <w:p w:rsidR="00E43C54" w:rsidRDefault="00E43C54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полноты анализа рассчитаем коэффициенты ликвидности.</w:t>
      </w:r>
      <w:r w:rsidR="00036E73">
        <w:rPr>
          <w:rFonts w:ascii="Times New Roman" w:hAnsi="Times New Roman" w:cs="Times New Roman"/>
          <w:sz w:val="28"/>
          <w:szCs w:val="28"/>
        </w:rPr>
        <w:t xml:space="preserve"> Данные представлены в таблице 5</w:t>
      </w:r>
    </w:p>
    <w:p w:rsidR="005E6A66" w:rsidRDefault="005E6A66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A66" w:rsidRPr="005E6A66" w:rsidRDefault="005E6A66" w:rsidP="00F44675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5</w:t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5E6A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Коэффициенты ликвидности АО ТИЖГП «Краснодаргражданпроект»</w:t>
      </w:r>
      <w:r w:rsidR="006E0C5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(составлено автором)</w:t>
      </w:r>
    </w:p>
    <w:tbl>
      <w:tblPr>
        <w:tblW w:w="5014" w:type="pct"/>
        <w:tblInd w:w="-42" w:type="dxa"/>
        <w:tblLayout w:type="fixed"/>
        <w:tblLook w:val="04A0" w:firstRow="1" w:lastRow="0" w:firstColumn="1" w:lastColumn="0" w:noHBand="0" w:noVBand="1"/>
      </w:tblPr>
      <w:tblGrid>
        <w:gridCol w:w="3862"/>
        <w:gridCol w:w="703"/>
        <w:gridCol w:w="697"/>
        <w:gridCol w:w="707"/>
        <w:gridCol w:w="924"/>
        <w:gridCol w:w="787"/>
        <w:gridCol w:w="1691"/>
      </w:tblGrid>
      <w:tr w:rsidR="00AE07AC" w:rsidRPr="00AE07AC" w:rsidTr="00FB0A80">
        <w:trPr>
          <w:trHeight w:val="315"/>
        </w:trPr>
        <w:tc>
          <w:tcPr>
            <w:tcW w:w="20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</w:t>
            </w:r>
          </w:p>
        </w:tc>
      </w:tr>
      <w:tr w:rsidR="00AE07AC" w:rsidRPr="00AE07AC" w:rsidTr="00FB0A80">
        <w:trPr>
          <w:trHeight w:val="315"/>
        </w:trPr>
        <w:tc>
          <w:tcPr>
            <w:tcW w:w="20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7AC" w:rsidRPr="00AE07AC" w:rsidTr="00FB0A80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показатель ликвидности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F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6A66"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E07AC" w:rsidRPr="00AE07AC" w:rsidTr="00FB0A80">
        <w:trPr>
          <w:trHeight w:val="63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6A66"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E07AC" w:rsidRPr="00AE07AC" w:rsidTr="00FB0A80">
        <w:trPr>
          <w:trHeight w:val="63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быстрой ликвидности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6A66"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E07AC" w:rsidRPr="00AE07AC" w:rsidTr="00FB0A80">
        <w:trPr>
          <w:trHeight w:val="63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5E6A66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FB0A80" w:rsidP="005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A66" w:rsidRPr="005E6A66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6A66" w:rsidRPr="005E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</w:tbl>
    <w:p w:rsidR="00DF4C75" w:rsidRDefault="00DF4C75" w:rsidP="00036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F2" w:rsidRDefault="00FB0A80" w:rsidP="001901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 абсолютной ликвидности в 2020 и 2021 годах равно нормативному значению</w:t>
      </w:r>
      <w:r w:rsidR="00A617CA">
        <w:rPr>
          <w:rFonts w:ascii="Times New Roman" w:hAnsi="Times New Roman" w:cs="Times New Roman"/>
          <w:sz w:val="28"/>
          <w:szCs w:val="28"/>
        </w:rPr>
        <w:t xml:space="preserve">, что свидетельствует о возможности предприятия рассчитаться по своим </w:t>
      </w:r>
      <w:r w:rsidR="003508FF">
        <w:rPr>
          <w:rFonts w:ascii="Times New Roman" w:hAnsi="Times New Roman" w:cs="Times New Roman"/>
          <w:sz w:val="28"/>
          <w:szCs w:val="28"/>
        </w:rPr>
        <w:t xml:space="preserve">наиболее срочным </w:t>
      </w:r>
      <w:r w:rsidR="00A617CA">
        <w:rPr>
          <w:rFonts w:ascii="Times New Roman" w:hAnsi="Times New Roman" w:cs="Times New Roman"/>
          <w:sz w:val="28"/>
          <w:szCs w:val="28"/>
        </w:rPr>
        <w:t xml:space="preserve">обязательствам за счет денежных средств. Это говорит о платежеспособности организации. </w:t>
      </w:r>
    </w:p>
    <w:p w:rsidR="00A617CA" w:rsidRDefault="00A617CA" w:rsidP="001901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сравнения в 2019 году значение коэффициента не соответствовало нормативному значению и ему не хватало денежных средств для удовлетворения требований кредиторов.</w:t>
      </w:r>
    </w:p>
    <w:p w:rsidR="00FB0A80" w:rsidRDefault="00A617CA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 быстрой ликвидности с 2019 года по 2021 год было ниже нормативного значения. Это означает неспособность пр</w:t>
      </w:r>
      <w:r w:rsidR="003759F3">
        <w:rPr>
          <w:rFonts w:ascii="Times New Roman" w:hAnsi="Times New Roman" w:cs="Times New Roman"/>
          <w:sz w:val="28"/>
          <w:szCs w:val="28"/>
        </w:rPr>
        <w:t xml:space="preserve">едприятия своевременно оплатить </w:t>
      </w:r>
      <w:r>
        <w:rPr>
          <w:rFonts w:ascii="Times New Roman" w:hAnsi="Times New Roman" w:cs="Times New Roman"/>
          <w:sz w:val="28"/>
          <w:szCs w:val="28"/>
        </w:rPr>
        <w:t>краткосрочные обязательства</w:t>
      </w:r>
      <w:r w:rsidR="003759F3">
        <w:rPr>
          <w:rFonts w:ascii="Times New Roman" w:hAnsi="Times New Roman" w:cs="Times New Roman"/>
          <w:sz w:val="28"/>
          <w:szCs w:val="28"/>
        </w:rPr>
        <w:t xml:space="preserve"> своими</w:t>
      </w:r>
      <w:r>
        <w:rPr>
          <w:rFonts w:ascii="Times New Roman" w:hAnsi="Times New Roman" w:cs="Times New Roman"/>
          <w:sz w:val="28"/>
          <w:szCs w:val="28"/>
        </w:rPr>
        <w:t xml:space="preserve"> оборотными активами</w:t>
      </w:r>
      <w:r w:rsidR="003508FF">
        <w:rPr>
          <w:rFonts w:ascii="Times New Roman" w:hAnsi="Times New Roman" w:cs="Times New Roman"/>
          <w:sz w:val="28"/>
          <w:szCs w:val="28"/>
        </w:rPr>
        <w:t xml:space="preserve">, а </w:t>
      </w:r>
      <w:r w:rsidR="003759F3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3508FF">
        <w:rPr>
          <w:rFonts w:ascii="Times New Roman" w:hAnsi="Times New Roman" w:cs="Times New Roman"/>
          <w:sz w:val="28"/>
          <w:szCs w:val="28"/>
        </w:rPr>
        <w:t>также наличие риска неплатежеспособности.</w:t>
      </w:r>
    </w:p>
    <w:p w:rsidR="003508FF" w:rsidRDefault="003508FF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 текущей ликвидности в 2019 и 2020 годах было выше нормативного значения, но в 2021 году значение оказалось ниже нормы. Это свидетельствует о проблемах с погашением текущих обязательств. Также данное значение говорит о критической платежеспособности анализируемого предприятия.</w:t>
      </w:r>
    </w:p>
    <w:p w:rsidR="00A617CA" w:rsidRDefault="003508FF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дополнительно рассчитали общий показатель ликвидности, он также ниже нормативного значения. Это говорит о нал</w:t>
      </w:r>
      <w:r w:rsidR="00C167ED">
        <w:rPr>
          <w:rFonts w:ascii="Times New Roman" w:hAnsi="Times New Roman" w:cs="Times New Roman"/>
          <w:sz w:val="28"/>
          <w:szCs w:val="28"/>
        </w:rPr>
        <w:t>ичии риска неплатежеспособности.</w:t>
      </w:r>
    </w:p>
    <w:p w:rsidR="00036E73" w:rsidRDefault="00036E73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проанализируем финансовую устойчивость </w:t>
      </w:r>
      <w:r w:rsidRPr="00036E73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с помощью расчёта определенных коэффициентов, данные представим в таблице 6.</w:t>
      </w:r>
    </w:p>
    <w:p w:rsidR="00790DF2" w:rsidRDefault="00790DF2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F2" w:rsidRPr="00790DF2" w:rsidRDefault="00790DF2" w:rsidP="00F44675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0D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790DF2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790DF2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790DF2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6</w:t>
      </w:r>
      <w:r w:rsidRPr="00790DF2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790D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Коэффициенты финансовой устойчивости АО ТИЖГП «Краснодаргражданпроект»</w:t>
      </w:r>
      <w:r w:rsidR="006E0C5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(составлено автором)</w:t>
      </w:r>
    </w:p>
    <w:tbl>
      <w:tblPr>
        <w:tblW w:w="5005" w:type="pct"/>
        <w:tblInd w:w="-39" w:type="dxa"/>
        <w:tblLook w:val="04A0" w:firstRow="1" w:lastRow="0" w:firstColumn="1" w:lastColumn="0" w:noHBand="0" w:noVBand="1"/>
      </w:tblPr>
      <w:tblGrid>
        <w:gridCol w:w="3410"/>
        <w:gridCol w:w="733"/>
        <w:gridCol w:w="788"/>
        <w:gridCol w:w="696"/>
        <w:gridCol w:w="859"/>
        <w:gridCol w:w="821"/>
        <w:gridCol w:w="2047"/>
      </w:tblGrid>
      <w:tr w:rsidR="00AE07AC" w:rsidRPr="00AE07AC" w:rsidTr="0079658D">
        <w:trPr>
          <w:trHeight w:val="686"/>
        </w:trPr>
        <w:tc>
          <w:tcPr>
            <w:tcW w:w="18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</w:t>
            </w:r>
          </w:p>
        </w:tc>
      </w:tr>
      <w:tr w:rsidR="00AE07AC" w:rsidRPr="00AE07AC" w:rsidTr="0079658D">
        <w:trPr>
          <w:trHeight w:val="686"/>
        </w:trPr>
        <w:tc>
          <w:tcPr>
            <w:tcW w:w="18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7AC" w:rsidRPr="00AE07AC" w:rsidTr="0079658D">
        <w:trPr>
          <w:trHeight w:val="686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19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автономии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0,5, не менее</w:t>
            </w:r>
          </w:p>
        </w:tc>
      </w:tr>
      <w:tr w:rsidR="00AE07AC" w:rsidRPr="00AE07AC" w:rsidTr="0079658D">
        <w:trPr>
          <w:trHeight w:val="686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19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финансовой зависимости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0,7</w:t>
            </w:r>
          </w:p>
        </w:tc>
      </w:tr>
      <w:tr w:rsidR="00AE07AC" w:rsidRPr="00AE07AC" w:rsidTr="00796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823" w:type="pct"/>
            <w:shd w:val="clear" w:color="000000" w:fill="FFFFFF"/>
            <w:vAlign w:val="center"/>
            <w:hideMark/>
          </w:tcPr>
          <w:p w:rsidR="00790DF2" w:rsidRPr="00790DF2" w:rsidRDefault="00790DF2" w:rsidP="0019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соотношения заемных и собственных средств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459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-1,26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0,7</w:t>
            </w:r>
          </w:p>
        </w:tc>
      </w:tr>
      <w:tr w:rsidR="00AE07AC" w:rsidRPr="00AE07AC" w:rsidTr="00796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823" w:type="pct"/>
            <w:shd w:val="clear" w:color="000000" w:fill="FFFFFF"/>
            <w:vAlign w:val="center"/>
            <w:hideMark/>
          </w:tcPr>
          <w:p w:rsidR="00790DF2" w:rsidRPr="00790DF2" w:rsidRDefault="00790DF2" w:rsidP="0019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маневренности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-0,33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459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-1,26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 до 0,6</w:t>
            </w:r>
          </w:p>
        </w:tc>
      </w:tr>
    </w:tbl>
    <w:p w:rsidR="0079658D" w:rsidRDefault="0079658D"/>
    <w:p w:rsidR="0079658D" w:rsidRPr="0079658D" w:rsidRDefault="0079658D" w:rsidP="0079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58D">
        <w:rPr>
          <w:rFonts w:ascii="Times New Roman" w:hAnsi="Times New Roman" w:cs="Times New Roman"/>
          <w:sz w:val="28"/>
          <w:szCs w:val="28"/>
        </w:rPr>
        <w:lastRenderedPageBreak/>
        <w:t>Продолжение таблицы 6</w:t>
      </w:r>
    </w:p>
    <w:tbl>
      <w:tblPr>
        <w:tblW w:w="5004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733"/>
        <w:gridCol w:w="787"/>
        <w:gridCol w:w="696"/>
        <w:gridCol w:w="859"/>
        <w:gridCol w:w="821"/>
        <w:gridCol w:w="2046"/>
      </w:tblGrid>
      <w:tr w:rsidR="00AE07AC" w:rsidRPr="00AE07AC" w:rsidTr="0079658D">
        <w:trPr>
          <w:trHeight w:val="686"/>
        </w:trPr>
        <w:tc>
          <w:tcPr>
            <w:tcW w:w="1823" w:type="pct"/>
            <w:shd w:val="clear" w:color="000000" w:fill="FFFFFF"/>
            <w:vAlign w:val="center"/>
            <w:hideMark/>
          </w:tcPr>
          <w:p w:rsidR="00790DF2" w:rsidRPr="00790DF2" w:rsidRDefault="00790DF2" w:rsidP="0019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r w:rsidR="000C3240"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</w:t>
            </w:r>
            <w:r w:rsidR="000C3240" w:rsidRPr="00AE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собственными средствами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-2,02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59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-2,37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790DF2" w:rsidRP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790DF2" w:rsidRPr="00790DF2" w:rsidRDefault="00164321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0,1, не менее</w:t>
            </w:r>
          </w:p>
        </w:tc>
      </w:tr>
    </w:tbl>
    <w:p w:rsidR="00036E73" w:rsidRDefault="00036E73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7CA" w:rsidRDefault="00790DF2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автономии в 2021 году приняло нормативное значение, что свидетельствует</w:t>
      </w:r>
      <w:r w:rsidR="00AE07AC">
        <w:rPr>
          <w:rFonts w:ascii="Times New Roman" w:hAnsi="Times New Roman" w:cs="Times New Roman"/>
          <w:sz w:val="28"/>
          <w:szCs w:val="28"/>
        </w:rPr>
        <w:t xml:space="preserve"> о росте финансовой устойчивости предприятия по сравнению с предыдущими годами.</w:t>
      </w:r>
    </w:p>
    <w:p w:rsidR="00337212" w:rsidRDefault="00790DF2" w:rsidP="0079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финансовой зависимости в 2019 и 2020 годах был равен нормативному значению, но в 2021 году стал ниже.</w:t>
      </w:r>
      <w:r w:rsidR="00AE07AC">
        <w:rPr>
          <w:rFonts w:ascii="Times New Roman" w:hAnsi="Times New Roman" w:cs="Times New Roman"/>
          <w:sz w:val="28"/>
          <w:szCs w:val="28"/>
        </w:rPr>
        <w:t xml:space="preserve"> Тоже самое касается коэффициентов</w:t>
      </w:r>
      <w:r w:rsidR="00AE07AC" w:rsidRPr="00AE0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07AC" w:rsidRPr="00AE07AC">
        <w:rPr>
          <w:rFonts w:ascii="Times New Roman" w:hAnsi="Times New Roman" w:cs="Times New Roman"/>
          <w:sz w:val="28"/>
          <w:szCs w:val="28"/>
        </w:rPr>
        <w:t>соотношения заемных и собственных средств</w:t>
      </w:r>
      <w:r w:rsidR="00AE07AC">
        <w:rPr>
          <w:rFonts w:ascii="Times New Roman" w:hAnsi="Times New Roman" w:cs="Times New Roman"/>
          <w:sz w:val="28"/>
          <w:szCs w:val="28"/>
        </w:rPr>
        <w:t xml:space="preserve">, </w:t>
      </w:r>
      <w:r w:rsidR="000C3240" w:rsidRPr="00AE07AC">
        <w:rPr>
          <w:rFonts w:ascii="Times New Roman" w:hAnsi="Times New Roman" w:cs="Times New Roman"/>
          <w:sz w:val="28"/>
          <w:szCs w:val="28"/>
        </w:rPr>
        <w:t>обеспеченности собственными средствами</w:t>
      </w:r>
      <w:r w:rsidR="000C3240">
        <w:rPr>
          <w:rFonts w:ascii="Times New Roman" w:hAnsi="Times New Roman" w:cs="Times New Roman"/>
          <w:sz w:val="28"/>
          <w:szCs w:val="28"/>
        </w:rPr>
        <w:t xml:space="preserve"> и маневренности</w:t>
      </w:r>
      <w:r w:rsidR="00AE07AC">
        <w:rPr>
          <w:rFonts w:ascii="Times New Roman" w:hAnsi="Times New Roman" w:cs="Times New Roman"/>
          <w:sz w:val="28"/>
          <w:szCs w:val="28"/>
        </w:rPr>
        <w:t>.</w:t>
      </w:r>
      <w:r w:rsidR="00AE07AC" w:rsidRPr="00AE07AC">
        <w:rPr>
          <w:rFonts w:ascii="Times New Roman" w:hAnsi="Times New Roman" w:cs="Times New Roman"/>
          <w:sz w:val="28"/>
          <w:szCs w:val="28"/>
        </w:rPr>
        <w:t xml:space="preserve"> </w:t>
      </w:r>
      <w:r w:rsidR="00337212">
        <w:rPr>
          <w:rFonts w:ascii="Times New Roman" w:hAnsi="Times New Roman" w:cs="Times New Roman"/>
          <w:sz w:val="28"/>
          <w:szCs w:val="28"/>
        </w:rPr>
        <w:t>Н</w:t>
      </w:r>
      <w:r w:rsidR="000C3240">
        <w:rPr>
          <w:rFonts w:ascii="Times New Roman" w:hAnsi="Times New Roman" w:cs="Times New Roman"/>
          <w:sz w:val="28"/>
          <w:szCs w:val="28"/>
        </w:rPr>
        <w:t>ебольшое</w:t>
      </w:r>
      <w:r w:rsidR="00337212">
        <w:rPr>
          <w:rFonts w:ascii="Times New Roman" w:hAnsi="Times New Roman" w:cs="Times New Roman"/>
          <w:sz w:val="28"/>
          <w:szCs w:val="28"/>
        </w:rPr>
        <w:t xml:space="preserve"> значение к</w:t>
      </w:r>
      <w:r w:rsidR="00337212" w:rsidRPr="00337212">
        <w:rPr>
          <w:rFonts w:ascii="Times New Roman" w:hAnsi="Times New Roman" w:cs="Times New Roman"/>
          <w:sz w:val="28"/>
          <w:szCs w:val="28"/>
        </w:rPr>
        <w:t>оэффициент</w:t>
      </w:r>
      <w:r w:rsidR="00337212">
        <w:rPr>
          <w:rFonts w:ascii="Times New Roman" w:hAnsi="Times New Roman" w:cs="Times New Roman"/>
          <w:sz w:val="28"/>
          <w:szCs w:val="28"/>
        </w:rPr>
        <w:t>а</w:t>
      </w:r>
      <w:r w:rsidR="00337212" w:rsidRPr="00337212">
        <w:rPr>
          <w:rFonts w:ascii="Times New Roman" w:hAnsi="Times New Roman" w:cs="Times New Roman"/>
          <w:sz w:val="28"/>
          <w:szCs w:val="28"/>
        </w:rPr>
        <w:t xml:space="preserve"> финансовой зависимости</w:t>
      </w:r>
      <w:r w:rsidR="00337212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C3240">
        <w:rPr>
          <w:rFonts w:ascii="Times New Roman" w:hAnsi="Times New Roman" w:cs="Times New Roman"/>
          <w:sz w:val="28"/>
          <w:szCs w:val="28"/>
        </w:rPr>
        <w:t>свидетельствовать</w:t>
      </w:r>
      <w:r w:rsidR="00337212">
        <w:rPr>
          <w:rFonts w:ascii="Times New Roman" w:hAnsi="Times New Roman" w:cs="Times New Roman"/>
          <w:sz w:val="28"/>
          <w:szCs w:val="28"/>
        </w:rPr>
        <w:t xml:space="preserve"> о </w:t>
      </w:r>
      <w:r w:rsidR="000C3240">
        <w:rPr>
          <w:rFonts w:ascii="Times New Roman" w:hAnsi="Times New Roman" w:cs="Times New Roman"/>
          <w:sz w:val="28"/>
          <w:szCs w:val="28"/>
        </w:rPr>
        <w:t xml:space="preserve">возможном </w:t>
      </w:r>
      <w:r w:rsidR="00337212">
        <w:rPr>
          <w:rFonts w:ascii="Times New Roman" w:hAnsi="Times New Roman" w:cs="Times New Roman"/>
          <w:sz w:val="28"/>
          <w:szCs w:val="28"/>
        </w:rPr>
        <w:t xml:space="preserve">замедленном росте и недополучении </w:t>
      </w:r>
      <w:r w:rsidR="000C3240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337212">
        <w:rPr>
          <w:rFonts w:ascii="Times New Roman" w:hAnsi="Times New Roman" w:cs="Times New Roman"/>
          <w:sz w:val="28"/>
          <w:szCs w:val="28"/>
        </w:rPr>
        <w:t xml:space="preserve">прибыли. </w:t>
      </w:r>
    </w:p>
    <w:p w:rsidR="00790DF2" w:rsidRDefault="00337212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</w:t>
      </w:r>
      <w:r w:rsidRPr="00337212">
        <w:rPr>
          <w:rFonts w:ascii="Times New Roman" w:hAnsi="Times New Roman" w:cs="Times New Roman"/>
          <w:sz w:val="28"/>
          <w:szCs w:val="28"/>
        </w:rPr>
        <w:t xml:space="preserve"> соотношения заемных и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находится практически в пределах нормы, что означает</w:t>
      </w:r>
      <w:r w:rsidR="00382179">
        <w:rPr>
          <w:rFonts w:ascii="Times New Roman" w:hAnsi="Times New Roman" w:cs="Times New Roman"/>
          <w:sz w:val="28"/>
          <w:szCs w:val="28"/>
        </w:rPr>
        <w:t xml:space="preserve"> </w:t>
      </w:r>
      <w:r w:rsidR="00892CB1">
        <w:rPr>
          <w:rFonts w:ascii="Times New Roman" w:hAnsi="Times New Roman" w:cs="Times New Roman"/>
          <w:sz w:val="28"/>
          <w:szCs w:val="28"/>
        </w:rPr>
        <w:t>устойчивое состояние предприятия.</w:t>
      </w:r>
    </w:p>
    <w:p w:rsidR="00892CB1" w:rsidRDefault="00892CB1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маневренности принял отрицательное значение. Это означает</w:t>
      </w:r>
      <w:r w:rsidR="00382179">
        <w:rPr>
          <w:rFonts w:ascii="Times New Roman" w:hAnsi="Times New Roman" w:cs="Times New Roman"/>
          <w:sz w:val="28"/>
          <w:szCs w:val="28"/>
        </w:rPr>
        <w:t>, что оборотный капитал сформирован заемными средствами и есть риск низкой финансовой устойчивости.</w:t>
      </w:r>
    </w:p>
    <w:p w:rsidR="00382179" w:rsidRDefault="00382179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значение коэффициента </w:t>
      </w:r>
      <w:r w:rsidRPr="00382179">
        <w:rPr>
          <w:rFonts w:ascii="Times New Roman" w:hAnsi="Times New Roman" w:cs="Times New Roman"/>
          <w:sz w:val="28"/>
          <w:szCs w:val="28"/>
        </w:rPr>
        <w:t>обеспеченности собственными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также свидетельствует о зависимости предприятия от заемных средств кредиторов.</w:t>
      </w:r>
    </w:p>
    <w:p w:rsidR="00382179" w:rsidRDefault="00382179" w:rsidP="0079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проведем анализ деловой активности</w:t>
      </w:r>
      <w:r w:rsidR="005651D8" w:rsidRPr="005651D8">
        <w:rPr>
          <w:rFonts w:ascii="Times New Roman" w:hAnsi="Times New Roman" w:cs="Times New Roman"/>
          <w:sz w:val="28"/>
          <w:szCs w:val="28"/>
        </w:rPr>
        <w:t xml:space="preserve"> АО ТИЖГП «Краснодаргражданпроект»</w:t>
      </w:r>
      <w:r w:rsidR="005651D8">
        <w:rPr>
          <w:rFonts w:ascii="Times New Roman" w:hAnsi="Times New Roman" w:cs="Times New Roman"/>
          <w:sz w:val="28"/>
          <w:szCs w:val="28"/>
        </w:rPr>
        <w:t>. Для этого рассчитаем показатели, перечисленные ранее в пункте 1.2.</w:t>
      </w:r>
      <w:r w:rsidR="00F50E3B">
        <w:rPr>
          <w:rFonts w:ascii="Times New Roman" w:hAnsi="Times New Roman" w:cs="Times New Roman"/>
          <w:sz w:val="28"/>
          <w:szCs w:val="28"/>
        </w:rPr>
        <w:t xml:space="preserve"> Данные приведены в таблице 7.</w:t>
      </w:r>
    </w:p>
    <w:p w:rsidR="00164321" w:rsidRDefault="00164321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321" w:rsidRPr="00164321" w:rsidRDefault="00164321" w:rsidP="0079658D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6432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16432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164321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16432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7</w:t>
      </w:r>
      <w:r w:rsidRPr="0016432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16432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Показатели деловой активности АО ТИЖГП «Краснодаргражданпроект»</w:t>
      </w:r>
      <w:r w:rsidR="006E0C5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(составлено автором)</w:t>
      </w:r>
    </w:p>
    <w:tbl>
      <w:tblPr>
        <w:tblW w:w="9434" w:type="dxa"/>
        <w:tblInd w:w="-38" w:type="dxa"/>
        <w:tblLook w:val="04A0" w:firstRow="1" w:lastRow="0" w:firstColumn="1" w:lastColumn="0" w:noHBand="0" w:noVBand="1"/>
      </w:tblPr>
      <w:tblGrid>
        <w:gridCol w:w="5269"/>
        <w:gridCol w:w="796"/>
        <w:gridCol w:w="853"/>
        <w:gridCol w:w="854"/>
        <w:gridCol w:w="902"/>
        <w:gridCol w:w="760"/>
      </w:tblGrid>
      <w:tr w:rsidR="00164321" w:rsidRPr="00164321" w:rsidTr="0079658D">
        <w:trPr>
          <w:trHeight w:val="540"/>
        </w:trPr>
        <w:tc>
          <w:tcPr>
            <w:tcW w:w="5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</w:tr>
      <w:tr w:rsidR="00164321" w:rsidRPr="00164321" w:rsidTr="0079658D">
        <w:trPr>
          <w:trHeight w:val="300"/>
        </w:trPr>
        <w:tc>
          <w:tcPr>
            <w:tcW w:w="5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164321" w:rsidRPr="00164321" w:rsidTr="0079658D">
        <w:trPr>
          <w:trHeight w:val="366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BE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Оборачиваемость оборотных средств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</w:tr>
      <w:tr w:rsidR="00164321" w:rsidRPr="00164321" w:rsidTr="0079658D">
        <w:trPr>
          <w:trHeight w:val="278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BE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Оборачиваемость запасов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21" w:rsidRPr="00164321" w:rsidRDefault="00164321" w:rsidP="0016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</w:t>
            </w:r>
          </w:p>
        </w:tc>
      </w:tr>
    </w:tbl>
    <w:p w:rsidR="0079658D" w:rsidRPr="0079658D" w:rsidRDefault="0079658D" w:rsidP="0079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58D">
        <w:rPr>
          <w:rFonts w:ascii="Times New Roman" w:hAnsi="Times New Roman" w:cs="Times New Roman"/>
          <w:sz w:val="28"/>
          <w:szCs w:val="28"/>
        </w:rPr>
        <w:lastRenderedPageBreak/>
        <w:t>Продолжение таблицы 7</w:t>
      </w:r>
    </w:p>
    <w:tbl>
      <w:tblPr>
        <w:tblStyle w:val="a5"/>
        <w:tblW w:w="9434" w:type="dxa"/>
        <w:tblLook w:val="04A0" w:firstRow="1" w:lastRow="0" w:firstColumn="1" w:lastColumn="0" w:noHBand="0" w:noVBand="1"/>
      </w:tblPr>
      <w:tblGrid>
        <w:gridCol w:w="5269"/>
        <w:gridCol w:w="796"/>
        <w:gridCol w:w="853"/>
        <w:gridCol w:w="854"/>
        <w:gridCol w:w="902"/>
        <w:gridCol w:w="760"/>
      </w:tblGrid>
      <w:tr w:rsidR="00164321" w:rsidRPr="00164321" w:rsidTr="0079658D">
        <w:trPr>
          <w:trHeight w:val="409"/>
        </w:trPr>
        <w:tc>
          <w:tcPr>
            <w:tcW w:w="5269" w:type="dxa"/>
            <w:hideMark/>
          </w:tcPr>
          <w:p w:rsidR="00164321" w:rsidRPr="00164321" w:rsidRDefault="00164321" w:rsidP="00BE4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Оборачиваемость дебиторской задолженности </w:t>
            </w:r>
          </w:p>
        </w:tc>
        <w:tc>
          <w:tcPr>
            <w:tcW w:w="796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853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4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02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760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4321" w:rsidRPr="00164321" w:rsidTr="0079658D">
        <w:trPr>
          <w:trHeight w:val="401"/>
        </w:trPr>
        <w:tc>
          <w:tcPr>
            <w:tcW w:w="5269" w:type="dxa"/>
            <w:hideMark/>
          </w:tcPr>
          <w:p w:rsidR="00164321" w:rsidRPr="00164321" w:rsidRDefault="00164321" w:rsidP="00BE4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Оборачиваемость кредиторской задолженности</w:t>
            </w:r>
          </w:p>
        </w:tc>
        <w:tc>
          <w:tcPr>
            <w:tcW w:w="796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3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4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02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60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</w:tr>
      <w:tr w:rsidR="00164321" w:rsidRPr="00164321" w:rsidTr="0079658D">
        <w:trPr>
          <w:trHeight w:val="422"/>
        </w:trPr>
        <w:tc>
          <w:tcPr>
            <w:tcW w:w="5269" w:type="dxa"/>
            <w:hideMark/>
          </w:tcPr>
          <w:p w:rsidR="00164321" w:rsidRPr="00164321" w:rsidRDefault="00164321" w:rsidP="00BE4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Оборачиваемость активов </w:t>
            </w:r>
          </w:p>
        </w:tc>
        <w:tc>
          <w:tcPr>
            <w:tcW w:w="796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4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02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60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</w:tr>
      <w:tr w:rsidR="00164321" w:rsidRPr="00164321" w:rsidTr="0079658D">
        <w:trPr>
          <w:trHeight w:val="463"/>
        </w:trPr>
        <w:tc>
          <w:tcPr>
            <w:tcW w:w="5269" w:type="dxa"/>
            <w:hideMark/>
          </w:tcPr>
          <w:p w:rsidR="00164321" w:rsidRPr="00164321" w:rsidRDefault="00164321" w:rsidP="00BE4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Оборачиваемость собственного капитала</w:t>
            </w:r>
          </w:p>
        </w:tc>
        <w:tc>
          <w:tcPr>
            <w:tcW w:w="796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53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4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02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</w:t>
            </w:r>
          </w:p>
        </w:tc>
        <w:tc>
          <w:tcPr>
            <w:tcW w:w="760" w:type="dxa"/>
            <w:hideMark/>
          </w:tcPr>
          <w:p w:rsidR="00164321" w:rsidRPr="00164321" w:rsidRDefault="00164321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</w:tr>
    </w:tbl>
    <w:p w:rsidR="005651D8" w:rsidRDefault="005651D8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19D" w:rsidRDefault="00FA519D" w:rsidP="00FA5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9D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оборотных средств увеличился в 2021 году, по сравнению </w:t>
      </w:r>
      <w:r>
        <w:rPr>
          <w:rFonts w:ascii="Times New Roman" w:hAnsi="Times New Roman" w:cs="Times New Roman"/>
          <w:sz w:val="28"/>
          <w:szCs w:val="28"/>
        </w:rPr>
        <w:t>с предыдущими годами.</w:t>
      </w:r>
      <w:r w:rsidRPr="00FA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свидетельствует </w:t>
      </w:r>
      <w:r w:rsidRPr="00FA519D">
        <w:rPr>
          <w:rFonts w:ascii="Times New Roman" w:hAnsi="Times New Roman" w:cs="Times New Roman"/>
          <w:sz w:val="28"/>
          <w:szCs w:val="28"/>
        </w:rPr>
        <w:t>о том, что предприятию необходимо меньше ресурсов для поддержания уровня активности.</w:t>
      </w:r>
    </w:p>
    <w:p w:rsidR="00FA519D" w:rsidRDefault="00FA519D" w:rsidP="00FA5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9D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запасов </w:t>
      </w:r>
      <w:r>
        <w:rPr>
          <w:rFonts w:ascii="Times New Roman" w:hAnsi="Times New Roman" w:cs="Times New Roman"/>
          <w:sz w:val="28"/>
          <w:szCs w:val="28"/>
        </w:rPr>
        <w:t>также увеличился,</w:t>
      </w:r>
      <w:r w:rsidRPr="00FA519D">
        <w:rPr>
          <w:rFonts w:ascii="Times New Roman" w:hAnsi="Times New Roman" w:cs="Times New Roman"/>
          <w:sz w:val="28"/>
          <w:szCs w:val="28"/>
        </w:rPr>
        <w:t xml:space="preserve"> это может говорить об увеличении спроса на услуги АО ТИЖГП «Краснодаргражданпроект».</w:t>
      </w:r>
    </w:p>
    <w:p w:rsidR="000C3240" w:rsidRDefault="000C3240" w:rsidP="000C3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519D">
        <w:rPr>
          <w:rFonts w:ascii="Times New Roman" w:hAnsi="Times New Roman" w:cs="Times New Roman"/>
          <w:sz w:val="28"/>
          <w:szCs w:val="28"/>
        </w:rPr>
        <w:t xml:space="preserve">ебиторская задолженность оборачивается </w:t>
      </w:r>
      <w:r>
        <w:rPr>
          <w:rFonts w:ascii="Times New Roman" w:hAnsi="Times New Roman" w:cs="Times New Roman"/>
          <w:sz w:val="28"/>
          <w:szCs w:val="28"/>
        </w:rPr>
        <w:t>быстрее оборотных средств, ч</w:t>
      </w:r>
      <w:r w:rsidRPr="00FA519D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свидетельствует об увеличении д</w:t>
      </w:r>
      <w:r w:rsidRPr="00FA519D">
        <w:rPr>
          <w:rFonts w:ascii="Times New Roman" w:hAnsi="Times New Roman" w:cs="Times New Roman"/>
          <w:sz w:val="28"/>
          <w:szCs w:val="28"/>
        </w:rPr>
        <w:t>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0C3240" w:rsidRDefault="0060016E" w:rsidP="00600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мы видим, что о</w:t>
      </w:r>
      <w:r w:rsidR="00FA519D" w:rsidRPr="00FA519D">
        <w:rPr>
          <w:rFonts w:ascii="Times New Roman" w:hAnsi="Times New Roman" w:cs="Times New Roman"/>
          <w:sz w:val="28"/>
          <w:szCs w:val="28"/>
        </w:rPr>
        <w:t xml:space="preserve">борачиваемость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FA519D" w:rsidRPr="00FA519D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 xml:space="preserve">кредиторской. </w:t>
      </w:r>
    </w:p>
    <w:p w:rsidR="0060016E" w:rsidRDefault="000C3240" w:rsidP="00600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несомненно</w:t>
      </w:r>
      <w:r w:rsidR="0060016E">
        <w:rPr>
          <w:rFonts w:ascii="Times New Roman" w:hAnsi="Times New Roman" w:cs="Times New Roman"/>
          <w:sz w:val="28"/>
          <w:szCs w:val="28"/>
        </w:rPr>
        <w:t xml:space="preserve"> является благоприятным фактором для проектного института. </w:t>
      </w:r>
    </w:p>
    <w:p w:rsidR="00FA519D" w:rsidRDefault="00FA519D" w:rsidP="00FA5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9D">
        <w:rPr>
          <w:rFonts w:ascii="Times New Roman" w:hAnsi="Times New Roman" w:cs="Times New Roman"/>
          <w:sz w:val="28"/>
          <w:szCs w:val="28"/>
        </w:rPr>
        <w:t>Значение коэффициента оборачиваемости активов выросло, но незначительно. Рост показателя может свидетельствовать об небольшом увеличении использования активов и повышении деловой активности.</w:t>
      </w:r>
    </w:p>
    <w:p w:rsidR="008C0A2B" w:rsidRDefault="00FA519D" w:rsidP="008C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9D">
        <w:rPr>
          <w:rFonts w:ascii="Times New Roman" w:hAnsi="Times New Roman" w:cs="Times New Roman"/>
          <w:sz w:val="28"/>
          <w:szCs w:val="28"/>
        </w:rPr>
        <w:t>Коэффициент оборачиваемости собственного капитала также незначительно вырос, это может говорить</w:t>
      </w:r>
      <w:r w:rsidR="008C0A2B">
        <w:rPr>
          <w:rFonts w:ascii="Times New Roman" w:hAnsi="Times New Roman" w:cs="Times New Roman"/>
          <w:sz w:val="28"/>
          <w:szCs w:val="28"/>
        </w:rPr>
        <w:t xml:space="preserve"> о повышении оптимизации работы.</w:t>
      </w:r>
    </w:p>
    <w:p w:rsidR="00BE490C" w:rsidRDefault="008C0A2B" w:rsidP="00190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дополнительно рассмотрим основные показатели рентабельности рассматриваемого проектного института. </w:t>
      </w:r>
      <w:r w:rsidR="00C269E4">
        <w:rPr>
          <w:rFonts w:ascii="Times New Roman" w:hAnsi="Times New Roman" w:cs="Times New Roman"/>
          <w:sz w:val="28"/>
          <w:szCs w:val="28"/>
        </w:rPr>
        <w:t>Данные представлены в таблице 8.</w:t>
      </w:r>
    </w:p>
    <w:p w:rsidR="0079658D" w:rsidRDefault="0079658D" w:rsidP="00190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08A" w:rsidRPr="00A9208A" w:rsidRDefault="00A9208A" w:rsidP="0079658D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208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A9208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A9208A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A9208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8</w:t>
      </w:r>
      <w:r w:rsidRPr="00A9208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A9208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Показатели рентабельности</w:t>
      </w:r>
      <w:r w:rsidRPr="00A9208A">
        <w:rPr>
          <w:color w:val="auto"/>
        </w:rPr>
        <w:t xml:space="preserve"> </w:t>
      </w:r>
      <w:r w:rsidRPr="00164321">
        <w:rPr>
          <w:rFonts w:ascii="Times New Roman" w:hAnsi="Times New Roman" w:cs="Times New Roman"/>
          <w:i w:val="0"/>
          <w:color w:val="auto"/>
          <w:sz w:val="28"/>
          <w:szCs w:val="28"/>
        </w:rPr>
        <w:t>АО ТИЖГП «Краснодаргражданпроект»</w:t>
      </w:r>
      <w:r w:rsidR="006E0C5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(составлено автором)</w:t>
      </w:r>
    </w:p>
    <w:tbl>
      <w:tblPr>
        <w:tblW w:w="9392" w:type="dxa"/>
        <w:tblInd w:w="-47" w:type="dxa"/>
        <w:tblLook w:val="04A0" w:firstRow="1" w:lastRow="0" w:firstColumn="1" w:lastColumn="0" w:noHBand="0" w:noVBand="1"/>
      </w:tblPr>
      <w:tblGrid>
        <w:gridCol w:w="3423"/>
        <w:gridCol w:w="1279"/>
        <w:gridCol w:w="1279"/>
        <w:gridCol w:w="1279"/>
        <w:gridCol w:w="1137"/>
        <w:gridCol w:w="995"/>
      </w:tblGrid>
      <w:tr w:rsidR="00A9208A" w:rsidRPr="009578F6" w:rsidTr="0079658D">
        <w:trPr>
          <w:trHeight w:val="540"/>
        </w:trPr>
        <w:tc>
          <w:tcPr>
            <w:tcW w:w="3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</w:tr>
      <w:tr w:rsidR="00A9208A" w:rsidRPr="009578F6" w:rsidTr="0079658D">
        <w:trPr>
          <w:trHeight w:val="300"/>
        </w:trPr>
        <w:tc>
          <w:tcPr>
            <w:tcW w:w="3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9208A" w:rsidRPr="009578F6" w:rsidTr="0079658D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активов, 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08A" w:rsidRPr="009578F6" w:rsidRDefault="00A9208A" w:rsidP="00A9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-1,34</w:t>
            </w:r>
          </w:p>
        </w:tc>
      </w:tr>
    </w:tbl>
    <w:p w:rsidR="0079658D" w:rsidRDefault="0079658D"/>
    <w:p w:rsidR="0079658D" w:rsidRPr="0079658D" w:rsidRDefault="0079658D" w:rsidP="0079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58D">
        <w:rPr>
          <w:rFonts w:ascii="Times New Roman" w:hAnsi="Times New Roman" w:cs="Times New Roman"/>
          <w:sz w:val="28"/>
          <w:szCs w:val="28"/>
        </w:rPr>
        <w:t>Продолжение таблицы 8</w:t>
      </w:r>
    </w:p>
    <w:tbl>
      <w:tblPr>
        <w:tblStyle w:val="a5"/>
        <w:tblW w:w="9392" w:type="dxa"/>
        <w:tblLook w:val="04A0" w:firstRow="1" w:lastRow="0" w:firstColumn="1" w:lastColumn="0" w:noHBand="0" w:noVBand="1"/>
      </w:tblPr>
      <w:tblGrid>
        <w:gridCol w:w="3423"/>
        <w:gridCol w:w="1279"/>
        <w:gridCol w:w="1279"/>
        <w:gridCol w:w="1279"/>
        <w:gridCol w:w="1137"/>
        <w:gridCol w:w="995"/>
      </w:tblGrid>
      <w:tr w:rsidR="00A9208A" w:rsidRPr="009578F6" w:rsidTr="0079658D">
        <w:trPr>
          <w:trHeight w:val="334"/>
        </w:trPr>
        <w:tc>
          <w:tcPr>
            <w:tcW w:w="3423" w:type="dxa"/>
            <w:hideMark/>
          </w:tcPr>
          <w:p w:rsidR="00A9208A" w:rsidRPr="009578F6" w:rsidRDefault="00A9208A" w:rsidP="00A9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собственного капитала, %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47,44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137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995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-3,50</w:t>
            </w:r>
          </w:p>
        </w:tc>
      </w:tr>
      <w:tr w:rsidR="00A9208A" w:rsidRPr="009578F6" w:rsidTr="0079658D">
        <w:trPr>
          <w:trHeight w:val="300"/>
        </w:trPr>
        <w:tc>
          <w:tcPr>
            <w:tcW w:w="3423" w:type="dxa"/>
            <w:hideMark/>
          </w:tcPr>
          <w:p w:rsidR="00A9208A" w:rsidRPr="009578F6" w:rsidRDefault="00A9208A" w:rsidP="00A9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207,70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137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206,16</w:t>
            </w:r>
          </w:p>
        </w:tc>
        <w:tc>
          <w:tcPr>
            <w:tcW w:w="995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-7,14</w:t>
            </w:r>
          </w:p>
        </w:tc>
      </w:tr>
      <w:tr w:rsidR="00A9208A" w:rsidRPr="009578F6" w:rsidTr="0079658D">
        <w:trPr>
          <w:trHeight w:val="515"/>
        </w:trPr>
        <w:tc>
          <w:tcPr>
            <w:tcW w:w="3423" w:type="dxa"/>
            <w:hideMark/>
          </w:tcPr>
          <w:p w:rsidR="00A9208A" w:rsidRPr="009578F6" w:rsidRDefault="00A9208A" w:rsidP="00A9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производственной деятельности, %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240,54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137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239,10</w:t>
            </w:r>
          </w:p>
        </w:tc>
        <w:tc>
          <w:tcPr>
            <w:tcW w:w="995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-11,08</w:t>
            </w:r>
          </w:p>
        </w:tc>
      </w:tr>
      <w:tr w:rsidR="00A9208A" w:rsidRPr="009578F6" w:rsidTr="0079658D">
        <w:trPr>
          <w:trHeight w:val="551"/>
        </w:trPr>
        <w:tc>
          <w:tcPr>
            <w:tcW w:w="3423" w:type="dxa"/>
            <w:hideMark/>
          </w:tcPr>
          <w:p w:rsidR="00A9208A" w:rsidRPr="009578F6" w:rsidRDefault="00A9208A" w:rsidP="00A9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производственного капитала (Рентабельность производства), %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-0,76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137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995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-1,93</w:t>
            </w:r>
          </w:p>
        </w:tc>
      </w:tr>
      <w:tr w:rsidR="00A9208A" w:rsidRPr="009578F6" w:rsidTr="0079658D">
        <w:trPr>
          <w:trHeight w:val="300"/>
        </w:trPr>
        <w:tc>
          <w:tcPr>
            <w:tcW w:w="3423" w:type="dxa"/>
            <w:hideMark/>
          </w:tcPr>
          <w:p w:rsidR="00A9208A" w:rsidRPr="009578F6" w:rsidRDefault="00A9208A" w:rsidP="00A9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затрат, %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-6,66</w:t>
            </w:r>
          </w:p>
        </w:tc>
        <w:tc>
          <w:tcPr>
            <w:tcW w:w="1279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137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995" w:type="dxa"/>
            <w:hideMark/>
          </w:tcPr>
          <w:p w:rsidR="00A9208A" w:rsidRPr="009578F6" w:rsidRDefault="00A9208A" w:rsidP="00A9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-15,08</w:t>
            </w:r>
          </w:p>
        </w:tc>
      </w:tr>
    </w:tbl>
    <w:p w:rsidR="00A9208A" w:rsidRDefault="00A9208A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7C8" w:rsidRDefault="008C0A2B" w:rsidP="0079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рентабельности активов в 2021 году, по сравнению с предыдущими годами, говорит об увеличении доходов организации </w:t>
      </w:r>
      <w:r w:rsidR="0079658D">
        <w:rPr>
          <w:rFonts w:ascii="Times New Roman" w:hAnsi="Times New Roman" w:cs="Times New Roman"/>
          <w:sz w:val="28"/>
          <w:szCs w:val="28"/>
        </w:rPr>
        <w:t xml:space="preserve">и количества оказываемых услуг. </w:t>
      </w:r>
      <w:r w:rsidR="00A431DA">
        <w:rPr>
          <w:rFonts w:ascii="Times New Roman" w:hAnsi="Times New Roman" w:cs="Times New Roman"/>
          <w:sz w:val="28"/>
          <w:szCs w:val="28"/>
        </w:rPr>
        <w:t>Увеличение рентабельности собственного капитала указывает на рост прибыли или заемного капитала.</w:t>
      </w:r>
      <w:r w:rsidR="0079658D">
        <w:rPr>
          <w:rFonts w:ascii="Times New Roman" w:hAnsi="Times New Roman" w:cs="Times New Roman"/>
          <w:sz w:val="28"/>
          <w:szCs w:val="28"/>
        </w:rPr>
        <w:t xml:space="preserve"> </w:t>
      </w:r>
      <w:r w:rsidR="00A431DA">
        <w:rPr>
          <w:rFonts w:ascii="Times New Roman" w:hAnsi="Times New Roman" w:cs="Times New Roman"/>
          <w:sz w:val="28"/>
          <w:szCs w:val="28"/>
        </w:rPr>
        <w:t>Рассматривая увеличение рентабельности продаж можно предположить, что на предприятии улучшилась эффективность использования и расходования ресурсов.</w:t>
      </w:r>
      <w:r w:rsidR="0079658D">
        <w:rPr>
          <w:rFonts w:ascii="Times New Roman" w:hAnsi="Times New Roman" w:cs="Times New Roman"/>
          <w:sz w:val="28"/>
          <w:szCs w:val="28"/>
        </w:rPr>
        <w:t xml:space="preserve"> </w:t>
      </w:r>
      <w:r w:rsidR="00C417C8">
        <w:rPr>
          <w:rFonts w:ascii="Times New Roman" w:hAnsi="Times New Roman" w:cs="Times New Roman"/>
          <w:sz w:val="28"/>
          <w:szCs w:val="28"/>
        </w:rPr>
        <w:t>Рост значения</w:t>
      </w:r>
      <w:r w:rsidR="00C417C8" w:rsidRPr="00C417C8">
        <w:rPr>
          <w:rFonts w:ascii="Times New Roman" w:hAnsi="Times New Roman" w:cs="Times New Roman"/>
          <w:sz w:val="28"/>
          <w:szCs w:val="28"/>
        </w:rPr>
        <w:t xml:space="preserve"> коэффициента рентабельности производственной деятельности говорит о том, что у предприятия наблюдается благоприятная финансовая ситуация.</w:t>
      </w:r>
      <w:r w:rsidR="0079658D">
        <w:rPr>
          <w:rFonts w:ascii="Times New Roman" w:hAnsi="Times New Roman" w:cs="Times New Roman"/>
          <w:sz w:val="28"/>
          <w:szCs w:val="28"/>
        </w:rPr>
        <w:t xml:space="preserve"> </w:t>
      </w:r>
      <w:r w:rsidR="00C417C8" w:rsidRPr="00C417C8">
        <w:rPr>
          <w:rFonts w:ascii="Times New Roman" w:hAnsi="Times New Roman" w:cs="Times New Roman"/>
          <w:sz w:val="28"/>
          <w:szCs w:val="28"/>
        </w:rPr>
        <w:t xml:space="preserve">Показатель рентабельности производственного капитала </w:t>
      </w:r>
      <w:r w:rsidR="00C417C8">
        <w:rPr>
          <w:rFonts w:ascii="Times New Roman" w:hAnsi="Times New Roman" w:cs="Times New Roman"/>
          <w:sz w:val="28"/>
          <w:szCs w:val="28"/>
        </w:rPr>
        <w:t>увеличился</w:t>
      </w:r>
      <w:r w:rsidR="00C417C8" w:rsidRPr="00C417C8">
        <w:rPr>
          <w:rFonts w:ascii="Times New Roman" w:hAnsi="Times New Roman" w:cs="Times New Roman"/>
          <w:sz w:val="28"/>
          <w:szCs w:val="28"/>
        </w:rPr>
        <w:t xml:space="preserve"> в связи с тем,</w:t>
      </w:r>
      <w:r w:rsidR="00C417C8">
        <w:rPr>
          <w:rFonts w:ascii="Times New Roman" w:hAnsi="Times New Roman" w:cs="Times New Roman"/>
          <w:sz w:val="28"/>
          <w:szCs w:val="28"/>
        </w:rPr>
        <w:t xml:space="preserve"> что в 2021 году наблюдается </w:t>
      </w:r>
      <w:r w:rsidR="00C417C8" w:rsidRPr="00C417C8">
        <w:rPr>
          <w:rFonts w:ascii="Times New Roman" w:hAnsi="Times New Roman" w:cs="Times New Roman"/>
          <w:sz w:val="28"/>
          <w:szCs w:val="28"/>
        </w:rPr>
        <w:t>прибыль от продаж.</w:t>
      </w:r>
      <w:r w:rsidR="0079658D">
        <w:rPr>
          <w:rFonts w:ascii="Times New Roman" w:hAnsi="Times New Roman" w:cs="Times New Roman"/>
          <w:sz w:val="28"/>
          <w:szCs w:val="28"/>
        </w:rPr>
        <w:t xml:space="preserve"> </w:t>
      </w:r>
      <w:r w:rsidR="00C417C8">
        <w:rPr>
          <w:rFonts w:ascii="Times New Roman" w:hAnsi="Times New Roman" w:cs="Times New Roman"/>
          <w:sz w:val="28"/>
          <w:szCs w:val="28"/>
        </w:rPr>
        <w:t>Также увеличение рентабельности продаж говорит о снижении себестоимости и росте прибыли.</w:t>
      </w:r>
    </w:p>
    <w:p w:rsidR="0079658D" w:rsidRDefault="00C417C8" w:rsidP="0079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полных данных о состоянии </w:t>
      </w:r>
      <w:r w:rsidRPr="00C417C8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определим</w:t>
      </w:r>
      <w:r w:rsidRPr="00C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417C8">
        <w:rPr>
          <w:rFonts w:ascii="Times New Roman" w:hAnsi="Times New Roman" w:cs="Times New Roman"/>
          <w:sz w:val="28"/>
          <w:szCs w:val="28"/>
        </w:rPr>
        <w:t>рехкомпонентный показатель типа финансовой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6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F6" w:rsidRDefault="00C269E4" w:rsidP="0079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представлены в таблице 9.</w:t>
      </w:r>
    </w:p>
    <w:p w:rsidR="0079658D" w:rsidRDefault="0079658D" w:rsidP="0079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9E4" w:rsidRPr="00C269E4" w:rsidRDefault="00C269E4" w:rsidP="0079658D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69E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C269E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269E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C269E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9</w:t>
      </w:r>
      <w:r w:rsidRPr="00C269E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C269E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269E4">
        <w:rPr>
          <w:rFonts w:ascii="Times New Roman" w:hAnsi="Times New Roman" w:cs="Times New Roman"/>
          <w:i w:val="0"/>
          <w:color w:val="auto"/>
          <w:sz w:val="28"/>
          <w:szCs w:val="28"/>
        </w:rPr>
        <w:t>Оценка финансовой ситуации</w:t>
      </w:r>
      <w:r w:rsidRPr="00C269E4">
        <w:rPr>
          <w:color w:val="auto"/>
        </w:rPr>
        <w:t xml:space="preserve"> </w:t>
      </w:r>
      <w:r w:rsidRPr="00164321">
        <w:rPr>
          <w:rFonts w:ascii="Times New Roman" w:hAnsi="Times New Roman" w:cs="Times New Roman"/>
          <w:i w:val="0"/>
          <w:color w:val="auto"/>
          <w:sz w:val="28"/>
          <w:szCs w:val="28"/>
        </w:rPr>
        <w:t>АО ТИЖГП «Краснодаргражданпроект»</w:t>
      </w:r>
      <w:r w:rsidR="00C417C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E0C5A">
        <w:rPr>
          <w:rFonts w:ascii="Times New Roman" w:hAnsi="Times New Roman" w:cs="Times New Roman"/>
          <w:i w:val="0"/>
          <w:color w:val="auto"/>
          <w:sz w:val="28"/>
          <w:szCs w:val="28"/>
        </w:rPr>
        <w:t>(составлено автором)</w:t>
      </w:r>
    </w:p>
    <w:tbl>
      <w:tblPr>
        <w:tblW w:w="5000" w:type="pct"/>
        <w:tblInd w:w="-12" w:type="dxa"/>
        <w:tblLook w:val="04A0" w:firstRow="1" w:lastRow="0" w:firstColumn="1" w:lastColumn="0" w:noHBand="0" w:noVBand="1"/>
      </w:tblPr>
      <w:tblGrid>
        <w:gridCol w:w="6177"/>
        <w:gridCol w:w="1056"/>
        <w:gridCol w:w="1056"/>
        <w:gridCol w:w="1056"/>
      </w:tblGrid>
      <w:tr w:rsidR="005303AE" w:rsidRPr="009578F6" w:rsidTr="0079658D">
        <w:trPr>
          <w:trHeight w:val="400"/>
        </w:trPr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капитал, Kp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1077786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662565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660036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 активы, BA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1431427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F6" w:rsidRPr="009578F6" w:rsidRDefault="009578F6" w:rsidP="009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23607</w:t>
            </w:r>
          </w:p>
        </w:tc>
      </w:tr>
    </w:tbl>
    <w:p w:rsidR="0079658D" w:rsidRPr="0079658D" w:rsidRDefault="0079658D" w:rsidP="0079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58D">
        <w:rPr>
          <w:rFonts w:ascii="Times New Roman" w:hAnsi="Times New Roman" w:cs="Times New Roman"/>
          <w:sz w:val="28"/>
          <w:szCs w:val="28"/>
        </w:rPr>
        <w:lastRenderedPageBreak/>
        <w:t>Продолжение таблицы 9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177"/>
        <w:gridCol w:w="1056"/>
        <w:gridCol w:w="1056"/>
        <w:gridCol w:w="1056"/>
      </w:tblGrid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9578F6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оборотных средств (СОС1), ЕС, (п.1-п.2)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-353641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620139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636429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9578F6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KТ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277920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275366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239471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9578F6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и долгосрочных заемных источников формирования запасов (СОС2), ЕМ, (п.3+п.4)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-75721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895505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875900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9578F6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и кредиты, Kt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9578F6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величина основных источников формирования запасов (СОС3), Еa, (п.5+п.6)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-75721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895505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880900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9578F6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величина запасов, Z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26432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1555992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1475957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60016E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Излишек/недостаток</w:t>
            </w:r>
            <w:r w:rsidR="009578F6"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точников формирования запасов, </w:t>
            </w:r>
            <w:r w:rsidR="009578F6"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ЕС, (п.3-п.8)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-380073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-935853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-839528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60016E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Излишек/недостаток </w:t>
            </w:r>
            <w:r w:rsidR="009578F6"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и долгосрочных заемных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точников формирования запасов, </w:t>
            </w:r>
            <w:r w:rsidR="009578F6"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(п.5-п.8)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-102153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-660487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-600057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60016E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Излишек/недостаток </w:t>
            </w:r>
            <w:r w:rsidR="009578F6"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величины основных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точников формирования запасов, </w:t>
            </w:r>
            <w:r w:rsidR="009578F6"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Еa, (п.7-п.8)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-102153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-660487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-595057</w:t>
            </w:r>
          </w:p>
        </w:tc>
      </w:tr>
      <w:tr w:rsidR="005303AE" w:rsidRPr="009578F6" w:rsidTr="0079658D">
        <w:trPr>
          <w:trHeight w:val="340"/>
        </w:trPr>
        <w:tc>
          <w:tcPr>
            <w:tcW w:w="3305" w:type="pct"/>
            <w:hideMark/>
          </w:tcPr>
          <w:p w:rsidR="009578F6" w:rsidRPr="009578F6" w:rsidRDefault="009578F6" w:rsidP="0095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Трехкомпонентный показатель типа финансовой ситуации, S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(0;0;0)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(0;0;0)</w:t>
            </w:r>
          </w:p>
        </w:tc>
        <w:tc>
          <w:tcPr>
            <w:tcW w:w="565" w:type="pct"/>
            <w:hideMark/>
          </w:tcPr>
          <w:p w:rsidR="009578F6" w:rsidRPr="009578F6" w:rsidRDefault="009578F6" w:rsidP="0095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(0;0;0)</w:t>
            </w:r>
          </w:p>
        </w:tc>
      </w:tr>
    </w:tbl>
    <w:p w:rsidR="009578F6" w:rsidRDefault="009578F6" w:rsidP="00F27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C75" w:rsidRDefault="00C417C8" w:rsidP="009F4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таблицы 9 на протяжении рассматриваемых периодов </w:t>
      </w:r>
      <w:r w:rsidR="00E55195">
        <w:rPr>
          <w:rFonts w:ascii="Times New Roman" w:hAnsi="Times New Roman" w:cs="Times New Roman"/>
          <w:sz w:val="28"/>
          <w:szCs w:val="28"/>
        </w:rPr>
        <w:t xml:space="preserve">для </w:t>
      </w:r>
      <w:r w:rsidR="00E55195" w:rsidRPr="00E55195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 w:rsidR="00E55195">
        <w:rPr>
          <w:rFonts w:ascii="Times New Roman" w:hAnsi="Times New Roman" w:cs="Times New Roman"/>
          <w:sz w:val="28"/>
          <w:szCs w:val="28"/>
        </w:rPr>
        <w:t xml:space="preserve"> характерно кризисное финансовое состояние. Для организации это означает риск неплатежеспособности и банкротства.</w:t>
      </w:r>
    </w:p>
    <w:p w:rsidR="005303AE" w:rsidRDefault="00DF4C75" w:rsidP="009F4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всех проведенных расчетов, анализа и оценки деятельности </w:t>
      </w:r>
      <w:r w:rsidR="00DB44BF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DB44BF" w:rsidRPr="00DB44BF">
        <w:rPr>
          <w:rFonts w:ascii="Times New Roman" w:hAnsi="Times New Roman" w:cs="Times New Roman"/>
          <w:sz w:val="28"/>
          <w:szCs w:val="28"/>
        </w:rPr>
        <w:t xml:space="preserve"> Территориальный институт по жилищно-гражданскому проектированию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>, мы можем сделать вывод, что рассматриваемый проектный институт находится на низком уровне экономической безопасности.</w:t>
      </w:r>
    </w:p>
    <w:p w:rsidR="009F40B5" w:rsidRDefault="009F40B5" w:rsidP="009F4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0B5" w:rsidRDefault="00DF4C75" w:rsidP="009F40B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6975962"/>
      <w:r w:rsidRPr="00DF4C75">
        <w:rPr>
          <w:rFonts w:ascii="Times New Roman" w:hAnsi="Times New Roman" w:cs="Times New Roman"/>
          <w:b/>
          <w:color w:val="auto"/>
          <w:sz w:val="28"/>
          <w:szCs w:val="28"/>
        </w:rPr>
        <w:t>2.3 Выявление основных угроз, влияющих на экономическую безопасность АО ТИЖГП «Краснодаргражданпроект»</w:t>
      </w:r>
      <w:bookmarkEnd w:id="9"/>
    </w:p>
    <w:p w:rsidR="009F40B5" w:rsidRPr="009F40B5" w:rsidRDefault="009F40B5" w:rsidP="009F40B5"/>
    <w:p w:rsidR="00DB44BF" w:rsidRDefault="00DE2DA1" w:rsidP="006E0C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A1">
        <w:rPr>
          <w:rFonts w:ascii="Times New Roman" w:hAnsi="Times New Roman" w:cs="Times New Roman"/>
          <w:sz w:val="28"/>
          <w:szCs w:val="28"/>
        </w:rPr>
        <w:t>В предыдущих пунктах</w:t>
      </w:r>
      <w:r w:rsidR="00DF4C75" w:rsidRPr="00DE2DA1">
        <w:rPr>
          <w:rFonts w:ascii="Times New Roman" w:hAnsi="Times New Roman" w:cs="Times New Roman"/>
          <w:sz w:val="28"/>
          <w:szCs w:val="28"/>
        </w:rPr>
        <w:t xml:space="preserve"> мы рассмотрели </w:t>
      </w:r>
      <w:r w:rsidRPr="00DE2DA1">
        <w:rPr>
          <w:rFonts w:ascii="Times New Roman" w:hAnsi="Times New Roman" w:cs="Times New Roman"/>
          <w:sz w:val="28"/>
          <w:szCs w:val="28"/>
        </w:rPr>
        <w:t>основные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Pr="00DE2DA1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, а также рассчитали показатели и коэффициенты для определения уровня экономической безопасности. </w:t>
      </w:r>
    </w:p>
    <w:p w:rsidR="00DE2DA1" w:rsidRDefault="00DE2DA1" w:rsidP="006E0C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необходимые расчеты позволили выявить слабые места организации, с помощью которых определим основные угрозы, уже повлиявшие и способные повлиять в будущем на экономическую безопасность </w:t>
      </w:r>
      <w:r w:rsidR="00DB44BF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DB44BF" w:rsidRPr="00DB44BF">
        <w:rPr>
          <w:rFonts w:ascii="Times New Roman" w:hAnsi="Times New Roman" w:cs="Times New Roman"/>
          <w:sz w:val="28"/>
          <w:szCs w:val="28"/>
        </w:rPr>
        <w:t xml:space="preserve"> Территориальный институт по жилищно-гражданскому проектированию «Краснодаргражданпроект»</w:t>
      </w:r>
      <w:r w:rsidR="00DB44BF">
        <w:rPr>
          <w:rFonts w:ascii="Times New Roman" w:hAnsi="Times New Roman" w:cs="Times New Roman"/>
          <w:sz w:val="28"/>
          <w:szCs w:val="28"/>
        </w:rPr>
        <w:t>.</w:t>
      </w:r>
    </w:p>
    <w:p w:rsidR="00C55436" w:rsidRDefault="00DE2DA1" w:rsidP="00C55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слабых мест </w:t>
      </w:r>
      <w:r w:rsidR="00810508">
        <w:rPr>
          <w:rFonts w:ascii="Times New Roman" w:hAnsi="Times New Roman" w:cs="Times New Roman"/>
          <w:sz w:val="28"/>
          <w:szCs w:val="28"/>
        </w:rPr>
        <w:t xml:space="preserve">и, следовательно, угроз </w:t>
      </w:r>
      <w:r w:rsidR="001349BA" w:rsidRPr="001349BA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 w:rsidR="001349BA">
        <w:rPr>
          <w:rFonts w:ascii="Times New Roman" w:hAnsi="Times New Roman" w:cs="Times New Roman"/>
          <w:sz w:val="28"/>
          <w:szCs w:val="28"/>
        </w:rPr>
        <w:t>, выявленных ранее, относятся:</w:t>
      </w:r>
      <w:r w:rsidR="00C55436" w:rsidRPr="00C55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08" w:rsidRPr="001433ED" w:rsidRDefault="00C55436" w:rsidP="00A0030B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ED">
        <w:rPr>
          <w:rFonts w:ascii="Times New Roman" w:hAnsi="Times New Roman" w:cs="Times New Roman"/>
          <w:sz w:val="28"/>
          <w:szCs w:val="28"/>
        </w:rPr>
        <w:t>неликвидный баланс</w:t>
      </w:r>
      <w:r w:rsidR="00810508" w:rsidRPr="001433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5436" w:rsidRPr="00810508" w:rsidRDefault="00810508" w:rsidP="00A0030B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36">
        <w:rPr>
          <w:rFonts w:ascii="Times New Roman" w:hAnsi="Times New Roman" w:cs="Times New Roman"/>
          <w:sz w:val="28"/>
          <w:szCs w:val="28"/>
        </w:rPr>
        <w:t>риск 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508" w:rsidRDefault="00C55436" w:rsidP="00A0030B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36">
        <w:rPr>
          <w:rFonts w:ascii="Times New Roman" w:hAnsi="Times New Roman" w:cs="Times New Roman"/>
          <w:sz w:val="28"/>
          <w:szCs w:val="28"/>
        </w:rPr>
        <w:t xml:space="preserve">риск </w:t>
      </w:r>
      <w:r>
        <w:rPr>
          <w:rFonts w:ascii="Times New Roman" w:hAnsi="Times New Roman" w:cs="Times New Roman"/>
          <w:sz w:val="28"/>
          <w:szCs w:val="28"/>
        </w:rPr>
        <w:t>неплате</w:t>
      </w:r>
      <w:r w:rsidRPr="00C55436">
        <w:rPr>
          <w:rFonts w:ascii="Times New Roman" w:hAnsi="Times New Roman" w:cs="Times New Roman"/>
          <w:sz w:val="28"/>
          <w:szCs w:val="28"/>
        </w:rPr>
        <w:t>жеспособности</w:t>
      </w:r>
      <w:r w:rsidR="00810508">
        <w:rPr>
          <w:rFonts w:ascii="Times New Roman" w:hAnsi="Times New Roman" w:cs="Times New Roman"/>
          <w:sz w:val="28"/>
          <w:szCs w:val="28"/>
        </w:rPr>
        <w:t>;</w:t>
      </w:r>
    </w:p>
    <w:p w:rsidR="00C55436" w:rsidRDefault="00810508" w:rsidP="00A0030B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36">
        <w:rPr>
          <w:rFonts w:ascii="Times New Roman" w:hAnsi="Times New Roman" w:cs="Times New Roman"/>
          <w:sz w:val="28"/>
          <w:szCs w:val="28"/>
        </w:rPr>
        <w:t>кризисное финансовое состояние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5436" w:rsidRPr="00C55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B3" w:rsidRDefault="0029008D" w:rsidP="00A0030B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810508" w:rsidRPr="00810508">
        <w:rPr>
          <w:rFonts w:ascii="Times New Roman" w:hAnsi="Times New Roman" w:cs="Times New Roman"/>
          <w:sz w:val="28"/>
          <w:szCs w:val="28"/>
        </w:rPr>
        <w:t>предприятия от заемных средств</w:t>
      </w:r>
      <w:r w:rsidR="00810508">
        <w:rPr>
          <w:rFonts w:ascii="Times New Roman" w:hAnsi="Times New Roman" w:cs="Times New Roman"/>
          <w:sz w:val="28"/>
          <w:szCs w:val="28"/>
        </w:rPr>
        <w:t>.</w:t>
      </w:r>
    </w:p>
    <w:p w:rsidR="001433ED" w:rsidRDefault="001433ED" w:rsidP="00C41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Неликвидный баланс для</w:t>
      </w:r>
      <w:r w:rsidRPr="001433ED">
        <w:rPr>
          <w:rFonts w:ascii="Times New Roman" w:hAnsi="Times New Roman" w:cs="Times New Roman"/>
          <w:sz w:val="28"/>
          <w:szCs w:val="28"/>
        </w:rPr>
        <w:t xml:space="preserve"> 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1433ED">
        <w:rPr>
          <w:rFonts w:ascii="Times New Roman" w:hAnsi="Times New Roman" w:cs="Times New Roman"/>
          <w:sz w:val="28"/>
          <w:szCs w:val="28"/>
        </w:rPr>
        <w:t xml:space="preserve">неспособность предприятия своевременно </w:t>
      </w:r>
      <w:r w:rsidR="000C3240">
        <w:rPr>
          <w:rFonts w:ascii="Times New Roman" w:hAnsi="Times New Roman" w:cs="Times New Roman"/>
          <w:sz w:val="28"/>
          <w:szCs w:val="28"/>
        </w:rPr>
        <w:t>расплатиться с краткосрочными</w:t>
      </w:r>
      <w:r w:rsidRPr="001433ED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0C3240">
        <w:rPr>
          <w:rFonts w:ascii="Times New Roman" w:hAnsi="Times New Roman" w:cs="Times New Roman"/>
          <w:sz w:val="28"/>
          <w:szCs w:val="28"/>
        </w:rPr>
        <w:t>ми своими</w:t>
      </w:r>
      <w:r w:rsidRPr="001433ED">
        <w:rPr>
          <w:rFonts w:ascii="Times New Roman" w:hAnsi="Times New Roman" w:cs="Times New Roman"/>
          <w:sz w:val="28"/>
          <w:szCs w:val="28"/>
        </w:rPr>
        <w:t xml:space="preserve"> оборотными активами, </w:t>
      </w:r>
      <w:r>
        <w:rPr>
          <w:rFonts w:ascii="Times New Roman" w:hAnsi="Times New Roman" w:cs="Times New Roman"/>
          <w:sz w:val="28"/>
          <w:szCs w:val="28"/>
        </w:rPr>
        <w:t>погасить текущие</w:t>
      </w:r>
      <w:r w:rsidRPr="001433ED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433ED">
        <w:rPr>
          <w:rFonts w:ascii="Times New Roman" w:hAnsi="Times New Roman" w:cs="Times New Roman"/>
          <w:sz w:val="28"/>
          <w:szCs w:val="28"/>
        </w:rPr>
        <w:t xml:space="preserve"> а также наличие риска неплатежеспособности</w:t>
      </w:r>
      <w:r w:rsidR="00DC4FF0">
        <w:rPr>
          <w:rFonts w:ascii="Times New Roman" w:hAnsi="Times New Roman" w:cs="Times New Roman"/>
          <w:sz w:val="28"/>
          <w:szCs w:val="28"/>
        </w:rPr>
        <w:t>.</w:t>
      </w:r>
    </w:p>
    <w:p w:rsidR="009F40B5" w:rsidRDefault="008805B3" w:rsidP="00C41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B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риском банкротства понимают вероятность наступления финансового кризиса в организации, которы</w:t>
      </w:r>
      <w:r w:rsidR="00C41B7E">
        <w:rPr>
          <w:rFonts w:ascii="Times New Roman" w:hAnsi="Times New Roman" w:cs="Times New Roman"/>
          <w:sz w:val="28"/>
          <w:szCs w:val="28"/>
        </w:rPr>
        <w:t xml:space="preserve">й она не в состоянии избежать самостоятельно. </w:t>
      </w:r>
    </w:p>
    <w:p w:rsidR="00C41B7E" w:rsidRPr="00C41B7E" w:rsidRDefault="00C41B7E" w:rsidP="00C41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7E">
        <w:rPr>
          <w:rFonts w:ascii="Times New Roman" w:hAnsi="Times New Roman" w:cs="Times New Roman"/>
          <w:sz w:val="28"/>
          <w:szCs w:val="28"/>
        </w:rPr>
        <w:t>Риски характеризуются реальным шансом, что капитал сможет покрыть или не покрыть недостаток финансирования от работы предпр</w:t>
      </w:r>
      <w:r>
        <w:rPr>
          <w:rFonts w:ascii="Times New Roman" w:hAnsi="Times New Roman" w:cs="Times New Roman"/>
          <w:sz w:val="28"/>
          <w:szCs w:val="28"/>
        </w:rPr>
        <w:t xml:space="preserve">иятия </w:t>
      </w:r>
      <w:r w:rsidRPr="00C41B7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_Ref132289921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41B7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58D" w:rsidRDefault="00A946D6" w:rsidP="009F40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подходов к определению понятия банкротства, также определение представлено в статье </w:t>
      </w:r>
      <w:r w:rsidR="00C41B7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41B7E" w:rsidRPr="00C41B7E">
        <w:rPr>
          <w:rFonts w:ascii="Times New Roman" w:hAnsi="Times New Roman" w:cs="Times New Roman"/>
          <w:sz w:val="28"/>
          <w:szCs w:val="28"/>
        </w:rPr>
        <w:t xml:space="preserve">от 26.10.2002 N 127-ФЗ </w:t>
      </w:r>
      <w:r w:rsidR="00C41B7E">
        <w:rPr>
          <w:rFonts w:ascii="Times New Roman" w:hAnsi="Times New Roman" w:cs="Times New Roman"/>
          <w:sz w:val="28"/>
          <w:szCs w:val="28"/>
        </w:rPr>
        <w:t>«</w:t>
      </w:r>
      <w:r w:rsidR="00C41B7E" w:rsidRPr="00C41B7E">
        <w:rPr>
          <w:rFonts w:ascii="Times New Roman" w:hAnsi="Times New Roman" w:cs="Times New Roman"/>
          <w:sz w:val="28"/>
          <w:szCs w:val="28"/>
        </w:rPr>
        <w:t xml:space="preserve">О </w:t>
      </w:r>
      <w:r w:rsidR="00C41B7E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7E">
        <w:rPr>
          <w:rFonts w:ascii="Times New Roman" w:hAnsi="Times New Roman" w:cs="Times New Roman"/>
          <w:sz w:val="28"/>
          <w:szCs w:val="28"/>
        </w:rPr>
        <w:t>[</w:t>
      </w:r>
      <w:r w:rsidR="006C3959">
        <w:rPr>
          <w:rFonts w:ascii="Times New Roman" w:hAnsi="Times New Roman" w:cs="Times New Roman"/>
          <w:sz w:val="28"/>
          <w:szCs w:val="28"/>
        </w:rPr>
        <w:fldChar w:fldCharType="begin"/>
      </w:r>
      <w:r w:rsidR="006C3959">
        <w:rPr>
          <w:rFonts w:ascii="Times New Roman" w:hAnsi="Times New Roman" w:cs="Times New Roman"/>
          <w:sz w:val="28"/>
          <w:szCs w:val="28"/>
        </w:rPr>
        <w:instrText xml:space="preserve"> REF _Ref135501376 \r \h </w:instrText>
      </w:r>
      <w:r w:rsidR="006C3959">
        <w:rPr>
          <w:rFonts w:ascii="Times New Roman" w:hAnsi="Times New Roman" w:cs="Times New Roman"/>
          <w:sz w:val="28"/>
          <w:szCs w:val="28"/>
        </w:rPr>
      </w:r>
      <w:r w:rsidR="006C3959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28</w:t>
      </w:r>
      <w:r w:rsidR="006C3959">
        <w:rPr>
          <w:rFonts w:ascii="Times New Roman" w:hAnsi="Times New Roman" w:cs="Times New Roman"/>
          <w:sz w:val="28"/>
          <w:szCs w:val="28"/>
        </w:rPr>
        <w:fldChar w:fldCharType="end"/>
      </w:r>
      <w:r w:rsidRPr="00C41B7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5B3" w:rsidRDefault="00A946D6" w:rsidP="009F40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многие под банкротством</w:t>
      </w:r>
      <w:r w:rsidR="00C41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="00C41B7E" w:rsidRPr="00C41B7E">
        <w:rPr>
          <w:rFonts w:ascii="Times New Roman" w:hAnsi="Times New Roman" w:cs="Times New Roman"/>
          <w:sz w:val="28"/>
          <w:szCs w:val="28"/>
        </w:rPr>
        <w:t xml:space="preserve">неспособность должника </w:t>
      </w:r>
      <w:r w:rsidR="000C3240">
        <w:rPr>
          <w:rFonts w:ascii="Times New Roman" w:hAnsi="Times New Roman" w:cs="Times New Roman"/>
          <w:sz w:val="28"/>
          <w:szCs w:val="28"/>
        </w:rPr>
        <w:t xml:space="preserve">своевременно и также </w:t>
      </w:r>
      <w:r w:rsidR="00C41B7E" w:rsidRPr="00C41B7E">
        <w:rPr>
          <w:rFonts w:ascii="Times New Roman" w:hAnsi="Times New Roman" w:cs="Times New Roman"/>
          <w:sz w:val="28"/>
          <w:szCs w:val="28"/>
        </w:rPr>
        <w:t>в полном объеме удовлетвор</w:t>
      </w:r>
      <w:r>
        <w:rPr>
          <w:rFonts w:ascii="Times New Roman" w:hAnsi="Times New Roman" w:cs="Times New Roman"/>
          <w:sz w:val="28"/>
          <w:szCs w:val="28"/>
        </w:rPr>
        <w:t>ить требования кредиторов по своим обязательствам.</w:t>
      </w:r>
    </w:p>
    <w:p w:rsidR="009F09F9" w:rsidRDefault="009F09F9" w:rsidP="007965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неплатежеспособности означает, что есть вероятность невозможности предприятия своевременно и в полном объеме исполнить свои обязательства перед кредиторами</w:t>
      </w:r>
      <w:r w:rsidRPr="009F09F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_Ref132290863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9F09F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B2B" w:rsidRDefault="00776B2B" w:rsidP="007965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776B2B">
        <w:rPr>
          <w:rFonts w:ascii="Times New Roman" w:hAnsi="Times New Roman" w:cs="Times New Roman"/>
          <w:sz w:val="28"/>
          <w:szCs w:val="28"/>
        </w:rPr>
        <w:t>ризисное финансовое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07E">
        <w:rPr>
          <w:rFonts w:ascii="Times New Roman" w:hAnsi="Times New Roman" w:cs="Times New Roman"/>
          <w:sz w:val="28"/>
          <w:szCs w:val="28"/>
        </w:rPr>
        <w:t xml:space="preserve">для предприятия свидетельствует о нестабильном положении, а также о проблемах с платежеспособностью и серьезном риске банкротства </w:t>
      </w:r>
      <w:r w:rsidR="0036707E" w:rsidRPr="0036707E">
        <w:rPr>
          <w:rFonts w:ascii="Times New Roman" w:hAnsi="Times New Roman" w:cs="Times New Roman"/>
          <w:sz w:val="28"/>
          <w:szCs w:val="28"/>
        </w:rPr>
        <w:t>[</w:t>
      </w:r>
      <w:r w:rsidR="0036707E">
        <w:rPr>
          <w:rFonts w:ascii="Times New Roman" w:hAnsi="Times New Roman" w:cs="Times New Roman"/>
          <w:sz w:val="28"/>
          <w:szCs w:val="28"/>
        </w:rPr>
        <w:fldChar w:fldCharType="begin"/>
      </w:r>
      <w:r w:rsidR="0036707E">
        <w:rPr>
          <w:rFonts w:ascii="Times New Roman" w:hAnsi="Times New Roman" w:cs="Times New Roman"/>
          <w:sz w:val="28"/>
          <w:szCs w:val="28"/>
        </w:rPr>
        <w:instrText xml:space="preserve"> REF _Ref132292671 \r \h </w:instrText>
      </w:r>
      <w:r w:rsidR="0036707E">
        <w:rPr>
          <w:rFonts w:ascii="Times New Roman" w:hAnsi="Times New Roman" w:cs="Times New Roman"/>
          <w:sz w:val="28"/>
          <w:szCs w:val="28"/>
        </w:rPr>
      </w:r>
      <w:r w:rsidR="0036707E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12</w:t>
      </w:r>
      <w:r w:rsidR="0036707E">
        <w:rPr>
          <w:rFonts w:ascii="Times New Roman" w:hAnsi="Times New Roman" w:cs="Times New Roman"/>
          <w:sz w:val="28"/>
          <w:szCs w:val="28"/>
        </w:rPr>
        <w:fldChar w:fldCharType="end"/>
      </w:r>
      <w:r w:rsidR="0036707E" w:rsidRPr="0036707E">
        <w:rPr>
          <w:rFonts w:ascii="Times New Roman" w:hAnsi="Times New Roman" w:cs="Times New Roman"/>
          <w:sz w:val="28"/>
          <w:szCs w:val="28"/>
        </w:rPr>
        <w:t>]</w:t>
      </w:r>
      <w:r w:rsidR="0036707E">
        <w:rPr>
          <w:rFonts w:ascii="Times New Roman" w:hAnsi="Times New Roman" w:cs="Times New Roman"/>
          <w:sz w:val="28"/>
          <w:szCs w:val="28"/>
        </w:rPr>
        <w:t>.</w:t>
      </w:r>
    </w:p>
    <w:p w:rsidR="00A946D6" w:rsidRDefault="0036707E" w:rsidP="00C03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зависимости предприятия от заемных средств следует сказать,</w:t>
      </w:r>
      <w:r w:rsidRPr="0036707E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707E">
        <w:rPr>
          <w:rFonts w:ascii="Times New Roman" w:hAnsi="Times New Roman" w:cs="Times New Roman"/>
          <w:sz w:val="28"/>
          <w:szCs w:val="28"/>
        </w:rPr>
        <w:t>аемные средства являются обязательствами организации</w:t>
      </w:r>
      <w:r>
        <w:rPr>
          <w:rFonts w:ascii="Times New Roman" w:hAnsi="Times New Roman" w:cs="Times New Roman"/>
          <w:sz w:val="28"/>
          <w:szCs w:val="28"/>
        </w:rPr>
        <w:t>, которые предприятию необходимо отдать</w:t>
      </w:r>
      <w:r w:rsidRPr="0036707E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определенного</w:t>
      </w:r>
      <w:r w:rsidRPr="0036707E">
        <w:rPr>
          <w:rFonts w:ascii="Times New Roman" w:hAnsi="Times New Roman" w:cs="Times New Roman"/>
          <w:sz w:val="28"/>
          <w:szCs w:val="28"/>
        </w:rPr>
        <w:t xml:space="preserve"> периода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B5" w:rsidRDefault="0036707E" w:rsidP="00C03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организации прибегают к привлечению заемных средст</w:t>
      </w:r>
      <w:r w:rsidR="002941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4163">
        <w:rPr>
          <w:rFonts w:ascii="Times New Roman" w:hAnsi="Times New Roman" w:cs="Times New Roman"/>
          <w:sz w:val="28"/>
          <w:szCs w:val="28"/>
        </w:rPr>
        <w:t xml:space="preserve">когда не хватает собственных. </w:t>
      </w:r>
    </w:p>
    <w:p w:rsidR="0079658D" w:rsidRDefault="00294163" w:rsidP="00C03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707E">
        <w:rPr>
          <w:rFonts w:ascii="Times New Roman" w:hAnsi="Times New Roman" w:cs="Times New Roman"/>
          <w:sz w:val="28"/>
          <w:szCs w:val="28"/>
        </w:rPr>
        <w:t xml:space="preserve">ри определенных условиях, а именно при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36707E">
        <w:rPr>
          <w:rFonts w:ascii="Times New Roman" w:hAnsi="Times New Roman" w:cs="Times New Roman"/>
          <w:sz w:val="28"/>
          <w:szCs w:val="28"/>
        </w:rPr>
        <w:t xml:space="preserve"> погасить их,</w:t>
      </w:r>
      <w:r>
        <w:rPr>
          <w:rFonts w:ascii="Times New Roman" w:hAnsi="Times New Roman" w:cs="Times New Roman"/>
          <w:sz w:val="28"/>
          <w:szCs w:val="28"/>
        </w:rPr>
        <w:t xml:space="preserve"> предприятию это</w:t>
      </w:r>
      <w:r w:rsidR="0036707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несет серьезных последствий. </w:t>
      </w:r>
    </w:p>
    <w:p w:rsidR="00C032EC" w:rsidRPr="00DC4FF0" w:rsidRDefault="00294163" w:rsidP="00C03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накапливается большое количество долгов перед кредиторами или на большие суммы, а также нет возможности их погасить, то предприятие может снизить свою репутацию и место на рынке, а в дальнейшем и подвести себя п</w:t>
      </w:r>
      <w:r w:rsidR="00C032EC">
        <w:rPr>
          <w:rFonts w:ascii="Times New Roman" w:hAnsi="Times New Roman" w:cs="Times New Roman"/>
          <w:sz w:val="28"/>
          <w:szCs w:val="28"/>
        </w:rPr>
        <w:t>од процедуру банкротства</w:t>
      </w:r>
      <w:r w:rsidR="00DC4FF0">
        <w:rPr>
          <w:rFonts w:ascii="Times New Roman" w:hAnsi="Times New Roman" w:cs="Times New Roman"/>
          <w:sz w:val="28"/>
          <w:szCs w:val="28"/>
        </w:rPr>
        <w:t xml:space="preserve"> </w:t>
      </w:r>
      <w:r w:rsidR="00DC4FF0" w:rsidRPr="00DC4FF0">
        <w:rPr>
          <w:rFonts w:ascii="Times New Roman" w:hAnsi="Times New Roman" w:cs="Times New Roman"/>
          <w:sz w:val="28"/>
          <w:szCs w:val="28"/>
        </w:rPr>
        <w:t>[</w:t>
      </w:r>
      <w:r w:rsidR="00DC4FF0">
        <w:rPr>
          <w:rFonts w:ascii="Times New Roman" w:hAnsi="Times New Roman" w:cs="Times New Roman"/>
          <w:sz w:val="28"/>
          <w:szCs w:val="28"/>
        </w:rPr>
        <w:fldChar w:fldCharType="begin"/>
      </w:r>
      <w:r w:rsidR="00DC4FF0">
        <w:rPr>
          <w:rFonts w:ascii="Times New Roman" w:hAnsi="Times New Roman" w:cs="Times New Roman"/>
          <w:sz w:val="28"/>
          <w:szCs w:val="28"/>
        </w:rPr>
        <w:instrText xml:space="preserve"> REF _Ref132296336 \r \h </w:instrText>
      </w:r>
      <w:r w:rsidR="00DC4FF0">
        <w:rPr>
          <w:rFonts w:ascii="Times New Roman" w:hAnsi="Times New Roman" w:cs="Times New Roman"/>
          <w:sz w:val="28"/>
          <w:szCs w:val="28"/>
        </w:rPr>
      </w:r>
      <w:r w:rsidR="00DC4FF0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8</w:t>
      </w:r>
      <w:r w:rsidR="00DC4FF0">
        <w:rPr>
          <w:rFonts w:ascii="Times New Roman" w:hAnsi="Times New Roman" w:cs="Times New Roman"/>
          <w:sz w:val="28"/>
          <w:szCs w:val="28"/>
        </w:rPr>
        <w:fldChar w:fldCharType="end"/>
      </w:r>
      <w:r w:rsidR="00DC4FF0" w:rsidRPr="00DC4FF0">
        <w:rPr>
          <w:rFonts w:ascii="Times New Roman" w:hAnsi="Times New Roman" w:cs="Times New Roman"/>
          <w:sz w:val="28"/>
          <w:szCs w:val="28"/>
        </w:rPr>
        <w:t>]</w:t>
      </w:r>
      <w:r w:rsidR="00DC4FF0">
        <w:rPr>
          <w:rFonts w:ascii="Times New Roman" w:hAnsi="Times New Roman" w:cs="Times New Roman"/>
          <w:sz w:val="28"/>
          <w:szCs w:val="28"/>
        </w:rPr>
        <w:t>.</w:t>
      </w:r>
    </w:p>
    <w:p w:rsidR="00A0030B" w:rsidRDefault="00C032EC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вышеперечисленного к угрозам </w:t>
      </w:r>
      <w:r w:rsidR="00DB44BF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DB44BF" w:rsidRPr="00871249">
        <w:rPr>
          <w:rFonts w:ascii="Times New Roman" w:hAnsi="Times New Roman" w:cs="Times New Roman"/>
          <w:sz w:val="28"/>
          <w:szCs w:val="28"/>
        </w:rPr>
        <w:t xml:space="preserve"> </w:t>
      </w:r>
      <w:r w:rsidR="00DB44BF">
        <w:rPr>
          <w:rFonts w:ascii="Times New Roman" w:hAnsi="Times New Roman" w:cs="Times New Roman"/>
          <w:sz w:val="28"/>
          <w:szCs w:val="28"/>
        </w:rPr>
        <w:t xml:space="preserve">Территориальный институт по жилищно-гражданскому проектированию </w:t>
      </w:r>
      <w:r w:rsidR="00DB44BF" w:rsidRPr="00091A63">
        <w:rPr>
          <w:rFonts w:ascii="Times New Roman" w:hAnsi="Times New Roman" w:cs="Times New Roman"/>
          <w:sz w:val="28"/>
          <w:szCs w:val="28"/>
        </w:rPr>
        <w:t>«Краснодаргражданпроект</w:t>
      </w:r>
      <w:r w:rsidR="00DB44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можно также отнести непосредственно те, которые связаны со спецификой деятельности данного проектного института.</w:t>
      </w:r>
    </w:p>
    <w:p w:rsidR="00A0030B" w:rsidRDefault="00A0030B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число входят:</w:t>
      </w:r>
    </w:p>
    <w:p w:rsidR="00A0030B" w:rsidRPr="00A0030B" w:rsidRDefault="00A0030B" w:rsidP="00A0030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0B">
        <w:rPr>
          <w:rFonts w:ascii="Times New Roman" w:hAnsi="Times New Roman" w:cs="Times New Roman"/>
          <w:sz w:val="28"/>
          <w:szCs w:val="28"/>
        </w:rPr>
        <w:t>действия недобросовестных конкурентов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030B" w:rsidRPr="00A0030B" w:rsidRDefault="00A0030B" w:rsidP="00A0030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0B">
        <w:rPr>
          <w:rFonts w:ascii="Times New Roman" w:hAnsi="Times New Roman" w:cs="Times New Roman"/>
          <w:sz w:val="28"/>
          <w:szCs w:val="28"/>
        </w:rPr>
        <w:t>несоблюдение сроков и качества выполнения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FF0" w:rsidRDefault="00A0030B" w:rsidP="00DC4FF0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0B">
        <w:rPr>
          <w:rFonts w:ascii="Times New Roman" w:hAnsi="Times New Roman" w:cs="Times New Roman"/>
          <w:sz w:val="28"/>
          <w:szCs w:val="28"/>
        </w:rPr>
        <w:t>недобросовестные поставщики и заказчики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30B" w:rsidRPr="00DC4FF0" w:rsidRDefault="00DC4FF0" w:rsidP="00DC4FF0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кризисные</w:t>
      </w:r>
      <w:r w:rsidR="00A0030B" w:rsidRPr="00DC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явления в целом по стране и</w:t>
      </w:r>
      <w:r w:rsidR="00A0030B" w:rsidRPr="00DC4FF0">
        <w:rPr>
          <w:rFonts w:ascii="Times New Roman" w:hAnsi="Times New Roman" w:cs="Times New Roman"/>
          <w:sz w:val="28"/>
          <w:szCs w:val="28"/>
        </w:rPr>
        <w:t xml:space="preserve"> в экономике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30B" w:rsidRPr="00A0030B" w:rsidRDefault="00A0030B" w:rsidP="00A0030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0B">
        <w:rPr>
          <w:rFonts w:ascii="Times New Roman" w:hAnsi="Times New Roman" w:cs="Times New Roman"/>
          <w:sz w:val="28"/>
          <w:szCs w:val="28"/>
        </w:rPr>
        <w:t>нехватка квалифицированных кадров на рынке труда.</w:t>
      </w:r>
    </w:p>
    <w:p w:rsidR="004511EF" w:rsidRDefault="00A0030B" w:rsidP="00451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0B">
        <w:rPr>
          <w:rFonts w:ascii="Times New Roman" w:hAnsi="Times New Roman" w:cs="Times New Roman"/>
          <w:sz w:val="28"/>
          <w:szCs w:val="28"/>
        </w:rPr>
        <w:t xml:space="preserve">Источниками угроз 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t>при выполнении проектов</w:t>
      </w:r>
      <w:r w:rsidRPr="00A0030B">
        <w:rPr>
          <w:rFonts w:ascii="Times New Roman" w:hAnsi="Times New Roman" w:cs="Times New Roman"/>
          <w:sz w:val="28"/>
          <w:szCs w:val="28"/>
        </w:rPr>
        <w:t xml:space="preserve"> могут быть технологии, бизнес-процессы, персонал,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C4FF0">
        <w:rPr>
          <w:rFonts w:ascii="Times New Roman" w:hAnsi="Times New Roman" w:cs="Times New Roman"/>
          <w:sz w:val="28"/>
          <w:szCs w:val="28"/>
        </w:rPr>
        <w:t xml:space="preserve"> внешняя среда </w:t>
      </w:r>
      <w:r w:rsidR="00DC4FF0" w:rsidRPr="00DC4FF0">
        <w:rPr>
          <w:rFonts w:ascii="Times New Roman" w:hAnsi="Times New Roman" w:cs="Times New Roman"/>
          <w:sz w:val="28"/>
          <w:szCs w:val="28"/>
        </w:rPr>
        <w:t>[</w:t>
      </w:r>
      <w:r w:rsidR="00DC4FF0">
        <w:rPr>
          <w:rFonts w:ascii="Times New Roman" w:hAnsi="Times New Roman" w:cs="Times New Roman"/>
          <w:sz w:val="28"/>
          <w:szCs w:val="28"/>
        </w:rPr>
        <w:fldChar w:fldCharType="begin"/>
      </w:r>
      <w:r w:rsidR="00DC4FF0">
        <w:rPr>
          <w:rFonts w:ascii="Times New Roman" w:hAnsi="Times New Roman" w:cs="Times New Roman"/>
          <w:sz w:val="28"/>
          <w:szCs w:val="28"/>
        </w:rPr>
        <w:instrText xml:space="preserve"> REF _Ref132296273 \r \h </w:instrText>
      </w:r>
      <w:r w:rsidR="00DC4FF0">
        <w:rPr>
          <w:rFonts w:ascii="Times New Roman" w:hAnsi="Times New Roman" w:cs="Times New Roman"/>
          <w:sz w:val="28"/>
          <w:szCs w:val="28"/>
        </w:rPr>
      </w:r>
      <w:r w:rsidR="00DC4FF0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29</w:t>
      </w:r>
      <w:r w:rsidR="00DC4FF0">
        <w:rPr>
          <w:rFonts w:ascii="Times New Roman" w:hAnsi="Times New Roman" w:cs="Times New Roman"/>
          <w:sz w:val="28"/>
          <w:szCs w:val="28"/>
        </w:rPr>
        <w:fldChar w:fldCharType="end"/>
      </w:r>
      <w:r w:rsidR="00DC4FF0" w:rsidRPr="00DC4FF0">
        <w:rPr>
          <w:rFonts w:ascii="Times New Roman" w:hAnsi="Times New Roman" w:cs="Times New Roman"/>
          <w:sz w:val="28"/>
          <w:szCs w:val="28"/>
        </w:rPr>
        <w:t>]</w:t>
      </w:r>
      <w:r w:rsidR="00DC4FF0">
        <w:rPr>
          <w:rFonts w:ascii="Times New Roman" w:hAnsi="Times New Roman" w:cs="Times New Roman"/>
          <w:sz w:val="28"/>
          <w:szCs w:val="28"/>
        </w:rPr>
        <w:t>.</w:t>
      </w:r>
    </w:p>
    <w:p w:rsidR="009F40B5" w:rsidRDefault="004511EF" w:rsidP="00451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большое количество угроз у рассматриваемой организации есть ряд сильных сторон: </w:t>
      </w:r>
    </w:p>
    <w:p w:rsidR="009F40B5" w:rsidRPr="009F40B5" w:rsidRDefault="004511EF" w:rsidP="009F40B5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B5">
        <w:rPr>
          <w:rFonts w:ascii="Times New Roman" w:hAnsi="Times New Roman" w:cs="Times New Roman"/>
          <w:sz w:val="28"/>
          <w:szCs w:val="28"/>
        </w:rPr>
        <w:t>наблюдается увеличение выручки и чистой прибыли</w:t>
      </w:r>
      <w:r w:rsidR="009F40B5" w:rsidRPr="009F40B5">
        <w:rPr>
          <w:rFonts w:ascii="Times New Roman" w:hAnsi="Times New Roman" w:cs="Times New Roman"/>
          <w:sz w:val="28"/>
          <w:szCs w:val="28"/>
        </w:rPr>
        <w:t>;</w:t>
      </w:r>
    </w:p>
    <w:p w:rsidR="00A946D6" w:rsidRPr="009F40B5" w:rsidRDefault="004511EF" w:rsidP="009F40B5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F40B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растет спрос на оказываемые услуги в проектировании. </w:t>
      </w:r>
    </w:p>
    <w:p w:rsidR="009F40B5" w:rsidRDefault="004511EF" w:rsidP="00451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многим показателям наблюдается улучшение в 2021 году, по сравнению с предыдущими годами. </w:t>
      </w:r>
    </w:p>
    <w:p w:rsidR="004511EF" w:rsidRDefault="00277C51" w:rsidP="00451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Следовательно,</w:t>
      </w:r>
      <w:r w:rsidRPr="00277C51">
        <w:rPr>
          <w:rFonts w:ascii="Times New Roman" w:hAnsi="Times New Roman" w:cs="Times New Roman"/>
          <w:sz w:val="28"/>
          <w:szCs w:val="28"/>
        </w:rPr>
        <w:t xml:space="preserve"> </w:t>
      </w:r>
      <w:r w:rsidR="009F40B5">
        <w:rPr>
          <w:rFonts w:ascii="Times New Roman" w:hAnsi="Times New Roman" w:cs="Times New Roman"/>
          <w:sz w:val="28"/>
          <w:szCs w:val="28"/>
        </w:rPr>
        <w:t xml:space="preserve">из анализа вышесказанного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B44BF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79658D" w:rsidRPr="0079658D">
        <w:rPr>
          <w:rFonts w:ascii="Times New Roman" w:hAnsi="Times New Roman" w:cs="Times New Roman"/>
          <w:sz w:val="28"/>
          <w:szCs w:val="28"/>
        </w:rPr>
        <w:t xml:space="preserve"> Территориальный институт по жилищно-гражданскому проектированию «Краснодаргражданпроект» </w:t>
      </w:r>
      <w:r>
        <w:rPr>
          <w:rFonts w:ascii="Times New Roman" w:hAnsi="Times New Roman" w:cs="Times New Roman"/>
          <w:sz w:val="28"/>
          <w:szCs w:val="28"/>
        </w:rPr>
        <w:t>стала более эффективной и прибыльной, но все ж</w:t>
      </w:r>
      <w:r w:rsidR="00A946D6">
        <w:rPr>
          <w:rFonts w:ascii="Times New Roman" w:hAnsi="Times New Roman" w:cs="Times New Roman"/>
          <w:sz w:val="28"/>
          <w:szCs w:val="28"/>
        </w:rPr>
        <w:t>е требует решения ряда проблем, которые без должного внимания могут серьезно повлиять на организацию</w:t>
      </w:r>
    </w:p>
    <w:p w:rsidR="00DC4FF0" w:rsidRDefault="00C87E09" w:rsidP="00277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как видно из анализа </w:t>
      </w:r>
      <w:r w:rsidR="00277C51">
        <w:rPr>
          <w:rFonts w:ascii="Times New Roman" w:hAnsi="Times New Roman" w:cs="Times New Roman"/>
          <w:sz w:val="28"/>
          <w:szCs w:val="28"/>
        </w:rPr>
        <w:t>деятельности</w:t>
      </w:r>
      <w:r w:rsidR="00277C51" w:rsidRPr="00277C51">
        <w:rPr>
          <w:rFonts w:ascii="Times New Roman" w:hAnsi="Times New Roman" w:cs="Times New Roman"/>
          <w:sz w:val="28"/>
          <w:szCs w:val="28"/>
        </w:rPr>
        <w:t xml:space="preserve"> </w:t>
      </w:r>
      <w:r w:rsidR="00DB44BF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DB44BF" w:rsidRPr="00DB44BF">
        <w:rPr>
          <w:rFonts w:ascii="Times New Roman" w:hAnsi="Times New Roman" w:cs="Times New Roman"/>
          <w:sz w:val="28"/>
          <w:szCs w:val="28"/>
        </w:rPr>
        <w:t xml:space="preserve"> Территориальный институт по жилищно-гражданскому проектированию «Краснодаргражданпроект»</w:t>
      </w:r>
      <w:r w:rsidR="00277C51">
        <w:rPr>
          <w:rFonts w:ascii="Times New Roman" w:hAnsi="Times New Roman" w:cs="Times New Roman"/>
          <w:sz w:val="28"/>
          <w:szCs w:val="28"/>
        </w:rPr>
        <w:t xml:space="preserve">, на предприятии существуют </w:t>
      </w:r>
      <w:r>
        <w:rPr>
          <w:rFonts w:ascii="Times New Roman" w:hAnsi="Times New Roman" w:cs="Times New Roman"/>
          <w:sz w:val="28"/>
          <w:szCs w:val="28"/>
        </w:rPr>
        <w:t>угрозы для экономической безопасности</w:t>
      </w:r>
      <w:r w:rsidR="00277C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51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возникают не только из внутренней среды предприятия,</w:t>
      </w:r>
      <w:r w:rsidR="00277C51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>и из внешней</w:t>
      </w:r>
      <w:r w:rsidR="00277C51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требуют особого внимания</w:t>
      </w:r>
      <w:r w:rsidR="00277C51">
        <w:rPr>
          <w:rFonts w:ascii="Times New Roman" w:hAnsi="Times New Roman" w:cs="Times New Roman"/>
          <w:sz w:val="28"/>
          <w:szCs w:val="28"/>
        </w:rPr>
        <w:t>.</w:t>
      </w:r>
      <w:r w:rsidR="00290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F0" w:rsidRDefault="00DC4FF0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51" w:rsidRDefault="00277C5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71" w:rsidRDefault="00DA397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71" w:rsidRDefault="00DA397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71" w:rsidRDefault="00DA3971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71" w:rsidRDefault="00335401" w:rsidP="0051455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13697596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DA3971" w:rsidRPr="0030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Направления укрепления экономической безопасности АО ТИЖГП «Краснодаргражданпроект»</w:t>
      </w:r>
      <w:bookmarkEnd w:id="10"/>
    </w:p>
    <w:p w:rsidR="00514558" w:rsidRPr="00514558" w:rsidRDefault="00514558" w:rsidP="00514558"/>
    <w:p w:rsidR="005303AE" w:rsidRDefault="00DA3971" w:rsidP="0051455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136975964"/>
      <w:r w:rsidRPr="0030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Обоснование внедрения инновационных механизмов повышения уровня экономической безопасности предприятия</w:t>
      </w:r>
      <w:bookmarkEnd w:id="11"/>
    </w:p>
    <w:p w:rsidR="00514558" w:rsidRPr="00514558" w:rsidRDefault="00514558" w:rsidP="00514558"/>
    <w:p w:rsidR="00DA3971" w:rsidRDefault="00A946D6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экономическая безопасность на</w:t>
      </w:r>
      <w:r w:rsidR="00F84283" w:rsidRPr="00F84283">
        <w:rPr>
          <w:rFonts w:ascii="Times New Roman" w:hAnsi="Times New Roman" w:cs="Times New Roman"/>
          <w:sz w:val="28"/>
          <w:szCs w:val="28"/>
        </w:rPr>
        <w:t xml:space="preserve"> </w:t>
      </w:r>
      <w:r w:rsidR="003E6A06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F84283" w:rsidRPr="00F84283">
        <w:rPr>
          <w:rFonts w:ascii="Times New Roman" w:hAnsi="Times New Roman" w:cs="Times New Roman"/>
          <w:sz w:val="28"/>
          <w:szCs w:val="28"/>
        </w:rPr>
        <w:t xml:space="preserve">является необходимым условием </w:t>
      </w:r>
      <w:r w:rsidR="003E6A0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качественной и </w:t>
      </w:r>
      <w:r w:rsidR="003E6A06">
        <w:rPr>
          <w:rFonts w:ascii="Times New Roman" w:hAnsi="Times New Roman" w:cs="Times New Roman"/>
          <w:sz w:val="28"/>
          <w:szCs w:val="28"/>
        </w:rPr>
        <w:t xml:space="preserve">стабильной </w:t>
      </w:r>
      <w:r>
        <w:rPr>
          <w:rFonts w:ascii="Times New Roman" w:hAnsi="Times New Roman" w:cs="Times New Roman"/>
          <w:sz w:val="28"/>
          <w:szCs w:val="28"/>
        </w:rPr>
        <w:t>деятельности, а также</w:t>
      </w:r>
      <w:r w:rsidR="003E6A06">
        <w:rPr>
          <w:rFonts w:ascii="Times New Roman" w:hAnsi="Times New Roman" w:cs="Times New Roman"/>
          <w:sz w:val="28"/>
          <w:szCs w:val="28"/>
        </w:rPr>
        <w:t xml:space="preserve"> </w:t>
      </w:r>
      <w:r w:rsidR="00F84283" w:rsidRPr="00F8428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E6A06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F84283" w:rsidRPr="00F84283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3E6A06">
        <w:rPr>
          <w:rFonts w:ascii="Times New Roman" w:hAnsi="Times New Roman" w:cs="Times New Roman"/>
          <w:sz w:val="28"/>
          <w:szCs w:val="28"/>
        </w:rPr>
        <w:t xml:space="preserve">. Обеспечить и повысить уровень экономической безопасности может помочь внедрение инновационных механизмов. </w:t>
      </w:r>
    </w:p>
    <w:p w:rsidR="003E6A06" w:rsidRPr="003E7274" w:rsidRDefault="003E6A06" w:rsidP="0051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инновационными механизмами понимается </w:t>
      </w:r>
      <w:r w:rsidR="003C64A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3C64AD" w:rsidRPr="003C64AD">
        <w:rPr>
          <w:rFonts w:ascii="Times New Roman" w:hAnsi="Times New Roman" w:cs="Times New Roman"/>
          <w:sz w:val="28"/>
          <w:szCs w:val="28"/>
        </w:rPr>
        <w:t>осуществл</w:t>
      </w:r>
      <w:r w:rsidR="003C64AD">
        <w:rPr>
          <w:rFonts w:ascii="Times New Roman" w:hAnsi="Times New Roman" w:cs="Times New Roman"/>
          <w:sz w:val="28"/>
          <w:szCs w:val="28"/>
        </w:rPr>
        <w:t>ения инновационной деятельности, поиска инновационных решений. То есть инновация – это что-то новое, чего не было раньше</w:t>
      </w:r>
      <w:r w:rsidR="003E7274">
        <w:rPr>
          <w:rFonts w:ascii="Times New Roman" w:hAnsi="Times New Roman" w:cs="Times New Roman"/>
          <w:sz w:val="28"/>
          <w:szCs w:val="28"/>
        </w:rPr>
        <w:t xml:space="preserve"> или же улучшение чего- либо.</w:t>
      </w:r>
      <w:r w:rsidR="003C64AD">
        <w:rPr>
          <w:rFonts w:ascii="Times New Roman" w:hAnsi="Times New Roman" w:cs="Times New Roman"/>
          <w:sz w:val="28"/>
          <w:szCs w:val="28"/>
        </w:rPr>
        <w:t xml:space="preserve"> </w:t>
      </w:r>
      <w:r w:rsidR="003E7274">
        <w:rPr>
          <w:rFonts w:ascii="Times New Roman" w:hAnsi="Times New Roman" w:cs="Times New Roman"/>
          <w:sz w:val="28"/>
          <w:szCs w:val="28"/>
        </w:rPr>
        <w:t xml:space="preserve">К инновациям можно отнести продукт, услугу, явление, метод или процесс </w:t>
      </w:r>
      <w:r w:rsidR="003E7274" w:rsidRPr="003E7274">
        <w:rPr>
          <w:rFonts w:ascii="Times New Roman" w:hAnsi="Times New Roman" w:cs="Times New Roman"/>
          <w:sz w:val="28"/>
          <w:szCs w:val="28"/>
        </w:rPr>
        <w:t>[</w:t>
      </w:r>
      <w:r w:rsidR="003E7274">
        <w:rPr>
          <w:rFonts w:ascii="Times New Roman" w:hAnsi="Times New Roman" w:cs="Times New Roman"/>
          <w:sz w:val="28"/>
          <w:szCs w:val="28"/>
        </w:rPr>
        <w:fldChar w:fldCharType="begin"/>
      </w:r>
      <w:r w:rsidR="003E7274">
        <w:rPr>
          <w:rFonts w:ascii="Times New Roman" w:hAnsi="Times New Roman" w:cs="Times New Roman"/>
          <w:sz w:val="28"/>
          <w:szCs w:val="28"/>
        </w:rPr>
        <w:instrText xml:space="preserve"> REF _Ref132812382 \r \h </w:instrText>
      </w:r>
      <w:r w:rsidR="003E7274">
        <w:rPr>
          <w:rFonts w:ascii="Times New Roman" w:hAnsi="Times New Roman" w:cs="Times New Roman"/>
          <w:sz w:val="28"/>
          <w:szCs w:val="28"/>
        </w:rPr>
      </w:r>
      <w:r w:rsidR="003E7274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17</w:t>
      </w:r>
      <w:r w:rsidR="003E7274">
        <w:rPr>
          <w:rFonts w:ascii="Times New Roman" w:hAnsi="Times New Roman" w:cs="Times New Roman"/>
          <w:sz w:val="28"/>
          <w:szCs w:val="28"/>
        </w:rPr>
        <w:fldChar w:fldCharType="end"/>
      </w:r>
      <w:r w:rsidR="003E7274" w:rsidRPr="003E7274">
        <w:rPr>
          <w:rFonts w:ascii="Times New Roman" w:hAnsi="Times New Roman" w:cs="Times New Roman"/>
          <w:sz w:val="28"/>
          <w:szCs w:val="28"/>
        </w:rPr>
        <w:t>]</w:t>
      </w:r>
      <w:r w:rsidR="003E7274">
        <w:rPr>
          <w:rFonts w:ascii="Times New Roman" w:hAnsi="Times New Roman" w:cs="Times New Roman"/>
          <w:sz w:val="28"/>
          <w:szCs w:val="28"/>
        </w:rPr>
        <w:t>.</w:t>
      </w:r>
    </w:p>
    <w:p w:rsidR="003E6A06" w:rsidRDefault="003C64AD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</w:t>
      </w:r>
      <w:r w:rsidR="003E6A06" w:rsidRPr="003E6A06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E6A06" w:rsidRPr="003E6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нацелены</w:t>
      </w:r>
      <w:r w:rsidRPr="003E6A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3E6A06">
        <w:rPr>
          <w:rFonts w:ascii="Times New Roman" w:hAnsi="Times New Roman" w:cs="Times New Roman"/>
          <w:sz w:val="28"/>
          <w:szCs w:val="28"/>
        </w:rPr>
        <w:t xml:space="preserve"> и внедрение нововведений в деятельность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E6A06" w:rsidRPr="003E6A06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E6A06" w:rsidRPr="003E6A06">
        <w:rPr>
          <w:rFonts w:ascii="Times New Roman" w:hAnsi="Times New Roman" w:cs="Times New Roman"/>
          <w:sz w:val="28"/>
          <w:szCs w:val="28"/>
        </w:rPr>
        <w:t xml:space="preserve"> на функционирование различных предприятий на рынке</w:t>
      </w:r>
      <w:r>
        <w:rPr>
          <w:rFonts w:ascii="Times New Roman" w:hAnsi="Times New Roman" w:cs="Times New Roman"/>
          <w:sz w:val="28"/>
          <w:szCs w:val="28"/>
        </w:rPr>
        <w:t xml:space="preserve">, что помогает им конкурировать с другими организациями </w:t>
      </w:r>
      <w:r w:rsidRPr="003C64A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_Ref132812012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3C64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274" w:rsidRDefault="003E7274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в инновационной механизме служит изменение. </w:t>
      </w:r>
    </w:p>
    <w:p w:rsidR="00D1093F" w:rsidRDefault="00D1093F" w:rsidP="00A00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качественного внедрения инновации существуют определенные этапы, то есть инновационный процесс:</w:t>
      </w:r>
    </w:p>
    <w:p w:rsidR="00D1093F" w:rsidRPr="00D1093F" w:rsidRDefault="00D1093F" w:rsidP="00D1093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3F">
        <w:rPr>
          <w:rFonts w:ascii="Times New Roman" w:hAnsi="Times New Roman" w:cs="Times New Roman"/>
          <w:sz w:val="28"/>
          <w:szCs w:val="28"/>
        </w:rPr>
        <w:t>создание инновации;</w:t>
      </w:r>
    </w:p>
    <w:p w:rsidR="00D1093F" w:rsidRPr="00D1093F" w:rsidRDefault="00D1093F" w:rsidP="00D1093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3F">
        <w:rPr>
          <w:rFonts w:ascii="Times New Roman" w:hAnsi="Times New Roman" w:cs="Times New Roman"/>
          <w:sz w:val="28"/>
          <w:szCs w:val="28"/>
        </w:rPr>
        <w:t>управление на всех стадиях жизненного цикла инноваций;</w:t>
      </w:r>
    </w:p>
    <w:p w:rsidR="00D1093F" w:rsidRPr="00D1093F" w:rsidRDefault="00D1093F" w:rsidP="00D1093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3F">
        <w:rPr>
          <w:rFonts w:ascii="Times New Roman" w:hAnsi="Times New Roman" w:cs="Times New Roman"/>
          <w:sz w:val="28"/>
          <w:szCs w:val="28"/>
        </w:rPr>
        <w:t>выбор наиболее эффективной реализации инноваций;</w:t>
      </w:r>
    </w:p>
    <w:p w:rsidR="00D1093F" w:rsidRPr="00D1093F" w:rsidRDefault="00D1093F" w:rsidP="00D1093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3F">
        <w:rPr>
          <w:rFonts w:ascii="Times New Roman" w:hAnsi="Times New Roman" w:cs="Times New Roman"/>
          <w:sz w:val="28"/>
          <w:szCs w:val="28"/>
        </w:rPr>
        <w:t>учет затрат и ограниченности ресурсов;</w:t>
      </w:r>
    </w:p>
    <w:p w:rsidR="00D1093F" w:rsidRDefault="00D1093F" w:rsidP="00D1093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3F">
        <w:rPr>
          <w:rFonts w:ascii="Times New Roman" w:hAnsi="Times New Roman" w:cs="Times New Roman"/>
          <w:sz w:val="28"/>
          <w:szCs w:val="28"/>
        </w:rPr>
        <w:t>оперативное управление, а также контроль за реализацией и внедрением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9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_Ref132813278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D1093F">
        <w:rPr>
          <w:rFonts w:ascii="Times New Roman" w:hAnsi="Times New Roman" w:cs="Times New Roman"/>
          <w:sz w:val="28"/>
          <w:szCs w:val="28"/>
        </w:rPr>
        <w:t>].</w:t>
      </w:r>
    </w:p>
    <w:p w:rsidR="00D47263" w:rsidRDefault="00D90B11" w:rsidP="00D472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90B11">
        <w:rPr>
          <w:rFonts w:ascii="Times New Roman" w:hAnsi="Times New Roman" w:cs="Times New Roman"/>
          <w:sz w:val="28"/>
          <w:szCs w:val="28"/>
        </w:rPr>
        <w:t xml:space="preserve">азвитие инноваций актуально для </w:t>
      </w:r>
      <w:r>
        <w:rPr>
          <w:rFonts w:ascii="Times New Roman" w:hAnsi="Times New Roman" w:cs="Times New Roman"/>
          <w:sz w:val="28"/>
          <w:szCs w:val="28"/>
        </w:rPr>
        <w:t xml:space="preserve">всех предприятий не зависимо от </w:t>
      </w:r>
      <w:r w:rsidRPr="00D90B11">
        <w:rPr>
          <w:rFonts w:ascii="Times New Roman" w:hAnsi="Times New Roman" w:cs="Times New Roman"/>
          <w:sz w:val="28"/>
          <w:szCs w:val="28"/>
        </w:rPr>
        <w:t>масштаба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90B11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D90B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каждым годом появляются новые технологии и методы осуществления деятельности, также совершенствуется процесс цифровизации. Но в связи с этим также увеличивается и количество угроз, которым могут под</w:t>
      </w:r>
      <w:r w:rsidR="00990B59">
        <w:rPr>
          <w:rFonts w:ascii="Times New Roman" w:hAnsi="Times New Roman" w:cs="Times New Roman"/>
          <w:sz w:val="28"/>
          <w:szCs w:val="28"/>
        </w:rPr>
        <w:t>вергнуться все организации, в том числе влияние идет и на экономическую составляющую предприятия.</w:t>
      </w:r>
    </w:p>
    <w:p w:rsidR="007111C5" w:rsidRDefault="00990B59" w:rsidP="00D472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63">
        <w:rPr>
          <w:rFonts w:ascii="Times New Roman" w:hAnsi="Times New Roman" w:cs="Times New Roman"/>
          <w:sz w:val="28"/>
          <w:szCs w:val="28"/>
        </w:rPr>
        <w:t xml:space="preserve">Одним из важных факторов, влияющих на обеспечение экономической безопасности </w:t>
      </w:r>
      <w:r w:rsidR="000C3240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D47263">
        <w:rPr>
          <w:rFonts w:ascii="Times New Roman" w:hAnsi="Times New Roman" w:cs="Times New Roman"/>
          <w:sz w:val="28"/>
          <w:szCs w:val="28"/>
        </w:rPr>
        <w:t xml:space="preserve">на всех </w:t>
      </w:r>
      <w:r w:rsidR="000C3240">
        <w:rPr>
          <w:rFonts w:ascii="Times New Roman" w:hAnsi="Times New Roman" w:cs="Times New Roman"/>
          <w:sz w:val="28"/>
          <w:szCs w:val="28"/>
        </w:rPr>
        <w:t>этапах деятельности</w:t>
      </w:r>
      <w:r w:rsidRPr="00D47263">
        <w:rPr>
          <w:rFonts w:ascii="Times New Roman" w:hAnsi="Times New Roman" w:cs="Times New Roman"/>
          <w:sz w:val="28"/>
          <w:szCs w:val="28"/>
        </w:rPr>
        <w:t>, является инновационный фактор.</w:t>
      </w:r>
      <w:r w:rsidR="00D47263" w:rsidRPr="00D47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59" w:rsidRPr="00D47263" w:rsidRDefault="00D47263" w:rsidP="00D472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процессы</w:t>
      </w:r>
      <w:r w:rsidRPr="00D47263">
        <w:rPr>
          <w:rFonts w:ascii="Times New Roman" w:hAnsi="Times New Roman" w:cs="Times New Roman"/>
          <w:sz w:val="28"/>
          <w:szCs w:val="28"/>
        </w:rPr>
        <w:t xml:space="preserve">, проходящие на предприятии, требуют создания специальной структуры, которая </w:t>
      </w:r>
      <w:r>
        <w:rPr>
          <w:rFonts w:ascii="Times New Roman" w:hAnsi="Times New Roman" w:cs="Times New Roman"/>
          <w:sz w:val="28"/>
          <w:szCs w:val="28"/>
        </w:rPr>
        <w:t xml:space="preserve">сможет </w:t>
      </w:r>
      <w:r w:rsidRPr="00D47263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защищенность данной организации. </w:t>
      </w:r>
      <w:r w:rsidRPr="00D47263">
        <w:rPr>
          <w:rFonts w:ascii="Times New Roman" w:hAnsi="Times New Roman" w:cs="Times New Roman"/>
          <w:sz w:val="28"/>
          <w:szCs w:val="28"/>
        </w:rPr>
        <w:t xml:space="preserve">Причем </w:t>
      </w:r>
      <w:r>
        <w:rPr>
          <w:rFonts w:ascii="Times New Roman" w:hAnsi="Times New Roman" w:cs="Times New Roman"/>
          <w:sz w:val="28"/>
          <w:szCs w:val="28"/>
        </w:rPr>
        <w:t>обеспечение экономиче</w:t>
      </w:r>
      <w:r w:rsidRPr="00D47263">
        <w:rPr>
          <w:rFonts w:ascii="Times New Roman" w:hAnsi="Times New Roman" w:cs="Times New Roman"/>
          <w:sz w:val="28"/>
          <w:szCs w:val="28"/>
        </w:rPr>
        <w:t xml:space="preserve">ской безопасности может быть осуществлено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Pr="00D47263">
        <w:rPr>
          <w:rFonts w:ascii="Times New Roman" w:hAnsi="Times New Roman" w:cs="Times New Roman"/>
          <w:sz w:val="28"/>
          <w:szCs w:val="28"/>
        </w:rPr>
        <w:t xml:space="preserve">общей службы безопасности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47263">
        <w:rPr>
          <w:rFonts w:ascii="Times New Roman" w:hAnsi="Times New Roman" w:cs="Times New Roman"/>
          <w:sz w:val="28"/>
          <w:szCs w:val="28"/>
        </w:rPr>
        <w:t xml:space="preserve"> с созданием отдельн</w:t>
      </w:r>
      <w:r>
        <w:rPr>
          <w:rFonts w:ascii="Times New Roman" w:hAnsi="Times New Roman" w:cs="Times New Roman"/>
          <w:sz w:val="28"/>
          <w:szCs w:val="28"/>
        </w:rPr>
        <w:t>ой службы экономической безопасности. В данном случае главной</w:t>
      </w:r>
      <w:r w:rsidRPr="00D47263">
        <w:rPr>
          <w:rFonts w:ascii="Times New Roman" w:hAnsi="Times New Roman" w:cs="Times New Roman"/>
          <w:sz w:val="28"/>
          <w:szCs w:val="28"/>
        </w:rPr>
        <w:t xml:space="preserve"> задачей </w:t>
      </w:r>
      <w:r>
        <w:rPr>
          <w:rFonts w:ascii="Times New Roman" w:hAnsi="Times New Roman" w:cs="Times New Roman"/>
          <w:sz w:val="28"/>
          <w:szCs w:val="28"/>
        </w:rPr>
        <w:t>такой службы будет являться</w:t>
      </w:r>
      <w:r w:rsidRPr="00D47263">
        <w:rPr>
          <w:rFonts w:ascii="Times New Roman" w:hAnsi="Times New Roman" w:cs="Times New Roman"/>
          <w:sz w:val="28"/>
          <w:szCs w:val="28"/>
        </w:rPr>
        <w:t xml:space="preserve">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минимизации и </w:t>
      </w:r>
      <w:r w:rsidRPr="00D47263">
        <w:rPr>
          <w:rFonts w:ascii="Times New Roman" w:hAnsi="Times New Roman" w:cs="Times New Roman"/>
          <w:sz w:val="28"/>
          <w:szCs w:val="28"/>
        </w:rPr>
        <w:t xml:space="preserve">предотвращению убытков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D47263">
        <w:rPr>
          <w:rFonts w:ascii="Times New Roman" w:hAnsi="Times New Roman" w:cs="Times New Roman"/>
          <w:sz w:val="28"/>
          <w:szCs w:val="28"/>
        </w:rPr>
        <w:t xml:space="preserve">решения проблем экономического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Pr="00D47263">
        <w:rPr>
          <w:rFonts w:ascii="Times New Roman" w:hAnsi="Times New Roman" w:cs="Times New Roman"/>
          <w:sz w:val="28"/>
          <w:szCs w:val="28"/>
        </w:rPr>
        <w:t>[</w:t>
      </w:r>
      <w:r w:rsidR="000C7C75">
        <w:rPr>
          <w:rFonts w:ascii="Times New Roman" w:hAnsi="Times New Roman" w:cs="Times New Roman"/>
          <w:sz w:val="28"/>
          <w:szCs w:val="28"/>
        </w:rPr>
        <w:fldChar w:fldCharType="begin"/>
      </w:r>
      <w:r w:rsidR="000C7C75">
        <w:rPr>
          <w:rFonts w:ascii="Times New Roman" w:hAnsi="Times New Roman" w:cs="Times New Roman"/>
          <w:sz w:val="28"/>
          <w:szCs w:val="28"/>
        </w:rPr>
        <w:instrText xml:space="preserve"> REF _Ref132816167 \r \h </w:instrText>
      </w:r>
      <w:r w:rsidR="000C7C75">
        <w:rPr>
          <w:rFonts w:ascii="Times New Roman" w:hAnsi="Times New Roman" w:cs="Times New Roman"/>
          <w:sz w:val="28"/>
          <w:szCs w:val="28"/>
        </w:rPr>
      </w:r>
      <w:r w:rsidR="000C7C75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22</w:t>
      </w:r>
      <w:r w:rsidR="000C7C75">
        <w:rPr>
          <w:rFonts w:ascii="Times New Roman" w:hAnsi="Times New Roman" w:cs="Times New Roman"/>
          <w:sz w:val="28"/>
          <w:szCs w:val="28"/>
        </w:rPr>
        <w:fldChar w:fldCharType="end"/>
      </w:r>
      <w:r w:rsidRPr="00D472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90" w:rsidRDefault="00C82490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подробнее на нашем примере –</w:t>
      </w:r>
      <w:r w:rsidR="000C7C75">
        <w:rPr>
          <w:rFonts w:ascii="Times New Roman" w:hAnsi="Times New Roman" w:cs="Times New Roman"/>
          <w:sz w:val="28"/>
          <w:szCs w:val="28"/>
        </w:rPr>
        <w:t xml:space="preserve"> </w:t>
      </w:r>
      <w:r w:rsidRPr="00C82490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08D" w:rsidRDefault="00C82490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выявлено в предыдущей главе данной дипломной работы </w:t>
      </w:r>
      <w:r w:rsidRPr="00C82490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имеет ряд проблем и угроз</w:t>
      </w:r>
      <w:r w:rsidR="0029008D">
        <w:rPr>
          <w:rFonts w:ascii="Times New Roman" w:hAnsi="Times New Roman" w:cs="Times New Roman"/>
          <w:sz w:val="28"/>
          <w:szCs w:val="28"/>
        </w:rPr>
        <w:t>:</w:t>
      </w:r>
    </w:p>
    <w:p w:rsidR="0029008D" w:rsidRPr="001433ED" w:rsidRDefault="0029008D" w:rsidP="0029008D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ED">
        <w:rPr>
          <w:rFonts w:ascii="Times New Roman" w:hAnsi="Times New Roman" w:cs="Times New Roman"/>
          <w:sz w:val="28"/>
          <w:szCs w:val="28"/>
        </w:rPr>
        <w:t xml:space="preserve">неликвидный баланс; </w:t>
      </w:r>
    </w:p>
    <w:p w:rsidR="0029008D" w:rsidRPr="00810508" w:rsidRDefault="0029008D" w:rsidP="0029008D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36">
        <w:rPr>
          <w:rFonts w:ascii="Times New Roman" w:hAnsi="Times New Roman" w:cs="Times New Roman"/>
          <w:sz w:val="28"/>
          <w:szCs w:val="28"/>
        </w:rPr>
        <w:t>риск 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08D" w:rsidRDefault="0029008D" w:rsidP="0029008D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36">
        <w:rPr>
          <w:rFonts w:ascii="Times New Roman" w:hAnsi="Times New Roman" w:cs="Times New Roman"/>
          <w:sz w:val="28"/>
          <w:szCs w:val="28"/>
        </w:rPr>
        <w:t xml:space="preserve">риск </w:t>
      </w:r>
      <w:r>
        <w:rPr>
          <w:rFonts w:ascii="Times New Roman" w:hAnsi="Times New Roman" w:cs="Times New Roman"/>
          <w:sz w:val="28"/>
          <w:szCs w:val="28"/>
        </w:rPr>
        <w:t>неплате</w:t>
      </w:r>
      <w:r w:rsidRPr="00C55436">
        <w:rPr>
          <w:rFonts w:ascii="Times New Roman" w:hAnsi="Times New Roman" w:cs="Times New Roman"/>
          <w:sz w:val="28"/>
          <w:szCs w:val="28"/>
        </w:rPr>
        <w:t>жеспособности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08D" w:rsidRDefault="0029008D" w:rsidP="0029008D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36">
        <w:rPr>
          <w:rFonts w:ascii="Times New Roman" w:hAnsi="Times New Roman" w:cs="Times New Roman"/>
          <w:sz w:val="28"/>
          <w:szCs w:val="28"/>
        </w:rPr>
        <w:t>кризисное финансовое состояние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5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08D" w:rsidRDefault="0029008D" w:rsidP="0029008D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Pr="00810508">
        <w:rPr>
          <w:rFonts w:ascii="Times New Roman" w:hAnsi="Times New Roman" w:cs="Times New Roman"/>
          <w:sz w:val="28"/>
          <w:szCs w:val="28"/>
        </w:rPr>
        <w:t>предприятия от заемных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08D" w:rsidRDefault="0029008D" w:rsidP="0029008D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угроз, возникающих из внешней среды (действия конкурентов, поставщиков, заказчиков, а также политическая и экономическая ситуация в стране);</w:t>
      </w:r>
    </w:p>
    <w:p w:rsidR="0029008D" w:rsidRPr="0029008D" w:rsidRDefault="0029008D" w:rsidP="0029008D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внутренних угроз (действия сотрудников, нехватка квалифицированных кадров).</w:t>
      </w:r>
    </w:p>
    <w:p w:rsidR="0095101F" w:rsidRDefault="0029008D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вышеперечисленное</w:t>
      </w:r>
      <w:r w:rsidR="00C82490">
        <w:rPr>
          <w:rFonts w:ascii="Times New Roman" w:hAnsi="Times New Roman" w:cs="Times New Roman"/>
          <w:sz w:val="28"/>
          <w:szCs w:val="28"/>
        </w:rPr>
        <w:t xml:space="preserve"> крайне негативно сказывается на уровне экономической безопасности рассматриваемого проектного института.</w:t>
      </w:r>
      <w:r w:rsidR="0095101F" w:rsidRPr="0095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1C" w:rsidRDefault="00A34005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 можно устранить данные проблемы на предприятии путем грамотного и эффективного управления финансами на предприятии, увеличения собственного капитала за счет нераспределенной прибыли, оптимизации имущества. Также можно провести переоценку основных средств, увеличить уставный капитал или взносы учредителей. </w:t>
      </w:r>
    </w:p>
    <w:p w:rsidR="00A34005" w:rsidRDefault="00A34005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предприятию необходим регулярный анализ деятельности и проведение грамотной финансовой политики. </w:t>
      </w:r>
    </w:p>
    <w:p w:rsidR="004B47DE" w:rsidRDefault="0095101F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1F">
        <w:rPr>
          <w:rFonts w:ascii="Times New Roman" w:hAnsi="Times New Roman" w:cs="Times New Roman"/>
          <w:sz w:val="28"/>
          <w:szCs w:val="28"/>
        </w:rPr>
        <w:t xml:space="preserve">АО ТИЖГП </w:t>
      </w:r>
      <w:r>
        <w:rPr>
          <w:rFonts w:ascii="Times New Roman" w:hAnsi="Times New Roman" w:cs="Times New Roman"/>
          <w:sz w:val="28"/>
          <w:szCs w:val="28"/>
        </w:rPr>
        <w:t>«Краснодаргражданпроект» – один</w:t>
      </w:r>
      <w:r w:rsidRPr="0095101F">
        <w:rPr>
          <w:rFonts w:ascii="Times New Roman" w:hAnsi="Times New Roman" w:cs="Times New Roman"/>
          <w:sz w:val="28"/>
          <w:szCs w:val="28"/>
        </w:rPr>
        <w:t xml:space="preserve"> из наиболее </w:t>
      </w:r>
      <w:r>
        <w:rPr>
          <w:rFonts w:ascii="Times New Roman" w:hAnsi="Times New Roman" w:cs="Times New Roman"/>
          <w:sz w:val="28"/>
          <w:szCs w:val="28"/>
        </w:rPr>
        <w:t>выдающихся проектных институтов</w:t>
      </w:r>
      <w:r w:rsidRPr="0095101F">
        <w:rPr>
          <w:rFonts w:ascii="Times New Roman" w:hAnsi="Times New Roman" w:cs="Times New Roman"/>
          <w:sz w:val="28"/>
          <w:szCs w:val="28"/>
        </w:rPr>
        <w:t xml:space="preserve"> в Южном федеральном округе.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101F">
        <w:rPr>
          <w:rFonts w:ascii="Times New Roman" w:hAnsi="Times New Roman" w:cs="Times New Roman"/>
          <w:sz w:val="28"/>
          <w:szCs w:val="28"/>
        </w:rPr>
        <w:t xml:space="preserve">значально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95101F">
        <w:rPr>
          <w:rFonts w:ascii="Times New Roman" w:hAnsi="Times New Roman" w:cs="Times New Roman"/>
          <w:sz w:val="28"/>
          <w:szCs w:val="28"/>
        </w:rPr>
        <w:t>был создан для решения вопросов регио</w:t>
      </w:r>
      <w:r>
        <w:rPr>
          <w:rFonts w:ascii="Times New Roman" w:hAnsi="Times New Roman" w:cs="Times New Roman"/>
          <w:sz w:val="28"/>
          <w:szCs w:val="28"/>
        </w:rPr>
        <w:t>нального строительства, но позже</w:t>
      </w:r>
      <w:r w:rsidRPr="0095101F">
        <w:rPr>
          <w:rFonts w:ascii="Times New Roman" w:hAnsi="Times New Roman" w:cs="Times New Roman"/>
          <w:sz w:val="28"/>
          <w:szCs w:val="28"/>
        </w:rPr>
        <w:t xml:space="preserve"> его </w:t>
      </w:r>
      <w:r w:rsidR="00300237">
        <w:rPr>
          <w:rFonts w:ascii="Times New Roman" w:hAnsi="Times New Roman" w:cs="Times New Roman"/>
          <w:sz w:val="28"/>
          <w:szCs w:val="28"/>
        </w:rPr>
        <w:t>услуги</w:t>
      </w:r>
      <w:r w:rsidRPr="0095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территория оказания проектных услуг </w:t>
      </w:r>
      <w:r w:rsidRPr="0095101F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увеличены и </w:t>
      </w:r>
      <w:r w:rsidRPr="0095101F">
        <w:rPr>
          <w:rFonts w:ascii="Times New Roman" w:hAnsi="Times New Roman" w:cs="Times New Roman"/>
          <w:sz w:val="28"/>
          <w:szCs w:val="28"/>
        </w:rPr>
        <w:t xml:space="preserve">расширены. </w:t>
      </w:r>
    </w:p>
    <w:p w:rsidR="00190122" w:rsidRDefault="0095101F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1F">
        <w:rPr>
          <w:rFonts w:ascii="Times New Roman" w:hAnsi="Times New Roman" w:cs="Times New Roman"/>
          <w:sz w:val="28"/>
          <w:szCs w:val="28"/>
        </w:rPr>
        <w:t>Среди проектов организации множес</w:t>
      </w:r>
      <w:r>
        <w:rPr>
          <w:rFonts w:ascii="Times New Roman" w:hAnsi="Times New Roman" w:cs="Times New Roman"/>
          <w:sz w:val="28"/>
          <w:szCs w:val="28"/>
        </w:rPr>
        <w:t xml:space="preserve">тво социально значимых объектов. В их число входят </w:t>
      </w:r>
      <w:r w:rsidR="00281C30">
        <w:rPr>
          <w:rFonts w:ascii="Times New Roman" w:hAnsi="Times New Roman" w:cs="Times New Roman"/>
          <w:sz w:val="28"/>
          <w:szCs w:val="28"/>
        </w:rPr>
        <w:t>школьные и дошкольные учреждения, ж</w:t>
      </w:r>
      <w:r w:rsidRPr="0095101F">
        <w:rPr>
          <w:rFonts w:ascii="Times New Roman" w:hAnsi="Times New Roman" w:cs="Times New Roman"/>
          <w:sz w:val="28"/>
          <w:szCs w:val="28"/>
        </w:rPr>
        <w:t>илые дома</w:t>
      </w:r>
      <w:r w:rsidR="00281C30">
        <w:rPr>
          <w:rFonts w:ascii="Times New Roman" w:hAnsi="Times New Roman" w:cs="Times New Roman"/>
          <w:sz w:val="28"/>
          <w:szCs w:val="28"/>
        </w:rPr>
        <w:t>, больницы, с</w:t>
      </w:r>
      <w:r w:rsidRPr="0095101F">
        <w:rPr>
          <w:rFonts w:ascii="Times New Roman" w:hAnsi="Times New Roman" w:cs="Times New Roman"/>
          <w:sz w:val="28"/>
          <w:szCs w:val="28"/>
        </w:rPr>
        <w:t>анато</w:t>
      </w:r>
      <w:r w:rsidR="00281C30">
        <w:rPr>
          <w:rFonts w:ascii="Times New Roman" w:hAnsi="Times New Roman" w:cs="Times New Roman"/>
          <w:sz w:val="28"/>
          <w:szCs w:val="28"/>
        </w:rPr>
        <w:t>рно-курортные и ф</w:t>
      </w:r>
      <w:r w:rsidR="00281C30" w:rsidRPr="0095101F">
        <w:rPr>
          <w:rFonts w:ascii="Times New Roman" w:hAnsi="Times New Roman" w:cs="Times New Roman"/>
          <w:sz w:val="28"/>
          <w:szCs w:val="28"/>
        </w:rPr>
        <w:t xml:space="preserve">изкультурно-спортивные </w:t>
      </w:r>
      <w:r w:rsidR="00281C30">
        <w:rPr>
          <w:rFonts w:ascii="Times New Roman" w:hAnsi="Times New Roman" w:cs="Times New Roman"/>
          <w:sz w:val="28"/>
          <w:szCs w:val="28"/>
        </w:rPr>
        <w:t>объекты, о</w:t>
      </w:r>
      <w:r w:rsidRPr="0095101F">
        <w:rPr>
          <w:rFonts w:ascii="Times New Roman" w:hAnsi="Times New Roman" w:cs="Times New Roman"/>
          <w:sz w:val="28"/>
          <w:szCs w:val="28"/>
        </w:rPr>
        <w:t>бщественные и административные здания</w:t>
      </w:r>
      <w:r w:rsidR="00281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70E" w:rsidRDefault="007111C5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большой ролью и весомостью вносимого вклада в развитие </w:t>
      </w:r>
      <w:r w:rsidR="0098529E">
        <w:rPr>
          <w:rFonts w:ascii="Times New Roman" w:hAnsi="Times New Roman" w:cs="Times New Roman"/>
          <w:sz w:val="28"/>
          <w:szCs w:val="28"/>
        </w:rPr>
        <w:t xml:space="preserve">региона проектному институту </w:t>
      </w:r>
      <w:r w:rsidRPr="007111C5">
        <w:rPr>
          <w:rFonts w:ascii="Times New Roman" w:hAnsi="Times New Roman" w:cs="Times New Roman"/>
          <w:sz w:val="28"/>
          <w:szCs w:val="28"/>
        </w:rPr>
        <w:t>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="0085170E">
        <w:rPr>
          <w:rFonts w:ascii="Times New Roman" w:hAnsi="Times New Roman" w:cs="Times New Roman"/>
          <w:sz w:val="28"/>
          <w:szCs w:val="28"/>
        </w:rPr>
        <w:t xml:space="preserve">улучшение уровня экономической безопасности. </w:t>
      </w:r>
    </w:p>
    <w:p w:rsidR="0085170E" w:rsidRDefault="0085170E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проведенных ранее анализов и оценки деятельности </w:t>
      </w:r>
      <w:r w:rsidRPr="0085170E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предложим проведение следующих мероприятий, направленных на улучшение показателей деятельности рассматриваемого проектного института:</w:t>
      </w:r>
    </w:p>
    <w:p w:rsidR="004232AB" w:rsidRDefault="007111C5" w:rsidP="004232AB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8529E">
        <w:rPr>
          <w:rFonts w:ascii="Times New Roman" w:hAnsi="Times New Roman" w:cs="Times New Roman"/>
          <w:sz w:val="28"/>
          <w:szCs w:val="28"/>
        </w:rPr>
        <w:t>службы экономической безопасности</w:t>
      </w:r>
      <w:r w:rsidR="004232AB">
        <w:rPr>
          <w:rFonts w:ascii="Times New Roman" w:hAnsi="Times New Roman" w:cs="Times New Roman"/>
          <w:sz w:val="28"/>
          <w:szCs w:val="28"/>
        </w:rPr>
        <w:t>;</w:t>
      </w:r>
    </w:p>
    <w:p w:rsidR="00BA2CBB" w:rsidRDefault="004232AB" w:rsidP="00190122">
      <w:pPr>
        <w:pStyle w:val="a3"/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42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 (стратегии</w:t>
      </w:r>
      <w:r w:rsidRPr="004232AB">
        <w:rPr>
          <w:rFonts w:ascii="Times New Roman" w:hAnsi="Times New Roman" w:cs="Times New Roman"/>
          <w:sz w:val="28"/>
          <w:szCs w:val="28"/>
        </w:rPr>
        <w:t>) экономической безопасности</w:t>
      </w:r>
      <w:r w:rsidR="000C3240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2AB" w:rsidRDefault="004232AB" w:rsidP="001901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C3240">
        <w:rPr>
          <w:rFonts w:ascii="Times New Roman" w:hAnsi="Times New Roman" w:cs="Times New Roman"/>
          <w:sz w:val="28"/>
          <w:szCs w:val="28"/>
        </w:rPr>
        <w:t>озданная с</w:t>
      </w:r>
      <w:r>
        <w:rPr>
          <w:rFonts w:ascii="Times New Roman" w:hAnsi="Times New Roman" w:cs="Times New Roman"/>
          <w:sz w:val="28"/>
          <w:szCs w:val="28"/>
        </w:rPr>
        <w:t>лужба</w:t>
      </w:r>
      <w:r w:rsidRPr="004232AB">
        <w:rPr>
          <w:rFonts w:ascii="Times New Roman" w:hAnsi="Times New Roman" w:cs="Times New Roman"/>
          <w:sz w:val="28"/>
          <w:szCs w:val="28"/>
        </w:rPr>
        <w:t xml:space="preserve"> экономической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AB">
        <w:rPr>
          <w:rFonts w:ascii="Times New Roman" w:hAnsi="Times New Roman" w:cs="Times New Roman"/>
          <w:sz w:val="28"/>
          <w:szCs w:val="28"/>
        </w:rPr>
        <w:t>будет заниматься вопросами по обеспечению экономической безопасности в целях минимизации уже существующих угроз и недопущения возникновения новых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CBB" w:rsidRDefault="00957AF9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4232AB">
        <w:rPr>
          <w:rFonts w:ascii="Times New Roman" w:hAnsi="Times New Roman" w:cs="Times New Roman"/>
          <w:sz w:val="28"/>
          <w:szCs w:val="28"/>
        </w:rPr>
        <w:t>данной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F0A" w:rsidRPr="00957AF9">
        <w:rPr>
          <w:rFonts w:ascii="Times New Roman" w:hAnsi="Times New Roman" w:cs="Times New Roman"/>
          <w:sz w:val="28"/>
          <w:szCs w:val="28"/>
        </w:rPr>
        <w:t>в штатное расписание</w:t>
      </w:r>
      <w:r w:rsidR="00B23F0A">
        <w:rPr>
          <w:rFonts w:ascii="Times New Roman" w:hAnsi="Times New Roman" w:cs="Times New Roman"/>
          <w:sz w:val="28"/>
          <w:szCs w:val="28"/>
        </w:rPr>
        <w:t xml:space="preserve"> проектного института</w:t>
      </w:r>
      <w:r w:rsidR="00B23F0A" w:rsidRPr="0095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7AF9">
        <w:rPr>
          <w:rFonts w:ascii="Times New Roman" w:hAnsi="Times New Roman" w:cs="Times New Roman"/>
          <w:sz w:val="28"/>
          <w:szCs w:val="28"/>
        </w:rPr>
        <w:t xml:space="preserve">еобходимо ввести </w:t>
      </w:r>
      <w:r w:rsidR="00B23F0A">
        <w:rPr>
          <w:rFonts w:ascii="Times New Roman" w:hAnsi="Times New Roman" w:cs="Times New Roman"/>
          <w:sz w:val="28"/>
          <w:szCs w:val="28"/>
        </w:rPr>
        <w:t>три новых должности, а именно: начальник</w:t>
      </w:r>
      <w:r w:rsidRPr="00957AF9">
        <w:rPr>
          <w:rFonts w:ascii="Times New Roman" w:hAnsi="Times New Roman" w:cs="Times New Roman"/>
          <w:sz w:val="28"/>
          <w:szCs w:val="28"/>
        </w:rPr>
        <w:t xml:space="preserve"> службы экономической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F0A">
        <w:rPr>
          <w:rFonts w:ascii="Times New Roman" w:hAnsi="Times New Roman" w:cs="Times New Roman"/>
          <w:sz w:val="28"/>
          <w:szCs w:val="28"/>
        </w:rPr>
        <w:t>его заместитель и несколько</w:t>
      </w:r>
      <w:r w:rsidRPr="0095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F7436C" w:rsidRPr="00F7436C">
        <w:rPr>
          <w:rFonts w:ascii="Times New Roman" w:hAnsi="Times New Roman" w:cs="Times New Roman"/>
          <w:sz w:val="28"/>
          <w:szCs w:val="28"/>
        </w:rPr>
        <w:t>[</w:t>
      </w:r>
      <w:r w:rsidR="00F7436C">
        <w:rPr>
          <w:rFonts w:ascii="Times New Roman" w:hAnsi="Times New Roman" w:cs="Times New Roman"/>
          <w:sz w:val="28"/>
          <w:szCs w:val="28"/>
        </w:rPr>
        <w:fldChar w:fldCharType="begin"/>
      </w:r>
      <w:r w:rsidR="00F7436C">
        <w:rPr>
          <w:rFonts w:ascii="Times New Roman" w:hAnsi="Times New Roman" w:cs="Times New Roman"/>
          <w:sz w:val="28"/>
          <w:szCs w:val="28"/>
        </w:rPr>
        <w:instrText xml:space="preserve"> REF _Ref132893941 \r \h </w:instrText>
      </w:r>
      <w:r w:rsidR="00F7436C">
        <w:rPr>
          <w:rFonts w:ascii="Times New Roman" w:hAnsi="Times New Roman" w:cs="Times New Roman"/>
          <w:sz w:val="28"/>
          <w:szCs w:val="28"/>
        </w:rPr>
      </w:r>
      <w:r w:rsidR="00F7436C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40</w:t>
      </w:r>
      <w:r w:rsidR="00F7436C">
        <w:rPr>
          <w:rFonts w:ascii="Times New Roman" w:hAnsi="Times New Roman" w:cs="Times New Roman"/>
          <w:sz w:val="28"/>
          <w:szCs w:val="28"/>
        </w:rPr>
        <w:fldChar w:fldCharType="end"/>
      </w:r>
      <w:r w:rsidR="00F7436C" w:rsidRPr="00F743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912" w:rsidRDefault="00DF6912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должностным полномочия начальника службы безопасности относятся: </w:t>
      </w:r>
    </w:p>
    <w:p w:rsidR="00DF6912" w:rsidRDefault="00DF6912" w:rsidP="00DF691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экономической безопасности;</w:t>
      </w:r>
    </w:p>
    <w:p w:rsidR="00DF6912" w:rsidRDefault="00DF6912" w:rsidP="00DF691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разработки</w:t>
      </w:r>
      <w:r w:rsidRPr="00DF6912">
        <w:rPr>
          <w:rFonts w:ascii="Times New Roman" w:hAnsi="Times New Roman" w:cs="Times New Roman"/>
          <w:sz w:val="28"/>
          <w:szCs w:val="28"/>
        </w:rPr>
        <w:t xml:space="preserve"> нормативных и распорядительных документов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ее экономической безопасности;</w:t>
      </w:r>
    </w:p>
    <w:p w:rsidR="00957AF9" w:rsidRDefault="00DF6912" w:rsidP="00DF691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</w:t>
      </w:r>
      <w:r w:rsidRPr="00DF6912">
        <w:rPr>
          <w:rFonts w:ascii="Times New Roman" w:hAnsi="Times New Roman" w:cs="Times New Roman"/>
          <w:sz w:val="28"/>
          <w:szCs w:val="28"/>
        </w:rPr>
        <w:t xml:space="preserve"> по выявлению и устранению угроз финансового, материального и морального ущерба, создающих опасность функционированию и развитию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DF6912" w:rsidRDefault="00DF6912" w:rsidP="00DF691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DF6912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912" w:rsidRDefault="00DF6912" w:rsidP="00DF691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DF6912">
        <w:rPr>
          <w:rFonts w:ascii="Times New Roman" w:hAnsi="Times New Roman" w:cs="Times New Roman"/>
          <w:sz w:val="28"/>
          <w:szCs w:val="28"/>
        </w:rPr>
        <w:t>в проведении проверок и служебных расследований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6912">
        <w:rPr>
          <w:rFonts w:ascii="Times New Roman" w:hAnsi="Times New Roman" w:cs="Times New Roman"/>
          <w:sz w:val="28"/>
          <w:szCs w:val="28"/>
        </w:rPr>
        <w:t> </w:t>
      </w:r>
    </w:p>
    <w:p w:rsidR="00DF6912" w:rsidRDefault="00DF6912" w:rsidP="00DF691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деятельностью работников</w:t>
      </w:r>
      <w:r w:rsidRPr="00DF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F56A48">
        <w:rPr>
          <w:rFonts w:ascii="Times New Roman" w:hAnsi="Times New Roman" w:cs="Times New Roman"/>
          <w:sz w:val="28"/>
          <w:szCs w:val="28"/>
        </w:rPr>
        <w:t xml:space="preserve"> экономической безопасности; </w:t>
      </w:r>
    </w:p>
    <w:p w:rsidR="00F56A48" w:rsidRPr="00F56A48" w:rsidRDefault="00F56A48" w:rsidP="00F56A48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6912">
        <w:rPr>
          <w:rFonts w:ascii="Times New Roman" w:hAnsi="Times New Roman" w:cs="Times New Roman"/>
          <w:sz w:val="28"/>
          <w:szCs w:val="28"/>
        </w:rPr>
        <w:t>ешение </w:t>
      </w:r>
      <w:r>
        <w:rPr>
          <w:rFonts w:ascii="Times New Roman" w:hAnsi="Times New Roman" w:cs="Times New Roman"/>
          <w:sz w:val="28"/>
          <w:szCs w:val="28"/>
        </w:rPr>
        <w:t>других задач в сфере обеспечения </w:t>
      </w:r>
      <w:r w:rsidRPr="00DF6912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F0A">
        <w:rPr>
          <w:rFonts w:ascii="Times New Roman" w:hAnsi="Times New Roman" w:cs="Times New Roman"/>
          <w:sz w:val="28"/>
          <w:szCs w:val="28"/>
        </w:rPr>
        <w:t>безопасности</w:t>
      </w:r>
      <w:r w:rsidR="000C3240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F56A48">
        <w:rPr>
          <w:rFonts w:ascii="Times New Roman" w:hAnsi="Times New Roman" w:cs="Times New Roman"/>
          <w:sz w:val="28"/>
          <w:szCs w:val="28"/>
        </w:rPr>
        <w:t>.</w:t>
      </w:r>
    </w:p>
    <w:p w:rsidR="00DF6912" w:rsidRPr="00DF6912" w:rsidRDefault="00DF6912" w:rsidP="00DF69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заместителя начальника экономической безопасности</w:t>
      </w:r>
      <w:r w:rsidRPr="00DF6912">
        <w:rPr>
          <w:rFonts w:ascii="Times New Roman" w:hAnsi="Times New Roman" w:cs="Times New Roman"/>
          <w:sz w:val="28"/>
          <w:szCs w:val="28"/>
        </w:rPr>
        <w:t xml:space="preserve"> возлагаются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912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DF6912" w:rsidRDefault="00DF6912" w:rsidP="00F56A48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6912">
        <w:rPr>
          <w:rFonts w:ascii="Times New Roman" w:hAnsi="Times New Roman" w:cs="Times New Roman"/>
          <w:sz w:val="28"/>
          <w:szCs w:val="28"/>
        </w:rPr>
        <w:t>азработка    основных   направ</w:t>
      </w:r>
      <w:r>
        <w:rPr>
          <w:rFonts w:ascii="Times New Roman" w:hAnsi="Times New Roman" w:cs="Times New Roman"/>
          <w:sz w:val="28"/>
          <w:szCs w:val="28"/>
        </w:rPr>
        <w:t>лений   концепции (стратегии) экономической   безопасности;</w:t>
      </w:r>
    </w:p>
    <w:p w:rsidR="00DF6912" w:rsidRPr="00B23F0A" w:rsidRDefault="00DF6912" w:rsidP="00B23F0A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12">
        <w:rPr>
          <w:rFonts w:ascii="Times New Roman" w:hAnsi="Times New Roman" w:cs="Times New Roman"/>
          <w:sz w:val="28"/>
          <w:szCs w:val="28"/>
        </w:rPr>
        <w:t>с</w:t>
      </w:r>
      <w:r w:rsidR="00B23F0A">
        <w:rPr>
          <w:rFonts w:ascii="Times New Roman" w:hAnsi="Times New Roman" w:cs="Times New Roman"/>
          <w:sz w:val="28"/>
          <w:szCs w:val="28"/>
        </w:rPr>
        <w:t xml:space="preserve">овершенствование системы </w:t>
      </w:r>
      <w:r w:rsidRPr="00DF6912">
        <w:rPr>
          <w:rFonts w:ascii="Times New Roman" w:hAnsi="Times New Roman" w:cs="Times New Roman"/>
          <w:sz w:val="28"/>
          <w:szCs w:val="28"/>
        </w:rPr>
        <w:t>экономической</w:t>
      </w:r>
      <w:r w:rsidR="00B23F0A">
        <w:rPr>
          <w:rFonts w:ascii="Times New Roman" w:hAnsi="Times New Roman" w:cs="Times New Roman"/>
          <w:sz w:val="28"/>
          <w:szCs w:val="28"/>
        </w:rPr>
        <w:t xml:space="preserve"> </w:t>
      </w:r>
      <w:r w:rsidRPr="00B23F0A">
        <w:rPr>
          <w:rFonts w:ascii="Times New Roman" w:hAnsi="Times New Roman" w:cs="Times New Roman"/>
          <w:sz w:val="28"/>
          <w:szCs w:val="28"/>
        </w:rPr>
        <w:t>безопасности</w:t>
      </w:r>
      <w:r w:rsidR="00B23F0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23F0A">
        <w:rPr>
          <w:rFonts w:ascii="Times New Roman" w:hAnsi="Times New Roman" w:cs="Times New Roman"/>
          <w:sz w:val="28"/>
          <w:szCs w:val="28"/>
        </w:rPr>
        <w:t>;</w:t>
      </w:r>
    </w:p>
    <w:p w:rsidR="00DF6912" w:rsidRDefault="00DF6912" w:rsidP="00F56A48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угроз предприятия;</w:t>
      </w:r>
    </w:p>
    <w:p w:rsidR="00DF6912" w:rsidRDefault="00DF6912" w:rsidP="00F56A48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12">
        <w:rPr>
          <w:rFonts w:ascii="Times New Roman" w:hAnsi="Times New Roman" w:cs="Times New Roman"/>
          <w:sz w:val="28"/>
          <w:szCs w:val="28"/>
        </w:rPr>
        <w:t xml:space="preserve">разработка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F6912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DF691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F6912" w:rsidRPr="00F56A48" w:rsidRDefault="00DF6912" w:rsidP="00F56A48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F6912">
        <w:rPr>
          <w:rFonts w:ascii="Times New Roman" w:hAnsi="Times New Roman" w:cs="Times New Roman"/>
          <w:sz w:val="28"/>
          <w:szCs w:val="28"/>
        </w:rPr>
        <w:t>ешение </w:t>
      </w:r>
      <w:r w:rsidR="00F56A48">
        <w:rPr>
          <w:rFonts w:ascii="Times New Roman" w:hAnsi="Times New Roman" w:cs="Times New Roman"/>
          <w:sz w:val="28"/>
          <w:szCs w:val="28"/>
        </w:rPr>
        <w:t>других задач в сфере обеспечения </w:t>
      </w:r>
      <w:r w:rsidRPr="00DF6912">
        <w:rPr>
          <w:rFonts w:ascii="Times New Roman" w:hAnsi="Times New Roman" w:cs="Times New Roman"/>
          <w:sz w:val="28"/>
          <w:szCs w:val="28"/>
        </w:rPr>
        <w:t>экономической</w:t>
      </w:r>
      <w:r w:rsidR="00F56A48">
        <w:rPr>
          <w:rFonts w:ascii="Times New Roman" w:hAnsi="Times New Roman" w:cs="Times New Roman"/>
          <w:sz w:val="28"/>
          <w:szCs w:val="28"/>
        </w:rPr>
        <w:t xml:space="preserve"> </w:t>
      </w:r>
      <w:r w:rsidRPr="00F56A48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B23F0A">
        <w:rPr>
          <w:rFonts w:ascii="Times New Roman" w:hAnsi="Times New Roman" w:cs="Times New Roman"/>
          <w:sz w:val="28"/>
          <w:szCs w:val="28"/>
        </w:rPr>
        <w:t>предприятия</w:t>
      </w:r>
      <w:r w:rsidRPr="00F56A48">
        <w:rPr>
          <w:rFonts w:ascii="Times New Roman" w:hAnsi="Times New Roman" w:cs="Times New Roman"/>
          <w:sz w:val="28"/>
          <w:szCs w:val="28"/>
        </w:rPr>
        <w:t>.</w:t>
      </w:r>
    </w:p>
    <w:p w:rsidR="00DF6912" w:rsidRDefault="00413112" w:rsidP="00DF691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обязанностям специалиста экономической безопасности относятся:</w:t>
      </w:r>
    </w:p>
    <w:p w:rsidR="00413112" w:rsidRPr="00413112" w:rsidRDefault="00413112" w:rsidP="0041311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обеспечение безопас</w:t>
      </w:r>
      <w:r>
        <w:rPr>
          <w:rFonts w:ascii="Times New Roman" w:hAnsi="Times New Roman" w:cs="Times New Roman"/>
          <w:sz w:val="28"/>
          <w:szCs w:val="28"/>
        </w:rPr>
        <w:t>ности деятельности предприятия;</w:t>
      </w:r>
    </w:p>
    <w:p w:rsidR="00413112" w:rsidRPr="00413112" w:rsidRDefault="00413112" w:rsidP="0041311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выявление угроз </w:t>
      </w:r>
      <w:r>
        <w:rPr>
          <w:rFonts w:ascii="Times New Roman" w:hAnsi="Times New Roman" w:cs="Times New Roman"/>
          <w:sz w:val="28"/>
          <w:szCs w:val="28"/>
        </w:rPr>
        <w:t>предприятия;</w:t>
      </w:r>
    </w:p>
    <w:p w:rsidR="00413112" w:rsidRPr="00413112" w:rsidRDefault="00413112" w:rsidP="0041311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контрагентов;</w:t>
      </w:r>
    </w:p>
    <w:p w:rsidR="00413112" w:rsidRPr="00413112" w:rsidRDefault="00413112" w:rsidP="0041311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взаимодействие с конт</w:t>
      </w:r>
      <w:r>
        <w:rPr>
          <w:rFonts w:ascii="Times New Roman" w:hAnsi="Times New Roman" w:cs="Times New Roman"/>
          <w:sz w:val="28"/>
          <w:szCs w:val="28"/>
        </w:rPr>
        <w:t>рольными и надзорными органами;</w:t>
      </w:r>
    </w:p>
    <w:p w:rsidR="00413112" w:rsidRPr="00413112" w:rsidRDefault="00413112" w:rsidP="0041311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планирование и проведение мероприятий по </w:t>
      </w:r>
      <w:r>
        <w:rPr>
          <w:rFonts w:ascii="Times New Roman" w:hAnsi="Times New Roman" w:cs="Times New Roman"/>
          <w:sz w:val="28"/>
          <w:szCs w:val="28"/>
        </w:rPr>
        <w:t>защите активов, имущества организации, сведений</w:t>
      </w:r>
      <w:r w:rsidRPr="00413112">
        <w:rPr>
          <w:rFonts w:ascii="Times New Roman" w:hAnsi="Times New Roman" w:cs="Times New Roman"/>
          <w:sz w:val="28"/>
          <w:szCs w:val="28"/>
        </w:rPr>
        <w:t>, отно</w:t>
      </w:r>
      <w:r>
        <w:rPr>
          <w:rFonts w:ascii="Times New Roman" w:hAnsi="Times New Roman" w:cs="Times New Roman"/>
          <w:sz w:val="28"/>
          <w:szCs w:val="28"/>
        </w:rPr>
        <w:t>сящихся к коммерческой тайне на предприятии;</w:t>
      </w:r>
    </w:p>
    <w:p w:rsidR="00413112" w:rsidRPr="00413112" w:rsidRDefault="00413112" w:rsidP="0041311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проведение служебных расследований по выявленным нарушениям безопасности.</w:t>
      </w:r>
    </w:p>
    <w:p w:rsidR="00136169" w:rsidRDefault="00136169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данных сотрудников в организации будет направлена на</w:t>
      </w:r>
      <w:r w:rsidR="000B1B85">
        <w:rPr>
          <w:rFonts w:ascii="Times New Roman" w:hAnsi="Times New Roman" w:cs="Times New Roman"/>
          <w:sz w:val="28"/>
          <w:szCs w:val="28"/>
        </w:rPr>
        <w:t xml:space="preserve"> разработку комплекса мероприятий, способствующих ее защите</w:t>
      </w:r>
      <w:r w:rsidR="0090202C">
        <w:rPr>
          <w:rFonts w:ascii="Times New Roman" w:hAnsi="Times New Roman" w:cs="Times New Roman"/>
          <w:sz w:val="28"/>
          <w:szCs w:val="28"/>
        </w:rPr>
        <w:t xml:space="preserve"> </w:t>
      </w:r>
      <w:r w:rsidR="0090202C" w:rsidRPr="0090202C">
        <w:rPr>
          <w:rFonts w:ascii="Times New Roman" w:hAnsi="Times New Roman" w:cs="Times New Roman"/>
          <w:sz w:val="28"/>
          <w:szCs w:val="28"/>
        </w:rPr>
        <w:t>[</w:t>
      </w:r>
      <w:r w:rsidR="0090202C">
        <w:rPr>
          <w:rFonts w:ascii="Times New Roman" w:hAnsi="Times New Roman" w:cs="Times New Roman"/>
          <w:sz w:val="28"/>
          <w:szCs w:val="28"/>
        </w:rPr>
        <w:fldChar w:fldCharType="begin"/>
      </w:r>
      <w:r w:rsidR="0090202C">
        <w:rPr>
          <w:rFonts w:ascii="Times New Roman" w:hAnsi="Times New Roman" w:cs="Times New Roman"/>
          <w:sz w:val="28"/>
          <w:szCs w:val="28"/>
        </w:rPr>
        <w:instrText xml:space="preserve"> REF _Ref132908129 \r \h </w:instrText>
      </w:r>
      <w:r w:rsidR="0090202C">
        <w:rPr>
          <w:rFonts w:ascii="Times New Roman" w:hAnsi="Times New Roman" w:cs="Times New Roman"/>
          <w:sz w:val="28"/>
          <w:szCs w:val="28"/>
        </w:rPr>
      </w:r>
      <w:r w:rsidR="0090202C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6</w:t>
      </w:r>
      <w:r w:rsidR="0090202C">
        <w:rPr>
          <w:rFonts w:ascii="Times New Roman" w:hAnsi="Times New Roman" w:cs="Times New Roman"/>
          <w:sz w:val="28"/>
          <w:szCs w:val="28"/>
        </w:rPr>
        <w:fldChar w:fldCharType="end"/>
      </w:r>
      <w:r w:rsidR="0090202C" w:rsidRPr="0090202C">
        <w:rPr>
          <w:rFonts w:ascii="Times New Roman" w:hAnsi="Times New Roman" w:cs="Times New Roman"/>
          <w:sz w:val="28"/>
          <w:szCs w:val="28"/>
        </w:rPr>
        <w:t>]</w:t>
      </w:r>
      <w:r w:rsidR="000B1B85">
        <w:rPr>
          <w:rFonts w:ascii="Times New Roman" w:hAnsi="Times New Roman" w:cs="Times New Roman"/>
          <w:sz w:val="28"/>
          <w:szCs w:val="28"/>
        </w:rPr>
        <w:t>.</w:t>
      </w:r>
    </w:p>
    <w:p w:rsidR="00F13AB9" w:rsidRPr="00413112" w:rsidRDefault="0029008D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C004D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413112" w:rsidRPr="00413112">
        <w:rPr>
          <w:rFonts w:ascii="Times New Roman" w:hAnsi="Times New Roman" w:cs="Times New Roman"/>
          <w:sz w:val="28"/>
          <w:szCs w:val="28"/>
        </w:rPr>
        <w:t xml:space="preserve">сотрудникам службы </w:t>
      </w:r>
      <w:r w:rsidR="001C004D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413112" w:rsidRPr="00413112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413112">
        <w:rPr>
          <w:rFonts w:ascii="Times New Roman" w:hAnsi="Times New Roman" w:cs="Times New Roman"/>
          <w:sz w:val="28"/>
          <w:szCs w:val="28"/>
        </w:rPr>
        <w:t xml:space="preserve">следует разработать </w:t>
      </w:r>
      <w:r w:rsidR="00F13AB9" w:rsidRPr="00413112">
        <w:rPr>
          <w:rFonts w:ascii="Times New Roman" w:hAnsi="Times New Roman" w:cs="Times New Roman"/>
          <w:sz w:val="28"/>
          <w:szCs w:val="28"/>
        </w:rPr>
        <w:t>концепцию (стратегию)</w:t>
      </w:r>
      <w:r w:rsidR="00413112" w:rsidRPr="00413112">
        <w:rPr>
          <w:rFonts w:ascii="Times New Roman" w:hAnsi="Times New Roman" w:cs="Times New Roman"/>
          <w:sz w:val="28"/>
          <w:szCs w:val="28"/>
        </w:rPr>
        <w:t xml:space="preserve"> экономической безопасности, подходящую именно под деятельность </w:t>
      </w:r>
      <w:r w:rsidR="00300237" w:rsidRPr="00413112">
        <w:rPr>
          <w:rFonts w:ascii="Times New Roman" w:hAnsi="Times New Roman" w:cs="Times New Roman"/>
          <w:sz w:val="28"/>
          <w:szCs w:val="28"/>
        </w:rPr>
        <w:t>АО ТИЖГП «Краснодаргражданпроект».</w:t>
      </w:r>
    </w:p>
    <w:p w:rsidR="009718FC" w:rsidRPr="00413112" w:rsidRDefault="00F13AB9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Концепция (стратегия) обеспечения экономической </w:t>
      </w:r>
      <w:r w:rsidR="001521F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755CE">
        <w:rPr>
          <w:rFonts w:ascii="Times New Roman" w:hAnsi="Times New Roman" w:cs="Times New Roman"/>
          <w:sz w:val="28"/>
          <w:szCs w:val="28"/>
        </w:rPr>
        <w:t>является локальным нормативным</w:t>
      </w:r>
      <w:r w:rsidRPr="0041311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755CE">
        <w:rPr>
          <w:rFonts w:ascii="Times New Roman" w:hAnsi="Times New Roman" w:cs="Times New Roman"/>
          <w:sz w:val="28"/>
          <w:szCs w:val="28"/>
        </w:rPr>
        <w:t>ом</w:t>
      </w:r>
      <w:r w:rsidRPr="00413112">
        <w:rPr>
          <w:rFonts w:ascii="Times New Roman" w:hAnsi="Times New Roman" w:cs="Times New Roman"/>
          <w:sz w:val="28"/>
          <w:szCs w:val="28"/>
        </w:rPr>
        <w:t xml:space="preserve"> </w:t>
      </w:r>
      <w:r w:rsidR="00B23F0A">
        <w:rPr>
          <w:rFonts w:ascii="Times New Roman" w:hAnsi="Times New Roman" w:cs="Times New Roman"/>
          <w:sz w:val="28"/>
          <w:szCs w:val="28"/>
        </w:rPr>
        <w:t>предприятия</w:t>
      </w:r>
      <w:r w:rsidR="002755CE">
        <w:rPr>
          <w:rFonts w:ascii="Times New Roman" w:hAnsi="Times New Roman" w:cs="Times New Roman"/>
          <w:sz w:val="28"/>
          <w:szCs w:val="28"/>
        </w:rPr>
        <w:t>, определяющим</w:t>
      </w:r>
      <w:r w:rsidRPr="00413112">
        <w:rPr>
          <w:rFonts w:ascii="Times New Roman" w:hAnsi="Times New Roman" w:cs="Times New Roman"/>
          <w:sz w:val="28"/>
          <w:szCs w:val="28"/>
        </w:rPr>
        <w:t xml:space="preserve"> </w:t>
      </w:r>
      <w:r w:rsidR="00B23F0A">
        <w:rPr>
          <w:rFonts w:ascii="Times New Roman" w:hAnsi="Times New Roman" w:cs="Times New Roman"/>
          <w:sz w:val="28"/>
          <w:szCs w:val="28"/>
        </w:rPr>
        <w:t xml:space="preserve">определенную </w:t>
      </w:r>
      <w:r w:rsidRPr="00413112">
        <w:rPr>
          <w:rFonts w:ascii="Times New Roman" w:hAnsi="Times New Roman" w:cs="Times New Roman"/>
          <w:sz w:val="28"/>
          <w:szCs w:val="28"/>
        </w:rPr>
        <w:t>систему взглядов</w:t>
      </w:r>
      <w:r w:rsidR="002755CE">
        <w:rPr>
          <w:rFonts w:ascii="Times New Roman" w:hAnsi="Times New Roman" w:cs="Times New Roman"/>
          <w:sz w:val="28"/>
          <w:szCs w:val="28"/>
        </w:rPr>
        <w:t xml:space="preserve"> на организацию, и который позволяет </w:t>
      </w:r>
      <w:r w:rsidRPr="00413112">
        <w:rPr>
          <w:rFonts w:ascii="Times New Roman" w:hAnsi="Times New Roman" w:cs="Times New Roman"/>
          <w:sz w:val="28"/>
          <w:szCs w:val="28"/>
        </w:rPr>
        <w:t xml:space="preserve">достигнуть более высокого уровня в обеспечении экономической безопасности компании, </w:t>
      </w:r>
      <w:r w:rsidR="009718FC" w:rsidRPr="00413112">
        <w:rPr>
          <w:rFonts w:ascii="Times New Roman" w:hAnsi="Times New Roman" w:cs="Times New Roman"/>
          <w:sz w:val="28"/>
          <w:szCs w:val="28"/>
        </w:rPr>
        <w:t>а также действенной защиты</w:t>
      </w:r>
      <w:r w:rsidRPr="00413112">
        <w:rPr>
          <w:rFonts w:ascii="Times New Roman" w:hAnsi="Times New Roman" w:cs="Times New Roman"/>
          <w:sz w:val="28"/>
          <w:szCs w:val="28"/>
        </w:rPr>
        <w:t xml:space="preserve"> от </w:t>
      </w:r>
      <w:r w:rsidR="009718FC" w:rsidRPr="00413112">
        <w:rPr>
          <w:rFonts w:ascii="Times New Roman" w:hAnsi="Times New Roman" w:cs="Times New Roman"/>
          <w:sz w:val="28"/>
          <w:szCs w:val="28"/>
        </w:rPr>
        <w:t>внутренних и внешних угроз [</w:t>
      </w:r>
      <w:r w:rsidR="009718FC" w:rsidRPr="00413112">
        <w:rPr>
          <w:rFonts w:ascii="Times New Roman" w:hAnsi="Times New Roman" w:cs="Times New Roman"/>
          <w:sz w:val="28"/>
          <w:szCs w:val="28"/>
        </w:rPr>
        <w:fldChar w:fldCharType="begin"/>
      </w:r>
      <w:r w:rsidR="009718FC" w:rsidRPr="00413112">
        <w:rPr>
          <w:rFonts w:ascii="Times New Roman" w:hAnsi="Times New Roman" w:cs="Times New Roman"/>
          <w:sz w:val="28"/>
          <w:szCs w:val="28"/>
        </w:rPr>
        <w:instrText xml:space="preserve"> REF _Ref132885828 \r \h  \* MERGEFORMAT </w:instrText>
      </w:r>
      <w:r w:rsidR="009718FC" w:rsidRPr="00413112">
        <w:rPr>
          <w:rFonts w:ascii="Times New Roman" w:hAnsi="Times New Roman" w:cs="Times New Roman"/>
          <w:sz w:val="28"/>
          <w:szCs w:val="28"/>
        </w:rPr>
      </w:r>
      <w:r w:rsidR="009718FC" w:rsidRPr="00413112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37</w:t>
      </w:r>
      <w:r w:rsidR="009718FC" w:rsidRPr="00413112">
        <w:rPr>
          <w:rFonts w:ascii="Times New Roman" w:hAnsi="Times New Roman" w:cs="Times New Roman"/>
          <w:sz w:val="28"/>
          <w:szCs w:val="28"/>
        </w:rPr>
        <w:fldChar w:fldCharType="end"/>
      </w:r>
      <w:r w:rsidR="009718FC" w:rsidRPr="00413112">
        <w:rPr>
          <w:rFonts w:ascii="Times New Roman" w:hAnsi="Times New Roman" w:cs="Times New Roman"/>
          <w:sz w:val="28"/>
          <w:szCs w:val="28"/>
        </w:rPr>
        <w:t>].</w:t>
      </w:r>
    </w:p>
    <w:p w:rsidR="009718FC" w:rsidRPr="00413112" w:rsidRDefault="009718FC" w:rsidP="00F13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В концепции определяются:</w:t>
      </w:r>
    </w:p>
    <w:p w:rsidR="009718FC" w:rsidRPr="00413112" w:rsidRDefault="009718FC" w:rsidP="009718F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цели, задачи, принципы обеспечения экономической безопасности;</w:t>
      </w:r>
    </w:p>
    <w:p w:rsidR="009718FC" w:rsidRPr="00413112" w:rsidRDefault="009718FC" w:rsidP="009718F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меры, способствующие обеспечению экономической безопасности</w:t>
      </w:r>
      <w:r w:rsidR="002755CE">
        <w:rPr>
          <w:rFonts w:ascii="Times New Roman" w:hAnsi="Times New Roman" w:cs="Times New Roman"/>
          <w:sz w:val="28"/>
          <w:szCs w:val="28"/>
        </w:rPr>
        <w:t xml:space="preserve"> </w:t>
      </w:r>
      <w:r w:rsidR="000C3240">
        <w:rPr>
          <w:rFonts w:ascii="Times New Roman" w:hAnsi="Times New Roman" w:cs="Times New Roman"/>
          <w:sz w:val="28"/>
          <w:szCs w:val="28"/>
        </w:rPr>
        <w:t>в организации</w:t>
      </w:r>
      <w:r w:rsidRPr="00413112">
        <w:rPr>
          <w:rFonts w:ascii="Times New Roman" w:hAnsi="Times New Roman" w:cs="Times New Roman"/>
          <w:sz w:val="28"/>
          <w:szCs w:val="28"/>
        </w:rPr>
        <w:t>;</w:t>
      </w:r>
    </w:p>
    <w:p w:rsidR="009718FC" w:rsidRPr="00413112" w:rsidRDefault="000C3240" w:rsidP="009718F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возможные </w:t>
      </w:r>
      <w:r w:rsidR="009718FC" w:rsidRPr="00413112">
        <w:rPr>
          <w:rFonts w:ascii="Times New Roman" w:hAnsi="Times New Roman" w:cs="Times New Roman"/>
          <w:sz w:val="28"/>
          <w:szCs w:val="28"/>
        </w:rPr>
        <w:t>угрозы экономической безопасности;</w:t>
      </w:r>
    </w:p>
    <w:p w:rsidR="009718FC" w:rsidRPr="00413112" w:rsidRDefault="009718FC" w:rsidP="009718F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lastRenderedPageBreak/>
        <w:t>критерии оценки состояния экономической безопасности;</w:t>
      </w:r>
    </w:p>
    <w:p w:rsidR="00F13AB9" w:rsidRPr="00413112" w:rsidRDefault="009718FC" w:rsidP="009718F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деятельности. </w:t>
      </w:r>
    </w:p>
    <w:p w:rsidR="00711D7D" w:rsidRDefault="00F13AB9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Главная роль </w:t>
      </w:r>
      <w:r w:rsidR="009B4081">
        <w:rPr>
          <w:rFonts w:ascii="Times New Roman" w:hAnsi="Times New Roman" w:cs="Times New Roman"/>
          <w:sz w:val="28"/>
          <w:szCs w:val="28"/>
        </w:rPr>
        <w:t>концепции (</w:t>
      </w:r>
      <w:r w:rsidRPr="00413112">
        <w:rPr>
          <w:rFonts w:ascii="Times New Roman" w:hAnsi="Times New Roman" w:cs="Times New Roman"/>
          <w:sz w:val="28"/>
          <w:szCs w:val="28"/>
        </w:rPr>
        <w:t>стратегии</w:t>
      </w:r>
      <w:r w:rsidR="009B4081">
        <w:rPr>
          <w:rFonts w:ascii="Times New Roman" w:hAnsi="Times New Roman" w:cs="Times New Roman"/>
          <w:sz w:val="28"/>
          <w:szCs w:val="28"/>
        </w:rPr>
        <w:t>)</w:t>
      </w:r>
      <w:r w:rsidRPr="00413112">
        <w:rPr>
          <w:rFonts w:ascii="Times New Roman" w:hAnsi="Times New Roman" w:cs="Times New Roman"/>
          <w:sz w:val="28"/>
          <w:szCs w:val="28"/>
        </w:rPr>
        <w:t xml:space="preserve"> в обеспечении безопасности организации заключается в предотвращении финансовых угроз и утрат. </w:t>
      </w:r>
    </w:p>
    <w:p w:rsidR="0029008D" w:rsidRDefault="00F13AB9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В современных условиях почти все организации сталкиваются с разработкой и внедрением стратегии, направленной на формирование экономической безопасности, способной гарантировать финансовую стабильность и прибыльность предприятия [</w:t>
      </w:r>
      <w:r w:rsidRPr="00413112">
        <w:rPr>
          <w:rFonts w:ascii="Times New Roman" w:hAnsi="Times New Roman" w:cs="Times New Roman"/>
          <w:sz w:val="28"/>
          <w:szCs w:val="28"/>
        </w:rPr>
        <w:fldChar w:fldCharType="begin"/>
      </w:r>
      <w:r w:rsidRPr="00413112">
        <w:rPr>
          <w:rFonts w:ascii="Times New Roman" w:hAnsi="Times New Roman" w:cs="Times New Roman"/>
          <w:sz w:val="28"/>
          <w:szCs w:val="28"/>
        </w:rPr>
        <w:instrText xml:space="preserve"> REF _Ref132885262 \r \h </w:instrText>
      </w:r>
      <w:r w:rsidR="009718FC" w:rsidRPr="00413112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413112">
        <w:rPr>
          <w:rFonts w:ascii="Times New Roman" w:hAnsi="Times New Roman" w:cs="Times New Roman"/>
          <w:sz w:val="28"/>
          <w:szCs w:val="28"/>
        </w:rPr>
      </w:r>
      <w:r w:rsidRPr="00413112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9</w:t>
      </w:r>
      <w:r w:rsidRPr="00413112">
        <w:rPr>
          <w:rFonts w:ascii="Times New Roman" w:hAnsi="Times New Roman" w:cs="Times New Roman"/>
          <w:sz w:val="28"/>
          <w:szCs w:val="28"/>
        </w:rPr>
        <w:fldChar w:fldCharType="end"/>
      </w:r>
      <w:r w:rsidRPr="00413112">
        <w:rPr>
          <w:rFonts w:ascii="Times New Roman" w:hAnsi="Times New Roman" w:cs="Times New Roman"/>
          <w:sz w:val="28"/>
          <w:szCs w:val="28"/>
        </w:rPr>
        <w:t>].</w:t>
      </w:r>
    </w:p>
    <w:p w:rsidR="00136169" w:rsidRDefault="00AC5347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Сформированная концепция экономической безопасности </w:t>
      </w:r>
      <w:r w:rsidRPr="00AC5347">
        <w:rPr>
          <w:rFonts w:ascii="Times New Roman" w:hAnsi="Times New Roman" w:cs="Times New Roman"/>
          <w:sz w:val="28"/>
          <w:szCs w:val="28"/>
        </w:rPr>
        <w:t>позволит в дальнейшем осуществлять постоянный контроль за экономическ</w:t>
      </w:r>
      <w:r w:rsidR="00136169">
        <w:rPr>
          <w:rFonts w:ascii="Times New Roman" w:hAnsi="Times New Roman" w:cs="Times New Roman"/>
          <w:sz w:val="28"/>
          <w:szCs w:val="28"/>
        </w:rPr>
        <w:t>ой безопасностью предприятия, оказывая полноценное и</w:t>
      </w:r>
      <w:r w:rsidRPr="00AC5347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Pr="00AC5347">
        <w:rPr>
          <w:rFonts w:ascii="Times New Roman" w:hAnsi="Times New Roman" w:cs="Times New Roman"/>
          <w:sz w:val="28"/>
          <w:szCs w:val="28"/>
        </w:rPr>
        <w:t>воздействие на обеспечение экономической безопасности</w:t>
      </w:r>
      <w:r w:rsidR="00136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652" w:rsidRDefault="00136169" w:rsidP="00136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непредсказуемостью экономической, политической и социальной ситуациях в стране необходимо постоянно адаптироваться и совершенствоваться под возможные изменения, с чем и сможет помочь служба экономической безопасности.</w:t>
      </w:r>
    </w:p>
    <w:p w:rsidR="005303AE" w:rsidRPr="00136169" w:rsidRDefault="005303AE" w:rsidP="00136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652" w:rsidRDefault="00B50652" w:rsidP="00E1067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6975965"/>
      <w:r w:rsidRPr="00B50652">
        <w:rPr>
          <w:rFonts w:ascii="Times New Roman" w:hAnsi="Times New Roman" w:cs="Times New Roman"/>
          <w:b/>
          <w:color w:val="auto"/>
          <w:sz w:val="28"/>
          <w:szCs w:val="28"/>
        </w:rPr>
        <w:t>3.2 Экономическая эффективность от предлагаемых механизмов</w:t>
      </w:r>
      <w:bookmarkEnd w:id="12"/>
    </w:p>
    <w:p w:rsidR="005303AE" w:rsidRPr="005303AE" w:rsidRDefault="005303AE" w:rsidP="005303AE"/>
    <w:p w:rsidR="004B47DE" w:rsidRDefault="001C004D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экономической эффективность понимается </w:t>
      </w:r>
      <w:r w:rsidR="00F7436C">
        <w:rPr>
          <w:rFonts w:ascii="Times New Roman" w:hAnsi="Times New Roman" w:cs="Times New Roman"/>
          <w:sz w:val="28"/>
          <w:szCs w:val="28"/>
        </w:rPr>
        <w:t>величина, получаемая при с</w:t>
      </w:r>
      <w:r w:rsidR="007F0E66">
        <w:rPr>
          <w:rFonts w:ascii="Times New Roman" w:hAnsi="Times New Roman" w:cs="Times New Roman"/>
          <w:sz w:val="28"/>
          <w:szCs w:val="28"/>
        </w:rPr>
        <w:t>равнении</w:t>
      </w:r>
      <w:r w:rsidR="00F7436C">
        <w:rPr>
          <w:rFonts w:ascii="Times New Roman" w:hAnsi="Times New Roman" w:cs="Times New Roman"/>
          <w:sz w:val="28"/>
          <w:szCs w:val="28"/>
        </w:rPr>
        <w:t xml:space="preserve"> </w:t>
      </w:r>
      <w:r w:rsidR="00F7436C" w:rsidRPr="00F7436C">
        <w:rPr>
          <w:rFonts w:ascii="Times New Roman" w:hAnsi="Times New Roman" w:cs="Times New Roman"/>
          <w:sz w:val="28"/>
          <w:szCs w:val="28"/>
        </w:rPr>
        <w:t xml:space="preserve">величины эффекта </w:t>
      </w:r>
      <w:r w:rsidR="00F7436C">
        <w:rPr>
          <w:rFonts w:ascii="Times New Roman" w:hAnsi="Times New Roman" w:cs="Times New Roman"/>
          <w:sz w:val="28"/>
          <w:szCs w:val="28"/>
        </w:rPr>
        <w:t>с</w:t>
      </w:r>
      <w:r w:rsidR="00F7436C" w:rsidRPr="00F7436C">
        <w:rPr>
          <w:rFonts w:ascii="Times New Roman" w:hAnsi="Times New Roman" w:cs="Times New Roman"/>
          <w:sz w:val="28"/>
          <w:szCs w:val="28"/>
        </w:rPr>
        <w:t xml:space="preserve"> величинами за</w:t>
      </w:r>
      <w:r w:rsidR="00F7436C">
        <w:rPr>
          <w:rFonts w:ascii="Times New Roman" w:hAnsi="Times New Roman" w:cs="Times New Roman"/>
          <w:sz w:val="28"/>
          <w:szCs w:val="28"/>
        </w:rPr>
        <w:t xml:space="preserve">трат и ресурсов, </w:t>
      </w:r>
      <w:r w:rsidR="007F0E66">
        <w:rPr>
          <w:rFonts w:ascii="Times New Roman" w:hAnsi="Times New Roman" w:cs="Times New Roman"/>
          <w:sz w:val="28"/>
          <w:szCs w:val="28"/>
        </w:rPr>
        <w:t>которая характеризует</w:t>
      </w:r>
      <w:r w:rsidR="00F7436C" w:rsidRPr="00F7436C">
        <w:rPr>
          <w:rFonts w:ascii="Times New Roman" w:hAnsi="Times New Roman" w:cs="Times New Roman"/>
          <w:sz w:val="28"/>
          <w:szCs w:val="28"/>
        </w:rPr>
        <w:t xml:space="preserve"> результативность деятельности</w:t>
      </w:r>
      <w:r w:rsidR="007F0E6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7436C" w:rsidRPr="00F7436C">
        <w:rPr>
          <w:rFonts w:ascii="Times New Roman" w:hAnsi="Times New Roman" w:cs="Times New Roman"/>
          <w:sz w:val="28"/>
          <w:szCs w:val="28"/>
        </w:rPr>
        <w:t xml:space="preserve">. </w:t>
      </w:r>
      <w:r w:rsidR="00F7436C">
        <w:rPr>
          <w:rFonts w:ascii="Times New Roman" w:hAnsi="Times New Roman" w:cs="Times New Roman"/>
          <w:sz w:val="28"/>
          <w:szCs w:val="28"/>
        </w:rPr>
        <w:t>То есть расчет эффективности</w:t>
      </w:r>
      <w:r w:rsidR="00F7436C" w:rsidRPr="00F7436C">
        <w:rPr>
          <w:rFonts w:ascii="Times New Roman" w:hAnsi="Times New Roman" w:cs="Times New Roman"/>
          <w:sz w:val="28"/>
          <w:szCs w:val="28"/>
        </w:rPr>
        <w:t xml:space="preserve"> </w:t>
      </w:r>
      <w:r w:rsidR="00F7436C">
        <w:rPr>
          <w:rFonts w:ascii="Times New Roman" w:hAnsi="Times New Roman" w:cs="Times New Roman"/>
          <w:sz w:val="28"/>
          <w:szCs w:val="28"/>
        </w:rPr>
        <w:t>помогает</w:t>
      </w:r>
      <w:r w:rsidR="007F0E66">
        <w:rPr>
          <w:rFonts w:ascii="Times New Roman" w:hAnsi="Times New Roman" w:cs="Times New Roman"/>
          <w:sz w:val="28"/>
          <w:szCs w:val="28"/>
        </w:rPr>
        <w:t xml:space="preserve"> выяснить с помощью использования каких ресурсов и каких затрат </w:t>
      </w:r>
      <w:r w:rsidR="00F7436C" w:rsidRPr="00F7436C">
        <w:rPr>
          <w:rFonts w:ascii="Times New Roman" w:hAnsi="Times New Roman" w:cs="Times New Roman"/>
          <w:sz w:val="28"/>
          <w:szCs w:val="28"/>
        </w:rPr>
        <w:t>были достигнуты полученные результаты</w:t>
      </w:r>
      <w:r w:rsidR="00F7436C">
        <w:rPr>
          <w:rFonts w:ascii="Times New Roman" w:hAnsi="Times New Roman" w:cs="Times New Roman"/>
          <w:sz w:val="28"/>
          <w:szCs w:val="28"/>
        </w:rPr>
        <w:t xml:space="preserve"> </w:t>
      </w:r>
      <w:r w:rsidR="00F7436C" w:rsidRPr="00F7436C">
        <w:rPr>
          <w:rFonts w:ascii="Times New Roman" w:hAnsi="Times New Roman" w:cs="Times New Roman"/>
          <w:sz w:val="28"/>
          <w:szCs w:val="28"/>
        </w:rPr>
        <w:t>[</w:t>
      </w:r>
      <w:r w:rsidR="00F7436C">
        <w:rPr>
          <w:rFonts w:ascii="Times New Roman" w:hAnsi="Times New Roman" w:cs="Times New Roman"/>
          <w:sz w:val="28"/>
          <w:szCs w:val="28"/>
        </w:rPr>
        <w:fldChar w:fldCharType="begin"/>
      </w:r>
      <w:r w:rsidR="00F7436C">
        <w:rPr>
          <w:rFonts w:ascii="Times New Roman" w:hAnsi="Times New Roman" w:cs="Times New Roman"/>
          <w:sz w:val="28"/>
          <w:szCs w:val="28"/>
        </w:rPr>
        <w:instrText xml:space="preserve"> REF _Ref132894253 \r \h </w:instrText>
      </w:r>
      <w:r w:rsidR="00F7436C">
        <w:rPr>
          <w:rFonts w:ascii="Times New Roman" w:hAnsi="Times New Roman" w:cs="Times New Roman"/>
          <w:sz w:val="28"/>
          <w:szCs w:val="28"/>
        </w:rPr>
      </w:r>
      <w:r w:rsidR="00F7436C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23</w:t>
      </w:r>
      <w:r w:rsidR="00F7436C">
        <w:rPr>
          <w:rFonts w:ascii="Times New Roman" w:hAnsi="Times New Roman" w:cs="Times New Roman"/>
          <w:sz w:val="28"/>
          <w:szCs w:val="28"/>
        </w:rPr>
        <w:fldChar w:fldCharType="end"/>
      </w:r>
      <w:r w:rsidR="00F7436C" w:rsidRPr="00F7436C">
        <w:rPr>
          <w:rFonts w:ascii="Times New Roman" w:hAnsi="Times New Roman" w:cs="Times New Roman"/>
          <w:sz w:val="28"/>
          <w:szCs w:val="28"/>
        </w:rPr>
        <w:t>].</w:t>
      </w:r>
    </w:p>
    <w:p w:rsidR="00190122" w:rsidRDefault="009319BD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укрепления</w:t>
      </w:r>
      <w:r w:rsidRPr="009319BD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АО ТИЖГП «Краснодаргражданпроект» </w:t>
      </w:r>
      <w:r>
        <w:rPr>
          <w:rFonts w:ascii="Times New Roman" w:hAnsi="Times New Roman" w:cs="Times New Roman"/>
          <w:sz w:val="28"/>
          <w:szCs w:val="28"/>
        </w:rPr>
        <w:t xml:space="preserve">и повышения ее уровня </w:t>
      </w:r>
      <w:r w:rsidRPr="009319BD">
        <w:rPr>
          <w:rFonts w:ascii="Times New Roman" w:hAnsi="Times New Roman" w:cs="Times New Roman"/>
          <w:sz w:val="28"/>
          <w:szCs w:val="28"/>
        </w:rPr>
        <w:t>предполагает создание на предприятии службы экономической безопасно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19BD"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F7436C" w:rsidRDefault="009319BD" w:rsidP="00DB44B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</w:t>
      </w:r>
      <w:r w:rsidRPr="009319BD">
        <w:rPr>
          <w:rFonts w:ascii="Times New Roman" w:hAnsi="Times New Roman" w:cs="Times New Roman"/>
          <w:sz w:val="28"/>
          <w:szCs w:val="28"/>
        </w:rPr>
        <w:t xml:space="preserve"> службы экономической безопасности 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потребуются определенные</w:t>
      </w:r>
      <w:r w:rsidRPr="009319BD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ы, но предположительно в будущем сможет уберечь от множества других трат, </w:t>
      </w:r>
      <w:r>
        <w:rPr>
          <w:rFonts w:ascii="Times New Roman" w:hAnsi="Times New Roman" w:cs="Times New Roman"/>
          <w:sz w:val="28"/>
          <w:szCs w:val="28"/>
        </w:rPr>
        <w:lastRenderedPageBreak/>
        <w:t>снизить достаточное количество угроз и улучшить финансовое состояние проектного института.</w:t>
      </w:r>
    </w:p>
    <w:p w:rsidR="009319BD" w:rsidRDefault="009319BD" w:rsidP="00DB44B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9BD"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31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9319BD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 расчета экономической эффективности, но для нашего примера сложнее провести данный расчет, так как</w:t>
      </w:r>
      <w:r w:rsidRPr="009319BD">
        <w:rPr>
          <w:rFonts w:ascii="Times New Roman" w:hAnsi="Times New Roman" w:cs="Times New Roman"/>
          <w:sz w:val="28"/>
          <w:szCs w:val="28"/>
        </w:rPr>
        <w:t xml:space="preserve"> создание службы </w:t>
      </w:r>
      <w:r w:rsidR="00FE030A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9319BD">
        <w:rPr>
          <w:rFonts w:ascii="Times New Roman" w:hAnsi="Times New Roman" w:cs="Times New Roman"/>
          <w:sz w:val="28"/>
          <w:szCs w:val="28"/>
        </w:rPr>
        <w:t>безопасности не создает прибыль,</w:t>
      </w:r>
      <w:r w:rsidR="00FE030A">
        <w:rPr>
          <w:rFonts w:ascii="Times New Roman" w:hAnsi="Times New Roman" w:cs="Times New Roman"/>
          <w:sz w:val="28"/>
          <w:szCs w:val="28"/>
        </w:rPr>
        <w:t xml:space="preserve"> которую было бы легко подсчитать,</w:t>
      </w:r>
      <w:r w:rsidRPr="009319BD">
        <w:rPr>
          <w:rFonts w:ascii="Times New Roman" w:hAnsi="Times New Roman" w:cs="Times New Roman"/>
          <w:sz w:val="28"/>
          <w:szCs w:val="28"/>
        </w:rPr>
        <w:t xml:space="preserve"> а снижает величину потерь</w:t>
      </w:r>
      <w:r w:rsidR="00FE030A">
        <w:rPr>
          <w:rFonts w:ascii="Times New Roman" w:hAnsi="Times New Roman" w:cs="Times New Roman"/>
          <w:sz w:val="28"/>
          <w:szCs w:val="28"/>
        </w:rPr>
        <w:t xml:space="preserve"> от различных внутренних и внешних угроз.</w:t>
      </w:r>
    </w:p>
    <w:p w:rsidR="00C94D75" w:rsidRDefault="00C94D75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Рассчитаем примерную величину затрат на создание службы экономической безопасности </w:t>
      </w:r>
      <w:r w:rsidRPr="00C94D75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3AE" w:rsidRDefault="00F9765E" w:rsidP="005B5B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сферу деятельности и масштаб оказания услуг </w:t>
      </w:r>
      <w:r w:rsidRPr="00F9765E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предположим, что служба экономической безопасности будет состоять </w:t>
      </w:r>
      <w:r w:rsidR="00C94D75">
        <w:rPr>
          <w:rFonts w:ascii="Times New Roman" w:hAnsi="Times New Roman" w:cs="Times New Roman"/>
          <w:sz w:val="28"/>
          <w:szCs w:val="28"/>
        </w:rPr>
        <w:t xml:space="preserve">для начала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94D75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A47B9" w:rsidRPr="00AA47B9">
        <w:rPr>
          <w:rFonts w:ascii="Times New Roman" w:hAnsi="Times New Roman" w:cs="Times New Roman"/>
          <w:sz w:val="28"/>
          <w:szCs w:val="28"/>
        </w:rPr>
        <w:t xml:space="preserve">начальника службы экономической безопасности, </w:t>
      </w:r>
      <w:r w:rsidR="00C94D75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A47B9" w:rsidRPr="00AA47B9">
        <w:rPr>
          <w:rFonts w:ascii="Times New Roman" w:hAnsi="Times New Roman" w:cs="Times New Roman"/>
          <w:sz w:val="28"/>
          <w:szCs w:val="28"/>
        </w:rPr>
        <w:t xml:space="preserve">заместителя начальника и </w:t>
      </w:r>
      <w:r w:rsidR="00C94D75">
        <w:rPr>
          <w:rFonts w:ascii="Times New Roman" w:hAnsi="Times New Roman" w:cs="Times New Roman"/>
          <w:sz w:val="28"/>
          <w:szCs w:val="28"/>
        </w:rPr>
        <w:t xml:space="preserve">трех </w:t>
      </w:r>
      <w:r w:rsidR="00AA47B9" w:rsidRPr="00AA47B9">
        <w:rPr>
          <w:rFonts w:ascii="Times New Roman" w:hAnsi="Times New Roman" w:cs="Times New Roman"/>
          <w:sz w:val="28"/>
          <w:szCs w:val="28"/>
        </w:rPr>
        <w:t>специалистов службы экономической безопасности</w:t>
      </w:r>
      <w:r w:rsidR="00C94D75">
        <w:rPr>
          <w:rFonts w:ascii="Times New Roman" w:hAnsi="Times New Roman" w:cs="Times New Roman"/>
          <w:sz w:val="28"/>
          <w:szCs w:val="28"/>
        </w:rPr>
        <w:t>.</w:t>
      </w:r>
      <w:r w:rsidR="007B2AB9">
        <w:rPr>
          <w:rFonts w:ascii="Times New Roman" w:hAnsi="Times New Roman" w:cs="Times New Roman"/>
          <w:sz w:val="28"/>
          <w:szCs w:val="28"/>
        </w:rPr>
        <w:t xml:space="preserve"> То есть всего будет пять сотрудников.</w:t>
      </w:r>
      <w:r w:rsidR="005B5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D75" w:rsidRDefault="00C94D75" w:rsidP="005B5B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заработные платы в Краснодарском крае возьмем в среднем на каждого сотрудника по 65 тысяч рублей.</w:t>
      </w:r>
      <w:r w:rsidR="005B5B06">
        <w:rPr>
          <w:rFonts w:ascii="Times New Roman" w:hAnsi="Times New Roman" w:cs="Times New Roman"/>
          <w:sz w:val="28"/>
          <w:szCs w:val="28"/>
        </w:rPr>
        <w:t xml:space="preserve"> Следовательно, расходы на заработную плату сотрудников экономической безопасности составляют 325 тысяч рублей в месяц.</w:t>
      </w:r>
    </w:p>
    <w:p w:rsidR="00711D7D" w:rsidRDefault="00C94D75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каждого сотрудника необходимо</w:t>
      </w:r>
      <w:r w:rsidR="007B2AB9">
        <w:rPr>
          <w:rFonts w:ascii="Times New Roman" w:hAnsi="Times New Roman" w:cs="Times New Roman"/>
          <w:sz w:val="28"/>
          <w:szCs w:val="28"/>
        </w:rPr>
        <w:t xml:space="preserve"> оборудовать собственное рабочее место, которое будет включать </w:t>
      </w:r>
      <w:r w:rsidR="00711D7D">
        <w:rPr>
          <w:rFonts w:ascii="Times New Roman" w:hAnsi="Times New Roman" w:cs="Times New Roman"/>
          <w:sz w:val="28"/>
          <w:szCs w:val="28"/>
        </w:rPr>
        <w:t>все необходимое:</w:t>
      </w:r>
    </w:p>
    <w:p w:rsidR="00711D7D" w:rsidRDefault="00711D7D" w:rsidP="00711D7D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офисную мебель;</w:t>
      </w:r>
    </w:p>
    <w:p w:rsidR="00711D7D" w:rsidRDefault="00711D7D" w:rsidP="00711D7D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товары;</w:t>
      </w:r>
    </w:p>
    <w:p w:rsidR="00D8341C" w:rsidRDefault="007B2AB9" w:rsidP="00711D7D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технику. </w:t>
      </w:r>
    </w:p>
    <w:p w:rsidR="00190122" w:rsidRDefault="00C97895" w:rsidP="009510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Спецификация цен на товары, необходимые для создания рабочего места представлена в Приложении В. </w:t>
      </w:r>
    </w:p>
    <w:p w:rsidR="00C97895" w:rsidRDefault="00C97895" w:rsidP="00711D7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канцелярские товары закупаются оптом на все предприятие, составляют достаточно большой перечень и точно неизвестно чем именно будут пользоваться сотрудники службы, предположим, что для данных сотрудников необходимо закупить канцелярские товары на сумму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50000 рублей. </w:t>
      </w:r>
    </w:p>
    <w:p w:rsidR="004D241F" w:rsidRDefault="007B2AB9" w:rsidP="00711D7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97895">
        <w:rPr>
          <w:rFonts w:ascii="Times New Roman" w:hAnsi="Times New Roman" w:cs="Times New Roman"/>
          <w:sz w:val="28"/>
          <w:szCs w:val="28"/>
        </w:rPr>
        <w:t>вышеперечисленные затраты, а также те, которые представлены в Приложении</w:t>
      </w:r>
      <w:r w:rsidR="00D8341C">
        <w:rPr>
          <w:rFonts w:ascii="Times New Roman" w:hAnsi="Times New Roman" w:cs="Times New Roman"/>
          <w:sz w:val="28"/>
          <w:szCs w:val="28"/>
        </w:rPr>
        <w:t xml:space="preserve"> В</w:t>
      </w:r>
      <w:r w:rsidR="00C97895">
        <w:rPr>
          <w:rFonts w:ascii="Times New Roman" w:hAnsi="Times New Roman" w:cs="Times New Roman"/>
          <w:sz w:val="28"/>
          <w:szCs w:val="28"/>
        </w:rPr>
        <w:t>, для удобства укажем</w:t>
      </w:r>
      <w:r>
        <w:rPr>
          <w:rFonts w:ascii="Times New Roman" w:hAnsi="Times New Roman" w:cs="Times New Roman"/>
          <w:sz w:val="28"/>
          <w:szCs w:val="28"/>
        </w:rPr>
        <w:t xml:space="preserve"> в таблице 10.</w:t>
      </w:r>
    </w:p>
    <w:p w:rsidR="00C97895" w:rsidRPr="00C97895" w:rsidRDefault="00C97895" w:rsidP="00C978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41F" w:rsidRPr="004D241F" w:rsidRDefault="004D241F" w:rsidP="00DB44BF">
      <w:pPr>
        <w:pStyle w:val="a6"/>
        <w:keepNext/>
        <w:widowControl w:val="0"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D241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4D241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4D241F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4D241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10</w:t>
      </w:r>
      <w:r w:rsidRPr="004D241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4D241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Затраты на создание службы экономической безопасности в АО ТИЖГП «Краснодаргражданпроект»</w:t>
      </w:r>
      <w:r w:rsidR="003B36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E0C5A">
        <w:rPr>
          <w:rFonts w:ascii="Times New Roman" w:hAnsi="Times New Roman" w:cs="Times New Roman"/>
          <w:i w:val="0"/>
          <w:color w:val="auto"/>
          <w:sz w:val="28"/>
          <w:szCs w:val="28"/>
        </w:rPr>
        <w:t>(составлено автором)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23"/>
        <w:gridCol w:w="4022"/>
      </w:tblGrid>
      <w:tr w:rsidR="007B2AB9" w:rsidRPr="004D241F" w:rsidTr="00586534">
        <w:trPr>
          <w:trHeight w:val="208"/>
        </w:trPr>
        <w:tc>
          <w:tcPr>
            <w:tcW w:w="2848" w:type="pct"/>
            <w:hideMark/>
          </w:tcPr>
          <w:p w:rsidR="007B2AB9" w:rsidRPr="004D241F" w:rsidRDefault="007B2AB9" w:rsidP="004D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241F">
              <w:rPr>
                <w:rFonts w:ascii="Times New Roman" w:hAnsi="Times New Roman" w:cs="Times New Roman"/>
                <w:sz w:val="24"/>
                <w:szCs w:val="28"/>
              </w:rPr>
              <w:t>Наименование расходов</w:t>
            </w:r>
          </w:p>
        </w:tc>
        <w:tc>
          <w:tcPr>
            <w:tcW w:w="2152" w:type="pct"/>
            <w:noWrap/>
            <w:hideMark/>
          </w:tcPr>
          <w:p w:rsidR="007B2AB9" w:rsidRPr="004D241F" w:rsidRDefault="007B2AB9" w:rsidP="004D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241F">
              <w:rPr>
                <w:rFonts w:ascii="Times New Roman" w:hAnsi="Times New Roman" w:cs="Times New Roman"/>
                <w:sz w:val="24"/>
                <w:szCs w:val="28"/>
              </w:rPr>
              <w:t>Стоимость, руб.</w:t>
            </w:r>
          </w:p>
        </w:tc>
      </w:tr>
      <w:tr w:rsidR="007B2AB9" w:rsidRPr="004D241F" w:rsidTr="00586534">
        <w:trPr>
          <w:trHeight w:val="208"/>
        </w:trPr>
        <w:tc>
          <w:tcPr>
            <w:tcW w:w="2848" w:type="pct"/>
            <w:hideMark/>
          </w:tcPr>
          <w:p w:rsidR="007B2AB9" w:rsidRPr="004D241F" w:rsidRDefault="007B2AB9" w:rsidP="004D24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241F">
              <w:rPr>
                <w:rFonts w:ascii="Times New Roman" w:hAnsi="Times New Roman" w:cs="Times New Roman"/>
                <w:sz w:val="24"/>
                <w:szCs w:val="28"/>
              </w:rPr>
              <w:t>Заработная плата сотрудников</w:t>
            </w:r>
          </w:p>
        </w:tc>
        <w:tc>
          <w:tcPr>
            <w:tcW w:w="2152" w:type="pct"/>
            <w:noWrap/>
            <w:hideMark/>
          </w:tcPr>
          <w:p w:rsidR="007B2AB9" w:rsidRPr="004D241F" w:rsidRDefault="007B2AB9" w:rsidP="004D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241F">
              <w:rPr>
                <w:rFonts w:ascii="Times New Roman" w:hAnsi="Times New Roman" w:cs="Times New Roman"/>
                <w:sz w:val="24"/>
                <w:szCs w:val="28"/>
              </w:rPr>
              <w:t>325000</w:t>
            </w:r>
          </w:p>
        </w:tc>
      </w:tr>
      <w:tr w:rsidR="007B2AB9" w:rsidRPr="004D241F" w:rsidTr="00586534">
        <w:trPr>
          <w:trHeight w:val="416"/>
        </w:trPr>
        <w:tc>
          <w:tcPr>
            <w:tcW w:w="2848" w:type="pct"/>
            <w:hideMark/>
          </w:tcPr>
          <w:p w:rsidR="007B2AB9" w:rsidRPr="004D241F" w:rsidRDefault="007B2AB9" w:rsidP="0058653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241F">
              <w:rPr>
                <w:rFonts w:ascii="Times New Roman" w:hAnsi="Times New Roman" w:cs="Times New Roman"/>
                <w:sz w:val="24"/>
                <w:szCs w:val="28"/>
              </w:rPr>
              <w:t xml:space="preserve">Офисная мебель </w:t>
            </w:r>
            <w:r w:rsidR="00586534">
              <w:rPr>
                <w:rFonts w:ascii="Times New Roman" w:hAnsi="Times New Roman" w:cs="Times New Roman"/>
                <w:sz w:val="24"/>
                <w:szCs w:val="28"/>
              </w:rPr>
              <w:t>и техника (см. Приложение В)</w:t>
            </w:r>
          </w:p>
        </w:tc>
        <w:tc>
          <w:tcPr>
            <w:tcW w:w="2152" w:type="pct"/>
            <w:noWrap/>
            <w:hideMark/>
          </w:tcPr>
          <w:p w:rsidR="007B2AB9" w:rsidRPr="00C97895" w:rsidRDefault="00586534" w:rsidP="004D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348600</w:t>
            </w:r>
          </w:p>
        </w:tc>
      </w:tr>
      <w:tr w:rsidR="007B2AB9" w:rsidRPr="004D241F" w:rsidTr="00586534">
        <w:trPr>
          <w:trHeight w:val="208"/>
        </w:trPr>
        <w:tc>
          <w:tcPr>
            <w:tcW w:w="2848" w:type="pct"/>
            <w:hideMark/>
          </w:tcPr>
          <w:p w:rsidR="007B2AB9" w:rsidRPr="004D241F" w:rsidRDefault="007B2AB9" w:rsidP="004D24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241F">
              <w:rPr>
                <w:rFonts w:ascii="Times New Roman" w:hAnsi="Times New Roman" w:cs="Times New Roman"/>
                <w:sz w:val="24"/>
                <w:szCs w:val="28"/>
              </w:rPr>
              <w:t>Канцелярские принадлежности</w:t>
            </w:r>
          </w:p>
        </w:tc>
        <w:tc>
          <w:tcPr>
            <w:tcW w:w="2152" w:type="pct"/>
            <w:noWrap/>
            <w:hideMark/>
          </w:tcPr>
          <w:p w:rsidR="007B2AB9" w:rsidRPr="004D241F" w:rsidRDefault="007B2AB9" w:rsidP="004D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241F">
              <w:rPr>
                <w:rFonts w:ascii="Times New Roman" w:hAnsi="Times New Roman" w:cs="Times New Roman"/>
                <w:sz w:val="24"/>
                <w:szCs w:val="28"/>
              </w:rPr>
              <w:t>50000</w:t>
            </w:r>
          </w:p>
        </w:tc>
      </w:tr>
      <w:tr w:rsidR="007B2AB9" w:rsidRPr="004D241F" w:rsidTr="00586534">
        <w:trPr>
          <w:trHeight w:val="208"/>
        </w:trPr>
        <w:tc>
          <w:tcPr>
            <w:tcW w:w="2848" w:type="pct"/>
            <w:hideMark/>
          </w:tcPr>
          <w:p w:rsidR="007B2AB9" w:rsidRPr="004D241F" w:rsidRDefault="007B2AB9" w:rsidP="004D24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241F">
              <w:rPr>
                <w:rFonts w:ascii="Times New Roman" w:hAnsi="Times New Roman" w:cs="Times New Roman"/>
                <w:sz w:val="24"/>
                <w:szCs w:val="28"/>
              </w:rPr>
              <w:t>Итого расходов</w:t>
            </w:r>
          </w:p>
        </w:tc>
        <w:tc>
          <w:tcPr>
            <w:tcW w:w="2152" w:type="pct"/>
            <w:noWrap/>
            <w:hideMark/>
          </w:tcPr>
          <w:p w:rsidR="007B2AB9" w:rsidRPr="004D241F" w:rsidRDefault="00586534" w:rsidP="005865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7236</w:t>
            </w:r>
            <w:r w:rsidR="007B2AB9" w:rsidRPr="004D241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</w:tbl>
    <w:p w:rsidR="00E10672" w:rsidRDefault="00E10672" w:rsidP="00AB01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90" w:rsidRDefault="004D241F" w:rsidP="00AB01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Приблизительные затраты на создание службы экономической безопасности составят </w:t>
      </w:r>
      <w:r w:rsidR="00586534">
        <w:rPr>
          <w:rFonts w:ascii="Times New Roman" w:hAnsi="Times New Roman" w:cs="Times New Roman"/>
          <w:sz w:val="28"/>
          <w:szCs w:val="28"/>
        </w:rPr>
        <w:t xml:space="preserve">723600 </w:t>
      </w:r>
      <w:r>
        <w:rPr>
          <w:rFonts w:ascii="Times New Roman" w:hAnsi="Times New Roman" w:cs="Times New Roman"/>
          <w:sz w:val="28"/>
          <w:szCs w:val="28"/>
        </w:rPr>
        <w:t>рублей. Несмотря на затратность данного метода повышения уровня экономической безопасности в дальнейшем это поможет снизить вероятность возникновения других угроз для предприятия и нейтрализовать уже существующие.</w:t>
      </w:r>
    </w:p>
    <w:p w:rsidR="004D241F" w:rsidRDefault="004D241F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расчёта экономической эффективность </w:t>
      </w:r>
      <w:r w:rsidR="009E1A0B">
        <w:rPr>
          <w:rFonts w:ascii="Times New Roman" w:hAnsi="Times New Roman" w:cs="Times New Roman"/>
          <w:sz w:val="28"/>
          <w:szCs w:val="28"/>
        </w:rPr>
        <w:t>используются формулы экономической эффективности и экономического эффекта.</w:t>
      </w:r>
    </w:p>
    <w:p w:rsidR="00D40315" w:rsidRPr="00D40315" w:rsidRDefault="009E1A0B" w:rsidP="00D403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0B">
        <w:rPr>
          <w:rFonts w:ascii="Times New Roman" w:hAnsi="Times New Roman" w:cs="Times New Roman"/>
          <w:sz w:val="28"/>
          <w:szCs w:val="28"/>
        </w:rPr>
        <w:t>Общая формула расчета экономической эффективности имеет следующий вид:</w:t>
      </w:r>
    </w:p>
    <w:p w:rsidR="009E1A0B" w:rsidRDefault="009E1A0B" w:rsidP="009E1A0B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Ээф=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Р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З</m:t>
            </m:r>
          </m:den>
        </m:f>
      </m:oMath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</w:p>
    <w:p w:rsidR="009E1A0B" w:rsidRDefault="009E1A0B" w:rsidP="009E1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9E1A0B" w:rsidRPr="009E1A0B" w:rsidRDefault="009E1A0B" w:rsidP="009E1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</w:t>
      </w:r>
      <w:r w:rsidRPr="009E1A0B">
        <w:rPr>
          <w:rFonts w:ascii="Times New Roman" w:hAnsi="Times New Roman" w:cs="Times New Roman"/>
          <w:sz w:val="28"/>
          <w:szCs w:val="28"/>
        </w:rPr>
        <w:t>результат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мероприятия;</w:t>
      </w:r>
    </w:p>
    <w:p w:rsidR="009E1A0B" w:rsidRPr="009E1A0B" w:rsidRDefault="009E1A0B" w:rsidP="009E1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з</w:t>
      </w:r>
      <w:r w:rsidRPr="009E1A0B">
        <w:rPr>
          <w:rFonts w:ascii="Times New Roman" w:hAnsi="Times New Roman" w:cs="Times New Roman"/>
          <w:sz w:val="28"/>
          <w:szCs w:val="28"/>
        </w:rPr>
        <w:t>атраты, использованные для получения результата.</w:t>
      </w:r>
    </w:p>
    <w:p w:rsidR="00D40315" w:rsidRPr="00D40315" w:rsidRDefault="00D40315" w:rsidP="00D403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экономического эффекта проводится по следующей формуле:</w:t>
      </w:r>
    </w:p>
    <w:p w:rsidR="00D40315" w:rsidRDefault="00D40315" w:rsidP="00D40315">
      <w:pPr>
        <w:tabs>
          <w:tab w:val="left" w:pos="0"/>
        </w:tabs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Ээ=Р-З</m:t>
        </m:r>
      </m:oMath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</w:t>
      </w:r>
      <w:r w:rsidRPr="00FD79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</w:p>
    <w:p w:rsidR="00D40315" w:rsidRDefault="00D40315" w:rsidP="00D40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D40315" w:rsidRPr="009E1A0B" w:rsidRDefault="00D40315" w:rsidP="00D40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</w:t>
      </w:r>
      <w:r w:rsidRPr="009E1A0B">
        <w:rPr>
          <w:rFonts w:ascii="Times New Roman" w:hAnsi="Times New Roman" w:cs="Times New Roman"/>
          <w:sz w:val="28"/>
          <w:szCs w:val="28"/>
        </w:rPr>
        <w:t>результат деятельности предприятия</w:t>
      </w:r>
      <w:r w:rsidR="00C1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проведения мероприятия;</w:t>
      </w:r>
    </w:p>
    <w:p w:rsidR="00D40315" w:rsidRPr="009E1A0B" w:rsidRDefault="00D40315" w:rsidP="00711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з</w:t>
      </w:r>
      <w:r w:rsidRPr="009E1A0B">
        <w:rPr>
          <w:rFonts w:ascii="Times New Roman" w:hAnsi="Times New Roman" w:cs="Times New Roman"/>
          <w:sz w:val="28"/>
          <w:szCs w:val="28"/>
        </w:rPr>
        <w:t>атраты, использованные для получения результата.</w:t>
      </w:r>
    </w:p>
    <w:p w:rsidR="00136169" w:rsidRDefault="00D40315" w:rsidP="00DB44B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Затраты, понесенные в ходе создания службы экономической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нам известны и составляют </w:t>
      </w:r>
      <w:r w:rsidR="00586534">
        <w:rPr>
          <w:rFonts w:ascii="Times New Roman" w:hAnsi="Times New Roman" w:cs="Times New Roman"/>
          <w:sz w:val="28"/>
          <w:szCs w:val="28"/>
        </w:rPr>
        <w:t>723600</w:t>
      </w:r>
      <w:r>
        <w:rPr>
          <w:rFonts w:ascii="Times New Roman" w:hAnsi="Times New Roman" w:cs="Times New Roman"/>
          <w:sz w:val="28"/>
          <w:szCs w:val="28"/>
        </w:rPr>
        <w:t xml:space="preserve"> рублей. Необходимо определить </w:t>
      </w:r>
      <w:r w:rsidRPr="00D40315">
        <w:rPr>
          <w:rFonts w:ascii="Times New Roman" w:hAnsi="Times New Roman" w:cs="Times New Roman"/>
          <w:sz w:val="28"/>
          <w:szCs w:val="28"/>
        </w:rPr>
        <w:t>результат деятельности предприятия после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В связи с тем, что от </w:t>
      </w:r>
      <w:r w:rsidR="00C150CA">
        <w:rPr>
          <w:rFonts w:ascii="Times New Roman" w:hAnsi="Times New Roman" w:cs="Times New Roman"/>
          <w:sz w:val="28"/>
          <w:szCs w:val="28"/>
        </w:rPr>
        <w:t xml:space="preserve">создания данной службы мы снижаем потери на предприятии, </w:t>
      </w:r>
      <w:r w:rsidR="00EB331A">
        <w:rPr>
          <w:rFonts w:ascii="Times New Roman" w:hAnsi="Times New Roman" w:cs="Times New Roman"/>
          <w:sz w:val="28"/>
          <w:szCs w:val="28"/>
        </w:rPr>
        <w:t>необходимо узнать</w:t>
      </w:r>
      <w:r w:rsidR="00C150CA">
        <w:rPr>
          <w:rFonts w:ascii="Times New Roman" w:hAnsi="Times New Roman" w:cs="Times New Roman"/>
          <w:sz w:val="28"/>
          <w:szCs w:val="28"/>
        </w:rPr>
        <w:t xml:space="preserve"> сколько проектный институт теряет прибыли от наличия всех угроз, с которыми может справиться экономическая безопасность. </w:t>
      </w:r>
    </w:p>
    <w:p w:rsidR="00D41831" w:rsidRDefault="001B721A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пособии Фотиной Л. В. «</w:t>
      </w:r>
      <w:r w:rsidRPr="001B721A">
        <w:rPr>
          <w:rFonts w:ascii="Times New Roman" w:hAnsi="Times New Roman" w:cs="Times New Roman"/>
          <w:sz w:val="28"/>
          <w:szCs w:val="28"/>
        </w:rPr>
        <w:t>Кадровая политика и кадровый аудит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31A">
        <w:rPr>
          <w:rFonts w:ascii="Times New Roman" w:hAnsi="Times New Roman" w:cs="Times New Roman"/>
          <w:sz w:val="28"/>
          <w:szCs w:val="28"/>
        </w:rPr>
        <w:t xml:space="preserve"> отказ от использовании в организациях службы безопасности ведет к убытку в размере </w:t>
      </w:r>
      <w:r>
        <w:rPr>
          <w:rFonts w:ascii="Times New Roman" w:hAnsi="Times New Roman" w:cs="Times New Roman"/>
          <w:sz w:val="28"/>
          <w:szCs w:val="28"/>
        </w:rPr>
        <w:t>6-</w:t>
      </w:r>
      <w:r w:rsidR="00EB331A">
        <w:rPr>
          <w:rFonts w:ascii="Times New Roman" w:hAnsi="Times New Roman" w:cs="Times New Roman"/>
          <w:sz w:val="28"/>
          <w:szCs w:val="28"/>
        </w:rPr>
        <w:t>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07" w:rsidRPr="00C16A07">
        <w:rPr>
          <w:rFonts w:ascii="Times New Roman" w:hAnsi="Times New Roman" w:cs="Times New Roman"/>
          <w:sz w:val="28"/>
          <w:szCs w:val="28"/>
        </w:rPr>
        <w:t>[</w:t>
      </w:r>
      <w:r w:rsidR="00C16A0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C16A07" w:rsidRPr="00C16A0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C16A07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C16A07" w:rsidRPr="00C16A07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C16A07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C16A07" w:rsidRPr="00C16A07">
        <w:rPr>
          <w:rFonts w:ascii="Times New Roman" w:hAnsi="Times New Roman" w:cs="Times New Roman"/>
          <w:sz w:val="28"/>
          <w:szCs w:val="28"/>
        </w:rPr>
        <w:instrText>134364977 \</w:instrText>
      </w:r>
      <w:r w:rsidR="00C16A07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C16A07" w:rsidRPr="00C16A07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C16A07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C16A07" w:rsidRPr="00C16A0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C16A07">
        <w:rPr>
          <w:rFonts w:ascii="Times New Roman" w:hAnsi="Times New Roman" w:cs="Times New Roman"/>
          <w:sz w:val="28"/>
          <w:szCs w:val="28"/>
          <w:lang w:val="en-US"/>
        </w:rPr>
      </w:r>
      <w:r w:rsidR="00C16A0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 w:rsidRPr="008A307F">
        <w:rPr>
          <w:rFonts w:ascii="Times New Roman" w:hAnsi="Times New Roman" w:cs="Times New Roman"/>
          <w:sz w:val="28"/>
          <w:szCs w:val="28"/>
        </w:rPr>
        <w:t>35</w:t>
      </w:r>
      <w:r w:rsidR="00C16A0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C16A07" w:rsidRPr="00C16A07">
        <w:rPr>
          <w:rFonts w:ascii="Times New Roman" w:hAnsi="Times New Roman" w:cs="Times New Roman"/>
          <w:sz w:val="28"/>
          <w:szCs w:val="28"/>
        </w:rPr>
        <w:t>]</w:t>
      </w:r>
      <w:r w:rsidR="00EB3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Возьмем для наших расчетов значение равное 9%. </w:t>
      </w:r>
      <w:r w:rsidR="00EB331A">
        <w:rPr>
          <w:rFonts w:ascii="Times New Roman" w:hAnsi="Times New Roman" w:cs="Times New Roman"/>
          <w:sz w:val="28"/>
          <w:szCs w:val="28"/>
        </w:rPr>
        <w:t xml:space="preserve">Исходя из этого увеличим нашу выручку на 9% и получим приблизительный результат </w:t>
      </w:r>
      <w:r w:rsidR="00EB331A" w:rsidRPr="00EB331A">
        <w:rPr>
          <w:rFonts w:ascii="Times New Roman" w:hAnsi="Times New Roman" w:cs="Times New Roman"/>
          <w:sz w:val="28"/>
          <w:szCs w:val="28"/>
        </w:rPr>
        <w:t>деятельности предприятия после проведения мероприятия</w:t>
      </w:r>
      <w:r w:rsidR="00EB331A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="007F0E66">
        <w:rPr>
          <w:rFonts w:ascii="Times New Roman" w:hAnsi="Times New Roman" w:cs="Times New Roman"/>
          <w:sz w:val="28"/>
          <w:szCs w:val="28"/>
        </w:rPr>
        <w:t xml:space="preserve">предлагаемой </w:t>
      </w:r>
      <w:r w:rsidR="00EB331A">
        <w:rPr>
          <w:rFonts w:ascii="Times New Roman" w:hAnsi="Times New Roman" w:cs="Times New Roman"/>
          <w:sz w:val="28"/>
          <w:szCs w:val="28"/>
        </w:rPr>
        <w:t xml:space="preserve">службы экономической безопасности в </w:t>
      </w:r>
      <w:r w:rsidR="00EB331A" w:rsidRPr="00EB331A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 w:rsidR="00EB331A">
        <w:rPr>
          <w:rFonts w:ascii="Times New Roman" w:hAnsi="Times New Roman" w:cs="Times New Roman"/>
          <w:sz w:val="28"/>
          <w:szCs w:val="28"/>
        </w:rPr>
        <w:t>. Далее рассчитаем экономическую эффективность и эффект. Данные представим в таблице 11.</w:t>
      </w:r>
      <w:r w:rsidR="003B3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895" w:rsidRDefault="00C97895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831" w:rsidRPr="00D41831" w:rsidRDefault="00D41831" w:rsidP="00DB44BF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183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D4183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D41831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D4183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11</w:t>
      </w:r>
      <w:r w:rsidRPr="00D4183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D4183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Расчет экономического эффекта и экономической эффективности после создания службы экономической безопасности в АО</w:t>
      </w:r>
      <w:r w:rsidR="00B7770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ТИЖГП «Краснодаргражданпроект»</w:t>
      </w:r>
      <w:r w:rsidR="006E0C5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(составлено автором)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D41831" w:rsidRPr="00D41831" w:rsidTr="00D41831">
        <w:trPr>
          <w:trHeight w:val="2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D41831" w:rsidRDefault="00D41831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D41831" w:rsidRDefault="00D41831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D41831" w:rsidRDefault="00D41831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Сумма</w:t>
            </w:r>
          </w:p>
        </w:tc>
      </w:tr>
      <w:tr w:rsidR="00D41831" w:rsidRPr="00D41831" w:rsidTr="00D41831">
        <w:trPr>
          <w:trHeight w:val="3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31" w:rsidRPr="00D41831" w:rsidRDefault="00D41831" w:rsidP="00D4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Выручка после создания СЭБ, тыс.руб.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D41831" w:rsidRDefault="00D41831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199912+9%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D41831" w:rsidRDefault="00D41831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217904,08</w:t>
            </w:r>
          </w:p>
        </w:tc>
      </w:tr>
      <w:tr w:rsidR="00D41831" w:rsidRPr="00D41831" w:rsidTr="00D41831">
        <w:trPr>
          <w:trHeight w:val="41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31" w:rsidRPr="00D41831" w:rsidRDefault="00D41831" w:rsidP="00D4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Экономическая эффективность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BA6619" w:rsidRDefault="00D41831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217904,08/</w:t>
            </w:r>
            <w:r w:rsidR="00586534" w:rsidRPr="00BA66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723</w:t>
            </w:r>
            <w:r w:rsidR="00BA6619" w:rsidRPr="00BA66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D41831" w:rsidRDefault="00BA6619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301,14</w:t>
            </w:r>
          </w:p>
        </w:tc>
      </w:tr>
      <w:tr w:rsidR="00D41831" w:rsidRPr="00D41831" w:rsidTr="00D41831">
        <w:trPr>
          <w:trHeight w:val="41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31" w:rsidRPr="00D41831" w:rsidRDefault="00D41831" w:rsidP="00D4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Экономический эффект, тыс.руб.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BA6619" w:rsidRDefault="00AC5347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217904,08-</w:t>
            </w:r>
            <w:r w:rsidR="00BA6619" w:rsidRPr="00BA66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31" w:rsidRPr="00D41831" w:rsidRDefault="00BA6619" w:rsidP="00D4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217180,48</w:t>
            </w:r>
          </w:p>
        </w:tc>
      </w:tr>
    </w:tbl>
    <w:p w:rsidR="00EB331A" w:rsidRDefault="00EB331A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347" w:rsidRDefault="002755CE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AC5347">
        <w:rPr>
          <w:rFonts w:ascii="Times New Roman" w:hAnsi="Times New Roman" w:cs="Times New Roman"/>
          <w:sz w:val="28"/>
          <w:szCs w:val="28"/>
        </w:rPr>
        <w:t xml:space="preserve">расчетов, представленных в таблице 11, </w:t>
      </w:r>
      <w:r>
        <w:rPr>
          <w:rFonts w:ascii="Times New Roman" w:hAnsi="Times New Roman" w:cs="Times New Roman"/>
          <w:sz w:val="28"/>
          <w:szCs w:val="28"/>
        </w:rPr>
        <w:t xml:space="preserve">можно увидеть, что </w:t>
      </w:r>
      <w:r w:rsidR="00AC5347">
        <w:rPr>
          <w:rFonts w:ascii="Times New Roman" w:hAnsi="Times New Roman" w:cs="Times New Roman"/>
          <w:sz w:val="28"/>
          <w:szCs w:val="28"/>
        </w:rPr>
        <w:t xml:space="preserve">мероприятие по </w:t>
      </w:r>
      <w:r w:rsidR="007F0E66">
        <w:rPr>
          <w:rFonts w:ascii="Times New Roman" w:hAnsi="Times New Roman" w:cs="Times New Roman"/>
          <w:sz w:val="28"/>
          <w:szCs w:val="28"/>
        </w:rPr>
        <w:t>организации на предприятии</w:t>
      </w:r>
      <w:r w:rsidR="00AC5347">
        <w:rPr>
          <w:rFonts w:ascii="Times New Roman" w:hAnsi="Times New Roman" w:cs="Times New Roman"/>
          <w:sz w:val="28"/>
          <w:szCs w:val="28"/>
        </w:rPr>
        <w:t xml:space="preserve"> службы экономической безопасности в проектном институте</w:t>
      </w:r>
      <w:r w:rsidR="00AC5347" w:rsidRPr="00AC5347">
        <w:rPr>
          <w:rFonts w:ascii="Times New Roman" w:hAnsi="Times New Roman" w:cs="Times New Roman"/>
          <w:sz w:val="28"/>
          <w:szCs w:val="28"/>
        </w:rPr>
        <w:t xml:space="preserve"> АО ТИЖГП «Краснодаргражданпроект»</w:t>
      </w:r>
      <w:r w:rsidR="00AC5347">
        <w:rPr>
          <w:rFonts w:ascii="Times New Roman" w:hAnsi="Times New Roman" w:cs="Times New Roman"/>
          <w:sz w:val="28"/>
          <w:szCs w:val="28"/>
        </w:rPr>
        <w:t xml:space="preserve"> является эффективным. </w:t>
      </w:r>
    </w:p>
    <w:p w:rsidR="00065608" w:rsidRDefault="00C16A07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 открытия нового структурного подразделения есть ряд преимуществ. К ним относятся: </w:t>
      </w:r>
    </w:p>
    <w:p w:rsidR="00C16A07" w:rsidRDefault="00065608" w:rsidP="0006560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экономических преступлений сотрудников на предприятии;</w:t>
      </w:r>
    </w:p>
    <w:p w:rsidR="00065608" w:rsidRDefault="00065608" w:rsidP="0006560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внутренних и внешних угроз;</w:t>
      </w:r>
    </w:p>
    <w:p w:rsidR="00065608" w:rsidRDefault="00065608" w:rsidP="0006560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прибыли путем снижения потерь;</w:t>
      </w:r>
    </w:p>
    <w:p w:rsidR="00065608" w:rsidRDefault="00065608" w:rsidP="0006560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эффективности деятельности предприятия</w:t>
      </w:r>
      <w:r w:rsidR="00330B5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330B5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30B5C">
        <w:rPr>
          <w:rFonts w:ascii="Times New Roman" w:hAnsi="Times New Roman" w:cs="Times New Roman"/>
          <w:sz w:val="28"/>
          <w:szCs w:val="28"/>
          <w:lang w:val="en-US"/>
        </w:rPr>
        <w:instrText xml:space="preserve"> REF _Ref134376169 \r \h </w:instrText>
      </w:r>
      <w:r w:rsidR="00330B5C">
        <w:rPr>
          <w:rFonts w:ascii="Times New Roman" w:hAnsi="Times New Roman" w:cs="Times New Roman"/>
          <w:sz w:val="28"/>
          <w:szCs w:val="28"/>
          <w:lang w:val="en-US"/>
        </w:rPr>
      </w:r>
      <w:r w:rsidR="00330B5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  <w:lang w:val="en-US"/>
        </w:rPr>
        <w:t>34</w:t>
      </w:r>
      <w:r w:rsidR="00330B5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30B5C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DA2" w:rsidRDefault="008D4DA2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создания нового структурного подразделения </w:t>
      </w:r>
      <w:r w:rsidR="001521F4">
        <w:rPr>
          <w:rFonts w:ascii="Times New Roman" w:hAnsi="Times New Roman" w:cs="Times New Roman"/>
          <w:sz w:val="28"/>
          <w:szCs w:val="28"/>
        </w:rPr>
        <w:t>в предыдущем пункте была предложена разработка концепции (стратегии</w:t>
      </w:r>
      <w:r w:rsidR="001521F4" w:rsidRPr="001521F4">
        <w:rPr>
          <w:rFonts w:ascii="Times New Roman" w:hAnsi="Times New Roman" w:cs="Times New Roman"/>
          <w:sz w:val="28"/>
          <w:szCs w:val="28"/>
        </w:rPr>
        <w:t>) экономической безопасности</w:t>
      </w:r>
      <w:r w:rsidR="00152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B06" w:rsidRDefault="00EE42B3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концепции экономической безопасности состоит из определенных</w:t>
      </w:r>
      <w:r w:rsidR="00BD0158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BD0158" w:rsidRDefault="00BD0158" w:rsidP="006732F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предприятия</w:t>
      </w:r>
      <w:r w:rsidR="002755CE">
        <w:t xml:space="preserve">, </w:t>
      </w:r>
      <w:r w:rsidR="002755CE" w:rsidRPr="002755CE">
        <w:rPr>
          <w:rFonts w:ascii="Times New Roman" w:hAnsi="Times New Roman" w:cs="Times New Roman"/>
          <w:sz w:val="28"/>
          <w:szCs w:val="28"/>
        </w:rPr>
        <w:t>о</w:t>
      </w:r>
      <w:r w:rsidRPr="00BD0158">
        <w:rPr>
          <w:rFonts w:ascii="Times New Roman" w:hAnsi="Times New Roman" w:cs="Times New Roman"/>
          <w:sz w:val="28"/>
          <w:szCs w:val="28"/>
        </w:rPr>
        <w:t>рганизационное построение и ресурсное обеспечение системы экономической безопасности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(анализ предприятия, </w:t>
      </w:r>
      <w:r w:rsidR="006732F8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внешних и внутренних угроз, </w:t>
      </w:r>
      <w:r w:rsidR="006732F8">
        <w:rPr>
          <w:rFonts w:ascii="Times New Roman" w:hAnsi="Times New Roman" w:cs="Times New Roman"/>
          <w:sz w:val="28"/>
          <w:szCs w:val="28"/>
        </w:rPr>
        <w:t>определение</w:t>
      </w:r>
      <w:r w:rsidR="006732F8" w:rsidRPr="006732F8">
        <w:rPr>
          <w:rFonts w:ascii="Times New Roman" w:hAnsi="Times New Roman" w:cs="Times New Roman"/>
          <w:sz w:val="28"/>
          <w:szCs w:val="28"/>
        </w:rPr>
        <w:t xml:space="preserve"> источников ресурсного обеспечения концеп</w:t>
      </w:r>
      <w:r w:rsidR="006732F8">
        <w:rPr>
          <w:rFonts w:ascii="Times New Roman" w:hAnsi="Times New Roman" w:cs="Times New Roman"/>
          <w:sz w:val="28"/>
          <w:szCs w:val="28"/>
        </w:rPr>
        <w:t>ции);</w:t>
      </w:r>
    </w:p>
    <w:p w:rsidR="006732F8" w:rsidRDefault="006732F8" w:rsidP="006732F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67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 и задач</w:t>
      </w:r>
      <w:r w:rsidRPr="006732F8">
        <w:rPr>
          <w:rFonts w:ascii="Times New Roman" w:hAnsi="Times New Roman" w:cs="Times New Roman"/>
          <w:sz w:val="28"/>
          <w:szCs w:val="28"/>
        </w:rPr>
        <w:t xml:space="preserve">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2F8" w:rsidRDefault="009078C4" w:rsidP="006732F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78C4">
        <w:rPr>
          <w:rFonts w:ascii="Times New Roman" w:hAnsi="Times New Roman" w:cs="Times New Roman"/>
          <w:sz w:val="28"/>
          <w:szCs w:val="28"/>
        </w:rPr>
        <w:t>остроение сис</w:t>
      </w:r>
      <w:r>
        <w:rPr>
          <w:rFonts w:ascii="Times New Roman" w:hAnsi="Times New Roman" w:cs="Times New Roman"/>
          <w:sz w:val="28"/>
          <w:szCs w:val="28"/>
        </w:rPr>
        <w:t xml:space="preserve">темы экономической безопасности и комплекса мероприятий по </w:t>
      </w:r>
      <w:r w:rsidRPr="009078C4">
        <w:rPr>
          <w:rFonts w:ascii="Times New Roman" w:hAnsi="Times New Roman" w:cs="Times New Roman"/>
          <w:sz w:val="28"/>
          <w:szCs w:val="28"/>
        </w:rPr>
        <w:t>предупреждению, нейтрализации или пресечению угро</w:t>
      </w:r>
      <w:r w:rsidR="002755CE">
        <w:rPr>
          <w:rFonts w:ascii="Times New Roman" w:hAnsi="Times New Roman" w:cs="Times New Roman"/>
          <w:sz w:val="28"/>
          <w:szCs w:val="28"/>
        </w:rPr>
        <w:t>з (выявление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5CE">
        <w:rPr>
          <w:rFonts w:ascii="Times New Roman" w:hAnsi="Times New Roman" w:cs="Times New Roman"/>
          <w:sz w:val="28"/>
          <w:szCs w:val="28"/>
        </w:rPr>
        <w:t xml:space="preserve">всех основных </w:t>
      </w:r>
      <w:r>
        <w:rPr>
          <w:rFonts w:ascii="Times New Roman" w:hAnsi="Times New Roman" w:cs="Times New Roman"/>
          <w:sz w:val="28"/>
          <w:szCs w:val="28"/>
        </w:rPr>
        <w:t xml:space="preserve">объектов безопасности, </w:t>
      </w:r>
      <w:r w:rsidR="002755CE"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r>
        <w:rPr>
          <w:rFonts w:ascii="Times New Roman" w:hAnsi="Times New Roman" w:cs="Times New Roman"/>
          <w:sz w:val="28"/>
          <w:szCs w:val="28"/>
        </w:rPr>
        <w:t>защи</w:t>
      </w:r>
      <w:r w:rsidR="002755CE">
        <w:rPr>
          <w:rFonts w:ascii="Times New Roman" w:hAnsi="Times New Roman" w:cs="Times New Roman"/>
          <w:sz w:val="28"/>
          <w:szCs w:val="28"/>
        </w:rPr>
        <w:t>ты данных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55C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D0158">
        <w:rPr>
          <w:rFonts w:ascii="Times New Roman" w:hAnsi="Times New Roman" w:cs="Times New Roman"/>
          <w:sz w:val="28"/>
          <w:szCs w:val="28"/>
        </w:rPr>
        <w:t>органов</w:t>
      </w:r>
      <w:r w:rsidR="002755CE">
        <w:rPr>
          <w:rFonts w:ascii="Times New Roman" w:hAnsi="Times New Roman" w:cs="Times New Roman"/>
          <w:sz w:val="28"/>
          <w:szCs w:val="28"/>
        </w:rPr>
        <w:t xml:space="preserve"> и мероприятий, способствующих</w:t>
      </w:r>
      <w:r w:rsidRPr="00BD0158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2755CE">
        <w:rPr>
          <w:rFonts w:ascii="Times New Roman" w:hAnsi="Times New Roman" w:cs="Times New Roman"/>
          <w:sz w:val="28"/>
          <w:szCs w:val="28"/>
        </w:rPr>
        <w:t xml:space="preserve">ечению </w:t>
      </w:r>
      <w:r w:rsidR="005C6241">
        <w:rPr>
          <w:rFonts w:ascii="Times New Roman" w:hAnsi="Times New Roman" w:cs="Times New Roman"/>
          <w:sz w:val="28"/>
          <w:szCs w:val="28"/>
        </w:rPr>
        <w:t>экономической безопасности</w:t>
      </w:r>
      <w:r w:rsidR="007F0E66">
        <w:rPr>
          <w:rFonts w:ascii="Times New Roman" w:hAnsi="Times New Roman" w:cs="Times New Roman"/>
          <w:sz w:val="28"/>
          <w:szCs w:val="28"/>
        </w:rPr>
        <w:t xml:space="preserve"> компании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32F8">
        <w:rPr>
          <w:rFonts w:ascii="Times New Roman" w:hAnsi="Times New Roman" w:cs="Times New Roman"/>
          <w:sz w:val="28"/>
          <w:szCs w:val="28"/>
        </w:rPr>
        <w:t>;</w:t>
      </w:r>
    </w:p>
    <w:p w:rsidR="006732F8" w:rsidRDefault="009078C4" w:rsidP="006732F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078C4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7F0E66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835E1D">
        <w:rPr>
          <w:rFonts w:ascii="Times New Roman" w:hAnsi="Times New Roman" w:cs="Times New Roman"/>
          <w:sz w:val="28"/>
          <w:szCs w:val="28"/>
        </w:rPr>
        <w:t xml:space="preserve">и выбор </w:t>
      </w:r>
      <w:r w:rsidR="007F0E66">
        <w:rPr>
          <w:rFonts w:ascii="Times New Roman" w:hAnsi="Times New Roman" w:cs="Times New Roman"/>
          <w:sz w:val="28"/>
          <w:szCs w:val="28"/>
        </w:rPr>
        <w:t xml:space="preserve">наиболее подходящих </w:t>
      </w:r>
      <w:r w:rsidR="00835E1D">
        <w:rPr>
          <w:rFonts w:ascii="Times New Roman" w:hAnsi="Times New Roman" w:cs="Times New Roman"/>
          <w:sz w:val="28"/>
          <w:szCs w:val="28"/>
        </w:rPr>
        <w:t xml:space="preserve">для </w:t>
      </w:r>
      <w:r w:rsidRPr="009078C4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безопасности</w:t>
      </w:r>
      <w:r w:rsidR="00835E1D"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9078C4" w:rsidRDefault="007F0E66" w:rsidP="006732F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078C4" w:rsidRPr="009078C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и всех затрат</w:t>
      </w:r>
      <w:r w:rsidR="00835E1D">
        <w:rPr>
          <w:rFonts w:ascii="Times New Roman" w:hAnsi="Times New Roman" w:cs="Times New Roman"/>
          <w:sz w:val="28"/>
          <w:szCs w:val="28"/>
        </w:rPr>
        <w:t>, необходимых</w:t>
      </w:r>
      <w:r w:rsidR="009078C4" w:rsidRPr="009078C4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9078C4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9078C4" w:rsidRPr="009078C4">
        <w:rPr>
          <w:rFonts w:ascii="Times New Roman" w:hAnsi="Times New Roman" w:cs="Times New Roman"/>
          <w:sz w:val="28"/>
          <w:szCs w:val="28"/>
        </w:rPr>
        <w:t>безопасности</w:t>
      </w:r>
      <w:r w:rsidR="009078C4">
        <w:rPr>
          <w:rFonts w:ascii="Times New Roman" w:hAnsi="Times New Roman" w:cs="Times New Roman"/>
          <w:sz w:val="28"/>
          <w:szCs w:val="28"/>
        </w:rPr>
        <w:t xml:space="preserve"> (определение финансовых затрат,</w:t>
      </w:r>
      <w:r w:rsidR="009078C4" w:rsidRPr="009078C4">
        <w:t xml:space="preserve"> </w:t>
      </w:r>
      <w:r w:rsidR="009078C4" w:rsidRPr="009078C4">
        <w:rPr>
          <w:rFonts w:ascii="Times New Roman" w:hAnsi="Times New Roman" w:cs="Times New Roman"/>
          <w:sz w:val="28"/>
          <w:szCs w:val="28"/>
        </w:rPr>
        <w:t>материально-технических ресурсов</w:t>
      </w:r>
      <w:r w:rsidR="00B7770E">
        <w:rPr>
          <w:rFonts w:ascii="Times New Roman" w:hAnsi="Times New Roman" w:cs="Times New Roman"/>
          <w:sz w:val="28"/>
          <w:szCs w:val="28"/>
        </w:rPr>
        <w:t>, людских ресурсов,</w:t>
      </w:r>
      <w:r w:rsidR="009078C4">
        <w:rPr>
          <w:rFonts w:ascii="Times New Roman" w:hAnsi="Times New Roman" w:cs="Times New Roman"/>
          <w:sz w:val="28"/>
          <w:szCs w:val="28"/>
        </w:rPr>
        <w:t xml:space="preserve"> затрат на стимулирование труда)</w:t>
      </w:r>
      <w:r w:rsidR="005C6241" w:rsidRPr="005C6241">
        <w:rPr>
          <w:rFonts w:ascii="Times New Roman" w:hAnsi="Times New Roman" w:cs="Times New Roman"/>
          <w:sz w:val="28"/>
          <w:szCs w:val="28"/>
        </w:rPr>
        <w:t>[</w:t>
      </w:r>
      <w:r w:rsidR="00274AEE">
        <w:rPr>
          <w:rFonts w:ascii="Times New Roman" w:hAnsi="Times New Roman" w:cs="Times New Roman"/>
          <w:sz w:val="28"/>
          <w:szCs w:val="28"/>
        </w:rPr>
        <w:fldChar w:fldCharType="begin"/>
      </w:r>
      <w:r w:rsidR="00274AEE">
        <w:rPr>
          <w:rFonts w:ascii="Times New Roman" w:hAnsi="Times New Roman" w:cs="Times New Roman"/>
          <w:sz w:val="28"/>
          <w:szCs w:val="28"/>
        </w:rPr>
        <w:instrText xml:space="preserve"> REF _Ref134375540 \r \h </w:instrText>
      </w:r>
      <w:r w:rsidR="00274AEE">
        <w:rPr>
          <w:rFonts w:ascii="Times New Roman" w:hAnsi="Times New Roman" w:cs="Times New Roman"/>
          <w:sz w:val="28"/>
          <w:szCs w:val="28"/>
        </w:rPr>
      </w:r>
      <w:r w:rsidR="00274AEE">
        <w:rPr>
          <w:rFonts w:ascii="Times New Roman" w:hAnsi="Times New Roman" w:cs="Times New Roman"/>
          <w:sz w:val="28"/>
          <w:szCs w:val="28"/>
        </w:rPr>
        <w:fldChar w:fldCharType="separate"/>
      </w:r>
      <w:r w:rsidR="008A307F">
        <w:rPr>
          <w:rFonts w:ascii="Times New Roman" w:hAnsi="Times New Roman" w:cs="Times New Roman"/>
          <w:sz w:val="28"/>
          <w:szCs w:val="28"/>
        </w:rPr>
        <w:t>11</w:t>
      </w:r>
      <w:r w:rsidR="00274AEE">
        <w:rPr>
          <w:rFonts w:ascii="Times New Roman" w:hAnsi="Times New Roman" w:cs="Times New Roman"/>
          <w:sz w:val="28"/>
          <w:szCs w:val="28"/>
        </w:rPr>
        <w:fldChar w:fldCharType="end"/>
      </w:r>
      <w:r w:rsidR="005C6241" w:rsidRPr="005C6241">
        <w:rPr>
          <w:rFonts w:ascii="Times New Roman" w:hAnsi="Times New Roman" w:cs="Times New Roman"/>
          <w:sz w:val="28"/>
          <w:szCs w:val="28"/>
        </w:rPr>
        <w:t>]</w:t>
      </w:r>
      <w:r w:rsidR="005C6241">
        <w:rPr>
          <w:rFonts w:ascii="Times New Roman" w:hAnsi="Times New Roman" w:cs="Times New Roman"/>
          <w:sz w:val="28"/>
          <w:szCs w:val="28"/>
        </w:rPr>
        <w:t>.</w:t>
      </w:r>
    </w:p>
    <w:p w:rsidR="00835E1D" w:rsidRDefault="001521F4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Разработкой данной концепции будет заниматься созданная служба экономической безопасности. </w:t>
      </w:r>
      <w:r w:rsidR="008B4AB3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B3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ее создание возьмем заработную плату сотрудников </w:t>
      </w:r>
      <w:r w:rsidR="008B4AB3">
        <w:rPr>
          <w:rFonts w:ascii="Times New Roman" w:hAnsi="Times New Roman" w:cs="Times New Roman"/>
          <w:sz w:val="28"/>
          <w:szCs w:val="28"/>
        </w:rPr>
        <w:t>данной службы</w:t>
      </w:r>
      <w:r w:rsidR="005B5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1F4" w:rsidRDefault="005B5B06" w:rsidP="00711D7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что разработкой всех этапов концепции и проверкой их правильности будут заниматься все сотрудники службы экономической безопасности в течение одного месяца. </w:t>
      </w:r>
      <w:r w:rsidR="00AB0157">
        <w:rPr>
          <w:rFonts w:ascii="Times New Roman" w:hAnsi="Times New Roman" w:cs="Times New Roman"/>
          <w:sz w:val="28"/>
          <w:szCs w:val="28"/>
        </w:rPr>
        <w:t>Р</w:t>
      </w:r>
      <w:r w:rsidR="00AB0157" w:rsidRPr="00AB0157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AB0157">
        <w:rPr>
          <w:rFonts w:ascii="Times New Roman" w:hAnsi="Times New Roman" w:cs="Times New Roman"/>
          <w:sz w:val="28"/>
          <w:szCs w:val="28"/>
        </w:rPr>
        <w:t>составят 325 тысяч рублей.</w:t>
      </w:r>
    </w:p>
    <w:p w:rsidR="00DB44BF" w:rsidRDefault="00AB0157" w:rsidP="00711D7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как и в случае с созданием служ</w:t>
      </w:r>
      <w:r w:rsidR="00EE42B3">
        <w:rPr>
          <w:rFonts w:ascii="Times New Roman" w:hAnsi="Times New Roman" w:cs="Times New Roman"/>
          <w:sz w:val="28"/>
          <w:szCs w:val="28"/>
        </w:rPr>
        <w:t xml:space="preserve">бы экономической безопасности, </w:t>
      </w:r>
      <w:r w:rsidR="00835E1D">
        <w:rPr>
          <w:rFonts w:ascii="Times New Roman" w:hAnsi="Times New Roman" w:cs="Times New Roman"/>
          <w:sz w:val="28"/>
          <w:szCs w:val="28"/>
        </w:rPr>
        <w:lastRenderedPageBreak/>
        <w:t xml:space="preserve">мы не можем просчитать точный рост прибыли, так как при предложенном мероприятии идет снижение убытков. Поэтому </w:t>
      </w:r>
      <w:r w:rsidR="00EE42B3">
        <w:rPr>
          <w:rFonts w:ascii="Times New Roman" w:hAnsi="Times New Roman" w:cs="Times New Roman"/>
          <w:sz w:val="28"/>
          <w:szCs w:val="28"/>
        </w:rPr>
        <w:t>увеличим</w:t>
      </w:r>
      <w:r>
        <w:rPr>
          <w:rFonts w:ascii="Times New Roman" w:hAnsi="Times New Roman" w:cs="Times New Roman"/>
          <w:sz w:val="28"/>
          <w:szCs w:val="28"/>
        </w:rPr>
        <w:t xml:space="preserve"> нашу выручку на 9% и получим </w:t>
      </w:r>
      <w:r w:rsidR="00EE42B3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EB331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E42B3">
        <w:rPr>
          <w:rFonts w:ascii="Times New Roman" w:hAnsi="Times New Roman" w:cs="Times New Roman"/>
          <w:sz w:val="28"/>
          <w:szCs w:val="28"/>
        </w:rPr>
        <w:t xml:space="preserve">проектного института, а также экономический эффект и экономическую эффективность </w:t>
      </w:r>
      <w:r w:rsidRPr="00EB331A">
        <w:rPr>
          <w:rFonts w:ascii="Times New Roman" w:hAnsi="Times New Roman" w:cs="Times New Roman"/>
          <w:sz w:val="28"/>
          <w:szCs w:val="28"/>
        </w:rPr>
        <w:t>после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2B3">
        <w:rPr>
          <w:rFonts w:ascii="Times New Roman" w:hAnsi="Times New Roman" w:cs="Times New Roman"/>
          <w:sz w:val="28"/>
          <w:szCs w:val="28"/>
        </w:rPr>
        <w:t>по разработке концепции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в </w:t>
      </w:r>
      <w:r w:rsidRPr="00EB331A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157" w:rsidRDefault="00EE42B3" w:rsidP="00711D7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представим в таблице 12</w:t>
      </w:r>
      <w:r w:rsidR="00AB0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157" w:rsidRPr="00EE42B3" w:rsidRDefault="00AB0157" w:rsidP="00EE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157" w:rsidRPr="00AB0157" w:rsidRDefault="00AB0157" w:rsidP="00DB44BF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</w:rPr>
      </w:pPr>
      <w:r w:rsidRPr="00AB0157">
        <w:rPr>
          <w:rFonts w:ascii="Times New Roman" w:hAnsi="Times New Roman" w:cs="Times New Roman"/>
          <w:i w:val="0"/>
          <w:color w:val="auto"/>
          <w:sz w:val="28"/>
        </w:rPr>
        <w:t xml:space="preserve">Таблица </w:t>
      </w:r>
      <w:r w:rsidRPr="00AB0157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AB0157">
        <w:rPr>
          <w:rFonts w:ascii="Times New Roman" w:hAnsi="Times New Roman" w:cs="Times New Roman"/>
          <w:i w:val="0"/>
          <w:color w:val="auto"/>
          <w:sz w:val="28"/>
        </w:rPr>
        <w:instrText xml:space="preserve"> SEQ Таблица \* ARABIC </w:instrText>
      </w:r>
      <w:r w:rsidRPr="00AB0157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98183F">
        <w:rPr>
          <w:rFonts w:ascii="Times New Roman" w:hAnsi="Times New Roman" w:cs="Times New Roman"/>
          <w:i w:val="0"/>
          <w:noProof/>
          <w:color w:val="auto"/>
          <w:sz w:val="28"/>
        </w:rPr>
        <w:t>12</w:t>
      </w:r>
      <w:r w:rsidRPr="00AB0157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– </w:t>
      </w:r>
      <w:r w:rsidRPr="00AB0157">
        <w:rPr>
          <w:rFonts w:ascii="Times New Roman" w:hAnsi="Times New Roman" w:cs="Times New Roman"/>
          <w:i w:val="0"/>
          <w:color w:val="auto"/>
          <w:sz w:val="28"/>
        </w:rPr>
        <w:t xml:space="preserve">Расчет экономического эффекта и экономической эффективности после </w:t>
      </w:r>
      <w:r>
        <w:rPr>
          <w:rFonts w:ascii="Times New Roman" w:hAnsi="Times New Roman" w:cs="Times New Roman"/>
          <w:i w:val="0"/>
          <w:color w:val="auto"/>
          <w:sz w:val="28"/>
        </w:rPr>
        <w:t>разработки концепции обеспечения</w:t>
      </w:r>
      <w:r w:rsidRPr="00AB0157">
        <w:rPr>
          <w:rFonts w:ascii="Times New Roman" w:hAnsi="Times New Roman" w:cs="Times New Roman"/>
          <w:i w:val="0"/>
          <w:color w:val="auto"/>
          <w:sz w:val="28"/>
        </w:rPr>
        <w:t xml:space="preserve"> экономической безопасности в АО</w:t>
      </w:r>
      <w:r w:rsidR="00B7770E">
        <w:rPr>
          <w:rFonts w:ascii="Times New Roman" w:hAnsi="Times New Roman" w:cs="Times New Roman"/>
          <w:i w:val="0"/>
          <w:color w:val="auto"/>
          <w:sz w:val="28"/>
        </w:rPr>
        <w:t xml:space="preserve"> ТИЖГП «Краснодаргражданпроект»</w:t>
      </w:r>
      <w:r w:rsidR="006E0C5A">
        <w:rPr>
          <w:rFonts w:ascii="Times New Roman" w:hAnsi="Times New Roman" w:cs="Times New Roman"/>
          <w:i w:val="0"/>
          <w:color w:val="auto"/>
          <w:sz w:val="28"/>
        </w:rPr>
        <w:t xml:space="preserve"> (составлено автором)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AB0157" w:rsidRPr="00D41831" w:rsidTr="00EE42B3">
        <w:trPr>
          <w:trHeight w:val="20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B0157" w:rsidRPr="00D41831" w:rsidRDefault="00AB0157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Показатель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0157" w:rsidRPr="00D41831" w:rsidRDefault="00AB0157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0157" w:rsidRPr="00D41831" w:rsidRDefault="00AB0157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Сумма</w:t>
            </w:r>
          </w:p>
        </w:tc>
      </w:tr>
      <w:tr w:rsidR="00AB0157" w:rsidRPr="00D41831" w:rsidTr="00EE42B3">
        <w:trPr>
          <w:trHeight w:val="385"/>
        </w:trPr>
        <w:tc>
          <w:tcPr>
            <w:tcW w:w="4815" w:type="dxa"/>
            <w:shd w:val="clear" w:color="auto" w:fill="auto"/>
            <w:vAlign w:val="bottom"/>
            <w:hideMark/>
          </w:tcPr>
          <w:p w:rsidR="00AB0157" w:rsidRPr="00D41831" w:rsidRDefault="00AB0157" w:rsidP="00AB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Выручка после создания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концепции ЭБ</w:t>
            </w: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тыс.руб.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0157" w:rsidRPr="00D41831" w:rsidRDefault="00AB0157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199912+9%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0157" w:rsidRPr="00D41831" w:rsidRDefault="00AB0157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217904,08</w:t>
            </w:r>
          </w:p>
        </w:tc>
      </w:tr>
      <w:tr w:rsidR="00AB0157" w:rsidRPr="00D41831" w:rsidTr="00EE42B3">
        <w:trPr>
          <w:trHeight w:val="411"/>
        </w:trPr>
        <w:tc>
          <w:tcPr>
            <w:tcW w:w="4815" w:type="dxa"/>
            <w:shd w:val="clear" w:color="auto" w:fill="auto"/>
            <w:vAlign w:val="bottom"/>
            <w:hideMark/>
          </w:tcPr>
          <w:p w:rsidR="00AB0157" w:rsidRPr="00D41831" w:rsidRDefault="00AB0157" w:rsidP="00BA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Экономическая эффективность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0157" w:rsidRPr="00EE42B3" w:rsidRDefault="00AB0157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E42B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217904,08/</w:t>
            </w:r>
            <w:r w:rsidR="00EE42B3" w:rsidRPr="00EE42B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0157" w:rsidRPr="00D41831" w:rsidRDefault="00EE42B3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670,47</w:t>
            </w:r>
          </w:p>
        </w:tc>
      </w:tr>
      <w:tr w:rsidR="00AB0157" w:rsidRPr="00D41831" w:rsidTr="00EE42B3">
        <w:trPr>
          <w:trHeight w:val="411"/>
        </w:trPr>
        <w:tc>
          <w:tcPr>
            <w:tcW w:w="4815" w:type="dxa"/>
            <w:shd w:val="clear" w:color="auto" w:fill="auto"/>
            <w:vAlign w:val="bottom"/>
            <w:hideMark/>
          </w:tcPr>
          <w:p w:rsidR="00AB0157" w:rsidRPr="00D41831" w:rsidRDefault="00AB0157" w:rsidP="00BA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Экономический эффект, тыс.руб.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0157" w:rsidRPr="00EE42B3" w:rsidRDefault="00AB0157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E42B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217904,08-</w:t>
            </w:r>
            <w:r w:rsidR="00EE42B3" w:rsidRPr="00EE42B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0157" w:rsidRPr="00D41831" w:rsidRDefault="00EE42B3" w:rsidP="00B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217579</w:t>
            </w:r>
            <w:r w:rsidR="00AB0157" w:rsidRPr="00D418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,08</w:t>
            </w:r>
          </w:p>
        </w:tc>
      </w:tr>
    </w:tbl>
    <w:p w:rsidR="00AB0157" w:rsidRDefault="00AB0157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B3" w:rsidRDefault="00EE42B3" w:rsidP="00EE42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исходя из данных в таблице 12, разработка концепции экономической безопасности в </w:t>
      </w:r>
      <w:r w:rsidRPr="00AC5347">
        <w:rPr>
          <w:rFonts w:ascii="Times New Roman" w:hAnsi="Times New Roman" w:cs="Times New Roman"/>
          <w:sz w:val="28"/>
          <w:szCs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является эффективным мероприятием. </w:t>
      </w:r>
    </w:p>
    <w:p w:rsidR="00EB331A" w:rsidRDefault="00117BE6" w:rsidP="00C824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данные направления</w:t>
      </w:r>
      <w:r w:rsidR="00AC5347" w:rsidRPr="00AC5347">
        <w:rPr>
          <w:rFonts w:ascii="Times New Roman" w:hAnsi="Times New Roman" w:cs="Times New Roman"/>
          <w:sz w:val="28"/>
          <w:szCs w:val="28"/>
        </w:rPr>
        <w:t xml:space="preserve"> укрепления экономической безопасности АО ТИЖГП «Краснодаргражданпроект»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смогут</w:t>
      </w:r>
      <w:r w:rsidR="00E72AEF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AC5347">
        <w:rPr>
          <w:rFonts w:ascii="Times New Roman" w:hAnsi="Times New Roman" w:cs="Times New Roman"/>
          <w:sz w:val="28"/>
          <w:szCs w:val="28"/>
        </w:rPr>
        <w:t xml:space="preserve"> предприятию в будущем стать более прибыльным и финансово</w:t>
      </w:r>
      <w:r>
        <w:rPr>
          <w:rFonts w:ascii="Times New Roman" w:hAnsi="Times New Roman" w:cs="Times New Roman"/>
          <w:sz w:val="28"/>
          <w:szCs w:val="28"/>
        </w:rPr>
        <w:t xml:space="preserve"> устойчивым, а также минимизирую</w:t>
      </w:r>
      <w:r w:rsidR="00AC5347">
        <w:rPr>
          <w:rFonts w:ascii="Times New Roman" w:hAnsi="Times New Roman" w:cs="Times New Roman"/>
          <w:sz w:val="28"/>
          <w:szCs w:val="28"/>
        </w:rPr>
        <w:t xml:space="preserve">т вероятные </w:t>
      </w:r>
      <w:r w:rsidR="000B1B85" w:rsidRPr="000B1B85">
        <w:rPr>
          <w:rFonts w:ascii="Times New Roman" w:hAnsi="Times New Roman" w:cs="Times New Roman"/>
          <w:sz w:val="28"/>
          <w:szCs w:val="28"/>
        </w:rPr>
        <w:t>риски возникновения угроз экономической безопасности</w:t>
      </w:r>
      <w:r w:rsidR="00AC5347">
        <w:rPr>
          <w:rFonts w:ascii="Times New Roman" w:hAnsi="Times New Roman" w:cs="Times New Roman"/>
          <w:sz w:val="28"/>
          <w:szCs w:val="28"/>
        </w:rPr>
        <w:t>, влияющие на деятельность организации.</w:t>
      </w:r>
      <w:r w:rsidR="000B1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90" w:rsidRPr="00C82490" w:rsidRDefault="00C82490" w:rsidP="00C824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1B85" w:rsidRDefault="00D1093F" w:rsidP="00B50652">
      <w:pPr>
        <w:pStyle w:val="1"/>
        <w:spacing w:before="280" w:after="28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0B1B85" w:rsidSect="00237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093F">
        <w:br/>
      </w:r>
    </w:p>
    <w:p w:rsidR="000B1B85" w:rsidRPr="0090202C" w:rsidRDefault="00B50652" w:rsidP="0090202C">
      <w:pPr>
        <w:pStyle w:val="1"/>
        <w:spacing w:before="280" w:after="28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36975966"/>
      <w:r w:rsidRPr="00B506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3"/>
    </w:p>
    <w:p w:rsid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всех хозяйствующих субъектов подвержена постоянно изменяющейся окружающей среде. В современных условиях существует множество вариантов защиты от всевозможных угроз, возникающих как внутри самого предприятия, так и снаружи. Одним из таких вариантов защиты является обеспечение экономической безопасности</w:t>
      </w:r>
      <w:r w:rsidR="00835E1D">
        <w:rPr>
          <w:rFonts w:ascii="Times New Roman" w:hAnsi="Times New Roman" w:cs="Times New Roman"/>
          <w:sz w:val="28"/>
        </w:rPr>
        <w:t xml:space="preserve"> организации</w:t>
      </w:r>
      <w:r>
        <w:rPr>
          <w:rFonts w:ascii="Times New Roman" w:hAnsi="Times New Roman" w:cs="Times New Roman"/>
          <w:sz w:val="28"/>
        </w:rPr>
        <w:t>.</w:t>
      </w:r>
    </w:p>
    <w:p w:rsid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Экономическая</w:t>
      </w:r>
      <w:r w:rsidRPr="0090202C">
        <w:rPr>
          <w:rFonts w:ascii="Times New Roman" w:hAnsi="Times New Roman" w:cs="Times New Roman"/>
          <w:sz w:val="28"/>
        </w:rPr>
        <w:t xml:space="preserve"> безопасность предприятия </w:t>
      </w:r>
      <w:r>
        <w:rPr>
          <w:rFonts w:ascii="Times New Roman" w:hAnsi="Times New Roman" w:cs="Times New Roman"/>
          <w:sz w:val="28"/>
        </w:rPr>
        <w:t xml:space="preserve">представляет собой </w:t>
      </w:r>
      <w:r w:rsidRPr="0090202C">
        <w:rPr>
          <w:rFonts w:ascii="Times New Roman" w:hAnsi="Times New Roman" w:cs="Times New Roman"/>
          <w:sz w:val="28"/>
        </w:rPr>
        <w:t>состояние хозяйствующего субъекта, совокупность мероприятий</w:t>
      </w:r>
      <w:r>
        <w:rPr>
          <w:rFonts w:ascii="Times New Roman" w:hAnsi="Times New Roman" w:cs="Times New Roman"/>
          <w:sz w:val="28"/>
        </w:rPr>
        <w:t xml:space="preserve"> и управленческих решений</w:t>
      </w:r>
      <w:r w:rsidRPr="0090202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направленных на </w:t>
      </w:r>
      <w:r w:rsidR="00756EFB">
        <w:rPr>
          <w:rFonts w:ascii="Times New Roman" w:hAnsi="Times New Roman" w:cs="Times New Roman"/>
          <w:sz w:val="28"/>
        </w:rPr>
        <w:t>повышение</w:t>
      </w:r>
      <w:r w:rsidRPr="0090202C">
        <w:rPr>
          <w:rFonts w:ascii="Times New Roman" w:hAnsi="Times New Roman" w:cs="Times New Roman"/>
          <w:sz w:val="28"/>
        </w:rPr>
        <w:t xml:space="preserve"> финансовой устойчивости, дальнейшему развитию и защите данного хозяйствующего субъекта от </w:t>
      </w:r>
      <w:r w:rsidR="007F0E66">
        <w:rPr>
          <w:rFonts w:ascii="Times New Roman" w:hAnsi="Times New Roman" w:cs="Times New Roman"/>
          <w:sz w:val="28"/>
        </w:rPr>
        <w:t xml:space="preserve">возможных </w:t>
      </w:r>
      <w:r w:rsidRPr="0090202C">
        <w:rPr>
          <w:rFonts w:ascii="Times New Roman" w:hAnsi="Times New Roman" w:cs="Times New Roman"/>
          <w:sz w:val="28"/>
        </w:rPr>
        <w:t xml:space="preserve">внутренних и внешних угроз. В этом также заключается и основная цель экономической безопасности предприятия. </w:t>
      </w:r>
    </w:p>
    <w:p w:rsidR="00E72AEF" w:rsidRDefault="00B53AC7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угрозы экономической безопасности подразделяются на внутренние и внешние угрозы. </w:t>
      </w:r>
    </w:p>
    <w:p w:rsidR="00E72AEF" w:rsidRDefault="00B53AC7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внутренним относятся негативные действия или же бездействия сотрудников данного предприятия, некачественные управленческие решения, низкая квалификация персонала, хищения, порча и уничтожение имущества, активов компании, угроза жизни и здоровью работников. </w:t>
      </w:r>
    </w:p>
    <w:p w:rsidR="00B53AC7" w:rsidRPr="0090202C" w:rsidRDefault="00B53AC7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внешним угрозам можно отнести различные недобросовестные действия конкурентов, контролирующих органов, поставщиков, изменения в политике страны. </w:t>
      </w:r>
    </w:p>
    <w:p w:rsidR="0090202C" w:rsidRP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202C">
        <w:rPr>
          <w:rFonts w:ascii="Times New Roman" w:hAnsi="Times New Roman" w:cs="Times New Roman"/>
          <w:sz w:val="28"/>
        </w:rPr>
        <w:t xml:space="preserve">Для </w:t>
      </w:r>
      <w:r w:rsidR="00835E1D">
        <w:rPr>
          <w:rFonts w:ascii="Times New Roman" w:hAnsi="Times New Roman" w:cs="Times New Roman"/>
          <w:sz w:val="28"/>
        </w:rPr>
        <w:t>выявления данных</w:t>
      </w:r>
      <w:r w:rsidR="00756EFB">
        <w:rPr>
          <w:rFonts w:ascii="Times New Roman" w:hAnsi="Times New Roman" w:cs="Times New Roman"/>
          <w:sz w:val="28"/>
        </w:rPr>
        <w:t xml:space="preserve"> </w:t>
      </w:r>
      <w:r w:rsidRPr="0090202C">
        <w:rPr>
          <w:rFonts w:ascii="Times New Roman" w:hAnsi="Times New Roman" w:cs="Times New Roman"/>
          <w:sz w:val="28"/>
        </w:rPr>
        <w:t>угроз экономической безо</w:t>
      </w:r>
      <w:r w:rsidR="00756EFB">
        <w:rPr>
          <w:rFonts w:ascii="Times New Roman" w:hAnsi="Times New Roman" w:cs="Times New Roman"/>
          <w:sz w:val="28"/>
        </w:rPr>
        <w:t xml:space="preserve">пасности, а также их анализа и </w:t>
      </w:r>
      <w:r w:rsidRPr="0090202C">
        <w:rPr>
          <w:rFonts w:ascii="Times New Roman" w:hAnsi="Times New Roman" w:cs="Times New Roman"/>
          <w:sz w:val="28"/>
        </w:rPr>
        <w:t xml:space="preserve">оценки </w:t>
      </w:r>
      <w:r w:rsidR="00756EFB">
        <w:rPr>
          <w:rFonts w:ascii="Times New Roman" w:hAnsi="Times New Roman" w:cs="Times New Roman"/>
          <w:sz w:val="28"/>
        </w:rPr>
        <w:t xml:space="preserve">влияния на само предприятие и уровень его экономической безопасности </w:t>
      </w:r>
      <w:r w:rsidRPr="0090202C">
        <w:rPr>
          <w:rFonts w:ascii="Times New Roman" w:hAnsi="Times New Roman" w:cs="Times New Roman"/>
          <w:sz w:val="28"/>
        </w:rPr>
        <w:t xml:space="preserve">необходимо проанализировать </w:t>
      </w:r>
      <w:r w:rsidR="00756EFB">
        <w:rPr>
          <w:rFonts w:ascii="Times New Roman" w:hAnsi="Times New Roman" w:cs="Times New Roman"/>
          <w:sz w:val="28"/>
        </w:rPr>
        <w:t xml:space="preserve">бухгалтерскую (финансовую) отчетность, изучить </w:t>
      </w:r>
      <w:r w:rsidRPr="0090202C">
        <w:rPr>
          <w:rFonts w:ascii="Times New Roman" w:hAnsi="Times New Roman" w:cs="Times New Roman"/>
          <w:sz w:val="28"/>
        </w:rPr>
        <w:t xml:space="preserve">финансовое состояние организации, </w:t>
      </w:r>
      <w:r w:rsidR="00756EFB">
        <w:rPr>
          <w:rFonts w:ascii="Times New Roman" w:hAnsi="Times New Roman" w:cs="Times New Roman"/>
          <w:sz w:val="28"/>
        </w:rPr>
        <w:t>рассчитать необходимые показатели и сделать вывод по данным расчетам.</w:t>
      </w:r>
      <w:r w:rsidRPr="0090202C">
        <w:rPr>
          <w:rFonts w:ascii="Times New Roman" w:hAnsi="Times New Roman" w:cs="Times New Roman"/>
          <w:sz w:val="28"/>
        </w:rPr>
        <w:t xml:space="preserve"> </w:t>
      </w:r>
    </w:p>
    <w:p w:rsidR="00756EFB" w:rsidRDefault="0090202C" w:rsidP="00711D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202C">
        <w:rPr>
          <w:rFonts w:ascii="Times New Roman" w:hAnsi="Times New Roman" w:cs="Times New Roman"/>
          <w:sz w:val="28"/>
        </w:rPr>
        <w:t>Для</w:t>
      </w:r>
      <w:r w:rsidR="00756EFB">
        <w:rPr>
          <w:rFonts w:ascii="Times New Roman" w:hAnsi="Times New Roman" w:cs="Times New Roman"/>
          <w:sz w:val="28"/>
        </w:rPr>
        <w:t xml:space="preserve"> выявления существующих угроз</w:t>
      </w:r>
      <w:r w:rsidR="00756EFB" w:rsidRPr="00756EFB">
        <w:rPr>
          <w:rFonts w:ascii="Times New Roman" w:hAnsi="Times New Roman" w:cs="Times New Roman"/>
          <w:sz w:val="28"/>
        </w:rPr>
        <w:t xml:space="preserve"> </w:t>
      </w:r>
      <w:r w:rsidR="00756EFB" w:rsidRPr="0090202C">
        <w:rPr>
          <w:rFonts w:ascii="Times New Roman" w:hAnsi="Times New Roman" w:cs="Times New Roman"/>
          <w:sz w:val="28"/>
        </w:rPr>
        <w:t>экономической безопасности</w:t>
      </w:r>
      <w:r w:rsidR="00756EFB">
        <w:rPr>
          <w:rFonts w:ascii="Times New Roman" w:hAnsi="Times New Roman" w:cs="Times New Roman"/>
          <w:sz w:val="28"/>
        </w:rPr>
        <w:t xml:space="preserve">, прогнозирования их в будущем и дальнейшего </w:t>
      </w:r>
      <w:r w:rsidRPr="0090202C">
        <w:rPr>
          <w:rFonts w:ascii="Times New Roman" w:hAnsi="Times New Roman" w:cs="Times New Roman"/>
          <w:sz w:val="28"/>
        </w:rPr>
        <w:t xml:space="preserve">противодействия </w:t>
      </w:r>
      <w:r w:rsidR="00756EFB">
        <w:rPr>
          <w:rFonts w:ascii="Times New Roman" w:hAnsi="Times New Roman" w:cs="Times New Roman"/>
          <w:sz w:val="28"/>
        </w:rPr>
        <w:t xml:space="preserve">им </w:t>
      </w:r>
      <w:r w:rsidRPr="0090202C">
        <w:rPr>
          <w:rFonts w:ascii="Times New Roman" w:hAnsi="Times New Roman" w:cs="Times New Roman"/>
          <w:sz w:val="28"/>
        </w:rPr>
        <w:t>создаются спе</w:t>
      </w:r>
      <w:r w:rsidR="00756EFB">
        <w:rPr>
          <w:rFonts w:ascii="Times New Roman" w:hAnsi="Times New Roman" w:cs="Times New Roman"/>
          <w:sz w:val="28"/>
        </w:rPr>
        <w:t>циализированные службы (отделы) по экономической безопасности</w:t>
      </w:r>
      <w:r w:rsidR="007F0E66">
        <w:rPr>
          <w:rFonts w:ascii="Times New Roman" w:hAnsi="Times New Roman" w:cs="Times New Roman"/>
          <w:sz w:val="28"/>
        </w:rPr>
        <w:t xml:space="preserve"> на </w:t>
      </w:r>
      <w:r w:rsidR="007F0E66">
        <w:rPr>
          <w:rFonts w:ascii="Times New Roman" w:hAnsi="Times New Roman" w:cs="Times New Roman"/>
          <w:sz w:val="28"/>
        </w:rPr>
        <w:lastRenderedPageBreak/>
        <w:t>предприятии</w:t>
      </w:r>
      <w:r w:rsidR="00756EFB">
        <w:rPr>
          <w:rFonts w:ascii="Times New Roman" w:hAnsi="Times New Roman" w:cs="Times New Roman"/>
          <w:sz w:val="28"/>
        </w:rPr>
        <w:t>.</w:t>
      </w:r>
    </w:p>
    <w:p w:rsidR="007F5C54" w:rsidRDefault="00B45F72" w:rsidP="00711D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Служба экономической безопасности представляет</w:t>
      </w:r>
      <w:r w:rsidR="0090202C" w:rsidRPr="0090202C">
        <w:rPr>
          <w:rFonts w:ascii="Times New Roman" w:hAnsi="Times New Roman" w:cs="Times New Roman"/>
          <w:sz w:val="28"/>
        </w:rPr>
        <w:t xml:space="preserve"> </w:t>
      </w:r>
      <w:r w:rsidRPr="00B45F72">
        <w:rPr>
          <w:rFonts w:ascii="Times New Roman" w:hAnsi="Times New Roman" w:cs="Times New Roman"/>
          <w:sz w:val="28"/>
        </w:rPr>
        <w:t>структурное подразделение</w:t>
      </w:r>
      <w:r>
        <w:rPr>
          <w:rFonts w:ascii="Times New Roman" w:hAnsi="Times New Roman" w:cs="Times New Roman"/>
          <w:sz w:val="28"/>
        </w:rPr>
        <w:t xml:space="preserve"> организации, главной</w:t>
      </w:r>
      <w:r w:rsidRPr="00B45F72">
        <w:rPr>
          <w:rFonts w:ascii="Times New Roman" w:hAnsi="Times New Roman" w:cs="Times New Roman"/>
          <w:sz w:val="28"/>
        </w:rPr>
        <w:t xml:space="preserve"> функцией </w:t>
      </w:r>
      <w:r>
        <w:rPr>
          <w:rFonts w:ascii="Times New Roman" w:hAnsi="Times New Roman" w:cs="Times New Roman"/>
          <w:sz w:val="28"/>
        </w:rPr>
        <w:t xml:space="preserve">и задачей </w:t>
      </w:r>
      <w:r w:rsidRPr="00B45F72">
        <w:rPr>
          <w:rFonts w:ascii="Times New Roman" w:hAnsi="Times New Roman" w:cs="Times New Roman"/>
          <w:sz w:val="28"/>
        </w:rPr>
        <w:t>которого является разработка комплекса мероприятий, направленных на защиту </w:t>
      </w:r>
      <w:r w:rsidRPr="00B45F72">
        <w:rPr>
          <w:rFonts w:ascii="Times New Roman" w:hAnsi="Times New Roman" w:cs="Times New Roman"/>
          <w:bCs/>
          <w:sz w:val="28"/>
        </w:rPr>
        <w:t>экономических</w:t>
      </w:r>
      <w:r w:rsidRPr="00B45F72">
        <w:rPr>
          <w:rFonts w:ascii="Times New Roman" w:hAnsi="Times New Roman" w:cs="Times New Roman"/>
          <w:sz w:val="28"/>
        </w:rPr>
        <w:t> интересов </w:t>
      </w:r>
      <w:r w:rsidRPr="00B45F72">
        <w:rPr>
          <w:rFonts w:ascii="Times New Roman" w:hAnsi="Times New Roman" w:cs="Times New Roman"/>
          <w:bCs/>
          <w:sz w:val="28"/>
        </w:rPr>
        <w:t>предприятия</w:t>
      </w:r>
      <w:r w:rsidRPr="00B45F72">
        <w:rPr>
          <w:rFonts w:ascii="Times New Roman" w:hAnsi="Times New Roman" w:cs="Times New Roman"/>
          <w:sz w:val="28"/>
        </w:rPr>
        <w:t> от внутренних и внешних угроз.</w:t>
      </w:r>
      <w:r w:rsidR="007F5C54">
        <w:rPr>
          <w:rFonts w:ascii="Times New Roman" w:hAnsi="Times New Roman" w:cs="Times New Roman"/>
          <w:sz w:val="28"/>
        </w:rPr>
        <w:t xml:space="preserve"> Именно вышеназванная служба и занимается мониторингом</w:t>
      </w:r>
      <w:r w:rsidR="007F5C54" w:rsidRPr="007F5C54">
        <w:rPr>
          <w:rFonts w:ascii="Times New Roman" w:hAnsi="Times New Roman" w:cs="Times New Roman"/>
          <w:sz w:val="28"/>
        </w:rPr>
        <w:t xml:space="preserve"> </w:t>
      </w:r>
      <w:r w:rsidR="00835E1D">
        <w:rPr>
          <w:rFonts w:ascii="Times New Roman" w:hAnsi="Times New Roman" w:cs="Times New Roman"/>
          <w:sz w:val="28"/>
        </w:rPr>
        <w:t xml:space="preserve">внутренних и внешних </w:t>
      </w:r>
      <w:r w:rsidR="007F5C54" w:rsidRPr="007F5C54">
        <w:rPr>
          <w:rFonts w:ascii="Times New Roman" w:hAnsi="Times New Roman" w:cs="Times New Roman"/>
          <w:sz w:val="28"/>
        </w:rPr>
        <w:t>угроз</w:t>
      </w:r>
      <w:r w:rsidR="00835E1D">
        <w:rPr>
          <w:rFonts w:ascii="Times New Roman" w:hAnsi="Times New Roman" w:cs="Times New Roman"/>
          <w:sz w:val="28"/>
        </w:rPr>
        <w:t>,</w:t>
      </w:r>
      <w:r w:rsidR="007F0E66">
        <w:rPr>
          <w:rFonts w:ascii="Times New Roman" w:hAnsi="Times New Roman" w:cs="Times New Roman"/>
          <w:sz w:val="28"/>
        </w:rPr>
        <w:t xml:space="preserve"> которые так или иначе могут повлиять на экономическую безопасность</w:t>
      </w:r>
      <w:r w:rsidR="00835E1D">
        <w:rPr>
          <w:rFonts w:ascii="Times New Roman" w:hAnsi="Times New Roman" w:cs="Times New Roman"/>
          <w:sz w:val="28"/>
        </w:rPr>
        <w:t xml:space="preserve"> предприятия</w:t>
      </w:r>
      <w:r w:rsidR="007F5C54">
        <w:rPr>
          <w:rFonts w:ascii="Times New Roman" w:hAnsi="Times New Roman" w:cs="Times New Roman"/>
          <w:sz w:val="28"/>
        </w:rPr>
        <w:t xml:space="preserve">. </w:t>
      </w:r>
    </w:p>
    <w:p w:rsidR="003F17F3" w:rsidRDefault="007F5C54" w:rsidP="003F1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данной выпускной квалификационной работе в качестве объекта исследования выступает </w:t>
      </w:r>
      <w:r w:rsidRPr="007F5C54">
        <w:rPr>
          <w:rFonts w:ascii="Times New Roman" w:hAnsi="Times New Roman" w:cs="Times New Roman"/>
          <w:sz w:val="28"/>
        </w:rPr>
        <w:t>акционерное общество Территориальный институт по жилищно-гражданскому проектированию «Краснодаргражданпроект» (АО ТИЖГП «Краснодаргражданпроект»).</w:t>
      </w:r>
      <w:r w:rsidR="003F17F3">
        <w:rPr>
          <w:rFonts w:ascii="Times New Roman" w:hAnsi="Times New Roman" w:cs="Times New Roman"/>
          <w:sz w:val="28"/>
        </w:rPr>
        <w:t xml:space="preserve"> </w:t>
      </w:r>
    </w:p>
    <w:p w:rsidR="003F17F3" w:rsidRDefault="003F17F3" w:rsidP="003F1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17F3">
        <w:rPr>
          <w:rFonts w:ascii="Times New Roman" w:hAnsi="Times New Roman" w:cs="Times New Roman"/>
          <w:sz w:val="28"/>
        </w:rPr>
        <w:t>АО ТИЖГП «Краснодаргражданпроект»</w:t>
      </w:r>
      <w:r>
        <w:rPr>
          <w:rFonts w:ascii="Times New Roman" w:hAnsi="Times New Roman" w:cs="Times New Roman"/>
          <w:sz w:val="28"/>
        </w:rPr>
        <w:t xml:space="preserve"> - это крупнейший</w:t>
      </w:r>
      <w:r w:rsidRPr="003F17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институт проектирования </w:t>
      </w:r>
      <w:r w:rsidRPr="003F17F3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Юге России, осуществляющий свою деятельность по всей стране.</w:t>
      </w:r>
      <w:r w:rsidRPr="003F17F3">
        <w:t xml:space="preserve"> </w:t>
      </w:r>
      <w:r>
        <w:rPr>
          <w:rFonts w:ascii="Times New Roman" w:hAnsi="Times New Roman" w:cs="Times New Roman"/>
          <w:sz w:val="28"/>
        </w:rPr>
        <w:t>За последние годы проектный и</w:t>
      </w:r>
      <w:r w:rsidRPr="003F17F3">
        <w:rPr>
          <w:rFonts w:ascii="Times New Roman" w:hAnsi="Times New Roman" w:cs="Times New Roman"/>
          <w:sz w:val="28"/>
        </w:rPr>
        <w:t>нститут «Краснодаргражданпроект» разработал десятки социально значимых проектов для города и края.</w:t>
      </w:r>
      <w:r>
        <w:rPr>
          <w:rFonts w:ascii="Times New Roman" w:hAnsi="Times New Roman" w:cs="Times New Roman"/>
          <w:sz w:val="28"/>
        </w:rPr>
        <w:t xml:space="preserve"> </w:t>
      </w:r>
      <w:r w:rsidRPr="003F17F3">
        <w:rPr>
          <w:rFonts w:ascii="Times New Roman" w:hAnsi="Times New Roman" w:cs="Times New Roman"/>
          <w:sz w:val="28"/>
        </w:rPr>
        <w:t>Основным видом деятельности компании АО ТИЖГП «Краснодаргражданпроект»</w:t>
      </w:r>
      <w:r>
        <w:rPr>
          <w:rFonts w:ascii="Times New Roman" w:hAnsi="Times New Roman" w:cs="Times New Roman"/>
          <w:sz w:val="28"/>
        </w:rPr>
        <w:t xml:space="preserve"> является д</w:t>
      </w:r>
      <w:r w:rsidRPr="003F17F3">
        <w:rPr>
          <w:rFonts w:ascii="Times New Roman" w:hAnsi="Times New Roman" w:cs="Times New Roman"/>
          <w:sz w:val="28"/>
        </w:rPr>
        <w:t>еят</w:t>
      </w:r>
      <w:r>
        <w:rPr>
          <w:rFonts w:ascii="Times New Roman" w:hAnsi="Times New Roman" w:cs="Times New Roman"/>
          <w:sz w:val="28"/>
        </w:rPr>
        <w:t>ельность в области архитектуры.</w:t>
      </w:r>
    </w:p>
    <w:p w:rsidR="00842EC1" w:rsidRDefault="00842EC1" w:rsidP="003F1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Проанализировав деятельность предприятия, а также отчет</w:t>
      </w:r>
      <w:r w:rsidR="003F17F3" w:rsidRPr="003F17F3">
        <w:rPr>
          <w:rFonts w:ascii="Times New Roman" w:hAnsi="Times New Roman" w:cs="Times New Roman"/>
          <w:sz w:val="28"/>
        </w:rPr>
        <w:t xml:space="preserve"> о финансовых результатах, можно сделать вывод, что эффективность всей финансово-хозяйственной деятельности предприятия </w:t>
      </w:r>
      <w:r>
        <w:rPr>
          <w:rFonts w:ascii="Times New Roman" w:hAnsi="Times New Roman" w:cs="Times New Roman"/>
          <w:sz w:val="28"/>
        </w:rPr>
        <w:t>в отчетном году</w:t>
      </w:r>
      <w:r w:rsidR="003F17F3" w:rsidRPr="003F17F3">
        <w:rPr>
          <w:rFonts w:ascii="Times New Roman" w:hAnsi="Times New Roman" w:cs="Times New Roman"/>
          <w:sz w:val="28"/>
        </w:rPr>
        <w:t xml:space="preserve"> улучшилась и стала более прибыльной, по сравнению с прошлыми годами.</w:t>
      </w:r>
      <w:r>
        <w:rPr>
          <w:rFonts w:ascii="Times New Roman" w:hAnsi="Times New Roman" w:cs="Times New Roman"/>
          <w:sz w:val="28"/>
        </w:rPr>
        <w:t xml:space="preserve"> Это можно увидеть по выручке и чистой прибыли, которые значительно увеличились. Но если в целом рассматривать все рассчитанные показатели, то можно заметить проблемы в осуществлении деятельности проектного института. </w:t>
      </w:r>
    </w:p>
    <w:p w:rsidR="003F17F3" w:rsidRDefault="00842EC1" w:rsidP="003F1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 выявленным проблемам относятся:</w:t>
      </w:r>
    </w:p>
    <w:p w:rsidR="00842EC1" w:rsidRPr="00842EC1" w:rsidRDefault="00842EC1" w:rsidP="00842EC1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EC1">
        <w:rPr>
          <w:rFonts w:ascii="Times New Roman" w:hAnsi="Times New Roman" w:cs="Times New Roman"/>
          <w:sz w:val="28"/>
          <w:szCs w:val="28"/>
        </w:rPr>
        <w:t xml:space="preserve">неликвидный баланс; </w:t>
      </w:r>
    </w:p>
    <w:p w:rsidR="00842EC1" w:rsidRPr="00842EC1" w:rsidRDefault="00842EC1" w:rsidP="00842EC1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EC1">
        <w:rPr>
          <w:rFonts w:ascii="Times New Roman" w:hAnsi="Times New Roman" w:cs="Times New Roman"/>
          <w:sz w:val="28"/>
          <w:szCs w:val="28"/>
        </w:rPr>
        <w:t>риск банкротства;</w:t>
      </w:r>
    </w:p>
    <w:p w:rsidR="00842EC1" w:rsidRPr="00842EC1" w:rsidRDefault="00842EC1" w:rsidP="00842EC1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EC1">
        <w:rPr>
          <w:rFonts w:ascii="Times New Roman" w:hAnsi="Times New Roman" w:cs="Times New Roman"/>
          <w:sz w:val="28"/>
          <w:szCs w:val="28"/>
        </w:rPr>
        <w:t>риск неплатежеспособности;</w:t>
      </w:r>
    </w:p>
    <w:p w:rsidR="00842EC1" w:rsidRPr="00842EC1" w:rsidRDefault="00842EC1" w:rsidP="00842EC1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EC1">
        <w:rPr>
          <w:rFonts w:ascii="Times New Roman" w:hAnsi="Times New Roman" w:cs="Times New Roman"/>
          <w:sz w:val="28"/>
          <w:szCs w:val="28"/>
        </w:rPr>
        <w:lastRenderedPageBreak/>
        <w:t xml:space="preserve">кризисное финансовое состояние; </w:t>
      </w:r>
    </w:p>
    <w:p w:rsidR="00842EC1" w:rsidRPr="00842EC1" w:rsidRDefault="00842EC1" w:rsidP="00842EC1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EC1">
        <w:rPr>
          <w:rFonts w:ascii="Times New Roman" w:hAnsi="Times New Roman" w:cs="Times New Roman"/>
          <w:sz w:val="28"/>
          <w:szCs w:val="28"/>
        </w:rPr>
        <w:t>зависимость предприятия от заемных средств;</w:t>
      </w:r>
    </w:p>
    <w:p w:rsidR="00842EC1" w:rsidRPr="00842EC1" w:rsidRDefault="00842EC1" w:rsidP="00842EC1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EC1">
        <w:rPr>
          <w:rFonts w:ascii="Times New Roman" w:hAnsi="Times New Roman" w:cs="Times New Roman"/>
          <w:sz w:val="28"/>
          <w:szCs w:val="28"/>
        </w:rPr>
        <w:t>наличие угроз, возникающих из внешней среды (действия конкурентов, поставщиков, заказчиков, а также политическая и экономическая ситуация в стране);</w:t>
      </w:r>
    </w:p>
    <w:p w:rsidR="00842EC1" w:rsidRPr="00842EC1" w:rsidRDefault="00842EC1" w:rsidP="00842EC1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EC1">
        <w:rPr>
          <w:rFonts w:ascii="Times New Roman" w:hAnsi="Times New Roman" w:cs="Times New Roman"/>
          <w:sz w:val="28"/>
          <w:szCs w:val="28"/>
        </w:rPr>
        <w:t>наличие внутренних угроз (действия сотрудников, нехватка квалифицированных кадров)</w:t>
      </w:r>
      <w:r w:rsidR="00330B5C" w:rsidRPr="00330B5C">
        <w:rPr>
          <w:rFonts w:ascii="Times New Roman" w:hAnsi="Times New Roman" w:cs="Times New Roman"/>
          <w:sz w:val="28"/>
          <w:szCs w:val="28"/>
        </w:rPr>
        <w:t>.</w:t>
      </w:r>
    </w:p>
    <w:p w:rsidR="00842EC1" w:rsidRDefault="00842EC1" w:rsidP="003F1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н</w:t>
      </w:r>
      <w:r w:rsidR="001F151B">
        <w:rPr>
          <w:rFonts w:ascii="Times New Roman" w:hAnsi="Times New Roman" w:cs="Times New Roman"/>
          <w:sz w:val="28"/>
        </w:rPr>
        <w:t>аправлений</w:t>
      </w:r>
      <w:r w:rsidRPr="00842EC1">
        <w:rPr>
          <w:rFonts w:ascii="Times New Roman" w:hAnsi="Times New Roman" w:cs="Times New Roman"/>
          <w:sz w:val="28"/>
        </w:rPr>
        <w:t xml:space="preserve"> укрепления экономической безопасности</w:t>
      </w:r>
      <w:r>
        <w:rPr>
          <w:rFonts w:ascii="Times New Roman" w:hAnsi="Times New Roman" w:cs="Times New Roman"/>
          <w:sz w:val="28"/>
        </w:rPr>
        <w:t>, а также совершенствования</w:t>
      </w:r>
      <w:r w:rsidRPr="00842EC1">
        <w:rPr>
          <w:rFonts w:ascii="Times New Roman" w:hAnsi="Times New Roman" w:cs="Times New Roman"/>
          <w:sz w:val="28"/>
        </w:rPr>
        <w:t xml:space="preserve"> системы мониторинга угроз экономической безопасности АО ТИЖГП «Краснодаргражданпроект</w:t>
      </w:r>
      <w:r>
        <w:rPr>
          <w:rFonts w:ascii="Times New Roman" w:hAnsi="Times New Roman" w:cs="Times New Roman"/>
          <w:sz w:val="28"/>
        </w:rPr>
        <w:t>» было предложено</w:t>
      </w:r>
      <w:r w:rsidR="004232AB">
        <w:rPr>
          <w:rFonts w:ascii="Times New Roman" w:hAnsi="Times New Roman" w:cs="Times New Roman"/>
          <w:sz w:val="28"/>
        </w:rPr>
        <w:t>:</w:t>
      </w:r>
    </w:p>
    <w:p w:rsidR="004232AB" w:rsidRPr="004232AB" w:rsidRDefault="004232AB" w:rsidP="00423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2AB">
        <w:rPr>
          <w:rFonts w:ascii="Times New Roman" w:hAnsi="Times New Roman" w:cs="Times New Roman"/>
          <w:sz w:val="28"/>
        </w:rPr>
        <w:t>1)</w:t>
      </w:r>
      <w:r w:rsidRPr="004232AB">
        <w:rPr>
          <w:rFonts w:ascii="Times New Roman" w:hAnsi="Times New Roman" w:cs="Times New Roman"/>
          <w:sz w:val="28"/>
        </w:rPr>
        <w:tab/>
        <w:t>создание службы экономической безопасности;</w:t>
      </w:r>
    </w:p>
    <w:p w:rsidR="004232AB" w:rsidRDefault="004232AB" w:rsidP="00423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2AB">
        <w:rPr>
          <w:rFonts w:ascii="Times New Roman" w:hAnsi="Times New Roman" w:cs="Times New Roman"/>
          <w:sz w:val="28"/>
        </w:rPr>
        <w:t>2)</w:t>
      </w:r>
      <w:r w:rsidRPr="004232AB">
        <w:rPr>
          <w:rFonts w:ascii="Times New Roman" w:hAnsi="Times New Roman" w:cs="Times New Roman"/>
          <w:sz w:val="28"/>
        </w:rPr>
        <w:tab/>
        <w:t>разработка концепции (стратегии) экономической безопасности.</w:t>
      </w:r>
    </w:p>
    <w:p w:rsidR="000B1B85" w:rsidRDefault="00B53AC7" w:rsidP="00C11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расчете экономической эффекти</w:t>
      </w:r>
      <w:r w:rsidR="00117BE6">
        <w:rPr>
          <w:rFonts w:ascii="Times New Roman" w:hAnsi="Times New Roman" w:cs="Times New Roman"/>
          <w:sz w:val="28"/>
        </w:rPr>
        <w:t>вности было выявлено, что данные мероприятия</w:t>
      </w:r>
      <w:r w:rsidR="00835E1D">
        <w:rPr>
          <w:rFonts w:ascii="Times New Roman" w:hAnsi="Times New Roman" w:cs="Times New Roman"/>
          <w:sz w:val="28"/>
        </w:rPr>
        <w:t>, предложенные для 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="007F0E66">
        <w:rPr>
          <w:rFonts w:ascii="Times New Roman" w:hAnsi="Times New Roman" w:cs="Times New Roman"/>
          <w:sz w:val="28"/>
        </w:rPr>
        <w:t xml:space="preserve">и укрепления </w:t>
      </w:r>
      <w:r>
        <w:rPr>
          <w:rFonts w:ascii="Times New Roman" w:hAnsi="Times New Roman" w:cs="Times New Roman"/>
          <w:sz w:val="28"/>
        </w:rPr>
        <w:t>уров</w:t>
      </w:r>
      <w:r w:rsidR="007F0E66">
        <w:rPr>
          <w:rFonts w:ascii="Times New Roman" w:hAnsi="Times New Roman" w:cs="Times New Roman"/>
          <w:sz w:val="28"/>
        </w:rPr>
        <w:t xml:space="preserve">ня экономической безопасности, а </w:t>
      </w:r>
      <w:r>
        <w:rPr>
          <w:rFonts w:ascii="Times New Roman" w:hAnsi="Times New Roman" w:cs="Times New Roman"/>
          <w:sz w:val="28"/>
        </w:rPr>
        <w:t xml:space="preserve">в дальнейшем </w:t>
      </w:r>
      <w:r w:rsidR="007F0E66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фи</w:t>
      </w:r>
      <w:r w:rsidR="00117BE6">
        <w:rPr>
          <w:rFonts w:ascii="Times New Roman" w:hAnsi="Times New Roman" w:cs="Times New Roman"/>
          <w:sz w:val="28"/>
        </w:rPr>
        <w:t>нансовой устойчивости эффективны</w:t>
      </w:r>
      <w:r>
        <w:rPr>
          <w:rFonts w:ascii="Times New Roman" w:hAnsi="Times New Roman" w:cs="Times New Roman"/>
          <w:sz w:val="28"/>
        </w:rPr>
        <w:t xml:space="preserve">. Следовательно, </w:t>
      </w:r>
      <w:r w:rsidR="00E72AEF">
        <w:rPr>
          <w:rFonts w:ascii="Times New Roman" w:hAnsi="Times New Roman" w:cs="Times New Roman"/>
          <w:sz w:val="28"/>
        </w:rPr>
        <w:t>предложенн</w:t>
      </w:r>
      <w:r w:rsidR="00117BE6">
        <w:rPr>
          <w:rFonts w:ascii="Times New Roman" w:hAnsi="Times New Roman" w:cs="Times New Roman"/>
          <w:sz w:val="28"/>
        </w:rPr>
        <w:t>ы</w:t>
      </w:r>
      <w:r w:rsidR="00E72AEF">
        <w:rPr>
          <w:rFonts w:ascii="Times New Roman" w:hAnsi="Times New Roman" w:cs="Times New Roman"/>
          <w:sz w:val="28"/>
        </w:rPr>
        <w:t xml:space="preserve">е </w:t>
      </w:r>
      <w:r w:rsidR="00117BE6">
        <w:rPr>
          <w:rFonts w:ascii="Times New Roman" w:hAnsi="Times New Roman" w:cs="Times New Roman"/>
          <w:sz w:val="28"/>
        </w:rPr>
        <w:t>направления</w:t>
      </w:r>
      <w:r w:rsidR="00E72AEF" w:rsidRPr="00E72AEF">
        <w:rPr>
          <w:rFonts w:ascii="Times New Roman" w:hAnsi="Times New Roman" w:cs="Times New Roman"/>
          <w:sz w:val="28"/>
        </w:rPr>
        <w:t xml:space="preserve"> укрепления экономической безопасности АО ТИЖГП</w:t>
      </w:r>
      <w:r w:rsidR="00117BE6">
        <w:rPr>
          <w:rFonts w:ascii="Times New Roman" w:hAnsi="Times New Roman" w:cs="Times New Roman"/>
          <w:sz w:val="28"/>
        </w:rPr>
        <w:t xml:space="preserve"> «Краснодаргражданпроект» смогут</w:t>
      </w:r>
      <w:r w:rsidR="00E72AEF" w:rsidRPr="00E72AEF">
        <w:rPr>
          <w:rFonts w:ascii="Times New Roman" w:hAnsi="Times New Roman" w:cs="Times New Roman"/>
          <w:sz w:val="28"/>
        </w:rPr>
        <w:t xml:space="preserve"> </w:t>
      </w:r>
      <w:r w:rsidR="00E72AEF">
        <w:rPr>
          <w:rFonts w:ascii="Times New Roman" w:hAnsi="Times New Roman" w:cs="Times New Roman"/>
          <w:sz w:val="28"/>
        </w:rPr>
        <w:t xml:space="preserve">помочь </w:t>
      </w:r>
      <w:r w:rsidR="00E72AEF" w:rsidRPr="00E72AEF">
        <w:rPr>
          <w:rFonts w:ascii="Times New Roman" w:hAnsi="Times New Roman" w:cs="Times New Roman"/>
          <w:sz w:val="28"/>
        </w:rPr>
        <w:t xml:space="preserve">предприятию в будущем стать более прибыльным и финансово </w:t>
      </w:r>
      <w:r w:rsidR="00E72AEF">
        <w:rPr>
          <w:rFonts w:ascii="Times New Roman" w:hAnsi="Times New Roman" w:cs="Times New Roman"/>
          <w:sz w:val="28"/>
        </w:rPr>
        <w:t>стабильным</w:t>
      </w:r>
      <w:r w:rsidR="00E72AEF" w:rsidRPr="00E72AEF">
        <w:rPr>
          <w:rFonts w:ascii="Times New Roman" w:hAnsi="Times New Roman" w:cs="Times New Roman"/>
          <w:sz w:val="28"/>
        </w:rPr>
        <w:t xml:space="preserve">, а также </w:t>
      </w:r>
      <w:r w:rsidR="00117BE6">
        <w:rPr>
          <w:rFonts w:ascii="Times New Roman" w:hAnsi="Times New Roman" w:cs="Times New Roman"/>
          <w:sz w:val="28"/>
        </w:rPr>
        <w:t>нейтрализую</w:t>
      </w:r>
      <w:r w:rsidR="00E72AEF">
        <w:rPr>
          <w:rFonts w:ascii="Times New Roman" w:hAnsi="Times New Roman" w:cs="Times New Roman"/>
          <w:sz w:val="28"/>
        </w:rPr>
        <w:t xml:space="preserve">т существующие и будущие </w:t>
      </w:r>
      <w:r w:rsidR="00E72AEF" w:rsidRPr="00E72AEF">
        <w:rPr>
          <w:rFonts w:ascii="Times New Roman" w:hAnsi="Times New Roman" w:cs="Times New Roman"/>
          <w:sz w:val="28"/>
        </w:rPr>
        <w:t>в</w:t>
      </w:r>
      <w:r w:rsidR="00E72AEF">
        <w:rPr>
          <w:rFonts w:ascii="Times New Roman" w:hAnsi="Times New Roman" w:cs="Times New Roman"/>
          <w:sz w:val="28"/>
        </w:rPr>
        <w:t>озможные</w:t>
      </w:r>
      <w:r w:rsidR="00E72AEF" w:rsidRPr="00E72AEF">
        <w:rPr>
          <w:rFonts w:ascii="Times New Roman" w:hAnsi="Times New Roman" w:cs="Times New Roman"/>
          <w:sz w:val="28"/>
        </w:rPr>
        <w:t xml:space="preserve"> угроз</w:t>
      </w:r>
      <w:r w:rsidR="00E72AEF">
        <w:rPr>
          <w:rFonts w:ascii="Times New Roman" w:hAnsi="Times New Roman" w:cs="Times New Roman"/>
          <w:sz w:val="28"/>
        </w:rPr>
        <w:t>ы</w:t>
      </w:r>
      <w:r w:rsidR="00E72AEF" w:rsidRPr="00E72AEF">
        <w:rPr>
          <w:rFonts w:ascii="Times New Roman" w:hAnsi="Times New Roman" w:cs="Times New Roman"/>
          <w:sz w:val="28"/>
        </w:rPr>
        <w:t xml:space="preserve"> экономической безопасности, </w:t>
      </w:r>
      <w:r w:rsidR="00E72AEF">
        <w:rPr>
          <w:rFonts w:ascii="Times New Roman" w:hAnsi="Times New Roman" w:cs="Times New Roman"/>
          <w:sz w:val="28"/>
        </w:rPr>
        <w:t>оказывающие огромное и негативное влияние на деятельность всей организации.</w:t>
      </w:r>
    </w:p>
    <w:p w:rsidR="00607A7B" w:rsidRDefault="00607A7B" w:rsidP="00C11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A7B" w:rsidRPr="007F5C54" w:rsidRDefault="00607A7B" w:rsidP="00C114EF">
      <w:pPr>
        <w:spacing w:after="0" w:line="360" w:lineRule="auto"/>
        <w:ind w:firstLine="709"/>
        <w:jc w:val="both"/>
        <w:sectPr w:rsidR="00607A7B" w:rsidRPr="007F5C54" w:rsidSect="00237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249" w:rsidRPr="00DF4C75" w:rsidRDefault="001A1FD2" w:rsidP="00DF4C75">
      <w:pPr>
        <w:pStyle w:val="1"/>
        <w:spacing w:before="280" w:after="28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36975967"/>
      <w:r w:rsidRPr="00DF4C7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14"/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72">
        <w:rPr>
          <w:rFonts w:ascii="Times New Roman" w:hAnsi="Times New Roman" w:cs="Times New Roman"/>
          <w:sz w:val="28"/>
          <w:szCs w:val="28"/>
        </w:rPr>
        <w:t xml:space="preserve">Агафонова, В. А. Экономическая эффективность деятельности предприятия / В. А. Агафонова // Молодой ученый. – 2020. – № 14 (304). – С. 233–236.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https://moluch.ru/archive/304/68231/</w:t>
      </w:r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20.04.2023).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8805B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15" w:name="_Ref132032841"/>
      <w:bookmarkStart w:id="16" w:name="_Ref136978278"/>
      <w:r w:rsidRPr="00E10672">
        <w:rPr>
          <w:rFonts w:ascii="Times New Roman" w:hAnsi="Times New Roman" w:cs="Times New Roman"/>
          <w:sz w:val="28"/>
          <w:szCs w:val="28"/>
        </w:rPr>
        <w:t xml:space="preserve">Акционерное общество Территориальный институт по жилищно-гражданскому проектированию «Краснодаргражданпроект»: официальный сайт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B717B9">
        <w:rPr>
          <w:rFonts w:ascii="Times New Roman" w:hAnsi="Times New Roman" w:cs="Times New Roman"/>
          <w:sz w:val="28"/>
          <w:szCs w:val="28"/>
        </w:rPr>
        <w:t>https://krgp.ru/</w:t>
      </w:r>
      <w:bookmarkEnd w:id="15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обращения: 25.03.2023).</w:t>
      </w:r>
      <w:bookmarkEnd w:id="16"/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27372095"/>
      <w:r w:rsidRPr="00E10672">
        <w:rPr>
          <w:rFonts w:ascii="Times New Roman" w:hAnsi="Times New Roman" w:cs="Times New Roman"/>
          <w:sz w:val="28"/>
          <w:szCs w:val="28"/>
        </w:rPr>
        <w:t xml:space="preserve">Алиев, Р. Р. Обеспечение экономической безопасности малого бизнеса / Р. Р. Алиев, А. А. Маринин, М. В. Зосько, В. А. Евсеев // Молодой ученый. – 2021. – № 21 (363). – С. 459–462.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https://moluch.ru/archive/363/81398/</w:t>
      </w:r>
      <w:bookmarkEnd w:id="17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22.03.2023).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07F" w:rsidRPr="00E10672" w:rsidRDefault="008A307F" w:rsidP="00AA76B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27963721"/>
      <w:r w:rsidRPr="00E10672">
        <w:rPr>
          <w:rFonts w:ascii="Times New Roman" w:hAnsi="Times New Roman" w:cs="Times New Roman"/>
          <w:sz w:val="28"/>
          <w:szCs w:val="28"/>
        </w:rPr>
        <w:t>Бабанова, Ю. А. Оценка экономической безопасности предприятия / Ю. А. Бабанова // Материалы XIV Международной студенческой научной конференции «Студенческий научный форум»</w:t>
      </w:r>
      <w:r w:rsidRPr="00E10672">
        <w:t xml:space="preserve"> </w:t>
      </w:r>
      <w:r w:rsidRPr="00E10672">
        <w:rPr>
          <w:rFonts w:ascii="Times New Roman" w:hAnsi="Times New Roman" w:cs="Times New Roman"/>
          <w:sz w:val="28"/>
          <w:szCs w:val="28"/>
        </w:rPr>
        <w:t xml:space="preserve">– Иваново: Ивановский филиал ФГБОУ ВО «РЭУ им. Г.В. Плеханова», 2022. –  URL: </w:t>
      </w:r>
      <w:r w:rsidRPr="00B717B9">
        <w:rPr>
          <w:rFonts w:ascii="Times New Roman" w:hAnsi="Times New Roman" w:cs="Times New Roman"/>
          <w:sz w:val="28"/>
          <w:szCs w:val="28"/>
        </w:rPr>
        <w:t>https://scienceforum.ru/2022/article/2018029659</w:t>
      </w:r>
      <w:bookmarkEnd w:id="18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22.03.2023).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07F" w:rsidRPr="00E10672" w:rsidRDefault="008A307F" w:rsidP="008805B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132290863"/>
      <w:r w:rsidRPr="00E10672">
        <w:rPr>
          <w:rFonts w:ascii="Times New Roman" w:hAnsi="Times New Roman" w:cs="Times New Roman"/>
          <w:sz w:val="28"/>
          <w:szCs w:val="28"/>
        </w:rPr>
        <w:t xml:space="preserve">Богуславская, Е. Теоретическо-методологические основы управления риском неплатежеспособности организаций в условиях нестабильности внешней среды / Е. Богуславская // Финансовые рынки и банки. – 2022. – №3. – С. 12–16.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717B9">
        <w:rPr>
          <w:rFonts w:ascii="Times New Roman" w:hAnsi="Times New Roman" w:cs="Times New Roman"/>
          <w:sz w:val="28"/>
          <w:szCs w:val="28"/>
        </w:rPr>
        <w:t>://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B717B9">
        <w:rPr>
          <w:rFonts w:ascii="Times New Roman" w:hAnsi="Times New Roman" w:cs="Times New Roman"/>
          <w:sz w:val="28"/>
          <w:szCs w:val="28"/>
        </w:rPr>
        <w:t>.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teoretichesko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metodologicheskie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osnovy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upravleniya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riskom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neplatezhesposobnosti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organizatsiy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usloviyah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nestabilnosti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vneshney</w:t>
      </w:r>
      <w:bookmarkEnd w:id="19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132908129"/>
      <w:r w:rsidRPr="00E10672">
        <w:rPr>
          <w:rFonts w:ascii="Times New Roman" w:hAnsi="Times New Roman" w:cs="Times New Roman"/>
          <w:sz w:val="28"/>
          <w:szCs w:val="28"/>
        </w:rPr>
        <w:t xml:space="preserve">Большаков, Р. В. Совершенствование системы экономической безопасности предприятия / Р. В. Большаков, Р. Л. Захарова, А. А. Молдован // Московский экономический журнал. – 2019. – №5.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</w:t>
      </w:r>
      <w:r w:rsidRPr="00B717B9">
        <w:rPr>
          <w:rFonts w:ascii="Times New Roman" w:hAnsi="Times New Roman" w:cs="Times New Roman"/>
          <w:sz w:val="28"/>
          <w:szCs w:val="28"/>
        </w:rPr>
        <w:t>://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B717B9">
        <w:rPr>
          <w:rFonts w:ascii="Times New Roman" w:hAnsi="Times New Roman" w:cs="Times New Roman"/>
          <w:sz w:val="28"/>
          <w:szCs w:val="28"/>
        </w:rPr>
        <w:t>.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sovershenstvovanie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sistemy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bookmarkEnd w:id="20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20.04.2023).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120530575"/>
      <w:r w:rsidRPr="00E10672">
        <w:rPr>
          <w:rFonts w:ascii="Times New Roman" w:hAnsi="Times New Roman" w:cs="Times New Roman"/>
          <w:sz w:val="28"/>
          <w:szCs w:val="28"/>
        </w:rPr>
        <w:t xml:space="preserve">Борденюк, О. А. Угрозы экономической безопасности хозяйствующего субъекта: понятие и классификация / О. А. Борденюк // Форум молодёжной науки. – 2021. – №3. – С. 10–19.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717B9">
        <w:rPr>
          <w:rFonts w:ascii="Times New Roman" w:hAnsi="Times New Roman" w:cs="Times New Roman"/>
          <w:sz w:val="28"/>
          <w:szCs w:val="28"/>
        </w:rPr>
        <w:t>://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B717B9">
        <w:rPr>
          <w:rFonts w:ascii="Times New Roman" w:hAnsi="Times New Roman" w:cs="Times New Roman"/>
          <w:sz w:val="28"/>
          <w:szCs w:val="28"/>
        </w:rPr>
        <w:t>.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ugrozy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r w:rsid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hozyaystvuyuschego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subekta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ponyatie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klassifikatsiya</w:t>
      </w:r>
      <w:bookmarkEnd w:id="21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</w:t>
      </w:r>
      <w:r w:rsidRPr="00E10672">
        <w:rPr>
          <w:rFonts w:ascii="Times New Roman" w:hAnsi="Times New Roman" w:cs="Times New Roman"/>
          <w:sz w:val="28"/>
          <w:szCs w:val="28"/>
        </w:rPr>
        <w:t>.</w:t>
      </w:r>
    </w:p>
    <w:p w:rsidR="008A307F" w:rsidRPr="00E10672" w:rsidRDefault="008A307F" w:rsidP="001433E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132296336"/>
      <w:r w:rsidRPr="00E10672">
        <w:rPr>
          <w:rFonts w:ascii="Times New Roman" w:hAnsi="Times New Roman" w:cs="Times New Roman"/>
          <w:sz w:val="28"/>
          <w:szCs w:val="28"/>
        </w:rPr>
        <w:t>Власова, И. А.</w:t>
      </w:r>
      <w:r w:rsidRPr="00E10672">
        <w:t xml:space="preserve"> </w:t>
      </w:r>
      <w:r w:rsidRPr="00E10672">
        <w:rPr>
          <w:rFonts w:ascii="Times New Roman" w:hAnsi="Times New Roman" w:cs="Times New Roman"/>
          <w:sz w:val="28"/>
          <w:szCs w:val="28"/>
        </w:rPr>
        <w:t xml:space="preserve">Анализ эффективности использования заемного капитала на предприятии / И. А. Власова, Т. С. Лисицкая // Электронный научный журнал «Вектор экономики». – </w:t>
      </w:r>
      <w:r w:rsidRPr="00E10672">
        <w:t xml:space="preserve"> </w:t>
      </w:r>
      <w:r w:rsidRPr="00E10672">
        <w:rPr>
          <w:rFonts w:ascii="Times New Roman" w:hAnsi="Times New Roman" w:cs="Times New Roman"/>
          <w:sz w:val="28"/>
          <w:szCs w:val="28"/>
        </w:rPr>
        <w:t xml:space="preserve">2020. – №10.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B717B9">
        <w:rPr>
          <w:rFonts w:ascii="Times New Roman" w:hAnsi="Times New Roman" w:cs="Times New Roman"/>
          <w:sz w:val="28"/>
          <w:szCs w:val="28"/>
        </w:rPr>
        <w:t>http://www.vectoreconomy.ru/images/publications/2020/10/financeandcredit/Vlasova_Lisitskaya.pdf</w:t>
      </w:r>
      <w:bookmarkEnd w:id="22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132885262"/>
      <w:r w:rsidRPr="00E10672">
        <w:rPr>
          <w:rFonts w:ascii="Times New Roman" w:hAnsi="Times New Roman" w:cs="Times New Roman"/>
          <w:sz w:val="28"/>
          <w:szCs w:val="28"/>
        </w:rPr>
        <w:t xml:space="preserve">Галимова, К. Р. Разработка стратегии экономической безопасности предприятия / К. Р. Галимова // Экономика и социум. – 2022. – №1-1 (92). – С. 384–388.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717B9">
        <w:rPr>
          <w:rFonts w:ascii="Times New Roman" w:hAnsi="Times New Roman" w:cs="Times New Roman"/>
          <w:sz w:val="28"/>
          <w:szCs w:val="28"/>
        </w:rPr>
        <w:t>://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B717B9">
        <w:rPr>
          <w:rFonts w:ascii="Times New Roman" w:hAnsi="Times New Roman" w:cs="Times New Roman"/>
          <w:sz w:val="28"/>
          <w:szCs w:val="28"/>
        </w:rPr>
        <w:t>.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razrabotka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strategii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r w:rsidRPr="00B717B9">
        <w:rPr>
          <w:rFonts w:ascii="Times New Roman" w:hAnsi="Times New Roman" w:cs="Times New Roman"/>
          <w:sz w:val="28"/>
          <w:szCs w:val="28"/>
        </w:rPr>
        <w:t>-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r w:rsidRPr="00B717B9">
        <w:rPr>
          <w:rFonts w:ascii="Times New Roman" w:hAnsi="Times New Roman" w:cs="Times New Roman"/>
          <w:sz w:val="28"/>
          <w:szCs w:val="28"/>
        </w:rPr>
        <w:t>-1</w:t>
      </w:r>
      <w:bookmarkEnd w:id="23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20.04.2023).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119327202"/>
      <w:r w:rsidRPr="00E10672">
        <w:rPr>
          <w:rFonts w:ascii="Times New Roman" w:hAnsi="Times New Roman" w:cs="Times New Roman"/>
          <w:sz w:val="28"/>
          <w:szCs w:val="28"/>
        </w:rPr>
        <w:t>Грунин, О. А. Экономическая безопасность организации : учебное пособие / О. А.  Грунин, С. О. Грунин – СПб.: Питер, 2002 – 37–38 с.</w:t>
      </w:r>
      <w:bookmarkEnd w:id="24"/>
      <w:r w:rsidRPr="00E10672">
        <w:t xml:space="preserve"> – </w:t>
      </w:r>
      <w:r w:rsidRPr="00E10672">
        <w:rPr>
          <w:rFonts w:ascii="Times New Roman" w:hAnsi="Times New Roman" w:cs="Times New Roman"/>
          <w:sz w:val="28"/>
          <w:szCs w:val="28"/>
        </w:rPr>
        <w:t>ISBN</w:t>
      </w:r>
      <w:r w:rsidRPr="00E10672">
        <w:rPr>
          <w:rFonts w:ascii="Times New Roman" w:hAnsi="Times New Roman" w:cs="Times New Roman"/>
          <w:sz w:val="28"/>
          <w:szCs w:val="28"/>
        </w:rPr>
        <w:br/>
        <w:t>5-94723-066-6.</w:t>
      </w:r>
    </w:p>
    <w:p w:rsidR="008A307F" w:rsidRPr="00E10672" w:rsidRDefault="008A307F" w:rsidP="005C624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Ref134375540"/>
      <w:r w:rsidRPr="00E10672">
        <w:rPr>
          <w:rFonts w:ascii="Times New Roman" w:hAnsi="Times New Roman" w:cs="Times New Roman"/>
          <w:sz w:val="28"/>
          <w:szCs w:val="28"/>
        </w:rPr>
        <w:t xml:space="preserve">Калеменева, Е. Е. Механизмы и инструменты создания эффективной системы экономической безопасности предприятия / Е. Е. Калеменева // Молодой ученый. – 2020. – № 34 (324). – С. 60–63.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https://moluch.ru/archive/324/73239/</w:t>
      </w:r>
      <w:bookmarkEnd w:id="25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07.05.2023).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29416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32292671"/>
      <w:r w:rsidRPr="00E10672">
        <w:rPr>
          <w:rFonts w:ascii="Times New Roman" w:hAnsi="Times New Roman" w:cs="Times New Roman"/>
          <w:sz w:val="28"/>
          <w:szCs w:val="28"/>
        </w:rPr>
        <w:t xml:space="preserve">Калимуллин, Д. М. Сущность и проблемы анализа финансовой устойчивости организации в условиях экономического кризиса / Д. М. Калимуллин, А. А. Василенко // Молодой ученый. – 2019. – № 38 (276). – С. 104–106.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https://moluch.ru/archive/276/62481/</w:t>
      </w:r>
      <w:bookmarkEnd w:id="26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9327288"/>
      <w:r w:rsidRPr="00E10672">
        <w:rPr>
          <w:rFonts w:ascii="Times New Roman" w:hAnsi="Times New Roman" w:cs="Times New Roman"/>
          <w:sz w:val="28"/>
          <w:szCs w:val="28"/>
        </w:rPr>
        <w:lastRenderedPageBreak/>
        <w:t>Клейнер, Г. Б. Стратегии бизнеса : Справочник / Г. Б. Клейнер. –М.: КОНСЭКО, 1998. – 288 с.</w:t>
      </w:r>
      <w:bookmarkEnd w:id="27"/>
      <w:r w:rsidRPr="00E10672">
        <w:rPr>
          <w:rFonts w:ascii="Times New Roman" w:hAnsi="Times New Roman" w:cs="Times New Roman"/>
          <w:sz w:val="28"/>
          <w:szCs w:val="28"/>
        </w:rPr>
        <w:t xml:space="preserve"> – ISBN</w:t>
      </w:r>
      <w:r w:rsidRPr="00E1067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10672">
        <w:rPr>
          <w:rFonts w:ascii="Times New Roman" w:hAnsi="Times New Roman" w:cs="Times New Roman"/>
          <w:sz w:val="28"/>
          <w:szCs w:val="28"/>
        </w:rPr>
        <w:t>5880550281.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20535788"/>
      <w:r w:rsidRPr="00E10672">
        <w:rPr>
          <w:rFonts w:ascii="Times New Roman" w:hAnsi="Times New Roman" w:cs="Times New Roman"/>
          <w:sz w:val="28"/>
          <w:szCs w:val="28"/>
        </w:rPr>
        <w:t xml:space="preserve">Кряквина, Е. Д. Финансовая устойчивость предприятия как одно из условий успешного взаимодействия между контрагентами / Е. Д. Кряквина // Молодой ученый. – 2019. – № 48 (286). – С. 378–380.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https://moluch.ru/archive/286/64564/</w:t>
      </w:r>
      <w:bookmarkEnd w:id="28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29.11.2022).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8712460"/>
      <w:r w:rsidRPr="00E10672">
        <w:rPr>
          <w:rFonts w:ascii="Times New Roman" w:hAnsi="Times New Roman" w:cs="Times New Roman"/>
          <w:iCs/>
          <w:sz w:val="28"/>
          <w:szCs w:val="28"/>
        </w:rPr>
        <w:t>Кузнецова, Е. И. </w:t>
      </w:r>
      <w:r w:rsidRPr="00E10672">
        <w:rPr>
          <w:rFonts w:ascii="Times New Roman" w:hAnsi="Times New Roman" w:cs="Times New Roman"/>
          <w:sz w:val="28"/>
          <w:szCs w:val="28"/>
        </w:rPr>
        <w:t xml:space="preserve"> Экономическая безопасность: учебник и практикум для вузов / Е. И. Кузнецова. – 2-е изд. – Москва: Издательство Юрайт, 2022. – 336 с. – ISBN 978-5-534-14514-4. </w:t>
      </w:r>
      <w:bookmarkEnd w:id="29"/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20528946"/>
      <w:r w:rsidRPr="00E10672">
        <w:rPr>
          <w:rFonts w:ascii="Times New Roman" w:hAnsi="Times New Roman" w:cs="Times New Roman"/>
          <w:sz w:val="28"/>
          <w:szCs w:val="28"/>
        </w:rPr>
        <w:t xml:space="preserve">Курашова, А. А. Предупреждение угроз экономической безопасности предприятия / А. А. Курашова, А. С. Сизов // Молодой ученый. – 2021. – № 18 (360). – С. 197–199.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https://moluch.ru/archive/360/80444/</w:t>
      </w:r>
      <w:bookmarkEnd w:id="30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29.11.2022).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32812382"/>
      <w:r w:rsidRPr="00E10672">
        <w:rPr>
          <w:rFonts w:ascii="Times New Roman" w:hAnsi="Times New Roman" w:cs="Times New Roman"/>
          <w:sz w:val="28"/>
          <w:szCs w:val="28"/>
        </w:rPr>
        <w:t xml:space="preserve">Мазина, М. С. Инновации как специфический инструмент предпринимательства / М. С. Мазина // Молодой ученый. – 2019. – № 46 (284). – С. 348–350.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https://moluch.ru/archive/284/63975/</w:t>
      </w:r>
      <w:bookmarkEnd w:id="31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22411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27373804"/>
      <w:r w:rsidRPr="00E10672">
        <w:rPr>
          <w:rFonts w:ascii="Times New Roman" w:hAnsi="Times New Roman" w:cs="Times New Roman"/>
          <w:sz w:val="28"/>
          <w:szCs w:val="28"/>
        </w:rPr>
        <w:t xml:space="preserve">Малюгина, Т. В. Формирование системы управления экономической безопасностью предприятия / Т. В. Малюгина // Молодой ученый. – 2020. – № 35 (325). – С. 48–54.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https://moluch.ru/archive/325/73326/</w:t>
      </w:r>
      <w:bookmarkEnd w:id="32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15.02.2023).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20631284"/>
      <w:r w:rsidRPr="00E10672">
        <w:rPr>
          <w:rFonts w:ascii="Times New Roman" w:hAnsi="Times New Roman" w:cs="Times New Roman"/>
          <w:sz w:val="28"/>
          <w:szCs w:val="28"/>
        </w:rPr>
        <w:t xml:space="preserve">Мелехина, В. С. Экономическая безопасность как важнейший элемент системы управления предприятием / В. С. Мелехина // Молодой ученый. – 2019. – № 20 (258). – С. 233–235. – URL: </w:t>
      </w:r>
      <w:r w:rsidRPr="00B717B9">
        <w:rPr>
          <w:rFonts w:ascii="Times New Roman" w:hAnsi="Times New Roman" w:cs="Times New Roman"/>
          <w:sz w:val="28"/>
          <w:szCs w:val="28"/>
        </w:rPr>
        <w:t>https://moluch.ru/archive/258/59094/</w:t>
      </w:r>
      <w:bookmarkEnd w:id="33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19327612"/>
      <w:r w:rsidRPr="00E10672">
        <w:rPr>
          <w:rFonts w:ascii="Times New Roman" w:hAnsi="Times New Roman" w:cs="Times New Roman"/>
          <w:iCs/>
          <w:sz w:val="28"/>
          <w:szCs w:val="28"/>
        </w:rPr>
        <w:t>Меркулова, Е. Ю. </w:t>
      </w:r>
      <w:r w:rsidRPr="00E10672">
        <w:rPr>
          <w:rFonts w:ascii="Times New Roman" w:hAnsi="Times New Roman" w:cs="Times New Roman"/>
          <w:sz w:val="28"/>
          <w:szCs w:val="28"/>
        </w:rPr>
        <w:t> Общая экономическая безопасность : учебник и практикум для вузов / Е. Ю. Меркулова. – Москва : Издательство Юрайт, 2022. – 525 с. – ISBN 978-5-534-13867-2.</w:t>
      </w:r>
      <w:bookmarkEnd w:id="34"/>
      <w:r w:rsidRPr="00E10672">
        <w:rPr>
          <w:rFonts w:ascii="Times New Roman" w:hAnsi="Times New Roman" w:cs="Times New Roman"/>
          <w:sz w:val="28"/>
          <w:szCs w:val="28"/>
        </w:rPr>
        <w:t> </w:t>
      </w:r>
    </w:p>
    <w:p w:rsidR="008A307F" w:rsidRPr="00E10672" w:rsidRDefault="008A307F" w:rsidP="001B2F5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27963708"/>
      <w:r w:rsidRPr="00E10672">
        <w:rPr>
          <w:rFonts w:ascii="Times New Roman" w:hAnsi="Times New Roman" w:cs="Times New Roman"/>
          <w:sz w:val="28"/>
          <w:szCs w:val="28"/>
        </w:rPr>
        <w:t xml:space="preserve">Минаев, А. В. Экономическая безопасность предприятия: понятие и сущность / А. В. Минаев, К. О. Аришонкова // Молодой ученый. – 2022. – № </w:t>
      </w:r>
      <w:r w:rsidRPr="00E10672">
        <w:rPr>
          <w:rFonts w:ascii="Times New Roman" w:hAnsi="Times New Roman" w:cs="Times New Roman"/>
          <w:sz w:val="28"/>
          <w:szCs w:val="28"/>
        </w:rPr>
        <w:lastRenderedPageBreak/>
        <w:t xml:space="preserve">46 (441). – С. 423–425. – URL: </w:t>
      </w:r>
      <w:r w:rsidRPr="0037261F">
        <w:rPr>
          <w:rFonts w:ascii="Times New Roman" w:hAnsi="Times New Roman" w:cs="Times New Roman"/>
          <w:sz w:val="28"/>
          <w:szCs w:val="28"/>
        </w:rPr>
        <w:t>https://moluch.ru/archive/441/96443/</w:t>
      </w:r>
      <w:bookmarkEnd w:id="35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22.03.2023).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32816167"/>
      <w:r w:rsidRPr="00E10672">
        <w:rPr>
          <w:rFonts w:ascii="Times New Roman" w:hAnsi="Times New Roman" w:cs="Times New Roman"/>
          <w:sz w:val="28"/>
          <w:szCs w:val="28"/>
        </w:rPr>
        <w:t xml:space="preserve">Михайлюк, М. Н. Роль инноваций в развитии бизнеса / М. Н. Михайлюк, М. К. Ашинова, О. К. Айуб // Новые технологии. –  2020. –  №2. – С. 97–106.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261F">
        <w:rPr>
          <w:rFonts w:ascii="Times New Roman" w:hAnsi="Times New Roman" w:cs="Times New Roman"/>
          <w:sz w:val="28"/>
          <w:szCs w:val="28"/>
        </w:rPr>
        <w:t>://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37261F">
        <w:rPr>
          <w:rFonts w:ascii="Times New Roman" w:hAnsi="Times New Roman" w:cs="Times New Roman"/>
          <w:sz w:val="28"/>
          <w:szCs w:val="28"/>
        </w:rPr>
        <w:t>.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rol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innovatsiy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razvitii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biznesa</w:t>
      </w:r>
      <w:bookmarkEnd w:id="36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32894253"/>
      <w:r w:rsidRPr="00E10672">
        <w:rPr>
          <w:rFonts w:ascii="Times New Roman" w:hAnsi="Times New Roman" w:cs="Times New Roman"/>
          <w:sz w:val="28"/>
          <w:szCs w:val="28"/>
        </w:rPr>
        <w:t xml:space="preserve">Оборина, О. Е. Экономическая эффективность: понятие и сущность / О. Е. Оборина // Молодой ученый. – 2020. – № 23 (313). – С. 427–429. – URL: </w:t>
      </w:r>
      <w:r w:rsidRPr="0037261F">
        <w:rPr>
          <w:rFonts w:ascii="Times New Roman" w:hAnsi="Times New Roman" w:cs="Times New Roman"/>
          <w:sz w:val="28"/>
          <w:szCs w:val="28"/>
        </w:rPr>
        <w:t>https://moluch.ru/archive/313/71251/</w:t>
      </w:r>
      <w:bookmarkEnd w:id="37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20.04.2023).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9327231"/>
      <w:r w:rsidRPr="00E10672">
        <w:rPr>
          <w:rFonts w:ascii="Times New Roman" w:hAnsi="Times New Roman" w:cs="Times New Roman"/>
          <w:sz w:val="28"/>
          <w:szCs w:val="28"/>
        </w:rPr>
        <w:t>Олейников, Е. Л. Основы экономической безопасности (Государство, регион, предприятие, личность): учебно-практическое пособие / Е. Л. Олейников. – М.: Интел-Синтез, 1997. – 138 с.</w:t>
      </w:r>
      <w:bookmarkEnd w:id="38"/>
      <w:r w:rsidRPr="00E10672">
        <w:rPr>
          <w:rFonts w:ascii="Times New Roman" w:hAnsi="Times New Roman" w:cs="Times New Roman"/>
          <w:sz w:val="28"/>
          <w:szCs w:val="28"/>
        </w:rPr>
        <w:t xml:space="preserve"> – ISBN  5-87057-066-2.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20539063"/>
      <w:r w:rsidRPr="00E10672">
        <w:rPr>
          <w:rFonts w:ascii="Times New Roman" w:hAnsi="Times New Roman" w:cs="Times New Roman"/>
          <w:sz w:val="28"/>
          <w:szCs w:val="28"/>
        </w:rPr>
        <w:t xml:space="preserve">Плотникова, Н. А. Оценка рисков с помощью анализа финансовых показателей на примере ПАО «Новатэк» / Н. А. Плотникова // Молодой ученый. – 2020. – № 51 (341). – С. 97–100. – URL: </w:t>
      </w:r>
      <w:r w:rsidRPr="0037261F">
        <w:rPr>
          <w:rFonts w:ascii="Times New Roman" w:hAnsi="Times New Roman" w:cs="Times New Roman"/>
          <w:sz w:val="28"/>
          <w:szCs w:val="28"/>
        </w:rPr>
        <w:t>https://moluch.ru/archive/341/76856/</w:t>
      </w:r>
      <w:bookmarkEnd w:id="39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29.11.2022).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20527794"/>
      <w:r w:rsidRPr="00E10672">
        <w:rPr>
          <w:rFonts w:ascii="Times New Roman" w:hAnsi="Times New Roman" w:cs="Times New Roman"/>
          <w:sz w:val="28"/>
          <w:szCs w:val="28"/>
        </w:rPr>
        <w:t xml:space="preserve">Пожарницкая И. В. Угрозы экономической безопасности предприятия / И. В. Пожарницкая // Материалы XII Международной студенческой научной конференции «Студенческий научный форум» –Брянск: БФ РАНХиГС при президенте РФ Брянский филиал «Российская академия народного хозяйства и государственной службы при президенте РФ», 2020. – URL: </w:t>
      </w:r>
      <w:r w:rsidRPr="0037261F">
        <w:rPr>
          <w:rFonts w:ascii="Times New Roman" w:hAnsi="Times New Roman" w:cs="Times New Roman"/>
          <w:sz w:val="28"/>
          <w:szCs w:val="28"/>
        </w:rPr>
        <w:t>https://scienceforum.ru/2020/article/2018023233</w:t>
      </w:r>
      <w:bookmarkEnd w:id="40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29.11.2022).</w:t>
      </w:r>
    </w:p>
    <w:p w:rsidR="008A307F" w:rsidRPr="00E10672" w:rsidRDefault="008A307F" w:rsidP="008805B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132289921"/>
      <w:r w:rsidRPr="00E10672">
        <w:rPr>
          <w:rFonts w:ascii="Times New Roman" w:hAnsi="Times New Roman" w:cs="Times New Roman"/>
          <w:sz w:val="28"/>
          <w:szCs w:val="28"/>
        </w:rPr>
        <w:t xml:space="preserve">Рахматуллин, Ю. Я. Риск банкротства предприятия / Ю. Я. Рахматуллин, Э. А. Рахимгулова // Эпоха науки. – 2020. – №22. – С. 183–187. – URL: </w:t>
      </w:r>
      <w:r w:rsidRPr="0037261F">
        <w:rPr>
          <w:rFonts w:ascii="Times New Roman" w:hAnsi="Times New Roman" w:cs="Times New Roman"/>
          <w:sz w:val="28"/>
          <w:szCs w:val="28"/>
        </w:rPr>
        <w:t>https://cyberleninka.ru/article/n/risk-bankrotstva-predpriyatiya</w:t>
      </w:r>
      <w:bookmarkEnd w:id="41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07F" w:rsidRPr="00E10672" w:rsidRDefault="008A307F" w:rsidP="006C395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72">
        <w:rPr>
          <w:rFonts w:ascii="Times New Roman" w:hAnsi="Times New Roman" w:cs="Times New Roman"/>
          <w:sz w:val="28"/>
          <w:szCs w:val="28"/>
        </w:rPr>
        <w:t xml:space="preserve"> </w:t>
      </w:r>
      <w:bookmarkStart w:id="42" w:name="_Ref135501376"/>
      <w:r w:rsidRPr="00E10672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О несостоятельности (банкротстве) : Федеральный закон No 127-ФЗ : текст с изменениями и дополнениями на 1 февраля 2023 года : принят Государственной Думой 27 </w:t>
      </w:r>
      <w:r w:rsidRPr="00E10672">
        <w:rPr>
          <w:rFonts w:ascii="Times New Roman" w:hAnsi="Times New Roman" w:cs="Times New Roman"/>
          <w:sz w:val="28"/>
          <w:szCs w:val="28"/>
        </w:rPr>
        <w:lastRenderedPageBreak/>
        <w:t>сентября 2002 года : одобрен Советом Федерации 16 октября 2002 года. – Москва : Эксмо, 2023. – 640 с. – ISBN 978-5-04-177170-6</w:t>
      </w:r>
      <w:bookmarkEnd w:id="42"/>
      <w:r w:rsidRPr="00E10672">
        <w:rPr>
          <w:rFonts w:ascii="Times New Roman" w:hAnsi="Times New Roman" w:cs="Times New Roman"/>
          <w:sz w:val="28"/>
          <w:szCs w:val="28"/>
        </w:rPr>
        <w:t>.</w:t>
      </w:r>
    </w:p>
    <w:p w:rsidR="008A307F" w:rsidRPr="00E10672" w:rsidRDefault="008A307F" w:rsidP="001433E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132296273"/>
      <w:r w:rsidRPr="00E10672">
        <w:rPr>
          <w:rFonts w:ascii="Times New Roman" w:hAnsi="Times New Roman" w:cs="Times New Roman"/>
          <w:sz w:val="28"/>
          <w:szCs w:val="28"/>
        </w:rPr>
        <w:t xml:space="preserve">Сафонова, Н. Р. Управление экономической безопасностью проектов / Н. Р.  Сафонова // Вестник Алтайской академии экономики и права. – 2019. – № 5-2. – С. 98–101. – URL: </w:t>
      </w:r>
      <w:r w:rsidRPr="0037261F">
        <w:rPr>
          <w:rFonts w:ascii="Times New Roman" w:hAnsi="Times New Roman" w:cs="Times New Roman"/>
          <w:sz w:val="28"/>
          <w:szCs w:val="28"/>
        </w:rPr>
        <w:t>https://vaael.ru/ru/article/view?id=492</w:t>
      </w:r>
      <w:bookmarkEnd w:id="43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119327058"/>
      <w:r w:rsidRPr="00E10672">
        <w:rPr>
          <w:rFonts w:ascii="Times New Roman" w:hAnsi="Times New Roman" w:cs="Times New Roman"/>
          <w:iCs/>
          <w:sz w:val="28"/>
          <w:szCs w:val="28"/>
        </w:rPr>
        <w:t>Сергеев, А. А. </w:t>
      </w:r>
      <w:r w:rsidRPr="00E10672">
        <w:rPr>
          <w:rFonts w:ascii="Times New Roman" w:hAnsi="Times New Roman" w:cs="Times New Roman"/>
          <w:sz w:val="28"/>
          <w:szCs w:val="28"/>
        </w:rPr>
        <w:t xml:space="preserve"> Экономическая безопасность предприятия: учебник и практикум для вузов / А. А. Сергеев. – 3-е изд. – Москва: Издательство Юрайт, 2022. – 275 с. – ISBN 978-5-534-14436-9. </w:t>
      </w:r>
      <w:bookmarkEnd w:id="44"/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132884499"/>
      <w:r w:rsidRPr="00E10672">
        <w:rPr>
          <w:rFonts w:ascii="Times New Roman" w:hAnsi="Times New Roman" w:cs="Times New Roman"/>
          <w:sz w:val="28"/>
          <w:szCs w:val="28"/>
        </w:rPr>
        <w:t xml:space="preserve">Скуратова, А. Н. Сущность, принципы и цели экономической безопасности предприятия / А. Н. Скуратова // Вестник магистратуры. – 2019. – №10-3 (97). – С. 37–40.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261F">
        <w:rPr>
          <w:rFonts w:ascii="Times New Roman" w:hAnsi="Times New Roman" w:cs="Times New Roman"/>
          <w:sz w:val="28"/>
          <w:szCs w:val="28"/>
        </w:rPr>
        <w:t>://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37261F">
        <w:rPr>
          <w:rFonts w:ascii="Times New Roman" w:hAnsi="Times New Roman" w:cs="Times New Roman"/>
          <w:sz w:val="28"/>
          <w:szCs w:val="28"/>
        </w:rPr>
        <w:t>.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suschnost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printsipy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tseli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bookmarkEnd w:id="45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20.04.2023).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132813278"/>
      <w:r w:rsidRPr="00E10672">
        <w:rPr>
          <w:rFonts w:ascii="Times New Roman" w:hAnsi="Times New Roman" w:cs="Times New Roman"/>
          <w:sz w:val="28"/>
          <w:szCs w:val="28"/>
        </w:rPr>
        <w:t xml:space="preserve">Слободян, А. А. Анализ инновационных процессов / А. А. Слободян // Молодой ученый. – 2020. – № 12 (302). – С. 133–135. – URL: </w:t>
      </w:r>
      <w:r w:rsidRPr="0037261F">
        <w:rPr>
          <w:rFonts w:ascii="Times New Roman" w:hAnsi="Times New Roman" w:cs="Times New Roman"/>
          <w:sz w:val="28"/>
          <w:szCs w:val="28"/>
        </w:rPr>
        <w:t>https://moluch.ru/archive/302/68259/</w:t>
      </w:r>
      <w:bookmarkEnd w:id="46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</w:t>
      </w:r>
      <w:r w:rsidRPr="00E10672">
        <w:rPr>
          <w:rFonts w:ascii="Arial" w:hAnsi="Arial" w:cs="Arial"/>
          <w:sz w:val="18"/>
          <w:szCs w:val="18"/>
        </w:rPr>
        <w:t xml:space="preserve"> 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132812012"/>
      <w:r w:rsidRPr="00E10672">
        <w:rPr>
          <w:rFonts w:ascii="Times New Roman" w:hAnsi="Times New Roman" w:cs="Times New Roman"/>
          <w:sz w:val="28"/>
          <w:szCs w:val="28"/>
        </w:rPr>
        <w:t xml:space="preserve">Тищенко, И. А. Инновационные механизмы развития экономических систем: виды и особенности применения / И. А. Тищенко // Учет и статистика. – 2020. – №4 (60). – С. 40–51.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261F">
        <w:rPr>
          <w:rFonts w:ascii="Times New Roman" w:hAnsi="Times New Roman" w:cs="Times New Roman"/>
          <w:sz w:val="28"/>
          <w:szCs w:val="28"/>
        </w:rPr>
        <w:t>://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37261F">
        <w:rPr>
          <w:rFonts w:ascii="Times New Roman" w:hAnsi="Times New Roman" w:cs="Times New Roman"/>
          <w:sz w:val="28"/>
          <w:szCs w:val="28"/>
        </w:rPr>
        <w:t>.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innovatsionnye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mehanizmy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razvitiya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ekonomicheskih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sistem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vidy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osobennosti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primeneniya</w:t>
      </w:r>
      <w:bookmarkEnd w:id="47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19.04.2023).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5C624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134376169"/>
      <w:r w:rsidRPr="00E10672">
        <w:rPr>
          <w:rFonts w:ascii="Times New Roman" w:hAnsi="Times New Roman" w:cs="Times New Roman"/>
          <w:sz w:val="28"/>
          <w:szCs w:val="28"/>
        </w:rPr>
        <w:t xml:space="preserve">Филиппова, И. А. Основные функции системы экономической безопасности современной организации (теоретический аспект) / И. А. Филиппова, А. С. Филиппов // Основы ЭУП. – 2021. – №4 (29). – С. 35–39.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261F">
        <w:rPr>
          <w:rFonts w:ascii="Times New Roman" w:hAnsi="Times New Roman" w:cs="Times New Roman"/>
          <w:sz w:val="28"/>
          <w:szCs w:val="28"/>
        </w:rPr>
        <w:t>://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37261F">
        <w:rPr>
          <w:rFonts w:ascii="Times New Roman" w:hAnsi="Times New Roman" w:cs="Times New Roman"/>
          <w:sz w:val="28"/>
          <w:szCs w:val="28"/>
        </w:rPr>
        <w:t>.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osnovnye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funktsii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sistemy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sovremennoy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organizatsii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teoreticheskiy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aspekt</w:t>
      </w:r>
      <w:bookmarkEnd w:id="48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07.05.2023).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5C624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Ref134364977"/>
      <w:r w:rsidRPr="00E10672">
        <w:rPr>
          <w:rFonts w:ascii="Times New Roman" w:hAnsi="Times New Roman" w:cs="Times New Roman"/>
          <w:sz w:val="28"/>
          <w:szCs w:val="28"/>
        </w:rPr>
        <w:lastRenderedPageBreak/>
        <w:t>Фотина, Л. В. Кадровая политика и кадровый аудит организации: учебник для вузов / Л. В. Фотина [и др.]. – Москва: Издательство Юрайт, 2023. – 478 с. – ISBN 978-5-534-14732-2.</w:t>
      </w:r>
      <w:bookmarkEnd w:id="49"/>
      <w:r w:rsidRPr="00E1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Ref99726801"/>
      <w:r w:rsidRPr="00E10672">
        <w:rPr>
          <w:rFonts w:ascii="Times New Roman" w:hAnsi="Times New Roman" w:cs="Times New Roman"/>
          <w:sz w:val="28"/>
          <w:szCs w:val="28"/>
        </w:rPr>
        <w:t xml:space="preserve">Храмченко, А. А. Финансовое состояние предприятия как фактор обеспечения его экономической безопасности / А. А. Храмченко, Л. Д. Алексеенко, Т. А. Шульженко // Вестник Академии знаний. – 2021. – №2 (43). – С. 251–255.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261F">
        <w:rPr>
          <w:rFonts w:ascii="Times New Roman" w:hAnsi="Times New Roman" w:cs="Times New Roman"/>
          <w:sz w:val="28"/>
          <w:szCs w:val="28"/>
        </w:rPr>
        <w:t>://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37261F">
        <w:rPr>
          <w:rFonts w:ascii="Times New Roman" w:hAnsi="Times New Roman" w:cs="Times New Roman"/>
          <w:sz w:val="28"/>
          <w:szCs w:val="28"/>
        </w:rPr>
        <w:t>.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finansovoe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sostoyanie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faktor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obespecheniya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bookmarkEnd w:id="50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29.11.2022).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Ref132885828"/>
      <w:r w:rsidRPr="00E10672">
        <w:rPr>
          <w:rFonts w:ascii="Times New Roman" w:hAnsi="Times New Roman" w:cs="Times New Roman"/>
          <w:sz w:val="28"/>
          <w:szCs w:val="28"/>
        </w:rPr>
        <w:t xml:space="preserve">Чуйков, А. С. Организация обеспечения экономической безопасности в коммерческой организации / А. С. Чуйков // Финансовые рынки и банки. – 2022. – №1. – С. 51–54.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261F">
        <w:rPr>
          <w:rFonts w:ascii="Times New Roman" w:hAnsi="Times New Roman" w:cs="Times New Roman"/>
          <w:sz w:val="28"/>
          <w:szCs w:val="28"/>
        </w:rPr>
        <w:t>://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37261F">
        <w:rPr>
          <w:rFonts w:ascii="Times New Roman" w:hAnsi="Times New Roman" w:cs="Times New Roman"/>
          <w:sz w:val="28"/>
          <w:szCs w:val="28"/>
        </w:rPr>
        <w:t>.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organizatsiya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obespecheniya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kommercheskoy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organizatsii</w:t>
      </w:r>
      <w:bookmarkEnd w:id="51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20.04.2023).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Ref120533030"/>
      <w:r w:rsidRPr="00E10672">
        <w:rPr>
          <w:rFonts w:ascii="Times New Roman" w:hAnsi="Times New Roman" w:cs="Times New Roman"/>
          <w:sz w:val="28"/>
          <w:szCs w:val="28"/>
        </w:rPr>
        <w:t xml:space="preserve">Шакиртов, И. И. Теоретический анализ сущности и значения диагностики финансового состояния предприятия / И. И. Шакиртов // Молодой ученый. – 2020. – № 21 (311). – С. 202–204.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717B9">
        <w:rPr>
          <w:rFonts w:ascii="Times New Roman" w:hAnsi="Times New Roman" w:cs="Times New Roman"/>
          <w:sz w:val="28"/>
          <w:szCs w:val="28"/>
        </w:rPr>
        <w:t>://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moluch</w:t>
      </w:r>
      <w:r w:rsidRPr="00B717B9">
        <w:rPr>
          <w:rFonts w:ascii="Times New Roman" w:hAnsi="Times New Roman" w:cs="Times New Roman"/>
          <w:sz w:val="28"/>
          <w:szCs w:val="28"/>
        </w:rPr>
        <w:t>.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17B9">
        <w:rPr>
          <w:rFonts w:ascii="Times New Roman" w:hAnsi="Times New Roman" w:cs="Times New Roman"/>
          <w:sz w:val="28"/>
          <w:szCs w:val="28"/>
        </w:rPr>
        <w:t>/</w:t>
      </w:r>
      <w:r w:rsidRPr="00B717B9"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Pr="00B717B9">
        <w:rPr>
          <w:rFonts w:ascii="Times New Roman" w:hAnsi="Times New Roman" w:cs="Times New Roman"/>
          <w:sz w:val="28"/>
          <w:szCs w:val="28"/>
        </w:rPr>
        <w:t>/311/70508/</w:t>
      </w:r>
      <w:bookmarkEnd w:id="52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</w:t>
      </w:r>
      <w:r w:rsidRPr="00E10672">
        <w:rPr>
          <w:rFonts w:ascii="Times New Roman" w:hAnsi="Times New Roman" w:cs="Times New Roman"/>
          <w:sz w:val="28"/>
          <w:szCs w:val="28"/>
        </w:rPr>
        <w:t>.</w:t>
      </w:r>
    </w:p>
    <w:p w:rsidR="008A307F" w:rsidRPr="00E10672" w:rsidRDefault="008A307F" w:rsidP="001A1F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Ref120537272"/>
      <w:r w:rsidRPr="00E10672">
        <w:rPr>
          <w:rFonts w:ascii="Times New Roman" w:hAnsi="Times New Roman" w:cs="Times New Roman"/>
          <w:sz w:val="28"/>
          <w:szCs w:val="28"/>
        </w:rPr>
        <w:t xml:space="preserve">Шогенов, Б. А. Оценка платежеспособности и ликвидности предприятия как элемент его финансовой устойчивости (теоретический аспект) / Б. А. Шогенов, З. К. Абазова // Научные известия. – 2019. – №17. – С. 81–87.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261F">
        <w:rPr>
          <w:rFonts w:ascii="Times New Roman" w:hAnsi="Times New Roman" w:cs="Times New Roman"/>
          <w:sz w:val="28"/>
          <w:szCs w:val="28"/>
        </w:rPr>
        <w:t>://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37261F">
        <w:rPr>
          <w:rFonts w:ascii="Times New Roman" w:hAnsi="Times New Roman" w:cs="Times New Roman"/>
          <w:sz w:val="28"/>
          <w:szCs w:val="28"/>
        </w:rPr>
        <w:t>.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otsenka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platezhesposobnosti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likvidnosti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finansovoy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ustoychivosti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teoreticheskiy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aspekt</w:t>
      </w:r>
      <w:bookmarkEnd w:id="53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29.11.2022).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7F" w:rsidRPr="00E10672" w:rsidRDefault="008A307F" w:rsidP="003C64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Ref132893941"/>
      <w:r w:rsidRPr="00E10672">
        <w:rPr>
          <w:rFonts w:ascii="Times New Roman" w:hAnsi="Times New Roman" w:cs="Times New Roman"/>
          <w:sz w:val="28"/>
          <w:szCs w:val="28"/>
        </w:rPr>
        <w:t xml:space="preserve">Щапов, А. Н. Организационная структура службы экономической безопасности предприятия и основные функции ее подразделений / А. Н. Щапов // Вестник ГУУ. – 2022. – №5. – С. 126–135. – </w:t>
      </w:r>
      <w:r w:rsidRPr="00E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672">
        <w:rPr>
          <w:rFonts w:ascii="Times New Roman" w:hAnsi="Times New Roman" w:cs="Times New Roman"/>
          <w:sz w:val="28"/>
          <w:szCs w:val="28"/>
        </w:rPr>
        <w:t xml:space="preserve">: 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261F">
        <w:rPr>
          <w:rFonts w:ascii="Times New Roman" w:hAnsi="Times New Roman" w:cs="Times New Roman"/>
          <w:sz w:val="28"/>
          <w:szCs w:val="28"/>
        </w:rPr>
        <w:t>://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37261F">
        <w:rPr>
          <w:rFonts w:ascii="Times New Roman" w:hAnsi="Times New Roman" w:cs="Times New Roman"/>
          <w:sz w:val="28"/>
          <w:szCs w:val="28"/>
        </w:rPr>
        <w:t>.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61F">
        <w:rPr>
          <w:rFonts w:ascii="Times New Roman" w:hAnsi="Times New Roman" w:cs="Times New Roman"/>
          <w:sz w:val="28"/>
          <w:szCs w:val="28"/>
        </w:rPr>
        <w:t>/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organizatsionnaya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struktura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sluzhby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osnovnye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funktsii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37261F">
        <w:rPr>
          <w:rFonts w:ascii="Times New Roman" w:hAnsi="Times New Roman" w:cs="Times New Roman"/>
          <w:sz w:val="28"/>
          <w:szCs w:val="28"/>
        </w:rPr>
        <w:t>-</w:t>
      </w:r>
      <w:r w:rsidRPr="0037261F">
        <w:rPr>
          <w:rFonts w:ascii="Times New Roman" w:hAnsi="Times New Roman" w:cs="Times New Roman"/>
          <w:sz w:val="28"/>
          <w:szCs w:val="28"/>
          <w:lang w:val="en-US"/>
        </w:rPr>
        <w:t>podrazdeleniy</w:t>
      </w:r>
      <w:bookmarkEnd w:id="54"/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20.04.2023).</w:t>
      </w:r>
      <w:r w:rsidRPr="00E10672">
        <w:rPr>
          <w:rFonts w:ascii="Times New Roman" w:hAnsi="Times New Roman" w:cs="Times New Roman"/>
          <w:sz w:val="28"/>
          <w:szCs w:val="28"/>
        </w:rPr>
        <w:t xml:space="preserve">   </w:t>
      </w:r>
      <w:r w:rsidRPr="00E106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1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BBE" w:rsidRPr="00E10672" w:rsidRDefault="00890BBE" w:rsidP="00D159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890BBE" w:rsidRPr="00E10672" w:rsidSect="00237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DBB" w:rsidRPr="00E32DBB" w:rsidRDefault="00E32DBB" w:rsidP="00E32DBB">
      <w:pPr>
        <w:pStyle w:val="1"/>
        <w:spacing w:before="280" w:after="2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5" w:name="_Toc136975968"/>
      <w:r w:rsidRPr="00E32DB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А</w:t>
      </w:r>
      <w:bookmarkEnd w:id="55"/>
    </w:p>
    <w:p w:rsidR="00E10672" w:rsidRDefault="009F3B6C" w:rsidP="0098183F">
      <w:pPr>
        <w:pStyle w:val="1"/>
        <w:spacing w:before="280" w:after="2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6" w:name="_Toc136975969"/>
      <w:r w:rsidRPr="00E106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Бухгалтерский баланс </w:t>
      </w:r>
      <w:r w:rsidR="0098183F" w:rsidRPr="0098183F">
        <w:rPr>
          <w:rFonts w:ascii="Times New Roman" w:hAnsi="Times New Roman" w:cs="Times New Roman"/>
          <w:b/>
          <w:color w:val="auto"/>
          <w:sz w:val="28"/>
          <w:szCs w:val="28"/>
        </w:rPr>
        <w:t>АО ТИЖГП «Краснодаргражданпроект»</w:t>
      </w:r>
      <w:bookmarkEnd w:id="56"/>
    </w:p>
    <w:p w:rsidR="0098183F" w:rsidRPr="0098183F" w:rsidRDefault="0098183F" w:rsidP="0098183F"/>
    <w:p w:rsidR="00E10672" w:rsidRPr="00E10672" w:rsidRDefault="00E10672" w:rsidP="00DB44BF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10672">
        <w:rPr>
          <w:rFonts w:ascii="Times New Roman" w:hAnsi="Times New Roman" w:cs="Times New Roman"/>
          <w:i w:val="0"/>
          <w:color w:val="auto"/>
          <w:sz w:val="28"/>
          <w:szCs w:val="28"/>
        </w:rPr>
        <w:t>Таблица А.1 – Б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ухгалте</w:t>
      </w:r>
      <w:r w:rsidRPr="00E10672">
        <w:rPr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98183F">
        <w:rPr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Pr="00E10672">
        <w:rPr>
          <w:rFonts w:ascii="Times New Roman" w:hAnsi="Times New Roman" w:cs="Times New Roman"/>
          <w:i w:val="0"/>
          <w:color w:val="auto"/>
          <w:sz w:val="28"/>
          <w:szCs w:val="28"/>
        </w:rPr>
        <w:t>кий баланс АО ТИЖГП «Краснодаргражданпроект»</w:t>
      </w:r>
    </w:p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701"/>
        <w:gridCol w:w="1701"/>
      </w:tblGrid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5049CC" w:rsidP="00504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ВНЕОБОРОТНЫЕ АКТИВЫ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Нематериальные активы (1110)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517DAC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исследований и разработок (1120)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517DAC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Нематериальные поисковые активы (1130)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517DAC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поисковые активы (1140)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 (1150)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14 246,00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41 260,00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17 769,00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13 889,00</w:t>
            </w:r>
          </w:p>
        </w:tc>
      </w:tr>
      <w:tr w:rsidR="009F3B6C" w:rsidRPr="009F3B6C" w:rsidTr="00517DAC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Доходные вложения в материальные ценности (1160)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 (1170)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1 409 356,00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517DAC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 (1180)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7 825,00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5 838,00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12 089,00</w:t>
            </w: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внеоборотные активы (1190)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I (1100)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1 431 427,00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42 426,00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23 607,00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25 978,00</w:t>
            </w: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ОБОРОТНЫЕ АКТИВЫ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Запасы (1210)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29 596,00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1 554 917,00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E32DBB" w:rsidP="00EF172B">
            <w:pPr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1 324 246,00</w:t>
            </w:r>
          </w:p>
        </w:tc>
      </w:tr>
      <w:tr w:rsidR="009F3B6C" w:rsidRPr="009F3B6C" w:rsidTr="00517DAC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добавленную стоимость по приобретенным ценностям (1220)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51 995,00</w:t>
            </w:r>
          </w:p>
        </w:tc>
      </w:tr>
      <w:tr w:rsidR="009F3B6C" w:rsidRPr="009F3B6C" w:rsidTr="00517DAC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 (1230)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94 395,00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48 070,00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156 307,00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115 219,00</w:t>
            </w:r>
          </w:p>
        </w:tc>
      </w:tr>
      <w:tr w:rsidR="009F3B6C" w:rsidRPr="009F3B6C" w:rsidTr="00517DAC">
        <w:trPr>
          <w:trHeight w:val="9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 (за исключением денежных эквивалентов) (1240)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40 233,00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150 128,00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150 457,00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13 887,00</w:t>
            </w:r>
          </w:p>
        </w:tc>
      </w:tr>
      <w:tr w:rsidR="009F3B6C" w:rsidRPr="009F3B6C" w:rsidTr="00517DAC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и денежные эквиваленты (1250)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10 385,00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25 199,00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29 297,00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24 835,00</w:t>
            </w:r>
          </w:p>
        </w:tc>
      </w:tr>
    </w:tbl>
    <w:p w:rsidR="0098183F" w:rsidRPr="0098183F" w:rsidRDefault="0098183F" w:rsidP="00DB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F">
        <w:rPr>
          <w:rFonts w:ascii="Times New Roman" w:hAnsi="Times New Roman" w:cs="Times New Roman"/>
          <w:sz w:val="28"/>
          <w:szCs w:val="28"/>
        </w:rPr>
        <w:lastRenderedPageBreak/>
        <w:t>Продолжение таблицы А.1</w:t>
      </w:r>
    </w:p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701"/>
        <w:gridCol w:w="1701"/>
      </w:tblGrid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оборотные активы (1260)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II (1200)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175 445,00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1 779 389,00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E32DBB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A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12018,00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1 530 182,00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 (1600)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1 606 872,00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1 821 815,00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EA5921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1835625,00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1 556 160,00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КАПИТАЛ И РЕЗЕРВЫ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B6C" w:rsidRPr="009F3B6C" w:rsidTr="0098183F">
        <w:trPr>
          <w:trHeight w:val="9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 (1310)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301 917,00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301 917,00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301 917,00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301 917,00</w:t>
            </w:r>
          </w:p>
        </w:tc>
      </w:tr>
      <w:tr w:rsidR="009F3B6C" w:rsidRPr="009F3B6C" w:rsidTr="0098183F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акции, выкупленные у акционеров (1320)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98183F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Переоценка внеоборотных активов (1340)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98183F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Добавочный капитал (без переоценки) (1350)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234 645,00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234 645,00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234 645,00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234 645,00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капитал (1360)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10 932,00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10 806,00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9 548,00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7 048,00</w:t>
            </w:r>
          </w:p>
        </w:tc>
      </w:tr>
      <w:tr w:rsidR="009F3B6C" w:rsidRPr="009F3B6C" w:rsidTr="0098183F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(непокрытый убыток) (1370)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530 292,00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115 197,00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113 926,00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91 812,00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III (1300)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1 077 786,00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662 565,00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660 036,00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635 422,00</w:t>
            </w:r>
          </w:p>
        </w:tc>
      </w:tr>
      <w:tr w:rsidR="009F3B6C" w:rsidRPr="009F3B6C" w:rsidTr="0098183F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Заемные средства (1410)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277 920,00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275 366,00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239 471,00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230 701,00</w:t>
            </w:r>
          </w:p>
        </w:tc>
      </w:tr>
      <w:tr w:rsidR="009F3B6C" w:rsidRPr="009F3B6C" w:rsidTr="0098183F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 (1420)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обязательства (1430)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 (1450)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IV (1400)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277 920,00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275 366,00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239 471,00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230 701,00</w:t>
            </w:r>
          </w:p>
        </w:tc>
      </w:tr>
      <w:tr w:rsidR="009F3B6C" w:rsidRPr="009F3B6C" w:rsidTr="0098183F">
        <w:trPr>
          <w:trHeight w:val="6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КРАТКОСРОЧНЫЕ ОБЯЗАТЕЛЬСТВА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Заемные средства (1510)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994,00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 (1520)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251 166,00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883 884,00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931 118,00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689 043,00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будущих периодов (1530)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обязательства (1540)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4BF" w:rsidRPr="009F3B6C" w:rsidTr="0098183F">
        <w:trPr>
          <w:trHeight w:val="300"/>
        </w:trPr>
        <w:tc>
          <w:tcPr>
            <w:tcW w:w="2835" w:type="dxa"/>
          </w:tcPr>
          <w:p w:rsidR="00DB44BF" w:rsidRPr="009F3B6C" w:rsidRDefault="00DB44BF" w:rsidP="00DB4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 (1550)</w:t>
            </w:r>
          </w:p>
        </w:tc>
        <w:tc>
          <w:tcPr>
            <w:tcW w:w="1560" w:type="dxa"/>
            <w:noWrap/>
          </w:tcPr>
          <w:p w:rsidR="00DB44BF" w:rsidRPr="009F3B6C" w:rsidRDefault="00DB44BF" w:rsidP="00DB4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</w:tcPr>
          <w:p w:rsidR="00DB44BF" w:rsidRPr="009F3B6C" w:rsidRDefault="00DB44BF" w:rsidP="00DB4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</w:tcPr>
          <w:p w:rsidR="00DB44BF" w:rsidRPr="009F3B6C" w:rsidRDefault="00DB44BF" w:rsidP="00DB4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noWrap/>
          </w:tcPr>
          <w:p w:rsidR="00DB44BF" w:rsidRPr="009F3B6C" w:rsidRDefault="00DB44BF" w:rsidP="00DB4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8183F" w:rsidRDefault="0098183F"/>
    <w:p w:rsidR="0098183F" w:rsidRPr="0098183F" w:rsidRDefault="0098183F" w:rsidP="00DB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F">
        <w:rPr>
          <w:rFonts w:ascii="Times New Roman" w:hAnsi="Times New Roman" w:cs="Times New Roman"/>
          <w:sz w:val="28"/>
          <w:szCs w:val="28"/>
        </w:rPr>
        <w:t>Продолжение таблицы А.1</w:t>
      </w:r>
    </w:p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701"/>
        <w:gridCol w:w="1701"/>
      </w:tblGrid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V (1500)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251 166,00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883 884,00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936 118,00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690 037,00</w:t>
            </w:r>
          </w:p>
        </w:tc>
      </w:tr>
      <w:tr w:rsidR="009F3B6C" w:rsidRPr="009F3B6C" w:rsidTr="0098183F">
        <w:trPr>
          <w:trHeight w:val="300"/>
        </w:trPr>
        <w:tc>
          <w:tcPr>
            <w:tcW w:w="2835" w:type="dxa"/>
            <w:hideMark/>
          </w:tcPr>
          <w:p w:rsidR="009F3B6C" w:rsidRPr="009F3B6C" w:rsidRDefault="009F3B6C" w:rsidP="009F3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 (1700)</w:t>
            </w:r>
          </w:p>
        </w:tc>
        <w:tc>
          <w:tcPr>
            <w:tcW w:w="1560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1 606 872,00</w:t>
            </w:r>
          </w:p>
        </w:tc>
        <w:tc>
          <w:tcPr>
            <w:tcW w:w="1559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1 821 815,00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EA5921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1835625,00</w:t>
            </w:r>
          </w:p>
        </w:tc>
        <w:tc>
          <w:tcPr>
            <w:tcW w:w="1701" w:type="dxa"/>
            <w:noWrap/>
            <w:hideMark/>
          </w:tcPr>
          <w:p w:rsidR="009F3B6C" w:rsidRPr="009F3B6C" w:rsidRDefault="009F3B6C" w:rsidP="00EF1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1 556 160,00</w:t>
            </w:r>
          </w:p>
        </w:tc>
      </w:tr>
    </w:tbl>
    <w:p w:rsidR="009F3B6C" w:rsidRDefault="009F3B6C" w:rsidP="00E32D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BBE" w:rsidRDefault="00890BBE" w:rsidP="009F3B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90BBE" w:rsidSect="00237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B6C" w:rsidRPr="00E32DBB" w:rsidRDefault="00E32DBB" w:rsidP="00E32DBB">
      <w:pPr>
        <w:pStyle w:val="1"/>
        <w:spacing w:before="280" w:after="28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57" w:name="_Toc136975970"/>
      <w:r w:rsidRPr="00E32DBB">
        <w:rPr>
          <w:rFonts w:ascii="Times New Roman" w:hAnsi="Times New Roman" w:cs="Times New Roman"/>
          <w:b/>
          <w:color w:val="auto"/>
        </w:rPr>
        <w:lastRenderedPageBreak/>
        <w:t>ПРИЛОЖЕНИЕ Б</w:t>
      </w:r>
      <w:bookmarkEnd w:id="57"/>
    </w:p>
    <w:p w:rsidR="00EF172B" w:rsidRPr="0098183F" w:rsidRDefault="009F3B6C" w:rsidP="00E32DBB">
      <w:pPr>
        <w:pStyle w:val="1"/>
        <w:spacing w:before="280" w:after="28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58" w:name="_Toc136975971"/>
      <w:r w:rsidRPr="0098183F">
        <w:rPr>
          <w:rFonts w:ascii="Times New Roman" w:hAnsi="Times New Roman" w:cs="Times New Roman"/>
          <w:b/>
          <w:color w:val="auto"/>
        </w:rPr>
        <w:t>Отчет о финансовых результатах АО ТИЖГП «Краснодаргражданпроект»</w:t>
      </w:r>
      <w:bookmarkEnd w:id="58"/>
    </w:p>
    <w:p w:rsidR="00E32DBB" w:rsidRPr="0098183F" w:rsidRDefault="00E32DBB" w:rsidP="0098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3F" w:rsidRPr="0098183F" w:rsidRDefault="00C90C0E" w:rsidP="00DB44BF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Б.1 – </w:t>
      </w:r>
      <w:r w:rsidR="0098183F" w:rsidRPr="0098183F">
        <w:rPr>
          <w:rFonts w:ascii="Times New Roman" w:hAnsi="Times New Roman" w:cs="Times New Roman"/>
          <w:i w:val="0"/>
          <w:color w:val="auto"/>
          <w:sz w:val="28"/>
          <w:szCs w:val="28"/>
        </w:rPr>
        <w:t>Отчет о финансовых результатах АО ТИЖГП «Краснодаргражданпроект»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417"/>
      </w:tblGrid>
      <w:tr w:rsidR="009F3B6C" w:rsidRPr="009F3B6C" w:rsidTr="00EF172B">
        <w:trPr>
          <w:trHeight w:val="45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6C" w:rsidRPr="009F3B6C" w:rsidRDefault="005049C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9F3B6C" w:rsidRPr="009F3B6C" w:rsidTr="005049CC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 (2110)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217 494,00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продаж (2120)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175 677,00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200 598,00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 (убыток) (2100)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16 896,00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 (2210)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расходы (2220)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продаж (2200)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16 896,00</w:t>
            </w:r>
          </w:p>
        </w:tc>
      </w:tr>
      <w:tr w:rsidR="009F3B6C" w:rsidRPr="009F3B6C" w:rsidTr="00EF172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участия в других организациях (2310)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получению (2320)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13 355,00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уплате (2330)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28 104,00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 (2340)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66 700,00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 (2350)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37 172,00</w:t>
            </w:r>
          </w:p>
        </w:tc>
      </w:tr>
      <w:tr w:rsidR="009F3B6C" w:rsidRPr="009F3B6C" w:rsidTr="00EF172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 (2300)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31 675,00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 (2410)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-4 827,00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-6 561,00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налог на прибыль (2411)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</w:tr>
      <w:tr w:rsidR="009F3B6C" w:rsidRPr="009F3B6C" w:rsidTr="0098183F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Отложенный налог на прибыль (2412)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-6 300,00</w:t>
            </w:r>
          </w:p>
        </w:tc>
      </w:tr>
      <w:tr w:rsidR="009F3B6C" w:rsidRPr="009F3B6C" w:rsidTr="00EF172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отложенных налоговых обязательств (2430)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-6 300,00</w:t>
            </w:r>
          </w:p>
        </w:tc>
      </w:tr>
      <w:tr w:rsidR="009F3B6C" w:rsidRPr="009F3B6C" w:rsidTr="00EF172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отложенных налоговых активов (2450)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 (2460)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B6C" w:rsidRPr="009F3B6C" w:rsidTr="00EF172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B6C" w:rsidRPr="009F3B6C" w:rsidRDefault="009F3B6C" w:rsidP="009F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 (2400)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6C" w:rsidRPr="009F3B6C" w:rsidRDefault="009F3B6C" w:rsidP="00EF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18 883,00</w:t>
            </w:r>
          </w:p>
        </w:tc>
      </w:tr>
    </w:tbl>
    <w:p w:rsidR="009F3B6C" w:rsidRDefault="009F3B6C" w:rsidP="009F3B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895" w:rsidRDefault="00C97895" w:rsidP="00C97895">
      <w:pPr>
        <w:keepNext/>
        <w:keepLines/>
        <w:spacing w:before="280" w:after="28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  <w:sectPr w:rsidR="00C97895" w:rsidSect="00237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895" w:rsidRPr="00C97895" w:rsidRDefault="00586534" w:rsidP="00C97895">
      <w:pPr>
        <w:keepNext/>
        <w:keepLines/>
        <w:spacing w:before="280" w:after="28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59" w:name="_Toc136975972"/>
      <w:r>
        <w:rPr>
          <w:rFonts w:ascii="Times New Roman" w:eastAsiaTheme="majorEastAsia" w:hAnsi="Times New Roman" w:cs="Times New Roman"/>
          <w:b/>
          <w:sz w:val="32"/>
          <w:szCs w:val="32"/>
        </w:rPr>
        <w:lastRenderedPageBreak/>
        <w:t>ПРИЛОЖЕНИЕ В</w:t>
      </w:r>
      <w:bookmarkEnd w:id="59"/>
    </w:p>
    <w:p w:rsidR="00C97895" w:rsidRPr="007B20AE" w:rsidRDefault="00586534" w:rsidP="00C97895">
      <w:pPr>
        <w:keepNext/>
        <w:keepLines/>
        <w:spacing w:before="280" w:after="28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60" w:name="_Toc136975973"/>
      <w:r w:rsidRPr="007B20AE">
        <w:rPr>
          <w:rFonts w:ascii="Times New Roman" w:hAnsi="Times New Roman" w:cs="Times New Roman"/>
          <w:b/>
          <w:sz w:val="32"/>
          <w:szCs w:val="28"/>
        </w:rPr>
        <w:t>Спецификация цен на товары, необходимых для создания рабочего места сотрудника службы экономической безопасности</w:t>
      </w:r>
      <w:r w:rsidRPr="007B20AE">
        <w:rPr>
          <w:rFonts w:ascii="Times New Roman" w:eastAsiaTheme="majorEastAsia" w:hAnsi="Times New Roman" w:cs="Times New Roman"/>
          <w:b/>
          <w:sz w:val="36"/>
          <w:szCs w:val="32"/>
        </w:rPr>
        <w:t xml:space="preserve"> </w:t>
      </w:r>
      <w:r w:rsidR="00C97895" w:rsidRPr="007B20AE">
        <w:rPr>
          <w:rFonts w:ascii="Times New Roman" w:eastAsiaTheme="majorEastAsia" w:hAnsi="Times New Roman" w:cs="Times New Roman"/>
          <w:b/>
          <w:sz w:val="32"/>
          <w:szCs w:val="32"/>
        </w:rPr>
        <w:t>АО ТИЖГП «Краснодаргражданпроект»</w:t>
      </w:r>
      <w:bookmarkEnd w:id="60"/>
    </w:p>
    <w:p w:rsidR="0098183F" w:rsidRPr="0098183F" w:rsidRDefault="0098183F" w:rsidP="00DB44BF">
      <w:pPr>
        <w:pStyle w:val="a6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818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В.1 – Спецификация цен на товары для создания рабочего места</w:t>
      </w:r>
    </w:p>
    <w:tbl>
      <w:tblPr>
        <w:tblStyle w:val="a5"/>
        <w:tblW w:w="9142" w:type="dxa"/>
        <w:tblLayout w:type="fixed"/>
        <w:tblLook w:val="04A0" w:firstRow="1" w:lastRow="0" w:firstColumn="1" w:lastColumn="0" w:noHBand="0" w:noVBand="1"/>
      </w:tblPr>
      <w:tblGrid>
        <w:gridCol w:w="1843"/>
        <w:gridCol w:w="2882"/>
        <w:gridCol w:w="1417"/>
        <w:gridCol w:w="1617"/>
        <w:gridCol w:w="1383"/>
      </w:tblGrid>
      <w:tr w:rsidR="00586534" w:rsidRPr="00586534" w:rsidTr="00B73DED">
        <w:trPr>
          <w:trHeight w:val="525"/>
        </w:trPr>
        <w:tc>
          <w:tcPr>
            <w:tcW w:w="1843" w:type="dxa"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2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586534" w:rsidRPr="00586534" w:rsidTr="00B73DED">
        <w:trPr>
          <w:trHeight w:val="2008"/>
        </w:trPr>
        <w:tc>
          <w:tcPr>
            <w:tcW w:w="1843" w:type="dxa"/>
            <w:hideMark/>
          </w:tcPr>
          <w:p w:rsidR="00586534" w:rsidRPr="00586534" w:rsidRDefault="00586534" w:rsidP="006E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офисный</w:t>
            </w:r>
          </w:p>
        </w:tc>
        <w:tc>
          <w:tcPr>
            <w:tcW w:w="2882" w:type="dxa"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Конфигурация стола: угловой;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каркаса: деревянный;</w:t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материала столешницы: ДСП;</w:t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Назначение: для персонала;</w:t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 материала каркаса: ДСП.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</w:tr>
      <w:tr w:rsidR="00586534" w:rsidRPr="00586534" w:rsidTr="00B73DED">
        <w:trPr>
          <w:trHeight w:val="2214"/>
        </w:trPr>
        <w:tc>
          <w:tcPr>
            <w:tcW w:w="1843" w:type="dxa"/>
            <w:hideMark/>
          </w:tcPr>
          <w:p w:rsidR="00586534" w:rsidRPr="00586534" w:rsidRDefault="00586534" w:rsidP="006E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882" w:type="dxa"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обивки спинки: сетчатый акрил;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материала обивки сидения: текстиль;</w:t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 каркаса: металлический;</w:t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Назначение: для персонала.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7970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39850</w:t>
            </w:r>
          </w:p>
        </w:tc>
      </w:tr>
      <w:tr w:rsidR="00586534" w:rsidRPr="00586534" w:rsidTr="00B73DED">
        <w:trPr>
          <w:trHeight w:val="1126"/>
        </w:trPr>
        <w:tc>
          <w:tcPr>
            <w:tcW w:w="1843" w:type="dxa"/>
            <w:hideMark/>
          </w:tcPr>
          <w:p w:rsidR="00586534" w:rsidRPr="00586534" w:rsidRDefault="00586534" w:rsidP="006E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882" w:type="dxa"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диагонали: ≥ 23; Угол обзора по горизонтали, градус: ≥ 170; Угол обзора по вертикали, градус: ≥ 170.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51450</w:t>
            </w:r>
          </w:p>
        </w:tc>
      </w:tr>
      <w:tr w:rsidR="00586534" w:rsidRPr="00586534" w:rsidTr="00B73DED">
        <w:trPr>
          <w:trHeight w:val="1122"/>
        </w:trPr>
        <w:tc>
          <w:tcPr>
            <w:tcW w:w="1843" w:type="dxa"/>
            <w:hideMark/>
          </w:tcPr>
          <w:p w:rsidR="00586534" w:rsidRPr="00586534" w:rsidRDefault="00586534" w:rsidP="006E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882" w:type="dxa"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оперативной памяти: ≥ 128 Гбайт; Объем накопителя: ≥ 4 Тбайт.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33460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167300</w:t>
            </w:r>
          </w:p>
        </w:tc>
      </w:tr>
      <w:tr w:rsidR="00586534" w:rsidRPr="00586534" w:rsidTr="00B73DED">
        <w:trPr>
          <w:trHeight w:val="300"/>
        </w:trPr>
        <w:tc>
          <w:tcPr>
            <w:tcW w:w="1843" w:type="dxa"/>
            <w:hideMark/>
          </w:tcPr>
          <w:p w:rsidR="00586534" w:rsidRPr="00586534" w:rsidRDefault="00586534" w:rsidP="006E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882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подключения: проводная.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586534" w:rsidRPr="00586534" w:rsidTr="00B73DED">
        <w:trPr>
          <w:trHeight w:val="300"/>
        </w:trPr>
        <w:tc>
          <w:tcPr>
            <w:tcW w:w="1843" w:type="dxa"/>
            <w:hideMark/>
          </w:tcPr>
          <w:p w:rsidR="00586534" w:rsidRPr="00586534" w:rsidRDefault="00586534" w:rsidP="006E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2882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подключения: проводная.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586534" w:rsidRPr="00586534" w:rsidTr="00B73DED">
        <w:trPr>
          <w:trHeight w:val="1848"/>
        </w:trPr>
        <w:tc>
          <w:tcPr>
            <w:tcW w:w="1843" w:type="dxa"/>
            <w:hideMark/>
          </w:tcPr>
          <w:p w:rsidR="00586534" w:rsidRPr="00586534" w:rsidRDefault="00586534" w:rsidP="006E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</w:tc>
        <w:tc>
          <w:tcPr>
            <w:tcW w:w="2882" w:type="dxa"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Цветность печати: цветная;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формат печати: А3;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печати: струйная;</w:t>
            </w: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 подключения: Bluetooth, USB, Enternet.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</w:tr>
      <w:tr w:rsidR="00586534" w:rsidRPr="00586534" w:rsidTr="00B73DED">
        <w:trPr>
          <w:trHeight w:val="300"/>
        </w:trPr>
        <w:tc>
          <w:tcPr>
            <w:tcW w:w="1843" w:type="dxa"/>
            <w:hideMark/>
          </w:tcPr>
          <w:p w:rsidR="00586534" w:rsidRPr="00586534" w:rsidRDefault="00586534" w:rsidP="005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2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7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91320</w:t>
            </w:r>
          </w:p>
        </w:tc>
        <w:tc>
          <w:tcPr>
            <w:tcW w:w="1383" w:type="dxa"/>
            <w:noWrap/>
            <w:hideMark/>
          </w:tcPr>
          <w:p w:rsidR="00586534" w:rsidRPr="00586534" w:rsidRDefault="00586534" w:rsidP="00586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348600</w:t>
            </w:r>
          </w:p>
        </w:tc>
      </w:tr>
    </w:tbl>
    <w:p w:rsidR="00C97895" w:rsidRPr="009F3B6C" w:rsidRDefault="00C97895" w:rsidP="0098183F">
      <w:pPr>
        <w:pStyle w:val="af6"/>
      </w:pPr>
    </w:p>
    <w:sectPr w:rsidR="00C97895" w:rsidRPr="009F3B6C" w:rsidSect="0023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86" w:rsidRDefault="00694786" w:rsidP="00055310">
      <w:pPr>
        <w:spacing w:after="0" w:line="240" w:lineRule="auto"/>
      </w:pPr>
      <w:r>
        <w:separator/>
      </w:r>
    </w:p>
  </w:endnote>
  <w:endnote w:type="continuationSeparator" w:id="0">
    <w:p w:rsidR="00694786" w:rsidRDefault="00694786" w:rsidP="0005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471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C0890" w:rsidRPr="0098183F" w:rsidRDefault="009C0890" w:rsidP="0098183F">
        <w:pPr>
          <w:pStyle w:val="af2"/>
          <w:jc w:val="center"/>
          <w:rPr>
            <w:rFonts w:ascii="Times New Roman" w:hAnsi="Times New Roman" w:cs="Times New Roman"/>
          </w:rPr>
        </w:pPr>
        <w:r w:rsidRPr="00FC0FE9">
          <w:rPr>
            <w:rFonts w:ascii="Times New Roman" w:hAnsi="Times New Roman" w:cs="Times New Roman"/>
          </w:rPr>
          <w:fldChar w:fldCharType="begin"/>
        </w:r>
        <w:r w:rsidRPr="00FC0FE9">
          <w:rPr>
            <w:rFonts w:ascii="Times New Roman" w:hAnsi="Times New Roman" w:cs="Times New Roman"/>
          </w:rPr>
          <w:instrText>PAGE   \* MERGEFORMAT</w:instrText>
        </w:r>
        <w:r w:rsidRPr="00FC0FE9">
          <w:rPr>
            <w:rFonts w:ascii="Times New Roman" w:hAnsi="Times New Roman" w:cs="Times New Roman"/>
          </w:rPr>
          <w:fldChar w:fldCharType="separate"/>
        </w:r>
        <w:r w:rsidR="007F2C63">
          <w:rPr>
            <w:rFonts w:ascii="Times New Roman" w:hAnsi="Times New Roman" w:cs="Times New Roman"/>
            <w:noProof/>
          </w:rPr>
          <w:t>4</w:t>
        </w:r>
        <w:r w:rsidRPr="00FC0FE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86" w:rsidRDefault="00694786" w:rsidP="00055310">
      <w:pPr>
        <w:spacing w:after="0" w:line="240" w:lineRule="auto"/>
      </w:pPr>
      <w:r>
        <w:separator/>
      </w:r>
    </w:p>
  </w:footnote>
  <w:footnote w:type="continuationSeparator" w:id="0">
    <w:p w:rsidR="00694786" w:rsidRDefault="00694786" w:rsidP="0005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95"/>
    <w:multiLevelType w:val="hybridMultilevel"/>
    <w:tmpl w:val="B8FE63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4135E7"/>
    <w:multiLevelType w:val="hybridMultilevel"/>
    <w:tmpl w:val="165AC5CC"/>
    <w:lvl w:ilvl="0" w:tplc="0630A50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73110"/>
    <w:multiLevelType w:val="hybridMultilevel"/>
    <w:tmpl w:val="F2C2AE8C"/>
    <w:lvl w:ilvl="0" w:tplc="F66E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C02FB"/>
    <w:multiLevelType w:val="hybridMultilevel"/>
    <w:tmpl w:val="27AC7CE8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B774A"/>
    <w:multiLevelType w:val="hybridMultilevel"/>
    <w:tmpl w:val="31944AE6"/>
    <w:lvl w:ilvl="0" w:tplc="40906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16A89"/>
    <w:multiLevelType w:val="hybridMultilevel"/>
    <w:tmpl w:val="EDA6C0C2"/>
    <w:lvl w:ilvl="0" w:tplc="F66E93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ACE13DE"/>
    <w:multiLevelType w:val="hybridMultilevel"/>
    <w:tmpl w:val="BEBA93D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F25007F"/>
    <w:multiLevelType w:val="hybridMultilevel"/>
    <w:tmpl w:val="B8FE63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632489"/>
    <w:multiLevelType w:val="hybridMultilevel"/>
    <w:tmpl w:val="E59067F8"/>
    <w:lvl w:ilvl="0" w:tplc="66EABB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55DFB"/>
    <w:multiLevelType w:val="hybridMultilevel"/>
    <w:tmpl w:val="00FC3D58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EE60DE"/>
    <w:multiLevelType w:val="hybridMultilevel"/>
    <w:tmpl w:val="EFB23200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6759B"/>
    <w:multiLevelType w:val="hybridMultilevel"/>
    <w:tmpl w:val="3852321E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554FD9"/>
    <w:multiLevelType w:val="hybridMultilevel"/>
    <w:tmpl w:val="80FE2D1A"/>
    <w:lvl w:ilvl="0" w:tplc="0630A504">
      <w:start w:val="1"/>
      <w:numFmt w:val="bullet"/>
      <w:lvlText w:val=""/>
      <w:lvlJc w:val="left"/>
      <w:pPr>
        <w:ind w:left="1204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51D10"/>
    <w:multiLevelType w:val="hybridMultilevel"/>
    <w:tmpl w:val="581A36C4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F6370C"/>
    <w:multiLevelType w:val="hybridMultilevel"/>
    <w:tmpl w:val="1EC0FB38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6D0148"/>
    <w:multiLevelType w:val="hybridMultilevel"/>
    <w:tmpl w:val="B170B60A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CB4466"/>
    <w:multiLevelType w:val="hybridMultilevel"/>
    <w:tmpl w:val="417CACBE"/>
    <w:lvl w:ilvl="0" w:tplc="0630A50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8272DCE4">
      <w:numFmt w:val="bullet"/>
      <w:lvlText w:val=""/>
      <w:lvlJc w:val="left"/>
      <w:pPr>
        <w:ind w:left="2869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3632574E"/>
    <w:multiLevelType w:val="hybridMultilevel"/>
    <w:tmpl w:val="3670EA66"/>
    <w:lvl w:ilvl="0" w:tplc="0630A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11E9"/>
    <w:multiLevelType w:val="hybridMultilevel"/>
    <w:tmpl w:val="2CAE83C0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204269"/>
    <w:multiLevelType w:val="hybridMultilevel"/>
    <w:tmpl w:val="969670D8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3C6EAA"/>
    <w:multiLevelType w:val="hybridMultilevel"/>
    <w:tmpl w:val="A940809A"/>
    <w:lvl w:ilvl="0" w:tplc="F66E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591CD3"/>
    <w:multiLevelType w:val="hybridMultilevel"/>
    <w:tmpl w:val="E86C2F00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700EEE"/>
    <w:multiLevelType w:val="hybridMultilevel"/>
    <w:tmpl w:val="D83AD6D0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A158CA"/>
    <w:multiLevelType w:val="hybridMultilevel"/>
    <w:tmpl w:val="BBE608CA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346158"/>
    <w:multiLevelType w:val="hybridMultilevel"/>
    <w:tmpl w:val="8E2A443C"/>
    <w:lvl w:ilvl="0" w:tplc="66EABB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832D6"/>
    <w:multiLevelType w:val="hybridMultilevel"/>
    <w:tmpl w:val="E2C687C2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0A55BB"/>
    <w:multiLevelType w:val="hybridMultilevel"/>
    <w:tmpl w:val="588EAE94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EABBC4">
      <w:start w:val="1"/>
      <w:numFmt w:val="bullet"/>
      <w:lvlText w:val="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CE1CC0"/>
    <w:multiLevelType w:val="hybridMultilevel"/>
    <w:tmpl w:val="993C14D4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DA1718"/>
    <w:multiLevelType w:val="hybridMultilevel"/>
    <w:tmpl w:val="A3A6BA1A"/>
    <w:lvl w:ilvl="0" w:tplc="ED7EAF9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2C4B51"/>
    <w:multiLevelType w:val="hybridMultilevel"/>
    <w:tmpl w:val="61A46C8A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6271A"/>
    <w:multiLevelType w:val="hybridMultilevel"/>
    <w:tmpl w:val="45624C2A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E3AC2"/>
    <w:multiLevelType w:val="hybridMultilevel"/>
    <w:tmpl w:val="E3F6DBA2"/>
    <w:lvl w:ilvl="0" w:tplc="66EAB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4F44FB"/>
    <w:multiLevelType w:val="hybridMultilevel"/>
    <w:tmpl w:val="F6D63914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5A05ED"/>
    <w:multiLevelType w:val="hybridMultilevel"/>
    <w:tmpl w:val="7B6A0E00"/>
    <w:lvl w:ilvl="0" w:tplc="0630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A40199"/>
    <w:multiLevelType w:val="hybridMultilevel"/>
    <w:tmpl w:val="D8D4B88E"/>
    <w:lvl w:ilvl="0" w:tplc="66EABB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8047C"/>
    <w:multiLevelType w:val="hybridMultilevel"/>
    <w:tmpl w:val="78CA7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EC2F06"/>
    <w:multiLevelType w:val="hybridMultilevel"/>
    <w:tmpl w:val="B8E84896"/>
    <w:lvl w:ilvl="0" w:tplc="F66E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36"/>
  </w:num>
  <w:num w:numId="6">
    <w:abstractNumId w:val="18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23"/>
  </w:num>
  <w:num w:numId="12">
    <w:abstractNumId w:val="27"/>
  </w:num>
  <w:num w:numId="13">
    <w:abstractNumId w:val="34"/>
  </w:num>
  <w:num w:numId="14">
    <w:abstractNumId w:val="12"/>
  </w:num>
  <w:num w:numId="15">
    <w:abstractNumId w:val="22"/>
  </w:num>
  <w:num w:numId="16">
    <w:abstractNumId w:val="17"/>
  </w:num>
  <w:num w:numId="17">
    <w:abstractNumId w:val="35"/>
  </w:num>
  <w:num w:numId="18">
    <w:abstractNumId w:val="9"/>
  </w:num>
  <w:num w:numId="19">
    <w:abstractNumId w:val="1"/>
  </w:num>
  <w:num w:numId="20">
    <w:abstractNumId w:val="28"/>
  </w:num>
  <w:num w:numId="21">
    <w:abstractNumId w:val="24"/>
  </w:num>
  <w:num w:numId="22">
    <w:abstractNumId w:val="15"/>
  </w:num>
  <w:num w:numId="23">
    <w:abstractNumId w:val="26"/>
  </w:num>
  <w:num w:numId="24">
    <w:abstractNumId w:val="19"/>
  </w:num>
  <w:num w:numId="25">
    <w:abstractNumId w:val="20"/>
  </w:num>
  <w:num w:numId="26">
    <w:abstractNumId w:val="33"/>
  </w:num>
  <w:num w:numId="27">
    <w:abstractNumId w:val="3"/>
  </w:num>
  <w:num w:numId="28">
    <w:abstractNumId w:val="31"/>
  </w:num>
  <w:num w:numId="29">
    <w:abstractNumId w:val="13"/>
  </w:num>
  <w:num w:numId="30">
    <w:abstractNumId w:val="11"/>
  </w:num>
  <w:num w:numId="31">
    <w:abstractNumId w:val="29"/>
  </w:num>
  <w:num w:numId="32">
    <w:abstractNumId w:val="32"/>
  </w:num>
  <w:num w:numId="33">
    <w:abstractNumId w:val="14"/>
  </w:num>
  <w:num w:numId="34">
    <w:abstractNumId w:val="6"/>
  </w:num>
  <w:num w:numId="35">
    <w:abstractNumId w:val="7"/>
  </w:num>
  <w:num w:numId="36">
    <w:abstractNumId w:val="2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FE"/>
    <w:rsid w:val="00014F55"/>
    <w:rsid w:val="0002254B"/>
    <w:rsid w:val="00036E73"/>
    <w:rsid w:val="00055310"/>
    <w:rsid w:val="00065608"/>
    <w:rsid w:val="00077BDD"/>
    <w:rsid w:val="000868C4"/>
    <w:rsid w:val="00087E8E"/>
    <w:rsid w:val="00091A63"/>
    <w:rsid w:val="000B1B85"/>
    <w:rsid w:val="000B3039"/>
    <w:rsid w:val="000B73DC"/>
    <w:rsid w:val="000C06B2"/>
    <w:rsid w:val="000C3240"/>
    <w:rsid w:val="000C7C75"/>
    <w:rsid w:val="000D7230"/>
    <w:rsid w:val="000E63F1"/>
    <w:rsid w:val="000F3330"/>
    <w:rsid w:val="000F5D7A"/>
    <w:rsid w:val="000F645C"/>
    <w:rsid w:val="000F72B1"/>
    <w:rsid w:val="00102F52"/>
    <w:rsid w:val="0011370E"/>
    <w:rsid w:val="001167E4"/>
    <w:rsid w:val="00116A09"/>
    <w:rsid w:val="00117BE6"/>
    <w:rsid w:val="0012568C"/>
    <w:rsid w:val="00125912"/>
    <w:rsid w:val="001272FA"/>
    <w:rsid w:val="00130238"/>
    <w:rsid w:val="00130F93"/>
    <w:rsid w:val="001349BA"/>
    <w:rsid w:val="00136169"/>
    <w:rsid w:val="001433ED"/>
    <w:rsid w:val="001439B5"/>
    <w:rsid w:val="00145A8D"/>
    <w:rsid w:val="001467D8"/>
    <w:rsid w:val="001521F4"/>
    <w:rsid w:val="0015466E"/>
    <w:rsid w:val="00157746"/>
    <w:rsid w:val="00163696"/>
    <w:rsid w:val="00164321"/>
    <w:rsid w:val="00164878"/>
    <w:rsid w:val="00170F26"/>
    <w:rsid w:val="00190122"/>
    <w:rsid w:val="001A1FD2"/>
    <w:rsid w:val="001A502E"/>
    <w:rsid w:val="001A5968"/>
    <w:rsid w:val="001B2F57"/>
    <w:rsid w:val="001B721A"/>
    <w:rsid w:val="001C004D"/>
    <w:rsid w:val="001C5725"/>
    <w:rsid w:val="001C6B46"/>
    <w:rsid w:val="001F151B"/>
    <w:rsid w:val="001F2070"/>
    <w:rsid w:val="001F5849"/>
    <w:rsid w:val="0022411E"/>
    <w:rsid w:val="00231E94"/>
    <w:rsid w:val="002334E2"/>
    <w:rsid w:val="00237032"/>
    <w:rsid w:val="0024250E"/>
    <w:rsid w:val="00243496"/>
    <w:rsid w:val="002577BD"/>
    <w:rsid w:val="00262AFF"/>
    <w:rsid w:val="002718E7"/>
    <w:rsid w:val="00274AEE"/>
    <w:rsid w:val="002755CE"/>
    <w:rsid w:val="00277C51"/>
    <w:rsid w:val="002801C3"/>
    <w:rsid w:val="00281C30"/>
    <w:rsid w:val="0028295B"/>
    <w:rsid w:val="002839E0"/>
    <w:rsid w:val="0029008D"/>
    <w:rsid w:val="00294163"/>
    <w:rsid w:val="0029792E"/>
    <w:rsid w:val="002D7E0C"/>
    <w:rsid w:val="00300237"/>
    <w:rsid w:val="003023EC"/>
    <w:rsid w:val="00330B5C"/>
    <w:rsid w:val="00335401"/>
    <w:rsid w:val="00337212"/>
    <w:rsid w:val="003508FF"/>
    <w:rsid w:val="00355060"/>
    <w:rsid w:val="00355135"/>
    <w:rsid w:val="0036707E"/>
    <w:rsid w:val="0037261F"/>
    <w:rsid w:val="003759F3"/>
    <w:rsid w:val="00382179"/>
    <w:rsid w:val="003846E6"/>
    <w:rsid w:val="00395BF5"/>
    <w:rsid w:val="003A4A42"/>
    <w:rsid w:val="003A6CA0"/>
    <w:rsid w:val="003B3645"/>
    <w:rsid w:val="003C64AD"/>
    <w:rsid w:val="003D472E"/>
    <w:rsid w:val="003E6A06"/>
    <w:rsid w:val="003E7274"/>
    <w:rsid w:val="003F17F3"/>
    <w:rsid w:val="003F2A89"/>
    <w:rsid w:val="003F68B2"/>
    <w:rsid w:val="00411623"/>
    <w:rsid w:val="00413112"/>
    <w:rsid w:val="004232AB"/>
    <w:rsid w:val="00426382"/>
    <w:rsid w:val="004276D7"/>
    <w:rsid w:val="0043019D"/>
    <w:rsid w:val="004511EF"/>
    <w:rsid w:val="00453D6C"/>
    <w:rsid w:val="004710FE"/>
    <w:rsid w:val="00493E7E"/>
    <w:rsid w:val="004A33D1"/>
    <w:rsid w:val="004A4B91"/>
    <w:rsid w:val="004B0A9A"/>
    <w:rsid w:val="004B47DE"/>
    <w:rsid w:val="004D0353"/>
    <w:rsid w:val="004D241F"/>
    <w:rsid w:val="004F306A"/>
    <w:rsid w:val="00500675"/>
    <w:rsid w:val="00503F52"/>
    <w:rsid w:val="005049CC"/>
    <w:rsid w:val="005123E1"/>
    <w:rsid w:val="00514558"/>
    <w:rsid w:val="00517DAC"/>
    <w:rsid w:val="005210FA"/>
    <w:rsid w:val="00524715"/>
    <w:rsid w:val="005303AE"/>
    <w:rsid w:val="005651D8"/>
    <w:rsid w:val="00586534"/>
    <w:rsid w:val="0059292F"/>
    <w:rsid w:val="005B059B"/>
    <w:rsid w:val="005B5B06"/>
    <w:rsid w:val="005C6241"/>
    <w:rsid w:val="005C69E5"/>
    <w:rsid w:val="005E6A66"/>
    <w:rsid w:val="0060016E"/>
    <w:rsid w:val="00607A7B"/>
    <w:rsid w:val="00607C3D"/>
    <w:rsid w:val="00607F84"/>
    <w:rsid w:val="00634BBE"/>
    <w:rsid w:val="0064368F"/>
    <w:rsid w:val="00647404"/>
    <w:rsid w:val="006567DC"/>
    <w:rsid w:val="006732F8"/>
    <w:rsid w:val="006763A0"/>
    <w:rsid w:val="00694786"/>
    <w:rsid w:val="006C3959"/>
    <w:rsid w:val="006C5F06"/>
    <w:rsid w:val="006D26A6"/>
    <w:rsid w:val="006E0C5A"/>
    <w:rsid w:val="006E2DD3"/>
    <w:rsid w:val="006E39F1"/>
    <w:rsid w:val="006E58AB"/>
    <w:rsid w:val="006F69E5"/>
    <w:rsid w:val="006F7ADE"/>
    <w:rsid w:val="007111C5"/>
    <w:rsid w:val="00711D7D"/>
    <w:rsid w:val="00713909"/>
    <w:rsid w:val="0071513D"/>
    <w:rsid w:val="0072366C"/>
    <w:rsid w:val="0072502C"/>
    <w:rsid w:val="00732793"/>
    <w:rsid w:val="007365E0"/>
    <w:rsid w:val="007568E5"/>
    <w:rsid w:val="00756EFB"/>
    <w:rsid w:val="00776B2B"/>
    <w:rsid w:val="00781145"/>
    <w:rsid w:val="00790DF2"/>
    <w:rsid w:val="007918FD"/>
    <w:rsid w:val="0079658D"/>
    <w:rsid w:val="007B20AE"/>
    <w:rsid w:val="007B2AB9"/>
    <w:rsid w:val="007F0E66"/>
    <w:rsid w:val="007F0E7F"/>
    <w:rsid w:val="007F2C63"/>
    <w:rsid w:val="007F5C54"/>
    <w:rsid w:val="00810508"/>
    <w:rsid w:val="00831B84"/>
    <w:rsid w:val="00835E1D"/>
    <w:rsid w:val="00842EC1"/>
    <w:rsid w:val="00846640"/>
    <w:rsid w:val="0085170E"/>
    <w:rsid w:val="00862197"/>
    <w:rsid w:val="00866149"/>
    <w:rsid w:val="0086737F"/>
    <w:rsid w:val="00871249"/>
    <w:rsid w:val="00880183"/>
    <w:rsid w:val="008805B3"/>
    <w:rsid w:val="0088758D"/>
    <w:rsid w:val="00890BBE"/>
    <w:rsid w:val="00891DBF"/>
    <w:rsid w:val="00892CB1"/>
    <w:rsid w:val="008946E4"/>
    <w:rsid w:val="008966A0"/>
    <w:rsid w:val="008A307F"/>
    <w:rsid w:val="008B4AB3"/>
    <w:rsid w:val="008B6DD1"/>
    <w:rsid w:val="008C0A2B"/>
    <w:rsid w:val="008D4DA2"/>
    <w:rsid w:val="008E1C4C"/>
    <w:rsid w:val="00901529"/>
    <w:rsid w:val="0090202C"/>
    <w:rsid w:val="009078C4"/>
    <w:rsid w:val="00921E45"/>
    <w:rsid w:val="00930878"/>
    <w:rsid w:val="009319BD"/>
    <w:rsid w:val="009436FB"/>
    <w:rsid w:val="0095101F"/>
    <w:rsid w:val="009541FB"/>
    <w:rsid w:val="009578F6"/>
    <w:rsid w:val="00957AF9"/>
    <w:rsid w:val="00964C0E"/>
    <w:rsid w:val="0096511D"/>
    <w:rsid w:val="009718FC"/>
    <w:rsid w:val="009749A5"/>
    <w:rsid w:val="00974C17"/>
    <w:rsid w:val="0098183F"/>
    <w:rsid w:val="0098529E"/>
    <w:rsid w:val="009854E1"/>
    <w:rsid w:val="00990B59"/>
    <w:rsid w:val="009A78DE"/>
    <w:rsid w:val="009B4081"/>
    <w:rsid w:val="009C0890"/>
    <w:rsid w:val="009D6317"/>
    <w:rsid w:val="009E1A0B"/>
    <w:rsid w:val="009E65C9"/>
    <w:rsid w:val="009F0513"/>
    <w:rsid w:val="009F05C7"/>
    <w:rsid w:val="009F09F9"/>
    <w:rsid w:val="009F3B6C"/>
    <w:rsid w:val="009F40B5"/>
    <w:rsid w:val="00A0030B"/>
    <w:rsid w:val="00A02E29"/>
    <w:rsid w:val="00A064DB"/>
    <w:rsid w:val="00A24C46"/>
    <w:rsid w:val="00A34005"/>
    <w:rsid w:val="00A431DA"/>
    <w:rsid w:val="00A56412"/>
    <w:rsid w:val="00A617CA"/>
    <w:rsid w:val="00A61B18"/>
    <w:rsid w:val="00A63811"/>
    <w:rsid w:val="00A9208A"/>
    <w:rsid w:val="00A93CD5"/>
    <w:rsid w:val="00A946D6"/>
    <w:rsid w:val="00AA1248"/>
    <w:rsid w:val="00AA47B9"/>
    <w:rsid w:val="00AA659F"/>
    <w:rsid w:val="00AA76B7"/>
    <w:rsid w:val="00AB0157"/>
    <w:rsid w:val="00AC456C"/>
    <w:rsid w:val="00AC5347"/>
    <w:rsid w:val="00AC620B"/>
    <w:rsid w:val="00AD06CB"/>
    <w:rsid w:val="00AE07AC"/>
    <w:rsid w:val="00AF4B0E"/>
    <w:rsid w:val="00AF7D2C"/>
    <w:rsid w:val="00B0426A"/>
    <w:rsid w:val="00B20BBD"/>
    <w:rsid w:val="00B23F0A"/>
    <w:rsid w:val="00B25FE5"/>
    <w:rsid w:val="00B37E21"/>
    <w:rsid w:val="00B45F72"/>
    <w:rsid w:val="00B50652"/>
    <w:rsid w:val="00B53AC7"/>
    <w:rsid w:val="00B67DD6"/>
    <w:rsid w:val="00B717B9"/>
    <w:rsid w:val="00B73243"/>
    <w:rsid w:val="00B73DED"/>
    <w:rsid w:val="00B758E3"/>
    <w:rsid w:val="00B76F43"/>
    <w:rsid w:val="00B7770E"/>
    <w:rsid w:val="00B91F97"/>
    <w:rsid w:val="00B9355D"/>
    <w:rsid w:val="00BA2CBB"/>
    <w:rsid w:val="00BA2E56"/>
    <w:rsid w:val="00BA6619"/>
    <w:rsid w:val="00BB7576"/>
    <w:rsid w:val="00BC2866"/>
    <w:rsid w:val="00BC6ECF"/>
    <w:rsid w:val="00BD0158"/>
    <w:rsid w:val="00BE490C"/>
    <w:rsid w:val="00BF15FA"/>
    <w:rsid w:val="00C032EC"/>
    <w:rsid w:val="00C114EF"/>
    <w:rsid w:val="00C150CA"/>
    <w:rsid w:val="00C167ED"/>
    <w:rsid w:val="00C16A07"/>
    <w:rsid w:val="00C17DC9"/>
    <w:rsid w:val="00C24E62"/>
    <w:rsid w:val="00C25277"/>
    <w:rsid w:val="00C25411"/>
    <w:rsid w:val="00C269E4"/>
    <w:rsid w:val="00C417C8"/>
    <w:rsid w:val="00C41B7E"/>
    <w:rsid w:val="00C423D4"/>
    <w:rsid w:val="00C55436"/>
    <w:rsid w:val="00C72B00"/>
    <w:rsid w:val="00C732AA"/>
    <w:rsid w:val="00C82490"/>
    <w:rsid w:val="00C833B1"/>
    <w:rsid w:val="00C85B37"/>
    <w:rsid w:val="00C87E09"/>
    <w:rsid w:val="00C90687"/>
    <w:rsid w:val="00C90C0E"/>
    <w:rsid w:val="00C91E22"/>
    <w:rsid w:val="00C927AB"/>
    <w:rsid w:val="00C94938"/>
    <w:rsid w:val="00C94D75"/>
    <w:rsid w:val="00C97895"/>
    <w:rsid w:val="00CA364F"/>
    <w:rsid w:val="00D1093F"/>
    <w:rsid w:val="00D15993"/>
    <w:rsid w:val="00D31336"/>
    <w:rsid w:val="00D33EDB"/>
    <w:rsid w:val="00D40315"/>
    <w:rsid w:val="00D41831"/>
    <w:rsid w:val="00D47263"/>
    <w:rsid w:val="00D54709"/>
    <w:rsid w:val="00D81191"/>
    <w:rsid w:val="00D8341C"/>
    <w:rsid w:val="00D90B11"/>
    <w:rsid w:val="00D91DA1"/>
    <w:rsid w:val="00D95FAA"/>
    <w:rsid w:val="00DA2AE7"/>
    <w:rsid w:val="00DA3971"/>
    <w:rsid w:val="00DB44BF"/>
    <w:rsid w:val="00DC4FF0"/>
    <w:rsid w:val="00DC7AC3"/>
    <w:rsid w:val="00DE2DA1"/>
    <w:rsid w:val="00DE4DD0"/>
    <w:rsid w:val="00DF4C75"/>
    <w:rsid w:val="00DF5E12"/>
    <w:rsid w:val="00DF6912"/>
    <w:rsid w:val="00E10672"/>
    <w:rsid w:val="00E112F1"/>
    <w:rsid w:val="00E15871"/>
    <w:rsid w:val="00E32DBB"/>
    <w:rsid w:val="00E33F5B"/>
    <w:rsid w:val="00E43C54"/>
    <w:rsid w:val="00E55195"/>
    <w:rsid w:val="00E72AEF"/>
    <w:rsid w:val="00E93C80"/>
    <w:rsid w:val="00EA1DA2"/>
    <w:rsid w:val="00EA5921"/>
    <w:rsid w:val="00EB2643"/>
    <w:rsid w:val="00EB331A"/>
    <w:rsid w:val="00EE42B3"/>
    <w:rsid w:val="00EF172B"/>
    <w:rsid w:val="00F11D51"/>
    <w:rsid w:val="00F13AB9"/>
    <w:rsid w:val="00F157D9"/>
    <w:rsid w:val="00F27713"/>
    <w:rsid w:val="00F318C4"/>
    <w:rsid w:val="00F44675"/>
    <w:rsid w:val="00F46AE8"/>
    <w:rsid w:val="00F4743D"/>
    <w:rsid w:val="00F50E3B"/>
    <w:rsid w:val="00F542E9"/>
    <w:rsid w:val="00F547E8"/>
    <w:rsid w:val="00F54959"/>
    <w:rsid w:val="00F56A48"/>
    <w:rsid w:val="00F7436C"/>
    <w:rsid w:val="00F80DCD"/>
    <w:rsid w:val="00F84283"/>
    <w:rsid w:val="00F861B3"/>
    <w:rsid w:val="00F92E28"/>
    <w:rsid w:val="00F9765E"/>
    <w:rsid w:val="00FA519D"/>
    <w:rsid w:val="00FB07AF"/>
    <w:rsid w:val="00FB0A80"/>
    <w:rsid w:val="00FB669F"/>
    <w:rsid w:val="00FC0FE9"/>
    <w:rsid w:val="00FC31B2"/>
    <w:rsid w:val="00FC6EFD"/>
    <w:rsid w:val="00FD6A03"/>
    <w:rsid w:val="00FD7927"/>
    <w:rsid w:val="00FE030A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F19B-98E6-4F26-BB43-F316FA05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95"/>
  </w:style>
  <w:style w:type="paragraph" w:styleId="1">
    <w:name w:val="heading 1"/>
    <w:basedOn w:val="a"/>
    <w:next w:val="a"/>
    <w:link w:val="10"/>
    <w:uiPriority w:val="9"/>
    <w:qFormat/>
    <w:rsid w:val="00113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24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87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8875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334E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F72B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6A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D91D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91DA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1DA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1D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91DA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9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1DA1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1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1623"/>
  </w:style>
  <w:style w:type="paragraph" w:styleId="af2">
    <w:name w:val="footer"/>
    <w:basedOn w:val="a"/>
    <w:link w:val="af3"/>
    <w:uiPriority w:val="99"/>
    <w:unhideWhenUsed/>
    <w:rsid w:val="0005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55310"/>
  </w:style>
  <w:style w:type="character" w:styleId="af4">
    <w:name w:val="Placeholder Text"/>
    <w:basedOn w:val="a0"/>
    <w:uiPriority w:val="99"/>
    <w:semiHidden/>
    <w:rsid w:val="00FD792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13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B506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6619"/>
    <w:pPr>
      <w:tabs>
        <w:tab w:val="right" w:leader="dot" w:pos="9345"/>
      </w:tabs>
      <w:spacing w:after="0" w:line="360" w:lineRule="auto"/>
      <w:ind w:left="426" w:hanging="426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af6">
    <w:name w:val="No Spacing"/>
    <w:uiPriority w:val="1"/>
    <w:qFormat/>
    <w:rsid w:val="00981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81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50F2-326A-455B-92CC-7447F26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13842</Words>
  <Characters>78903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босых</dc:creator>
  <cp:keywords/>
  <dc:description/>
  <cp:lastModifiedBy>александр босых</cp:lastModifiedBy>
  <cp:revision>2</cp:revision>
  <dcterms:created xsi:type="dcterms:W3CDTF">2023-06-07T13:08:00Z</dcterms:created>
  <dcterms:modified xsi:type="dcterms:W3CDTF">2023-06-07T13:08:00Z</dcterms:modified>
</cp:coreProperties>
</file>