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CFB" w:rsidRDefault="00243CFB">
      <w:pPr>
        <w:sectPr w:rsidR="00243CFB">
          <w:pgSz w:w="11900" w:h="16838"/>
          <w:pgMar w:top="1440" w:right="1440" w:bottom="418" w:left="1440" w:header="0" w:footer="0" w:gutter="0"/>
          <w:cols w:space="720" w:equalWidth="0">
            <w:col w:w="9026"/>
          </w:cols>
        </w:sectPr>
      </w:pPr>
    </w:p>
    <w:p w:rsidR="00243CFB" w:rsidRDefault="00571F30">
      <w:pPr>
        <w:ind w:right="-259"/>
        <w:jc w:val="center"/>
        <w:rPr>
          <w:sz w:val="20"/>
          <w:szCs w:val="20"/>
        </w:rPr>
      </w:pPr>
      <w:r>
        <w:rPr>
          <w:rFonts w:eastAsia="Times New Roman"/>
          <w:sz w:val="28"/>
          <w:szCs w:val="28"/>
        </w:rPr>
        <w:lastRenderedPageBreak/>
        <w:t>ВВЕДЕНИЕ</w:t>
      </w:r>
    </w:p>
    <w:p w:rsidR="00243CFB" w:rsidRDefault="00243CFB">
      <w:pPr>
        <w:spacing w:line="200" w:lineRule="exact"/>
        <w:rPr>
          <w:sz w:val="20"/>
          <w:szCs w:val="20"/>
        </w:rPr>
      </w:pPr>
    </w:p>
    <w:p w:rsidR="00243CFB" w:rsidRDefault="00243CFB">
      <w:pPr>
        <w:spacing w:line="259" w:lineRule="exact"/>
        <w:rPr>
          <w:sz w:val="20"/>
          <w:szCs w:val="20"/>
        </w:rPr>
      </w:pPr>
    </w:p>
    <w:p w:rsidR="00243CFB" w:rsidRDefault="00571F30">
      <w:pPr>
        <w:spacing w:line="349" w:lineRule="auto"/>
        <w:ind w:left="260" w:firstLine="708"/>
        <w:jc w:val="both"/>
        <w:rPr>
          <w:sz w:val="20"/>
          <w:szCs w:val="20"/>
        </w:rPr>
      </w:pPr>
      <w:r>
        <w:rPr>
          <w:rFonts w:eastAsia="Times New Roman"/>
          <w:sz w:val="28"/>
          <w:szCs w:val="28"/>
        </w:rPr>
        <w:t>Одна из самых волнительных проблем современного общества – это про-блема безработицы.</w:t>
      </w:r>
    </w:p>
    <w:p w:rsidR="00243CFB" w:rsidRDefault="00243CFB">
      <w:pPr>
        <w:spacing w:line="28" w:lineRule="exact"/>
        <w:rPr>
          <w:sz w:val="20"/>
          <w:szCs w:val="20"/>
        </w:rPr>
      </w:pPr>
    </w:p>
    <w:p w:rsidR="00243CFB" w:rsidRDefault="00571F30">
      <w:pPr>
        <w:spacing w:line="359" w:lineRule="auto"/>
        <w:ind w:left="260" w:firstLine="708"/>
        <w:jc w:val="both"/>
        <w:rPr>
          <w:sz w:val="20"/>
          <w:szCs w:val="20"/>
        </w:rPr>
      </w:pPr>
      <w:r>
        <w:rPr>
          <w:rFonts w:eastAsia="Times New Roman"/>
          <w:sz w:val="28"/>
          <w:szCs w:val="28"/>
        </w:rPr>
        <w:t>Безработица, безусловно, большим образом влияет на расточение основ-ной производительной силы, значительное уменьшение потенциального вало-вого продукта и национального дохода страны. Помимо этого ведутся колос-сальные расходы государств на выплату пособий по безработице, переквалифи-кацию безработных и их дальнейшее трудоустройство. Также следует отметить, что безработица наносит ущерб интересам общества, так как люди не могут ре-ализовать и как следует проявлять себя, соответственно, не могут показывать свои умения в определённом виде деятельности. Вследствие безработицы про-исходит сильное ухудшение материального состояния семей безработных, что приводит, как правило, к росту преступности, заболеваемости людей. Именно по всем этим последствиям обостряется социальная напряжённость в обществе.</w:t>
      </w:r>
    </w:p>
    <w:p w:rsidR="00243CFB" w:rsidRDefault="00243CFB">
      <w:pPr>
        <w:spacing w:line="17" w:lineRule="exact"/>
        <w:rPr>
          <w:sz w:val="20"/>
          <w:szCs w:val="20"/>
        </w:rPr>
      </w:pPr>
    </w:p>
    <w:p w:rsidR="00243CFB" w:rsidRDefault="00571F30">
      <w:pPr>
        <w:spacing w:line="358" w:lineRule="auto"/>
        <w:ind w:left="260" w:firstLine="708"/>
        <w:jc w:val="both"/>
        <w:rPr>
          <w:sz w:val="20"/>
          <w:szCs w:val="20"/>
        </w:rPr>
      </w:pPr>
      <w:r>
        <w:rPr>
          <w:rFonts w:eastAsia="Times New Roman"/>
          <w:sz w:val="28"/>
          <w:szCs w:val="28"/>
        </w:rPr>
        <w:t>Проблема безработицы в Российской Федерации в условиях перехода к рыночной экономике получает особую актуальность, поскольку показатель без-работицы – один из важнейших показателей определения экономического со-стояния, а также оценки эффективности экономики. Чтобы подробно изучить данную проблему, необходимо провести глубокое научное исследование, дос-кональный теоретический анализ и выработку на представленной основе прак-тических указаний. Эти указания могли бы быть использованы для разработки</w:t>
      </w:r>
    </w:p>
    <w:p w:rsidR="00243CFB" w:rsidRDefault="00243CFB">
      <w:pPr>
        <w:spacing w:line="20" w:lineRule="exact"/>
        <w:rPr>
          <w:sz w:val="20"/>
          <w:szCs w:val="20"/>
        </w:rPr>
      </w:pPr>
    </w:p>
    <w:p w:rsidR="00243CFB" w:rsidRDefault="00571F30">
      <w:pPr>
        <w:numPr>
          <w:ilvl w:val="0"/>
          <w:numId w:val="1"/>
        </w:numPr>
        <w:tabs>
          <w:tab w:val="left" w:pos="557"/>
        </w:tabs>
        <w:spacing w:line="354" w:lineRule="auto"/>
        <w:ind w:left="260" w:firstLine="2"/>
        <w:jc w:val="both"/>
        <w:rPr>
          <w:rFonts w:eastAsia="Times New Roman"/>
          <w:sz w:val="28"/>
          <w:szCs w:val="28"/>
        </w:rPr>
      </w:pPr>
      <w:r>
        <w:rPr>
          <w:rFonts w:eastAsia="Times New Roman"/>
          <w:sz w:val="28"/>
          <w:szCs w:val="28"/>
        </w:rPr>
        <w:t>реализации эффективной экономической и социальной политики, которая была бы направлена, несомненно, на обеспечение занятости трудоспособного населения России, снижение безработицы до наименьшего уровня.</w:t>
      </w:r>
    </w:p>
    <w:p w:rsidR="00243CFB" w:rsidRDefault="00243CFB">
      <w:pPr>
        <w:spacing w:line="8" w:lineRule="exact"/>
        <w:rPr>
          <w:rFonts w:eastAsia="Times New Roman"/>
          <w:sz w:val="28"/>
          <w:szCs w:val="28"/>
        </w:rPr>
      </w:pPr>
    </w:p>
    <w:p w:rsidR="00243CFB" w:rsidRDefault="00571F30">
      <w:pPr>
        <w:ind w:left="980"/>
        <w:rPr>
          <w:rFonts w:eastAsia="Times New Roman"/>
          <w:sz w:val="28"/>
          <w:szCs w:val="28"/>
        </w:rPr>
      </w:pPr>
      <w:r>
        <w:rPr>
          <w:rFonts w:eastAsia="Times New Roman"/>
          <w:sz w:val="28"/>
          <w:szCs w:val="28"/>
        </w:rPr>
        <w:t>Цель данной работы – подробно рассмотреть, изучить и проанализиро-</w:t>
      </w:r>
    </w:p>
    <w:p w:rsidR="00243CFB" w:rsidRDefault="00243CFB">
      <w:pPr>
        <w:spacing w:line="163" w:lineRule="exact"/>
        <w:rPr>
          <w:sz w:val="20"/>
          <w:szCs w:val="20"/>
        </w:rPr>
      </w:pPr>
    </w:p>
    <w:p w:rsidR="00243CFB" w:rsidRDefault="00571F30">
      <w:pPr>
        <w:ind w:left="260"/>
        <w:rPr>
          <w:sz w:val="20"/>
          <w:szCs w:val="20"/>
        </w:rPr>
      </w:pPr>
      <w:r>
        <w:rPr>
          <w:rFonts w:eastAsia="Times New Roman"/>
          <w:sz w:val="28"/>
          <w:szCs w:val="28"/>
        </w:rPr>
        <w:t>вать проблемы безработицы.</w:t>
      </w:r>
    </w:p>
    <w:p w:rsidR="00243CFB" w:rsidRDefault="00243CFB">
      <w:pPr>
        <w:spacing w:line="174" w:lineRule="exact"/>
        <w:rPr>
          <w:sz w:val="20"/>
          <w:szCs w:val="20"/>
        </w:rPr>
      </w:pPr>
    </w:p>
    <w:p w:rsidR="00243CFB" w:rsidRDefault="00571F30">
      <w:pPr>
        <w:spacing w:line="349" w:lineRule="auto"/>
        <w:ind w:left="260" w:firstLine="708"/>
        <w:rPr>
          <w:sz w:val="20"/>
          <w:szCs w:val="20"/>
        </w:rPr>
      </w:pPr>
      <w:r>
        <w:rPr>
          <w:rFonts w:eastAsia="Times New Roman"/>
          <w:sz w:val="28"/>
          <w:szCs w:val="28"/>
        </w:rPr>
        <w:t>Задачи исследования, которые были определены в соответствие с постав-ленной целью:</w:t>
      </w:r>
    </w:p>
    <w:p w:rsidR="00243CFB" w:rsidRDefault="00243CFB">
      <w:pPr>
        <w:spacing w:line="200" w:lineRule="exact"/>
        <w:rPr>
          <w:sz w:val="20"/>
          <w:szCs w:val="20"/>
        </w:rPr>
      </w:pPr>
    </w:p>
    <w:p w:rsidR="00243CFB" w:rsidRDefault="00243CFB">
      <w:pPr>
        <w:spacing w:line="268" w:lineRule="exact"/>
        <w:rPr>
          <w:sz w:val="20"/>
          <w:szCs w:val="20"/>
        </w:rPr>
      </w:pPr>
    </w:p>
    <w:p w:rsidR="00243CFB" w:rsidRDefault="00571F30">
      <w:pPr>
        <w:ind w:right="-259"/>
        <w:jc w:val="center"/>
        <w:rPr>
          <w:sz w:val="20"/>
          <w:szCs w:val="20"/>
        </w:rPr>
      </w:pPr>
      <w:r>
        <w:rPr>
          <w:rFonts w:ascii="Calibri" w:eastAsia="Calibri" w:hAnsi="Calibri" w:cs="Calibri"/>
        </w:rPr>
        <w:t>3</w:t>
      </w:r>
    </w:p>
    <w:p w:rsidR="00243CFB" w:rsidRDefault="00243CFB">
      <w:pPr>
        <w:sectPr w:rsidR="00243CFB">
          <w:pgSz w:w="11900" w:h="16838"/>
          <w:pgMar w:top="1125" w:right="566" w:bottom="418" w:left="1440" w:header="0" w:footer="0" w:gutter="0"/>
          <w:cols w:space="720" w:equalWidth="0">
            <w:col w:w="9900"/>
          </w:cols>
        </w:sectPr>
      </w:pPr>
    </w:p>
    <w:p w:rsidR="00243CFB" w:rsidRDefault="00571F30">
      <w:pPr>
        <w:spacing w:line="351" w:lineRule="auto"/>
        <w:ind w:left="260" w:firstLine="708"/>
        <w:rPr>
          <w:sz w:val="20"/>
          <w:szCs w:val="20"/>
        </w:rPr>
      </w:pPr>
      <w:r>
        <w:rPr>
          <w:rFonts w:eastAsia="Times New Roman"/>
          <w:sz w:val="28"/>
          <w:szCs w:val="28"/>
        </w:rPr>
        <w:lastRenderedPageBreak/>
        <w:t>– охарактеризовать сущность безработицы в соответствии с историческим развитием, сопряжённым с развитием видов безработицы и их специфики;</w:t>
      </w:r>
    </w:p>
    <w:p w:rsidR="00243CFB" w:rsidRDefault="00243CFB">
      <w:pPr>
        <w:spacing w:line="12" w:lineRule="exact"/>
        <w:rPr>
          <w:sz w:val="20"/>
          <w:szCs w:val="20"/>
        </w:rPr>
      </w:pPr>
    </w:p>
    <w:p w:rsidR="00243CFB" w:rsidRDefault="00571F30">
      <w:pPr>
        <w:ind w:left="980"/>
        <w:rPr>
          <w:sz w:val="20"/>
          <w:szCs w:val="20"/>
        </w:rPr>
      </w:pPr>
      <w:r>
        <w:rPr>
          <w:rFonts w:eastAsia="Times New Roman"/>
          <w:sz w:val="28"/>
          <w:szCs w:val="28"/>
        </w:rPr>
        <w:t>– изучить взгляды экономических школ на безработицу;</w:t>
      </w:r>
    </w:p>
    <w:p w:rsidR="00243CFB" w:rsidRDefault="00243CFB">
      <w:pPr>
        <w:spacing w:line="160" w:lineRule="exact"/>
        <w:rPr>
          <w:sz w:val="20"/>
          <w:szCs w:val="20"/>
        </w:rPr>
      </w:pPr>
    </w:p>
    <w:p w:rsidR="00243CFB" w:rsidRDefault="00571F30">
      <w:pPr>
        <w:ind w:left="980"/>
        <w:rPr>
          <w:sz w:val="20"/>
          <w:szCs w:val="20"/>
        </w:rPr>
      </w:pPr>
      <w:r>
        <w:rPr>
          <w:rFonts w:eastAsia="Times New Roman"/>
          <w:sz w:val="28"/>
          <w:szCs w:val="28"/>
        </w:rPr>
        <w:t>– установить причины и пути решения безработицы;</w:t>
      </w:r>
    </w:p>
    <w:p w:rsidR="00243CFB" w:rsidRDefault="00243CFB">
      <w:pPr>
        <w:spacing w:line="174" w:lineRule="exact"/>
        <w:rPr>
          <w:sz w:val="20"/>
          <w:szCs w:val="20"/>
        </w:rPr>
      </w:pPr>
    </w:p>
    <w:p w:rsidR="00243CFB" w:rsidRDefault="00571F30">
      <w:pPr>
        <w:spacing w:line="351" w:lineRule="auto"/>
        <w:ind w:left="260" w:firstLine="708"/>
        <w:rPr>
          <w:sz w:val="20"/>
          <w:szCs w:val="20"/>
        </w:rPr>
      </w:pPr>
      <w:r>
        <w:rPr>
          <w:rFonts w:eastAsia="Times New Roman"/>
          <w:sz w:val="28"/>
          <w:szCs w:val="28"/>
        </w:rPr>
        <w:t>– выявить возможности повышения уровня занятости на рынке труда страны.</w:t>
      </w:r>
    </w:p>
    <w:p w:rsidR="00243CFB" w:rsidRDefault="00243CFB">
      <w:pPr>
        <w:spacing w:line="25" w:lineRule="exact"/>
        <w:rPr>
          <w:sz w:val="20"/>
          <w:szCs w:val="20"/>
        </w:rPr>
      </w:pPr>
    </w:p>
    <w:p w:rsidR="00243CFB" w:rsidRDefault="00571F30">
      <w:pPr>
        <w:spacing w:line="349" w:lineRule="auto"/>
        <w:ind w:left="980"/>
        <w:rPr>
          <w:sz w:val="20"/>
          <w:szCs w:val="20"/>
        </w:rPr>
      </w:pPr>
      <w:r>
        <w:rPr>
          <w:rFonts w:eastAsia="Times New Roman"/>
          <w:sz w:val="28"/>
          <w:szCs w:val="28"/>
        </w:rPr>
        <w:t>Объектом исследования в работе выступает рыночная экономика России. Предмет исследования – экономические отношения между участниками</w:t>
      </w:r>
    </w:p>
    <w:p w:rsidR="00243CFB" w:rsidRDefault="00243CFB">
      <w:pPr>
        <w:spacing w:line="15" w:lineRule="exact"/>
        <w:rPr>
          <w:sz w:val="20"/>
          <w:szCs w:val="20"/>
        </w:rPr>
      </w:pPr>
    </w:p>
    <w:p w:rsidR="00243CFB" w:rsidRDefault="00571F30">
      <w:pPr>
        <w:ind w:left="260"/>
        <w:rPr>
          <w:sz w:val="20"/>
          <w:szCs w:val="20"/>
        </w:rPr>
      </w:pPr>
      <w:r>
        <w:rPr>
          <w:rFonts w:eastAsia="Times New Roman"/>
          <w:sz w:val="28"/>
          <w:szCs w:val="28"/>
        </w:rPr>
        <w:t>рынка труда.</w:t>
      </w:r>
    </w:p>
    <w:p w:rsidR="00243CFB" w:rsidRDefault="00243CFB">
      <w:pPr>
        <w:spacing w:line="176" w:lineRule="exact"/>
        <w:rPr>
          <w:sz w:val="20"/>
          <w:szCs w:val="20"/>
        </w:rPr>
      </w:pPr>
    </w:p>
    <w:p w:rsidR="00243CFB" w:rsidRDefault="00571F30">
      <w:pPr>
        <w:spacing w:line="354" w:lineRule="auto"/>
        <w:ind w:left="260" w:firstLine="708"/>
        <w:jc w:val="both"/>
        <w:rPr>
          <w:sz w:val="20"/>
          <w:szCs w:val="20"/>
        </w:rPr>
      </w:pPr>
      <w:r>
        <w:rPr>
          <w:rFonts w:eastAsia="Times New Roman"/>
          <w:sz w:val="28"/>
          <w:szCs w:val="28"/>
        </w:rPr>
        <w:t>В целях раскрытия обозначенной темы курсовой работы были использо-ваны такие методы, как анализ, синтез, библиографический анализ, а также данные официальной статистики.</w:t>
      </w:r>
    </w:p>
    <w:p w:rsidR="00243CFB" w:rsidRDefault="00243CFB">
      <w:pPr>
        <w:spacing w:line="22" w:lineRule="exact"/>
        <w:rPr>
          <w:sz w:val="20"/>
          <w:szCs w:val="20"/>
        </w:rPr>
      </w:pPr>
    </w:p>
    <w:p w:rsidR="00243CFB" w:rsidRDefault="00571F30">
      <w:pPr>
        <w:spacing w:line="356" w:lineRule="auto"/>
        <w:ind w:left="260" w:firstLine="708"/>
        <w:jc w:val="both"/>
        <w:rPr>
          <w:sz w:val="20"/>
          <w:szCs w:val="20"/>
        </w:rPr>
      </w:pPr>
      <w:r>
        <w:rPr>
          <w:rFonts w:eastAsia="Times New Roman"/>
          <w:sz w:val="28"/>
          <w:szCs w:val="28"/>
        </w:rPr>
        <w:t>Информационной базой для написания работы послужили труды отече-ственных и зарубежных учёных, законодательные акты, регулирующие дея-тельность федеральных и региональных органов исполнительной власти, а так-же интернет-ресурсы.</w:t>
      </w:r>
    </w:p>
    <w:p w:rsidR="00243CFB" w:rsidRDefault="00243CFB">
      <w:pPr>
        <w:spacing w:line="22" w:lineRule="exact"/>
        <w:rPr>
          <w:sz w:val="20"/>
          <w:szCs w:val="20"/>
        </w:rPr>
      </w:pPr>
    </w:p>
    <w:p w:rsidR="00243CFB" w:rsidRDefault="00571F30">
      <w:pPr>
        <w:spacing w:line="349" w:lineRule="auto"/>
        <w:ind w:left="260" w:firstLine="708"/>
        <w:jc w:val="both"/>
        <w:rPr>
          <w:sz w:val="20"/>
          <w:szCs w:val="20"/>
        </w:rPr>
      </w:pPr>
      <w:r>
        <w:rPr>
          <w:rFonts w:eastAsia="Times New Roman"/>
          <w:sz w:val="28"/>
          <w:szCs w:val="28"/>
        </w:rPr>
        <w:t>Структура работы состоит из введения, двух глав, пяти параграфов, за-ключения и списка литературы.</w:t>
      </w: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382" w:lineRule="exact"/>
        <w:rPr>
          <w:sz w:val="20"/>
          <w:szCs w:val="20"/>
        </w:rPr>
      </w:pPr>
    </w:p>
    <w:p w:rsidR="00243CFB" w:rsidRDefault="00571F30">
      <w:pPr>
        <w:ind w:right="-259"/>
        <w:jc w:val="center"/>
        <w:rPr>
          <w:sz w:val="20"/>
          <w:szCs w:val="20"/>
        </w:rPr>
      </w:pPr>
      <w:r>
        <w:rPr>
          <w:rFonts w:ascii="Calibri" w:eastAsia="Calibri" w:hAnsi="Calibri" w:cs="Calibri"/>
        </w:rPr>
        <w:t>4</w:t>
      </w:r>
    </w:p>
    <w:p w:rsidR="00243CFB" w:rsidRDefault="00243CFB">
      <w:pPr>
        <w:sectPr w:rsidR="00243CFB">
          <w:pgSz w:w="11900" w:h="16838"/>
          <w:pgMar w:top="1138" w:right="566" w:bottom="418" w:left="1440" w:header="0" w:footer="0" w:gutter="0"/>
          <w:cols w:space="720" w:equalWidth="0">
            <w:col w:w="9900"/>
          </w:cols>
        </w:sectPr>
      </w:pPr>
    </w:p>
    <w:p w:rsidR="00243CFB" w:rsidRDefault="00571F30">
      <w:pPr>
        <w:spacing w:line="373" w:lineRule="auto"/>
        <w:ind w:right="-259"/>
        <w:jc w:val="center"/>
        <w:rPr>
          <w:sz w:val="20"/>
          <w:szCs w:val="20"/>
        </w:rPr>
      </w:pPr>
      <w:r>
        <w:rPr>
          <w:rFonts w:eastAsia="Times New Roman"/>
          <w:sz w:val="27"/>
          <w:szCs w:val="27"/>
        </w:rPr>
        <w:lastRenderedPageBreak/>
        <w:t>1 ТЕОРЕТИЧЕСКИЕ АСПЕКТЫ ИССЛЕДОВАНИЯ ПРОБЛЕМЫ БЕЗРАБОТИЦЫ В ЭКОНОМИЧЕСКОЙ ЛИТЕРАТУРЕ</w:t>
      </w:r>
    </w:p>
    <w:p w:rsidR="00243CFB" w:rsidRDefault="00243CFB">
      <w:pPr>
        <w:spacing w:line="188" w:lineRule="exact"/>
        <w:rPr>
          <w:sz w:val="20"/>
          <w:szCs w:val="20"/>
        </w:rPr>
      </w:pPr>
    </w:p>
    <w:p w:rsidR="00243CFB" w:rsidRDefault="00571F30">
      <w:pPr>
        <w:ind w:left="2240"/>
        <w:rPr>
          <w:sz w:val="20"/>
          <w:szCs w:val="20"/>
        </w:rPr>
      </w:pPr>
      <w:r>
        <w:rPr>
          <w:rFonts w:eastAsia="Times New Roman"/>
          <w:sz w:val="28"/>
          <w:szCs w:val="28"/>
        </w:rPr>
        <w:t>1.1 Причины, виды и последствия безработицы</w:t>
      </w: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59" w:lineRule="exact"/>
        <w:rPr>
          <w:sz w:val="20"/>
          <w:szCs w:val="20"/>
        </w:rPr>
      </w:pPr>
    </w:p>
    <w:p w:rsidR="00243CFB" w:rsidRDefault="00571F30">
      <w:pPr>
        <w:spacing w:line="356" w:lineRule="auto"/>
        <w:ind w:left="260" w:firstLine="708"/>
        <w:jc w:val="both"/>
        <w:rPr>
          <w:sz w:val="20"/>
          <w:szCs w:val="20"/>
        </w:rPr>
      </w:pPr>
      <w:r>
        <w:rPr>
          <w:rFonts w:eastAsia="Times New Roman"/>
          <w:sz w:val="28"/>
          <w:szCs w:val="28"/>
        </w:rPr>
        <w:t>Безработица – это социально-экономическое явление, при котором опре-делённая часть трудоспособного населения не работает из-за отсутствия удо-влетворительного платёжеспособного спроса от предпринимателей на такой фактор производства, как труд. [11]</w:t>
      </w:r>
    </w:p>
    <w:p w:rsidR="00243CFB" w:rsidRDefault="00243CFB">
      <w:pPr>
        <w:spacing w:line="22" w:lineRule="exact"/>
        <w:rPr>
          <w:sz w:val="20"/>
          <w:szCs w:val="20"/>
        </w:rPr>
      </w:pPr>
    </w:p>
    <w:p w:rsidR="00243CFB" w:rsidRDefault="00571F30">
      <w:pPr>
        <w:spacing w:line="349" w:lineRule="auto"/>
        <w:ind w:left="260" w:firstLine="708"/>
        <w:jc w:val="both"/>
        <w:rPr>
          <w:sz w:val="20"/>
          <w:szCs w:val="20"/>
        </w:rPr>
      </w:pPr>
      <w:r>
        <w:rPr>
          <w:rFonts w:eastAsia="Times New Roman"/>
          <w:sz w:val="28"/>
          <w:szCs w:val="28"/>
        </w:rPr>
        <w:t>Современная безработица в России – это следствие возникновения и раз-вития рыночной экономики.</w:t>
      </w:r>
    </w:p>
    <w:p w:rsidR="00243CFB" w:rsidRDefault="00243CFB">
      <w:pPr>
        <w:spacing w:line="28" w:lineRule="exact"/>
        <w:rPr>
          <w:sz w:val="20"/>
          <w:szCs w:val="20"/>
        </w:rPr>
      </w:pPr>
    </w:p>
    <w:p w:rsidR="00243CFB" w:rsidRDefault="00571F30">
      <w:pPr>
        <w:numPr>
          <w:ilvl w:val="0"/>
          <w:numId w:val="3"/>
        </w:numPr>
        <w:tabs>
          <w:tab w:val="left" w:pos="1277"/>
        </w:tabs>
        <w:spacing w:line="349" w:lineRule="auto"/>
        <w:ind w:left="260" w:firstLine="710"/>
        <w:jc w:val="both"/>
        <w:rPr>
          <w:rFonts w:eastAsia="Times New Roman"/>
          <w:sz w:val="28"/>
          <w:szCs w:val="28"/>
        </w:rPr>
      </w:pPr>
      <w:r>
        <w:rPr>
          <w:rFonts w:eastAsia="Times New Roman"/>
          <w:sz w:val="28"/>
          <w:szCs w:val="28"/>
        </w:rPr>
        <w:t>такой экономической науке, как макроэкономика, занятость является очень важным показателем. Занятость – это такое число людей, которое наде-</w:t>
      </w:r>
    </w:p>
    <w:p w:rsidR="00243CFB" w:rsidRDefault="00243CFB">
      <w:pPr>
        <w:spacing w:line="31" w:lineRule="exact"/>
        <w:rPr>
          <w:sz w:val="20"/>
          <w:szCs w:val="20"/>
        </w:rPr>
      </w:pPr>
    </w:p>
    <w:p w:rsidR="00243CFB" w:rsidRDefault="00571F30">
      <w:pPr>
        <w:spacing w:line="349" w:lineRule="auto"/>
        <w:ind w:left="260"/>
        <w:jc w:val="both"/>
        <w:rPr>
          <w:sz w:val="20"/>
          <w:szCs w:val="20"/>
        </w:rPr>
      </w:pPr>
      <w:r>
        <w:rPr>
          <w:rFonts w:eastAsia="Times New Roman"/>
          <w:sz w:val="28"/>
          <w:szCs w:val="28"/>
        </w:rPr>
        <w:t>лено трудоспособностью и, как правило, уже достигшее шестнадцатилетнего возраста.</w:t>
      </w:r>
    </w:p>
    <w:p w:rsidR="00243CFB" w:rsidRDefault="00243CFB">
      <w:pPr>
        <w:spacing w:line="29" w:lineRule="exact"/>
        <w:rPr>
          <w:sz w:val="20"/>
          <w:szCs w:val="20"/>
        </w:rPr>
      </w:pPr>
    </w:p>
    <w:p w:rsidR="00243CFB" w:rsidRDefault="00571F30">
      <w:pPr>
        <w:spacing w:line="356" w:lineRule="auto"/>
        <w:ind w:left="260" w:firstLine="708"/>
        <w:jc w:val="both"/>
        <w:rPr>
          <w:sz w:val="20"/>
          <w:szCs w:val="20"/>
        </w:rPr>
      </w:pPr>
      <w:r>
        <w:rPr>
          <w:rFonts w:eastAsia="Times New Roman"/>
          <w:sz w:val="28"/>
          <w:szCs w:val="28"/>
        </w:rPr>
        <w:t>Также используются разные показатели с целью исчисления безработицы, однако стандартным принято считать такой показатель, как норма безработицы. Чтобы её вычислить, необходимо численность безработных поделить на число экономически-активного населения, и выразить всё в процентах. [17]</w:t>
      </w:r>
    </w:p>
    <w:p w:rsidR="00243CFB" w:rsidRDefault="00243CFB">
      <w:pPr>
        <w:spacing w:line="22" w:lineRule="exact"/>
        <w:rPr>
          <w:sz w:val="20"/>
          <w:szCs w:val="20"/>
        </w:rPr>
      </w:pPr>
    </w:p>
    <w:p w:rsidR="00243CFB" w:rsidRDefault="00571F30">
      <w:pPr>
        <w:spacing w:line="349" w:lineRule="auto"/>
        <w:ind w:left="260" w:firstLine="708"/>
        <w:jc w:val="both"/>
        <w:rPr>
          <w:sz w:val="20"/>
          <w:szCs w:val="20"/>
        </w:rPr>
      </w:pPr>
      <w:r>
        <w:rPr>
          <w:rFonts w:eastAsia="Times New Roman"/>
          <w:sz w:val="28"/>
          <w:szCs w:val="28"/>
        </w:rPr>
        <w:t>Безработица в России несёт достаточно специфический характер с раз-личными чертами.</w:t>
      </w:r>
    </w:p>
    <w:p w:rsidR="00243CFB" w:rsidRDefault="00243CFB">
      <w:pPr>
        <w:spacing w:line="15" w:lineRule="exact"/>
        <w:rPr>
          <w:sz w:val="20"/>
          <w:szCs w:val="20"/>
        </w:rPr>
      </w:pPr>
    </w:p>
    <w:p w:rsidR="00243CFB" w:rsidRDefault="00571F30">
      <w:pPr>
        <w:numPr>
          <w:ilvl w:val="0"/>
          <w:numId w:val="4"/>
        </w:numPr>
        <w:tabs>
          <w:tab w:val="left" w:pos="1220"/>
        </w:tabs>
        <w:ind w:left="1220" w:hanging="250"/>
        <w:rPr>
          <w:rFonts w:eastAsia="Times New Roman"/>
          <w:sz w:val="28"/>
          <w:szCs w:val="28"/>
        </w:rPr>
      </w:pPr>
      <w:r>
        <w:rPr>
          <w:rFonts w:eastAsia="Times New Roman"/>
          <w:sz w:val="28"/>
          <w:szCs w:val="28"/>
        </w:rPr>
        <w:t>причинам возникновения безработицы можно отнести следующее:</w:t>
      </w:r>
    </w:p>
    <w:p w:rsidR="00243CFB" w:rsidRDefault="00243CFB">
      <w:pPr>
        <w:spacing w:line="162" w:lineRule="exact"/>
        <w:rPr>
          <w:rFonts w:eastAsia="Times New Roman"/>
          <w:sz w:val="28"/>
          <w:szCs w:val="28"/>
        </w:rPr>
      </w:pPr>
    </w:p>
    <w:p w:rsidR="00243CFB" w:rsidRDefault="00571F30">
      <w:pPr>
        <w:ind w:left="980"/>
        <w:rPr>
          <w:rFonts w:eastAsia="Times New Roman"/>
          <w:sz w:val="28"/>
          <w:szCs w:val="28"/>
        </w:rPr>
      </w:pPr>
      <w:r>
        <w:rPr>
          <w:rFonts w:eastAsia="Times New Roman"/>
          <w:sz w:val="28"/>
          <w:szCs w:val="28"/>
        </w:rPr>
        <w:t>– мировой кризис;</w:t>
      </w:r>
    </w:p>
    <w:p w:rsidR="00243CFB" w:rsidRDefault="00243CFB">
      <w:pPr>
        <w:spacing w:line="160" w:lineRule="exact"/>
        <w:rPr>
          <w:rFonts w:eastAsia="Times New Roman"/>
          <w:sz w:val="28"/>
          <w:szCs w:val="28"/>
        </w:rPr>
      </w:pPr>
    </w:p>
    <w:p w:rsidR="00243CFB" w:rsidRDefault="00571F30">
      <w:pPr>
        <w:ind w:left="980"/>
        <w:rPr>
          <w:rFonts w:eastAsia="Times New Roman"/>
          <w:sz w:val="28"/>
          <w:szCs w:val="28"/>
        </w:rPr>
      </w:pPr>
      <w:r>
        <w:rPr>
          <w:rFonts w:eastAsia="Times New Roman"/>
          <w:sz w:val="28"/>
          <w:szCs w:val="28"/>
        </w:rPr>
        <w:t>– экономическую нестабильность;</w:t>
      </w:r>
    </w:p>
    <w:p w:rsidR="00243CFB" w:rsidRDefault="00243CFB">
      <w:pPr>
        <w:spacing w:line="160" w:lineRule="exact"/>
        <w:rPr>
          <w:rFonts w:eastAsia="Times New Roman"/>
          <w:sz w:val="28"/>
          <w:szCs w:val="28"/>
        </w:rPr>
      </w:pPr>
    </w:p>
    <w:p w:rsidR="00243CFB" w:rsidRDefault="00571F30">
      <w:pPr>
        <w:ind w:left="980"/>
        <w:rPr>
          <w:rFonts w:eastAsia="Times New Roman"/>
          <w:sz w:val="28"/>
          <w:szCs w:val="28"/>
        </w:rPr>
      </w:pPr>
      <w:r>
        <w:rPr>
          <w:rFonts w:eastAsia="Times New Roman"/>
          <w:sz w:val="28"/>
          <w:szCs w:val="28"/>
        </w:rPr>
        <w:t>– географическую миграцию населения;</w:t>
      </w:r>
    </w:p>
    <w:p w:rsidR="00243CFB" w:rsidRDefault="00243CFB">
      <w:pPr>
        <w:spacing w:line="160" w:lineRule="exact"/>
        <w:rPr>
          <w:rFonts w:eastAsia="Times New Roman"/>
          <w:sz w:val="28"/>
          <w:szCs w:val="28"/>
        </w:rPr>
      </w:pPr>
    </w:p>
    <w:p w:rsidR="00243CFB" w:rsidRDefault="00571F30">
      <w:pPr>
        <w:ind w:left="980"/>
        <w:rPr>
          <w:rFonts w:eastAsia="Times New Roman"/>
          <w:sz w:val="28"/>
          <w:szCs w:val="28"/>
        </w:rPr>
      </w:pPr>
      <w:r>
        <w:rPr>
          <w:rFonts w:eastAsia="Times New Roman"/>
          <w:sz w:val="28"/>
          <w:szCs w:val="28"/>
        </w:rPr>
        <w:t>– переизбыток населения в определённых регионах. [2]</w:t>
      </w:r>
    </w:p>
    <w:p w:rsidR="00243CFB" w:rsidRDefault="00243CFB">
      <w:pPr>
        <w:spacing w:line="177" w:lineRule="exact"/>
        <w:rPr>
          <w:sz w:val="20"/>
          <w:szCs w:val="20"/>
        </w:rPr>
      </w:pPr>
    </w:p>
    <w:p w:rsidR="00243CFB" w:rsidRDefault="00571F30">
      <w:pPr>
        <w:spacing w:line="349" w:lineRule="auto"/>
        <w:ind w:left="260" w:firstLine="708"/>
        <w:rPr>
          <w:sz w:val="20"/>
          <w:szCs w:val="20"/>
        </w:rPr>
      </w:pPr>
      <w:r>
        <w:rPr>
          <w:rFonts w:eastAsia="Times New Roman"/>
          <w:sz w:val="28"/>
          <w:szCs w:val="28"/>
        </w:rPr>
        <w:t>Также в целях установления причин безработицы следует обратиться к различным экономическим школам, которые анализировали это явление.</w:t>
      </w:r>
    </w:p>
    <w:p w:rsidR="00243CFB" w:rsidRDefault="00243CFB">
      <w:pPr>
        <w:spacing w:line="28" w:lineRule="exact"/>
        <w:rPr>
          <w:sz w:val="20"/>
          <w:szCs w:val="20"/>
        </w:rPr>
      </w:pPr>
    </w:p>
    <w:p w:rsidR="00243CFB" w:rsidRDefault="00571F30">
      <w:pPr>
        <w:spacing w:line="349" w:lineRule="auto"/>
        <w:ind w:left="260" w:firstLine="708"/>
        <w:rPr>
          <w:sz w:val="20"/>
          <w:szCs w:val="20"/>
        </w:rPr>
      </w:pPr>
      <w:r>
        <w:rPr>
          <w:rFonts w:eastAsia="Times New Roman"/>
          <w:sz w:val="28"/>
          <w:szCs w:val="28"/>
        </w:rPr>
        <w:t>Так, труд английского экономиста-священника Томаса Мальтуса (конец XIII в.) «Опыт о законе народонаселения» является одним из первых объясне-</w:t>
      </w:r>
    </w:p>
    <w:p w:rsidR="00243CFB" w:rsidRDefault="00243CFB">
      <w:pPr>
        <w:spacing w:line="269" w:lineRule="exact"/>
        <w:rPr>
          <w:sz w:val="20"/>
          <w:szCs w:val="20"/>
        </w:rPr>
      </w:pPr>
    </w:p>
    <w:p w:rsidR="00243CFB" w:rsidRDefault="00571F30">
      <w:pPr>
        <w:ind w:right="-259"/>
        <w:jc w:val="center"/>
        <w:rPr>
          <w:sz w:val="20"/>
          <w:szCs w:val="20"/>
        </w:rPr>
      </w:pPr>
      <w:r>
        <w:rPr>
          <w:rFonts w:ascii="Calibri" w:eastAsia="Calibri" w:hAnsi="Calibri" w:cs="Calibri"/>
        </w:rPr>
        <w:t>5</w:t>
      </w:r>
    </w:p>
    <w:p w:rsidR="00243CFB" w:rsidRDefault="00243CFB">
      <w:pPr>
        <w:sectPr w:rsidR="00243CFB">
          <w:pgSz w:w="11900" w:h="16838"/>
          <w:pgMar w:top="1138" w:right="566" w:bottom="418" w:left="1440" w:header="0" w:footer="0" w:gutter="0"/>
          <w:cols w:space="720" w:equalWidth="0">
            <w:col w:w="9900"/>
          </w:cols>
        </w:sectPr>
      </w:pPr>
    </w:p>
    <w:p w:rsidR="00243CFB" w:rsidRDefault="00571F30">
      <w:pPr>
        <w:spacing w:line="357" w:lineRule="auto"/>
        <w:ind w:left="260"/>
        <w:jc w:val="both"/>
        <w:rPr>
          <w:sz w:val="20"/>
          <w:szCs w:val="20"/>
        </w:rPr>
      </w:pPr>
      <w:r>
        <w:rPr>
          <w:rFonts w:eastAsia="Times New Roman"/>
          <w:sz w:val="28"/>
          <w:szCs w:val="28"/>
        </w:rPr>
        <w:lastRenderedPageBreak/>
        <w:t>ний безработицы. Мальтус правильно увидел, что безработица возникает из-за демографических причин, в ходе чего темпы роста народонаселения превыша-ют темпы роста производства. Главный недостаток теории – она не может объ-яснить возникновение безработицы в высокоразвитых странах с низкой рожда-емостью.</w:t>
      </w:r>
    </w:p>
    <w:p w:rsidR="00243CFB" w:rsidRDefault="00243CFB">
      <w:pPr>
        <w:spacing w:line="23" w:lineRule="exact"/>
        <w:rPr>
          <w:sz w:val="20"/>
          <w:szCs w:val="20"/>
        </w:rPr>
      </w:pPr>
    </w:p>
    <w:p w:rsidR="00243CFB" w:rsidRDefault="00571F30">
      <w:pPr>
        <w:spacing w:line="358" w:lineRule="auto"/>
        <w:ind w:left="260" w:firstLine="708"/>
        <w:jc w:val="both"/>
        <w:rPr>
          <w:sz w:val="20"/>
          <w:szCs w:val="20"/>
        </w:rPr>
      </w:pPr>
      <w:r>
        <w:rPr>
          <w:rFonts w:eastAsia="Times New Roman"/>
          <w:sz w:val="28"/>
          <w:szCs w:val="28"/>
        </w:rPr>
        <w:t>Изучение безработицы представлено в труде Карла Маркса «Капитал» (вторая половина XIX в.). Он точно заметил, что с техническим прогрессом растёт масса и стоимость средств производства, которые приходятся на одного работника. Именно этот факт приводит к относительному отставанию спроса на труд от темпов накопления капитала. Это и есть причина безработицы. Такая трактовка математически не вполне корректна, так как если спрос на рабочую силу растет, то безработица, очевидно, исчезает, несмотря на то, что рост капи-тала происходит еще более высокими темпами.</w:t>
      </w:r>
    </w:p>
    <w:p w:rsidR="00243CFB" w:rsidRDefault="00243CFB">
      <w:pPr>
        <w:spacing w:line="23" w:lineRule="exact"/>
        <w:rPr>
          <w:sz w:val="20"/>
          <w:szCs w:val="20"/>
        </w:rPr>
      </w:pPr>
    </w:p>
    <w:p w:rsidR="00243CFB" w:rsidRDefault="00571F30">
      <w:pPr>
        <w:spacing w:line="354" w:lineRule="auto"/>
        <w:ind w:left="260" w:firstLine="708"/>
        <w:jc w:val="both"/>
        <w:rPr>
          <w:sz w:val="20"/>
          <w:szCs w:val="20"/>
        </w:rPr>
      </w:pPr>
      <w:r>
        <w:rPr>
          <w:rFonts w:eastAsia="Times New Roman"/>
          <w:sz w:val="28"/>
          <w:szCs w:val="28"/>
        </w:rPr>
        <w:t>Маркс допускал и другие причины, в том числе, цикличность развития рыночного хозяйства, что делает ее постоянным проводником развития рыноч-ного хозяйства.</w:t>
      </w:r>
    </w:p>
    <w:p w:rsidR="00243CFB" w:rsidRDefault="00243CFB">
      <w:pPr>
        <w:spacing w:line="22" w:lineRule="exact"/>
        <w:rPr>
          <w:sz w:val="20"/>
          <w:szCs w:val="20"/>
        </w:rPr>
      </w:pPr>
    </w:p>
    <w:p w:rsidR="00243CFB" w:rsidRDefault="00571F30">
      <w:pPr>
        <w:spacing w:line="357" w:lineRule="auto"/>
        <w:ind w:left="260" w:firstLine="708"/>
        <w:jc w:val="both"/>
        <w:rPr>
          <w:sz w:val="20"/>
          <w:szCs w:val="20"/>
        </w:rPr>
      </w:pPr>
      <w:r>
        <w:rPr>
          <w:rFonts w:eastAsia="Times New Roman"/>
          <w:sz w:val="28"/>
          <w:szCs w:val="28"/>
        </w:rPr>
        <w:t>Выведение безработицы из циклического развития экономики стало по-сле Маркса устойчивой традицией в экономической теории. Если экономика развивается циклически, когда подъемы и спады сменяют друг друга, следстви-ем этого становится высвобождение рабочей силы и свертывание производства, увеличение армии безработных.</w:t>
      </w:r>
    </w:p>
    <w:p w:rsidR="00243CFB" w:rsidRDefault="00243CFB">
      <w:pPr>
        <w:spacing w:line="20" w:lineRule="exact"/>
        <w:rPr>
          <w:sz w:val="20"/>
          <w:szCs w:val="20"/>
        </w:rPr>
      </w:pPr>
    </w:p>
    <w:p w:rsidR="00243CFB" w:rsidRDefault="00571F30">
      <w:pPr>
        <w:spacing w:line="358" w:lineRule="auto"/>
        <w:ind w:left="260" w:firstLine="708"/>
        <w:jc w:val="both"/>
        <w:rPr>
          <w:sz w:val="20"/>
          <w:szCs w:val="20"/>
        </w:rPr>
      </w:pPr>
      <w:r>
        <w:rPr>
          <w:rFonts w:eastAsia="Times New Roman"/>
          <w:sz w:val="28"/>
          <w:szCs w:val="28"/>
        </w:rPr>
        <w:t>Интересным является представление безработицы такого экономиста, как Артур Пигу, который в своей известной книге «Теория безработицы» (1923 г.) обосновал предположение о том, что на рынке труда действует несовершенная конкуренция. Она ведет к завышению цены труда. Из-за этого большое число экономистов понимали, что предпринимателю более выгодно заплатить высо-кую заработную плату квалифицированному специалисту, способному увели-чить стоимость выпуска продукции.</w:t>
      </w: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342" w:lineRule="exact"/>
        <w:rPr>
          <w:sz w:val="20"/>
          <w:szCs w:val="20"/>
        </w:rPr>
      </w:pPr>
    </w:p>
    <w:p w:rsidR="00243CFB" w:rsidRDefault="00571F30">
      <w:pPr>
        <w:ind w:right="-259"/>
        <w:jc w:val="center"/>
        <w:rPr>
          <w:sz w:val="20"/>
          <w:szCs w:val="20"/>
        </w:rPr>
      </w:pPr>
      <w:r>
        <w:rPr>
          <w:rFonts w:ascii="Calibri" w:eastAsia="Calibri" w:hAnsi="Calibri" w:cs="Calibri"/>
        </w:rPr>
        <w:t>6</w:t>
      </w:r>
    </w:p>
    <w:p w:rsidR="00243CFB" w:rsidRDefault="00243CFB">
      <w:pPr>
        <w:sectPr w:rsidR="00243CFB">
          <w:pgSz w:w="11900" w:h="16838"/>
          <w:pgMar w:top="1138" w:right="566" w:bottom="418" w:left="1440" w:header="0" w:footer="0" w:gutter="0"/>
          <w:cols w:space="720" w:equalWidth="0">
            <w:col w:w="9900"/>
          </w:cols>
        </w:sectPr>
      </w:pPr>
    </w:p>
    <w:p w:rsidR="00243CFB" w:rsidRDefault="00571F30">
      <w:pPr>
        <w:spacing w:line="355" w:lineRule="auto"/>
        <w:ind w:left="260" w:firstLine="708"/>
        <w:jc w:val="both"/>
        <w:rPr>
          <w:sz w:val="20"/>
          <w:szCs w:val="20"/>
        </w:rPr>
      </w:pPr>
      <w:r>
        <w:rPr>
          <w:rFonts w:eastAsia="Times New Roman"/>
          <w:sz w:val="28"/>
          <w:szCs w:val="28"/>
        </w:rPr>
        <w:lastRenderedPageBreak/>
        <w:t>В своей книге Пигу точно высказал мысли о том, что всеобщее уменьше-ние денежной заработной платы стимулирует занятость. Однако эта теория, к сожалению, не может дать полного объяснения источников безработицы. [18]</w:t>
      </w:r>
    </w:p>
    <w:p w:rsidR="00243CFB" w:rsidRDefault="00243CFB">
      <w:pPr>
        <w:spacing w:line="21" w:lineRule="exact"/>
        <w:rPr>
          <w:sz w:val="20"/>
          <w:szCs w:val="20"/>
        </w:rPr>
      </w:pPr>
    </w:p>
    <w:p w:rsidR="00243CFB" w:rsidRDefault="00571F30">
      <w:pPr>
        <w:spacing w:line="355" w:lineRule="auto"/>
        <w:ind w:left="260" w:firstLine="708"/>
        <w:jc w:val="both"/>
        <w:rPr>
          <w:sz w:val="20"/>
          <w:szCs w:val="20"/>
        </w:rPr>
      </w:pPr>
      <w:r>
        <w:rPr>
          <w:rFonts w:eastAsia="Times New Roman"/>
          <w:sz w:val="28"/>
          <w:szCs w:val="28"/>
        </w:rPr>
        <w:t>Итак, можно сделать вывод, что на возникновение безработицы оказыва-ло много факторов; учёные разных экономических школ проделали огромный труд, выявляя в своих трудах причины, касающиеся безработицы.</w:t>
      </w:r>
    </w:p>
    <w:p w:rsidR="00243CFB" w:rsidRDefault="00243CFB">
      <w:pPr>
        <w:spacing w:line="7" w:lineRule="exact"/>
        <w:rPr>
          <w:sz w:val="20"/>
          <w:szCs w:val="20"/>
        </w:rPr>
      </w:pPr>
    </w:p>
    <w:p w:rsidR="00243CFB" w:rsidRDefault="00571F30">
      <w:pPr>
        <w:ind w:left="980"/>
        <w:rPr>
          <w:sz w:val="20"/>
          <w:szCs w:val="20"/>
        </w:rPr>
      </w:pPr>
      <w:r>
        <w:rPr>
          <w:rFonts w:eastAsia="Times New Roman"/>
          <w:sz w:val="28"/>
          <w:szCs w:val="28"/>
        </w:rPr>
        <w:t>Выделяют следующие виды безработицы:</w:t>
      </w:r>
    </w:p>
    <w:p w:rsidR="00243CFB" w:rsidRDefault="00243CFB">
      <w:pPr>
        <w:spacing w:line="161" w:lineRule="exact"/>
        <w:rPr>
          <w:sz w:val="20"/>
          <w:szCs w:val="20"/>
        </w:rPr>
      </w:pPr>
    </w:p>
    <w:p w:rsidR="00243CFB" w:rsidRDefault="00571F30">
      <w:pPr>
        <w:ind w:left="980"/>
        <w:rPr>
          <w:sz w:val="20"/>
          <w:szCs w:val="20"/>
        </w:rPr>
      </w:pPr>
      <w:r>
        <w:rPr>
          <w:rFonts w:eastAsia="Times New Roman"/>
          <w:sz w:val="28"/>
          <w:szCs w:val="28"/>
        </w:rPr>
        <w:t>– институциональная;</w:t>
      </w:r>
    </w:p>
    <w:p w:rsidR="00243CFB" w:rsidRDefault="00243CFB">
      <w:pPr>
        <w:spacing w:line="160" w:lineRule="exact"/>
        <w:rPr>
          <w:sz w:val="20"/>
          <w:szCs w:val="20"/>
        </w:rPr>
      </w:pPr>
    </w:p>
    <w:p w:rsidR="00243CFB" w:rsidRDefault="00571F30">
      <w:pPr>
        <w:ind w:left="980"/>
        <w:rPr>
          <w:sz w:val="20"/>
          <w:szCs w:val="20"/>
        </w:rPr>
      </w:pPr>
      <w:r>
        <w:rPr>
          <w:rFonts w:eastAsia="Times New Roman"/>
          <w:sz w:val="28"/>
          <w:szCs w:val="28"/>
        </w:rPr>
        <w:t>– структурная;</w:t>
      </w:r>
    </w:p>
    <w:p w:rsidR="00243CFB" w:rsidRDefault="00243CFB">
      <w:pPr>
        <w:spacing w:line="162" w:lineRule="exact"/>
        <w:rPr>
          <w:sz w:val="20"/>
          <w:szCs w:val="20"/>
        </w:rPr>
      </w:pPr>
    </w:p>
    <w:p w:rsidR="00243CFB" w:rsidRDefault="00571F30">
      <w:pPr>
        <w:ind w:left="980"/>
        <w:rPr>
          <w:sz w:val="20"/>
          <w:szCs w:val="20"/>
        </w:rPr>
      </w:pPr>
      <w:r>
        <w:rPr>
          <w:rFonts w:eastAsia="Times New Roman"/>
          <w:sz w:val="28"/>
          <w:szCs w:val="28"/>
        </w:rPr>
        <w:t>– сезонная;</w:t>
      </w:r>
    </w:p>
    <w:p w:rsidR="00243CFB" w:rsidRDefault="00243CFB">
      <w:pPr>
        <w:spacing w:line="160" w:lineRule="exact"/>
        <w:rPr>
          <w:sz w:val="20"/>
          <w:szCs w:val="20"/>
        </w:rPr>
      </w:pPr>
    </w:p>
    <w:p w:rsidR="00243CFB" w:rsidRDefault="00571F30">
      <w:pPr>
        <w:ind w:left="980"/>
        <w:rPr>
          <w:sz w:val="20"/>
          <w:szCs w:val="20"/>
        </w:rPr>
      </w:pPr>
      <w:r>
        <w:rPr>
          <w:rFonts w:eastAsia="Times New Roman"/>
          <w:sz w:val="28"/>
          <w:szCs w:val="28"/>
        </w:rPr>
        <w:t>– фрикционная;</w:t>
      </w:r>
    </w:p>
    <w:p w:rsidR="00243CFB" w:rsidRDefault="00243CFB">
      <w:pPr>
        <w:spacing w:line="160" w:lineRule="exact"/>
        <w:rPr>
          <w:sz w:val="20"/>
          <w:szCs w:val="20"/>
        </w:rPr>
      </w:pPr>
    </w:p>
    <w:p w:rsidR="00243CFB" w:rsidRDefault="00571F30">
      <w:pPr>
        <w:ind w:left="980"/>
        <w:rPr>
          <w:sz w:val="20"/>
          <w:szCs w:val="20"/>
        </w:rPr>
      </w:pPr>
      <w:r>
        <w:rPr>
          <w:rFonts w:eastAsia="Times New Roman"/>
          <w:sz w:val="28"/>
          <w:szCs w:val="28"/>
        </w:rPr>
        <w:t>– циклическая.</w:t>
      </w:r>
    </w:p>
    <w:p w:rsidR="00243CFB" w:rsidRDefault="00243CFB">
      <w:pPr>
        <w:spacing w:line="174" w:lineRule="exact"/>
        <w:rPr>
          <w:sz w:val="20"/>
          <w:szCs w:val="20"/>
        </w:rPr>
      </w:pPr>
    </w:p>
    <w:p w:rsidR="00243CFB" w:rsidRDefault="00571F30">
      <w:pPr>
        <w:spacing w:line="357" w:lineRule="auto"/>
        <w:ind w:left="260" w:firstLine="708"/>
        <w:jc w:val="both"/>
        <w:rPr>
          <w:sz w:val="20"/>
          <w:szCs w:val="20"/>
        </w:rPr>
      </w:pPr>
      <w:r>
        <w:rPr>
          <w:rFonts w:eastAsia="Times New Roman"/>
          <w:sz w:val="28"/>
          <w:szCs w:val="28"/>
        </w:rPr>
        <w:t>Институциональная безработица возникает из-за ограничения информа-ции о вакансиях, которые может предложить работодатель работникам, имею-щим непосредственное желание работать. Следует сказать, что к ещё одному фактору формирования институциональной безработицы можно отнести такую ситуацию, именуемую ловушкой безработицы. Суть этого явления заключается</w:t>
      </w:r>
    </w:p>
    <w:p w:rsidR="00243CFB" w:rsidRDefault="00243CFB">
      <w:pPr>
        <w:spacing w:line="20" w:lineRule="exact"/>
        <w:rPr>
          <w:sz w:val="20"/>
          <w:szCs w:val="20"/>
        </w:rPr>
      </w:pPr>
    </w:p>
    <w:p w:rsidR="00243CFB" w:rsidRDefault="00571F30">
      <w:pPr>
        <w:numPr>
          <w:ilvl w:val="0"/>
          <w:numId w:val="6"/>
        </w:numPr>
        <w:tabs>
          <w:tab w:val="left" w:pos="473"/>
        </w:tabs>
        <w:spacing w:line="351" w:lineRule="auto"/>
        <w:ind w:left="260" w:firstLine="2"/>
        <w:jc w:val="both"/>
        <w:rPr>
          <w:rFonts w:eastAsia="Times New Roman"/>
          <w:sz w:val="28"/>
          <w:szCs w:val="28"/>
        </w:rPr>
      </w:pPr>
      <w:r>
        <w:rPr>
          <w:rFonts w:eastAsia="Times New Roman"/>
          <w:sz w:val="28"/>
          <w:szCs w:val="28"/>
        </w:rPr>
        <w:t>том, что представляемые пособия по безработице имеют достаточно большой уровень в сравнении с возможной заработной платой, которая, соответственно,</w:t>
      </w:r>
    </w:p>
    <w:p w:rsidR="00243CFB" w:rsidRDefault="00243CFB">
      <w:pPr>
        <w:spacing w:line="26" w:lineRule="exact"/>
        <w:rPr>
          <w:sz w:val="20"/>
          <w:szCs w:val="20"/>
        </w:rPr>
      </w:pPr>
    </w:p>
    <w:p w:rsidR="00243CFB" w:rsidRDefault="00571F30">
      <w:pPr>
        <w:spacing w:line="356" w:lineRule="auto"/>
        <w:ind w:left="260"/>
        <w:jc w:val="both"/>
        <w:rPr>
          <w:sz w:val="20"/>
          <w:szCs w:val="20"/>
        </w:rPr>
      </w:pPr>
      <w:r>
        <w:rPr>
          <w:rFonts w:eastAsia="Times New Roman"/>
          <w:sz w:val="28"/>
          <w:szCs w:val="28"/>
        </w:rPr>
        <w:t>достаточно малого уровня. Вследствие сложившейся ситуации, у человека не будет не только желания, но и равным образом потребности в получении рабо-ты. Таким образом, безработица стремительно возрастает, возникают значи-тельные растраты из-за вынужденной выплаты достаточно высоких пособий.</w:t>
      </w:r>
    </w:p>
    <w:p w:rsidR="00243CFB" w:rsidRDefault="00243CFB">
      <w:pPr>
        <w:spacing w:line="22" w:lineRule="exact"/>
        <w:rPr>
          <w:sz w:val="20"/>
          <w:szCs w:val="20"/>
        </w:rPr>
      </w:pPr>
    </w:p>
    <w:p w:rsidR="00243CFB" w:rsidRDefault="00571F30">
      <w:pPr>
        <w:spacing w:line="357" w:lineRule="auto"/>
        <w:ind w:left="260" w:firstLine="708"/>
        <w:jc w:val="both"/>
        <w:rPr>
          <w:sz w:val="20"/>
          <w:szCs w:val="20"/>
        </w:rPr>
      </w:pPr>
      <w:r>
        <w:rPr>
          <w:rFonts w:eastAsia="Times New Roman"/>
          <w:sz w:val="28"/>
          <w:szCs w:val="28"/>
        </w:rPr>
        <w:t>Структурная безработица образовывается в случае изменения спроса на рабочую силу, которая вызвана из-за перемен в различных отраслях техниче-ских процессов. С падением спроса на рабочую силу, появляется данная безра-ботица. Следует обратить внимание на то, что работники мгновенно не смогут изменить свою квалификацию, профессию или место жительства, поэтому дан-ная безработица в основном несёт продолжительный характер.</w:t>
      </w:r>
    </w:p>
    <w:p w:rsidR="00243CFB" w:rsidRDefault="00243CFB">
      <w:pPr>
        <w:spacing w:line="200" w:lineRule="exact"/>
        <w:rPr>
          <w:sz w:val="20"/>
          <w:szCs w:val="20"/>
        </w:rPr>
      </w:pPr>
    </w:p>
    <w:p w:rsidR="00243CFB" w:rsidRDefault="00243CFB">
      <w:pPr>
        <w:spacing w:line="263" w:lineRule="exact"/>
        <w:rPr>
          <w:sz w:val="20"/>
          <w:szCs w:val="20"/>
        </w:rPr>
      </w:pPr>
    </w:p>
    <w:p w:rsidR="00243CFB" w:rsidRDefault="00571F30">
      <w:pPr>
        <w:ind w:right="-259"/>
        <w:jc w:val="center"/>
        <w:rPr>
          <w:sz w:val="20"/>
          <w:szCs w:val="20"/>
        </w:rPr>
      </w:pPr>
      <w:r>
        <w:rPr>
          <w:rFonts w:ascii="Calibri" w:eastAsia="Calibri" w:hAnsi="Calibri" w:cs="Calibri"/>
        </w:rPr>
        <w:t>7</w:t>
      </w:r>
    </w:p>
    <w:p w:rsidR="00243CFB" w:rsidRDefault="00243CFB">
      <w:pPr>
        <w:sectPr w:rsidR="00243CFB">
          <w:pgSz w:w="11900" w:h="16838"/>
          <w:pgMar w:top="1138" w:right="566" w:bottom="418" w:left="1440" w:header="0" w:footer="0" w:gutter="0"/>
          <w:cols w:space="720" w:equalWidth="0">
            <w:col w:w="9900"/>
          </w:cols>
        </w:sectPr>
      </w:pPr>
    </w:p>
    <w:p w:rsidR="00243CFB" w:rsidRDefault="00571F30">
      <w:pPr>
        <w:spacing w:line="351" w:lineRule="auto"/>
        <w:ind w:left="260" w:firstLine="708"/>
        <w:jc w:val="both"/>
        <w:rPr>
          <w:sz w:val="20"/>
          <w:szCs w:val="20"/>
        </w:rPr>
      </w:pPr>
      <w:r>
        <w:rPr>
          <w:rFonts w:eastAsia="Times New Roman"/>
          <w:sz w:val="28"/>
          <w:szCs w:val="28"/>
        </w:rPr>
        <w:lastRenderedPageBreak/>
        <w:t>Сезонная безработица предопределяет различный спрос на некоторый вид деятельности в зависимости от определённого времени.</w:t>
      </w:r>
    </w:p>
    <w:p w:rsidR="00243CFB" w:rsidRDefault="00243CFB">
      <w:pPr>
        <w:spacing w:line="26" w:lineRule="exact"/>
        <w:rPr>
          <w:sz w:val="20"/>
          <w:szCs w:val="20"/>
        </w:rPr>
      </w:pPr>
    </w:p>
    <w:p w:rsidR="00243CFB" w:rsidRDefault="00571F30">
      <w:pPr>
        <w:spacing w:line="357" w:lineRule="auto"/>
        <w:ind w:left="260" w:firstLine="708"/>
        <w:jc w:val="both"/>
        <w:rPr>
          <w:sz w:val="20"/>
          <w:szCs w:val="20"/>
        </w:rPr>
      </w:pPr>
      <w:r>
        <w:rPr>
          <w:rFonts w:eastAsia="Times New Roman"/>
          <w:sz w:val="28"/>
          <w:szCs w:val="28"/>
        </w:rPr>
        <w:t>Фрикционная безработица – безработица, возникающая из-за того, что часть людей является временно незанятой. В качестве примера можно привести человека, только что окончившего университет, который находится в поиске работы. Следует отметить, что при этой безработице число рабочих мест при-близительно такое же, как число сотрудников.</w:t>
      </w:r>
    </w:p>
    <w:p w:rsidR="00243CFB" w:rsidRDefault="00243CFB">
      <w:pPr>
        <w:spacing w:line="20" w:lineRule="exact"/>
        <w:rPr>
          <w:sz w:val="20"/>
          <w:szCs w:val="20"/>
        </w:rPr>
      </w:pPr>
    </w:p>
    <w:p w:rsidR="00243CFB" w:rsidRDefault="00571F30">
      <w:pPr>
        <w:spacing w:line="355" w:lineRule="auto"/>
        <w:ind w:left="260" w:firstLine="708"/>
        <w:jc w:val="both"/>
        <w:rPr>
          <w:sz w:val="20"/>
          <w:szCs w:val="20"/>
        </w:rPr>
      </w:pPr>
      <w:r>
        <w:rPr>
          <w:rFonts w:eastAsia="Times New Roman"/>
          <w:sz w:val="28"/>
          <w:szCs w:val="28"/>
        </w:rPr>
        <w:t>Циклическая безработица – безработица, предопределяющаяся цикличе-ским характером общественного воспроизводства и возникающая на стадии спада производства или в фазе экономического кризиса. [9]</w:t>
      </w:r>
    </w:p>
    <w:p w:rsidR="00243CFB" w:rsidRDefault="00243CFB">
      <w:pPr>
        <w:spacing w:line="21" w:lineRule="exact"/>
        <w:rPr>
          <w:sz w:val="20"/>
          <w:szCs w:val="20"/>
        </w:rPr>
      </w:pPr>
    </w:p>
    <w:p w:rsidR="00243CFB" w:rsidRDefault="00571F30">
      <w:pPr>
        <w:spacing w:line="349" w:lineRule="auto"/>
        <w:ind w:left="260" w:firstLine="708"/>
        <w:jc w:val="both"/>
        <w:rPr>
          <w:sz w:val="20"/>
          <w:szCs w:val="20"/>
        </w:rPr>
      </w:pPr>
      <w:r>
        <w:rPr>
          <w:rFonts w:eastAsia="Times New Roman"/>
          <w:sz w:val="28"/>
          <w:szCs w:val="28"/>
        </w:rPr>
        <w:t>Какие же последствия несёт за собой безработица? Ответим на постав-ленный вопрос.</w:t>
      </w:r>
    </w:p>
    <w:p w:rsidR="00243CFB" w:rsidRDefault="00243CFB">
      <w:pPr>
        <w:spacing w:line="28" w:lineRule="exact"/>
        <w:rPr>
          <w:sz w:val="20"/>
          <w:szCs w:val="20"/>
        </w:rPr>
      </w:pPr>
    </w:p>
    <w:p w:rsidR="00243CFB" w:rsidRDefault="00571F30">
      <w:pPr>
        <w:spacing w:line="358" w:lineRule="auto"/>
        <w:ind w:left="260" w:firstLine="708"/>
        <w:jc w:val="both"/>
        <w:rPr>
          <w:sz w:val="20"/>
          <w:szCs w:val="20"/>
        </w:rPr>
      </w:pPr>
      <w:r>
        <w:rPr>
          <w:rFonts w:eastAsia="Times New Roman"/>
          <w:sz w:val="28"/>
          <w:szCs w:val="28"/>
        </w:rPr>
        <w:t>Из-за безработицы, несомненно, замедляются темпы роста экономики. Определённое количество населения не получает заработную плату, то есть оно лишено даже элементарных средств к существованию. Люди, лишённые рабо-ты, теряют свои навыки в трудовой деятельности. Уменьшаются налоги, кото-рые получает государство. Безработица, к сожалению, влечёт за собой такие гу-бительные явления, как пьянство, рост преступности, психические расстрой-ства у людей и существенное уменьшение общественной морали. [12]</w:t>
      </w:r>
    </w:p>
    <w:p w:rsidR="00243CFB" w:rsidRDefault="00243CFB">
      <w:pPr>
        <w:spacing w:line="200" w:lineRule="exact"/>
        <w:rPr>
          <w:sz w:val="20"/>
          <w:szCs w:val="20"/>
        </w:rPr>
      </w:pPr>
    </w:p>
    <w:p w:rsidR="00243CFB" w:rsidRDefault="00243CFB">
      <w:pPr>
        <w:spacing w:line="290" w:lineRule="exact"/>
        <w:rPr>
          <w:sz w:val="20"/>
          <w:szCs w:val="20"/>
        </w:rPr>
      </w:pPr>
    </w:p>
    <w:p w:rsidR="00243CFB" w:rsidRDefault="00571F30">
      <w:pPr>
        <w:ind w:right="-259"/>
        <w:jc w:val="center"/>
        <w:rPr>
          <w:sz w:val="20"/>
          <w:szCs w:val="20"/>
        </w:rPr>
      </w:pPr>
      <w:r>
        <w:rPr>
          <w:rFonts w:eastAsia="Times New Roman"/>
          <w:sz w:val="28"/>
          <w:szCs w:val="28"/>
        </w:rPr>
        <w:t>1.2. Классическая теория безработицы</w:t>
      </w: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83" w:lineRule="exact"/>
        <w:rPr>
          <w:sz w:val="20"/>
          <w:szCs w:val="20"/>
        </w:rPr>
      </w:pPr>
    </w:p>
    <w:p w:rsidR="00243CFB" w:rsidRDefault="00571F30">
      <w:pPr>
        <w:spacing w:line="357" w:lineRule="auto"/>
        <w:ind w:left="260" w:firstLine="708"/>
        <w:jc w:val="both"/>
        <w:rPr>
          <w:sz w:val="20"/>
          <w:szCs w:val="20"/>
        </w:rPr>
      </w:pPr>
      <w:r>
        <w:rPr>
          <w:rFonts w:eastAsia="Times New Roman"/>
          <w:sz w:val="28"/>
          <w:szCs w:val="28"/>
        </w:rPr>
        <w:t>Классическая теория занятости (Давид Рикардо, Джон Милль, Альфред Маршалл и другие экономисты XIX в.) основана на убеждении, что рынок име-ет возможность эффективно координировать все процессы, связанные с занято-стью, с полным использованием трудовых ресурсов, которые существуют в обществе. [7]</w:t>
      </w:r>
    </w:p>
    <w:p w:rsidR="00243CFB" w:rsidRDefault="00243CFB">
      <w:pPr>
        <w:spacing w:line="23" w:lineRule="exact"/>
        <w:rPr>
          <w:sz w:val="20"/>
          <w:szCs w:val="20"/>
        </w:rPr>
      </w:pPr>
    </w:p>
    <w:p w:rsidR="00243CFB" w:rsidRDefault="00571F30">
      <w:pPr>
        <w:spacing w:line="354" w:lineRule="auto"/>
        <w:ind w:left="260" w:firstLine="778"/>
        <w:jc w:val="both"/>
        <w:rPr>
          <w:sz w:val="20"/>
          <w:szCs w:val="20"/>
        </w:rPr>
      </w:pPr>
      <w:r>
        <w:rPr>
          <w:rFonts w:eastAsia="Times New Roman"/>
          <w:sz w:val="28"/>
          <w:szCs w:val="28"/>
        </w:rPr>
        <w:t>Экономисты считают, что причиной безработицы является слишком большая заработная плата, которая, безусловно, создает излишек рабочей силы. Это результат конкретных требований самих сотрудников. Свободная игра ры-</w:t>
      </w:r>
    </w:p>
    <w:p w:rsidR="00243CFB" w:rsidRDefault="00571F30">
      <w:pPr>
        <w:spacing w:line="198" w:lineRule="auto"/>
        <w:ind w:right="-259"/>
        <w:jc w:val="center"/>
        <w:rPr>
          <w:sz w:val="20"/>
          <w:szCs w:val="20"/>
        </w:rPr>
      </w:pPr>
      <w:r>
        <w:rPr>
          <w:rFonts w:ascii="Calibri" w:eastAsia="Calibri" w:hAnsi="Calibri" w:cs="Calibri"/>
        </w:rPr>
        <w:t>8</w:t>
      </w:r>
    </w:p>
    <w:p w:rsidR="00243CFB" w:rsidRDefault="00243CFB">
      <w:pPr>
        <w:sectPr w:rsidR="00243CFB">
          <w:pgSz w:w="11900" w:h="16838"/>
          <w:pgMar w:top="1138" w:right="566" w:bottom="418" w:left="1440" w:header="0" w:footer="0" w:gutter="0"/>
          <w:cols w:space="720" w:equalWidth="0">
            <w:col w:w="9900"/>
          </w:cols>
        </w:sectPr>
      </w:pPr>
    </w:p>
    <w:p w:rsidR="00243CFB" w:rsidRDefault="00571F30">
      <w:pPr>
        <w:spacing w:line="351" w:lineRule="auto"/>
        <w:ind w:left="260"/>
        <w:jc w:val="both"/>
        <w:rPr>
          <w:sz w:val="20"/>
          <w:szCs w:val="20"/>
        </w:rPr>
      </w:pPr>
      <w:r>
        <w:rPr>
          <w:rFonts w:eastAsia="Times New Roman"/>
          <w:sz w:val="28"/>
          <w:szCs w:val="28"/>
        </w:rPr>
        <w:lastRenderedPageBreak/>
        <w:t>ночных сил, а именно спроса, предложения и заработной платы, позволит обес-печить необходимую координацию в области занятости.</w:t>
      </w:r>
    </w:p>
    <w:p w:rsidR="00243CFB" w:rsidRDefault="00243CFB">
      <w:pPr>
        <w:spacing w:line="26" w:lineRule="exact"/>
        <w:rPr>
          <w:sz w:val="20"/>
          <w:szCs w:val="20"/>
        </w:rPr>
      </w:pPr>
    </w:p>
    <w:p w:rsidR="00243CFB" w:rsidRDefault="00571F30">
      <w:pPr>
        <w:spacing w:line="359" w:lineRule="auto"/>
        <w:ind w:left="260" w:firstLine="778"/>
        <w:jc w:val="both"/>
        <w:rPr>
          <w:sz w:val="20"/>
          <w:szCs w:val="20"/>
        </w:rPr>
      </w:pPr>
      <w:r>
        <w:rPr>
          <w:rFonts w:eastAsia="Times New Roman"/>
          <w:sz w:val="28"/>
          <w:szCs w:val="28"/>
        </w:rPr>
        <w:t>Классики полагали, что ставки заработной платы должны уменьшаться. Общее снижение спроса на продукцию будет, соответственно, отражено в сни-жении спроса на рабочую силу и прочие ресурсы. Сохранённые ставки зара-ботной платы немедленно приведут к дополнительной работе, вследствие чего начнёт образовываться безработица. Но производители не хотят нанимать ра-бочих по стартовым ставкам, считая выгодным нанимать рабочую силу по бо-лее низким ставкам оплаты. Спрос на работу снижается, а работники, которые не могут позволить себе наняться по старым, более высоким ставкам, должны взять на себя обязательства по новым – уже более низким. Если существует чрезмерное предложение рабочей силы, снижение заработной платы должно понизить её, но в то же время увеличить спрос на рабочую силу. Если заработ-ная плата не уменьшается в этой ситуации, сами рабочие, их профсоюзы, они самостоятельно принимают существование определенного числа безработных. [18]</w:t>
      </w:r>
    </w:p>
    <w:p w:rsidR="00243CFB" w:rsidRDefault="00243CFB">
      <w:pPr>
        <w:spacing w:line="19" w:lineRule="exact"/>
        <w:rPr>
          <w:sz w:val="20"/>
          <w:szCs w:val="20"/>
        </w:rPr>
      </w:pPr>
    </w:p>
    <w:p w:rsidR="00243CFB" w:rsidRDefault="00571F30">
      <w:pPr>
        <w:spacing w:line="358" w:lineRule="auto"/>
        <w:ind w:left="260" w:firstLine="708"/>
        <w:jc w:val="both"/>
        <w:rPr>
          <w:sz w:val="20"/>
          <w:szCs w:val="20"/>
        </w:rPr>
      </w:pPr>
      <w:r>
        <w:rPr>
          <w:rFonts w:eastAsia="Times New Roman"/>
          <w:sz w:val="28"/>
          <w:szCs w:val="28"/>
        </w:rPr>
        <w:t>Будут ли рабочие готовы работать по сниженным ставкам? Экономисты считают, что конкуренция безработных принуждает их к данным условиям. В конкурсе на вакантные должности безработные помогают снизить ставки опла-ты до тех пор, пока они не будут настолько низкими, что работодателям будет выгодно нанять всех имеющихся работников. Поэтому классики выявили, что вынужденная безработица является невозможной. Если человек хочет работать по рыночной ставке, определяющей заработную плату, он сможет с лёгкостью найти работу.</w:t>
      </w:r>
    </w:p>
    <w:p w:rsidR="00243CFB" w:rsidRDefault="00243CFB">
      <w:pPr>
        <w:spacing w:line="200" w:lineRule="exact"/>
        <w:rPr>
          <w:sz w:val="20"/>
          <w:szCs w:val="20"/>
        </w:rPr>
      </w:pPr>
    </w:p>
    <w:p w:rsidR="00243CFB" w:rsidRDefault="00243CFB">
      <w:pPr>
        <w:spacing w:line="291" w:lineRule="exact"/>
        <w:rPr>
          <w:sz w:val="20"/>
          <w:szCs w:val="20"/>
        </w:rPr>
      </w:pPr>
    </w:p>
    <w:p w:rsidR="00243CFB" w:rsidRDefault="00571F30">
      <w:pPr>
        <w:ind w:left="1680"/>
        <w:rPr>
          <w:sz w:val="20"/>
          <w:szCs w:val="20"/>
        </w:rPr>
      </w:pPr>
      <w:r>
        <w:rPr>
          <w:rFonts w:eastAsia="Times New Roman"/>
          <w:sz w:val="28"/>
          <w:szCs w:val="28"/>
        </w:rPr>
        <w:t>1.3. Вклад Кейнса в разработку теории полной занятости</w:t>
      </w: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86" w:lineRule="exact"/>
        <w:rPr>
          <w:sz w:val="20"/>
          <w:szCs w:val="20"/>
        </w:rPr>
      </w:pPr>
    </w:p>
    <w:p w:rsidR="00243CFB" w:rsidRDefault="00571F30">
      <w:pPr>
        <w:spacing w:line="354" w:lineRule="auto"/>
        <w:ind w:left="260" w:firstLine="708"/>
        <w:jc w:val="both"/>
        <w:rPr>
          <w:sz w:val="20"/>
          <w:szCs w:val="20"/>
        </w:rPr>
      </w:pPr>
      <w:r>
        <w:rPr>
          <w:rFonts w:eastAsia="Times New Roman"/>
          <w:color w:val="111111"/>
          <w:sz w:val="28"/>
          <w:szCs w:val="28"/>
        </w:rPr>
        <w:t>Кейнсианская теория занятости была сформирована в 1930-х гг. Это свя-зано с именем английского экономиста Джона Мейнарда Кейнса, самого выда-ющегося исследователя в области макроэкономики. Кейнс – родоначальник со-</w:t>
      </w:r>
    </w:p>
    <w:p w:rsidR="00243CFB" w:rsidRDefault="00571F30">
      <w:pPr>
        <w:spacing w:line="198" w:lineRule="auto"/>
        <w:ind w:right="-259"/>
        <w:jc w:val="center"/>
        <w:rPr>
          <w:sz w:val="20"/>
          <w:szCs w:val="20"/>
        </w:rPr>
      </w:pPr>
      <w:r>
        <w:rPr>
          <w:rFonts w:ascii="Calibri" w:eastAsia="Calibri" w:hAnsi="Calibri" w:cs="Calibri"/>
        </w:rPr>
        <w:t>9</w:t>
      </w:r>
    </w:p>
    <w:p w:rsidR="00243CFB" w:rsidRDefault="00243CFB">
      <w:pPr>
        <w:sectPr w:rsidR="00243CFB">
          <w:pgSz w:w="11900" w:h="16838"/>
          <w:pgMar w:top="1138" w:right="566" w:bottom="418" w:left="1440" w:header="0" w:footer="0" w:gutter="0"/>
          <w:cols w:space="720" w:equalWidth="0">
            <w:col w:w="9900"/>
          </w:cols>
        </w:sectPr>
      </w:pPr>
    </w:p>
    <w:p w:rsidR="00243CFB" w:rsidRDefault="00571F30">
      <w:pPr>
        <w:spacing w:line="358" w:lineRule="auto"/>
        <w:ind w:left="260"/>
        <w:jc w:val="both"/>
        <w:rPr>
          <w:sz w:val="20"/>
          <w:szCs w:val="20"/>
        </w:rPr>
      </w:pPr>
      <w:r>
        <w:rPr>
          <w:rFonts w:eastAsia="Times New Roman"/>
          <w:color w:val="111111"/>
          <w:sz w:val="28"/>
          <w:szCs w:val="28"/>
        </w:rPr>
        <w:lastRenderedPageBreak/>
        <w:t>временной теории занятости. В 1936 г. он предложил в своей работе «Общая теория занятости, процента и денег» принципиально новое объяснение безрабо-тицы. Кейнсианская теория занятости сильно отличается от классического под-хода. Трудный вывод этой теории состоит в том, что в капитализме нет меха-низма, который гарантировал бы полную занятость. Полная занятость является случайной и непостоянной. [8]</w:t>
      </w:r>
    </w:p>
    <w:p w:rsidR="00243CFB" w:rsidRDefault="00243CFB">
      <w:pPr>
        <w:spacing w:line="18" w:lineRule="exact"/>
        <w:rPr>
          <w:sz w:val="20"/>
          <w:szCs w:val="20"/>
        </w:rPr>
      </w:pPr>
    </w:p>
    <w:p w:rsidR="00243CFB" w:rsidRDefault="00571F30">
      <w:pPr>
        <w:spacing w:line="356" w:lineRule="auto"/>
        <w:ind w:left="260" w:firstLine="708"/>
        <w:jc w:val="both"/>
        <w:rPr>
          <w:sz w:val="20"/>
          <w:szCs w:val="20"/>
        </w:rPr>
      </w:pPr>
      <w:r>
        <w:rPr>
          <w:rFonts w:eastAsia="Times New Roman"/>
          <w:color w:val="111111"/>
          <w:sz w:val="28"/>
          <w:szCs w:val="28"/>
        </w:rPr>
        <w:t>Классики не рассматривали безработицу как важную проблему. Но фак-тические события были в меньшей степени совместимы с классическими по-стулатами. Массовый взрыв безработицы произошёл в начале 1930-х гг. во время «Великой депрессии».</w:t>
      </w:r>
    </w:p>
    <w:p w:rsidR="00243CFB" w:rsidRDefault="00243CFB">
      <w:pPr>
        <w:spacing w:line="22" w:lineRule="exact"/>
        <w:rPr>
          <w:sz w:val="20"/>
          <w:szCs w:val="20"/>
        </w:rPr>
      </w:pPr>
    </w:p>
    <w:p w:rsidR="00243CFB" w:rsidRDefault="00571F30">
      <w:pPr>
        <w:numPr>
          <w:ilvl w:val="0"/>
          <w:numId w:val="7"/>
        </w:numPr>
        <w:tabs>
          <w:tab w:val="left" w:pos="1244"/>
        </w:tabs>
        <w:spacing w:line="349" w:lineRule="auto"/>
        <w:ind w:left="260" w:firstLine="710"/>
        <w:jc w:val="both"/>
        <w:rPr>
          <w:rFonts w:eastAsia="Times New Roman"/>
          <w:color w:val="111111"/>
          <w:sz w:val="28"/>
          <w:szCs w:val="28"/>
        </w:rPr>
      </w:pPr>
      <w:r>
        <w:rPr>
          <w:rFonts w:eastAsia="Times New Roman"/>
          <w:color w:val="111111"/>
          <w:sz w:val="28"/>
          <w:szCs w:val="28"/>
        </w:rPr>
        <w:t>кейнсианской концепции занятости подтверждается последовательно и основательно, что в рыночной экономике безработица не является доброволь-</w:t>
      </w:r>
    </w:p>
    <w:p w:rsidR="00243CFB" w:rsidRDefault="00243CFB">
      <w:pPr>
        <w:spacing w:line="28" w:lineRule="exact"/>
        <w:rPr>
          <w:sz w:val="20"/>
          <w:szCs w:val="20"/>
        </w:rPr>
      </w:pPr>
    </w:p>
    <w:p w:rsidR="00243CFB" w:rsidRDefault="00571F30">
      <w:pPr>
        <w:spacing w:line="356" w:lineRule="auto"/>
        <w:ind w:left="260"/>
        <w:jc w:val="both"/>
        <w:rPr>
          <w:sz w:val="20"/>
          <w:szCs w:val="20"/>
        </w:rPr>
      </w:pPr>
      <w:r>
        <w:rPr>
          <w:rFonts w:eastAsia="Times New Roman"/>
          <w:color w:val="111111"/>
          <w:sz w:val="28"/>
          <w:szCs w:val="28"/>
        </w:rPr>
        <w:t>ной, а принуждённой. Согласно Кейнсу, неоклассическая теория применима только в промышленности, микроэкономическом уровне и поэтому не может ответить на вопрос, что определяет в экономике фактический уровень занято-сти в целом. Кейнс установил, что уровень занятости должным образом связан</w:t>
      </w:r>
    </w:p>
    <w:p w:rsidR="00243CFB" w:rsidRDefault="00243CFB">
      <w:pPr>
        <w:spacing w:line="22" w:lineRule="exact"/>
        <w:rPr>
          <w:sz w:val="20"/>
          <w:szCs w:val="20"/>
        </w:rPr>
      </w:pPr>
    </w:p>
    <w:p w:rsidR="00243CFB" w:rsidRDefault="00571F30">
      <w:pPr>
        <w:numPr>
          <w:ilvl w:val="0"/>
          <w:numId w:val="8"/>
        </w:numPr>
        <w:tabs>
          <w:tab w:val="left" w:pos="497"/>
        </w:tabs>
        <w:spacing w:line="349" w:lineRule="auto"/>
        <w:ind w:left="260" w:firstLine="2"/>
        <w:rPr>
          <w:rFonts w:eastAsia="Times New Roman"/>
          <w:color w:val="111111"/>
          <w:sz w:val="28"/>
          <w:szCs w:val="28"/>
        </w:rPr>
      </w:pPr>
      <w:r>
        <w:rPr>
          <w:rFonts w:eastAsia="Times New Roman"/>
          <w:color w:val="111111"/>
          <w:sz w:val="28"/>
          <w:szCs w:val="28"/>
        </w:rPr>
        <w:t xml:space="preserve">объёмом эффективного спроса, а наличие безработицы из-за ограниченного спроса на товары. </w:t>
      </w:r>
      <w:r>
        <w:rPr>
          <w:rFonts w:eastAsia="Times New Roman"/>
          <w:color w:val="000000"/>
          <w:sz w:val="28"/>
          <w:szCs w:val="28"/>
        </w:rPr>
        <w:t>[18]</w:t>
      </w:r>
    </w:p>
    <w:p w:rsidR="00243CFB" w:rsidRDefault="00243CFB">
      <w:pPr>
        <w:spacing w:line="30" w:lineRule="exact"/>
        <w:rPr>
          <w:rFonts w:eastAsia="Times New Roman"/>
          <w:color w:val="111111"/>
          <w:sz w:val="28"/>
          <w:szCs w:val="28"/>
        </w:rPr>
      </w:pPr>
    </w:p>
    <w:p w:rsidR="00243CFB" w:rsidRDefault="00571F30">
      <w:pPr>
        <w:spacing w:line="349" w:lineRule="auto"/>
        <w:ind w:left="260" w:firstLine="708"/>
        <w:jc w:val="both"/>
        <w:rPr>
          <w:rFonts w:eastAsia="Times New Roman"/>
          <w:color w:val="111111"/>
          <w:sz w:val="28"/>
          <w:szCs w:val="28"/>
        </w:rPr>
      </w:pPr>
      <w:r>
        <w:rPr>
          <w:rFonts w:eastAsia="Times New Roman"/>
          <w:color w:val="111111"/>
          <w:sz w:val="28"/>
          <w:szCs w:val="28"/>
        </w:rPr>
        <w:t>Дж. Кейнс, излагающий свои взгляды, опровергает теорию Артура Пигу и показывает, что безработица присуща и соответствует законам рыночной эко-</w:t>
      </w:r>
    </w:p>
    <w:p w:rsidR="00243CFB" w:rsidRDefault="00243CFB">
      <w:pPr>
        <w:spacing w:line="29" w:lineRule="exact"/>
        <w:rPr>
          <w:sz w:val="20"/>
          <w:szCs w:val="20"/>
        </w:rPr>
      </w:pPr>
    </w:p>
    <w:p w:rsidR="00243CFB" w:rsidRDefault="00571F30">
      <w:pPr>
        <w:spacing w:line="358" w:lineRule="auto"/>
        <w:ind w:left="260"/>
        <w:jc w:val="both"/>
        <w:rPr>
          <w:sz w:val="20"/>
          <w:szCs w:val="20"/>
        </w:rPr>
      </w:pPr>
      <w:r>
        <w:rPr>
          <w:rFonts w:eastAsia="Times New Roman"/>
          <w:color w:val="111111"/>
          <w:sz w:val="28"/>
          <w:szCs w:val="28"/>
        </w:rPr>
        <w:t>номики. Согласно концепции Кейнса, рынок труда может не только находиться в равновесии с полной занятостью, но и с безработицей. Это объясняется тем, что, по словам Кейнса, предложение рабочей силы зависит от размера номи-нальной заработной платы, а не от ее истинного уровня, как полагали неоклас-сики. Поэтому, когда цены растут, и реальная заработная плата снижается, ра-бочие не отказываются работать. Спрос на рабочую силу, формирующийся на рынке предпринимателями, это зависит от реальной заработной платы, которая варьируется в зависимости от изменения уровня цен: с увеличением операци-онных расходов, рабочие способны покупать меньше товаров и услуг и наобо-рот. В результате Кейнс выясняет, что объём занятости не зависит от работни-</w:t>
      </w:r>
    </w:p>
    <w:p w:rsidR="00243CFB" w:rsidRDefault="00571F30">
      <w:pPr>
        <w:spacing w:line="225" w:lineRule="auto"/>
        <w:ind w:right="-259"/>
        <w:jc w:val="center"/>
        <w:rPr>
          <w:sz w:val="20"/>
          <w:szCs w:val="20"/>
        </w:rPr>
      </w:pPr>
      <w:r>
        <w:rPr>
          <w:rFonts w:ascii="Calibri" w:eastAsia="Calibri" w:hAnsi="Calibri" w:cs="Calibri"/>
        </w:rPr>
        <w:t>10</w:t>
      </w:r>
    </w:p>
    <w:p w:rsidR="00243CFB" w:rsidRDefault="00243CFB">
      <w:pPr>
        <w:sectPr w:rsidR="00243CFB">
          <w:pgSz w:w="11900" w:h="16838"/>
          <w:pgMar w:top="1138" w:right="566" w:bottom="419" w:left="1440" w:header="0" w:footer="0" w:gutter="0"/>
          <w:cols w:space="720" w:equalWidth="0">
            <w:col w:w="9900"/>
          </w:cols>
        </w:sectPr>
      </w:pPr>
    </w:p>
    <w:p w:rsidR="00243CFB" w:rsidRDefault="00571F30">
      <w:pPr>
        <w:spacing w:line="358" w:lineRule="auto"/>
        <w:ind w:left="260"/>
        <w:jc w:val="both"/>
        <w:rPr>
          <w:sz w:val="20"/>
          <w:szCs w:val="20"/>
        </w:rPr>
      </w:pPr>
      <w:r>
        <w:rPr>
          <w:rFonts w:eastAsia="Times New Roman"/>
          <w:color w:val="111111"/>
          <w:sz w:val="28"/>
          <w:szCs w:val="28"/>
        </w:rPr>
        <w:lastRenderedPageBreak/>
        <w:t>ка, а от предпринимателей, так как спрос на рабочую силу определяется не це-ной труда, а стоимостью эффективного спроса на товары и услуги. Если эффек-тивного спроса в сообществе недостаточно, так как он определяется прежде всего предельной склонностью к потреблению, которая падает с ростом дохо-дов, занятость достигает уровня равновесия в точке ниже уровня полной заня-тости.</w:t>
      </w:r>
    </w:p>
    <w:p w:rsidR="00243CFB" w:rsidRDefault="00243CFB">
      <w:pPr>
        <w:spacing w:line="18" w:lineRule="exact"/>
        <w:rPr>
          <w:sz w:val="20"/>
          <w:szCs w:val="20"/>
        </w:rPr>
      </w:pPr>
    </w:p>
    <w:p w:rsidR="00243CFB" w:rsidRDefault="00571F30">
      <w:pPr>
        <w:spacing w:line="358" w:lineRule="auto"/>
        <w:ind w:left="260" w:firstLine="708"/>
        <w:jc w:val="both"/>
        <w:rPr>
          <w:sz w:val="20"/>
          <w:szCs w:val="20"/>
        </w:rPr>
      </w:pPr>
      <w:r>
        <w:rPr>
          <w:rFonts w:eastAsia="Times New Roman"/>
          <w:color w:val="111111"/>
          <w:sz w:val="28"/>
          <w:szCs w:val="28"/>
        </w:rPr>
        <w:t>Кроме того, занятость значительной части работающего населения опре-деляется таким компонентом общих расходов, как инвестиции. Связь между ростом занятости и ростом инвестиций характеризует мультипликатор занято-сти, который соответствует мультипликатору спроса. Рост инвестиций приво-дит к увеличению первичной занятости в отрасли, напрямую связанной с инве-стициями, что, в свою очередь, оказывает влияние на обрабатывающую про-мышленность потребительских товаров, и в результате все это приводит к уве-личению спроса и, как следствие, к общему росту занятости, что превышает рост первичной занятости, напрямую связанной с дополнительными инвести-циями.</w:t>
      </w:r>
    </w:p>
    <w:p w:rsidR="00243CFB" w:rsidRDefault="00243CFB">
      <w:pPr>
        <w:spacing w:line="27" w:lineRule="exact"/>
        <w:rPr>
          <w:sz w:val="20"/>
          <w:szCs w:val="20"/>
        </w:rPr>
      </w:pPr>
    </w:p>
    <w:p w:rsidR="00243CFB" w:rsidRDefault="00571F30">
      <w:pPr>
        <w:spacing w:line="355" w:lineRule="auto"/>
        <w:ind w:left="260" w:firstLine="708"/>
        <w:jc w:val="both"/>
        <w:rPr>
          <w:sz w:val="20"/>
          <w:szCs w:val="20"/>
        </w:rPr>
      </w:pPr>
      <w:r>
        <w:rPr>
          <w:rFonts w:eastAsia="Times New Roman"/>
          <w:color w:val="111111"/>
          <w:sz w:val="28"/>
          <w:szCs w:val="28"/>
        </w:rPr>
        <w:t>Кейнсианская занятость зависит от объема национального производства (дохода), доли потребления и сбережений в национальном доходе. Поэтому для обеспечения полной занятости определенная пропорциональность между:</w:t>
      </w:r>
    </w:p>
    <w:p w:rsidR="00243CFB" w:rsidRDefault="00243CFB">
      <w:pPr>
        <w:spacing w:line="8" w:lineRule="exact"/>
        <w:rPr>
          <w:sz w:val="20"/>
          <w:szCs w:val="20"/>
        </w:rPr>
      </w:pPr>
    </w:p>
    <w:p w:rsidR="00243CFB" w:rsidRDefault="00571F30">
      <w:pPr>
        <w:ind w:left="980"/>
        <w:rPr>
          <w:sz w:val="20"/>
          <w:szCs w:val="20"/>
        </w:rPr>
      </w:pPr>
      <w:r>
        <w:rPr>
          <w:rFonts w:eastAsia="Times New Roman"/>
          <w:sz w:val="28"/>
          <w:szCs w:val="28"/>
        </w:rPr>
        <w:t xml:space="preserve">– </w:t>
      </w:r>
      <w:r>
        <w:rPr>
          <w:rFonts w:eastAsia="Times New Roman"/>
          <w:color w:val="111111"/>
          <w:sz w:val="28"/>
          <w:szCs w:val="28"/>
        </w:rPr>
        <w:t>стоимостью создания валового национального продукта и его объема;</w:t>
      </w:r>
    </w:p>
    <w:p w:rsidR="00243CFB" w:rsidRDefault="00243CFB">
      <w:pPr>
        <w:spacing w:line="160" w:lineRule="exact"/>
        <w:rPr>
          <w:sz w:val="20"/>
          <w:szCs w:val="20"/>
        </w:rPr>
      </w:pPr>
    </w:p>
    <w:p w:rsidR="00243CFB" w:rsidRDefault="00571F30">
      <w:pPr>
        <w:ind w:left="980"/>
        <w:rPr>
          <w:sz w:val="20"/>
          <w:szCs w:val="20"/>
        </w:rPr>
      </w:pPr>
      <w:r>
        <w:rPr>
          <w:rFonts w:eastAsia="Times New Roman"/>
          <w:sz w:val="28"/>
          <w:szCs w:val="28"/>
        </w:rPr>
        <w:t xml:space="preserve">– </w:t>
      </w:r>
      <w:r>
        <w:rPr>
          <w:rFonts w:eastAsia="Times New Roman"/>
          <w:color w:val="111111"/>
          <w:sz w:val="28"/>
          <w:szCs w:val="28"/>
        </w:rPr>
        <w:t>экономии и инвестиции.</w:t>
      </w:r>
    </w:p>
    <w:p w:rsidR="00243CFB" w:rsidRDefault="00243CFB">
      <w:pPr>
        <w:spacing w:line="174" w:lineRule="exact"/>
        <w:rPr>
          <w:sz w:val="20"/>
          <w:szCs w:val="20"/>
        </w:rPr>
      </w:pPr>
    </w:p>
    <w:p w:rsidR="00243CFB" w:rsidRDefault="00571F30">
      <w:pPr>
        <w:spacing w:line="355" w:lineRule="auto"/>
        <w:ind w:left="260" w:firstLine="708"/>
        <w:jc w:val="both"/>
        <w:rPr>
          <w:sz w:val="20"/>
          <w:szCs w:val="20"/>
        </w:rPr>
      </w:pPr>
      <w:r>
        <w:rPr>
          <w:rFonts w:eastAsia="Times New Roman"/>
          <w:color w:val="111111"/>
          <w:sz w:val="28"/>
          <w:szCs w:val="28"/>
        </w:rPr>
        <w:t>Если стоимость производства валового национально продукта недоста-точна для обеспечения полной занятости, в обществе возникает безработица. Когда она превышает необходимые размеры, происходит инфляция.</w:t>
      </w:r>
    </w:p>
    <w:p w:rsidR="00243CFB" w:rsidRDefault="00243CFB">
      <w:pPr>
        <w:spacing w:line="7" w:lineRule="exact"/>
        <w:rPr>
          <w:sz w:val="20"/>
          <w:szCs w:val="20"/>
        </w:rPr>
      </w:pPr>
    </w:p>
    <w:p w:rsidR="00243CFB" w:rsidRDefault="00571F30">
      <w:pPr>
        <w:ind w:left="980"/>
        <w:rPr>
          <w:sz w:val="20"/>
          <w:szCs w:val="20"/>
        </w:rPr>
      </w:pPr>
      <w:r>
        <w:rPr>
          <w:rFonts w:eastAsia="Times New Roman"/>
          <w:color w:val="111111"/>
          <w:sz w:val="28"/>
          <w:szCs w:val="28"/>
        </w:rPr>
        <w:t>Кейнсианская концепция делает два важных вывода:</w:t>
      </w:r>
    </w:p>
    <w:p w:rsidR="00243CFB" w:rsidRDefault="00243CFB">
      <w:pPr>
        <w:spacing w:line="174" w:lineRule="exact"/>
        <w:rPr>
          <w:sz w:val="20"/>
          <w:szCs w:val="20"/>
        </w:rPr>
      </w:pPr>
    </w:p>
    <w:p w:rsidR="00243CFB" w:rsidRDefault="00571F30">
      <w:pPr>
        <w:spacing w:line="355" w:lineRule="auto"/>
        <w:ind w:left="260" w:firstLine="708"/>
        <w:jc w:val="both"/>
        <w:rPr>
          <w:sz w:val="20"/>
          <w:szCs w:val="20"/>
        </w:rPr>
      </w:pPr>
      <w:r>
        <w:rPr>
          <w:rFonts w:eastAsia="Times New Roman"/>
          <w:sz w:val="28"/>
          <w:szCs w:val="28"/>
        </w:rPr>
        <w:t xml:space="preserve">– </w:t>
      </w:r>
      <w:r>
        <w:rPr>
          <w:rFonts w:eastAsia="Times New Roman"/>
          <w:color w:val="111111"/>
          <w:sz w:val="28"/>
          <w:szCs w:val="28"/>
        </w:rPr>
        <w:t>гибкость цен на товарных и денежных рынках и заработная плата на</w:t>
      </w:r>
      <w:r>
        <w:rPr>
          <w:rFonts w:eastAsia="Times New Roman"/>
          <w:sz w:val="28"/>
          <w:szCs w:val="28"/>
        </w:rPr>
        <w:t xml:space="preserve"> </w:t>
      </w:r>
      <w:r>
        <w:rPr>
          <w:rFonts w:eastAsia="Times New Roman"/>
          <w:color w:val="111111"/>
          <w:sz w:val="28"/>
          <w:szCs w:val="28"/>
        </w:rPr>
        <w:t>рынке труда не являются обязательным условием полной занятости; даже если бы они были сокращены, это не привело бы к сокращению безработицы,</w:t>
      </w:r>
    </w:p>
    <w:p w:rsidR="00243CFB" w:rsidRDefault="00243CFB">
      <w:pPr>
        <w:spacing w:line="21" w:lineRule="exact"/>
        <w:rPr>
          <w:sz w:val="20"/>
          <w:szCs w:val="20"/>
        </w:rPr>
      </w:pPr>
    </w:p>
    <w:p w:rsidR="00243CFB" w:rsidRDefault="00571F30">
      <w:pPr>
        <w:spacing w:line="349" w:lineRule="auto"/>
        <w:ind w:left="260"/>
        <w:rPr>
          <w:sz w:val="20"/>
          <w:szCs w:val="20"/>
        </w:rPr>
      </w:pPr>
      <w:r>
        <w:rPr>
          <w:rFonts w:eastAsia="Times New Roman"/>
          <w:color w:val="111111"/>
          <w:sz w:val="28"/>
          <w:szCs w:val="28"/>
        </w:rPr>
        <w:t>например, неоклассическому мышлению, как к падению ожиданий цен капита-ла от будущей прибыли;</w:t>
      </w:r>
    </w:p>
    <w:p w:rsidR="00243CFB" w:rsidRDefault="00571F30">
      <w:pPr>
        <w:spacing w:line="226" w:lineRule="auto"/>
        <w:ind w:right="-259"/>
        <w:jc w:val="center"/>
        <w:rPr>
          <w:sz w:val="20"/>
          <w:szCs w:val="20"/>
        </w:rPr>
      </w:pPr>
      <w:r>
        <w:rPr>
          <w:rFonts w:ascii="Calibri" w:eastAsia="Calibri" w:hAnsi="Calibri" w:cs="Calibri"/>
        </w:rPr>
        <w:t>11</w:t>
      </w:r>
    </w:p>
    <w:p w:rsidR="00243CFB" w:rsidRDefault="00243CFB">
      <w:pPr>
        <w:sectPr w:rsidR="00243CFB">
          <w:pgSz w:w="11900" w:h="16838"/>
          <w:pgMar w:top="1138" w:right="566" w:bottom="419" w:left="1440" w:header="0" w:footer="0" w:gutter="0"/>
          <w:cols w:space="720" w:equalWidth="0">
            <w:col w:w="9900"/>
          </w:cols>
        </w:sectPr>
      </w:pPr>
    </w:p>
    <w:p w:rsidR="00243CFB" w:rsidRDefault="00571F30">
      <w:pPr>
        <w:spacing w:line="351" w:lineRule="auto"/>
        <w:ind w:left="260" w:firstLine="708"/>
        <w:jc w:val="both"/>
        <w:rPr>
          <w:sz w:val="20"/>
          <w:szCs w:val="20"/>
        </w:rPr>
      </w:pPr>
      <w:r>
        <w:rPr>
          <w:rFonts w:eastAsia="Times New Roman"/>
          <w:sz w:val="28"/>
          <w:szCs w:val="28"/>
        </w:rPr>
        <w:lastRenderedPageBreak/>
        <w:t xml:space="preserve">– </w:t>
      </w:r>
      <w:r>
        <w:rPr>
          <w:rFonts w:eastAsia="Times New Roman"/>
          <w:color w:val="111111"/>
          <w:sz w:val="28"/>
          <w:szCs w:val="28"/>
        </w:rPr>
        <w:t>для повышения уровня занятости в обществе необходимо активное</w:t>
      </w:r>
      <w:r>
        <w:rPr>
          <w:rFonts w:eastAsia="Times New Roman"/>
          <w:sz w:val="28"/>
          <w:szCs w:val="28"/>
        </w:rPr>
        <w:t xml:space="preserve"> </w:t>
      </w:r>
      <w:r>
        <w:rPr>
          <w:rFonts w:eastAsia="Times New Roman"/>
          <w:color w:val="111111"/>
          <w:sz w:val="28"/>
          <w:szCs w:val="28"/>
        </w:rPr>
        <w:t>вмешательство государства, поскольку рыночные цены неспособны поддержи-</w:t>
      </w:r>
    </w:p>
    <w:p w:rsidR="00243CFB" w:rsidRDefault="00243CFB">
      <w:pPr>
        <w:spacing w:line="26" w:lineRule="exact"/>
        <w:rPr>
          <w:sz w:val="20"/>
          <w:szCs w:val="20"/>
        </w:rPr>
      </w:pPr>
    </w:p>
    <w:p w:rsidR="00243CFB" w:rsidRDefault="00571F30">
      <w:pPr>
        <w:spacing w:line="356" w:lineRule="auto"/>
        <w:ind w:left="260"/>
        <w:jc w:val="both"/>
        <w:rPr>
          <w:sz w:val="20"/>
          <w:szCs w:val="20"/>
        </w:rPr>
      </w:pPr>
      <w:r>
        <w:rPr>
          <w:rFonts w:eastAsia="Times New Roman"/>
          <w:color w:val="111111"/>
          <w:sz w:val="28"/>
          <w:szCs w:val="28"/>
        </w:rPr>
        <w:t>вать полное равновесие в сфере занятости. Средством защиты от безработицы является экспансионистская политика государства, основанная главным обра-зом на налоговых инструментах. Изменяя налоги и расходы, правительство мо-жет влиять на совокупный спрос и уровень безработицы.</w:t>
      </w:r>
    </w:p>
    <w:p w:rsidR="00243CFB" w:rsidRDefault="00243CFB">
      <w:pPr>
        <w:spacing w:line="22" w:lineRule="exact"/>
        <w:rPr>
          <w:sz w:val="20"/>
          <w:szCs w:val="20"/>
        </w:rPr>
      </w:pPr>
    </w:p>
    <w:p w:rsidR="00243CFB" w:rsidRDefault="00571F30">
      <w:pPr>
        <w:spacing w:line="358" w:lineRule="auto"/>
        <w:ind w:left="260" w:firstLine="708"/>
        <w:jc w:val="both"/>
        <w:rPr>
          <w:sz w:val="20"/>
          <w:szCs w:val="20"/>
        </w:rPr>
      </w:pPr>
      <w:r>
        <w:rPr>
          <w:rFonts w:eastAsia="Times New Roman"/>
          <w:color w:val="111111"/>
          <w:sz w:val="28"/>
          <w:szCs w:val="28"/>
        </w:rPr>
        <w:t xml:space="preserve">Рынок труда </w:t>
      </w:r>
      <w:r>
        <w:rPr>
          <w:rFonts w:eastAsia="Times New Roman"/>
          <w:color w:val="000000"/>
          <w:sz w:val="28"/>
          <w:szCs w:val="28"/>
        </w:rPr>
        <w:t>–</w:t>
      </w:r>
      <w:r>
        <w:rPr>
          <w:rFonts w:eastAsia="Times New Roman"/>
          <w:color w:val="111111"/>
          <w:sz w:val="28"/>
          <w:szCs w:val="28"/>
        </w:rPr>
        <w:t xml:space="preserve"> это особый сектор экономики. Он отличается от всех дру-гих рынков тем, что он не движет товарами, а живыми людьми. Поэтому его ре-гулирование имеет большое социальное, экономическое и политическое значе-ние и особую озабоченность государства. Однако роль государства заключается не в том, чтобы дать всем работу, поскольку она увеличивает инфляцию, а удержать безработицу на естественном уровне, что означает достижение пол-ной занятости. [24]</w:t>
      </w:r>
    </w:p>
    <w:p w:rsidR="00243CFB" w:rsidRDefault="00243CFB">
      <w:pPr>
        <w:spacing w:line="21" w:lineRule="exact"/>
        <w:rPr>
          <w:sz w:val="20"/>
          <w:szCs w:val="20"/>
        </w:rPr>
      </w:pPr>
    </w:p>
    <w:p w:rsidR="00243CFB" w:rsidRDefault="00571F30">
      <w:pPr>
        <w:spacing w:line="354" w:lineRule="auto"/>
        <w:ind w:left="260" w:firstLine="708"/>
        <w:jc w:val="both"/>
        <w:rPr>
          <w:sz w:val="20"/>
          <w:szCs w:val="20"/>
        </w:rPr>
      </w:pPr>
      <w:r>
        <w:rPr>
          <w:rFonts w:eastAsia="Times New Roman"/>
          <w:color w:val="111111"/>
          <w:sz w:val="28"/>
          <w:szCs w:val="28"/>
        </w:rPr>
        <w:t>Государственная политика в области занятости должна первоначально основываться на определении типа безработицы. Государство не должно бо-роться с безработицей, но только c циклической. Для сокращения безработицы</w:t>
      </w:r>
    </w:p>
    <w:p w:rsidR="00243CFB" w:rsidRDefault="00243CFB">
      <w:pPr>
        <w:spacing w:line="9" w:lineRule="exact"/>
        <w:rPr>
          <w:sz w:val="20"/>
          <w:szCs w:val="20"/>
        </w:rPr>
      </w:pPr>
    </w:p>
    <w:p w:rsidR="00243CFB" w:rsidRDefault="00571F30">
      <w:pPr>
        <w:numPr>
          <w:ilvl w:val="0"/>
          <w:numId w:val="12"/>
        </w:numPr>
        <w:tabs>
          <w:tab w:val="left" w:pos="480"/>
        </w:tabs>
        <w:ind w:left="480" w:hanging="218"/>
        <w:rPr>
          <w:rFonts w:eastAsia="Times New Roman"/>
          <w:color w:val="111111"/>
          <w:sz w:val="28"/>
          <w:szCs w:val="28"/>
        </w:rPr>
      </w:pPr>
      <w:r>
        <w:rPr>
          <w:rFonts w:eastAsia="Times New Roman"/>
          <w:color w:val="111111"/>
          <w:sz w:val="28"/>
          <w:szCs w:val="28"/>
        </w:rPr>
        <w:t>увеличения занятости государство использует следующие методы:</w:t>
      </w:r>
    </w:p>
    <w:p w:rsidR="00243CFB" w:rsidRDefault="00243CFB">
      <w:pPr>
        <w:spacing w:line="160" w:lineRule="exact"/>
        <w:rPr>
          <w:rFonts w:eastAsia="Times New Roman"/>
          <w:color w:val="111111"/>
          <w:sz w:val="28"/>
          <w:szCs w:val="28"/>
        </w:rPr>
      </w:pPr>
    </w:p>
    <w:p w:rsidR="00243CFB" w:rsidRDefault="00571F30">
      <w:pPr>
        <w:ind w:left="980"/>
        <w:rPr>
          <w:rFonts w:eastAsia="Times New Roman"/>
          <w:color w:val="111111"/>
          <w:sz w:val="28"/>
          <w:szCs w:val="28"/>
        </w:rPr>
      </w:pPr>
      <w:r>
        <w:rPr>
          <w:rFonts w:eastAsia="Times New Roman"/>
          <w:sz w:val="28"/>
          <w:szCs w:val="28"/>
        </w:rPr>
        <w:t xml:space="preserve">– </w:t>
      </w:r>
      <w:r>
        <w:rPr>
          <w:rFonts w:eastAsia="Times New Roman"/>
          <w:color w:val="111111"/>
          <w:sz w:val="28"/>
          <w:szCs w:val="28"/>
        </w:rPr>
        <w:t>совершенствование информационной системы по вакансиям;</w:t>
      </w:r>
    </w:p>
    <w:p w:rsidR="00243CFB" w:rsidRDefault="00243CFB">
      <w:pPr>
        <w:spacing w:line="162" w:lineRule="exact"/>
        <w:rPr>
          <w:rFonts w:eastAsia="Times New Roman"/>
          <w:color w:val="111111"/>
          <w:sz w:val="28"/>
          <w:szCs w:val="28"/>
        </w:rPr>
      </w:pPr>
    </w:p>
    <w:p w:rsidR="00243CFB" w:rsidRDefault="00571F30">
      <w:pPr>
        <w:ind w:left="980"/>
        <w:rPr>
          <w:rFonts w:eastAsia="Times New Roman"/>
          <w:color w:val="111111"/>
          <w:sz w:val="28"/>
          <w:szCs w:val="28"/>
        </w:rPr>
      </w:pPr>
      <w:r>
        <w:rPr>
          <w:rFonts w:eastAsia="Times New Roman"/>
          <w:sz w:val="28"/>
          <w:szCs w:val="28"/>
        </w:rPr>
        <w:t xml:space="preserve">– </w:t>
      </w:r>
      <w:r>
        <w:rPr>
          <w:rFonts w:eastAsia="Times New Roman"/>
          <w:color w:val="111111"/>
          <w:sz w:val="28"/>
          <w:szCs w:val="28"/>
        </w:rPr>
        <w:t>создание и совершенствование бирж труда;</w:t>
      </w:r>
    </w:p>
    <w:p w:rsidR="00243CFB" w:rsidRDefault="00243CFB">
      <w:pPr>
        <w:spacing w:line="161" w:lineRule="exact"/>
        <w:rPr>
          <w:rFonts w:eastAsia="Times New Roman"/>
          <w:color w:val="111111"/>
          <w:sz w:val="28"/>
          <w:szCs w:val="28"/>
        </w:rPr>
      </w:pPr>
    </w:p>
    <w:p w:rsidR="00243CFB" w:rsidRDefault="00571F30">
      <w:pPr>
        <w:ind w:left="980"/>
        <w:rPr>
          <w:rFonts w:eastAsia="Times New Roman"/>
          <w:color w:val="111111"/>
          <w:sz w:val="28"/>
          <w:szCs w:val="28"/>
        </w:rPr>
      </w:pPr>
      <w:r>
        <w:rPr>
          <w:rFonts w:eastAsia="Times New Roman"/>
          <w:sz w:val="28"/>
          <w:szCs w:val="28"/>
        </w:rPr>
        <w:t xml:space="preserve">– </w:t>
      </w:r>
      <w:r>
        <w:rPr>
          <w:rFonts w:eastAsia="Times New Roman"/>
          <w:color w:val="111111"/>
          <w:sz w:val="28"/>
          <w:szCs w:val="28"/>
        </w:rPr>
        <w:t>развитие системы переподготовки;</w:t>
      </w:r>
    </w:p>
    <w:p w:rsidR="00243CFB" w:rsidRDefault="00243CFB">
      <w:pPr>
        <w:spacing w:line="160" w:lineRule="exact"/>
        <w:rPr>
          <w:rFonts w:eastAsia="Times New Roman"/>
          <w:color w:val="111111"/>
          <w:sz w:val="28"/>
          <w:szCs w:val="28"/>
        </w:rPr>
      </w:pPr>
    </w:p>
    <w:p w:rsidR="00243CFB" w:rsidRDefault="00571F30">
      <w:pPr>
        <w:ind w:left="980"/>
        <w:rPr>
          <w:rFonts w:eastAsia="Times New Roman"/>
          <w:color w:val="111111"/>
          <w:sz w:val="28"/>
          <w:szCs w:val="28"/>
        </w:rPr>
      </w:pPr>
      <w:r>
        <w:rPr>
          <w:rFonts w:eastAsia="Times New Roman"/>
          <w:sz w:val="28"/>
          <w:szCs w:val="28"/>
        </w:rPr>
        <w:t xml:space="preserve">– </w:t>
      </w:r>
      <w:r>
        <w:rPr>
          <w:rFonts w:eastAsia="Times New Roman"/>
          <w:color w:val="111111"/>
          <w:sz w:val="28"/>
          <w:szCs w:val="28"/>
        </w:rPr>
        <w:t>создание условий для развития малых и средних предприятий;</w:t>
      </w:r>
    </w:p>
    <w:p w:rsidR="00243CFB" w:rsidRDefault="00243CFB">
      <w:pPr>
        <w:spacing w:line="160" w:lineRule="exact"/>
        <w:rPr>
          <w:rFonts w:eastAsia="Times New Roman"/>
          <w:color w:val="111111"/>
          <w:sz w:val="28"/>
          <w:szCs w:val="28"/>
        </w:rPr>
      </w:pPr>
    </w:p>
    <w:p w:rsidR="00243CFB" w:rsidRDefault="00571F30">
      <w:pPr>
        <w:ind w:left="980"/>
        <w:rPr>
          <w:rFonts w:eastAsia="Times New Roman"/>
          <w:color w:val="111111"/>
          <w:sz w:val="28"/>
          <w:szCs w:val="28"/>
        </w:rPr>
      </w:pPr>
      <w:r>
        <w:rPr>
          <w:rFonts w:eastAsia="Times New Roman"/>
          <w:sz w:val="28"/>
          <w:szCs w:val="28"/>
        </w:rPr>
        <w:t xml:space="preserve">– </w:t>
      </w:r>
      <w:r>
        <w:rPr>
          <w:rFonts w:eastAsia="Times New Roman"/>
          <w:color w:val="111111"/>
          <w:sz w:val="28"/>
          <w:szCs w:val="28"/>
        </w:rPr>
        <w:t>разработка конкретных целевых программ занятости молодежи,</w:t>
      </w:r>
      <w:r>
        <w:rPr>
          <w:rFonts w:eastAsia="Times New Roman"/>
          <w:sz w:val="28"/>
          <w:szCs w:val="28"/>
        </w:rPr>
        <w:t xml:space="preserve"> </w:t>
      </w:r>
      <w:r>
        <w:rPr>
          <w:rFonts w:eastAsia="Times New Roman"/>
          <w:color w:val="111111"/>
          <w:sz w:val="28"/>
          <w:szCs w:val="28"/>
        </w:rPr>
        <w:t>жен-</w:t>
      </w:r>
    </w:p>
    <w:p w:rsidR="00243CFB" w:rsidRDefault="00243CFB">
      <w:pPr>
        <w:spacing w:line="163" w:lineRule="exact"/>
        <w:rPr>
          <w:sz w:val="20"/>
          <w:szCs w:val="20"/>
        </w:rPr>
      </w:pPr>
    </w:p>
    <w:p w:rsidR="00243CFB" w:rsidRDefault="00571F30">
      <w:pPr>
        <w:ind w:left="260"/>
        <w:rPr>
          <w:sz w:val="20"/>
          <w:szCs w:val="20"/>
        </w:rPr>
      </w:pPr>
      <w:r>
        <w:rPr>
          <w:rFonts w:eastAsia="Times New Roman"/>
          <w:color w:val="111111"/>
          <w:sz w:val="28"/>
          <w:szCs w:val="28"/>
        </w:rPr>
        <w:t>щин и работников в секторах реструктуризации. [13]</w:t>
      </w: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311" w:lineRule="exact"/>
        <w:rPr>
          <w:sz w:val="20"/>
          <w:szCs w:val="20"/>
        </w:rPr>
      </w:pPr>
    </w:p>
    <w:p w:rsidR="00243CFB" w:rsidRDefault="00571F30">
      <w:pPr>
        <w:ind w:right="-259"/>
        <w:jc w:val="center"/>
        <w:rPr>
          <w:sz w:val="20"/>
          <w:szCs w:val="20"/>
        </w:rPr>
      </w:pPr>
      <w:r>
        <w:rPr>
          <w:rFonts w:ascii="Calibri" w:eastAsia="Calibri" w:hAnsi="Calibri" w:cs="Calibri"/>
        </w:rPr>
        <w:t>12</w:t>
      </w:r>
    </w:p>
    <w:p w:rsidR="00243CFB" w:rsidRDefault="00243CFB">
      <w:pPr>
        <w:sectPr w:rsidR="00243CFB">
          <w:pgSz w:w="11900" w:h="16838"/>
          <w:pgMar w:top="1138" w:right="566" w:bottom="418" w:left="1440" w:header="0" w:footer="0" w:gutter="0"/>
          <w:cols w:space="720" w:equalWidth="0">
            <w:col w:w="9900"/>
          </w:cols>
        </w:sectPr>
      </w:pPr>
    </w:p>
    <w:p w:rsidR="00243CFB" w:rsidRDefault="00571F30">
      <w:pPr>
        <w:numPr>
          <w:ilvl w:val="0"/>
          <w:numId w:val="13"/>
        </w:numPr>
        <w:tabs>
          <w:tab w:val="left" w:pos="1560"/>
        </w:tabs>
        <w:ind w:left="1560" w:hanging="280"/>
        <w:rPr>
          <w:rFonts w:eastAsia="Times New Roman"/>
          <w:sz w:val="28"/>
          <w:szCs w:val="28"/>
        </w:rPr>
      </w:pPr>
      <w:r>
        <w:rPr>
          <w:rFonts w:eastAsia="Times New Roman"/>
          <w:sz w:val="28"/>
          <w:szCs w:val="28"/>
        </w:rPr>
        <w:lastRenderedPageBreak/>
        <w:t>ПРОБЛЕМЫ БЕЗРАБОТИЦЫ В СОВРЕМЕННОЙ РОССИИ</w:t>
      </w: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56" w:lineRule="exact"/>
        <w:rPr>
          <w:sz w:val="20"/>
          <w:szCs w:val="20"/>
        </w:rPr>
      </w:pPr>
    </w:p>
    <w:p w:rsidR="00243CFB" w:rsidRDefault="00571F30">
      <w:pPr>
        <w:spacing w:line="349" w:lineRule="auto"/>
        <w:ind w:left="4440" w:right="20" w:hanging="3434"/>
        <w:rPr>
          <w:sz w:val="20"/>
          <w:szCs w:val="20"/>
        </w:rPr>
      </w:pPr>
      <w:r>
        <w:rPr>
          <w:rFonts w:eastAsia="Times New Roman"/>
          <w:sz w:val="28"/>
          <w:szCs w:val="28"/>
        </w:rPr>
        <w:t>2.1. Особенности развития российской безработицы в условиях рыночной экономики</w:t>
      </w:r>
    </w:p>
    <w:p w:rsidR="00243CFB" w:rsidRDefault="00243CFB">
      <w:pPr>
        <w:spacing w:line="200" w:lineRule="exact"/>
        <w:rPr>
          <w:sz w:val="20"/>
          <w:szCs w:val="20"/>
        </w:rPr>
      </w:pPr>
    </w:p>
    <w:p w:rsidR="00243CFB" w:rsidRDefault="00243CFB">
      <w:pPr>
        <w:spacing w:line="340" w:lineRule="exact"/>
        <w:rPr>
          <w:sz w:val="20"/>
          <w:szCs w:val="20"/>
        </w:rPr>
      </w:pPr>
    </w:p>
    <w:p w:rsidR="00243CFB" w:rsidRDefault="00571F30">
      <w:pPr>
        <w:spacing w:line="358" w:lineRule="auto"/>
        <w:ind w:left="260" w:firstLine="708"/>
        <w:jc w:val="both"/>
        <w:rPr>
          <w:sz w:val="20"/>
          <w:szCs w:val="20"/>
        </w:rPr>
      </w:pPr>
      <w:r>
        <w:rPr>
          <w:rFonts w:eastAsia="Times New Roman"/>
          <w:sz w:val="28"/>
          <w:szCs w:val="28"/>
        </w:rPr>
        <w:t>Современная безработица в Российской Федерации – это явление, порож-дённое стадией развития в процессе формирования рыночных отношений. Не-смотря на специфические черты российской безработицы, она имеет характери-стики, присущие для всех стран. Отношение к безработице как социально-экономическому критерию состояния общества со временем изменилось, но ущерб, вызванный безработицей, приводит к значительной задержке в эконо-мическом развитии страны.</w:t>
      </w:r>
    </w:p>
    <w:p w:rsidR="00243CFB" w:rsidRDefault="00243CFB">
      <w:pPr>
        <w:spacing w:line="18" w:lineRule="exact"/>
        <w:rPr>
          <w:sz w:val="20"/>
          <w:szCs w:val="20"/>
        </w:rPr>
      </w:pPr>
    </w:p>
    <w:p w:rsidR="00243CFB" w:rsidRDefault="00571F30">
      <w:pPr>
        <w:spacing w:line="357" w:lineRule="auto"/>
        <w:ind w:left="260" w:firstLine="708"/>
        <w:jc w:val="both"/>
        <w:rPr>
          <w:sz w:val="20"/>
          <w:szCs w:val="20"/>
        </w:rPr>
      </w:pPr>
      <w:r>
        <w:rPr>
          <w:rFonts w:eastAsia="Times New Roman"/>
          <w:sz w:val="28"/>
          <w:szCs w:val="28"/>
        </w:rPr>
        <w:t>Сегодня российская экономика характеризуется структурной безработи-цей, дополненной циклической безработицей. Причиной этого является чрез-мерное развитие в прошлом оборонной промышленности и отсутствие конку-рентоспособности многих видов отечественных товаров по сравнению с зару-бежными.</w:t>
      </w:r>
    </w:p>
    <w:p w:rsidR="00243CFB" w:rsidRDefault="00243CFB">
      <w:pPr>
        <w:spacing w:line="20" w:lineRule="exact"/>
        <w:rPr>
          <w:sz w:val="20"/>
          <w:szCs w:val="20"/>
        </w:rPr>
      </w:pPr>
    </w:p>
    <w:p w:rsidR="00243CFB" w:rsidRDefault="00571F30">
      <w:pPr>
        <w:spacing w:line="357" w:lineRule="auto"/>
        <w:ind w:left="260" w:firstLine="708"/>
        <w:jc w:val="both"/>
        <w:rPr>
          <w:sz w:val="20"/>
          <w:szCs w:val="20"/>
        </w:rPr>
      </w:pPr>
      <w:r>
        <w:rPr>
          <w:rFonts w:eastAsia="Times New Roman"/>
          <w:sz w:val="28"/>
          <w:szCs w:val="28"/>
        </w:rPr>
        <w:t>Теперь, в нашей стране появилось очень специфическое явление, воз-никшее во время командной системы, так называемая «неполная занятость». Корни нынешней российской неполной занятости возвращаются ко временам командной системы. В то время появилось явление, которое можно было бы назвать «скрытой безработицей».</w:t>
      </w:r>
    </w:p>
    <w:p w:rsidR="00243CFB" w:rsidRDefault="00243CFB">
      <w:pPr>
        <w:spacing w:line="23" w:lineRule="exact"/>
        <w:rPr>
          <w:sz w:val="20"/>
          <w:szCs w:val="20"/>
        </w:rPr>
      </w:pPr>
    </w:p>
    <w:p w:rsidR="00243CFB" w:rsidRDefault="00571F30">
      <w:pPr>
        <w:spacing w:line="356" w:lineRule="auto"/>
        <w:ind w:left="260" w:firstLine="708"/>
        <w:jc w:val="both"/>
        <w:rPr>
          <w:sz w:val="20"/>
          <w:szCs w:val="20"/>
        </w:rPr>
      </w:pPr>
      <w:r>
        <w:rPr>
          <w:rFonts w:eastAsia="Times New Roman"/>
          <w:sz w:val="28"/>
          <w:szCs w:val="28"/>
        </w:rPr>
        <w:t>В отличие от экономически развитых стран сохранение скрытой безрабо-тицы в России обусловлено не активным регулирующим положением государ-ства и профсоюзов, а отсутствием такой ситуации в условиях кризиса спада производства.</w:t>
      </w:r>
    </w:p>
    <w:p w:rsidR="00243CFB" w:rsidRDefault="00243CFB">
      <w:pPr>
        <w:spacing w:line="22" w:lineRule="exact"/>
        <w:rPr>
          <w:sz w:val="20"/>
          <w:szCs w:val="20"/>
        </w:rPr>
      </w:pPr>
    </w:p>
    <w:p w:rsidR="00243CFB" w:rsidRDefault="00571F30">
      <w:pPr>
        <w:spacing w:line="354" w:lineRule="auto"/>
        <w:ind w:left="260" w:firstLine="708"/>
        <w:jc w:val="both"/>
        <w:rPr>
          <w:sz w:val="20"/>
          <w:szCs w:val="20"/>
        </w:rPr>
      </w:pPr>
      <w:r>
        <w:rPr>
          <w:rFonts w:eastAsia="Times New Roman"/>
          <w:sz w:val="28"/>
          <w:szCs w:val="28"/>
        </w:rPr>
        <w:t>2008 г. стал годом начала Великой депрессии, вызванной крахом амери-канской ипотечной системы. Теперь экономический кризис уже затронул эко-номики всех стран мира, к сожалению, Россия не является исключением.</w:t>
      </w:r>
    </w:p>
    <w:p w:rsidR="00243CFB" w:rsidRDefault="00243CFB">
      <w:pPr>
        <w:spacing w:line="239" w:lineRule="exact"/>
        <w:rPr>
          <w:sz w:val="20"/>
          <w:szCs w:val="20"/>
        </w:rPr>
      </w:pPr>
    </w:p>
    <w:p w:rsidR="00243CFB" w:rsidRDefault="00571F30">
      <w:pPr>
        <w:ind w:right="-259"/>
        <w:jc w:val="center"/>
        <w:rPr>
          <w:sz w:val="20"/>
          <w:szCs w:val="20"/>
        </w:rPr>
      </w:pPr>
      <w:r>
        <w:rPr>
          <w:rFonts w:ascii="Calibri" w:eastAsia="Calibri" w:hAnsi="Calibri" w:cs="Calibri"/>
        </w:rPr>
        <w:t>13</w:t>
      </w:r>
    </w:p>
    <w:p w:rsidR="00243CFB" w:rsidRDefault="00243CFB">
      <w:pPr>
        <w:sectPr w:rsidR="00243CFB">
          <w:pgSz w:w="11900" w:h="16838"/>
          <w:pgMar w:top="1125" w:right="566" w:bottom="418" w:left="1440" w:header="0" w:footer="0" w:gutter="0"/>
          <w:cols w:space="720" w:equalWidth="0">
            <w:col w:w="9900"/>
          </w:cols>
        </w:sectPr>
      </w:pPr>
    </w:p>
    <w:p w:rsidR="00243CFB" w:rsidRDefault="00571F30">
      <w:pPr>
        <w:spacing w:line="358" w:lineRule="auto"/>
        <w:ind w:left="260" w:firstLine="708"/>
        <w:jc w:val="both"/>
        <w:rPr>
          <w:sz w:val="20"/>
          <w:szCs w:val="20"/>
        </w:rPr>
      </w:pPr>
      <w:r>
        <w:rPr>
          <w:rFonts w:eastAsia="Times New Roman"/>
          <w:sz w:val="28"/>
          <w:szCs w:val="28"/>
        </w:rPr>
        <w:lastRenderedPageBreak/>
        <w:t>Каждый экономический кризис, независимо от причин, всегда сопровож-дается снижением производства, а также снижением спроса среди потенциаль-ных покупателей и нехваткой денег для осуществления проектов компаниями. Производители вынуждены экономить и сокращать производство. Одним из наиболее распространенных способов сэкономить деньги является сокращение рабочей силы. С сокращением числа людей в большом количестве уровень без-работицы растет.</w:t>
      </w:r>
    </w:p>
    <w:p w:rsidR="00243CFB" w:rsidRDefault="00243CFB">
      <w:pPr>
        <w:spacing w:line="21" w:lineRule="exact"/>
        <w:rPr>
          <w:sz w:val="20"/>
          <w:szCs w:val="20"/>
        </w:rPr>
      </w:pPr>
    </w:p>
    <w:p w:rsidR="00243CFB" w:rsidRDefault="00571F30">
      <w:pPr>
        <w:spacing w:line="357" w:lineRule="auto"/>
        <w:ind w:left="260" w:firstLine="708"/>
        <w:jc w:val="both"/>
        <w:rPr>
          <w:sz w:val="20"/>
          <w:szCs w:val="20"/>
        </w:rPr>
      </w:pPr>
      <w:r>
        <w:rPr>
          <w:rFonts w:eastAsia="Times New Roman"/>
          <w:sz w:val="28"/>
          <w:szCs w:val="28"/>
        </w:rPr>
        <w:t>В 1990-е гг. безработица в России была огромной. Самая высокая безра-ботица в нашей стране была зарегистрирована в 1995–2000 гг. – до 7 млн чело-век имели официальный статус безработных. В период с 2002 по 2007 гг. уро-вень безработицы в Российской Федерации ежегодно падал. А в 2007 г. была достигнута минимальная отметка – 4,2 млн человек.</w:t>
      </w:r>
    </w:p>
    <w:p w:rsidR="00243CFB" w:rsidRDefault="00243CFB">
      <w:pPr>
        <w:spacing w:line="20" w:lineRule="exact"/>
        <w:rPr>
          <w:sz w:val="20"/>
          <w:szCs w:val="20"/>
        </w:rPr>
      </w:pPr>
    </w:p>
    <w:p w:rsidR="00243CFB" w:rsidRDefault="00571F30">
      <w:pPr>
        <w:spacing w:line="355" w:lineRule="auto"/>
        <w:ind w:left="260" w:firstLine="708"/>
        <w:jc w:val="both"/>
        <w:rPr>
          <w:sz w:val="20"/>
          <w:szCs w:val="20"/>
        </w:rPr>
      </w:pPr>
      <w:r>
        <w:rPr>
          <w:rFonts w:eastAsia="Times New Roman"/>
          <w:sz w:val="28"/>
          <w:szCs w:val="28"/>
        </w:rPr>
        <w:t>Глобальный финансовый кризис вызвал спад во многих секторах эконо-мики. В октябре 2008 г. волна сокращений начала распространяться по всей России.</w:t>
      </w:r>
    </w:p>
    <w:p w:rsidR="00243CFB" w:rsidRDefault="00243CFB">
      <w:pPr>
        <w:spacing w:line="21" w:lineRule="exact"/>
        <w:rPr>
          <w:sz w:val="20"/>
          <w:szCs w:val="20"/>
        </w:rPr>
      </w:pPr>
    </w:p>
    <w:p w:rsidR="00243CFB" w:rsidRDefault="00571F30">
      <w:pPr>
        <w:spacing w:line="358" w:lineRule="auto"/>
        <w:ind w:left="260" w:firstLine="708"/>
        <w:jc w:val="both"/>
        <w:rPr>
          <w:sz w:val="20"/>
          <w:szCs w:val="20"/>
        </w:rPr>
      </w:pPr>
      <w:r>
        <w:rPr>
          <w:rFonts w:eastAsia="Times New Roman"/>
          <w:sz w:val="28"/>
          <w:szCs w:val="28"/>
        </w:rPr>
        <w:t>Рассматривая статистические источники, мы видим, что сегодняшняя ин-формация о масштабах безработицы уменьшает фактический уровень безрабо-тицы примерно в 5 раз. Некоторые российские экономисты-аналитики видят преднамеренную недооценку официальной безработицы по финансовому ха-рактеру, поскольку Государственный фонд занятости теперь может финансиро-вать региональные программы занятости только с уровнем безработицы не бо-лее 3%.</w:t>
      </w:r>
    </w:p>
    <w:p w:rsidR="00243CFB" w:rsidRDefault="00243CFB">
      <w:pPr>
        <w:spacing w:line="20" w:lineRule="exact"/>
        <w:rPr>
          <w:sz w:val="20"/>
          <w:szCs w:val="20"/>
        </w:rPr>
      </w:pPr>
    </w:p>
    <w:p w:rsidR="00243CFB" w:rsidRDefault="00571F30">
      <w:pPr>
        <w:spacing w:line="358" w:lineRule="auto"/>
        <w:ind w:left="260" w:firstLine="708"/>
        <w:jc w:val="both"/>
        <w:rPr>
          <w:sz w:val="20"/>
          <w:szCs w:val="20"/>
        </w:rPr>
      </w:pPr>
      <w:r>
        <w:rPr>
          <w:rFonts w:eastAsia="Times New Roman"/>
          <w:sz w:val="28"/>
          <w:szCs w:val="28"/>
        </w:rPr>
        <w:t>Показатели «занятость» и «безработица» являются компонентами рынка труда, основанные на экономической категории рабочая сила. Рабочее населе-ние – это те, кто участвуют в трудовой деятельности, включая учёбу, военную службу, уход за детьми и престарелых. Другими словами, такое население вы-полняет общественно полезные действия, которые приносят доход. Следова-тельно, экономический рост каждого государства и благосостояние общества напрямую зависят от этой категории.</w:t>
      </w:r>
    </w:p>
    <w:p w:rsidR="00243CFB" w:rsidRDefault="00243CFB">
      <w:pPr>
        <w:spacing w:line="200" w:lineRule="exact"/>
        <w:rPr>
          <w:sz w:val="20"/>
          <w:szCs w:val="20"/>
        </w:rPr>
      </w:pPr>
    </w:p>
    <w:p w:rsidR="00243CFB" w:rsidRDefault="00243CFB">
      <w:pPr>
        <w:spacing w:line="257" w:lineRule="exact"/>
        <w:rPr>
          <w:sz w:val="20"/>
          <w:szCs w:val="20"/>
        </w:rPr>
      </w:pPr>
    </w:p>
    <w:p w:rsidR="00243CFB" w:rsidRDefault="00571F30">
      <w:pPr>
        <w:ind w:right="-259"/>
        <w:jc w:val="center"/>
        <w:rPr>
          <w:sz w:val="20"/>
          <w:szCs w:val="20"/>
        </w:rPr>
      </w:pPr>
      <w:r>
        <w:rPr>
          <w:rFonts w:ascii="Calibri" w:eastAsia="Calibri" w:hAnsi="Calibri" w:cs="Calibri"/>
        </w:rPr>
        <w:t>14</w:t>
      </w:r>
    </w:p>
    <w:p w:rsidR="00243CFB" w:rsidRDefault="00243CFB">
      <w:pPr>
        <w:sectPr w:rsidR="00243CFB">
          <w:pgSz w:w="11900" w:h="16838"/>
          <w:pgMar w:top="1138" w:right="566" w:bottom="418" w:left="1440" w:header="0" w:footer="0" w:gutter="0"/>
          <w:cols w:space="720" w:equalWidth="0">
            <w:col w:w="9900"/>
          </w:cols>
        </w:sectPr>
      </w:pPr>
    </w:p>
    <w:p w:rsidR="00243CFB" w:rsidRDefault="00571F30">
      <w:pPr>
        <w:spacing w:line="356" w:lineRule="auto"/>
        <w:ind w:left="260" w:right="120" w:firstLine="708"/>
        <w:jc w:val="both"/>
        <w:rPr>
          <w:sz w:val="20"/>
          <w:szCs w:val="20"/>
        </w:rPr>
      </w:pPr>
      <w:r>
        <w:rPr>
          <w:rFonts w:eastAsia="Times New Roman"/>
          <w:sz w:val="28"/>
          <w:szCs w:val="28"/>
        </w:rPr>
        <w:lastRenderedPageBreak/>
        <w:t>Основным источником данных о занятости и безработице в России явля-ются результаты исследований, проведенных государственными статистиче-скими агентствами, научными учреждениями и общественными организация-ми.</w:t>
      </w:r>
    </w:p>
    <w:p w:rsidR="00243CFB" w:rsidRDefault="00243CFB">
      <w:pPr>
        <w:spacing w:line="22" w:lineRule="exact"/>
        <w:rPr>
          <w:sz w:val="20"/>
          <w:szCs w:val="20"/>
        </w:rPr>
      </w:pPr>
    </w:p>
    <w:p w:rsidR="00243CFB" w:rsidRDefault="00571F30">
      <w:pPr>
        <w:spacing w:line="358" w:lineRule="auto"/>
        <w:ind w:left="260" w:right="120" w:firstLine="708"/>
        <w:jc w:val="both"/>
        <w:rPr>
          <w:sz w:val="20"/>
          <w:szCs w:val="20"/>
        </w:rPr>
      </w:pPr>
      <w:r>
        <w:rPr>
          <w:rFonts w:eastAsia="Times New Roman"/>
          <w:sz w:val="28"/>
          <w:szCs w:val="28"/>
        </w:rPr>
        <w:t>Стоит уделить внимание динамике численности и изменения в структуре занятости по половому признаку. По данным регистрации в Федеральной службе занятости, женщины составляли 2/3 безработных. Общая численность занятого населения с 1990 по 2004 гг. уменьшилась более чем на 12,68 млн че-ловек. К тому же уменьшение занятых женщин шло в 2 раза быстрее, чем заня-тых мужчин (женщин – на 7,85 млн, мужчин – на 3,83 млн). Итак, занятость населения по полу в Российской Федерации с 2010 по 2017 гг., можно предста-вить в таблице 1.</w:t>
      </w:r>
    </w:p>
    <w:p w:rsidR="00243CFB" w:rsidRDefault="00243CFB">
      <w:pPr>
        <w:spacing w:line="200" w:lineRule="exact"/>
        <w:rPr>
          <w:sz w:val="20"/>
          <w:szCs w:val="20"/>
        </w:rPr>
      </w:pPr>
    </w:p>
    <w:p w:rsidR="00243CFB" w:rsidRDefault="00243CFB">
      <w:pPr>
        <w:spacing w:line="294" w:lineRule="exact"/>
        <w:rPr>
          <w:sz w:val="20"/>
          <w:szCs w:val="20"/>
        </w:rPr>
      </w:pPr>
    </w:p>
    <w:p w:rsidR="00243CFB" w:rsidRDefault="00571F30">
      <w:pPr>
        <w:ind w:left="1800"/>
        <w:rPr>
          <w:sz w:val="20"/>
          <w:szCs w:val="20"/>
        </w:rPr>
      </w:pPr>
      <w:r>
        <w:rPr>
          <w:rFonts w:eastAsia="Times New Roman"/>
          <w:sz w:val="28"/>
          <w:szCs w:val="28"/>
        </w:rPr>
        <w:t>Таблица 1 – Динамика уровня занятости в зависимости от пола [19]</w:t>
      </w:r>
    </w:p>
    <w:p w:rsidR="00243CFB" w:rsidRDefault="00243CFB">
      <w:pPr>
        <w:spacing w:line="148" w:lineRule="exact"/>
        <w:rPr>
          <w:sz w:val="20"/>
          <w:szCs w:val="20"/>
        </w:rPr>
      </w:pPr>
    </w:p>
    <w:tbl>
      <w:tblPr>
        <w:tblW w:w="0" w:type="auto"/>
        <w:tblInd w:w="150" w:type="dxa"/>
        <w:tblLayout w:type="fixed"/>
        <w:tblCellMar>
          <w:left w:w="0" w:type="dxa"/>
          <w:right w:w="0" w:type="dxa"/>
        </w:tblCellMar>
        <w:tblLook w:val="04A0"/>
      </w:tblPr>
      <w:tblGrid>
        <w:gridCol w:w="1480"/>
        <w:gridCol w:w="1040"/>
        <w:gridCol w:w="1060"/>
        <w:gridCol w:w="1040"/>
        <w:gridCol w:w="1060"/>
        <w:gridCol w:w="1060"/>
        <w:gridCol w:w="1040"/>
        <w:gridCol w:w="1060"/>
        <w:gridCol w:w="1040"/>
      </w:tblGrid>
      <w:tr w:rsidR="00243CFB">
        <w:trPr>
          <w:trHeight w:val="324"/>
        </w:trPr>
        <w:tc>
          <w:tcPr>
            <w:tcW w:w="1480" w:type="dxa"/>
            <w:tcBorders>
              <w:top w:val="single" w:sz="8" w:space="0" w:color="auto"/>
              <w:left w:val="single" w:sz="8" w:space="0" w:color="auto"/>
              <w:right w:val="single" w:sz="8" w:space="0" w:color="auto"/>
            </w:tcBorders>
            <w:vAlign w:val="bottom"/>
          </w:tcPr>
          <w:p w:rsidR="00243CFB" w:rsidRDefault="00571F30">
            <w:pPr>
              <w:jc w:val="center"/>
              <w:rPr>
                <w:sz w:val="20"/>
                <w:szCs w:val="20"/>
              </w:rPr>
            </w:pPr>
            <w:r>
              <w:rPr>
                <w:rFonts w:eastAsia="Times New Roman"/>
                <w:w w:val="99"/>
                <w:sz w:val="28"/>
                <w:szCs w:val="28"/>
              </w:rPr>
              <w:t>Пол</w:t>
            </w:r>
          </w:p>
        </w:tc>
        <w:tc>
          <w:tcPr>
            <w:tcW w:w="1040" w:type="dxa"/>
            <w:tcBorders>
              <w:top w:val="single" w:sz="8" w:space="0" w:color="auto"/>
            </w:tcBorders>
            <w:vAlign w:val="bottom"/>
          </w:tcPr>
          <w:p w:rsidR="00243CFB" w:rsidRDefault="00243CFB">
            <w:pPr>
              <w:rPr>
                <w:sz w:val="24"/>
                <w:szCs w:val="24"/>
              </w:rPr>
            </w:pPr>
          </w:p>
        </w:tc>
        <w:tc>
          <w:tcPr>
            <w:tcW w:w="1060" w:type="dxa"/>
            <w:tcBorders>
              <w:top w:val="single" w:sz="8" w:space="0" w:color="auto"/>
            </w:tcBorders>
            <w:vAlign w:val="bottom"/>
          </w:tcPr>
          <w:p w:rsidR="00243CFB" w:rsidRDefault="00243CFB">
            <w:pPr>
              <w:rPr>
                <w:sz w:val="24"/>
                <w:szCs w:val="24"/>
              </w:rPr>
            </w:pPr>
          </w:p>
        </w:tc>
        <w:tc>
          <w:tcPr>
            <w:tcW w:w="4200" w:type="dxa"/>
            <w:gridSpan w:val="4"/>
            <w:tcBorders>
              <w:top w:val="single" w:sz="8" w:space="0" w:color="auto"/>
            </w:tcBorders>
            <w:vAlign w:val="bottom"/>
          </w:tcPr>
          <w:p w:rsidR="00243CFB" w:rsidRDefault="00571F30">
            <w:pPr>
              <w:ind w:right="40"/>
              <w:jc w:val="right"/>
              <w:rPr>
                <w:sz w:val="20"/>
                <w:szCs w:val="20"/>
              </w:rPr>
            </w:pPr>
            <w:r>
              <w:rPr>
                <w:rFonts w:eastAsia="Times New Roman"/>
                <w:sz w:val="28"/>
                <w:szCs w:val="28"/>
              </w:rPr>
              <w:t>Занятое население, тыс. человек</w:t>
            </w:r>
          </w:p>
        </w:tc>
        <w:tc>
          <w:tcPr>
            <w:tcW w:w="1060" w:type="dxa"/>
            <w:tcBorders>
              <w:top w:val="single" w:sz="8" w:space="0" w:color="auto"/>
            </w:tcBorders>
            <w:vAlign w:val="bottom"/>
          </w:tcPr>
          <w:p w:rsidR="00243CFB" w:rsidRDefault="00243CFB">
            <w:pPr>
              <w:rPr>
                <w:sz w:val="24"/>
                <w:szCs w:val="24"/>
              </w:rPr>
            </w:pPr>
          </w:p>
        </w:tc>
        <w:tc>
          <w:tcPr>
            <w:tcW w:w="1040" w:type="dxa"/>
            <w:tcBorders>
              <w:top w:val="single" w:sz="8" w:space="0" w:color="auto"/>
              <w:right w:val="single" w:sz="8" w:space="0" w:color="auto"/>
            </w:tcBorders>
            <w:vAlign w:val="bottom"/>
          </w:tcPr>
          <w:p w:rsidR="00243CFB" w:rsidRDefault="00243CFB">
            <w:pPr>
              <w:rPr>
                <w:sz w:val="24"/>
                <w:szCs w:val="24"/>
              </w:rPr>
            </w:pPr>
          </w:p>
        </w:tc>
      </w:tr>
      <w:tr w:rsidR="00243CFB">
        <w:trPr>
          <w:trHeight w:val="168"/>
        </w:trPr>
        <w:tc>
          <w:tcPr>
            <w:tcW w:w="1480" w:type="dxa"/>
            <w:tcBorders>
              <w:left w:val="single" w:sz="8" w:space="0" w:color="auto"/>
              <w:right w:val="single" w:sz="8" w:space="0" w:color="auto"/>
            </w:tcBorders>
            <w:vAlign w:val="bottom"/>
          </w:tcPr>
          <w:p w:rsidR="00243CFB" w:rsidRDefault="00243CFB">
            <w:pPr>
              <w:rPr>
                <w:sz w:val="14"/>
                <w:szCs w:val="14"/>
              </w:rPr>
            </w:pPr>
          </w:p>
        </w:tc>
        <w:tc>
          <w:tcPr>
            <w:tcW w:w="1040" w:type="dxa"/>
            <w:tcBorders>
              <w:bottom w:val="single" w:sz="8" w:space="0" w:color="auto"/>
            </w:tcBorders>
            <w:vAlign w:val="bottom"/>
          </w:tcPr>
          <w:p w:rsidR="00243CFB" w:rsidRDefault="00243CFB">
            <w:pPr>
              <w:rPr>
                <w:sz w:val="14"/>
                <w:szCs w:val="14"/>
              </w:rPr>
            </w:pPr>
          </w:p>
        </w:tc>
        <w:tc>
          <w:tcPr>
            <w:tcW w:w="1060" w:type="dxa"/>
            <w:tcBorders>
              <w:bottom w:val="single" w:sz="8" w:space="0" w:color="auto"/>
            </w:tcBorders>
            <w:vAlign w:val="bottom"/>
          </w:tcPr>
          <w:p w:rsidR="00243CFB" w:rsidRDefault="00243CFB">
            <w:pPr>
              <w:rPr>
                <w:sz w:val="14"/>
                <w:szCs w:val="14"/>
              </w:rPr>
            </w:pPr>
          </w:p>
        </w:tc>
        <w:tc>
          <w:tcPr>
            <w:tcW w:w="1040" w:type="dxa"/>
            <w:tcBorders>
              <w:bottom w:val="single" w:sz="8" w:space="0" w:color="auto"/>
            </w:tcBorders>
            <w:vAlign w:val="bottom"/>
          </w:tcPr>
          <w:p w:rsidR="00243CFB" w:rsidRDefault="00243CFB">
            <w:pPr>
              <w:rPr>
                <w:sz w:val="14"/>
                <w:szCs w:val="14"/>
              </w:rPr>
            </w:pPr>
          </w:p>
        </w:tc>
        <w:tc>
          <w:tcPr>
            <w:tcW w:w="1060" w:type="dxa"/>
            <w:tcBorders>
              <w:bottom w:val="single" w:sz="8" w:space="0" w:color="auto"/>
            </w:tcBorders>
            <w:vAlign w:val="bottom"/>
          </w:tcPr>
          <w:p w:rsidR="00243CFB" w:rsidRDefault="00243CFB">
            <w:pPr>
              <w:rPr>
                <w:sz w:val="14"/>
                <w:szCs w:val="14"/>
              </w:rPr>
            </w:pPr>
          </w:p>
        </w:tc>
        <w:tc>
          <w:tcPr>
            <w:tcW w:w="1060" w:type="dxa"/>
            <w:tcBorders>
              <w:bottom w:val="single" w:sz="8" w:space="0" w:color="auto"/>
            </w:tcBorders>
            <w:vAlign w:val="bottom"/>
          </w:tcPr>
          <w:p w:rsidR="00243CFB" w:rsidRDefault="00243CFB">
            <w:pPr>
              <w:rPr>
                <w:sz w:val="14"/>
                <w:szCs w:val="14"/>
              </w:rPr>
            </w:pPr>
          </w:p>
        </w:tc>
        <w:tc>
          <w:tcPr>
            <w:tcW w:w="1040" w:type="dxa"/>
            <w:tcBorders>
              <w:bottom w:val="single" w:sz="8" w:space="0" w:color="auto"/>
            </w:tcBorders>
            <w:vAlign w:val="bottom"/>
          </w:tcPr>
          <w:p w:rsidR="00243CFB" w:rsidRDefault="00243CFB">
            <w:pPr>
              <w:rPr>
                <w:sz w:val="14"/>
                <w:szCs w:val="14"/>
              </w:rPr>
            </w:pPr>
          </w:p>
        </w:tc>
        <w:tc>
          <w:tcPr>
            <w:tcW w:w="1060" w:type="dxa"/>
            <w:tcBorders>
              <w:bottom w:val="single" w:sz="8" w:space="0" w:color="auto"/>
            </w:tcBorders>
            <w:vAlign w:val="bottom"/>
          </w:tcPr>
          <w:p w:rsidR="00243CFB" w:rsidRDefault="00243CFB">
            <w:pPr>
              <w:rPr>
                <w:sz w:val="14"/>
                <w:szCs w:val="14"/>
              </w:rPr>
            </w:pPr>
          </w:p>
        </w:tc>
        <w:tc>
          <w:tcPr>
            <w:tcW w:w="1040" w:type="dxa"/>
            <w:tcBorders>
              <w:bottom w:val="single" w:sz="8" w:space="0" w:color="auto"/>
              <w:right w:val="single" w:sz="8" w:space="0" w:color="auto"/>
            </w:tcBorders>
            <w:vAlign w:val="bottom"/>
          </w:tcPr>
          <w:p w:rsidR="00243CFB" w:rsidRDefault="00243CFB">
            <w:pPr>
              <w:rPr>
                <w:sz w:val="14"/>
                <w:szCs w:val="14"/>
              </w:rPr>
            </w:pPr>
          </w:p>
        </w:tc>
      </w:tr>
      <w:tr w:rsidR="00243CFB">
        <w:trPr>
          <w:trHeight w:val="304"/>
        </w:trPr>
        <w:tc>
          <w:tcPr>
            <w:tcW w:w="1480" w:type="dxa"/>
            <w:tcBorders>
              <w:left w:val="single" w:sz="8" w:space="0" w:color="auto"/>
              <w:right w:val="single" w:sz="8" w:space="0" w:color="auto"/>
            </w:tcBorders>
            <w:vAlign w:val="bottom"/>
          </w:tcPr>
          <w:p w:rsidR="00243CFB" w:rsidRDefault="00243CFB">
            <w:pPr>
              <w:rPr>
                <w:sz w:val="24"/>
                <w:szCs w:val="24"/>
              </w:rPr>
            </w:pPr>
          </w:p>
        </w:tc>
        <w:tc>
          <w:tcPr>
            <w:tcW w:w="1040" w:type="dxa"/>
            <w:tcBorders>
              <w:right w:val="single" w:sz="8" w:space="0" w:color="auto"/>
            </w:tcBorders>
            <w:vAlign w:val="bottom"/>
          </w:tcPr>
          <w:p w:rsidR="00243CFB" w:rsidRDefault="00571F30">
            <w:pPr>
              <w:spacing w:line="304" w:lineRule="exact"/>
              <w:jc w:val="center"/>
              <w:rPr>
                <w:sz w:val="20"/>
                <w:szCs w:val="20"/>
              </w:rPr>
            </w:pPr>
            <w:r>
              <w:rPr>
                <w:rFonts w:eastAsia="Times New Roman"/>
                <w:sz w:val="28"/>
                <w:szCs w:val="28"/>
              </w:rPr>
              <w:t>2010 г.</w:t>
            </w:r>
          </w:p>
        </w:tc>
        <w:tc>
          <w:tcPr>
            <w:tcW w:w="1060" w:type="dxa"/>
            <w:tcBorders>
              <w:right w:val="single" w:sz="8" w:space="0" w:color="auto"/>
            </w:tcBorders>
            <w:vAlign w:val="bottom"/>
          </w:tcPr>
          <w:p w:rsidR="00243CFB" w:rsidRDefault="00571F30">
            <w:pPr>
              <w:spacing w:line="304" w:lineRule="exact"/>
              <w:jc w:val="center"/>
              <w:rPr>
                <w:sz w:val="20"/>
                <w:szCs w:val="20"/>
              </w:rPr>
            </w:pPr>
            <w:r>
              <w:rPr>
                <w:rFonts w:eastAsia="Times New Roman"/>
                <w:sz w:val="28"/>
                <w:szCs w:val="28"/>
              </w:rPr>
              <w:t>2011 г.</w:t>
            </w:r>
          </w:p>
        </w:tc>
        <w:tc>
          <w:tcPr>
            <w:tcW w:w="1040" w:type="dxa"/>
            <w:tcBorders>
              <w:right w:val="single" w:sz="8" w:space="0" w:color="auto"/>
            </w:tcBorders>
            <w:vAlign w:val="bottom"/>
          </w:tcPr>
          <w:p w:rsidR="00243CFB" w:rsidRDefault="00571F30">
            <w:pPr>
              <w:spacing w:line="304" w:lineRule="exact"/>
              <w:jc w:val="center"/>
              <w:rPr>
                <w:sz w:val="20"/>
                <w:szCs w:val="20"/>
              </w:rPr>
            </w:pPr>
            <w:r>
              <w:rPr>
                <w:rFonts w:eastAsia="Times New Roman"/>
                <w:sz w:val="28"/>
                <w:szCs w:val="28"/>
              </w:rPr>
              <w:t>2012 г.</w:t>
            </w:r>
          </w:p>
        </w:tc>
        <w:tc>
          <w:tcPr>
            <w:tcW w:w="1060" w:type="dxa"/>
            <w:tcBorders>
              <w:right w:val="single" w:sz="8" w:space="0" w:color="auto"/>
            </w:tcBorders>
            <w:vAlign w:val="bottom"/>
          </w:tcPr>
          <w:p w:rsidR="00243CFB" w:rsidRDefault="00571F30">
            <w:pPr>
              <w:spacing w:line="304" w:lineRule="exact"/>
              <w:jc w:val="center"/>
              <w:rPr>
                <w:sz w:val="20"/>
                <w:szCs w:val="20"/>
              </w:rPr>
            </w:pPr>
            <w:r>
              <w:rPr>
                <w:rFonts w:eastAsia="Times New Roman"/>
                <w:w w:val="98"/>
                <w:sz w:val="28"/>
                <w:szCs w:val="28"/>
              </w:rPr>
              <w:t>2013 г.</w:t>
            </w:r>
          </w:p>
        </w:tc>
        <w:tc>
          <w:tcPr>
            <w:tcW w:w="1060" w:type="dxa"/>
            <w:tcBorders>
              <w:right w:val="single" w:sz="8" w:space="0" w:color="auto"/>
            </w:tcBorders>
            <w:vAlign w:val="bottom"/>
          </w:tcPr>
          <w:p w:rsidR="00243CFB" w:rsidRDefault="00571F30">
            <w:pPr>
              <w:spacing w:line="304" w:lineRule="exact"/>
              <w:jc w:val="center"/>
              <w:rPr>
                <w:sz w:val="20"/>
                <w:szCs w:val="20"/>
              </w:rPr>
            </w:pPr>
            <w:r>
              <w:rPr>
                <w:rFonts w:eastAsia="Times New Roman"/>
                <w:sz w:val="28"/>
                <w:szCs w:val="28"/>
              </w:rPr>
              <w:t>2014 г.</w:t>
            </w:r>
          </w:p>
        </w:tc>
        <w:tc>
          <w:tcPr>
            <w:tcW w:w="1040" w:type="dxa"/>
            <w:tcBorders>
              <w:right w:val="single" w:sz="8" w:space="0" w:color="auto"/>
            </w:tcBorders>
            <w:vAlign w:val="bottom"/>
          </w:tcPr>
          <w:p w:rsidR="00243CFB" w:rsidRDefault="00571F30">
            <w:pPr>
              <w:spacing w:line="304" w:lineRule="exact"/>
              <w:jc w:val="right"/>
              <w:rPr>
                <w:sz w:val="20"/>
                <w:szCs w:val="20"/>
              </w:rPr>
            </w:pPr>
            <w:r>
              <w:rPr>
                <w:rFonts w:eastAsia="Times New Roman"/>
                <w:sz w:val="28"/>
                <w:szCs w:val="28"/>
              </w:rPr>
              <w:t>2015 г.</w:t>
            </w:r>
          </w:p>
        </w:tc>
        <w:tc>
          <w:tcPr>
            <w:tcW w:w="1060" w:type="dxa"/>
            <w:tcBorders>
              <w:right w:val="single" w:sz="8" w:space="0" w:color="auto"/>
            </w:tcBorders>
            <w:vAlign w:val="bottom"/>
          </w:tcPr>
          <w:p w:rsidR="00243CFB" w:rsidRDefault="00571F30">
            <w:pPr>
              <w:spacing w:line="304" w:lineRule="exact"/>
              <w:jc w:val="center"/>
              <w:rPr>
                <w:sz w:val="20"/>
                <w:szCs w:val="20"/>
              </w:rPr>
            </w:pPr>
            <w:r>
              <w:rPr>
                <w:rFonts w:eastAsia="Times New Roman"/>
                <w:sz w:val="28"/>
                <w:szCs w:val="28"/>
              </w:rPr>
              <w:t>2016 г.</w:t>
            </w:r>
          </w:p>
        </w:tc>
        <w:tc>
          <w:tcPr>
            <w:tcW w:w="1040" w:type="dxa"/>
            <w:tcBorders>
              <w:right w:val="single" w:sz="8" w:space="0" w:color="auto"/>
            </w:tcBorders>
            <w:vAlign w:val="bottom"/>
          </w:tcPr>
          <w:p w:rsidR="00243CFB" w:rsidRDefault="00571F30">
            <w:pPr>
              <w:spacing w:line="304" w:lineRule="exact"/>
              <w:jc w:val="center"/>
              <w:rPr>
                <w:sz w:val="20"/>
                <w:szCs w:val="20"/>
              </w:rPr>
            </w:pPr>
            <w:r>
              <w:rPr>
                <w:rFonts w:eastAsia="Times New Roman"/>
                <w:sz w:val="28"/>
                <w:szCs w:val="28"/>
              </w:rPr>
              <w:t>2017 г.</w:t>
            </w:r>
          </w:p>
        </w:tc>
      </w:tr>
      <w:tr w:rsidR="00243CFB">
        <w:trPr>
          <w:trHeight w:val="170"/>
        </w:trPr>
        <w:tc>
          <w:tcPr>
            <w:tcW w:w="1480" w:type="dxa"/>
            <w:tcBorders>
              <w:left w:val="single" w:sz="8" w:space="0" w:color="auto"/>
              <w:bottom w:val="single" w:sz="8" w:space="0" w:color="auto"/>
              <w:right w:val="single" w:sz="8" w:space="0" w:color="auto"/>
            </w:tcBorders>
            <w:vAlign w:val="bottom"/>
          </w:tcPr>
          <w:p w:rsidR="00243CFB" w:rsidRDefault="00243CFB">
            <w:pPr>
              <w:rPr>
                <w:sz w:val="14"/>
                <w:szCs w:val="14"/>
              </w:rPr>
            </w:pPr>
          </w:p>
        </w:tc>
        <w:tc>
          <w:tcPr>
            <w:tcW w:w="1040" w:type="dxa"/>
            <w:tcBorders>
              <w:bottom w:val="single" w:sz="8" w:space="0" w:color="auto"/>
              <w:right w:val="single" w:sz="8" w:space="0" w:color="auto"/>
            </w:tcBorders>
            <w:vAlign w:val="bottom"/>
          </w:tcPr>
          <w:p w:rsidR="00243CFB" w:rsidRDefault="00243CFB">
            <w:pPr>
              <w:rPr>
                <w:sz w:val="14"/>
                <w:szCs w:val="14"/>
              </w:rPr>
            </w:pPr>
          </w:p>
        </w:tc>
        <w:tc>
          <w:tcPr>
            <w:tcW w:w="1060" w:type="dxa"/>
            <w:tcBorders>
              <w:bottom w:val="single" w:sz="8" w:space="0" w:color="auto"/>
              <w:right w:val="single" w:sz="8" w:space="0" w:color="auto"/>
            </w:tcBorders>
            <w:vAlign w:val="bottom"/>
          </w:tcPr>
          <w:p w:rsidR="00243CFB" w:rsidRDefault="00243CFB">
            <w:pPr>
              <w:rPr>
                <w:sz w:val="14"/>
                <w:szCs w:val="14"/>
              </w:rPr>
            </w:pPr>
          </w:p>
        </w:tc>
        <w:tc>
          <w:tcPr>
            <w:tcW w:w="1040" w:type="dxa"/>
            <w:tcBorders>
              <w:bottom w:val="single" w:sz="8" w:space="0" w:color="auto"/>
              <w:right w:val="single" w:sz="8" w:space="0" w:color="auto"/>
            </w:tcBorders>
            <w:vAlign w:val="bottom"/>
          </w:tcPr>
          <w:p w:rsidR="00243CFB" w:rsidRDefault="00243CFB">
            <w:pPr>
              <w:rPr>
                <w:sz w:val="14"/>
                <w:szCs w:val="14"/>
              </w:rPr>
            </w:pPr>
          </w:p>
        </w:tc>
        <w:tc>
          <w:tcPr>
            <w:tcW w:w="1060" w:type="dxa"/>
            <w:tcBorders>
              <w:bottom w:val="single" w:sz="8" w:space="0" w:color="auto"/>
              <w:right w:val="single" w:sz="8" w:space="0" w:color="auto"/>
            </w:tcBorders>
            <w:vAlign w:val="bottom"/>
          </w:tcPr>
          <w:p w:rsidR="00243CFB" w:rsidRDefault="00243CFB">
            <w:pPr>
              <w:rPr>
                <w:sz w:val="14"/>
                <w:szCs w:val="14"/>
              </w:rPr>
            </w:pPr>
          </w:p>
        </w:tc>
        <w:tc>
          <w:tcPr>
            <w:tcW w:w="1060" w:type="dxa"/>
            <w:tcBorders>
              <w:bottom w:val="single" w:sz="8" w:space="0" w:color="auto"/>
              <w:right w:val="single" w:sz="8" w:space="0" w:color="auto"/>
            </w:tcBorders>
            <w:vAlign w:val="bottom"/>
          </w:tcPr>
          <w:p w:rsidR="00243CFB" w:rsidRDefault="00243CFB">
            <w:pPr>
              <w:rPr>
                <w:sz w:val="14"/>
                <w:szCs w:val="14"/>
              </w:rPr>
            </w:pPr>
          </w:p>
        </w:tc>
        <w:tc>
          <w:tcPr>
            <w:tcW w:w="1040" w:type="dxa"/>
            <w:tcBorders>
              <w:bottom w:val="single" w:sz="8" w:space="0" w:color="auto"/>
              <w:right w:val="single" w:sz="8" w:space="0" w:color="auto"/>
            </w:tcBorders>
            <w:vAlign w:val="bottom"/>
          </w:tcPr>
          <w:p w:rsidR="00243CFB" w:rsidRDefault="00243CFB">
            <w:pPr>
              <w:rPr>
                <w:sz w:val="14"/>
                <w:szCs w:val="14"/>
              </w:rPr>
            </w:pPr>
          </w:p>
        </w:tc>
        <w:tc>
          <w:tcPr>
            <w:tcW w:w="1060" w:type="dxa"/>
            <w:tcBorders>
              <w:bottom w:val="single" w:sz="8" w:space="0" w:color="auto"/>
              <w:right w:val="single" w:sz="8" w:space="0" w:color="auto"/>
            </w:tcBorders>
            <w:vAlign w:val="bottom"/>
          </w:tcPr>
          <w:p w:rsidR="00243CFB" w:rsidRDefault="00243CFB">
            <w:pPr>
              <w:rPr>
                <w:sz w:val="14"/>
                <w:szCs w:val="14"/>
              </w:rPr>
            </w:pPr>
          </w:p>
        </w:tc>
        <w:tc>
          <w:tcPr>
            <w:tcW w:w="1040" w:type="dxa"/>
            <w:tcBorders>
              <w:bottom w:val="single" w:sz="8" w:space="0" w:color="auto"/>
              <w:right w:val="single" w:sz="8" w:space="0" w:color="auto"/>
            </w:tcBorders>
            <w:vAlign w:val="bottom"/>
          </w:tcPr>
          <w:p w:rsidR="00243CFB" w:rsidRDefault="00243CFB">
            <w:pPr>
              <w:rPr>
                <w:sz w:val="14"/>
                <w:szCs w:val="14"/>
              </w:rPr>
            </w:pPr>
          </w:p>
        </w:tc>
      </w:tr>
      <w:tr w:rsidR="00243CFB">
        <w:trPr>
          <w:trHeight w:val="304"/>
        </w:trPr>
        <w:tc>
          <w:tcPr>
            <w:tcW w:w="1480" w:type="dxa"/>
            <w:tcBorders>
              <w:left w:val="single" w:sz="8" w:space="0" w:color="auto"/>
              <w:right w:val="single" w:sz="8" w:space="0" w:color="auto"/>
            </w:tcBorders>
            <w:vAlign w:val="bottom"/>
          </w:tcPr>
          <w:p w:rsidR="00243CFB" w:rsidRDefault="00571F30">
            <w:pPr>
              <w:spacing w:line="304" w:lineRule="exact"/>
              <w:jc w:val="center"/>
              <w:rPr>
                <w:sz w:val="20"/>
                <w:szCs w:val="20"/>
              </w:rPr>
            </w:pPr>
            <w:r>
              <w:rPr>
                <w:rFonts w:eastAsia="Times New Roman"/>
                <w:w w:val="98"/>
                <w:sz w:val="28"/>
                <w:szCs w:val="28"/>
              </w:rPr>
              <w:t>Всего</w:t>
            </w:r>
          </w:p>
        </w:tc>
        <w:tc>
          <w:tcPr>
            <w:tcW w:w="1040" w:type="dxa"/>
            <w:tcBorders>
              <w:right w:val="single" w:sz="8" w:space="0" w:color="auto"/>
            </w:tcBorders>
            <w:vAlign w:val="bottom"/>
          </w:tcPr>
          <w:p w:rsidR="00243CFB" w:rsidRDefault="00571F30">
            <w:pPr>
              <w:spacing w:line="304" w:lineRule="exact"/>
              <w:jc w:val="center"/>
              <w:rPr>
                <w:sz w:val="20"/>
                <w:szCs w:val="20"/>
              </w:rPr>
            </w:pPr>
            <w:r>
              <w:rPr>
                <w:rFonts w:eastAsia="Times New Roman"/>
                <w:w w:val="99"/>
                <w:sz w:val="28"/>
                <w:szCs w:val="28"/>
              </w:rPr>
              <w:t>69934</w:t>
            </w:r>
          </w:p>
        </w:tc>
        <w:tc>
          <w:tcPr>
            <w:tcW w:w="1060" w:type="dxa"/>
            <w:tcBorders>
              <w:right w:val="single" w:sz="8" w:space="0" w:color="auto"/>
            </w:tcBorders>
            <w:vAlign w:val="bottom"/>
          </w:tcPr>
          <w:p w:rsidR="00243CFB" w:rsidRDefault="00571F30">
            <w:pPr>
              <w:spacing w:line="304" w:lineRule="exact"/>
              <w:jc w:val="center"/>
              <w:rPr>
                <w:sz w:val="20"/>
                <w:szCs w:val="20"/>
              </w:rPr>
            </w:pPr>
            <w:r>
              <w:rPr>
                <w:rFonts w:eastAsia="Times New Roman"/>
                <w:w w:val="99"/>
                <w:sz w:val="28"/>
                <w:szCs w:val="28"/>
              </w:rPr>
              <w:t>70875</w:t>
            </w:r>
          </w:p>
        </w:tc>
        <w:tc>
          <w:tcPr>
            <w:tcW w:w="1040" w:type="dxa"/>
            <w:tcBorders>
              <w:right w:val="single" w:sz="8" w:space="0" w:color="auto"/>
            </w:tcBorders>
            <w:vAlign w:val="bottom"/>
          </w:tcPr>
          <w:p w:rsidR="00243CFB" w:rsidRDefault="00571F30">
            <w:pPr>
              <w:spacing w:line="304" w:lineRule="exact"/>
              <w:jc w:val="center"/>
              <w:rPr>
                <w:sz w:val="20"/>
                <w:szCs w:val="20"/>
              </w:rPr>
            </w:pPr>
            <w:r>
              <w:rPr>
                <w:rFonts w:eastAsia="Times New Roman"/>
                <w:w w:val="99"/>
                <w:sz w:val="28"/>
                <w:szCs w:val="28"/>
              </w:rPr>
              <w:t>71545</w:t>
            </w:r>
          </w:p>
        </w:tc>
        <w:tc>
          <w:tcPr>
            <w:tcW w:w="1060" w:type="dxa"/>
            <w:tcBorders>
              <w:right w:val="single" w:sz="8" w:space="0" w:color="auto"/>
            </w:tcBorders>
            <w:vAlign w:val="bottom"/>
          </w:tcPr>
          <w:p w:rsidR="00243CFB" w:rsidRDefault="00571F30">
            <w:pPr>
              <w:spacing w:line="304" w:lineRule="exact"/>
              <w:jc w:val="center"/>
              <w:rPr>
                <w:sz w:val="20"/>
                <w:szCs w:val="20"/>
              </w:rPr>
            </w:pPr>
            <w:r>
              <w:rPr>
                <w:rFonts w:eastAsia="Times New Roman"/>
                <w:w w:val="99"/>
                <w:sz w:val="28"/>
                <w:szCs w:val="28"/>
              </w:rPr>
              <w:t>71391</w:t>
            </w:r>
          </w:p>
        </w:tc>
        <w:tc>
          <w:tcPr>
            <w:tcW w:w="1060" w:type="dxa"/>
            <w:tcBorders>
              <w:right w:val="single" w:sz="8" w:space="0" w:color="auto"/>
            </w:tcBorders>
            <w:vAlign w:val="bottom"/>
          </w:tcPr>
          <w:p w:rsidR="00243CFB" w:rsidRDefault="00571F30">
            <w:pPr>
              <w:spacing w:line="304" w:lineRule="exact"/>
              <w:jc w:val="center"/>
              <w:rPr>
                <w:sz w:val="20"/>
                <w:szCs w:val="20"/>
              </w:rPr>
            </w:pPr>
            <w:r>
              <w:rPr>
                <w:rFonts w:eastAsia="Times New Roman"/>
                <w:w w:val="99"/>
                <w:sz w:val="28"/>
                <w:szCs w:val="28"/>
              </w:rPr>
              <w:t>71539</w:t>
            </w:r>
          </w:p>
        </w:tc>
        <w:tc>
          <w:tcPr>
            <w:tcW w:w="1040" w:type="dxa"/>
            <w:tcBorders>
              <w:right w:val="single" w:sz="8" w:space="0" w:color="auto"/>
            </w:tcBorders>
            <w:vAlign w:val="bottom"/>
          </w:tcPr>
          <w:p w:rsidR="00243CFB" w:rsidRDefault="00571F30">
            <w:pPr>
              <w:spacing w:line="304" w:lineRule="exact"/>
              <w:ind w:right="40"/>
              <w:jc w:val="right"/>
              <w:rPr>
                <w:sz w:val="20"/>
                <w:szCs w:val="20"/>
              </w:rPr>
            </w:pPr>
            <w:r>
              <w:rPr>
                <w:rFonts w:eastAsia="Times New Roman"/>
                <w:sz w:val="28"/>
                <w:szCs w:val="28"/>
              </w:rPr>
              <w:t>72324</w:t>
            </w:r>
          </w:p>
        </w:tc>
        <w:tc>
          <w:tcPr>
            <w:tcW w:w="1060" w:type="dxa"/>
            <w:tcBorders>
              <w:right w:val="single" w:sz="8" w:space="0" w:color="auto"/>
            </w:tcBorders>
            <w:vAlign w:val="bottom"/>
          </w:tcPr>
          <w:p w:rsidR="00243CFB" w:rsidRDefault="00571F30">
            <w:pPr>
              <w:spacing w:line="304" w:lineRule="exact"/>
              <w:jc w:val="center"/>
              <w:rPr>
                <w:sz w:val="20"/>
                <w:szCs w:val="20"/>
              </w:rPr>
            </w:pPr>
            <w:r>
              <w:rPr>
                <w:rFonts w:eastAsia="Times New Roman"/>
                <w:w w:val="99"/>
                <w:sz w:val="28"/>
                <w:szCs w:val="28"/>
              </w:rPr>
              <w:t>72393</w:t>
            </w:r>
          </w:p>
        </w:tc>
        <w:tc>
          <w:tcPr>
            <w:tcW w:w="1040" w:type="dxa"/>
            <w:tcBorders>
              <w:right w:val="single" w:sz="8" w:space="0" w:color="auto"/>
            </w:tcBorders>
            <w:vAlign w:val="bottom"/>
          </w:tcPr>
          <w:p w:rsidR="00243CFB" w:rsidRDefault="00571F30">
            <w:pPr>
              <w:spacing w:line="304" w:lineRule="exact"/>
              <w:jc w:val="center"/>
              <w:rPr>
                <w:sz w:val="20"/>
                <w:szCs w:val="20"/>
              </w:rPr>
            </w:pPr>
            <w:r>
              <w:rPr>
                <w:rFonts w:eastAsia="Times New Roman"/>
                <w:w w:val="99"/>
                <w:sz w:val="28"/>
                <w:szCs w:val="28"/>
              </w:rPr>
              <w:t>72316</w:t>
            </w:r>
          </w:p>
        </w:tc>
      </w:tr>
      <w:tr w:rsidR="00243CFB">
        <w:trPr>
          <w:trHeight w:val="168"/>
        </w:trPr>
        <w:tc>
          <w:tcPr>
            <w:tcW w:w="1480" w:type="dxa"/>
            <w:tcBorders>
              <w:left w:val="single" w:sz="8" w:space="0" w:color="auto"/>
              <w:bottom w:val="single" w:sz="8" w:space="0" w:color="auto"/>
              <w:right w:val="single" w:sz="8" w:space="0" w:color="auto"/>
            </w:tcBorders>
            <w:vAlign w:val="bottom"/>
          </w:tcPr>
          <w:p w:rsidR="00243CFB" w:rsidRDefault="00243CFB">
            <w:pPr>
              <w:rPr>
                <w:sz w:val="14"/>
                <w:szCs w:val="14"/>
              </w:rPr>
            </w:pPr>
          </w:p>
        </w:tc>
        <w:tc>
          <w:tcPr>
            <w:tcW w:w="1040" w:type="dxa"/>
            <w:tcBorders>
              <w:bottom w:val="single" w:sz="8" w:space="0" w:color="auto"/>
              <w:right w:val="single" w:sz="8" w:space="0" w:color="auto"/>
            </w:tcBorders>
            <w:vAlign w:val="bottom"/>
          </w:tcPr>
          <w:p w:rsidR="00243CFB" w:rsidRDefault="00243CFB">
            <w:pPr>
              <w:rPr>
                <w:sz w:val="14"/>
                <w:szCs w:val="14"/>
              </w:rPr>
            </w:pPr>
          </w:p>
        </w:tc>
        <w:tc>
          <w:tcPr>
            <w:tcW w:w="1060" w:type="dxa"/>
            <w:tcBorders>
              <w:bottom w:val="single" w:sz="8" w:space="0" w:color="auto"/>
              <w:right w:val="single" w:sz="8" w:space="0" w:color="auto"/>
            </w:tcBorders>
            <w:vAlign w:val="bottom"/>
          </w:tcPr>
          <w:p w:rsidR="00243CFB" w:rsidRDefault="00243CFB">
            <w:pPr>
              <w:rPr>
                <w:sz w:val="14"/>
                <w:szCs w:val="14"/>
              </w:rPr>
            </w:pPr>
          </w:p>
        </w:tc>
        <w:tc>
          <w:tcPr>
            <w:tcW w:w="1040" w:type="dxa"/>
            <w:tcBorders>
              <w:bottom w:val="single" w:sz="8" w:space="0" w:color="auto"/>
              <w:right w:val="single" w:sz="8" w:space="0" w:color="auto"/>
            </w:tcBorders>
            <w:vAlign w:val="bottom"/>
          </w:tcPr>
          <w:p w:rsidR="00243CFB" w:rsidRDefault="00243CFB">
            <w:pPr>
              <w:rPr>
                <w:sz w:val="14"/>
                <w:szCs w:val="14"/>
              </w:rPr>
            </w:pPr>
          </w:p>
        </w:tc>
        <w:tc>
          <w:tcPr>
            <w:tcW w:w="1060" w:type="dxa"/>
            <w:tcBorders>
              <w:bottom w:val="single" w:sz="8" w:space="0" w:color="auto"/>
              <w:right w:val="single" w:sz="8" w:space="0" w:color="auto"/>
            </w:tcBorders>
            <w:vAlign w:val="bottom"/>
          </w:tcPr>
          <w:p w:rsidR="00243CFB" w:rsidRDefault="00243CFB">
            <w:pPr>
              <w:rPr>
                <w:sz w:val="14"/>
                <w:szCs w:val="14"/>
              </w:rPr>
            </w:pPr>
          </w:p>
        </w:tc>
        <w:tc>
          <w:tcPr>
            <w:tcW w:w="1060" w:type="dxa"/>
            <w:tcBorders>
              <w:bottom w:val="single" w:sz="8" w:space="0" w:color="auto"/>
              <w:right w:val="single" w:sz="8" w:space="0" w:color="auto"/>
            </w:tcBorders>
            <w:vAlign w:val="bottom"/>
          </w:tcPr>
          <w:p w:rsidR="00243CFB" w:rsidRDefault="00243CFB">
            <w:pPr>
              <w:rPr>
                <w:sz w:val="14"/>
                <w:szCs w:val="14"/>
              </w:rPr>
            </w:pPr>
          </w:p>
        </w:tc>
        <w:tc>
          <w:tcPr>
            <w:tcW w:w="1040" w:type="dxa"/>
            <w:tcBorders>
              <w:bottom w:val="single" w:sz="8" w:space="0" w:color="auto"/>
              <w:right w:val="single" w:sz="8" w:space="0" w:color="auto"/>
            </w:tcBorders>
            <w:vAlign w:val="bottom"/>
          </w:tcPr>
          <w:p w:rsidR="00243CFB" w:rsidRDefault="00243CFB">
            <w:pPr>
              <w:rPr>
                <w:sz w:val="14"/>
                <w:szCs w:val="14"/>
              </w:rPr>
            </w:pPr>
          </w:p>
        </w:tc>
        <w:tc>
          <w:tcPr>
            <w:tcW w:w="1060" w:type="dxa"/>
            <w:tcBorders>
              <w:bottom w:val="single" w:sz="8" w:space="0" w:color="auto"/>
              <w:right w:val="single" w:sz="8" w:space="0" w:color="auto"/>
            </w:tcBorders>
            <w:vAlign w:val="bottom"/>
          </w:tcPr>
          <w:p w:rsidR="00243CFB" w:rsidRDefault="00243CFB">
            <w:pPr>
              <w:rPr>
                <w:sz w:val="14"/>
                <w:szCs w:val="14"/>
              </w:rPr>
            </w:pPr>
          </w:p>
        </w:tc>
        <w:tc>
          <w:tcPr>
            <w:tcW w:w="1040" w:type="dxa"/>
            <w:tcBorders>
              <w:bottom w:val="single" w:sz="8" w:space="0" w:color="auto"/>
              <w:right w:val="single" w:sz="8" w:space="0" w:color="auto"/>
            </w:tcBorders>
            <w:vAlign w:val="bottom"/>
          </w:tcPr>
          <w:p w:rsidR="00243CFB" w:rsidRDefault="00243CFB">
            <w:pPr>
              <w:rPr>
                <w:sz w:val="14"/>
                <w:szCs w:val="14"/>
              </w:rPr>
            </w:pPr>
          </w:p>
        </w:tc>
      </w:tr>
      <w:tr w:rsidR="00243CFB">
        <w:trPr>
          <w:trHeight w:val="304"/>
        </w:trPr>
        <w:tc>
          <w:tcPr>
            <w:tcW w:w="1480" w:type="dxa"/>
            <w:tcBorders>
              <w:left w:val="single" w:sz="8" w:space="0" w:color="auto"/>
              <w:right w:val="single" w:sz="8" w:space="0" w:color="auto"/>
            </w:tcBorders>
            <w:vAlign w:val="bottom"/>
          </w:tcPr>
          <w:p w:rsidR="00243CFB" w:rsidRDefault="00571F30">
            <w:pPr>
              <w:spacing w:line="304" w:lineRule="exact"/>
              <w:jc w:val="center"/>
              <w:rPr>
                <w:sz w:val="20"/>
                <w:szCs w:val="20"/>
              </w:rPr>
            </w:pPr>
            <w:r>
              <w:rPr>
                <w:rFonts w:eastAsia="Times New Roman"/>
                <w:w w:val="99"/>
                <w:sz w:val="28"/>
                <w:szCs w:val="28"/>
              </w:rPr>
              <w:t>Мужчины</w:t>
            </w:r>
          </w:p>
        </w:tc>
        <w:tc>
          <w:tcPr>
            <w:tcW w:w="1040" w:type="dxa"/>
            <w:tcBorders>
              <w:right w:val="single" w:sz="8" w:space="0" w:color="auto"/>
            </w:tcBorders>
            <w:vAlign w:val="bottom"/>
          </w:tcPr>
          <w:p w:rsidR="00243CFB" w:rsidRDefault="00571F30">
            <w:pPr>
              <w:spacing w:line="304" w:lineRule="exact"/>
              <w:jc w:val="center"/>
              <w:rPr>
                <w:sz w:val="20"/>
                <w:szCs w:val="20"/>
              </w:rPr>
            </w:pPr>
            <w:r>
              <w:rPr>
                <w:rFonts w:eastAsia="Times New Roman"/>
                <w:w w:val="99"/>
                <w:sz w:val="28"/>
                <w:szCs w:val="28"/>
              </w:rPr>
              <w:t>35566</w:t>
            </w:r>
          </w:p>
        </w:tc>
        <w:tc>
          <w:tcPr>
            <w:tcW w:w="1060" w:type="dxa"/>
            <w:tcBorders>
              <w:right w:val="single" w:sz="8" w:space="0" w:color="auto"/>
            </w:tcBorders>
            <w:vAlign w:val="bottom"/>
          </w:tcPr>
          <w:p w:rsidR="00243CFB" w:rsidRDefault="00571F30">
            <w:pPr>
              <w:spacing w:line="304" w:lineRule="exact"/>
              <w:jc w:val="center"/>
              <w:rPr>
                <w:sz w:val="20"/>
                <w:szCs w:val="20"/>
              </w:rPr>
            </w:pPr>
            <w:r>
              <w:rPr>
                <w:rFonts w:eastAsia="Times New Roman"/>
                <w:w w:val="99"/>
                <w:sz w:val="28"/>
                <w:szCs w:val="28"/>
              </w:rPr>
              <w:t>36032</w:t>
            </w:r>
          </w:p>
        </w:tc>
        <w:tc>
          <w:tcPr>
            <w:tcW w:w="1040" w:type="dxa"/>
            <w:tcBorders>
              <w:right w:val="single" w:sz="8" w:space="0" w:color="auto"/>
            </w:tcBorders>
            <w:vAlign w:val="bottom"/>
          </w:tcPr>
          <w:p w:rsidR="00243CFB" w:rsidRDefault="00571F30">
            <w:pPr>
              <w:spacing w:line="304" w:lineRule="exact"/>
              <w:jc w:val="center"/>
              <w:rPr>
                <w:sz w:val="20"/>
                <w:szCs w:val="20"/>
              </w:rPr>
            </w:pPr>
            <w:r>
              <w:rPr>
                <w:rFonts w:eastAsia="Times New Roman"/>
                <w:w w:val="99"/>
                <w:sz w:val="28"/>
                <w:szCs w:val="28"/>
              </w:rPr>
              <w:t>36470</w:t>
            </w:r>
          </w:p>
        </w:tc>
        <w:tc>
          <w:tcPr>
            <w:tcW w:w="1060" w:type="dxa"/>
            <w:tcBorders>
              <w:right w:val="single" w:sz="8" w:space="0" w:color="auto"/>
            </w:tcBorders>
            <w:vAlign w:val="bottom"/>
          </w:tcPr>
          <w:p w:rsidR="00243CFB" w:rsidRDefault="00571F30">
            <w:pPr>
              <w:spacing w:line="304" w:lineRule="exact"/>
              <w:jc w:val="center"/>
              <w:rPr>
                <w:sz w:val="20"/>
                <w:szCs w:val="20"/>
              </w:rPr>
            </w:pPr>
            <w:r>
              <w:rPr>
                <w:rFonts w:eastAsia="Times New Roman"/>
                <w:w w:val="99"/>
                <w:sz w:val="28"/>
                <w:szCs w:val="28"/>
              </w:rPr>
              <w:t>36478</w:t>
            </w:r>
          </w:p>
        </w:tc>
        <w:tc>
          <w:tcPr>
            <w:tcW w:w="1060" w:type="dxa"/>
            <w:tcBorders>
              <w:right w:val="single" w:sz="8" w:space="0" w:color="auto"/>
            </w:tcBorders>
            <w:vAlign w:val="bottom"/>
          </w:tcPr>
          <w:p w:rsidR="00243CFB" w:rsidRDefault="00571F30">
            <w:pPr>
              <w:spacing w:line="304" w:lineRule="exact"/>
              <w:jc w:val="center"/>
              <w:rPr>
                <w:sz w:val="20"/>
                <w:szCs w:val="20"/>
              </w:rPr>
            </w:pPr>
            <w:r>
              <w:rPr>
                <w:rFonts w:eastAsia="Times New Roman"/>
                <w:w w:val="99"/>
                <w:sz w:val="28"/>
                <w:szCs w:val="28"/>
              </w:rPr>
              <w:t>36605</w:t>
            </w:r>
          </w:p>
        </w:tc>
        <w:tc>
          <w:tcPr>
            <w:tcW w:w="1040" w:type="dxa"/>
            <w:tcBorders>
              <w:right w:val="single" w:sz="8" w:space="0" w:color="auto"/>
            </w:tcBorders>
            <w:vAlign w:val="bottom"/>
          </w:tcPr>
          <w:p w:rsidR="00243CFB" w:rsidRDefault="00571F30">
            <w:pPr>
              <w:spacing w:line="304" w:lineRule="exact"/>
              <w:ind w:right="40"/>
              <w:jc w:val="right"/>
              <w:rPr>
                <w:sz w:val="20"/>
                <w:szCs w:val="20"/>
              </w:rPr>
            </w:pPr>
            <w:r>
              <w:rPr>
                <w:rFonts w:eastAsia="Times New Roman"/>
                <w:sz w:val="28"/>
                <w:szCs w:val="28"/>
              </w:rPr>
              <w:t>37137</w:t>
            </w:r>
          </w:p>
        </w:tc>
        <w:tc>
          <w:tcPr>
            <w:tcW w:w="1060" w:type="dxa"/>
            <w:tcBorders>
              <w:right w:val="single" w:sz="8" w:space="0" w:color="auto"/>
            </w:tcBorders>
            <w:vAlign w:val="bottom"/>
          </w:tcPr>
          <w:p w:rsidR="00243CFB" w:rsidRDefault="00571F30">
            <w:pPr>
              <w:spacing w:line="304" w:lineRule="exact"/>
              <w:jc w:val="center"/>
              <w:rPr>
                <w:sz w:val="20"/>
                <w:szCs w:val="20"/>
              </w:rPr>
            </w:pPr>
            <w:r>
              <w:rPr>
                <w:rFonts w:eastAsia="Times New Roman"/>
                <w:w w:val="99"/>
                <w:sz w:val="28"/>
                <w:szCs w:val="28"/>
              </w:rPr>
              <w:t>37201</w:t>
            </w:r>
          </w:p>
        </w:tc>
        <w:tc>
          <w:tcPr>
            <w:tcW w:w="1040" w:type="dxa"/>
            <w:tcBorders>
              <w:right w:val="single" w:sz="8" w:space="0" w:color="auto"/>
            </w:tcBorders>
            <w:vAlign w:val="bottom"/>
          </w:tcPr>
          <w:p w:rsidR="00243CFB" w:rsidRDefault="00571F30">
            <w:pPr>
              <w:spacing w:line="304" w:lineRule="exact"/>
              <w:jc w:val="center"/>
              <w:rPr>
                <w:sz w:val="20"/>
                <w:szCs w:val="20"/>
              </w:rPr>
            </w:pPr>
            <w:r>
              <w:rPr>
                <w:rFonts w:eastAsia="Times New Roman"/>
                <w:w w:val="99"/>
                <w:sz w:val="28"/>
                <w:szCs w:val="28"/>
              </w:rPr>
              <w:t>37188</w:t>
            </w:r>
          </w:p>
        </w:tc>
      </w:tr>
      <w:tr w:rsidR="00243CFB">
        <w:trPr>
          <w:trHeight w:val="168"/>
        </w:trPr>
        <w:tc>
          <w:tcPr>
            <w:tcW w:w="1480" w:type="dxa"/>
            <w:tcBorders>
              <w:left w:val="single" w:sz="8" w:space="0" w:color="auto"/>
              <w:bottom w:val="single" w:sz="8" w:space="0" w:color="auto"/>
              <w:right w:val="single" w:sz="8" w:space="0" w:color="auto"/>
            </w:tcBorders>
            <w:vAlign w:val="bottom"/>
          </w:tcPr>
          <w:p w:rsidR="00243CFB" w:rsidRDefault="00243CFB">
            <w:pPr>
              <w:rPr>
                <w:sz w:val="14"/>
                <w:szCs w:val="14"/>
              </w:rPr>
            </w:pPr>
          </w:p>
        </w:tc>
        <w:tc>
          <w:tcPr>
            <w:tcW w:w="1040" w:type="dxa"/>
            <w:tcBorders>
              <w:bottom w:val="single" w:sz="8" w:space="0" w:color="auto"/>
              <w:right w:val="single" w:sz="8" w:space="0" w:color="auto"/>
            </w:tcBorders>
            <w:vAlign w:val="bottom"/>
          </w:tcPr>
          <w:p w:rsidR="00243CFB" w:rsidRDefault="00243CFB">
            <w:pPr>
              <w:rPr>
                <w:sz w:val="14"/>
                <w:szCs w:val="14"/>
              </w:rPr>
            </w:pPr>
          </w:p>
        </w:tc>
        <w:tc>
          <w:tcPr>
            <w:tcW w:w="1060" w:type="dxa"/>
            <w:tcBorders>
              <w:bottom w:val="single" w:sz="8" w:space="0" w:color="auto"/>
              <w:right w:val="single" w:sz="8" w:space="0" w:color="auto"/>
            </w:tcBorders>
            <w:vAlign w:val="bottom"/>
          </w:tcPr>
          <w:p w:rsidR="00243CFB" w:rsidRDefault="00243CFB">
            <w:pPr>
              <w:rPr>
                <w:sz w:val="14"/>
                <w:szCs w:val="14"/>
              </w:rPr>
            </w:pPr>
          </w:p>
        </w:tc>
        <w:tc>
          <w:tcPr>
            <w:tcW w:w="1040" w:type="dxa"/>
            <w:tcBorders>
              <w:bottom w:val="single" w:sz="8" w:space="0" w:color="auto"/>
              <w:right w:val="single" w:sz="8" w:space="0" w:color="auto"/>
            </w:tcBorders>
            <w:vAlign w:val="bottom"/>
          </w:tcPr>
          <w:p w:rsidR="00243CFB" w:rsidRDefault="00243CFB">
            <w:pPr>
              <w:rPr>
                <w:sz w:val="14"/>
                <w:szCs w:val="14"/>
              </w:rPr>
            </w:pPr>
          </w:p>
        </w:tc>
        <w:tc>
          <w:tcPr>
            <w:tcW w:w="1060" w:type="dxa"/>
            <w:tcBorders>
              <w:bottom w:val="single" w:sz="8" w:space="0" w:color="auto"/>
              <w:right w:val="single" w:sz="8" w:space="0" w:color="auto"/>
            </w:tcBorders>
            <w:vAlign w:val="bottom"/>
          </w:tcPr>
          <w:p w:rsidR="00243CFB" w:rsidRDefault="00243CFB">
            <w:pPr>
              <w:rPr>
                <w:sz w:val="14"/>
                <w:szCs w:val="14"/>
              </w:rPr>
            </w:pPr>
          </w:p>
        </w:tc>
        <w:tc>
          <w:tcPr>
            <w:tcW w:w="1060" w:type="dxa"/>
            <w:tcBorders>
              <w:bottom w:val="single" w:sz="8" w:space="0" w:color="auto"/>
              <w:right w:val="single" w:sz="8" w:space="0" w:color="auto"/>
            </w:tcBorders>
            <w:vAlign w:val="bottom"/>
          </w:tcPr>
          <w:p w:rsidR="00243CFB" w:rsidRDefault="00243CFB">
            <w:pPr>
              <w:rPr>
                <w:sz w:val="14"/>
                <w:szCs w:val="14"/>
              </w:rPr>
            </w:pPr>
          </w:p>
        </w:tc>
        <w:tc>
          <w:tcPr>
            <w:tcW w:w="1040" w:type="dxa"/>
            <w:tcBorders>
              <w:bottom w:val="single" w:sz="8" w:space="0" w:color="auto"/>
              <w:right w:val="single" w:sz="8" w:space="0" w:color="auto"/>
            </w:tcBorders>
            <w:vAlign w:val="bottom"/>
          </w:tcPr>
          <w:p w:rsidR="00243CFB" w:rsidRDefault="00243CFB">
            <w:pPr>
              <w:rPr>
                <w:sz w:val="14"/>
                <w:szCs w:val="14"/>
              </w:rPr>
            </w:pPr>
          </w:p>
        </w:tc>
        <w:tc>
          <w:tcPr>
            <w:tcW w:w="1060" w:type="dxa"/>
            <w:tcBorders>
              <w:bottom w:val="single" w:sz="8" w:space="0" w:color="auto"/>
              <w:right w:val="single" w:sz="8" w:space="0" w:color="auto"/>
            </w:tcBorders>
            <w:vAlign w:val="bottom"/>
          </w:tcPr>
          <w:p w:rsidR="00243CFB" w:rsidRDefault="00243CFB">
            <w:pPr>
              <w:rPr>
                <w:sz w:val="14"/>
                <w:szCs w:val="14"/>
              </w:rPr>
            </w:pPr>
          </w:p>
        </w:tc>
        <w:tc>
          <w:tcPr>
            <w:tcW w:w="1040" w:type="dxa"/>
            <w:tcBorders>
              <w:bottom w:val="single" w:sz="8" w:space="0" w:color="auto"/>
              <w:right w:val="single" w:sz="8" w:space="0" w:color="auto"/>
            </w:tcBorders>
            <w:vAlign w:val="bottom"/>
          </w:tcPr>
          <w:p w:rsidR="00243CFB" w:rsidRDefault="00243CFB">
            <w:pPr>
              <w:rPr>
                <w:sz w:val="14"/>
                <w:szCs w:val="14"/>
              </w:rPr>
            </w:pPr>
          </w:p>
        </w:tc>
      </w:tr>
      <w:tr w:rsidR="00243CFB">
        <w:trPr>
          <w:trHeight w:val="306"/>
        </w:trPr>
        <w:tc>
          <w:tcPr>
            <w:tcW w:w="1480" w:type="dxa"/>
            <w:tcBorders>
              <w:left w:val="single" w:sz="8" w:space="0" w:color="auto"/>
              <w:right w:val="single" w:sz="8" w:space="0" w:color="auto"/>
            </w:tcBorders>
            <w:vAlign w:val="bottom"/>
          </w:tcPr>
          <w:p w:rsidR="00243CFB" w:rsidRDefault="00571F30">
            <w:pPr>
              <w:spacing w:line="306" w:lineRule="exact"/>
              <w:jc w:val="center"/>
              <w:rPr>
                <w:sz w:val="20"/>
                <w:szCs w:val="20"/>
              </w:rPr>
            </w:pPr>
            <w:r>
              <w:rPr>
                <w:rFonts w:eastAsia="Times New Roman"/>
                <w:sz w:val="28"/>
                <w:szCs w:val="28"/>
              </w:rPr>
              <w:t>Женщины</w:t>
            </w:r>
          </w:p>
        </w:tc>
        <w:tc>
          <w:tcPr>
            <w:tcW w:w="1040" w:type="dxa"/>
            <w:tcBorders>
              <w:right w:val="single" w:sz="8" w:space="0" w:color="auto"/>
            </w:tcBorders>
            <w:vAlign w:val="bottom"/>
          </w:tcPr>
          <w:p w:rsidR="00243CFB" w:rsidRDefault="00571F30">
            <w:pPr>
              <w:spacing w:line="306" w:lineRule="exact"/>
              <w:jc w:val="center"/>
              <w:rPr>
                <w:sz w:val="20"/>
                <w:szCs w:val="20"/>
              </w:rPr>
            </w:pPr>
            <w:r>
              <w:rPr>
                <w:rFonts w:eastAsia="Times New Roman"/>
                <w:w w:val="99"/>
                <w:sz w:val="28"/>
                <w:szCs w:val="28"/>
              </w:rPr>
              <w:t>34367</w:t>
            </w:r>
          </w:p>
        </w:tc>
        <w:tc>
          <w:tcPr>
            <w:tcW w:w="1060" w:type="dxa"/>
            <w:tcBorders>
              <w:right w:val="single" w:sz="8" w:space="0" w:color="auto"/>
            </w:tcBorders>
            <w:vAlign w:val="bottom"/>
          </w:tcPr>
          <w:p w:rsidR="00243CFB" w:rsidRDefault="00571F30">
            <w:pPr>
              <w:spacing w:line="306" w:lineRule="exact"/>
              <w:jc w:val="center"/>
              <w:rPr>
                <w:sz w:val="20"/>
                <w:szCs w:val="20"/>
              </w:rPr>
            </w:pPr>
            <w:r>
              <w:rPr>
                <w:rFonts w:eastAsia="Times New Roman"/>
                <w:w w:val="99"/>
                <w:sz w:val="28"/>
                <w:szCs w:val="28"/>
              </w:rPr>
              <w:t>34824</w:t>
            </w:r>
          </w:p>
        </w:tc>
        <w:tc>
          <w:tcPr>
            <w:tcW w:w="1040" w:type="dxa"/>
            <w:tcBorders>
              <w:right w:val="single" w:sz="8" w:space="0" w:color="auto"/>
            </w:tcBorders>
            <w:vAlign w:val="bottom"/>
          </w:tcPr>
          <w:p w:rsidR="00243CFB" w:rsidRDefault="00571F30">
            <w:pPr>
              <w:spacing w:line="306" w:lineRule="exact"/>
              <w:jc w:val="center"/>
              <w:rPr>
                <w:sz w:val="20"/>
                <w:szCs w:val="20"/>
              </w:rPr>
            </w:pPr>
            <w:r>
              <w:rPr>
                <w:rFonts w:eastAsia="Times New Roman"/>
                <w:w w:val="99"/>
                <w:sz w:val="28"/>
                <w:szCs w:val="28"/>
              </w:rPr>
              <w:t>35075</w:t>
            </w:r>
          </w:p>
        </w:tc>
        <w:tc>
          <w:tcPr>
            <w:tcW w:w="1060" w:type="dxa"/>
            <w:tcBorders>
              <w:right w:val="single" w:sz="8" w:space="0" w:color="auto"/>
            </w:tcBorders>
            <w:vAlign w:val="bottom"/>
          </w:tcPr>
          <w:p w:rsidR="00243CFB" w:rsidRDefault="00571F30">
            <w:pPr>
              <w:spacing w:line="306" w:lineRule="exact"/>
              <w:jc w:val="center"/>
              <w:rPr>
                <w:sz w:val="20"/>
                <w:szCs w:val="20"/>
              </w:rPr>
            </w:pPr>
            <w:r>
              <w:rPr>
                <w:rFonts w:eastAsia="Times New Roman"/>
                <w:w w:val="99"/>
                <w:sz w:val="28"/>
                <w:szCs w:val="28"/>
              </w:rPr>
              <w:t>34913</w:t>
            </w:r>
          </w:p>
        </w:tc>
        <w:tc>
          <w:tcPr>
            <w:tcW w:w="1060" w:type="dxa"/>
            <w:tcBorders>
              <w:right w:val="single" w:sz="8" w:space="0" w:color="auto"/>
            </w:tcBorders>
            <w:vAlign w:val="bottom"/>
          </w:tcPr>
          <w:p w:rsidR="00243CFB" w:rsidRDefault="00571F30">
            <w:pPr>
              <w:spacing w:line="306" w:lineRule="exact"/>
              <w:jc w:val="center"/>
              <w:rPr>
                <w:sz w:val="20"/>
                <w:szCs w:val="20"/>
              </w:rPr>
            </w:pPr>
            <w:r>
              <w:rPr>
                <w:rFonts w:eastAsia="Times New Roman"/>
                <w:w w:val="99"/>
                <w:sz w:val="28"/>
                <w:szCs w:val="28"/>
              </w:rPr>
              <w:t>34934</w:t>
            </w:r>
          </w:p>
        </w:tc>
        <w:tc>
          <w:tcPr>
            <w:tcW w:w="1040" w:type="dxa"/>
            <w:tcBorders>
              <w:right w:val="single" w:sz="8" w:space="0" w:color="auto"/>
            </w:tcBorders>
            <w:vAlign w:val="bottom"/>
          </w:tcPr>
          <w:p w:rsidR="00243CFB" w:rsidRDefault="00571F30">
            <w:pPr>
              <w:spacing w:line="306" w:lineRule="exact"/>
              <w:ind w:right="40"/>
              <w:jc w:val="right"/>
              <w:rPr>
                <w:sz w:val="20"/>
                <w:szCs w:val="20"/>
              </w:rPr>
            </w:pPr>
            <w:r>
              <w:rPr>
                <w:rFonts w:eastAsia="Times New Roman"/>
                <w:sz w:val="28"/>
                <w:szCs w:val="28"/>
              </w:rPr>
              <w:t>35187</w:t>
            </w:r>
          </w:p>
        </w:tc>
        <w:tc>
          <w:tcPr>
            <w:tcW w:w="1060" w:type="dxa"/>
            <w:tcBorders>
              <w:right w:val="single" w:sz="8" w:space="0" w:color="auto"/>
            </w:tcBorders>
            <w:vAlign w:val="bottom"/>
          </w:tcPr>
          <w:p w:rsidR="00243CFB" w:rsidRDefault="00571F30">
            <w:pPr>
              <w:spacing w:line="306" w:lineRule="exact"/>
              <w:jc w:val="center"/>
              <w:rPr>
                <w:sz w:val="20"/>
                <w:szCs w:val="20"/>
              </w:rPr>
            </w:pPr>
            <w:r>
              <w:rPr>
                <w:rFonts w:eastAsia="Times New Roman"/>
                <w:w w:val="99"/>
                <w:sz w:val="28"/>
                <w:szCs w:val="28"/>
              </w:rPr>
              <w:t>35192</w:t>
            </w:r>
          </w:p>
        </w:tc>
        <w:tc>
          <w:tcPr>
            <w:tcW w:w="1040" w:type="dxa"/>
            <w:tcBorders>
              <w:right w:val="single" w:sz="8" w:space="0" w:color="auto"/>
            </w:tcBorders>
            <w:vAlign w:val="bottom"/>
          </w:tcPr>
          <w:p w:rsidR="00243CFB" w:rsidRDefault="00571F30">
            <w:pPr>
              <w:spacing w:line="306" w:lineRule="exact"/>
              <w:jc w:val="center"/>
              <w:rPr>
                <w:sz w:val="20"/>
                <w:szCs w:val="20"/>
              </w:rPr>
            </w:pPr>
            <w:r>
              <w:rPr>
                <w:rFonts w:eastAsia="Times New Roman"/>
                <w:w w:val="99"/>
                <w:sz w:val="28"/>
                <w:szCs w:val="28"/>
              </w:rPr>
              <w:t>35128</w:t>
            </w:r>
          </w:p>
        </w:tc>
      </w:tr>
      <w:tr w:rsidR="00243CFB">
        <w:trPr>
          <w:trHeight w:val="168"/>
        </w:trPr>
        <w:tc>
          <w:tcPr>
            <w:tcW w:w="1480" w:type="dxa"/>
            <w:tcBorders>
              <w:left w:val="single" w:sz="8" w:space="0" w:color="auto"/>
              <w:bottom w:val="single" w:sz="8" w:space="0" w:color="auto"/>
              <w:right w:val="single" w:sz="8" w:space="0" w:color="auto"/>
            </w:tcBorders>
            <w:vAlign w:val="bottom"/>
          </w:tcPr>
          <w:p w:rsidR="00243CFB" w:rsidRDefault="00243CFB">
            <w:pPr>
              <w:rPr>
                <w:sz w:val="14"/>
                <w:szCs w:val="14"/>
              </w:rPr>
            </w:pPr>
          </w:p>
        </w:tc>
        <w:tc>
          <w:tcPr>
            <w:tcW w:w="1040" w:type="dxa"/>
            <w:tcBorders>
              <w:bottom w:val="single" w:sz="8" w:space="0" w:color="auto"/>
              <w:right w:val="single" w:sz="8" w:space="0" w:color="auto"/>
            </w:tcBorders>
            <w:vAlign w:val="bottom"/>
          </w:tcPr>
          <w:p w:rsidR="00243CFB" w:rsidRDefault="00243CFB">
            <w:pPr>
              <w:rPr>
                <w:sz w:val="14"/>
                <w:szCs w:val="14"/>
              </w:rPr>
            </w:pPr>
          </w:p>
        </w:tc>
        <w:tc>
          <w:tcPr>
            <w:tcW w:w="1060" w:type="dxa"/>
            <w:tcBorders>
              <w:bottom w:val="single" w:sz="8" w:space="0" w:color="auto"/>
              <w:right w:val="single" w:sz="8" w:space="0" w:color="auto"/>
            </w:tcBorders>
            <w:vAlign w:val="bottom"/>
          </w:tcPr>
          <w:p w:rsidR="00243CFB" w:rsidRDefault="00243CFB">
            <w:pPr>
              <w:rPr>
                <w:sz w:val="14"/>
                <w:szCs w:val="14"/>
              </w:rPr>
            </w:pPr>
          </w:p>
        </w:tc>
        <w:tc>
          <w:tcPr>
            <w:tcW w:w="1040" w:type="dxa"/>
            <w:tcBorders>
              <w:bottom w:val="single" w:sz="8" w:space="0" w:color="auto"/>
              <w:right w:val="single" w:sz="8" w:space="0" w:color="auto"/>
            </w:tcBorders>
            <w:vAlign w:val="bottom"/>
          </w:tcPr>
          <w:p w:rsidR="00243CFB" w:rsidRDefault="00243CFB">
            <w:pPr>
              <w:rPr>
                <w:sz w:val="14"/>
                <w:szCs w:val="14"/>
              </w:rPr>
            </w:pPr>
          </w:p>
        </w:tc>
        <w:tc>
          <w:tcPr>
            <w:tcW w:w="1060" w:type="dxa"/>
            <w:tcBorders>
              <w:bottom w:val="single" w:sz="8" w:space="0" w:color="auto"/>
              <w:right w:val="single" w:sz="8" w:space="0" w:color="auto"/>
            </w:tcBorders>
            <w:vAlign w:val="bottom"/>
          </w:tcPr>
          <w:p w:rsidR="00243CFB" w:rsidRDefault="00243CFB">
            <w:pPr>
              <w:rPr>
                <w:sz w:val="14"/>
                <w:szCs w:val="14"/>
              </w:rPr>
            </w:pPr>
          </w:p>
        </w:tc>
        <w:tc>
          <w:tcPr>
            <w:tcW w:w="1060" w:type="dxa"/>
            <w:tcBorders>
              <w:bottom w:val="single" w:sz="8" w:space="0" w:color="auto"/>
              <w:right w:val="single" w:sz="8" w:space="0" w:color="auto"/>
            </w:tcBorders>
            <w:vAlign w:val="bottom"/>
          </w:tcPr>
          <w:p w:rsidR="00243CFB" w:rsidRDefault="00243CFB">
            <w:pPr>
              <w:rPr>
                <w:sz w:val="14"/>
                <w:szCs w:val="14"/>
              </w:rPr>
            </w:pPr>
          </w:p>
        </w:tc>
        <w:tc>
          <w:tcPr>
            <w:tcW w:w="1040" w:type="dxa"/>
            <w:tcBorders>
              <w:bottom w:val="single" w:sz="8" w:space="0" w:color="auto"/>
              <w:right w:val="single" w:sz="8" w:space="0" w:color="auto"/>
            </w:tcBorders>
            <w:vAlign w:val="bottom"/>
          </w:tcPr>
          <w:p w:rsidR="00243CFB" w:rsidRDefault="00243CFB">
            <w:pPr>
              <w:rPr>
                <w:sz w:val="14"/>
                <w:szCs w:val="14"/>
              </w:rPr>
            </w:pPr>
          </w:p>
        </w:tc>
        <w:tc>
          <w:tcPr>
            <w:tcW w:w="1060" w:type="dxa"/>
            <w:tcBorders>
              <w:bottom w:val="single" w:sz="8" w:space="0" w:color="auto"/>
              <w:right w:val="single" w:sz="8" w:space="0" w:color="auto"/>
            </w:tcBorders>
            <w:vAlign w:val="bottom"/>
          </w:tcPr>
          <w:p w:rsidR="00243CFB" w:rsidRDefault="00243CFB">
            <w:pPr>
              <w:rPr>
                <w:sz w:val="14"/>
                <w:szCs w:val="14"/>
              </w:rPr>
            </w:pPr>
          </w:p>
        </w:tc>
        <w:tc>
          <w:tcPr>
            <w:tcW w:w="1040" w:type="dxa"/>
            <w:tcBorders>
              <w:bottom w:val="single" w:sz="8" w:space="0" w:color="auto"/>
              <w:right w:val="single" w:sz="8" w:space="0" w:color="auto"/>
            </w:tcBorders>
            <w:vAlign w:val="bottom"/>
          </w:tcPr>
          <w:p w:rsidR="00243CFB" w:rsidRDefault="00243CFB">
            <w:pPr>
              <w:rPr>
                <w:sz w:val="14"/>
                <w:szCs w:val="14"/>
              </w:rPr>
            </w:pPr>
          </w:p>
        </w:tc>
      </w:tr>
    </w:tbl>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371" w:lineRule="exact"/>
        <w:rPr>
          <w:sz w:val="20"/>
          <w:szCs w:val="20"/>
        </w:rPr>
      </w:pPr>
    </w:p>
    <w:p w:rsidR="00243CFB" w:rsidRDefault="00571F30">
      <w:pPr>
        <w:spacing w:line="358" w:lineRule="auto"/>
        <w:ind w:left="260" w:right="120" w:firstLine="708"/>
        <w:jc w:val="both"/>
        <w:rPr>
          <w:sz w:val="20"/>
          <w:szCs w:val="20"/>
        </w:rPr>
      </w:pPr>
      <w:r>
        <w:rPr>
          <w:rFonts w:eastAsia="Times New Roman"/>
          <w:sz w:val="28"/>
          <w:szCs w:val="28"/>
        </w:rPr>
        <w:t>Проанализировав данные, мы можем сделать вывод, что за изучаемые восемь лет наблюдается стабильное увеличение занятости мужчин. Такой ста-бильности у женщин же мы не наблюдаем. В среднем же занятых мужчин в изучаемом периоде больше на 1407,6 человек. Главным образом это связанно с замужеством и деторождением. Как правило, именно эти причины заставляют женщин прерывать трудовую деятельность.</w:t>
      </w:r>
    </w:p>
    <w:p w:rsidR="00243CFB" w:rsidRDefault="00243CFB">
      <w:pPr>
        <w:spacing w:line="18" w:lineRule="exact"/>
        <w:rPr>
          <w:sz w:val="20"/>
          <w:szCs w:val="20"/>
        </w:rPr>
      </w:pPr>
    </w:p>
    <w:p w:rsidR="00243CFB" w:rsidRDefault="00571F30">
      <w:pPr>
        <w:spacing w:line="346" w:lineRule="auto"/>
        <w:ind w:left="260" w:right="120" w:firstLine="708"/>
        <w:jc w:val="both"/>
        <w:rPr>
          <w:sz w:val="20"/>
          <w:szCs w:val="20"/>
        </w:rPr>
      </w:pPr>
      <w:r>
        <w:rPr>
          <w:rFonts w:eastAsia="Times New Roman"/>
          <w:sz w:val="28"/>
          <w:szCs w:val="28"/>
        </w:rPr>
        <w:t>Безработица в России имеет весьма специфический характер. Причинами её развития являются общая экономическая нестабильность, мировой кризис, миграция населения.</w:t>
      </w:r>
    </w:p>
    <w:p w:rsidR="00243CFB" w:rsidRDefault="00571F30">
      <w:pPr>
        <w:spacing w:line="196" w:lineRule="auto"/>
        <w:ind w:right="-139"/>
        <w:jc w:val="center"/>
        <w:rPr>
          <w:sz w:val="20"/>
          <w:szCs w:val="20"/>
        </w:rPr>
      </w:pPr>
      <w:r>
        <w:rPr>
          <w:rFonts w:ascii="Calibri" w:eastAsia="Calibri" w:hAnsi="Calibri" w:cs="Calibri"/>
        </w:rPr>
        <w:t>15</w:t>
      </w:r>
    </w:p>
    <w:p w:rsidR="00243CFB" w:rsidRDefault="00243CFB">
      <w:pPr>
        <w:sectPr w:rsidR="00243CFB">
          <w:pgSz w:w="11900" w:h="16838"/>
          <w:pgMar w:top="1138" w:right="446" w:bottom="419" w:left="1440" w:header="0" w:footer="0" w:gutter="0"/>
          <w:cols w:space="720" w:equalWidth="0">
            <w:col w:w="10020"/>
          </w:cols>
        </w:sectPr>
      </w:pPr>
    </w:p>
    <w:p w:rsidR="00243CFB" w:rsidRDefault="00571F30">
      <w:pPr>
        <w:spacing w:line="357" w:lineRule="auto"/>
        <w:ind w:left="260" w:right="120" w:firstLine="708"/>
        <w:jc w:val="both"/>
        <w:rPr>
          <w:sz w:val="20"/>
          <w:szCs w:val="20"/>
        </w:rPr>
      </w:pPr>
      <w:r>
        <w:rPr>
          <w:rFonts w:eastAsia="Times New Roman"/>
          <w:sz w:val="28"/>
          <w:szCs w:val="28"/>
        </w:rPr>
        <w:lastRenderedPageBreak/>
        <w:t>Уровень безработицы является одним из наиболее важных показателей, которые всесторонне описывают экономику страны или региона. Существует известная закономерность: чем выше уровень безработицы, тем хуже экономи-ческая ситуация и тем ниже уровень жизни населения. Уровень безработицы периода 2000–2017 гг. представлен в таблице 2 и таблице 3.</w:t>
      </w:r>
    </w:p>
    <w:p w:rsidR="00243CFB" w:rsidRDefault="00243CFB">
      <w:pPr>
        <w:spacing w:line="200" w:lineRule="exact"/>
        <w:rPr>
          <w:sz w:val="20"/>
          <w:szCs w:val="20"/>
        </w:rPr>
      </w:pPr>
    </w:p>
    <w:p w:rsidR="00243CFB" w:rsidRDefault="00243CFB">
      <w:pPr>
        <w:spacing w:line="291" w:lineRule="exact"/>
        <w:rPr>
          <w:sz w:val="20"/>
          <w:szCs w:val="20"/>
        </w:rPr>
      </w:pPr>
    </w:p>
    <w:p w:rsidR="00243CFB" w:rsidRDefault="00571F30">
      <w:pPr>
        <w:ind w:right="120"/>
        <w:jc w:val="right"/>
        <w:rPr>
          <w:sz w:val="20"/>
          <w:szCs w:val="20"/>
        </w:rPr>
      </w:pPr>
      <w:r>
        <w:rPr>
          <w:rFonts w:eastAsia="Times New Roman"/>
          <w:sz w:val="28"/>
          <w:szCs w:val="28"/>
        </w:rPr>
        <w:t>Талица 2 – Уровень безработицы в РФ в 2000-е годы, % [22]</w:t>
      </w:r>
    </w:p>
    <w:p w:rsidR="00243CFB" w:rsidRDefault="00243CFB">
      <w:pPr>
        <w:spacing w:line="148" w:lineRule="exact"/>
        <w:rPr>
          <w:sz w:val="20"/>
          <w:szCs w:val="20"/>
        </w:rPr>
      </w:pPr>
    </w:p>
    <w:tbl>
      <w:tblPr>
        <w:tblW w:w="0" w:type="auto"/>
        <w:tblInd w:w="150" w:type="dxa"/>
        <w:tblLayout w:type="fixed"/>
        <w:tblCellMar>
          <w:left w:w="0" w:type="dxa"/>
          <w:right w:w="0" w:type="dxa"/>
        </w:tblCellMar>
        <w:tblLook w:val="04A0"/>
      </w:tblPr>
      <w:tblGrid>
        <w:gridCol w:w="980"/>
        <w:gridCol w:w="280"/>
        <w:gridCol w:w="900"/>
        <w:gridCol w:w="340"/>
        <w:gridCol w:w="640"/>
        <w:gridCol w:w="100"/>
        <w:gridCol w:w="480"/>
        <w:gridCol w:w="380"/>
        <w:gridCol w:w="140"/>
        <w:gridCol w:w="720"/>
        <w:gridCol w:w="100"/>
        <w:gridCol w:w="960"/>
        <w:gridCol w:w="160"/>
        <w:gridCol w:w="820"/>
        <w:gridCol w:w="420"/>
        <w:gridCol w:w="540"/>
        <w:gridCol w:w="140"/>
        <w:gridCol w:w="560"/>
        <w:gridCol w:w="60"/>
        <w:gridCol w:w="200"/>
        <w:gridCol w:w="980"/>
      </w:tblGrid>
      <w:tr w:rsidR="00243CFB">
        <w:trPr>
          <w:trHeight w:val="325"/>
        </w:trPr>
        <w:tc>
          <w:tcPr>
            <w:tcW w:w="980" w:type="dxa"/>
            <w:tcBorders>
              <w:top w:val="single" w:sz="8" w:space="0" w:color="auto"/>
              <w:right w:val="single" w:sz="8" w:space="0" w:color="auto"/>
            </w:tcBorders>
            <w:vAlign w:val="bottom"/>
          </w:tcPr>
          <w:p w:rsidR="00243CFB" w:rsidRDefault="00571F30">
            <w:pPr>
              <w:jc w:val="center"/>
              <w:rPr>
                <w:sz w:val="20"/>
                <w:szCs w:val="20"/>
              </w:rPr>
            </w:pPr>
            <w:r>
              <w:rPr>
                <w:rFonts w:eastAsia="Times New Roman"/>
                <w:w w:val="99"/>
                <w:sz w:val="28"/>
                <w:szCs w:val="28"/>
              </w:rPr>
              <w:t>2000</w:t>
            </w:r>
          </w:p>
        </w:tc>
        <w:tc>
          <w:tcPr>
            <w:tcW w:w="1180" w:type="dxa"/>
            <w:gridSpan w:val="2"/>
            <w:tcBorders>
              <w:top w:val="single" w:sz="8" w:space="0" w:color="auto"/>
              <w:right w:val="single" w:sz="8" w:space="0" w:color="auto"/>
            </w:tcBorders>
            <w:vAlign w:val="bottom"/>
          </w:tcPr>
          <w:p w:rsidR="00243CFB" w:rsidRDefault="00571F30">
            <w:pPr>
              <w:jc w:val="center"/>
              <w:rPr>
                <w:sz w:val="20"/>
                <w:szCs w:val="20"/>
              </w:rPr>
            </w:pPr>
            <w:r>
              <w:rPr>
                <w:rFonts w:eastAsia="Times New Roman"/>
                <w:w w:val="99"/>
                <w:sz w:val="28"/>
                <w:szCs w:val="28"/>
              </w:rPr>
              <w:t>2001</w:t>
            </w:r>
          </w:p>
        </w:tc>
        <w:tc>
          <w:tcPr>
            <w:tcW w:w="980" w:type="dxa"/>
            <w:gridSpan w:val="2"/>
            <w:tcBorders>
              <w:top w:val="single" w:sz="8" w:space="0" w:color="auto"/>
              <w:right w:val="single" w:sz="8" w:space="0" w:color="auto"/>
            </w:tcBorders>
            <w:vAlign w:val="bottom"/>
          </w:tcPr>
          <w:p w:rsidR="00243CFB" w:rsidRDefault="00571F30">
            <w:pPr>
              <w:jc w:val="center"/>
              <w:rPr>
                <w:sz w:val="20"/>
                <w:szCs w:val="20"/>
              </w:rPr>
            </w:pPr>
            <w:r>
              <w:rPr>
                <w:rFonts w:eastAsia="Times New Roman"/>
                <w:w w:val="99"/>
                <w:sz w:val="28"/>
                <w:szCs w:val="28"/>
              </w:rPr>
              <w:t>2002</w:t>
            </w:r>
          </w:p>
        </w:tc>
        <w:tc>
          <w:tcPr>
            <w:tcW w:w="100" w:type="dxa"/>
            <w:tcBorders>
              <w:top w:val="single" w:sz="8" w:space="0" w:color="auto"/>
            </w:tcBorders>
            <w:vAlign w:val="bottom"/>
          </w:tcPr>
          <w:p w:rsidR="00243CFB" w:rsidRDefault="00243CFB">
            <w:pPr>
              <w:rPr>
                <w:sz w:val="24"/>
                <w:szCs w:val="24"/>
              </w:rPr>
            </w:pPr>
          </w:p>
        </w:tc>
        <w:tc>
          <w:tcPr>
            <w:tcW w:w="860" w:type="dxa"/>
            <w:gridSpan w:val="2"/>
            <w:tcBorders>
              <w:top w:val="single" w:sz="8" w:space="0" w:color="auto"/>
              <w:right w:val="single" w:sz="8" w:space="0" w:color="auto"/>
            </w:tcBorders>
            <w:vAlign w:val="bottom"/>
          </w:tcPr>
          <w:p w:rsidR="00243CFB" w:rsidRDefault="00571F30">
            <w:pPr>
              <w:jc w:val="center"/>
              <w:rPr>
                <w:sz w:val="20"/>
                <w:szCs w:val="20"/>
              </w:rPr>
            </w:pPr>
            <w:r>
              <w:rPr>
                <w:rFonts w:eastAsia="Times New Roman"/>
                <w:w w:val="99"/>
                <w:sz w:val="28"/>
                <w:szCs w:val="28"/>
              </w:rPr>
              <w:t>2003</w:t>
            </w:r>
          </w:p>
        </w:tc>
        <w:tc>
          <w:tcPr>
            <w:tcW w:w="140" w:type="dxa"/>
            <w:tcBorders>
              <w:top w:val="single" w:sz="8" w:space="0" w:color="auto"/>
            </w:tcBorders>
            <w:vAlign w:val="bottom"/>
          </w:tcPr>
          <w:p w:rsidR="00243CFB" w:rsidRDefault="00243CFB">
            <w:pPr>
              <w:rPr>
                <w:sz w:val="24"/>
                <w:szCs w:val="24"/>
              </w:rPr>
            </w:pPr>
          </w:p>
        </w:tc>
        <w:tc>
          <w:tcPr>
            <w:tcW w:w="720" w:type="dxa"/>
            <w:tcBorders>
              <w:top w:val="single" w:sz="8" w:space="0" w:color="auto"/>
            </w:tcBorders>
            <w:vAlign w:val="bottom"/>
          </w:tcPr>
          <w:p w:rsidR="00243CFB" w:rsidRDefault="00571F30">
            <w:pPr>
              <w:jc w:val="center"/>
              <w:rPr>
                <w:sz w:val="20"/>
                <w:szCs w:val="20"/>
              </w:rPr>
            </w:pPr>
            <w:r>
              <w:rPr>
                <w:rFonts w:eastAsia="Times New Roman"/>
                <w:w w:val="99"/>
                <w:sz w:val="28"/>
                <w:szCs w:val="28"/>
              </w:rPr>
              <w:t>2004</w:t>
            </w:r>
          </w:p>
        </w:tc>
        <w:tc>
          <w:tcPr>
            <w:tcW w:w="100" w:type="dxa"/>
            <w:tcBorders>
              <w:top w:val="single" w:sz="8" w:space="0" w:color="auto"/>
              <w:right w:val="single" w:sz="8" w:space="0" w:color="auto"/>
            </w:tcBorders>
            <w:vAlign w:val="bottom"/>
          </w:tcPr>
          <w:p w:rsidR="00243CFB" w:rsidRDefault="00243CFB">
            <w:pPr>
              <w:rPr>
                <w:sz w:val="24"/>
                <w:szCs w:val="24"/>
              </w:rPr>
            </w:pPr>
          </w:p>
        </w:tc>
        <w:tc>
          <w:tcPr>
            <w:tcW w:w="960" w:type="dxa"/>
            <w:tcBorders>
              <w:top w:val="single" w:sz="8" w:space="0" w:color="auto"/>
              <w:right w:val="single" w:sz="8" w:space="0" w:color="auto"/>
            </w:tcBorders>
            <w:vAlign w:val="bottom"/>
          </w:tcPr>
          <w:p w:rsidR="00243CFB" w:rsidRDefault="00571F30">
            <w:pPr>
              <w:jc w:val="center"/>
              <w:rPr>
                <w:sz w:val="20"/>
                <w:szCs w:val="20"/>
              </w:rPr>
            </w:pPr>
            <w:r>
              <w:rPr>
                <w:rFonts w:eastAsia="Times New Roman"/>
                <w:w w:val="99"/>
                <w:sz w:val="28"/>
                <w:szCs w:val="28"/>
              </w:rPr>
              <w:t>2005</w:t>
            </w:r>
          </w:p>
        </w:tc>
        <w:tc>
          <w:tcPr>
            <w:tcW w:w="980" w:type="dxa"/>
            <w:gridSpan w:val="2"/>
            <w:tcBorders>
              <w:top w:val="single" w:sz="8" w:space="0" w:color="auto"/>
              <w:right w:val="single" w:sz="8" w:space="0" w:color="auto"/>
            </w:tcBorders>
            <w:vAlign w:val="bottom"/>
          </w:tcPr>
          <w:p w:rsidR="00243CFB" w:rsidRDefault="00571F30">
            <w:pPr>
              <w:jc w:val="center"/>
              <w:rPr>
                <w:sz w:val="20"/>
                <w:szCs w:val="20"/>
              </w:rPr>
            </w:pPr>
            <w:r>
              <w:rPr>
                <w:rFonts w:eastAsia="Times New Roman"/>
                <w:w w:val="99"/>
                <w:sz w:val="28"/>
                <w:szCs w:val="28"/>
              </w:rPr>
              <w:t>2006</w:t>
            </w:r>
          </w:p>
        </w:tc>
        <w:tc>
          <w:tcPr>
            <w:tcW w:w="960" w:type="dxa"/>
            <w:gridSpan w:val="2"/>
            <w:tcBorders>
              <w:top w:val="single" w:sz="8" w:space="0" w:color="auto"/>
              <w:right w:val="single" w:sz="8" w:space="0" w:color="auto"/>
            </w:tcBorders>
            <w:vAlign w:val="bottom"/>
          </w:tcPr>
          <w:p w:rsidR="00243CFB" w:rsidRDefault="00571F30">
            <w:pPr>
              <w:jc w:val="center"/>
              <w:rPr>
                <w:sz w:val="20"/>
                <w:szCs w:val="20"/>
              </w:rPr>
            </w:pPr>
            <w:r>
              <w:rPr>
                <w:rFonts w:eastAsia="Times New Roman"/>
                <w:w w:val="99"/>
                <w:sz w:val="28"/>
                <w:szCs w:val="28"/>
              </w:rPr>
              <w:t>2007</w:t>
            </w:r>
          </w:p>
        </w:tc>
        <w:tc>
          <w:tcPr>
            <w:tcW w:w="140" w:type="dxa"/>
            <w:tcBorders>
              <w:top w:val="single" w:sz="8" w:space="0" w:color="auto"/>
            </w:tcBorders>
            <w:vAlign w:val="bottom"/>
          </w:tcPr>
          <w:p w:rsidR="00243CFB" w:rsidRDefault="00243CFB">
            <w:pPr>
              <w:rPr>
                <w:sz w:val="24"/>
                <w:szCs w:val="24"/>
              </w:rPr>
            </w:pPr>
          </w:p>
        </w:tc>
        <w:tc>
          <w:tcPr>
            <w:tcW w:w="620" w:type="dxa"/>
            <w:gridSpan w:val="2"/>
            <w:tcBorders>
              <w:top w:val="single" w:sz="8" w:space="0" w:color="auto"/>
            </w:tcBorders>
            <w:vAlign w:val="bottom"/>
          </w:tcPr>
          <w:p w:rsidR="00243CFB" w:rsidRDefault="00571F30">
            <w:pPr>
              <w:jc w:val="center"/>
              <w:rPr>
                <w:sz w:val="20"/>
                <w:szCs w:val="20"/>
              </w:rPr>
            </w:pPr>
            <w:r>
              <w:rPr>
                <w:rFonts w:eastAsia="Times New Roman"/>
                <w:w w:val="99"/>
                <w:sz w:val="28"/>
                <w:szCs w:val="28"/>
              </w:rPr>
              <w:t>2008</w:t>
            </w:r>
          </w:p>
        </w:tc>
        <w:tc>
          <w:tcPr>
            <w:tcW w:w="200" w:type="dxa"/>
            <w:tcBorders>
              <w:top w:val="single" w:sz="8" w:space="0" w:color="auto"/>
              <w:right w:val="single" w:sz="8" w:space="0" w:color="auto"/>
            </w:tcBorders>
            <w:vAlign w:val="bottom"/>
          </w:tcPr>
          <w:p w:rsidR="00243CFB" w:rsidRDefault="00243CFB">
            <w:pPr>
              <w:rPr>
                <w:sz w:val="24"/>
                <w:szCs w:val="24"/>
              </w:rPr>
            </w:pPr>
          </w:p>
        </w:tc>
        <w:tc>
          <w:tcPr>
            <w:tcW w:w="980" w:type="dxa"/>
            <w:tcBorders>
              <w:top w:val="single" w:sz="8" w:space="0" w:color="auto"/>
              <w:right w:val="single" w:sz="8" w:space="0" w:color="auto"/>
            </w:tcBorders>
            <w:vAlign w:val="bottom"/>
          </w:tcPr>
          <w:p w:rsidR="00243CFB" w:rsidRDefault="00571F30">
            <w:pPr>
              <w:jc w:val="center"/>
              <w:rPr>
                <w:sz w:val="20"/>
                <w:szCs w:val="20"/>
              </w:rPr>
            </w:pPr>
            <w:r>
              <w:rPr>
                <w:rFonts w:eastAsia="Times New Roman"/>
                <w:w w:val="99"/>
                <w:sz w:val="28"/>
                <w:szCs w:val="28"/>
              </w:rPr>
              <w:t>2009</w:t>
            </w:r>
          </w:p>
        </w:tc>
      </w:tr>
      <w:tr w:rsidR="00243CFB">
        <w:trPr>
          <w:trHeight w:val="326"/>
        </w:trPr>
        <w:tc>
          <w:tcPr>
            <w:tcW w:w="980" w:type="dxa"/>
            <w:tcBorders>
              <w:bottom w:val="single" w:sz="8" w:space="0" w:color="auto"/>
              <w:right w:val="single" w:sz="8" w:space="0" w:color="auto"/>
            </w:tcBorders>
            <w:vAlign w:val="bottom"/>
          </w:tcPr>
          <w:p w:rsidR="00243CFB" w:rsidRDefault="00571F30">
            <w:pPr>
              <w:jc w:val="center"/>
              <w:rPr>
                <w:sz w:val="20"/>
                <w:szCs w:val="20"/>
              </w:rPr>
            </w:pPr>
            <w:r>
              <w:rPr>
                <w:rFonts w:eastAsia="Times New Roman"/>
                <w:sz w:val="28"/>
                <w:szCs w:val="28"/>
              </w:rPr>
              <w:t>год</w:t>
            </w:r>
          </w:p>
        </w:tc>
        <w:tc>
          <w:tcPr>
            <w:tcW w:w="280" w:type="dxa"/>
            <w:tcBorders>
              <w:bottom w:val="single" w:sz="8" w:space="0" w:color="auto"/>
            </w:tcBorders>
            <w:vAlign w:val="bottom"/>
          </w:tcPr>
          <w:p w:rsidR="00243CFB" w:rsidRDefault="00243CFB">
            <w:pPr>
              <w:rPr>
                <w:sz w:val="24"/>
                <w:szCs w:val="24"/>
              </w:rPr>
            </w:pPr>
          </w:p>
        </w:tc>
        <w:tc>
          <w:tcPr>
            <w:tcW w:w="900" w:type="dxa"/>
            <w:tcBorders>
              <w:bottom w:val="single" w:sz="8" w:space="0" w:color="auto"/>
              <w:right w:val="single" w:sz="8" w:space="0" w:color="auto"/>
            </w:tcBorders>
            <w:vAlign w:val="bottom"/>
          </w:tcPr>
          <w:p w:rsidR="00243CFB" w:rsidRDefault="00571F30">
            <w:pPr>
              <w:ind w:right="160"/>
              <w:jc w:val="center"/>
              <w:rPr>
                <w:sz w:val="20"/>
                <w:szCs w:val="20"/>
              </w:rPr>
            </w:pPr>
            <w:r>
              <w:rPr>
                <w:rFonts w:eastAsia="Times New Roman"/>
                <w:sz w:val="28"/>
                <w:szCs w:val="28"/>
              </w:rPr>
              <w:t>год</w:t>
            </w:r>
          </w:p>
        </w:tc>
        <w:tc>
          <w:tcPr>
            <w:tcW w:w="980" w:type="dxa"/>
            <w:gridSpan w:val="2"/>
            <w:tcBorders>
              <w:bottom w:val="single" w:sz="8" w:space="0" w:color="auto"/>
              <w:right w:val="single" w:sz="8" w:space="0" w:color="auto"/>
            </w:tcBorders>
            <w:vAlign w:val="bottom"/>
          </w:tcPr>
          <w:p w:rsidR="00243CFB" w:rsidRDefault="00571F30">
            <w:pPr>
              <w:jc w:val="center"/>
              <w:rPr>
                <w:sz w:val="20"/>
                <w:szCs w:val="20"/>
              </w:rPr>
            </w:pPr>
            <w:r>
              <w:rPr>
                <w:rFonts w:eastAsia="Times New Roman"/>
                <w:sz w:val="28"/>
                <w:szCs w:val="28"/>
              </w:rPr>
              <w:t>год</w:t>
            </w:r>
          </w:p>
        </w:tc>
        <w:tc>
          <w:tcPr>
            <w:tcW w:w="100" w:type="dxa"/>
            <w:tcBorders>
              <w:bottom w:val="single" w:sz="8" w:space="0" w:color="auto"/>
            </w:tcBorders>
            <w:vAlign w:val="bottom"/>
          </w:tcPr>
          <w:p w:rsidR="00243CFB" w:rsidRDefault="00243CFB">
            <w:pPr>
              <w:rPr>
                <w:sz w:val="24"/>
                <w:szCs w:val="24"/>
              </w:rPr>
            </w:pPr>
          </w:p>
        </w:tc>
        <w:tc>
          <w:tcPr>
            <w:tcW w:w="860" w:type="dxa"/>
            <w:gridSpan w:val="2"/>
            <w:tcBorders>
              <w:bottom w:val="single" w:sz="8" w:space="0" w:color="auto"/>
              <w:right w:val="single" w:sz="8" w:space="0" w:color="auto"/>
            </w:tcBorders>
            <w:vAlign w:val="bottom"/>
          </w:tcPr>
          <w:p w:rsidR="00243CFB" w:rsidRDefault="00571F30">
            <w:pPr>
              <w:jc w:val="center"/>
              <w:rPr>
                <w:sz w:val="20"/>
                <w:szCs w:val="20"/>
              </w:rPr>
            </w:pPr>
            <w:r>
              <w:rPr>
                <w:rFonts w:eastAsia="Times New Roman"/>
                <w:sz w:val="28"/>
                <w:szCs w:val="28"/>
              </w:rPr>
              <w:t>год</w:t>
            </w:r>
          </w:p>
        </w:tc>
        <w:tc>
          <w:tcPr>
            <w:tcW w:w="140" w:type="dxa"/>
            <w:tcBorders>
              <w:bottom w:val="single" w:sz="8" w:space="0" w:color="auto"/>
            </w:tcBorders>
            <w:vAlign w:val="bottom"/>
          </w:tcPr>
          <w:p w:rsidR="00243CFB" w:rsidRDefault="00243CFB">
            <w:pPr>
              <w:rPr>
                <w:sz w:val="24"/>
                <w:szCs w:val="24"/>
              </w:rPr>
            </w:pPr>
          </w:p>
        </w:tc>
        <w:tc>
          <w:tcPr>
            <w:tcW w:w="820" w:type="dxa"/>
            <w:gridSpan w:val="2"/>
            <w:tcBorders>
              <w:bottom w:val="single" w:sz="8" w:space="0" w:color="auto"/>
              <w:right w:val="single" w:sz="8" w:space="0" w:color="auto"/>
            </w:tcBorders>
            <w:vAlign w:val="bottom"/>
          </w:tcPr>
          <w:p w:rsidR="00243CFB" w:rsidRDefault="00571F30">
            <w:pPr>
              <w:ind w:right="180"/>
              <w:jc w:val="center"/>
              <w:rPr>
                <w:sz w:val="20"/>
                <w:szCs w:val="20"/>
              </w:rPr>
            </w:pPr>
            <w:r>
              <w:rPr>
                <w:rFonts w:eastAsia="Times New Roman"/>
                <w:sz w:val="28"/>
                <w:szCs w:val="28"/>
              </w:rPr>
              <w:t>год</w:t>
            </w:r>
          </w:p>
        </w:tc>
        <w:tc>
          <w:tcPr>
            <w:tcW w:w="960" w:type="dxa"/>
            <w:tcBorders>
              <w:bottom w:val="single" w:sz="8" w:space="0" w:color="auto"/>
              <w:right w:val="single" w:sz="8" w:space="0" w:color="auto"/>
            </w:tcBorders>
            <w:vAlign w:val="bottom"/>
          </w:tcPr>
          <w:p w:rsidR="00243CFB" w:rsidRDefault="00571F30">
            <w:pPr>
              <w:jc w:val="center"/>
              <w:rPr>
                <w:sz w:val="20"/>
                <w:szCs w:val="20"/>
              </w:rPr>
            </w:pPr>
            <w:r>
              <w:rPr>
                <w:rFonts w:eastAsia="Times New Roman"/>
                <w:sz w:val="28"/>
                <w:szCs w:val="28"/>
              </w:rPr>
              <w:t>год</w:t>
            </w:r>
          </w:p>
        </w:tc>
        <w:tc>
          <w:tcPr>
            <w:tcW w:w="160" w:type="dxa"/>
            <w:tcBorders>
              <w:bottom w:val="single" w:sz="8" w:space="0" w:color="auto"/>
            </w:tcBorders>
            <w:vAlign w:val="bottom"/>
          </w:tcPr>
          <w:p w:rsidR="00243CFB" w:rsidRDefault="00243CFB">
            <w:pPr>
              <w:rPr>
                <w:sz w:val="24"/>
                <w:szCs w:val="24"/>
              </w:rPr>
            </w:pPr>
          </w:p>
        </w:tc>
        <w:tc>
          <w:tcPr>
            <w:tcW w:w="820" w:type="dxa"/>
            <w:tcBorders>
              <w:bottom w:val="single" w:sz="8" w:space="0" w:color="auto"/>
              <w:right w:val="single" w:sz="8" w:space="0" w:color="auto"/>
            </w:tcBorders>
            <w:vAlign w:val="bottom"/>
          </w:tcPr>
          <w:p w:rsidR="00243CFB" w:rsidRDefault="00571F30">
            <w:pPr>
              <w:ind w:right="40"/>
              <w:jc w:val="center"/>
              <w:rPr>
                <w:sz w:val="20"/>
                <w:szCs w:val="20"/>
              </w:rPr>
            </w:pPr>
            <w:r>
              <w:rPr>
                <w:rFonts w:eastAsia="Times New Roman"/>
                <w:sz w:val="28"/>
                <w:szCs w:val="28"/>
              </w:rPr>
              <w:t>год</w:t>
            </w:r>
          </w:p>
        </w:tc>
        <w:tc>
          <w:tcPr>
            <w:tcW w:w="960" w:type="dxa"/>
            <w:gridSpan w:val="2"/>
            <w:tcBorders>
              <w:bottom w:val="single" w:sz="8" w:space="0" w:color="auto"/>
              <w:right w:val="single" w:sz="8" w:space="0" w:color="auto"/>
            </w:tcBorders>
            <w:vAlign w:val="bottom"/>
          </w:tcPr>
          <w:p w:rsidR="00243CFB" w:rsidRDefault="00571F30">
            <w:pPr>
              <w:jc w:val="center"/>
              <w:rPr>
                <w:sz w:val="20"/>
                <w:szCs w:val="20"/>
              </w:rPr>
            </w:pPr>
            <w:r>
              <w:rPr>
                <w:rFonts w:eastAsia="Times New Roman"/>
                <w:sz w:val="28"/>
                <w:szCs w:val="28"/>
              </w:rPr>
              <w:t>год</w:t>
            </w:r>
          </w:p>
        </w:tc>
        <w:tc>
          <w:tcPr>
            <w:tcW w:w="140" w:type="dxa"/>
            <w:tcBorders>
              <w:bottom w:val="single" w:sz="8" w:space="0" w:color="auto"/>
            </w:tcBorders>
            <w:vAlign w:val="bottom"/>
          </w:tcPr>
          <w:p w:rsidR="00243CFB" w:rsidRDefault="00243CFB">
            <w:pPr>
              <w:rPr>
                <w:sz w:val="24"/>
                <w:szCs w:val="24"/>
              </w:rPr>
            </w:pPr>
          </w:p>
        </w:tc>
        <w:tc>
          <w:tcPr>
            <w:tcW w:w="620" w:type="dxa"/>
            <w:gridSpan w:val="2"/>
            <w:tcBorders>
              <w:bottom w:val="single" w:sz="8" w:space="0" w:color="auto"/>
            </w:tcBorders>
            <w:vAlign w:val="bottom"/>
          </w:tcPr>
          <w:p w:rsidR="00243CFB" w:rsidRDefault="00571F30">
            <w:pPr>
              <w:jc w:val="center"/>
              <w:rPr>
                <w:sz w:val="20"/>
                <w:szCs w:val="20"/>
              </w:rPr>
            </w:pPr>
            <w:r>
              <w:rPr>
                <w:rFonts w:eastAsia="Times New Roman"/>
                <w:sz w:val="28"/>
                <w:szCs w:val="28"/>
              </w:rPr>
              <w:t>год</w:t>
            </w:r>
          </w:p>
        </w:tc>
        <w:tc>
          <w:tcPr>
            <w:tcW w:w="200" w:type="dxa"/>
            <w:tcBorders>
              <w:bottom w:val="single" w:sz="8" w:space="0" w:color="auto"/>
              <w:right w:val="single" w:sz="8" w:space="0" w:color="auto"/>
            </w:tcBorders>
            <w:vAlign w:val="bottom"/>
          </w:tcPr>
          <w:p w:rsidR="00243CFB" w:rsidRDefault="00243CFB">
            <w:pPr>
              <w:rPr>
                <w:sz w:val="24"/>
                <w:szCs w:val="24"/>
              </w:rPr>
            </w:pPr>
          </w:p>
        </w:tc>
        <w:tc>
          <w:tcPr>
            <w:tcW w:w="980" w:type="dxa"/>
            <w:tcBorders>
              <w:bottom w:val="single" w:sz="8" w:space="0" w:color="auto"/>
              <w:right w:val="single" w:sz="8" w:space="0" w:color="auto"/>
            </w:tcBorders>
            <w:vAlign w:val="bottom"/>
          </w:tcPr>
          <w:p w:rsidR="00243CFB" w:rsidRDefault="00571F30">
            <w:pPr>
              <w:jc w:val="center"/>
              <w:rPr>
                <w:sz w:val="20"/>
                <w:szCs w:val="20"/>
              </w:rPr>
            </w:pPr>
            <w:r>
              <w:rPr>
                <w:rFonts w:eastAsia="Times New Roman"/>
                <w:sz w:val="28"/>
                <w:szCs w:val="28"/>
              </w:rPr>
              <w:t>год</w:t>
            </w:r>
          </w:p>
        </w:tc>
      </w:tr>
      <w:tr w:rsidR="00243CFB">
        <w:trPr>
          <w:trHeight w:val="312"/>
        </w:trPr>
        <w:tc>
          <w:tcPr>
            <w:tcW w:w="980" w:type="dxa"/>
            <w:tcBorders>
              <w:bottom w:val="single" w:sz="8" w:space="0" w:color="auto"/>
              <w:right w:val="single" w:sz="8" w:space="0" w:color="auto"/>
            </w:tcBorders>
            <w:vAlign w:val="bottom"/>
          </w:tcPr>
          <w:p w:rsidR="00243CFB" w:rsidRDefault="00571F30">
            <w:pPr>
              <w:spacing w:line="309" w:lineRule="exact"/>
              <w:jc w:val="center"/>
              <w:rPr>
                <w:sz w:val="20"/>
                <w:szCs w:val="20"/>
              </w:rPr>
            </w:pPr>
            <w:r>
              <w:rPr>
                <w:rFonts w:eastAsia="Times New Roman"/>
                <w:sz w:val="28"/>
                <w:szCs w:val="28"/>
              </w:rPr>
              <w:t>10,6</w:t>
            </w:r>
          </w:p>
        </w:tc>
        <w:tc>
          <w:tcPr>
            <w:tcW w:w="1180" w:type="dxa"/>
            <w:gridSpan w:val="2"/>
            <w:tcBorders>
              <w:bottom w:val="single" w:sz="8" w:space="0" w:color="auto"/>
              <w:right w:val="single" w:sz="8" w:space="0" w:color="auto"/>
            </w:tcBorders>
            <w:vAlign w:val="bottom"/>
          </w:tcPr>
          <w:p w:rsidR="00243CFB" w:rsidRDefault="00571F30">
            <w:pPr>
              <w:spacing w:line="309" w:lineRule="exact"/>
              <w:jc w:val="center"/>
              <w:rPr>
                <w:sz w:val="20"/>
                <w:szCs w:val="20"/>
              </w:rPr>
            </w:pPr>
            <w:r>
              <w:rPr>
                <w:rFonts w:eastAsia="Times New Roman"/>
                <w:sz w:val="28"/>
                <w:szCs w:val="28"/>
              </w:rPr>
              <w:t>9,0</w:t>
            </w:r>
          </w:p>
        </w:tc>
        <w:tc>
          <w:tcPr>
            <w:tcW w:w="980" w:type="dxa"/>
            <w:gridSpan w:val="2"/>
            <w:tcBorders>
              <w:bottom w:val="single" w:sz="8" w:space="0" w:color="auto"/>
              <w:right w:val="single" w:sz="8" w:space="0" w:color="auto"/>
            </w:tcBorders>
            <w:vAlign w:val="bottom"/>
          </w:tcPr>
          <w:p w:rsidR="00243CFB" w:rsidRDefault="00571F30">
            <w:pPr>
              <w:spacing w:line="309" w:lineRule="exact"/>
              <w:jc w:val="center"/>
              <w:rPr>
                <w:sz w:val="20"/>
                <w:szCs w:val="20"/>
              </w:rPr>
            </w:pPr>
            <w:r>
              <w:rPr>
                <w:rFonts w:eastAsia="Times New Roman"/>
                <w:sz w:val="28"/>
                <w:szCs w:val="28"/>
              </w:rPr>
              <w:t>7,9</w:t>
            </w:r>
          </w:p>
        </w:tc>
        <w:tc>
          <w:tcPr>
            <w:tcW w:w="100" w:type="dxa"/>
            <w:tcBorders>
              <w:bottom w:val="single" w:sz="8" w:space="0" w:color="auto"/>
            </w:tcBorders>
            <w:vAlign w:val="bottom"/>
          </w:tcPr>
          <w:p w:rsidR="00243CFB" w:rsidRDefault="00243CFB">
            <w:pPr>
              <w:rPr>
                <w:sz w:val="24"/>
                <w:szCs w:val="24"/>
              </w:rPr>
            </w:pPr>
          </w:p>
        </w:tc>
        <w:tc>
          <w:tcPr>
            <w:tcW w:w="860" w:type="dxa"/>
            <w:gridSpan w:val="2"/>
            <w:tcBorders>
              <w:bottom w:val="single" w:sz="8" w:space="0" w:color="auto"/>
              <w:right w:val="single" w:sz="8" w:space="0" w:color="auto"/>
            </w:tcBorders>
            <w:vAlign w:val="bottom"/>
          </w:tcPr>
          <w:p w:rsidR="00243CFB" w:rsidRDefault="00571F30">
            <w:pPr>
              <w:spacing w:line="309" w:lineRule="exact"/>
              <w:jc w:val="center"/>
              <w:rPr>
                <w:sz w:val="20"/>
                <w:szCs w:val="20"/>
              </w:rPr>
            </w:pPr>
            <w:r>
              <w:rPr>
                <w:rFonts w:eastAsia="Times New Roman"/>
                <w:sz w:val="28"/>
                <w:szCs w:val="28"/>
              </w:rPr>
              <w:t>8,2</w:t>
            </w:r>
          </w:p>
        </w:tc>
        <w:tc>
          <w:tcPr>
            <w:tcW w:w="140" w:type="dxa"/>
            <w:tcBorders>
              <w:bottom w:val="single" w:sz="8" w:space="0" w:color="auto"/>
            </w:tcBorders>
            <w:vAlign w:val="bottom"/>
          </w:tcPr>
          <w:p w:rsidR="00243CFB" w:rsidRDefault="00243CFB">
            <w:pPr>
              <w:rPr>
                <w:sz w:val="24"/>
                <w:szCs w:val="24"/>
              </w:rPr>
            </w:pPr>
          </w:p>
        </w:tc>
        <w:tc>
          <w:tcPr>
            <w:tcW w:w="720" w:type="dxa"/>
            <w:tcBorders>
              <w:bottom w:val="single" w:sz="8" w:space="0" w:color="auto"/>
            </w:tcBorders>
            <w:vAlign w:val="bottom"/>
          </w:tcPr>
          <w:p w:rsidR="00243CFB" w:rsidRDefault="00571F30">
            <w:pPr>
              <w:spacing w:line="309" w:lineRule="exact"/>
              <w:jc w:val="center"/>
              <w:rPr>
                <w:sz w:val="20"/>
                <w:szCs w:val="20"/>
              </w:rPr>
            </w:pPr>
            <w:r>
              <w:rPr>
                <w:rFonts w:eastAsia="Times New Roman"/>
                <w:sz w:val="28"/>
                <w:szCs w:val="28"/>
              </w:rPr>
              <w:t>7,8</w:t>
            </w:r>
          </w:p>
        </w:tc>
        <w:tc>
          <w:tcPr>
            <w:tcW w:w="100" w:type="dxa"/>
            <w:tcBorders>
              <w:bottom w:val="single" w:sz="8" w:space="0" w:color="auto"/>
              <w:right w:val="single" w:sz="8" w:space="0" w:color="auto"/>
            </w:tcBorders>
            <w:vAlign w:val="bottom"/>
          </w:tcPr>
          <w:p w:rsidR="00243CFB" w:rsidRDefault="00243CFB">
            <w:pPr>
              <w:rPr>
                <w:sz w:val="24"/>
                <w:szCs w:val="24"/>
              </w:rPr>
            </w:pPr>
          </w:p>
        </w:tc>
        <w:tc>
          <w:tcPr>
            <w:tcW w:w="960" w:type="dxa"/>
            <w:tcBorders>
              <w:bottom w:val="single" w:sz="8" w:space="0" w:color="auto"/>
              <w:right w:val="single" w:sz="8" w:space="0" w:color="auto"/>
            </w:tcBorders>
            <w:vAlign w:val="bottom"/>
          </w:tcPr>
          <w:p w:rsidR="00243CFB" w:rsidRDefault="00571F30">
            <w:pPr>
              <w:spacing w:line="309" w:lineRule="exact"/>
              <w:jc w:val="center"/>
              <w:rPr>
                <w:sz w:val="20"/>
                <w:szCs w:val="20"/>
              </w:rPr>
            </w:pPr>
            <w:r>
              <w:rPr>
                <w:rFonts w:eastAsia="Times New Roman"/>
                <w:w w:val="97"/>
                <w:sz w:val="28"/>
                <w:szCs w:val="28"/>
              </w:rPr>
              <w:t>7,1</w:t>
            </w:r>
          </w:p>
        </w:tc>
        <w:tc>
          <w:tcPr>
            <w:tcW w:w="980" w:type="dxa"/>
            <w:gridSpan w:val="2"/>
            <w:tcBorders>
              <w:bottom w:val="single" w:sz="8" w:space="0" w:color="auto"/>
              <w:right w:val="single" w:sz="8" w:space="0" w:color="auto"/>
            </w:tcBorders>
            <w:vAlign w:val="bottom"/>
          </w:tcPr>
          <w:p w:rsidR="00243CFB" w:rsidRDefault="00571F30">
            <w:pPr>
              <w:spacing w:line="309" w:lineRule="exact"/>
              <w:jc w:val="center"/>
              <w:rPr>
                <w:sz w:val="20"/>
                <w:szCs w:val="20"/>
              </w:rPr>
            </w:pPr>
            <w:r>
              <w:rPr>
                <w:rFonts w:eastAsia="Times New Roman"/>
                <w:w w:val="97"/>
                <w:sz w:val="28"/>
                <w:szCs w:val="28"/>
              </w:rPr>
              <w:t>7,1</w:t>
            </w:r>
          </w:p>
        </w:tc>
        <w:tc>
          <w:tcPr>
            <w:tcW w:w="960" w:type="dxa"/>
            <w:gridSpan w:val="2"/>
            <w:tcBorders>
              <w:bottom w:val="single" w:sz="8" w:space="0" w:color="auto"/>
              <w:right w:val="single" w:sz="8" w:space="0" w:color="auto"/>
            </w:tcBorders>
            <w:vAlign w:val="bottom"/>
          </w:tcPr>
          <w:p w:rsidR="00243CFB" w:rsidRDefault="00571F30">
            <w:pPr>
              <w:spacing w:line="309" w:lineRule="exact"/>
              <w:jc w:val="center"/>
              <w:rPr>
                <w:sz w:val="20"/>
                <w:szCs w:val="20"/>
              </w:rPr>
            </w:pPr>
            <w:r>
              <w:rPr>
                <w:rFonts w:eastAsia="Times New Roman"/>
                <w:sz w:val="28"/>
                <w:szCs w:val="28"/>
              </w:rPr>
              <w:t>6,0</w:t>
            </w:r>
          </w:p>
        </w:tc>
        <w:tc>
          <w:tcPr>
            <w:tcW w:w="140" w:type="dxa"/>
            <w:tcBorders>
              <w:bottom w:val="single" w:sz="8" w:space="0" w:color="auto"/>
            </w:tcBorders>
            <w:vAlign w:val="bottom"/>
          </w:tcPr>
          <w:p w:rsidR="00243CFB" w:rsidRDefault="00243CFB">
            <w:pPr>
              <w:rPr>
                <w:sz w:val="24"/>
                <w:szCs w:val="24"/>
              </w:rPr>
            </w:pPr>
          </w:p>
        </w:tc>
        <w:tc>
          <w:tcPr>
            <w:tcW w:w="560" w:type="dxa"/>
            <w:tcBorders>
              <w:bottom w:val="single" w:sz="8" w:space="0" w:color="auto"/>
            </w:tcBorders>
            <w:vAlign w:val="bottom"/>
          </w:tcPr>
          <w:p w:rsidR="00243CFB" w:rsidRDefault="00571F30">
            <w:pPr>
              <w:spacing w:line="309" w:lineRule="exact"/>
              <w:jc w:val="center"/>
              <w:rPr>
                <w:sz w:val="20"/>
                <w:szCs w:val="20"/>
              </w:rPr>
            </w:pPr>
            <w:r>
              <w:rPr>
                <w:rFonts w:eastAsia="Times New Roman"/>
                <w:sz w:val="28"/>
                <w:szCs w:val="28"/>
              </w:rPr>
              <w:t>6,2</w:t>
            </w:r>
          </w:p>
        </w:tc>
        <w:tc>
          <w:tcPr>
            <w:tcW w:w="60" w:type="dxa"/>
            <w:tcBorders>
              <w:bottom w:val="single" w:sz="8" w:space="0" w:color="auto"/>
            </w:tcBorders>
            <w:vAlign w:val="bottom"/>
          </w:tcPr>
          <w:p w:rsidR="00243CFB" w:rsidRDefault="00243CFB">
            <w:pPr>
              <w:rPr>
                <w:sz w:val="24"/>
                <w:szCs w:val="24"/>
              </w:rPr>
            </w:pPr>
          </w:p>
        </w:tc>
        <w:tc>
          <w:tcPr>
            <w:tcW w:w="200" w:type="dxa"/>
            <w:tcBorders>
              <w:bottom w:val="single" w:sz="8" w:space="0" w:color="auto"/>
              <w:right w:val="single" w:sz="8" w:space="0" w:color="auto"/>
            </w:tcBorders>
            <w:vAlign w:val="bottom"/>
          </w:tcPr>
          <w:p w:rsidR="00243CFB" w:rsidRDefault="00243CFB">
            <w:pPr>
              <w:rPr>
                <w:sz w:val="24"/>
                <w:szCs w:val="24"/>
              </w:rPr>
            </w:pPr>
          </w:p>
        </w:tc>
        <w:tc>
          <w:tcPr>
            <w:tcW w:w="980" w:type="dxa"/>
            <w:tcBorders>
              <w:bottom w:val="single" w:sz="8" w:space="0" w:color="auto"/>
              <w:right w:val="single" w:sz="8" w:space="0" w:color="auto"/>
            </w:tcBorders>
            <w:vAlign w:val="bottom"/>
          </w:tcPr>
          <w:p w:rsidR="00243CFB" w:rsidRDefault="00571F30">
            <w:pPr>
              <w:spacing w:line="309" w:lineRule="exact"/>
              <w:jc w:val="center"/>
              <w:rPr>
                <w:sz w:val="20"/>
                <w:szCs w:val="20"/>
              </w:rPr>
            </w:pPr>
            <w:r>
              <w:rPr>
                <w:rFonts w:eastAsia="Times New Roman"/>
                <w:w w:val="97"/>
                <w:sz w:val="28"/>
                <w:szCs w:val="28"/>
              </w:rPr>
              <w:t>8,3</w:t>
            </w:r>
          </w:p>
        </w:tc>
      </w:tr>
      <w:tr w:rsidR="00243CFB">
        <w:trPr>
          <w:trHeight w:val="790"/>
        </w:trPr>
        <w:tc>
          <w:tcPr>
            <w:tcW w:w="980" w:type="dxa"/>
            <w:vAlign w:val="bottom"/>
          </w:tcPr>
          <w:p w:rsidR="00243CFB" w:rsidRDefault="00243CFB">
            <w:pPr>
              <w:rPr>
                <w:sz w:val="24"/>
                <w:szCs w:val="24"/>
              </w:rPr>
            </w:pPr>
          </w:p>
        </w:tc>
        <w:tc>
          <w:tcPr>
            <w:tcW w:w="280" w:type="dxa"/>
            <w:vAlign w:val="bottom"/>
          </w:tcPr>
          <w:p w:rsidR="00243CFB" w:rsidRDefault="00243CFB">
            <w:pPr>
              <w:rPr>
                <w:sz w:val="24"/>
                <w:szCs w:val="24"/>
              </w:rPr>
            </w:pPr>
          </w:p>
        </w:tc>
        <w:tc>
          <w:tcPr>
            <w:tcW w:w="900" w:type="dxa"/>
            <w:vAlign w:val="bottom"/>
          </w:tcPr>
          <w:p w:rsidR="00243CFB" w:rsidRDefault="00243CFB">
            <w:pPr>
              <w:rPr>
                <w:sz w:val="24"/>
                <w:szCs w:val="24"/>
              </w:rPr>
            </w:pPr>
          </w:p>
        </w:tc>
        <w:tc>
          <w:tcPr>
            <w:tcW w:w="340" w:type="dxa"/>
            <w:vAlign w:val="bottom"/>
          </w:tcPr>
          <w:p w:rsidR="00243CFB" w:rsidRDefault="00243CFB">
            <w:pPr>
              <w:rPr>
                <w:sz w:val="24"/>
                <w:szCs w:val="24"/>
              </w:rPr>
            </w:pPr>
          </w:p>
        </w:tc>
        <w:tc>
          <w:tcPr>
            <w:tcW w:w="7400" w:type="dxa"/>
            <w:gridSpan w:val="17"/>
            <w:vAlign w:val="bottom"/>
          </w:tcPr>
          <w:p w:rsidR="00243CFB" w:rsidRDefault="00571F30">
            <w:pPr>
              <w:ind w:left="600"/>
              <w:rPr>
                <w:sz w:val="20"/>
                <w:szCs w:val="20"/>
              </w:rPr>
            </w:pPr>
            <w:r>
              <w:rPr>
                <w:rFonts w:eastAsia="Times New Roman"/>
                <w:sz w:val="28"/>
                <w:szCs w:val="28"/>
              </w:rPr>
              <w:t>Таблица 3– Уровень безработицы в 2010-е годы, % [22]</w:t>
            </w:r>
          </w:p>
        </w:tc>
      </w:tr>
      <w:tr w:rsidR="00243CFB">
        <w:trPr>
          <w:trHeight w:val="170"/>
        </w:trPr>
        <w:tc>
          <w:tcPr>
            <w:tcW w:w="980" w:type="dxa"/>
            <w:tcBorders>
              <w:bottom w:val="single" w:sz="8" w:space="0" w:color="auto"/>
            </w:tcBorders>
            <w:vAlign w:val="bottom"/>
          </w:tcPr>
          <w:p w:rsidR="00243CFB" w:rsidRDefault="00243CFB">
            <w:pPr>
              <w:rPr>
                <w:sz w:val="14"/>
                <w:szCs w:val="14"/>
              </w:rPr>
            </w:pPr>
          </w:p>
        </w:tc>
        <w:tc>
          <w:tcPr>
            <w:tcW w:w="280" w:type="dxa"/>
            <w:tcBorders>
              <w:bottom w:val="single" w:sz="8" w:space="0" w:color="auto"/>
            </w:tcBorders>
            <w:vAlign w:val="bottom"/>
          </w:tcPr>
          <w:p w:rsidR="00243CFB" w:rsidRDefault="00243CFB">
            <w:pPr>
              <w:rPr>
                <w:sz w:val="14"/>
                <w:szCs w:val="14"/>
              </w:rPr>
            </w:pPr>
          </w:p>
        </w:tc>
        <w:tc>
          <w:tcPr>
            <w:tcW w:w="900" w:type="dxa"/>
            <w:tcBorders>
              <w:bottom w:val="single" w:sz="8" w:space="0" w:color="auto"/>
            </w:tcBorders>
            <w:vAlign w:val="bottom"/>
          </w:tcPr>
          <w:p w:rsidR="00243CFB" w:rsidRDefault="00243CFB">
            <w:pPr>
              <w:rPr>
                <w:sz w:val="14"/>
                <w:szCs w:val="14"/>
              </w:rPr>
            </w:pPr>
          </w:p>
        </w:tc>
        <w:tc>
          <w:tcPr>
            <w:tcW w:w="340" w:type="dxa"/>
            <w:tcBorders>
              <w:bottom w:val="single" w:sz="8" w:space="0" w:color="auto"/>
            </w:tcBorders>
            <w:vAlign w:val="bottom"/>
          </w:tcPr>
          <w:p w:rsidR="00243CFB" w:rsidRDefault="00243CFB">
            <w:pPr>
              <w:rPr>
                <w:sz w:val="14"/>
                <w:szCs w:val="14"/>
              </w:rPr>
            </w:pPr>
          </w:p>
        </w:tc>
        <w:tc>
          <w:tcPr>
            <w:tcW w:w="740" w:type="dxa"/>
            <w:gridSpan w:val="2"/>
            <w:tcBorders>
              <w:bottom w:val="single" w:sz="8" w:space="0" w:color="auto"/>
            </w:tcBorders>
            <w:vAlign w:val="bottom"/>
          </w:tcPr>
          <w:p w:rsidR="00243CFB" w:rsidRDefault="00243CFB">
            <w:pPr>
              <w:rPr>
                <w:sz w:val="14"/>
                <w:szCs w:val="14"/>
              </w:rPr>
            </w:pPr>
          </w:p>
        </w:tc>
        <w:tc>
          <w:tcPr>
            <w:tcW w:w="480" w:type="dxa"/>
            <w:tcBorders>
              <w:bottom w:val="single" w:sz="8" w:space="0" w:color="auto"/>
            </w:tcBorders>
            <w:vAlign w:val="bottom"/>
          </w:tcPr>
          <w:p w:rsidR="00243CFB" w:rsidRDefault="00243CFB">
            <w:pPr>
              <w:rPr>
                <w:sz w:val="14"/>
                <w:szCs w:val="14"/>
              </w:rPr>
            </w:pPr>
          </w:p>
        </w:tc>
        <w:tc>
          <w:tcPr>
            <w:tcW w:w="1240" w:type="dxa"/>
            <w:gridSpan w:val="3"/>
            <w:tcBorders>
              <w:bottom w:val="single" w:sz="8" w:space="0" w:color="auto"/>
            </w:tcBorders>
            <w:vAlign w:val="bottom"/>
          </w:tcPr>
          <w:p w:rsidR="00243CFB" w:rsidRDefault="00243CFB">
            <w:pPr>
              <w:rPr>
                <w:sz w:val="14"/>
                <w:szCs w:val="14"/>
              </w:rPr>
            </w:pPr>
          </w:p>
        </w:tc>
        <w:tc>
          <w:tcPr>
            <w:tcW w:w="100" w:type="dxa"/>
            <w:tcBorders>
              <w:bottom w:val="single" w:sz="8" w:space="0" w:color="auto"/>
            </w:tcBorders>
            <w:vAlign w:val="bottom"/>
          </w:tcPr>
          <w:p w:rsidR="00243CFB" w:rsidRDefault="00243CFB">
            <w:pPr>
              <w:rPr>
                <w:sz w:val="14"/>
                <w:szCs w:val="14"/>
              </w:rPr>
            </w:pPr>
          </w:p>
        </w:tc>
        <w:tc>
          <w:tcPr>
            <w:tcW w:w="960" w:type="dxa"/>
            <w:tcBorders>
              <w:bottom w:val="single" w:sz="8" w:space="0" w:color="auto"/>
            </w:tcBorders>
            <w:vAlign w:val="bottom"/>
          </w:tcPr>
          <w:p w:rsidR="00243CFB" w:rsidRDefault="00243CFB">
            <w:pPr>
              <w:rPr>
                <w:sz w:val="14"/>
                <w:szCs w:val="14"/>
              </w:rPr>
            </w:pPr>
          </w:p>
        </w:tc>
        <w:tc>
          <w:tcPr>
            <w:tcW w:w="160" w:type="dxa"/>
            <w:tcBorders>
              <w:bottom w:val="single" w:sz="8" w:space="0" w:color="auto"/>
            </w:tcBorders>
            <w:vAlign w:val="bottom"/>
          </w:tcPr>
          <w:p w:rsidR="00243CFB" w:rsidRDefault="00243CFB">
            <w:pPr>
              <w:rPr>
                <w:sz w:val="14"/>
                <w:szCs w:val="14"/>
              </w:rPr>
            </w:pPr>
          </w:p>
        </w:tc>
        <w:tc>
          <w:tcPr>
            <w:tcW w:w="820" w:type="dxa"/>
            <w:tcBorders>
              <w:bottom w:val="single" w:sz="8" w:space="0" w:color="auto"/>
            </w:tcBorders>
            <w:vAlign w:val="bottom"/>
          </w:tcPr>
          <w:p w:rsidR="00243CFB" w:rsidRDefault="00243CFB">
            <w:pPr>
              <w:rPr>
                <w:sz w:val="14"/>
                <w:szCs w:val="14"/>
              </w:rPr>
            </w:pPr>
          </w:p>
        </w:tc>
        <w:tc>
          <w:tcPr>
            <w:tcW w:w="420" w:type="dxa"/>
            <w:tcBorders>
              <w:bottom w:val="single" w:sz="8" w:space="0" w:color="auto"/>
            </w:tcBorders>
            <w:vAlign w:val="bottom"/>
          </w:tcPr>
          <w:p w:rsidR="00243CFB" w:rsidRDefault="00243CFB">
            <w:pPr>
              <w:rPr>
                <w:sz w:val="14"/>
                <w:szCs w:val="14"/>
              </w:rPr>
            </w:pPr>
          </w:p>
        </w:tc>
        <w:tc>
          <w:tcPr>
            <w:tcW w:w="680" w:type="dxa"/>
            <w:gridSpan w:val="2"/>
            <w:tcBorders>
              <w:bottom w:val="single" w:sz="8" w:space="0" w:color="auto"/>
            </w:tcBorders>
            <w:vAlign w:val="bottom"/>
          </w:tcPr>
          <w:p w:rsidR="00243CFB" w:rsidRDefault="00243CFB">
            <w:pPr>
              <w:rPr>
                <w:sz w:val="14"/>
                <w:szCs w:val="14"/>
              </w:rPr>
            </w:pPr>
          </w:p>
        </w:tc>
        <w:tc>
          <w:tcPr>
            <w:tcW w:w="560" w:type="dxa"/>
            <w:tcBorders>
              <w:bottom w:val="single" w:sz="8" w:space="0" w:color="auto"/>
            </w:tcBorders>
            <w:vAlign w:val="bottom"/>
          </w:tcPr>
          <w:p w:rsidR="00243CFB" w:rsidRDefault="00243CFB">
            <w:pPr>
              <w:rPr>
                <w:sz w:val="14"/>
                <w:szCs w:val="14"/>
              </w:rPr>
            </w:pPr>
          </w:p>
        </w:tc>
        <w:tc>
          <w:tcPr>
            <w:tcW w:w="60" w:type="dxa"/>
            <w:tcBorders>
              <w:bottom w:val="single" w:sz="8" w:space="0" w:color="auto"/>
            </w:tcBorders>
            <w:vAlign w:val="bottom"/>
          </w:tcPr>
          <w:p w:rsidR="00243CFB" w:rsidRDefault="00243CFB">
            <w:pPr>
              <w:rPr>
                <w:sz w:val="14"/>
                <w:szCs w:val="14"/>
              </w:rPr>
            </w:pPr>
          </w:p>
        </w:tc>
        <w:tc>
          <w:tcPr>
            <w:tcW w:w="1180" w:type="dxa"/>
            <w:gridSpan w:val="2"/>
            <w:tcBorders>
              <w:bottom w:val="single" w:sz="8" w:space="0" w:color="auto"/>
            </w:tcBorders>
            <w:vAlign w:val="bottom"/>
          </w:tcPr>
          <w:p w:rsidR="00243CFB" w:rsidRDefault="00243CFB">
            <w:pPr>
              <w:rPr>
                <w:sz w:val="14"/>
                <w:szCs w:val="14"/>
              </w:rPr>
            </w:pPr>
          </w:p>
        </w:tc>
      </w:tr>
      <w:tr w:rsidR="00243CFB">
        <w:trPr>
          <w:trHeight w:val="304"/>
        </w:trPr>
        <w:tc>
          <w:tcPr>
            <w:tcW w:w="980" w:type="dxa"/>
            <w:tcBorders>
              <w:left w:val="single" w:sz="8" w:space="0" w:color="auto"/>
            </w:tcBorders>
            <w:vAlign w:val="bottom"/>
          </w:tcPr>
          <w:p w:rsidR="00243CFB" w:rsidRDefault="00571F30">
            <w:pPr>
              <w:spacing w:line="304" w:lineRule="exact"/>
              <w:ind w:left="120"/>
              <w:rPr>
                <w:sz w:val="20"/>
                <w:szCs w:val="20"/>
              </w:rPr>
            </w:pPr>
            <w:r>
              <w:rPr>
                <w:rFonts w:eastAsia="Times New Roman"/>
                <w:sz w:val="28"/>
                <w:szCs w:val="28"/>
              </w:rPr>
              <w:t>2010</w:t>
            </w:r>
          </w:p>
        </w:tc>
        <w:tc>
          <w:tcPr>
            <w:tcW w:w="280" w:type="dxa"/>
            <w:tcBorders>
              <w:right w:val="single" w:sz="8" w:space="0" w:color="auto"/>
            </w:tcBorders>
            <w:vAlign w:val="bottom"/>
          </w:tcPr>
          <w:p w:rsidR="00243CFB" w:rsidRDefault="00243CFB">
            <w:pPr>
              <w:rPr>
                <w:sz w:val="24"/>
                <w:szCs w:val="24"/>
              </w:rPr>
            </w:pPr>
          </w:p>
        </w:tc>
        <w:tc>
          <w:tcPr>
            <w:tcW w:w="900" w:type="dxa"/>
            <w:vAlign w:val="bottom"/>
          </w:tcPr>
          <w:p w:rsidR="00243CFB" w:rsidRDefault="00571F30">
            <w:pPr>
              <w:spacing w:line="304" w:lineRule="exact"/>
              <w:ind w:left="100"/>
              <w:rPr>
                <w:sz w:val="20"/>
                <w:szCs w:val="20"/>
              </w:rPr>
            </w:pPr>
            <w:r>
              <w:rPr>
                <w:rFonts w:eastAsia="Times New Roman"/>
                <w:sz w:val="28"/>
                <w:szCs w:val="28"/>
              </w:rPr>
              <w:t>2011</w:t>
            </w:r>
          </w:p>
        </w:tc>
        <w:tc>
          <w:tcPr>
            <w:tcW w:w="340" w:type="dxa"/>
            <w:tcBorders>
              <w:right w:val="single" w:sz="8" w:space="0" w:color="auto"/>
            </w:tcBorders>
            <w:vAlign w:val="bottom"/>
          </w:tcPr>
          <w:p w:rsidR="00243CFB" w:rsidRDefault="00243CFB">
            <w:pPr>
              <w:rPr>
                <w:sz w:val="24"/>
                <w:szCs w:val="24"/>
              </w:rPr>
            </w:pPr>
          </w:p>
        </w:tc>
        <w:tc>
          <w:tcPr>
            <w:tcW w:w="740" w:type="dxa"/>
            <w:gridSpan w:val="2"/>
            <w:vAlign w:val="bottom"/>
          </w:tcPr>
          <w:p w:rsidR="00243CFB" w:rsidRDefault="00571F30">
            <w:pPr>
              <w:spacing w:line="304" w:lineRule="exact"/>
              <w:ind w:left="80"/>
              <w:rPr>
                <w:sz w:val="20"/>
                <w:szCs w:val="20"/>
              </w:rPr>
            </w:pPr>
            <w:r>
              <w:rPr>
                <w:rFonts w:eastAsia="Times New Roman"/>
                <w:sz w:val="28"/>
                <w:szCs w:val="28"/>
              </w:rPr>
              <w:t>2012</w:t>
            </w:r>
          </w:p>
        </w:tc>
        <w:tc>
          <w:tcPr>
            <w:tcW w:w="480" w:type="dxa"/>
            <w:tcBorders>
              <w:right w:val="single" w:sz="8" w:space="0" w:color="auto"/>
            </w:tcBorders>
            <w:vAlign w:val="bottom"/>
          </w:tcPr>
          <w:p w:rsidR="00243CFB" w:rsidRDefault="00243CFB">
            <w:pPr>
              <w:rPr>
                <w:sz w:val="24"/>
                <w:szCs w:val="24"/>
              </w:rPr>
            </w:pPr>
          </w:p>
        </w:tc>
        <w:tc>
          <w:tcPr>
            <w:tcW w:w="1240" w:type="dxa"/>
            <w:gridSpan w:val="3"/>
            <w:tcBorders>
              <w:right w:val="single" w:sz="8" w:space="0" w:color="auto"/>
            </w:tcBorders>
            <w:vAlign w:val="bottom"/>
          </w:tcPr>
          <w:p w:rsidR="00243CFB" w:rsidRDefault="00571F30">
            <w:pPr>
              <w:spacing w:line="304" w:lineRule="exact"/>
              <w:ind w:left="100"/>
              <w:rPr>
                <w:sz w:val="20"/>
                <w:szCs w:val="20"/>
              </w:rPr>
            </w:pPr>
            <w:r>
              <w:rPr>
                <w:rFonts w:eastAsia="Times New Roman"/>
                <w:sz w:val="28"/>
                <w:szCs w:val="28"/>
              </w:rPr>
              <w:t>2013</w:t>
            </w:r>
          </w:p>
        </w:tc>
        <w:tc>
          <w:tcPr>
            <w:tcW w:w="100" w:type="dxa"/>
            <w:vAlign w:val="bottom"/>
          </w:tcPr>
          <w:p w:rsidR="00243CFB" w:rsidRDefault="00243CFB">
            <w:pPr>
              <w:rPr>
                <w:sz w:val="24"/>
                <w:szCs w:val="24"/>
              </w:rPr>
            </w:pPr>
          </w:p>
        </w:tc>
        <w:tc>
          <w:tcPr>
            <w:tcW w:w="960" w:type="dxa"/>
            <w:vAlign w:val="bottom"/>
          </w:tcPr>
          <w:p w:rsidR="00243CFB" w:rsidRDefault="00571F30">
            <w:pPr>
              <w:spacing w:line="304" w:lineRule="exact"/>
              <w:rPr>
                <w:sz w:val="20"/>
                <w:szCs w:val="20"/>
              </w:rPr>
            </w:pPr>
            <w:r>
              <w:rPr>
                <w:rFonts w:eastAsia="Times New Roman"/>
                <w:sz w:val="28"/>
                <w:szCs w:val="28"/>
              </w:rPr>
              <w:t>2014</w:t>
            </w:r>
          </w:p>
        </w:tc>
        <w:tc>
          <w:tcPr>
            <w:tcW w:w="160" w:type="dxa"/>
            <w:tcBorders>
              <w:right w:val="single" w:sz="8" w:space="0" w:color="auto"/>
            </w:tcBorders>
            <w:vAlign w:val="bottom"/>
          </w:tcPr>
          <w:p w:rsidR="00243CFB" w:rsidRDefault="00243CFB">
            <w:pPr>
              <w:rPr>
                <w:sz w:val="24"/>
                <w:szCs w:val="24"/>
              </w:rPr>
            </w:pPr>
          </w:p>
        </w:tc>
        <w:tc>
          <w:tcPr>
            <w:tcW w:w="820" w:type="dxa"/>
            <w:vAlign w:val="bottom"/>
          </w:tcPr>
          <w:p w:rsidR="00243CFB" w:rsidRDefault="00571F30">
            <w:pPr>
              <w:spacing w:line="304" w:lineRule="exact"/>
              <w:ind w:left="100"/>
              <w:rPr>
                <w:sz w:val="20"/>
                <w:szCs w:val="20"/>
              </w:rPr>
            </w:pPr>
            <w:r>
              <w:rPr>
                <w:rFonts w:eastAsia="Times New Roman"/>
                <w:sz w:val="28"/>
                <w:szCs w:val="28"/>
              </w:rPr>
              <w:t>2015</w:t>
            </w:r>
          </w:p>
        </w:tc>
        <w:tc>
          <w:tcPr>
            <w:tcW w:w="420" w:type="dxa"/>
            <w:tcBorders>
              <w:right w:val="single" w:sz="8" w:space="0" w:color="auto"/>
            </w:tcBorders>
            <w:vAlign w:val="bottom"/>
          </w:tcPr>
          <w:p w:rsidR="00243CFB" w:rsidRDefault="00243CFB">
            <w:pPr>
              <w:rPr>
                <w:sz w:val="24"/>
                <w:szCs w:val="24"/>
              </w:rPr>
            </w:pPr>
          </w:p>
        </w:tc>
        <w:tc>
          <w:tcPr>
            <w:tcW w:w="680" w:type="dxa"/>
            <w:gridSpan w:val="2"/>
            <w:vAlign w:val="bottom"/>
          </w:tcPr>
          <w:p w:rsidR="00243CFB" w:rsidRDefault="00571F30">
            <w:pPr>
              <w:spacing w:line="304" w:lineRule="exact"/>
              <w:ind w:left="100"/>
              <w:rPr>
                <w:sz w:val="20"/>
                <w:szCs w:val="20"/>
              </w:rPr>
            </w:pPr>
            <w:r>
              <w:rPr>
                <w:rFonts w:eastAsia="Times New Roman"/>
                <w:w w:val="99"/>
                <w:sz w:val="28"/>
                <w:szCs w:val="28"/>
              </w:rPr>
              <w:t>2016</w:t>
            </w:r>
          </w:p>
        </w:tc>
        <w:tc>
          <w:tcPr>
            <w:tcW w:w="560" w:type="dxa"/>
            <w:tcBorders>
              <w:right w:val="single" w:sz="8" w:space="0" w:color="auto"/>
            </w:tcBorders>
            <w:vAlign w:val="bottom"/>
          </w:tcPr>
          <w:p w:rsidR="00243CFB" w:rsidRDefault="00243CFB">
            <w:pPr>
              <w:rPr>
                <w:sz w:val="24"/>
                <w:szCs w:val="24"/>
              </w:rPr>
            </w:pPr>
          </w:p>
        </w:tc>
        <w:tc>
          <w:tcPr>
            <w:tcW w:w="60" w:type="dxa"/>
            <w:vAlign w:val="bottom"/>
          </w:tcPr>
          <w:p w:rsidR="00243CFB" w:rsidRDefault="00243CFB">
            <w:pPr>
              <w:rPr>
                <w:sz w:val="24"/>
                <w:szCs w:val="24"/>
              </w:rPr>
            </w:pPr>
          </w:p>
        </w:tc>
        <w:tc>
          <w:tcPr>
            <w:tcW w:w="1180" w:type="dxa"/>
            <w:gridSpan w:val="2"/>
            <w:tcBorders>
              <w:right w:val="single" w:sz="8" w:space="0" w:color="auto"/>
            </w:tcBorders>
            <w:vAlign w:val="bottom"/>
          </w:tcPr>
          <w:p w:rsidR="00243CFB" w:rsidRDefault="00571F30">
            <w:pPr>
              <w:spacing w:line="304" w:lineRule="exact"/>
              <w:ind w:left="20"/>
              <w:rPr>
                <w:sz w:val="20"/>
                <w:szCs w:val="20"/>
              </w:rPr>
            </w:pPr>
            <w:r>
              <w:rPr>
                <w:rFonts w:eastAsia="Times New Roman"/>
                <w:sz w:val="28"/>
                <w:szCs w:val="28"/>
              </w:rPr>
              <w:t>2017</w:t>
            </w:r>
          </w:p>
        </w:tc>
      </w:tr>
      <w:tr w:rsidR="00243CFB">
        <w:trPr>
          <w:trHeight w:val="325"/>
        </w:trPr>
        <w:tc>
          <w:tcPr>
            <w:tcW w:w="980" w:type="dxa"/>
            <w:tcBorders>
              <w:left w:val="single" w:sz="8" w:space="0" w:color="auto"/>
              <w:bottom w:val="single" w:sz="8" w:space="0" w:color="auto"/>
            </w:tcBorders>
            <w:vAlign w:val="bottom"/>
          </w:tcPr>
          <w:p w:rsidR="00243CFB" w:rsidRDefault="00571F30">
            <w:pPr>
              <w:ind w:left="120"/>
              <w:rPr>
                <w:sz w:val="20"/>
                <w:szCs w:val="20"/>
              </w:rPr>
            </w:pPr>
            <w:r>
              <w:rPr>
                <w:rFonts w:eastAsia="Times New Roman"/>
                <w:sz w:val="28"/>
                <w:szCs w:val="28"/>
              </w:rPr>
              <w:t>год</w:t>
            </w:r>
          </w:p>
        </w:tc>
        <w:tc>
          <w:tcPr>
            <w:tcW w:w="280" w:type="dxa"/>
            <w:tcBorders>
              <w:bottom w:val="single" w:sz="8" w:space="0" w:color="auto"/>
              <w:right w:val="single" w:sz="8" w:space="0" w:color="auto"/>
            </w:tcBorders>
            <w:vAlign w:val="bottom"/>
          </w:tcPr>
          <w:p w:rsidR="00243CFB" w:rsidRDefault="00243CFB">
            <w:pPr>
              <w:rPr>
                <w:sz w:val="24"/>
                <w:szCs w:val="24"/>
              </w:rPr>
            </w:pPr>
          </w:p>
        </w:tc>
        <w:tc>
          <w:tcPr>
            <w:tcW w:w="900" w:type="dxa"/>
            <w:tcBorders>
              <w:bottom w:val="single" w:sz="8" w:space="0" w:color="auto"/>
            </w:tcBorders>
            <w:vAlign w:val="bottom"/>
          </w:tcPr>
          <w:p w:rsidR="00243CFB" w:rsidRDefault="00571F30">
            <w:pPr>
              <w:ind w:left="100"/>
              <w:rPr>
                <w:sz w:val="20"/>
                <w:szCs w:val="20"/>
              </w:rPr>
            </w:pPr>
            <w:r>
              <w:rPr>
                <w:rFonts w:eastAsia="Times New Roman"/>
                <w:sz w:val="28"/>
                <w:szCs w:val="28"/>
              </w:rPr>
              <w:t>год</w:t>
            </w:r>
          </w:p>
        </w:tc>
        <w:tc>
          <w:tcPr>
            <w:tcW w:w="340" w:type="dxa"/>
            <w:tcBorders>
              <w:bottom w:val="single" w:sz="8" w:space="0" w:color="auto"/>
              <w:right w:val="single" w:sz="8" w:space="0" w:color="auto"/>
            </w:tcBorders>
            <w:vAlign w:val="bottom"/>
          </w:tcPr>
          <w:p w:rsidR="00243CFB" w:rsidRDefault="00243CFB">
            <w:pPr>
              <w:rPr>
                <w:sz w:val="24"/>
                <w:szCs w:val="24"/>
              </w:rPr>
            </w:pPr>
          </w:p>
        </w:tc>
        <w:tc>
          <w:tcPr>
            <w:tcW w:w="740" w:type="dxa"/>
            <w:gridSpan w:val="2"/>
            <w:tcBorders>
              <w:bottom w:val="single" w:sz="8" w:space="0" w:color="auto"/>
            </w:tcBorders>
            <w:vAlign w:val="bottom"/>
          </w:tcPr>
          <w:p w:rsidR="00243CFB" w:rsidRDefault="00571F30">
            <w:pPr>
              <w:ind w:left="80"/>
              <w:rPr>
                <w:sz w:val="20"/>
                <w:szCs w:val="20"/>
              </w:rPr>
            </w:pPr>
            <w:r>
              <w:rPr>
                <w:rFonts w:eastAsia="Times New Roman"/>
                <w:sz w:val="28"/>
                <w:szCs w:val="28"/>
              </w:rPr>
              <w:t>год</w:t>
            </w:r>
          </w:p>
        </w:tc>
        <w:tc>
          <w:tcPr>
            <w:tcW w:w="480" w:type="dxa"/>
            <w:tcBorders>
              <w:bottom w:val="single" w:sz="8" w:space="0" w:color="auto"/>
              <w:right w:val="single" w:sz="8" w:space="0" w:color="auto"/>
            </w:tcBorders>
            <w:vAlign w:val="bottom"/>
          </w:tcPr>
          <w:p w:rsidR="00243CFB" w:rsidRDefault="00243CFB">
            <w:pPr>
              <w:rPr>
                <w:sz w:val="24"/>
                <w:szCs w:val="24"/>
              </w:rPr>
            </w:pPr>
          </w:p>
        </w:tc>
        <w:tc>
          <w:tcPr>
            <w:tcW w:w="520" w:type="dxa"/>
            <w:gridSpan w:val="2"/>
            <w:tcBorders>
              <w:bottom w:val="single" w:sz="8" w:space="0" w:color="auto"/>
            </w:tcBorders>
            <w:vAlign w:val="bottom"/>
          </w:tcPr>
          <w:p w:rsidR="00243CFB" w:rsidRDefault="00571F30">
            <w:pPr>
              <w:ind w:left="100"/>
              <w:rPr>
                <w:sz w:val="20"/>
                <w:szCs w:val="20"/>
              </w:rPr>
            </w:pPr>
            <w:r>
              <w:rPr>
                <w:rFonts w:eastAsia="Times New Roman"/>
                <w:sz w:val="28"/>
                <w:szCs w:val="28"/>
              </w:rPr>
              <w:t>год</w:t>
            </w:r>
          </w:p>
        </w:tc>
        <w:tc>
          <w:tcPr>
            <w:tcW w:w="720" w:type="dxa"/>
            <w:tcBorders>
              <w:bottom w:val="single" w:sz="8" w:space="0" w:color="auto"/>
              <w:right w:val="single" w:sz="8" w:space="0" w:color="auto"/>
            </w:tcBorders>
            <w:vAlign w:val="bottom"/>
          </w:tcPr>
          <w:p w:rsidR="00243CFB" w:rsidRDefault="00243CFB">
            <w:pPr>
              <w:rPr>
                <w:sz w:val="24"/>
                <w:szCs w:val="24"/>
              </w:rPr>
            </w:pPr>
          </w:p>
        </w:tc>
        <w:tc>
          <w:tcPr>
            <w:tcW w:w="100" w:type="dxa"/>
            <w:tcBorders>
              <w:bottom w:val="single" w:sz="8" w:space="0" w:color="auto"/>
            </w:tcBorders>
            <w:vAlign w:val="bottom"/>
          </w:tcPr>
          <w:p w:rsidR="00243CFB" w:rsidRDefault="00243CFB">
            <w:pPr>
              <w:rPr>
                <w:sz w:val="24"/>
                <w:szCs w:val="24"/>
              </w:rPr>
            </w:pPr>
          </w:p>
        </w:tc>
        <w:tc>
          <w:tcPr>
            <w:tcW w:w="960" w:type="dxa"/>
            <w:tcBorders>
              <w:bottom w:val="single" w:sz="8" w:space="0" w:color="auto"/>
            </w:tcBorders>
            <w:vAlign w:val="bottom"/>
          </w:tcPr>
          <w:p w:rsidR="00243CFB" w:rsidRDefault="00571F30">
            <w:pPr>
              <w:rPr>
                <w:sz w:val="20"/>
                <w:szCs w:val="20"/>
              </w:rPr>
            </w:pPr>
            <w:r>
              <w:rPr>
                <w:rFonts w:eastAsia="Times New Roman"/>
                <w:sz w:val="28"/>
                <w:szCs w:val="28"/>
              </w:rPr>
              <w:t>год</w:t>
            </w:r>
          </w:p>
        </w:tc>
        <w:tc>
          <w:tcPr>
            <w:tcW w:w="160" w:type="dxa"/>
            <w:tcBorders>
              <w:bottom w:val="single" w:sz="8" w:space="0" w:color="auto"/>
              <w:right w:val="single" w:sz="8" w:space="0" w:color="auto"/>
            </w:tcBorders>
            <w:vAlign w:val="bottom"/>
          </w:tcPr>
          <w:p w:rsidR="00243CFB" w:rsidRDefault="00243CFB">
            <w:pPr>
              <w:rPr>
                <w:sz w:val="24"/>
                <w:szCs w:val="24"/>
              </w:rPr>
            </w:pPr>
          </w:p>
        </w:tc>
        <w:tc>
          <w:tcPr>
            <w:tcW w:w="820" w:type="dxa"/>
            <w:tcBorders>
              <w:bottom w:val="single" w:sz="8" w:space="0" w:color="auto"/>
            </w:tcBorders>
            <w:vAlign w:val="bottom"/>
          </w:tcPr>
          <w:p w:rsidR="00243CFB" w:rsidRDefault="00571F30">
            <w:pPr>
              <w:ind w:left="100"/>
              <w:rPr>
                <w:sz w:val="20"/>
                <w:szCs w:val="20"/>
              </w:rPr>
            </w:pPr>
            <w:r>
              <w:rPr>
                <w:rFonts w:eastAsia="Times New Roman"/>
                <w:sz w:val="28"/>
                <w:szCs w:val="28"/>
              </w:rPr>
              <w:t>год</w:t>
            </w:r>
          </w:p>
        </w:tc>
        <w:tc>
          <w:tcPr>
            <w:tcW w:w="420" w:type="dxa"/>
            <w:tcBorders>
              <w:bottom w:val="single" w:sz="8" w:space="0" w:color="auto"/>
              <w:right w:val="single" w:sz="8" w:space="0" w:color="auto"/>
            </w:tcBorders>
            <w:vAlign w:val="bottom"/>
          </w:tcPr>
          <w:p w:rsidR="00243CFB" w:rsidRDefault="00243CFB">
            <w:pPr>
              <w:rPr>
                <w:sz w:val="24"/>
                <w:szCs w:val="24"/>
              </w:rPr>
            </w:pPr>
          </w:p>
        </w:tc>
        <w:tc>
          <w:tcPr>
            <w:tcW w:w="680" w:type="dxa"/>
            <w:gridSpan w:val="2"/>
            <w:tcBorders>
              <w:bottom w:val="single" w:sz="8" w:space="0" w:color="auto"/>
            </w:tcBorders>
            <w:vAlign w:val="bottom"/>
          </w:tcPr>
          <w:p w:rsidR="00243CFB" w:rsidRDefault="00571F30">
            <w:pPr>
              <w:ind w:left="100"/>
              <w:rPr>
                <w:sz w:val="20"/>
                <w:szCs w:val="20"/>
              </w:rPr>
            </w:pPr>
            <w:r>
              <w:rPr>
                <w:rFonts w:eastAsia="Times New Roman"/>
                <w:sz w:val="28"/>
                <w:szCs w:val="28"/>
              </w:rPr>
              <w:t>год</w:t>
            </w:r>
          </w:p>
        </w:tc>
        <w:tc>
          <w:tcPr>
            <w:tcW w:w="560" w:type="dxa"/>
            <w:tcBorders>
              <w:bottom w:val="single" w:sz="8" w:space="0" w:color="auto"/>
              <w:right w:val="single" w:sz="8" w:space="0" w:color="auto"/>
            </w:tcBorders>
            <w:vAlign w:val="bottom"/>
          </w:tcPr>
          <w:p w:rsidR="00243CFB" w:rsidRDefault="00243CFB">
            <w:pPr>
              <w:rPr>
                <w:sz w:val="24"/>
                <w:szCs w:val="24"/>
              </w:rPr>
            </w:pPr>
          </w:p>
        </w:tc>
        <w:tc>
          <w:tcPr>
            <w:tcW w:w="60" w:type="dxa"/>
            <w:tcBorders>
              <w:bottom w:val="single" w:sz="8" w:space="0" w:color="auto"/>
            </w:tcBorders>
            <w:vAlign w:val="bottom"/>
          </w:tcPr>
          <w:p w:rsidR="00243CFB" w:rsidRDefault="00243CFB">
            <w:pPr>
              <w:rPr>
                <w:sz w:val="24"/>
                <w:szCs w:val="24"/>
              </w:rPr>
            </w:pPr>
          </w:p>
        </w:tc>
        <w:tc>
          <w:tcPr>
            <w:tcW w:w="1180" w:type="dxa"/>
            <w:gridSpan w:val="2"/>
            <w:tcBorders>
              <w:bottom w:val="single" w:sz="8" w:space="0" w:color="auto"/>
              <w:right w:val="single" w:sz="8" w:space="0" w:color="auto"/>
            </w:tcBorders>
            <w:vAlign w:val="bottom"/>
          </w:tcPr>
          <w:p w:rsidR="00243CFB" w:rsidRDefault="00571F30">
            <w:pPr>
              <w:ind w:left="20"/>
              <w:rPr>
                <w:sz w:val="20"/>
                <w:szCs w:val="20"/>
              </w:rPr>
            </w:pPr>
            <w:r>
              <w:rPr>
                <w:rFonts w:eastAsia="Times New Roman"/>
                <w:sz w:val="28"/>
                <w:szCs w:val="28"/>
              </w:rPr>
              <w:t>год</w:t>
            </w:r>
          </w:p>
        </w:tc>
      </w:tr>
      <w:tr w:rsidR="00243CFB">
        <w:trPr>
          <w:trHeight w:val="312"/>
        </w:trPr>
        <w:tc>
          <w:tcPr>
            <w:tcW w:w="980" w:type="dxa"/>
            <w:tcBorders>
              <w:left w:val="single" w:sz="8" w:space="0" w:color="auto"/>
              <w:bottom w:val="single" w:sz="8" w:space="0" w:color="auto"/>
            </w:tcBorders>
            <w:vAlign w:val="bottom"/>
          </w:tcPr>
          <w:p w:rsidR="00243CFB" w:rsidRDefault="00571F30">
            <w:pPr>
              <w:spacing w:line="308" w:lineRule="exact"/>
              <w:ind w:left="120"/>
              <w:rPr>
                <w:sz w:val="20"/>
                <w:szCs w:val="20"/>
              </w:rPr>
            </w:pPr>
            <w:r>
              <w:rPr>
                <w:rFonts w:eastAsia="Times New Roman"/>
                <w:sz w:val="28"/>
                <w:szCs w:val="28"/>
              </w:rPr>
              <w:t>7,3</w:t>
            </w:r>
          </w:p>
        </w:tc>
        <w:tc>
          <w:tcPr>
            <w:tcW w:w="280" w:type="dxa"/>
            <w:tcBorders>
              <w:bottom w:val="single" w:sz="8" w:space="0" w:color="auto"/>
              <w:right w:val="single" w:sz="8" w:space="0" w:color="auto"/>
            </w:tcBorders>
            <w:vAlign w:val="bottom"/>
          </w:tcPr>
          <w:p w:rsidR="00243CFB" w:rsidRDefault="00243CFB">
            <w:pPr>
              <w:rPr>
                <w:sz w:val="24"/>
                <w:szCs w:val="24"/>
              </w:rPr>
            </w:pPr>
          </w:p>
        </w:tc>
        <w:tc>
          <w:tcPr>
            <w:tcW w:w="900" w:type="dxa"/>
            <w:tcBorders>
              <w:bottom w:val="single" w:sz="8" w:space="0" w:color="auto"/>
            </w:tcBorders>
            <w:vAlign w:val="bottom"/>
          </w:tcPr>
          <w:p w:rsidR="00243CFB" w:rsidRDefault="00571F30">
            <w:pPr>
              <w:spacing w:line="308" w:lineRule="exact"/>
              <w:ind w:left="100"/>
              <w:rPr>
                <w:sz w:val="20"/>
                <w:szCs w:val="20"/>
              </w:rPr>
            </w:pPr>
            <w:r>
              <w:rPr>
                <w:rFonts w:eastAsia="Times New Roman"/>
                <w:sz w:val="28"/>
                <w:szCs w:val="28"/>
              </w:rPr>
              <w:t>6,5</w:t>
            </w:r>
          </w:p>
        </w:tc>
        <w:tc>
          <w:tcPr>
            <w:tcW w:w="340" w:type="dxa"/>
            <w:tcBorders>
              <w:bottom w:val="single" w:sz="8" w:space="0" w:color="auto"/>
              <w:right w:val="single" w:sz="8" w:space="0" w:color="auto"/>
            </w:tcBorders>
            <w:vAlign w:val="bottom"/>
          </w:tcPr>
          <w:p w:rsidR="00243CFB" w:rsidRDefault="00243CFB">
            <w:pPr>
              <w:rPr>
                <w:sz w:val="24"/>
                <w:szCs w:val="24"/>
              </w:rPr>
            </w:pPr>
          </w:p>
        </w:tc>
        <w:tc>
          <w:tcPr>
            <w:tcW w:w="640" w:type="dxa"/>
            <w:tcBorders>
              <w:bottom w:val="single" w:sz="8" w:space="0" w:color="auto"/>
            </w:tcBorders>
            <w:vAlign w:val="bottom"/>
          </w:tcPr>
          <w:p w:rsidR="00243CFB" w:rsidRDefault="00571F30">
            <w:pPr>
              <w:spacing w:line="308" w:lineRule="exact"/>
              <w:ind w:left="80"/>
              <w:rPr>
                <w:sz w:val="20"/>
                <w:szCs w:val="20"/>
              </w:rPr>
            </w:pPr>
            <w:r>
              <w:rPr>
                <w:rFonts w:eastAsia="Times New Roman"/>
                <w:sz w:val="28"/>
                <w:szCs w:val="28"/>
              </w:rPr>
              <w:t>5,5</w:t>
            </w:r>
          </w:p>
        </w:tc>
        <w:tc>
          <w:tcPr>
            <w:tcW w:w="100" w:type="dxa"/>
            <w:tcBorders>
              <w:bottom w:val="single" w:sz="8" w:space="0" w:color="auto"/>
            </w:tcBorders>
            <w:vAlign w:val="bottom"/>
          </w:tcPr>
          <w:p w:rsidR="00243CFB" w:rsidRDefault="00243CFB">
            <w:pPr>
              <w:rPr>
                <w:sz w:val="24"/>
                <w:szCs w:val="24"/>
              </w:rPr>
            </w:pPr>
          </w:p>
        </w:tc>
        <w:tc>
          <w:tcPr>
            <w:tcW w:w="480" w:type="dxa"/>
            <w:tcBorders>
              <w:bottom w:val="single" w:sz="8" w:space="0" w:color="auto"/>
              <w:right w:val="single" w:sz="8" w:space="0" w:color="auto"/>
            </w:tcBorders>
            <w:vAlign w:val="bottom"/>
          </w:tcPr>
          <w:p w:rsidR="00243CFB" w:rsidRDefault="00243CFB">
            <w:pPr>
              <w:rPr>
                <w:sz w:val="24"/>
                <w:szCs w:val="24"/>
              </w:rPr>
            </w:pPr>
          </w:p>
        </w:tc>
        <w:tc>
          <w:tcPr>
            <w:tcW w:w="520" w:type="dxa"/>
            <w:gridSpan w:val="2"/>
            <w:tcBorders>
              <w:bottom w:val="single" w:sz="8" w:space="0" w:color="auto"/>
            </w:tcBorders>
            <w:vAlign w:val="bottom"/>
          </w:tcPr>
          <w:p w:rsidR="00243CFB" w:rsidRDefault="00571F30">
            <w:pPr>
              <w:spacing w:line="308" w:lineRule="exact"/>
              <w:ind w:left="100"/>
              <w:rPr>
                <w:sz w:val="20"/>
                <w:szCs w:val="20"/>
              </w:rPr>
            </w:pPr>
            <w:r>
              <w:rPr>
                <w:rFonts w:eastAsia="Times New Roman"/>
                <w:sz w:val="28"/>
                <w:szCs w:val="28"/>
              </w:rPr>
              <w:t>5,5</w:t>
            </w:r>
          </w:p>
        </w:tc>
        <w:tc>
          <w:tcPr>
            <w:tcW w:w="720" w:type="dxa"/>
            <w:tcBorders>
              <w:bottom w:val="single" w:sz="8" w:space="0" w:color="auto"/>
              <w:right w:val="single" w:sz="8" w:space="0" w:color="auto"/>
            </w:tcBorders>
            <w:vAlign w:val="bottom"/>
          </w:tcPr>
          <w:p w:rsidR="00243CFB" w:rsidRDefault="00243CFB">
            <w:pPr>
              <w:rPr>
                <w:sz w:val="24"/>
                <w:szCs w:val="24"/>
              </w:rPr>
            </w:pPr>
          </w:p>
        </w:tc>
        <w:tc>
          <w:tcPr>
            <w:tcW w:w="100" w:type="dxa"/>
            <w:tcBorders>
              <w:bottom w:val="single" w:sz="8" w:space="0" w:color="auto"/>
            </w:tcBorders>
            <w:vAlign w:val="bottom"/>
          </w:tcPr>
          <w:p w:rsidR="00243CFB" w:rsidRDefault="00243CFB">
            <w:pPr>
              <w:rPr>
                <w:sz w:val="24"/>
                <w:szCs w:val="24"/>
              </w:rPr>
            </w:pPr>
          </w:p>
        </w:tc>
        <w:tc>
          <w:tcPr>
            <w:tcW w:w="960" w:type="dxa"/>
            <w:tcBorders>
              <w:bottom w:val="single" w:sz="8" w:space="0" w:color="auto"/>
            </w:tcBorders>
            <w:vAlign w:val="bottom"/>
          </w:tcPr>
          <w:p w:rsidR="00243CFB" w:rsidRDefault="00571F30">
            <w:pPr>
              <w:spacing w:line="308" w:lineRule="exact"/>
              <w:rPr>
                <w:sz w:val="20"/>
                <w:szCs w:val="20"/>
              </w:rPr>
            </w:pPr>
            <w:r>
              <w:rPr>
                <w:rFonts w:eastAsia="Times New Roman"/>
                <w:sz w:val="28"/>
                <w:szCs w:val="28"/>
              </w:rPr>
              <w:t>5,2</w:t>
            </w:r>
          </w:p>
        </w:tc>
        <w:tc>
          <w:tcPr>
            <w:tcW w:w="160" w:type="dxa"/>
            <w:tcBorders>
              <w:bottom w:val="single" w:sz="8" w:space="0" w:color="auto"/>
              <w:right w:val="single" w:sz="8" w:space="0" w:color="auto"/>
            </w:tcBorders>
            <w:vAlign w:val="bottom"/>
          </w:tcPr>
          <w:p w:rsidR="00243CFB" w:rsidRDefault="00243CFB">
            <w:pPr>
              <w:rPr>
                <w:sz w:val="24"/>
                <w:szCs w:val="24"/>
              </w:rPr>
            </w:pPr>
          </w:p>
        </w:tc>
        <w:tc>
          <w:tcPr>
            <w:tcW w:w="820" w:type="dxa"/>
            <w:tcBorders>
              <w:bottom w:val="single" w:sz="8" w:space="0" w:color="auto"/>
            </w:tcBorders>
            <w:vAlign w:val="bottom"/>
          </w:tcPr>
          <w:p w:rsidR="00243CFB" w:rsidRDefault="00571F30">
            <w:pPr>
              <w:spacing w:line="308" w:lineRule="exact"/>
              <w:ind w:left="100"/>
              <w:rPr>
                <w:sz w:val="20"/>
                <w:szCs w:val="20"/>
              </w:rPr>
            </w:pPr>
            <w:r>
              <w:rPr>
                <w:rFonts w:eastAsia="Times New Roman"/>
                <w:sz w:val="28"/>
                <w:szCs w:val="28"/>
              </w:rPr>
              <w:t>5,6</w:t>
            </w:r>
          </w:p>
        </w:tc>
        <w:tc>
          <w:tcPr>
            <w:tcW w:w="420" w:type="dxa"/>
            <w:tcBorders>
              <w:bottom w:val="single" w:sz="8" w:space="0" w:color="auto"/>
              <w:right w:val="single" w:sz="8" w:space="0" w:color="auto"/>
            </w:tcBorders>
            <w:vAlign w:val="bottom"/>
          </w:tcPr>
          <w:p w:rsidR="00243CFB" w:rsidRDefault="00243CFB">
            <w:pPr>
              <w:rPr>
                <w:sz w:val="24"/>
                <w:szCs w:val="24"/>
              </w:rPr>
            </w:pPr>
          </w:p>
        </w:tc>
        <w:tc>
          <w:tcPr>
            <w:tcW w:w="540" w:type="dxa"/>
            <w:tcBorders>
              <w:bottom w:val="single" w:sz="8" w:space="0" w:color="auto"/>
            </w:tcBorders>
            <w:vAlign w:val="bottom"/>
          </w:tcPr>
          <w:p w:rsidR="00243CFB" w:rsidRDefault="00571F30">
            <w:pPr>
              <w:spacing w:line="308" w:lineRule="exact"/>
              <w:ind w:left="100"/>
              <w:rPr>
                <w:sz w:val="20"/>
                <w:szCs w:val="20"/>
              </w:rPr>
            </w:pPr>
            <w:r>
              <w:rPr>
                <w:rFonts w:eastAsia="Times New Roman"/>
                <w:sz w:val="28"/>
                <w:szCs w:val="28"/>
              </w:rPr>
              <w:t>5,8</w:t>
            </w:r>
          </w:p>
        </w:tc>
        <w:tc>
          <w:tcPr>
            <w:tcW w:w="140" w:type="dxa"/>
            <w:tcBorders>
              <w:bottom w:val="single" w:sz="8" w:space="0" w:color="auto"/>
            </w:tcBorders>
            <w:vAlign w:val="bottom"/>
          </w:tcPr>
          <w:p w:rsidR="00243CFB" w:rsidRDefault="00243CFB">
            <w:pPr>
              <w:rPr>
                <w:sz w:val="24"/>
                <w:szCs w:val="24"/>
              </w:rPr>
            </w:pPr>
          </w:p>
        </w:tc>
        <w:tc>
          <w:tcPr>
            <w:tcW w:w="560" w:type="dxa"/>
            <w:tcBorders>
              <w:bottom w:val="single" w:sz="8" w:space="0" w:color="auto"/>
              <w:right w:val="single" w:sz="8" w:space="0" w:color="auto"/>
            </w:tcBorders>
            <w:vAlign w:val="bottom"/>
          </w:tcPr>
          <w:p w:rsidR="00243CFB" w:rsidRDefault="00243CFB">
            <w:pPr>
              <w:rPr>
                <w:sz w:val="24"/>
                <w:szCs w:val="24"/>
              </w:rPr>
            </w:pPr>
          </w:p>
        </w:tc>
        <w:tc>
          <w:tcPr>
            <w:tcW w:w="60" w:type="dxa"/>
            <w:tcBorders>
              <w:bottom w:val="single" w:sz="8" w:space="0" w:color="auto"/>
            </w:tcBorders>
            <w:vAlign w:val="bottom"/>
          </w:tcPr>
          <w:p w:rsidR="00243CFB" w:rsidRDefault="00243CFB">
            <w:pPr>
              <w:rPr>
                <w:sz w:val="24"/>
                <w:szCs w:val="24"/>
              </w:rPr>
            </w:pPr>
          </w:p>
        </w:tc>
        <w:tc>
          <w:tcPr>
            <w:tcW w:w="1180" w:type="dxa"/>
            <w:gridSpan w:val="2"/>
            <w:tcBorders>
              <w:bottom w:val="single" w:sz="8" w:space="0" w:color="auto"/>
              <w:right w:val="single" w:sz="8" w:space="0" w:color="auto"/>
            </w:tcBorders>
            <w:vAlign w:val="bottom"/>
          </w:tcPr>
          <w:p w:rsidR="00243CFB" w:rsidRDefault="00571F30">
            <w:pPr>
              <w:spacing w:line="308" w:lineRule="exact"/>
              <w:ind w:left="20"/>
              <w:rPr>
                <w:sz w:val="20"/>
                <w:szCs w:val="20"/>
              </w:rPr>
            </w:pPr>
            <w:r>
              <w:rPr>
                <w:rFonts w:eastAsia="Times New Roman"/>
                <w:sz w:val="28"/>
                <w:szCs w:val="28"/>
              </w:rPr>
              <w:t>5,1</w:t>
            </w:r>
          </w:p>
        </w:tc>
      </w:tr>
    </w:tbl>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358" w:lineRule="exact"/>
        <w:rPr>
          <w:sz w:val="20"/>
          <w:szCs w:val="20"/>
        </w:rPr>
      </w:pPr>
    </w:p>
    <w:p w:rsidR="00243CFB" w:rsidRDefault="00571F30">
      <w:pPr>
        <w:ind w:left="980"/>
        <w:rPr>
          <w:sz w:val="20"/>
          <w:szCs w:val="20"/>
        </w:rPr>
      </w:pPr>
      <w:r>
        <w:rPr>
          <w:rFonts w:eastAsia="Times New Roman"/>
          <w:sz w:val="28"/>
          <w:szCs w:val="28"/>
        </w:rPr>
        <w:t>Исходя из данных таблиц, можно сделать следующие выводы:</w:t>
      </w:r>
    </w:p>
    <w:p w:rsidR="00243CFB" w:rsidRDefault="00243CFB">
      <w:pPr>
        <w:spacing w:line="160" w:lineRule="exact"/>
        <w:rPr>
          <w:sz w:val="20"/>
          <w:szCs w:val="20"/>
        </w:rPr>
      </w:pPr>
    </w:p>
    <w:p w:rsidR="00243CFB" w:rsidRDefault="00571F30">
      <w:pPr>
        <w:ind w:left="980"/>
        <w:rPr>
          <w:sz w:val="20"/>
          <w:szCs w:val="20"/>
        </w:rPr>
      </w:pPr>
      <w:r>
        <w:rPr>
          <w:rFonts w:eastAsia="Times New Roman"/>
          <w:sz w:val="28"/>
          <w:szCs w:val="28"/>
        </w:rPr>
        <w:t>– самый большой уровень безработицы за представленный период был в</w:t>
      </w:r>
    </w:p>
    <w:p w:rsidR="00243CFB" w:rsidRDefault="00243CFB">
      <w:pPr>
        <w:spacing w:line="160" w:lineRule="exact"/>
        <w:rPr>
          <w:sz w:val="20"/>
          <w:szCs w:val="20"/>
        </w:rPr>
      </w:pPr>
    </w:p>
    <w:p w:rsidR="00243CFB" w:rsidRDefault="00571F30">
      <w:pPr>
        <w:ind w:left="260"/>
        <w:rPr>
          <w:sz w:val="20"/>
          <w:szCs w:val="20"/>
        </w:rPr>
      </w:pPr>
      <w:r>
        <w:rPr>
          <w:rFonts w:eastAsia="Times New Roman"/>
          <w:sz w:val="28"/>
          <w:szCs w:val="28"/>
        </w:rPr>
        <w:t>2000 г., который составляет 10,6%;</w:t>
      </w:r>
    </w:p>
    <w:p w:rsidR="00243CFB" w:rsidRDefault="00243CFB">
      <w:pPr>
        <w:spacing w:line="163" w:lineRule="exact"/>
        <w:rPr>
          <w:sz w:val="20"/>
          <w:szCs w:val="20"/>
        </w:rPr>
      </w:pPr>
    </w:p>
    <w:p w:rsidR="00243CFB" w:rsidRDefault="00571F30">
      <w:pPr>
        <w:ind w:left="980"/>
        <w:rPr>
          <w:sz w:val="20"/>
          <w:szCs w:val="20"/>
        </w:rPr>
      </w:pPr>
      <w:r>
        <w:rPr>
          <w:rFonts w:eastAsia="Times New Roman"/>
          <w:sz w:val="28"/>
          <w:szCs w:val="28"/>
        </w:rPr>
        <w:t>– в целом по статистике можно сказать, что уровень безработицы с каж-</w:t>
      </w:r>
    </w:p>
    <w:p w:rsidR="00243CFB" w:rsidRDefault="00243CFB">
      <w:pPr>
        <w:spacing w:line="161" w:lineRule="exact"/>
        <w:rPr>
          <w:sz w:val="20"/>
          <w:szCs w:val="20"/>
        </w:rPr>
      </w:pPr>
    </w:p>
    <w:p w:rsidR="00243CFB" w:rsidRDefault="00571F30">
      <w:pPr>
        <w:ind w:left="260"/>
        <w:rPr>
          <w:sz w:val="20"/>
          <w:szCs w:val="20"/>
        </w:rPr>
      </w:pPr>
      <w:r>
        <w:rPr>
          <w:rFonts w:eastAsia="Times New Roman"/>
          <w:sz w:val="28"/>
          <w:szCs w:val="28"/>
        </w:rPr>
        <w:t>дым годом уменьшается;</w:t>
      </w:r>
    </w:p>
    <w:p w:rsidR="00243CFB" w:rsidRDefault="00243CFB">
      <w:pPr>
        <w:spacing w:line="174" w:lineRule="exact"/>
        <w:rPr>
          <w:sz w:val="20"/>
          <w:szCs w:val="20"/>
        </w:rPr>
      </w:pPr>
    </w:p>
    <w:p w:rsidR="00243CFB" w:rsidRDefault="00571F30">
      <w:pPr>
        <w:spacing w:line="349" w:lineRule="auto"/>
        <w:ind w:left="260" w:right="640" w:firstLine="708"/>
        <w:rPr>
          <w:sz w:val="20"/>
          <w:szCs w:val="20"/>
        </w:rPr>
      </w:pPr>
      <w:r>
        <w:rPr>
          <w:rFonts w:eastAsia="Times New Roman"/>
          <w:sz w:val="28"/>
          <w:szCs w:val="28"/>
        </w:rPr>
        <w:t>– в 2017 г. уровень безработицы в среднем составил 5,1%, что меньше предыдущего на 0,7%.</w:t>
      </w:r>
    </w:p>
    <w:p w:rsidR="00243CFB" w:rsidRDefault="00243CFB">
      <w:pPr>
        <w:spacing w:line="31" w:lineRule="exact"/>
        <w:rPr>
          <w:sz w:val="20"/>
          <w:szCs w:val="20"/>
        </w:rPr>
      </w:pPr>
    </w:p>
    <w:p w:rsidR="00243CFB" w:rsidRDefault="00571F30">
      <w:pPr>
        <w:spacing w:line="349" w:lineRule="auto"/>
        <w:ind w:left="260" w:right="260" w:firstLine="708"/>
        <w:rPr>
          <w:sz w:val="20"/>
          <w:szCs w:val="20"/>
        </w:rPr>
      </w:pPr>
      <w:r>
        <w:rPr>
          <w:rFonts w:eastAsia="Times New Roman"/>
          <w:sz w:val="28"/>
          <w:szCs w:val="28"/>
        </w:rPr>
        <w:t>Подводя итоги, можно сказать, что безработицу в России в 2017 г. следу-ет считать удовлетворительной.</w:t>
      </w:r>
    </w:p>
    <w:p w:rsidR="00243CFB" w:rsidRDefault="00243CFB">
      <w:pPr>
        <w:spacing w:line="200" w:lineRule="exact"/>
        <w:rPr>
          <w:sz w:val="20"/>
          <w:szCs w:val="20"/>
        </w:rPr>
      </w:pPr>
    </w:p>
    <w:p w:rsidR="00243CFB" w:rsidRDefault="00243CFB">
      <w:pPr>
        <w:spacing w:line="311" w:lineRule="exact"/>
        <w:rPr>
          <w:sz w:val="20"/>
          <w:szCs w:val="20"/>
        </w:rPr>
      </w:pPr>
    </w:p>
    <w:p w:rsidR="00243CFB" w:rsidRDefault="00571F30">
      <w:pPr>
        <w:spacing w:line="351" w:lineRule="auto"/>
        <w:ind w:right="-139"/>
        <w:jc w:val="center"/>
        <w:rPr>
          <w:sz w:val="20"/>
          <w:szCs w:val="20"/>
        </w:rPr>
      </w:pPr>
      <w:r>
        <w:rPr>
          <w:rFonts w:eastAsia="Times New Roman"/>
          <w:sz w:val="28"/>
          <w:szCs w:val="28"/>
        </w:rPr>
        <w:t>2.2. Приоритетные направления решения проблемы безработицы в экономике современной России</w:t>
      </w:r>
    </w:p>
    <w:p w:rsidR="00243CFB" w:rsidRDefault="00243CFB">
      <w:pPr>
        <w:spacing w:line="200" w:lineRule="exact"/>
        <w:rPr>
          <w:sz w:val="20"/>
          <w:szCs w:val="20"/>
        </w:rPr>
      </w:pPr>
    </w:p>
    <w:p w:rsidR="00243CFB" w:rsidRDefault="00243CFB">
      <w:pPr>
        <w:spacing w:line="308" w:lineRule="exact"/>
        <w:rPr>
          <w:sz w:val="20"/>
          <w:szCs w:val="20"/>
        </w:rPr>
      </w:pPr>
    </w:p>
    <w:p w:rsidR="00243CFB" w:rsidRDefault="00571F30">
      <w:pPr>
        <w:spacing w:line="339" w:lineRule="auto"/>
        <w:ind w:left="260" w:right="120" w:firstLine="708"/>
        <w:rPr>
          <w:sz w:val="20"/>
          <w:szCs w:val="20"/>
        </w:rPr>
      </w:pPr>
      <w:r>
        <w:rPr>
          <w:rFonts w:eastAsia="Times New Roman"/>
          <w:color w:val="111111"/>
          <w:sz w:val="28"/>
          <w:szCs w:val="28"/>
        </w:rPr>
        <w:t>Государственная программа содействия занятости должна основываться на государственной политике в области занятости. Согласно Закону о занятости</w:t>
      </w:r>
    </w:p>
    <w:p w:rsidR="00243CFB" w:rsidRDefault="00571F30">
      <w:pPr>
        <w:spacing w:line="197" w:lineRule="auto"/>
        <w:ind w:right="-139"/>
        <w:jc w:val="center"/>
        <w:rPr>
          <w:sz w:val="20"/>
          <w:szCs w:val="20"/>
        </w:rPr>
      </w:pPr>
      <w:r>
        <w:rPr>
          <w:rFonts w:ascii="Calibri" w:eastAsia="Calibri" w:hAnsi="Calibri" w:cs="Calibri"/>
        </w:rPr>
        <w:t>16</w:t>
      </w:r>
    </w:p>
    <w:p w:rsidR="00243CFB" w:rsidRDefault="00243CFB">
      <w:pPr>
        <w:sectPr w:rsidR="00243CFB">
          <w:pgSz w:w="11900" w:h="16838"/>
          <w:pgMar w:top="1138" w:right="446" w:bottom="419" w:left="1440" w:header="0" w:footer="0" w:gutter="0"/>
          <w:cols w:space="720" w:equalWidth="0">
            <w:col w:w="10020"/>
          </w:cols>
        </w:sectPr>
      </w:pPr>
    </w:p>
    <w:p w:rsidR="00243CFB" w:rsidRDefault="00571F30">
      <w:pPr>
        <w:spacing w:line="359" w:lineRule="auto"/>
        <w:ind w:left="260"/>
        <w:jc w:val="both"/>
        <w:rPr>
          <w:sz w:val="20"/>
          <w:szCs w:val="20"/>
        </w:rPr>
      </w:pPr>
      <w:r>
        <w:rPr>
          <w:rFonts w:eastAsia="Times New Roman"/>
          <w:color w:val="111111"/>
          <w:sz w:val="28"/>
          <w:szCs w:val="28"/>
        </w:rPr>
        <w:lastRenderedPageBreak/>
        <w:t>в России, его основной целью является предотвращение продуктивной и сво-бодной занятости путем предоставления образования, обучения и переподго-товки избыточных граждан для содействия массовому долгосрочному (хрони-ческому) уровню безработицы, повышению эффективности государственных служб занятости и осуществлению других мер, должна обеспечить социальную защиту граждан на рынке труда. Формой реализации государственной полити-ки занятости на всех уровнях государственного управления является федераль-ная, территориальная и местная (городская, районная) программа. В современ-ных условиях начальный постулат стратегии занятости в российском обществе должен был быть принципом достижения и поддержания эффективной занято-сти, чтобы безработица в социально приемлемых пределах. Реализация этого принципа может способствовать оптимальному сочетанию экономической эф-фективности и социальных результатов, которые будут отличаться в россий-ских регионах от их экономического потенциала, структуры экономики и ре-сурсов. Стабилизация и рост производства должны стать отправной точкой для достижения и поддержания эффективной занятости на социально приемлемом уровне безработицы. [15]</w:t>
      </w:r>
    </w:p>
    <w:p w:rsidR="00243CFB" w:rsidRDefault="00243CFB">
      <w:pPr>
        <w:spacing w:line="24" w:lineRule="exact"/>
        <w:rPr>
          <w:sz w:val="20"/>
          <w:szCs w:val="20"/>
        </w:rPr>
      </w:pPr>
    </w:p>
    <w:p w:rsidR="00243CFB" w:rsidRDefault="00571F30">
      <w:pPr>
        <w:spacing w:line="359" w:lineRule="auto"/>
        <w:ind w:left="260" w:firstLine="708"/>
        <w:jc w:val="both"/>
        <w:rPr>
          <w:sz w:val="20"/>
          <w:szCs w:val="20"/>
        </w:rPr>
      </w:pPr>
      <w:r>
        <w:rPr>
          <w:rFonts w:eastAsia="Times New Roman"/>
          <w:color w:val="111111"/>
          <w:sz w:val="28"/>
          <w:szCs w:val="28"/>
        </w:rPr>
        <w:t>Какие же пути решения безработицы? Первым делом, необходимо разра-ботать такие мероприятия, которые были бы направлены на создание условий, которые были бы наиболее оптимальными для самоопределения личности в трудовой среде. Необходимым элементом решения проблемы безработицы яв-ляется информирование о положении на рынке трудоустройства. Информиро-вать молодых людей можно различными способами: статьи в газетах и журна-лах, сюжеты на телевидении, так же возможны объявления на радио, но самым распространенным источником получения новых данных будут несомненно со-циальные сети в Интернете. Что касается выпускников высших и других учеб-ных заведений, то проблемы трудоустройства могут частично лежать и на са-мом учреждении. Университеты, институты или училища должны создать та-кие условия, благодаря которым выпускник сможет трудоустроиться без осо-бых проблем и найти применение своим знаниям и навыкам, полученным в хо-</w:t>
      </w:r>
    </w:p>
    <w:p w:rsidR="00243CFB" w:rsidRDefault="00571F30">
      <w:pPr>
        <w:spacing w:line="218" w:lineRule="auto"/>
        <w:ind w:right="-259"/>
        <w:jc w:val="center"/>
        <w:rPr>
          <w:sz w:val="20"/>
          <w:szCs w:val="20"/>
        </w:rPr>
      </w:pPr>
      <w:r>
        <w:rPr>
          <w:rFonts w:ascii="Calibri" w:eastAsia="Calibri" w:hAnsi="Calibri" w:cs="Calibri"/>
        </w:rPr>
        <w:t>17</w:t>
      </w:r>
    </w:p>
    <w:p w:rsidR="00243CFB" w:rsidRDefault="00243CFB">
      <w:pPr>
        <w:sectPr w:rsidR="00243CFB">
          <w:pgSz w:w="11900" w:h="16838"/>
          <w:pgMar w:top="1138" w:right="566" w:bottom="418" w:left="1440" w:header="0" w:footer="0" w:gutter="0"/>
          <w:cols w:space="720" w:equalWidth="0">
            <w:col w:w="9900"/>
          </w:cols>
        </w:sectPr>
      </w:pPr>
    </w:p>
    <w:p w:rsidR="00243CFB" w:rsidRDefault="00571F30">
      <w:pPr>
        <w:spacing w:line="356" w:lineRule="auto"/>
        <w:ind w:left="260"/>
        <w:jc w:val="both"/>
        <w:rPr>
          <w:sz w:val="20"/>
          <w:szCs w:val="20"/>
        </w:rPr>
      </w:pPr>
      <w:r>
        <w:rPr>
          <w:rFonts w:eastAsia="Times New Roman"/>
          <w:color w:val="111111"/>
          <w:sz w:val="28"/>
          <w:szCs w:val="28"/>
        </w:rPr>
        <w:lastRenderedPageBreak/>
        <w:t>де обучения. Однако, как показывает практика, в настоящее время молодые люди не могут устроиться по профессии и работают в совершенно чуждой для них сфере, или находятся в вечном поиске заработка, не желая обратиться на рынок занятости. [19]</w:t>
      </w:r>
    </w:p>
    <w:p w:rsidR="00243CFB" w:rsidRDefault="00243CFB">
      <w:pPr>
        <w:spacing w:line="8" w:lineRule="exact"/>
        <w:rPr>
          <w:sz w:val="20"/>
          <w:szCs w:val="20"/>
        </w:rPr>
      </w:pPr>
    </w:p>
    <w:p w:rsidR="00243CFB" w:rsidRDefault="00571F30">
      <w:pPr>
        <w:ind w:left="980"/>
        <w:rPr>
          <w:sz w:val="20"/>
          <w:szCs w:val="20"/>
        </w:rPr>
      </w:pPr>
      <w:r>
        <w:rPr>
          <w:rFonts w:eastAsia="Times New Roman"/>
          <w:color w:val="111111"/>
          <w:sz w:val="28"/>
          <w:szCs w:val="28"/>
        </w:rPr>
        <w:t>Уровень фрикционной безработицы может быть снижен:</w:t>
      </w:r>
    </w:p>
    <w:p w:rsidR="00243CFB" w:rsidRDefault="00243CFB">
      <w:pPr>
        <w:spacing w:line="176" w:lineRule="exact"/>
        <w:rPr>
          <w:sz w:val="20"/>
          <w:szCs w:val="20"/>
        </w:rPr>
      </w:pPr>
    </w:p>
    <w:p w:rsidR="00243CFB" w:rsidRDefault="00571F30">
      <w:pPr>
        <w:spacing w:line="349" w:lineRule="auto"/>
        <w:ind w:left="260" w:firstLine="708"/>
        <w:jc w:val="both"/>
        <w:rPr>
          <w:sz w:val="20"/>
          <w:szCs w:val="20"/>
        </w:rPr>
      </w:pPr>
      <w:r>
        <w:rPr>
          <w:rFonts w:eastAsia="Times New Roman"/>
          <w:sz w:val="28"/>
          <w:szCs w:val="28"/>
        </w:rPr>
        <w:t xml:space="preserve">– </w:t>
      </w:r>
      <w:r>
        <w:rPr>
          <w:rFonts w:eastAsia="Times New Roman"/>
          <w:color w:val="111111"/>
          <w:sz w:val="28"/>
          <w:szCs w:val="28"/>
        </w:rPr>
        <w:t>улучшением информационной поддержки рынка труда.</w:t>
      </w:r>
      <w:r>
        <w:rPr>
          <w:rFonts w:eastAsia="Times New Roman"/>
          <w:sz w:val="28"/>
          <w:szCs w:val="28"/>
        </w:rPr>
        <w:t xml:space="preserve"> </w:t>
      </w:r>
      <w:r>
        <w:rPr>
          <w:rFonts w:eastAsia="Times New Roman"/>
          <w:color w:val="111111"/>
          <w:sz w:val="28"/>
          <w:szCs w:val="28"/>
        </w:rPr>
        <w:t>Во всех странах</w:t>
      </w:r>
      <w:r>
        <w:rPr>
          <w:rFonts w:eastAsia="Times New Roman"/>
          <w:sz w:val="28"/>
          <w:szCs w:val="28"/>
        </w:rPr>
        <w:t xml:space="preserve"> </w:t>
      </w:r>
      <w:r>
        <w:rPr>
          <w:rFonts w:eastAsia="Times New Roman"/>
          <w:color w:val="111111"/>
          <w:sz w:val="28"/>
          <w:szCs w:val="28"/>
        </w:rPr>
        <w:t>эту функцию выполняют трудовые организации (службы занятости). Они соби-</w:t>
      </w:r>
    </w:p>
    <w:p w:rsidR="00243CFB" w:rsidRDefault="00243CFB">
      <w:pPr>
        <w:spacing w:line="29" w:lineRule="exact"/>
        <w:rPr>
          <w:sz w:val="20"/>
          <w:szCs w:val="20"/>
        </w:rPr>
      </w:pPr>
    </w:p>
    <w:p w:rsidR="00243CFB" w:rsidRDefault="00571F30">
      <w:pPr>
        <w:spacing w:line="349" w:lineRule="auto"/>
        <w:ind w:left="260"/>
        <w:rPr>
          <w:sz w:val="20"/>
          <w:szCs w:val="20"/>
        </w:rPr>
      </w:pPr>
      <w:r>
        <w:rPr>
          <w:rFonts w:eastAsia="Times New Roman"/>
          <w:color w:val="111111"/>
          <w:sz w:val="28"/>
          <w:szCs w:val="28"/>
        </w:rPr>
        <w:t>рают информацию у работодателей о существующих вакансиях и сообщают об этом безработным;</w:t>
      </w:r>
    </w:p>
    <w:p w:rsidR="00243CFB" w:rsidRDefault="00243CFB">
      <w:pPr>
        <w:spacing w:line="31" w:lineRule="exact"/>
        <w:rPr>
          <w:sz w:val="20"/>
          <w:szCs w:val="20"/>
        </w:rPr>
      </w:pPr>
    </w:p>
    <w:p w:rsidR="00243CFB" w:rsidRDefault="00571F30">
      <w:pPr>
        <w:spacing w:line="349" w:lineRule="auto"/>
        <w:ind w:left="260" w:firstLine="708"/>
        <w:rPr>
          <w:sz w:val="20"/>
          <w:szCs w:val="20"/>
        </w:rPr>
      </w:pPr>
      <w:r>
        <w:rPr>
          <w:rFonts w:eastAsia="Times New Roman"/>
          <w:sz w:val="28"/>
          <w:szCs w:val="28"/>
        </w:rPr>
        <w:t xml:space="preserve">– </w:t>
      </w:r>
      <w:r>
        <w:rPr>
          <w:rFonts w:eastAsia="Times New Roman"/>
          <w:color w:val="111111"/>
          <w:sz w:val="28"/>
          <w:szCs w:val="28"/>
        </w:rPr>
        <w:t>устранением факторов,</w:t>
      </w:r>
      <w:r>
        <w:rPr>
          <w:rFonts w:eastAsia="Times New Roman"/>
          <w:sz w:val="28"/>
          <w:szCs w:val="28"/>
        </w:rPr>
        <w:t xml:space="preserve"> </w:t>
      </w:r>
      <w:r>
        <w:rPr>
          <w:rFonts w:eastAsia="Times New Roman"/>
          <w:color w:val="111111"/>
          <w:sz w:val="28"/>
          <w:szCs w:val="28"/>
        </w:rPr>
        <w:t>снижающих трудовую мобильность.</w:t>
      </w:r>
      <w:r>
        <w:rPr>
          <w:rFonts w:eastAsia="Times New Roman"/>
          <w:sz w:val="28"/>
          <w:szCs w:val="28"/>
        </w:rPr>
        <w:t xml:space="preserve"> </w:t>
      </w:r>
      <w:r>
        <w:rPr>
          <w:rFonts w:eastAsia="Times New Roman"/>
          <w:color w:val="111111"/>
          <w:sz w:val="28"/>
          <w:szCs w:val="28"/>
        </w:rPr>
        <w:t>Для этого</w:t>
      </w:r>
      <w:r>
        <w:rPr>
          <w:rFonts w:eastAsia="Times New Roman"/>
          <w:sz w:val="28"/>
          <w:szCs w:val="28"/>
        </w:rPr>
        <w:t xml:space="preserve"> </w:t>
      </w:r>
      <w:r>
        <w:rPr>
          <w:rFonts w:eastAsia="Times New Roman"/>
          <w:color w:val="111111"/>
          <w:sz w:val="28"/>
          <w:szCs w:val="28"/>
        </w:rPr>
        <w:t>необходимо прежде всего:</w:t>
      </w:r>
    </w:p>
    <w:p w:rsidR="00243CFB" w:rsidRDefault="00243CFB">
      <w:pPr>
        <w:spacing w:line="14" w:lineRule="exact"/>
        <w:rPr>
          <w:sz w:val="20"/>
          <w:szCs w:val="20"/>
        </w:rPr>
      </w:pPr>
    </w:p>
    <w:p w:rsidR="00243CFB" w:rsidRDefault="00571F30">
      <w:pPr>
        <w:ind w:left="980"/>
        <w:rPr>
          <w:sz w:val="20"/>
          <w:szCs w:val="20"/>
        </w:rPr>
      </w:pPr>
      <w:r>
        <w:rPr>
          <w:rFonts w:eastAsia="Times New Roman"/>
          <w:sz w:val="28"/>
          <w:szCs w:val="28"/>
        </w:rPr>
        <w:t xml:space="preserve">– </w:t>
      </w:r>
      <w:r>
        <w:rPr>
          <w:rFonts w:eastAsia="Times New Roman"/>
          <w:color w:val="111111"/>
          <w:sz w:val="28"/>
          <w:szCs w:val="28"/>
        </w:rPr>
        <w:t>создание развитого рынка жилья;</w:t>
      </w:r>
    </w:p>
    <w:p w:rsidR="00243CFB" w:rsidRDefault="00243CFB">
      <w:pPr>
        <w:spacing w:line="160" w:lineRule="exact"/>
        <w:rPr>
          <w:sz w:val="20"/>
          <w:szCs w:val="20"/>
        </w:rPr>
      </w:pPr>
    </w:p>
    <w:p w:rsidR="00243CFB" w:rsidRDefault="00571F30">
      <w:pPr>
        <w:ind w:left="980"/>
        <w:rPr>
          <w:sz w:val="20"/>
          <w:szCs w:val="20"/>
        </w:rPr>
      </w:pPr>
      <w:r>
        <w:rPr>
          <w:rFonts w:eastAsia="Times New Roman"/>
          <w:sz w:val="28"/>
          <w:szCs w:val="28"/>
        </w:rPr>
        <w:t xml:space="preserve">– </w:t>
      </w:r>
      <w:r>
        <w:rPr>
          <w:rFonts w:eastAsia="Times New Roman"/>
          <w:color w:val="111111"/>
          <w:sz w:val="28"/>
          <w:szCs w:val="28"/>
        </w:rPr>
        <w:t>увеличение жилищного строительства;</w:t>
      </w:r>
    </w:p>
    <w:p w:rsidR="00243CFB" w:rsidRDefault="00243CFB">
      <w:pPr>
        <w:spacing w:line="163" w:lineRule="exact"/>
        <w:rPr>
          <w:sz w:val="20"/>
          <w:szCs w:val="20"/>
        </w:rPr>
      </w:pPr>
    </w:p>
    <w:p w:rsidR="00243CFB" w:rsidRDefault="00571F30">
      <w:pPr>
        <w:ind w:left="980"/>
        <w:rPr>
          <w:sz w:val="20"/>
          <w:szCs w:val="20"/>
        </w:rPr>
      </w:pPr>
      <w:r>
        <w:rPr>
          <w:rFonts w:eastAsia="Times New Roman"/>
          <w:sz w:val="28"/>
          <w:szCs w:val="28"/>
        </w:rPr>
        <w:t xml:space="preserve">– </w:t>
      </w:r>
      <w:r>
        <w:rPr>
          <w:rFonts w:eastAsia="Times New Roman"/>
          <w:color w:val="111111"/>
          <w:sz w:val="28"/>
          <w:szCs w:val="28"/>
        </w:rPr>
        <w:t>устранение административных барьеров для перехода от одного посе-</w:t>
      </w:r>
    </w:p>
    <w:p w:rsidR="00243CFB" w:rsidRDefault="00243CFB">
      <w:pPr>
        <w:spacing w:line="160" w:lineRule="exact"/>
        <w:rPr>
          <w:sz w:val="20"/>
          <w:szCs w:val="20"/>
        </w:rPr>
      </w:pPr>
    </w:p>
    <w:p w:rsidR="00243CFB" w:rsidRDefault="00571F30">
      <w:pPr>
        <w:ind w:left="260"/>
        <w:rPr>
          <w:sz w:val="20"/>
          <w:szCs w:val="20"/>
        </w:rPr>
      </w:pPr>
      <w:r>
        <w:rPr>
          <w:rFonts w:eastAsia="Times New Roman"/>
          <w:color w:val="111111"/>
          <w:sz w:val="28"/>
          <w:szCs w:val="28"/>
        </w:rPr>
        <w:t>ления к другому.</w:t>
      </w:r>
    </w:p>
    <w:p w:rsidR="00243CFB" w:rsidRDefault="00243CFB">
      <w:pPr>
        <w:spacing w:line="160" w:lineRule="exact"/>
        <w:rPr>
          <w:sz w:val="20"/>
          <w:szCs w:val="20"/>
        </w:rPr>
      </w:pPr>
    </w:p>
    <w:p w:rsidR="00243CFB" w:rsidRDefault="00571F30">
      <w:pPr>
        <w:ind w:left="980"/>
        <w:rPr>
          <w:sz w:val="20"/>
          <w:szCs w:val="20"/>
        </w:rPr>
      </w:pPr>
      <w:r>
        <w:rPr>
          <w:rFonts w:eastAsia="Times New Roman"/>
          <w:color w:val="111111"/>
          <w:sz w:val="28"/>
          <w:szCs w:val="28"/>
        </w:rPr>
        <w:t>Программы переподготовки и переподготовки вносят наибольший вклад</w:t>
      </w:r>
    </w:p>
    <w:p w:rsidR="00243CFB" w:rsidRDefault="00243CFB">
      <w:pPr>
        <w:spacing w:line="174" w:lineRule="exact"/>
        <w:rPr>
          <w:sz w:val="20"/>
          <w:szCs w:val="20"/>
        </w:rPr>
      </w:pPr>
    </w:p>
    <w:p w:rsidR="00243CFB" w:rsidRDefault="00571F30">
      <w:pPr>
        <w:numPr>
          <w:ilvl w:val="0"/>
          <w:numId w:val="19"/>
        </w:numPr>
        <w:tabs>
          <w:tab w:val="left" w:pos="483"/>
        </w:tabs>
        <w:spacing w:line="349" w:lineRule="auto"/>
        <w:ind w:left="260" w:firstLine="2"/>
        <w:jc w:val="both"/>
        <w:rPr>
          <w:rFonts w:eastAsia="Times New Roman"/>
          <w:color w:val="111111"/>
          <w:sz w:val="28"/>
          <w:szCs w:val="28"/>
        </w:rPr>
      </w:pPr>
      <w:r>
        <w:rPr>
          <w:rFonts w:eastAsia="Times New Roman"/>
          <w:color w:val="111111"/>
          <w:sz w:val="28"/>
          <w:szCs w:val="28"/>
        </w:rPr>
        <w:t>сокращение структурной безработицы. Такие программы должны привести к тому, что рабочая сила станет лучшей работой в существующих рабочих ме-</w:t>
      </w:r>
    </w:p>
    <w:p w:rsidR="00243CFB" w:rsidRDefault="00243CFB">
      <w:pPr>
        <w:spacing w:line="31" w:lineRule="exact"/>
        <w:rPr>
          <w:sz w:val="20"/>
          <w:szCs w:val="20"/>
        </w:rPr>
      </w:pPr>
    </w:p>
    <w:p w:rsidR="00243CFB" w:rsidRDefault="00571F30">
      <w:pPr>
        <w:spacing w:line="356" w:lineRule="auto"/>
        <w:ind w:left="260"/>
        <w:jc w:val="both"/>
        <w:rPr>
          <w:sz w:val="20"/>
          <w:szCs w:val="20"/>
        </w:rPr>
      </w:pPr>
      <w:r>
        <w:rPr>
          <w:rFonts w:eastAsia="Times New Roman"/>
          <w:color w:val="111111"/>
          <w:sz w:val="28"/>
          <w:szCs w:val="28"/>
        </w:rPr>
        <w:t>стах. Эта задача достигается посредством учебной программы, информации о рабочих местах. Программы обучения предусматривают как обучение без от-рыва от производства, так и специальное образование для безработных, моло-дежи и пожилых работников, чья работа устарела. [25]</w:t>
      </w:r>
    </w:p>
    <w:p w:rsidR="00243CFB" w:rsidRDefault="00243CFB">
      <w:pPr>
        <w:spacing w:line="22" w:lineRule="exact"/>
        <w:rPr>
          <w:sz w:val="20"/>
          <w:szCs w:val="20"/>
        </w:rPr>
      </w:pPr>
    </w:p>
    <w:p w:rsidR="00243CFB" w:rsidRDefault="00571F30">
      <w:pPr>
        <w:spacing w:line="349" w:lineRule="auto"/>
        <w:ind w:left="260" w:firstLine="708"/>
        <w:jc w:val="both"/>
        <w:rPr>
          <w:sz w:val="20"/>
          <w:szCs w:val="20"/>
        </w:rPr>
      </w:pPr>
      <w:r>
        <w:rPr>
          <w:rFonts w:eastAsia="Times New Roman"/>
          <w:color w:val="111111"/>
          <w:sz w:val="28"/>
          <w:szCs w:val="28"/>
        </w:rPr>
        <w:t>Наиболее трудным является борьба с циклической безработицей. Для ре-шения этой проблемы наиболее эффективными являются следующие меры.</w:t>
      </w:r>
    </w:p>
    <w:p w:rsidR="00243CFB" w:rsidRDefault="00243CFB">
      <w:pPr>
        <w:spacing w:line="28" w:lineRule="exact"/>
        <w:rPr>
          <w:sz w:val="20"/>
          <w:szCs w:val="20"/>
        </w:rPr>
      </w:pPr>
    </w:p>
    <w:p w:rsidR="00243CFB" w:rsidRDefault="00571F30">
      <w:pPr>
        <w:spacing w:line="357" w:lineRule="auto"/>
        <w:ind w:left="260" w:firstLine="708"/>
        <w:jc w:val="both"/>
        <w:rPr>
          <w:sz w:val="20"/>
          <w:szCs w:val="20"/>
        </w:rPr>
      </w:pPr>
      <w:r>
        <w:rPr>
          <w:rFonts w:eastAsia="Times New Roman"/>
          <w:color w:val="111111"/>
          <w:sz w:val="28"/>
          <w:szCs w:val="28"/>
        </w:rPr>
        <w:t>Создание условий для роста спроса на товары. Поскольку рыночный спрос обусловлен производством рабочей силы и зависит от ситуации на рын-ках товаров и услуг, занятость будет возрастать, а безработица будет падать там, поскольку рынки сырьевых товаров предъявляют более высокий спрос и удовлетворяют их для найма дополнительной рабочей силы.</w:t>
      </w:r>
    </w:p>
    <w:p w:rsidR="00243CFB" w:rsidRDefault="00243CFB">
      <w:pPr>
        <w:spacing w:line="7" w:lineRule="exact"/>
        <w:rPr>
          <w:sz w:val="20"/>
          <w:szCs w:val="20"/>
        </w:rPr>
      </w:pPr>
    </w:p>
    <w:p w:rsidR="00243CFB" w:rsidRDefault="00571F30">
      <w:pPr>
        <w:ind w:left="980"/>
        <w:rPr>
          <w:sz w:val="20"/>
          <w:szCs w:val="20"/>
        </w:rPr>
      </w:pPr>
      <w:r>
        <w:rPr>
          <w:rFonts w:eastAsia="Times New Roman"/>
          <w:color w:val="111111"/>
          <w:sz w:val="28"/>
          <w:szCs w:val="28"/>
        </w:rPr>
        <w:t>Способы увеличения спроса:</w:t>
      </w:r>
    </w:p>
    <w:p w:rsidR="00243CFB" w:rsidRDefault="00243CFB">
      <w:pPr>
        <w:spacing w:line="131" w:lineRule="exact"/>
        <w:rPr>
          <w:sz w:val="20"/>
          <w:szCs w:val="20"/>
        </w:rPr>
      </w:pPr>
    </w:p>
    <w:p w:rsidR="00243CFB" w:rsidRDefault="00571F30">
      <w:pPr>
        <w:ind w:right="-259"/>
        <w:jc w:val="center"/>
        <w:rPr>
          <w:sz w:val="20"/>
          <w:szCs w:val="20"/>
        </w:rPr>
      </w:pPr>
      <w:r>
        <w:rPr>
          <w:rFonts w:ascii="Calibri" w:eastAsia="Calibri" w:hAnsi="Calibri" w:cs="Calibri"/>
        </w:rPr>
        <w:t>18</w:t>
      </w:r>
    </w:p>
    <w:p w:rsidR="00243CFB" w:rsidRDefault="00243CFB">
      <w:pPr>
        <w:sectPr w:rsidR="00243CFB">
          <w:pgSz w:w="11900" w:h="16838"/>
          <w:pgMar w:top="1138" w:right="566" w:bottom="418" w:left="1440" w:header="0" w:footer="0" w:gutter="0"/>
          <w:cols w:space="720" w:equalWidth="0">
            <w:col w:w="9900"/>
          </w:cols>
        </w:sectPr>
      </w:pPr>
    </w:p>
    <w:p w:rsidR="00243CFB" w:rsidRDefault="00571F30">
      <w:pPr>
        <w:spacing w:line="351" w:lineRule="auto"/>
        <w:ind w:left="260" w:firstLine="708"/>
        <w:rPr>
          <w:sz w:val="20"/>
          <w:szCs w:val="20"/>
        </w:rPr>
      </w:pPr>
      <w:r>
        <w:rPr>
          <w:rFonts w:eastAsia="Times New Roman"/>
          <w:sz w:val="28"/>
          <w:szCs w:val="28"/>
        </w:rPr>
        <w:lastRenderedPageBreak/>
        <w:t xml:space="preserve">– </w:t>
      </w:r>
      <w:r>
        <w:rPr>
          <w:rFonts w:eastAsia="Times New Roman"/>
          <w:color w:val="111111"/>
          <w:sz w:val="28"/>
          <w:szCs w:val="28"/>
        </w:rPr>
        <w:t>стимулирование роста экспорта.</w:t>
      </w:r>
      <w:r>
        <w:rPr>
          <w:rFonts w:eastAsia="Times New Roman"/>
          <w:sz w:val="28"/>
          <w:szCs w:val="28"/>
        </w:rPr>
        <w:t xml:space="preserve"> </w:t>
      </w:r>
      <w:r>
        <w:rPr>
          <w:rFonts w:eastAsia="Times New Roman"/>
          <w:color w:val="111111"/>
          <w:sz w:val="28"/>
          <w:szCs w:val="28"/>
        </w:rPr>
        <w:t>Это может привести к увеличению</w:t>
      </w:r>
      <w:r>
        <w:rPr>
          <w:rFonts w:eastAsia="Times New Roman"/>
          <w:sz w:val="28"/>
          <w:szCs w:val="28"/>
        </w:rPr>
        <w:t xml:space="preserve"> </w:t>
      </w:r>
      <w:r>
        <w:rPr>
          <w:rFonts w:eastAsia="Times New Roman"/>
          <w:color w:val="111111"/>
          <w:sz w:val="28"/>
          <w:szCs w:val="28"/>
        </w:rPr>
        <w:t>объема производства и, следовательно, занятости;</w:t>
      </w:r>
    </w:p>
    <w:p w:rsidR="00243CFB" w:rsidRDefault="00243CFB">
      <w:pPr>
        <w:spacing w:line="12" w:lineRule="exact"/>
        <w:rPr>
          <w:sz w:val="20"/>
          <w:szCs w:val="20"/>
        </w:rPr>
      </w:pPr>
    </w:p>
    <w:p w:rsidR="00243CFB" w:rsidRDefault="00571F30">
      <w:pPr>
        <w:ind w:left="980"/>
        <w:rPr>
          <w:sz w:val="20"/>
          <w:szCs w:val="20"/>
        </w:rPr>
      </w:pPr>
      <w:r>
        <w:rPr>
          <w:rFonts w:eastAsia="Times New Roman"/>
          <w:sz w:val="28"/>
          <w:szCs w:val="28"/>
        </w:rPr>
        <w:t xml:space="preserve">– </w:t>
      </w:r>
      <w:r>
        <w:rPr>
          <w:rFonts w:eastAsia="Times New Roman"/>
          <w:color w:val="111111"/>
          <w:sz w:val="28"/>
          <w:szCs w:val="28"/>
        </w:rPr>
        <w:t>поддержка и поощрение инвестиций в перестройку компании для по-</w:t>
      </w:r>
    </w:p>
    <w:p w:rsidR="00243CFB" w:rsidRDefault="00243CFB">
      <w:pPr>
        <w:spacing w:line="160" w:lineRule="exact"/>
        <w:rPr>
          <w:sz w:val="20"/>
          <w:szCs w:val="20"/>
        </w:rPr>
      </w:pPr>
    </w:p>
    <w:p w:rsidR="00243CFB" w:rsidRDefault="00571F30">
      <w:pPr>
        <w:ind w:left="260"/>
        <w:rPr>
          <w:sz w:val="20"/>
          <w:szCs w:val="20"/>
        </w:rPr>
      </w:pPr>
      <w:r>
        <w:rPr>
          <w:rFonts w:eastAsia="Times New Roman"/>
          <w:color w:val="111111"/>
          <w:sz w:val="28"/>
          <w:szCs w:val="28"/>
        </w:rPr>
        <w:t>вышения конкурентоспособности продукции.</w:t>
      </w:r>
    </w:p>
    <w:p w:rsidR="00243CFB" w:rsidRDefault="00243CFB">
      <w:pPr>
        <w:spacing w:line="160" w:lineRule="exact"/>
        <w:rPr>
          <w:sz w:val="20"/>
          <w:szCs w:val="20"/>
        </w:rPr>
      </w:pPr>
    </w:p>
    <w:p w:rsidR="00243CFB" w:rsidRDefault="00571F30">
      <w:pPr>
        <w:ind w:left="980"/>
        <w:rPr>
          <w:sz w:val="20"/>
          <w:szCs w:val="20"/>
        </w:rPr>
      </w:pPr>
      <w:r>
        <w:rPr>
          <w:rFonts w:eastAsia="Times New Roman"/>
          <w:sz w:val="28"/>
          <w:szCs w:val="28"/>
        </w:rPr>
        <w:t xml:space="preserve">– </w:t>
      </w:r>
      <w:r>
        <w:rPr>
          <w:rFonts w:eastAsia="Times New Roman"/>
          <w:color w:val="111111"/>
          <w:sz w:val="28"/>
          <w:szCs w:val="28"/>
        </w:rPr>
        <w:t>создание условий для сокращения предложения рабочей силы.</w:t>
      </w:r>
    </w:p>
    <w:p w:rsidR="00243CFB" w:rsidRDefault="00243CFB">
      <w:pPr>
        <w:spacing w:line="176" w:lineRule="exact"/>
        <w:rPr>
          <w:sz w:val="20"/>
          <w:szCs w:val="20"/>
        </w:rPr>
      </w:pPr>
    </w:p>
    <w:p w:rsidR="00243CFB" w:rsidRDefault="00571F30">
      <w:pPr>
        <w:spacing w:line="356" w:lineRule="auto"/>
        <w:ind w:left="260" w:firstLine="708"/>
        <w:jc w:val="both"/>
        <w:rPr>
          <w:sz w:val="20"/>
          <w:szCs w:val="20"/>
        </w:rPr>
      </w:pPr>
      <w:r>
        <w:rPr>
          <w:rFonts w:eastAsia="Times New Roman"/>
          <w:color w:val="111111"/>
          <w:sz w:val="28"/>
          <w:szCs w:val="28"/>
        </w:rPr>
        <w:t>Чем меньше людей, претендующих на работу, тем легче найти работу, даже если число вакансий падает. Сократите количество претендентов на эти рабочие места, и помимо этого дополнительные возможности для работы вполне реальны для безработных. [12]</w:t>
      </w:r>
    </w:p>
    <w:p w:rsidR="00243CFB" w:rsidRDefault="00243CFB">
      <w:pPr>
        <w:spacing w:line="22" w:lineRule="exact"/>
        <w:rPr>
          <w:sz w:val="20"/>
          <w:szCs w:val="20"/>
        </w:rPr>
      </w:pPr>
    </w:p>
    <w:p w:rsidR="00243CFB" w:rsidRDefault="00571F30">
      <w:pPr>
        <w:spacing w:line="356" w:lineRule="auto"/>
        <w:ind w:left="260" w:firstLine="708"/>
        <w:jc w:val="both"/>
        <w:rPr>
          <w:sz w:val="20"/>
          <w:szCs w:val="20"/>
        </w:rPr>
      </w:pPr>
      <w:r>
        <w:rPr>
          <w:rFonts w:eastAsia="Times New Roman"/>
          <w:color w:val="111111"/>
          <w:sz w:val="28"/>
          <w:szCs w:val="28"/>
        </w:rPr>
        <w:t>Создание условий для роста самозанятости. Важность таких программ за-ключается в том, что людям помогает начать собственный бизнес, чтобы они могли прокормить себя и свои семьи, даже если они не могут найти оплачивае-мую работу.</w:t>
      </w:r>
    </w:p>
    <w:p w:rsidR="00243CFB" w:rsidRDefault="00243CFB">
      <w:pPr>
        <w:spacing w:line="22" w:lineRule="exact"/>
        <w:rPr>
          <w:sz w:val="20"/>
          <w:szCs w:val="20"/>
        </w:rPr>
      </w:pPr>
    </w:p>
    <w:p w:rsidR="00243CFB" w:rsidRDefault="00571F30">
      <w:pPr>
        <w:spacing w:line="356" w:lineRule="auto"/>
        <w:ind w:left="260" w:firstLine="708"/>
        <w:jc w:val="both"/>
        <w:rPr>
          <w:sz w:val="20"/>
          <w:szCs w:val="20"/>
        </w:rPr>
      </w:pPr>
      <w:r>
        <w:rPr>
          <w:rFonts w:eastAsia="Times New Roman"/>
          <w:color w:val="111111"/>
          <w:sz w:val="28"/>
          <w:szCs w:val="28"/>
        </w:rPr>
        <w:t>Реализация программ поддержки молодых работников. Самая тяжелая безработица поражает пожилых людей и самых молодых (которые никто не хо-чет работать из-за снижения производительности и ухудшения здоровья, также никто не хочет брать на себя работу из-за низких навыков и отсутствия опыта).</w:t>
      </w:r>
    </w:p>
    <w:p w:rsidR="00243CFB" w:rsidRDefault="00243CFB">
      <w:pPr>
        <w:spacing w:line="6" w:lineRule="exact"/>
        <w:rPr>
          <w:sz w:val="20"/>
          <w:szCs w:val="20"/>
        </w:rPr>
      </w:pPr>
    </w:p>
    <w:p w:rsidR="00243CFB" w:rsidRDefault="00571F30">
      <w:pPr>
        <w:ind w:left="980"/>
        <w:rPr>
          <w:sz w:val="20"/>
          <w:szCs w:val="20"/>
        </w:rPr>
      </w:pPr>
      <w:r>
        <w:rPr>
          <w:rFonts w:eastAsia="Times New Roman"/>
          <w:color w:val="111111"/>
          <w:sz w:val="28"/>
          <w:szCs w:val="28"/>
        </w:rPr>
        <w:t>Различные методы могут помочь молодым людям:</w:t>
      </w:r>
    </w:p>
    <w:p w:rsidR="00243CFB" w:rsidRDefault="00243CFB">
      <w:pPr>
        <w:spacing w:line="163" w:lineRule="exact"/>
        <w:rPr>
          <w:sz w:val="20"/>
          <w:szCs w:val="20"/>
        </w:rPr>
      </w:pPr>
    </w:p>
    <w:p w:rsidR="00243CFB" w:rsidRDefault="00571F30">
      <w:pPr>
        <w:ind w:left="980"/>
        <w:rPr>
          <w:sz w:val="20"/>
          <w:szCs w:val="20"/>
        </w:rPr>
      </w:pPr>
      <w:r>
        <w:rPr>
          <w:rFonts w:eastAsia="Times New Roman"/>
          <w:sz w:val="28"/>
          <w:szCs w:val="28"/>
        </w:rPr>
        <w:t xml:space="preserve">– </w:t>
      </w:r>
      <w:r>
        <w:rPr>
          <w:rFonts w:eastAsia="Times New Roman"/>
          <w:color w:val="111111"/>
          <w:sz w:val="28"/>
          <w:szCs w:val="28"/>
        </w:rPr>
        <w:t>экономическое стимулирование занятости молодежи;</w:t>
      </w:r>
    </w:p>
    <w:p w:rsidR="00243CFB" w:rsidRDefault="00243CFB">
      <w:pPr>
        <w:spacing w:line="174" w:lineRule="exact"/>
        <w:rPr>
          <w:sz w:val="20"/>
          <w:szCs w:val="20"/>
        </w:rPr>
      </w:pPr>
    </w:p>
    <w:p w:rsidR="00243CFB" w:rsidRDefault="00571F30">
      <w:pPr>
        <w:spacing w:line="349" w:lineRule="auto"/>
        <w:ind w:left="260" w:firstLine="708"/>
        <w:rPr>
          <w:sz w:val="20"/>
          <w:szCs w:val="20"/>
        </w:rPr>
      </w:pPr>
      <w:r>
        <w:rPr>
          <w:rFonts w:eastAsia="Times New Roman"/>
          <w:sz w:val="28"/>
          <w:szCs w:val="28"/>
        </w:rPr>
        <w:t xml:space="preserve">– </w:t>
      </w:r>
      <w:r>
        <w:rPr>
          <w:rFonts w:eastAsia="Times New Roman"/>
          <w:color w:val="111111"/>
          <w:sz w:val="28"/>
          <w:szCs w:val="28"/>
        </w:rPr>
        <w:t>создание специализированных компаний,</w:t>
      </w:r>
      <w:r>
        <w:rPr>
          <w:rFonts w:eastAsia="Times New Roman"/>
          <w:sz w:val="28"/>
          <w:szCs w:val="28"/>
        </w:rPr>
        <w:t xml:space="preserve"> </w:t>
      </w:r>
      <w:r>
        <w:rPr>
          <w:rFonts w:eastAsia="Times New Roman"/>
          <w:color w:val="111111"/>
          <w:sz w:val="28"/>
          <w:szCs w:val="28"/>
        </w:rPr>
        <w:t>которые предлагают работу</w:t>
      </w:r>
      <w:r>
        <w:rPr>
          <w:rFonts w:eastAsia="Times New Roman"/>
          <w:sz w:val="28"/>
          <w:szCs w:val="28"/>
        </w:rPr>
        <w:t xml:space="preserve"> </w:t>
      </w:r>
      <w:r>
        <w:rPr>
          <w:rFonts w:eastAsia="Times New Roman"/>
          <w:color w:val="111111"/>
          <w:sz w:val="28"/>
          <w:szCs w:val="28"/>
        </w:rPr>
        <w:t>специально для молодежи;</w:t>
      </w:r>
    </w:p>
    <w:p w:rsidR="00243CFB" w:rsidRDefault="00243CFB">
      <w:pPr>
        <w:spacing w:line="14" w:lineRule="exact"/>
        <w:rPr>
          <w:sz w:val="20"/>
          <w:szCs w:val="20"/>
        </w:rPr>
      </w:pPr>
    </w:p>
    <w:p w:rsidR="00243CFB" w:rsidRDefault="00571F30">
      <w:pPr>
        <w:ind w:left="980"/>
        <w:rPr>
          <w:sz w:val="20"/>
          <w:szCs w:val="20"/>
        </w:rPr>
      </w:pPr>
      <w:r>
        <w:rPr>
          <w:rFonts w:eastAsia="Times New Roman"/>
          <w:sz w:val="28"/>
          <w:szCs w:val="28"/>
        </w:rPr>
        <w:t xml:space="preserve">– </w:t>
      </w:r>
      <w:r>
        <w:rPr>
          <w:rFonts w:eastAsia="Times New Roman"/>
          <w:color w:val="111111"/>
          <w:sz w:val="28"/>
          <w:szCs w:val="28"/>
        </w:rPr>
        <w:t>открытие учебных центров для молодежи,</w:t>
      </w:r>
      <w:r>
        <w:rPr>
          <w:rFonts w:eastAsia="Times New Roman"/>
          <w:sz w:val="28"/>
          <w:szCs w:val="28"/>
        </w:rPr>
        <w:t xml:space="preserve"> </w:t>
      </w:r>
      <w:r>
        <w:rPr>
          <w:rFonts w:eastAsia="Times New Roman"/>
          <w:color w:val="111111"/>
          <w:sz w:val="28"/>
          <w:szCs w:val="28"/>
        </w:rPr>
        <w:t>где они учат наиболее пер-</w:t>
      </w:r>
    </w:p>
    <w:p w:rsidR="00243CFB" w:rsidRDefault="00243CFB">
      <w:pPr>
        <w:spacing w:line="163" w:lineRule="exact"/>
        <w:rPr>
          <w:sz w:val="20"/>
          <w:szCs w:val="20"/>
        </w:rPr>
      </w:pPr>
    </w:p>
    <w:p w:rsidR="00243CFB" w:rsidRDefault="00571F30">
      <w:pPr>
        <w:ind w:left="260"/>
        <w:rPr>
          <w:sz w:val="20"/>
          <w:szCs w:val="20"/>
        </w:rPr>
      </w:pPr>
      <w:r>
        <w:rPr>
          <w:rFonts w:eastAsia="Times New Roman"/>
          <w:color w:val="111111"/>
          <w:sz w:val="28"/>
          <w:szCs w:val="28"/>
        </w:rPr>
        <w:t>спективным профессиям.</w:t>
      </w:r>
    </w:p>
    <w:p w:rsidR="00243CFB" w:rsidRDefault="00243CFB">
      <w:pPr>
        <w:spacing w:line="174" w:lineRule="exact"/>
        <w:rPr>
          <w:sz w:val="20"/>
          <w:szCs w:val="20"/>
        </w:rPr>
      </w:pPr>
    </w:p>
    <w:p w:rsidR="00243CFB" w:rsidRDefault="00571F30">
      <w:pPr>
        <w:spacing w:line="357" w:lineRule="auto"/>
        <w:ind w:left="260" w:firstLine="708"/>
        <w:jc w:val="both"/>
        <w:rPr>
          <w:sz w:val="20"/>
          <w:szCs w:val="20"/>
        </w:rPr>
      </w:pPr>
      <w:r>
        <w:rPr>
          <w:rFonts w:eastAsia="Times New Roman"/>
          <w:color w:val="111111"/>
          <w:sz w:val="28"/>
          <w:szCs w:val="28"/>
        </w:rPr>
        <w:t>Важно отметить существование Закона «О занятости населения Россий-ской Федерации». Этот закон непосредственно регламентирует организатор-скую деятельность по обеспечению занятости граждан Российской Федерации, участие правовых и руководящих органов в упразднении безработицы, как яв-ления. [1]</w:t>
      </w: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342" w:lineRule="exact"/>
        <w:rPr>
          <w:sz w:val="20"/>
          <w:szCs w:val="20"/>
        </w:rPr>
      </w:pPr>
    </w:p>
    <w:p w:rsidR="00243CFB" w:rsidRDefault="00571F30">
      <w:pPr>
        <w:ind w:right="-259"/>
        <w:jc w:val="center"/>
        <w:rPr>
          <w:sz w:val="20"/>
          <w:szCs w:val="20"/>
        </w:rPr>
      </w:pPr>
      <w:r>
        <w:rPr>
          <w:rFonts w:ascii="Calibri" w:eastAsia="Calibri" w:hAnsi="Calibri" w:cs="Calibri"/>
        </w:rPr>
        <w:t>19</w:t>
      </w:r>
    </w:p>
    <w:p w:rsidR="00243CFB" w:rsidRDefault="00243CFB">
      <w:pPr>
        <w:sectPr w:rsidR="00243CFB">
          <w:pgSz w:w="11900" w:h="16838"/>
          <w:pgMar w:top="1138" w:right="566" w:bottom="418" w:left="1440" w:header="0" w:footer="0" w:gutter="0"/>
          <w:cols w:space="720" w:equalWidth="0">
            <w:col w:w="9900"/>
          </w:cols>
        </w:sectPr>
      </w:pPr>
    </w:p>
    <w:p w:rsidR="00243CFB" w:rsidRDefault="00571F30">
      <w:pPr>
        <w:ind w:left="4460"/>
        <w:rPr>
          <w:sz w:val="20"/>
          <w:szCs w:val="20"/>
        </w:rPr>
      </w:pPr>
      <w:r>
        <w:rPr>
          <w:rFonts w:eastAsia="Times New Roman"/>
          <w:color w:val="111111"/>
          <w:sz w:val="28"/>
          <w:szCs w:val="28"/>
        </w:rPr>
        <w:lastRenderedPageBreak/>
        <w:t>ЗАКЛЮЧЕНИЕ</w:t>
      </w: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59" w:lineRule="exact"/>
        <w:rPr>
          <w:sz w:val="20"/>
          <w:szCs w:val="20"/>
        </w:rPr>
      </w:pPr>
    </w:p>
    <w:p w:rsidR="00243CFB" w:rsidRDefault="00571F30">
      <w:pPr>
        <w:spacing w:line="349" w:lineRule="auto"/>
        <w:ind w:left="260" w:firstLine="708"/>
        <w:jc w:val="both"/>
        <w:rPr>
          <w:sz w:val="20"/>
          <w:szCs w:val="20"/>
        </w:rPr>
      </w:pPr>
      <w:r>
        <w:rPr>
          <w:rFonts w:eastAsia="Times New Roman"/>
          <w:color w:val="111111"/>
          <w:sz w:val="28"/>
          <w:szCs w:val="28"/>
        </w:rPr>
        <w:t>На основании проведённого исследования мы можем сделать следующие выводы:</w:t>
      </w:r>
    </w:p>
    <w:p w:rsidR="00243CFB" w:rsidRDefault="00243CFB">
      <w:pPr>
        <w:spacing w:line="28" w:lineRule="exact"/>
        <w:rPr>
          <w:sz w:val="20"/>
          <w:szCs w:val="20"/>
        </w:rPr>
      </w:pPr>
    </w:p>
    <w:p w:rsidR="00243CFB" w:rsidRDefault="00571F30">
      <w:pPr>
        <w:spacing w:line="358" w:lineRule="auto"/>
        <w:ind w:left="260" w:firstLine="708"/>
        <w:jc w:val="both"/>
        <w:rPr>
          <w:sz w:val="20"/>
          <w:szCs w:val="20"/>
        </w:rPr>
      </w:pPr>
      <w:r>
        <w:rPr>
          <w:rFonts w:eastAsia="Times New Roman"/>
          <w:color w:val="111111"/>
          <w:sz w:val="28"/>
          <w:szCs w:val="28"/>
        </w:rPr>
        <w:t xml:space="preserve">1 Безработица – это социально-экономическое явление, при котором определённая часть трудоспособного населения не работает из-за отсутствия удовлетворительного платёжеспособного спроса от предпринимателей на такой фактор производства, как труд. Безработицу можно исчислить по разным пока-зателям, но самые основные – это норма безработицы и занятость. </w:t>
      </w:r>
      <w:r>
        <w:rPr>
          <w:rFonts w:eastAsia="Times New Roman"/>
          <w:color w:val="000000"/>
          <w:sz w:val="28"/>
          <w:szCs w:val="28"/>
        </w:rPr>
        <w:t>К причинам</w:t>
      </w:r>
      <w:r>
        <w:rPr>
          <w:rFonts w:eastAsia="Times New Roman"/>
          <w:color w:val="111111"/>
          <w:sz w:val="28"/>
          <w:szCs w:val="28"/>
        </w:rPr>
        <w:t xml:space="preserve"> </w:t>
      </w:r>
      <w:r>
        <w:rPr>
          <w:rFonts w:eastAsia="Times New Roman"/>
          <w:color w:val="000000"/>
          <w:sz w:val="28"/>
          <w:szCs w:val="28"/>
        </w:rPr>
        <w:t>возникновения безработицы можно отнести следующее:</w:t>
      </w:r>
    </w:p>
    <w:p w:rsidR="00243CFB" w:rsidRDefault="00243CFB">
      <w:pPr>
        <w:spacing w:line="5" w:lineRule="exact"/>
        <w:rPr>
          <w:sz w:val="20"/>
          <w:szCs w:val="20"/>
        </w:rPr>
      </w:pPr>
    </w:p>
    <w:p w:rsidR="00243CFB" w:rsidRDefault="00571F30">
      <w:pPr>
        <w:ind w:left="980"/>
        <w:rPr>
          <w:sz w:val="20"/>
          <w:szCs w:val="20"/>
        </w:rPr>
      </w:pPr>
      <w:r>
        <w:rPr>
          <w:rFonts w:eastAsia="Times New Roman"/>
          <w:sz w:val="28"/>
          <w:szCs w:val="28"/>
        </w:rPr>
        <w:t>– мировой кризис;</w:t>
      </w:r>
    </w:p>
    <w:p w:rsidR="00243CFB" w:rsidRDefault="00243CFB">
      <w:pPr>
        <w:spacing w:line="160" w:lineRule="exact"/>
        <w:rPr>
          <w:sz w:val="20"/>
          <w:szCs w:val="20"/>
        </w:rPr>
      </w:pPr>
    </w:p>
    <w:p w:rsidR="00243CFB" w:rsidRDefault="00571F30">
      <w:pPr>
        <w:ind w:left="980"/>
        <w:rPr>
          <w:sz w:val="20"/>
          <w:szCs w:val="20"/>
        </w:rPr>
      </w:pPr>
      <w:r>
        <w:rPr>
          <w:rFonts w:eastAsia="Times New Roman"/>
          <w:sz w:val="28"/>
          <w:szCs w:val="28"/>
        </w:rPr>
        <w:t>– экономическую нестабильность;</w:t>
      </w:r>
    </w:p>
    <w:p w:rsidR="00243CFB" w:rsidRDefault="00243CFB">
      <w:pPr>
        <w:spacing w:line="160" w:lineRule="exact"/>
        <w:rPr>
          <w:sz w:val="20"/>
          <w:szCs w:val="20"/>
        </w:rPr>
      </w:pPr>
    </w:p>
    <w:p w:rsidR="00243CFB" w:rsidRDefault="00571F30">
      <w:pPr>
        <w:ind w:left="980"/>
        <w:rPr>
          <w:sz w:val="20"/>
          <w:szCs w:val="20"/>
        </w:rPr>
      </w:pPr>
      <w:r>
        <w:rPr>
          <w:rFonts w:eastAsia="Times New Roman"/>
          <w:sz w:val="28"/>
          <w:szCs w:val="28"/>
        </w:rPr>
        <w:t>– географическую миграцию населения;</w:t>
      </w:r>
    </w:p>
    <w:p w:rsidR="00243CFB" w:rsidRDefault="00243CFB">
      <w:pPr>
        <w:spacing w:line="163" w:lineRule="exact"/>
        <w:rPr>
          <w:sz w:val="20"/>
          <w:szCs w:val="20"/>
        </w:rPr>
      </w:pPr>
    </w:p>
    <w:p w:rsidR="00243CFB" w:rsidRDefault="00571F30">
      <w:pPr>
        <w:ind w:left="980"/>
        <w:rPr>
          <w:sz w:val="20"/>
          <w:szCs w:val="20"/>
        </w:rPr>
      </w:pPr>
      <w:r>
        <w:rPr>
          <w:rFonts w:eastAsia="Times New Roman"/>
          <w:sz w:val="28"/>
          <w:szCs w:val="28"/>
        </w:rPr>
        <w:t>– переизбыток населения в определённых регионах.</w:t>
      </w:r>
    </w:p>
    <w:p w:rsidR="00243CFB" w:rsidRDefault="00243CFB">
      <w:pPr>
        <w:spacing w:line="174" w:lineRule="exact"/>
        <w:rPr>
          <w:sz w:val="20"/>
          <w:szCs w:val="20"/>
        </w:rPr>
      </w:pPr>
    </w:p>
    <w:p w:rsidR="00243CFB" w:rsidRDefault="00571F30">
      <w:pPr>
        <w:spacing w:line="349" w:lineRule="auto"/>
        <w:ind w:left="260" w:firstLine="708"/>
        <w:rPr>
          <w:sz w:val="20"/>
          <w:szCs w:val="20"/>
        </w:rPr>
      </w:pPr>
      <w:r>
        <w:rPr>
          <w:rFonts w:eastAsia="Times New Roman"/>
          <w:sz w:val="28"/>
          <w:szCs w:val="28"/>
        </w:rPr>
        <w:t>Огромный вклад в изучение безработицы внесли такие учёные, как Томас Мальтус, Карл Маркс, Артур Пигу.</w:t>
      </w:r>
    </w:p>
    <w:p w:rsidR="00243CFB" w:rsidRDefault="00243CFB">
      <w:pPr>
        <w:spacing w:line="28" w:lineRule="exact"/>
        <w:rPr>
          <w:sz w:val="20"/>
          <w:szCs w:val="20"/>
        </w:rPr>
      </w:pPr>
    </w:p>
    <w:p w:rsidR="00243CFB" w:rsidRDefault="00571F30">
      <w:pPr>
        <w:spacing w:line="349" w:lineRule="auto"/>
        <w:ind w:left="260" w:firstLine="708"/>
        <w:rPr>
          <w:sz w:val="20"/>
          <w:szCs w:val="20"/>
        </w:rPr>
      </w:pPr>
      <w:r>
        <w:rPr>
          <w:rFonts w:eastAsia="Times New Roman"/>
          <w:sz w:val="28"/>
          <w:szCs w:val="28"/>
        </w:rPr>
        <w:t>Можно выделить следующие виды безработицы: институциональная, структурная, сезонная, фрикционная, циклическая.</w:t>
      </w:r>
    </w:p>
    <w:p w:rsidR="00243CFB" w:rsidRDefault="00243CFB">
      <w:pPr>
        <w:spacing w:line="31" w:lineRule="exact"/>
        <w:rPr>
          <w:sz w:val="20"/>
          <w:szCs w:val="20"/>
        </w:rPr>
      </w:pPr>
    </w:p>
    <w:p w:rsidR="00243CFB" w:rsidRDefault="00571F30">
      <w:pPr>
        <w:numPr>
          <w:ilvl w:val="0"/>
          <w:numId w:val="24"/>
        </w:numPr>
        <w:tabs>
          <w:tab w:val="left" w:pos="1676"/>
        </w:tabs>
        <w:spacing w:line="354" w:lineRule="auto"/>
        <w:ind w:left="260" w:firstLine="710"/>
        <w:jc w:val="both"/>
        <w:rPr>
          <w:rFonts w:eastAsia="Times New Roman"/>
          <w:sz w:val="28"/>
          <w:szCs w:val="28"/>
        </w:rPr>
      </w:pPr>
      <w:r>
        <w:rPr>
          <w:rFonts w:eastAsia="Times New Roman"/>
          <w:sz w:val="28"/>
          <w:szCs w:val="28"/>
        </w:rPr>
        <w:t>Классическая теория занятости сформировали такие выдающиеся экономисты, как Давид Рикардо, Джон Милль, Альфред Маршалл. Теория строится на убеждении, что рынок имеет возможность эффективно координи-</w:t>
      </w:r>
    </w:p>
    <w:p w:rsidR="00243CFB" w:rsidRDefault="00243CFB">
      <w:pPr>
        <w:spacing w:line="23" w:lineRule="exact"/>
        <w:rPr>
          <w:sz w:val="20"/>
          <w:szCs w:val="20"/>
        </w:rPr>
      </w:pPr>
    </w:p>
    <w:p w:rsidR="00243CFB" w:rsidRDefault="00571F30">
      <w:pPr>
        <w:spacing w:line="351" w:lineRule="auto"/>
        <w:ind w:left="260"/>
        <w:rPr>
          <w:sz w:val="20"/>
          <w:szCs w:val="20"/>
        </w:rPr>
      </w:pPr>
      <w:r>
        <w:rPr>
          <w:rFonts w:eastAsia="Times New Roman"/>
          <w:sz w:val="28"/>
          <w:szCs w:val="28"/>
        </w:rPr>
        <w:t>ровать все процессы, связанные с занятостью, с полным использованием трудо-вых ресурсов, которые существуют в обществе.</w:t>
      </w:r>
    </w:p>
    <w:p w:rsidR="00243CFB" w:rsidRDefault="00243CFB">
      <w:pPr>
        <w:spacing w:line="25" w:lineRule="exact"/>
        <w:rPr>
          <w:sz w:val="20"/>
          <w:szCs w:val="20"/>
        </w:rPr>
      </w:pPr>
    </w:p>
    <w:p w:rsidR="00243CFB" w:rsidRDefault="00571F30">
      <w:pPr>
        <w:numPr>
          <w:ilvl w:val="0"/>
          <w:numId w:val="25"/>
        </w:numPr>
        <w:tabs>
          <w:tab w:val="left" w:pos="1676"/>
        </w:tabs>
        <w:spacing w:line="349" w:lineRule="auto"/>
        <w:ind w:left="260" w:firstLine="710"/>
        <w:rPr>
          <w:rFonts w:eastAsia="Times New Roman"/>
          <w:color w:val="111111"/>
          <w:sz w:val="28"/>
          <w:szCs w:val="28"/>
        </w:rPr>
      </w:pPr>
      <w:r>
        <w:rPr>
          <w:rFonts w:eastAsia="Times New Roman"/>
          <w:color w:val="111111"/>
          <w:sz w:val="28"/>
          <w:szCs w:val="28"/>
        </w:rPr>
        <w:t>Огромную работу в изучении безработицы проделал Джон Мейнард Кейнс. Он выявил следующие концепции:</w:t>
      </w:r>
    </w:p>
    <w:p w:rsidR="00243CFB" w:rsidRDefault="00243CFB">
      <w:pPr>
        <w:spacing w:line="15" w:lineRule="exact"/>
        <w:rPr>
          <w:sz w:val="20"/>
          <w:szCs w:val="20"/>
        </w:rPr>
      </w:pPr>
    </w:p>
    <w:p w:rsidR="00243CFB" w:rsidRDefault="00571F30">
      <w:pPr>
        <w:numPr>
          <w:ilvl w:val="0"/>
          <w:numId w:val="26"/>
        </w:numPr>
        <w:tabs>
          <w:tab w:val="left" w:pos="1220"/>
        </w:tabs>
        <w:ind w:left="1220" w:hanging="250"/>
        <w:rPr>
          <w:rFonts w:eastAsia="Times New Roman"/>
          <w:color w:val="111111"/>
          <w:sz w:val="28"/>
          <w:szCs w:val="28"/>
        </w:rPr>
      </w:pPr>
      <w:r>
        <w:rPr>
          <w:rFonts w:eastAsia="Times New Roman"/>
          <w:color w:val="111111"/>
          <w:sz w:val="28"/>
          <w:szCs w:val="28"/>
        </w:rPr>
        <w:t>экономике нет механизма, гарантирующего полную занятость.</w:t>
      </w:r>
    </w:p>
    <w:p w:rsidR="00243CFB" w:rsidRDefault="00243CFB">
      <w:pPr>
        <w:spacing w:line="163" w:lineRule="exact"/>
        <w:rPr>
          <w:rFonts w:eastAsia="Times New Roman"/>
          <w:color w:val="111111"/>
          <w:sz w:val="28"/>
          <w:szCs w:val="28"/>
        </w:rPr>
      </w:pPr>
    </w:p>
    <w:p w:rsidR="00243CFB" w:rsidRDefault="00571F30">
      <w:pPr>
        <w:ind w:left="980"/>
        <w:rPr>
          <w:rFonts w:eastAsia="Times New Roman"/>
          <w:color w:val="111111"/>
          <w:sz w:val="28"/>
          <w:szCs w:val="28"/>
        </w:rPr>
      </w:pPr>
      <w:r>
        <w:rPr>
          <w:rFonts w:eastAsia="Times New Roman"/>
          <w:sz w:val="28"/>
          <w:szCs w:val="28"/>
        </w:rPr>
        <w:t>– п</w:t>
      </w:r>
      <w:r>
        <w:rPr>
          <w:rFonts w:eastAsia="Times New Roman"/>
          <w:color w:val="111111"/>
          <w:sz w:val="28"/>
          <w:szCs w:val="28"/>
        </w:rPr>
        <w:t>олная занятость довольно случайная,</w:t>
      </w:r>
      <w:r>
        <w:rPr>
          <w:rFonts w:eastAsia="Times New Roman"/>
          <w:sz w:val="28"/>
          <w:szCs w:val="28"/>
        </w:rPr>
        <w:t xml:space="preserve"> </w:t>
      </w:r>
      <w:r>
        <w:rPr>
          <w:rFonts w:eastAsia="Times New Roman"/>
          <w:color w:val="111111"/>
          <w:sz w:val="28"/>
          <w:szCs w:val="28"/>
        </w:rPr>
        <w:t>а не регулярная.</w:t>
      </w:r>
    </w:p>
    <w:p w:rsidR="00243CFB" w:rsidRDefault="00243CFB">
      <w:pPr>
        <w:spacing w:line="160" w:lineRule="exact"/>
        <w:rPr>
          <w:rFonts w:eastAsia="Times New Roman"/>
          <w:color w:val="111111"/>
          <w:sz w:val="28"/>
          <w:szCs w:val="28"/>
        </w:rPr>
      </w:pPr>
    </w:p>
    <w:p w:rsidR="00243CFB" w:rsidRDefault="00571F30">
      <w:pPr>
        <w:ind w:left="980"/>
        <w:rPr>
          <w:rFonts w:eastAsia="Times New Roman"/>
          <w:color w:val="111111"/>
          <w:sz w:val="28"/>
          <w:szCs w:val="28"/>
        </w:rPr>
      </w:pPr>
      <w:r>
        <w:rPr>
          <w:rFonts w:eastAsia="Times New Roman"/>
          <w:sz w:val="28"/>
          <w:szCs w:val="28"/>
        </w:rPr>
        <w:t>– в</w:t>
      </w:r>
      <w:r>
        <w:rPr>
          <w:rFonts w:eastAsia="Times New Roman"/>
          <w:color w:val="111111"/>
          <w:sz w:val="28"/>
          <w:szCs w:val="28"/>
        </w:rPr>
        <w:t>озможность влияния на рынок труда тормозится колебаниями про-</w:t>
      </w:r>
    </w:p>
    <w:p w:rsidR="00243CFB" w:rsidRDefault="00243CFB">
      <w:pPr>
        <w:spacing w:line="174" w:lineRule="exact"/>
        <w:rPr>
          <w:sz w:val="20"/>
          <w:szCs w:val="20"/>
        </w:rPr>
      </w:pPr>
    </w:p>
    <w:p w:rsidR="00243CFB" w:rsidRDefault="00571F30">
      <w:pPr>
        <w:spacing w:line="349" w:lineRule="auto"/>
        <w:ind w:left="260"/>
        <w:rPr>
          <w:sz w:val="20"/>
          <w:szCs w:val="20"/>
        </w:rPr>
      </w:pPr>
      <w:r>
        <w:rPr>
          <w:rFonts w:eastAsia="Times New Roman"/>
          <w:color w:val="111111"/>
          <w:sz w:val="28"/>
          <w:szCs w:val="28"/>
        </w:rPr>
        <w:t>центной ставки и эластичности соотношения между ценами и заработной пла-той.</w:t>
      </w:r>
    </w:p>
    <w:p w:rsidR="00243CFB" w:rsidRDefault="00571F30">
      <w:pPr>
        <w:spacing w:line="226" w:lineRule="auto"/>
        <w:ind w:right="-259"/>
        <w:jc w:val="center"/>
        <w:rPr>
          <w:sz w:val="20"/>
          <w:szCs w:val="20"/>
        </w:rPr>
      </w:pPr>
      <w:r>
        <w:rPr>
          <w:rFonts w:ascii="Calibri" w:eastAsia="Calibri" w:hAnsi="Calibri" w:cs="Calibri"/>
        </w:rPr>
        <w:t>20</w:t>
      </w:r>
    </w:p>
    <w:p w:rsidR="00243CFB" w:rsidRDefault="00243CFB">
      <w:pPr>
        <w:sectPr w:rsidR="00243CFB">
          <w:pgSz w:w="11900" w:h="16838"/>
          <w:pgMar w:top="1125" w:right="566" w:bottom="419" w:left="1440" w:header="0" w:footer="0" w:gutter="0"/>
          <w:cols w:space="720" w:equalWidth="0">
            <w:col w:w="9900"/>
          </w:cols>
        </w:sectPr>
      </w:pPr>
    </w:p>
    <w:p w:rsidR="00243CFB" w:rsidRDefault="00243CFB">
      <w:pPr>
        <w:spacing w:line="184" w:lineRule="exact"/>
        <w:rPr>
          <w:sz w:val="20"/>
          <w:szCs w:val="20"/>
        </w:rPr>
      </w:pPr>
    </w:p>
    <w:p w:rsidR="00243CFB" w:rsidRDefault="00571F30">
      <w:pPr>
        <w:spacing w:line="349" w:lineRule="auto"/>
        <w:ind w:left="260" w:firstLine="708"/>
        <w:rPr>
          <w:sz w:val="20"/>
          <w:szCs w:val="20"/>
        </w:rPr>
      </w:pPr>
      <w:r>
        <w:rPr>
          <w:rFonts w:eastAsia="Times New Roman"/>
          <w:sz w:val="28"/>
          <w:szCs w:val="28"/>
        </w:rPr>
        <w:t>– ц</w:t>
      </w:r>
      <w:r>
        <w:rPr>
          <w:rFonts w:eastAsia="Times New Roman"/>
          <w:color w:val="111111"/>
          <w:sz w:val="28"/>
          <w:szCs w:val="28"/>
        </w:rPr>
        <w:t>ена труда жестко закреплена и практически не изменяется,</w:t>
      </w:r>
      <w:r>
        <w:rPr>
          <w:rFonts w:eastAsia="Times New Roman"/>
          <w:sz w:val="28"/>
          <w:szCs w:val="28"/>
        </w:rPr>
        <w:t xml:space="preserve"> </w:t>
      </w:r>
      <w:r>
        <w:rPr>
          <w:rFonts w:eastAsia="Times New Roman"/>
          <w:color w:val="111111"/>
          <w:sz w:val="28"/>
          <w:szCs w:val="28"/>
        </w:rPr>
        <w:t>особенно в</w:t>
      </w:r>
      <w:r>
        <w:rPr>
          <w:rFonts w:eastAsia="Times New Roman"/>
          <w:sz w:val="28"/>
          <w:szCs w:val="28"/>
        </w:rPr>
        <w:t xml:space="preserve"> </w:t>
      </w:r>
      <w:r>
        <w:rPr>
          <w:rFonts w:eastAsia="Times New Roman"/>
          <w:color w:val="111111"/>
          <w:sz w:val="28"/>
          <w:szCs w:val="28"/>
        </w:rPr>
        <w:t>направлении уменьшения.</w:t>
      </w:r>
    </w:p>
    <w:p w:rsidR="00243CFB" w:rsidRDefault="00243CFB">
      <w:pPr>
        <w:spacing w:line="14" w:lineRule="exact"/>
        <w:rPr>
          <w:sz w:val="20"/>
          <w:szCs w:val="20"/>
        </w:rPr>
      </w:pPr>
    </w:p>
    <w:p w:rsidR="00243CFB" w:rsidRDefault="00571F30">
      <w:pPr>
        <w:ind w:left="980"/>
        <w:rPr>
          <w:sz w:val="20"/>
          <w:szCs w:val="20"/>
        </w:rPr>
      </w:pPr>
      <w:r>
        <w:rPr>
          <w:rFonts w:eastAsia="Times New Roman"/>
          <w:sz w:val="28"/>
          <w:szCs w:val="28"/>
        </w:rPr>
        <w:t>– ц</w:t>
      </w:r>
      <w:r>
        <w:rPr>
          <w:rFonts w:eastAsia="Times New Roman"/>
          <w:color w:val="111111"/>
          <w:sz w:val="28"/>
          <w:szCs w:val="28"/>
        </w:rPr>
        <w:t>ена труда не является регулятором рынка труда.</w:t>
      </w:r>
    </w:p>
    <w:p w:rsidR="00243CFB" w:rsidRDefault="00243CFB">
      <w:pPr>
        <w:spacing w:line="160" w:lineRule="exact"/>
        <w:rPr>
          <w:sz w:val="20"/>
          <w:szCs w:val="20"/>
        </w:rPr>
      </w:pPr>
    </w:p>
    <w:p w:rsidR="00243CFB" w:rsidRDefault="00571F30">
      <w:pPr>
        <w:ind w:left="980"/>
        <w:rPr>
          <w:sz w:val="20"/>
          <w:szCs w:val="20"/>
        </w:rPr>
      </w:pPr>
      <w:r>
        <w:rPr>
          <w:rFonts w:eastAsia="Times New Roman"/>
          <w:sz w:val="28"/>
          <w:szCs w:val="28"/>
        </w:rPr>
        <w:t>– р</w:t>
      </w:r>
      <w:r>
        <w:rPr>
          <w:rFonts w:eastAsia="Times New Roman"/>
          <w:color w:val="111111"/>
          <w:sz w:val="28"/>
          <w:szCs w:val="28"/>
        </w:rPr>
        <w:t>оль регулирующего органа рынка труда присваивается государству,</w:t>
      </w:r>
    </w:p>
    <w:p w:rsidR="00243CFB" w:rsidRDefault="00243CFB">
      <w:pPr>
        <w:spacing w:line="176" w:lineRule="exact"/>
        <w:rPr>
          <w:sz w:val="20"/>
          <w:szCs w:val="20"/>
        </w:rPr>
      </w:pPr>
    </w:p>
    <w:p w:rsidR="00243CFB" w:rsidRDefault="00571F30">
      <w:pPr>
        <w:spacing w:line="349" w:lineRule="auto"/>
        <w:ind w:left="260"/>
        <w:rPr>
          <w:sz w:val="20"/>
          <w:szCs w:val="20"/>
        </w:rPr>
      </w:pPr>
      <w:r>
        <w:rPr>
          <w:rFonts w:eastAsia="Times New Roman"/>
          <w:color w:val="111111"/>
          <w:sz w:val="28"/>
          <w:szCs w:val="28"/>
        </w:rPr>
        <w:t>что может устранить дисбаланс на рынке труда за счет сокращения или увели-чения совокупного спроса.</w:t>
      </w:r>
    </w:p>
    <w:p w:rsidR="00243CFB" w:rsidRDefault="00243CFB">
      <w:pPr>
        <w:spacing w:line="29" w:lineRule="exact"/>
        <w:rPr>
          <w:sz w:val="20"/>
          <w:szCs w:val="20"/>
        </w:rPr>
      </w:pPr>
    </w:p>
    <w:p w:rsidR="00243CFB" w:rsidRDefault="00571F30">
      <w:pPr>
        <w:spacing w:line="349" w:lineRule="auto"/>
        <w:ind w:left="260" w:firstLine="708"/>
        <w:rPr>
          <w:sz w:val="20"/>
          <w:szCs w:val="20"/>
        </w:rPr>
      </w:pPr>
      <w:r>
        <w:rPr>
          <w:rFonts w:eastAsia="Times New Roman"/>
          <w:sz w:val="28"/>
          <w:szCs w:val="28"/>
        </w:rPr>
        <w:t>– с</w:t>
      </w:r>
      <w:r>
        <w:rPr>
          <w:rFonts w:eastAsia="Times New Roman"/>
          <w:color w:val="111111"/>
          <w:sz w:val="28"/>
          <w:szCs w:val="28"/>
        </w:rPr>
        <w:t>прос на рабочую силу не регулируется колебаниями рыночных цен,</w:t>
      </w:r>
      <w:r>
        <w:rPr>
          <w:rFonts w:eastAsia="Times New Roman"/>
          <w:sz w:val="28"/>
          <w:szCs w:val="28"/>
        </w:rPr>
        <w:t xml:space="preserve"> </w:t>
      </w:r>
      <w:r>
        <w:rPr>
          <w:rFonts w:eastAsia="Times New Roman"/>
          <w:color w:val="111111"/>
          <w:sz w:val="28"/>
          <w:szCs w:val="28"/>
        </w:rPr>
        <w:t>а</w:t>
      </w:r>
      <w:r>
        <w:rPr>
          <w:rFonts w:eastAsia="Times New Roman"/>
          <w:sz w:val="28"/>
          <w:szCs w:val="28"/>
        </w:rPr>
        <w:t xml:space="preserve"> </w:t>
      </w:r>
      <w:r>
        <w:rPr>
          <w:rFonts w:eastAsia="Times New Roman"/>
          <w:color w:val="111111"/>
          <w:sz w:val="28"/>
          <w:szCs w:val="28"/>
        </w:rPr>
        <w:t>совокупным спросом или производством.</w:t>
      </w:r>
    </w:p>
    <w:p w:rsidR="00243CFB" w:rsidRDefault="00243CFB">
      <w:pPr>
        <w:spacing w:line="17" w:lineRule="exact"/>
        <w:rPr>
          <w:sz w:val="20"/>
          <w:szCs w:val="20"/>
        </w:rPr>
      </w:pPr>
    </w:p>
    <w:p w:rsidR="00243CFB" w:rsidRDefault="00571F30">
      <w:pPr>
        <w:ind w:left="980"/>
        <w:rPr>
          <w:sz w:val="20"/>
          <w:szCs w:val="20"/>
        </w:rPr>
      </w:pPr>
      <w:r>
        <w:rPr>
          <w:rFonts w:eastAsia="Times New Roman"/>
          <w:sz w:val="28"/>
          <w:szCs w:val="28"/>
        </w:rPr>
        <w:t>– п</w:t>
      </w:r>
      <w:r>
        <w:rPr>
          <w:rFonts w:eastAsia="Times New Roman"/>
          <w:color w:val="111111"/>
          <w:sz w:val="28"/>
          <w:szCs w:val="28"/>
        </w:rPr>
        <w:t>ризнается принудительный характер безработицы,</w:t>
      </w:r>
      <w:r>
        <w:rPr>
          <w:rFonts w:eastAsia="Times New Roman"/>
          <w:sz w:val="28"/>
          <w:szCs w:val="28"/>
        </w:rPr>
        <w:t xml:space="preserve"> </w:t>
      </w:r>
      <w:r>
        <w:rPr>
          <w:rFonts w:eastAsia="Times New Roman"/>
          <w:color w:val="111111"/>
          <w:sz w:val="28"/>
          <w:szCs w:val="28"/>
        </w:rPr>
        <w:t>хотя не отрицается,</w:t>
      </w:r>
    </w:p>
    <w:p w:rsidR="00243CFB" w:rsidRDefault="00243CFB">
      <w:pPr>
        <w:spacing w:line="160" w:lineRule="exact"/>
        <w:rPr>
          <w:sz w:val="20"/>
          <w:szCs w:val="20"/>
        </w:rPr>
      </w:pPr>
    </w:p>
    <w:p w:rsidR="00243CFB" w:rsidRDefault="00571F30">
      <w:pPr>
        <w:ind w:left="260"/>
        <w:rPr>
          <w:sz w:val="20"/>
          <w:szCs w:val="20"/>
        </w:rPr>
      </w:pPr>
      <w:r>
        <w:rPr>
          <w:rFonts w:eastAsia="Times New Roman"/>
          <w:color w:val="111111"/>
          <w:sz w:val="28"/>
          <w:szCs w:val="28"/>
        </w:rPr>
        <w:t>что часть безработицы может быть добровольной.</w:t>
      </w:r>
    </w:p>
    <w:p w:rsidR="00243CFB" w:rsidRDefault="00243CFB">
      <w:pPr>
        <w:spacing w:line="174" w:lineRule="exact"/>
        <w:rPr>
          <w:sz w:val="20"/>
          <w:szCs w:val="20"/>
        </w:rPr>
      </w:pPr>
    </w:p>
    <w:p w:rsidR="00243CFB" w:rsidRDefault="00571F30">
      <w:pPr>
        <w:numPr>
          <w:ilvl w:val="0"/>
          <w:numId w:val="29"/>
        </w:numPr>
        <w:tabs>
          <w:tab w:val="left" w:pos="1676"/>
        </w:tabs>
        <w:spacing w:line="349" w:lineRule="auto"/>
        <w:ind w:left="260" w:firstLine="710"/>
        <w:jc w:val="both"/>
        <w:rPr>
          <w:rFonts w:eastAsia="Times New Roman"/>
          <w:color w:val="111111"/>
          <w:sz w:val="28"/>
          <w:szCs w:val="28"/>
        </w:rPr>
      </w:pPr>
      <w:r>
        <w:rPr>
          <w:rFonts w:eastAsia="Times New Roman"/>
          <w:color w:val="111111"/>
          <w:sz w:val="28"/>
          <w:szCs w:val="28"/>
        </w:rPr>
        <w:t>Можно сказать, что мужчины с периодом времени увеличивались в занятости, что, к сожалению, не скажешь о женщинах. У них мы наблюдаем не-</w:t>
      </w:r>
    </w:p>
    <w:p w:rsidR="00243CFB" w:rsidRDefault="00243CFB">
      <w:pPr>
        <w:spacing w:line="18" w:lineRule="exact"/>
        <w:rPr>
          <w:sz w:val="20"/>
          <w:szCs w:val="20"/>
        </w:rPr>
      </w:pPr>
    </w:p>
    <w:p w:rsidR="00243CFB" w:rsidRDefault="00571F30">
      <w:pPr>
        <w:ind w:left="260"/>
        <w:rPr>
          <w:sz w:val="20"/>
          <w:szCs w:val="20"/>
        </w:rPr>
      </w:pPr>
      <w:r>
        <w:rPr>
          <w:rFonts w:eastAsia="Times New Roman"/>
          <w:color w:val="111111"/>
          <w:sz w:val="28"/>
          <w:szCs w:val="28"/>
        </w:rPr>
        <w:t>стабильность.</w:t>
      </w:r>
    </w:p>
    <w:p w:rsidR="00243CFB" w:rsidRDefault="00243CFB">
      <w:pPr>
        <w:spacing w:line="160" w:lineRule="exact"/>
        <w:rPr>
          <w:sz w:val="20"/>
          <w:szCs w:val="20"/>
        </w:rPr>
      </w:pPr>
    </w:p>
    <w:p w:rsidR="00243CFB" w:rsidRDefault="00571F30">
      <w:pPr>
        <w:numPr>
          <w:ilvl w:val="0"/>
          <w:numId w:val="30"/>
        </w:numPr>
        <w:tabs>
          <w:tab w:val="left" w:pos="1680"/>
        </w:tabs>
        <w:ind w:left="1680" w:hanging="710"/>
        <w:rPr>
          <w:rFonts w:eastAsia="Times New Roman"/>
          <w:sz w:val="28"/>
          <w:szCs w:val="28"/>
        </w:rPr>
      </w:pPr>
      <w:r>
        <w:rPr>
          <w:rFonts w:eastAsia="Times New Roman"/>
          <w:sz w:val="28"/>
          <w:szCs w:val="28"/>
        </w:rPr>
        <w:t>Уровень безработицы с каждым годом уменьшается.  По данным</w:t>
      </w:r>
    </w:p>
    <w:p w:rsidR="00243CFB" w:rsidRDefault="00243CFB">
      <w:pPr>
        <w:spacing w:line="160" w:lineRule="exact"/>
        <w:rPr>
          <w:sz w:val="20"/>
          <w:szCs w:val="20"/>
        </w:rPr>
      </w:pPr>
    </w:p>
    <w:p w:rsidR="00243CFB" w:rsidRDefault="00571F30">
      <w:pPr>
        <w:ind w:left="260"/>
        <w:rPr>
          <w:sz w:val="20"/>
          <w:szCs w:val="20"/>
        </w:rPr>
      </w:pPr>
      <w:r>
        <w:rPr>
          <w:rFonts w:eastAsia="Times New Roman"/>
          <w:sz w:val="28"/>
          <w:szCs w:val="28"/>
        </w:rPr>
        <w:t>2017 г. он составляет 5,1%, что меньше предыдущего года на 0,7%.</w:t>
      </w:r>
    </w:p>
    <w:p w:rsidR="00243CFB" w:rsidRDefault="00243CFB">
      <w:pPr>
        <w:spacing w:line="174" w:lineRule="exact"/>
        <w:rPr>
          <w:sz w:val="20"/>
          <w:szCs w:val="20"/>
        </w:rPr>
      </w:pPr>
    </w:p>
    <w:p w:rsidR="00243CFB" w:rsidRDefault="00571F30">
      <w:pPr>
        <w:numPr>
          <w:ilvl w:val="0"/>
          <w:numId w:val="31"/>
        </w:numPr>
        <w:tabs>
          <w:tab w:val="left" w:pos="1676"/>
        </w:tabs>
        <w:spacing w:line="355" w:lineRule="auto"/>
        <w:ind w:left="260" w:firstLine="710"/>
        <w:jc w:val="both"/>
        <w:rPr>
          <w:rFonts w:eastAsia="Times New Roman"/>
          <w:color w:val="111111"/>
          <w:sz w:val="28"/>
          <w:szCs w:val="28"/>
        </w:rPr>
      </w:pPr>
      <w:r>
        <w:rPr>
          <w:rFonts w:eastAsia="Times New Roman"/>
          <w:color w:val="111111"/>
          <w:sz w:val="28"/>
          <w:szCs w:val="28"/>
        </w:rPr>
        <w:t>Государство играет главную роль в борьбе с безработицей. Поэтому для решения проблем с безработицей, государство должно работать в разных направлениях.</w:t>
      </w: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90" w:lineRule="exact"/>
        <w:rPr>
          <w:sz w:val="20"/>
          <w:szCs w:val="20"/>
        </w:rPr>
      </w:pPr>
    </w:p>
    <w:p w:rsidR="00243CFB" w:rsidRDefault="00571F30">
      <w:pPr>
        <w:ind w:right="-259"/>
        <w:jc w:val="center"/>
        <w:rPr>
          <w:sz w:val="20"/>
          <w:szCs w:val="20"/>
        </w:rPr>
      </w:pPr>
      <w:r>
        <w:rPr>
          <w:rFonts w:ascii="Calibri" w:eastAsia="Calibri" w:hAnsi="Calibri" w:cs="Calibri"/>
        </w:rPr>
        <w:t>21</w:t>
      </w:r>
    </w:p>
    <w:p w:rsidR="00243CFB" w:rsidRDefault="00243CFB">
      <w:pPr>
        <w:sectPr w:rsidR="00243CFB">
          <w:pgSz w:w="11900" w:h="16838"/>
          <w:pgMar w:top="1440" w:right="566" w:bottom="418" w:left="1440" w:header="0" w:footer="0" w:gutter="0"/>
          <w:cols w:space="720" w:equalWidth="0">
            <w:col w:w="9900"/>
          </w:cols>
        </w:sectPr>
      </w:pPr>
    </w:p>
    <w:p w:rsidR="00243CFB" w:rsidRDefault="00571F30">
      <w:pPr>
        <w:ind w:left="2460"/>
        <w:rPr>
          <w:sz w:val="20"/>
          <w:szCs w:val="20"/>
        </w:rPr>
      </w:pPr>
      <w:r>
        <w:rPr>
          <w:rFonts w:eastAsia="Times New Roman"/>
          <w:color w:val="111111"/>
          <w:sz w:val="28"/>
          <w:szCs w:val="28"/>
        </w:rPr>
        <w:lastRenderedPageBreak/>
        <w:t>СПИСОК ИСПОЛЬЗОВАННЫХ ИСТОЧНИКОВ</w:t>
      </w: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59" w:lineRule="exact"/>
        <w:rPr>
          <w:sz w:val="20"/>
          <w:szCs w:val="20"/>
        </w:rPr>
      </w:pPr>
    </w:p>
    <w:p w:rsidR="00243CFB" w:rsidRDefault="00571F30">
      <w:pPr>
        <w:numPr>
          <w:ilvl w:val="1"/>
          <w:numId w:val="32"/>
        </w:numPr>
        <w:tabs>
          <w:tab w:val="left" w:pos="1676"/>
        </w:tabs>
        <w:spacing w:line="349" w:lineRule="auto"/>
        <w:ind w:left="260" w:firstLine="710"/>
        <w:rPr>
          <w:rFonts w:eastAsia="Times New Roman"/>
          <w:color w:val="111111"/>
          <w:sz w:val="28"/>
          <w:szCs w:val="28"/>
        </w:rPr>
      </w:pPr>
      <w:r>
        <w:rPr>
          <w:rFonts w:eastAsia="Times New Roman"/>
          <w:sz w:val="28"/>
          <w:szCs w:val="28"/>
        </w:rPr>
        <w:t>Закон РФ от 19.04.1991 №1032-1 (ред. от 07.03.2018) «О занятости населения в Российской Федерации».</w:t>
      </w:r>
    </w:p>
    <w:p w:rsidR="00243CFB" w:rsidRDefault="00243CFB">
      <w:pPr>
        <w:spacing w:line="14" w:lineRule="exact"/>
        <w:rPr>
          <w:rFonts w:eastAsia="Times New Roman"/>
          <w:color w:val="111111"/>
          <w:sz w:val="28"/>
          <w:szCs w:val="28"/>
        </w:rPr>
      </w:pPr>
    </w:p>
    <w:p w:rsidR="00243CFB" w:rsidRDefault="00571F30">
      <w:pPr>
        <w:numPr>
          <w:ilvl w:val="1"/>
          <w:numId w:val="32"/>
        </w:numPr>
        <w:tabs>
          <w:tab w:val="left" w:pos="1680"/>
        </w:tabs>
        <w:ind w:left="1680" w:hanging="710"/>
        <w:rPr>
          <w:rFonts w:eastAsia="Times New Roman"/>
          <w:color w:val="111111"/>
          <w:sz w:val="28"/>
          <w:szCs w:val="28"/>
        </w:rPr>
      </w:pPr>
      <w:r>
        <w:rPr>
          <w:rFonts w:eastAsia="Times New Roman"/>
          <w:color w:val="111111"/>
          <w:sz w:val="28"/>
          <w:szCs w:val="28"/>
        </w:rPr>
        <w:t>Башкирова В.Е. Занятость и безработица. Причины. Методы борьбы</w:t>
      </w:r>
    </w:p>
    <w:p w:rsidR="00243CFB" w:rsidRDefault="00243CFB">
      <w:pPr>
        <w:spacing w:line="162" w:lineRule="exact"/>
        <w:rPr>
          <w:rFonts w:eastAsia="Times New Roman"/>
          <w:color w:val="111111"/>
          <w:sz w:val="28"/>
          <w:szCs w:val="28"/>
        </w:rPr>
      </w:pPr>
    </w:p>
    <w:p w:rsidR="00243CFB" w:rsidRDefault="00571F30">
      <w:pPr>
        <w:numPr>
          <w:ilvl w:val="0"/>
          <w:numId w:val="32"/>
        </w:numPr>
        <w:tabs>
          <w:tab w:val="left" w:pos="480"/>
        </w:tabs>
        <w:ind w:left="480" w:hanging="218"/>
        <w:rPr>
          <w:rFonts w:eastAsia="Times New Roman"/>
          <w:color w:val="111111"/>
          <w:sz w:val="28"/>
          <w:szCs w:val="28"/>
        </w:rPr>
      </w:pPr>
      <w:r>
        <w:rPr>
          <w:rFonts w:eastAsia="Times New Roman"/>
          <w:color w:val="111111"/>
          <w:sz w:val="28"/>
          <w:szCs w:val="28"/>
        </w:rPr>
        <w:t>Гуманитарные научные исследования. 2016. № 2. Стр. 1-2.</w:t>
      </w:r>
    </w:p>
    <w:p w:rsidR="00243CFB" w:rsidRDefault="00243CFB">
      <w:pPr>
        <w:spacing w:line="174" w:lineRule="exact"/>
        <w:rPr>
          <w:rFonts w:eastAsia="Times New Roman"/>
          <w:color w:val="111111"/>
          <w:sz w:val="28"/>
          <w:szCs w:val="28"/>
        </w:rPr>
      </w:pPr>
    </w:p>
    <w:p w:rsidR="00243CFB" w:rsidRDefault="00571F30">
      <w:pPr>
        <w:numPr>
          <w:ilvl w:val="1"/>
          <w:numId w:val="33"/>
        </w:numPr>
        <w:tabs>
          <w:tab w:val="left" w:pos="1676"/>
        </w:tabs>
        <w:spacing w:line="349" w:lineRule="auto"/>
        <w:ind w:left="260" w:firstLine="710"/>
        <w:rPr>
          <w:rFonts w:eastAsia="Times New Roman"/>
          <w:sz w:val="28"/>
          <w:szCs w:val="28"/>
        </w:rPr>
      </w:pPr>
      <w:r>
        <w:rPr>
          <w:rFonts w:eastAsia="Times New Roman"/>
          <w:sz w:val="28"/>
          <w:szCs w:val="28"/>
        </w:rPr>
        <w:t>Вишневская Н. Рынок труда – в поисках эффективной стратегии // МЭиМО. 2016. № 5. Стр.15-23.</w:t>
      </w:r>
    </w:p>
    <w:p w:rsidR="00243CFB" w:rsidRDefault="00243CFB">
      <w:pPr>
        <w:spacing w:line="29" w:lineRule="exact"/>
        <w:rPr>
          <w:rFonts w:eastAsia="Times New Roman"/>
          <w:sz w:val="28"/>
          <w:szCs w:val="28"/>
        </w:rPr>
      </w:pPr>
    </w:p>
    <w:p w:rsidR="00243CFB" w:rsidRDefault="00571F30">
      <w:pPr>
        <w:numPr>
          <w:ilvl w:val="1"/>
          <w:numId w:val="33"/>
        </w:numPr>
        <w:tabs>
          <w:tab w:val="left" w:pos="1676"/>
        </w:tabs>
        <w:spacing w:line="355" w:lineRule="auto"/>
        <w:ind w:left="260" w:firstLine="710"/>
        <w:jc w:val="both"/>
        <w:rPr>
          <w:rFonts w:eastAsia="Times New Roman"/>
          <w:sz w:val="28"/>
          <w:szCs w:val="28"/>
        </w:rPr>
      </w:pPr>
      <w:r>
        <w:rPr>
          <w:rFonts w:eastAsia="Times New Roman"/>
          <w:color w:val="111111"/>
          <w:sz w:val="28"/>
          <w:szCs w:val="28"/>
        </w:rPr>
        <w:t>Возмилкина Е.Н. Безработица в молодёжной среде как актуальная проблема современного российского общества // Гуманитарные научные иссле-дования. 2015. № 11. Стр. 3-5.</w:t>
      </w:r>
    </w:p>
    <w:p w:rsidR="00243CFB" w:rsidRDefault="00243CFB">
      <w:pPr>
        <w:spacing w:line="20" w:lineRule="exact"/>
        <w:rPr>
          <w:rFonts w:eastAsia="Times New Roman"/>
          <w:sz w:val="28"/>
          <w:szCs w:val="28"/>
        </w:rPr>
      </w:pPr>
    </w:p>
    <w:p w:rsidR="00243CFB" w:rsidRDefault="00571F30">
      <w:pPr>
        <w:numPr>
          <w:ilvl w:val="1"/>
          <w:numId w:val="33"/>
        </w:numPr>
        <w:tabs>
          <w:tab w:val="left" w:pos="1676"/>
        </w:tabs>
        <w:spacing w:line="355" w:lineRule="auto"/>
        <w:ind w:left="260" w:firstLine="710"/>
        <w:jc w:val="both"/>
        <w:rPr>
          <w:rFonts w:eastAsia="Times New Roman"/>
          <w:sz w:val="28"/>
          <w:szCs w:val="28"/>
        </w:rPr>
      </w:pPr>
      <w:r>
        <w:rPr>
          <w:rFonts w:eastAsia="Times New Roman"/>
          <w:color w:val="111111"/>
          <w:sz w:val="28"/>
          <w:szCs w:val="28"/>
        </w:rPr>
        <w:t>Гончарова Е.С., Колесник В.С. Проблема занятости населения в Российской Федерации // Современные научные исследования и инновации. 2017. № 3. Стр. 8-14.</w:t>
      </w:r>
    </w:p>
    <w:p w:rsidR="00243CFB" w:rsidRDefault="00243CFB">
      <w:pPr>
        <w:spacing w:line="21" w:lineRule="exact"/>
        <w:rPr>
          <w:rFonts w:eastAsia="Times New Roman"/>
          <w:sz w:val="28"/>
          <w:szCs w:val="28"/>
        </w:rPr>
      </w:pPr>
    </w:p>
    <w:p w:rsidR="00243CFB" w:rsidRDefault="00571F30">
      <w:pPr>
        <w:numPr>
          <w:ilvl w:val="1"/>
          <w:numId w:val="33"/>
        </w:numPr>
        <w:tabs>
          <w:tab w:val="left" w:pos="1676"/>
        </w:tabs>
        <w:spacing w:line="354" w:lineRule="auto"/>
        <w:ind w:left="260" w:firstLine="710"/>
        <w:jc w:val="both"/>
        <w:rPr>
          <w:rFonts w:eastAsia="Times New Roman"/>
          <w:sz w:val="28"/>
          <w:szCs w:val="28"/>
        </w:rPr>
      </w:pPr>
      <w:r>
        <w:rPr>
          <w:rFonts w:eastAsia="Times New Roman"/>
          <w:color w:val="111111"/>
          <w:sz w:val="28"/>
          <w:szCs w:val="28"/>
        </w:rPr>
        <w:t>Гурьянов П.А. Развитие государственной молодежной политики в сфере занятости в России // Гуманитарные научные исследования. 2015. № 5. Стр. 12-17.</w:t>
      </w:r>
    </w:p>
    <w:p w:rsidR="00243CFB" w:rsidRDefault="00243CFB">
      <w:pPr>
        <w:spacing w:line="22" w:lineRule="exact"/>
        <w:rPr>
          <w:rFonts w:eastAsia="Times New Roman"/>
          <w:sz w:val="28"/>
          <w:szCs w:val="28"/>
        </w:rPr>
      </w:pPr>
    </w:p>
    <w:p w:rsidR="00243CFB" w:rsidRDefault="00571F30">
      <w:pPr>
        <w:numPr>
          <w:ilvl w:val="1"/>
          <w:numId w:val="33"/>
        </w:numPr>
        <w:tabs>
          <w:tab w:val="left" w:pos="1676"/>
        </w:tabs>
        <w:spacing w:line="351" w:lineRule="auto"/>
        <w:ind w:left="260" w:firstLine="710"/>
        <w:rPr>
          <w:rFonts w:eastAsia="Times New Roman"/>
          <w:color w:val="111111"/>
          <w:sz w:val="28"/>
          <w:szCs w:val="28"/>
        </w:rPr>
      </w:pPr>
      <w:r>
        <w:rPr>
          <w:rFonts w:eastAsia="Times New Roman"/>
          <w:color w:val="111111"/>
          <w:sz w:val="28"/>
          <w:szCs w:val="28"/>
        </w:rPr>
        <w:t>Исраилова З.Р., Атамазова А.А. Экономическая природа безработи-цы // Современные научные исследования и инновации. 2016. № 7. Стр 5-8.</w:t>
      </w:r>
    </w:p>
    <w:p w:rsidR="00243CFB" w:rsidRDefault="00243CFB">
      <w:pPr>
        <w:spacing w:line="12" w:lineRule="exact"/>
        <w:rPr>
          <w:rFonts w:eastAsia="Times New Roman"/>
          <w:color w:val="111111"/>
          <w:sz w:val="28"/>
          <w:szCs w:val="28"/>
        </w:rPr>
      </w:pPr>
    </w:p>
    <w:p w:rsidR="00243CFB" w:rsidRDefault="00571F30">
      <w:pPr>
        <w:numPr>
          <w:ilvl w:val="1"/>
          <w:numId w:val="33"/>
        </w:numPr>
        <w:tabs>
          <w:tab w:val="left" w:pos="1680"/>
        </w:tabs>
        <w:ind w:left="1680" w:hanging="710"/>
        <w:rPr>
          <w:rFonts w:eastAsia="Times New Roman"/>
          <w:color w:val="111111"/>
          <w:sz w:val="28"/>
          <w:szCs w:val="28"/>
        </w:rPr>
      </w:pPr>
      <w:r>
        <w:rPr>
          <w:rFonts w:eastAsia="Times New Roman"/>
          <w:color w:val="111111"/>
          <w:sz w:val="28"/>
          <w:szCs w:val="28"/>
        </w:rPr>
        <w:t>Казанцева М.В., Олешкевич Н.А. Безработица как социальное явле-</w:t>
      </w:r>
    </w:p>
    <w:p w:rsidR="00243CFB" w:rsidRDefault="00243CFB">
      <w:pPr>
        <w:spacing w:line="174" w:lineRule="exact"/>
        <w:rPr>
          <w:rFonts w:eastAsia="Times New Roman"/>
          <w:color w:val="111111"/>
          <w:sz w:val="28"/>
          <w:szCs w:val="28"/>
        </w:rPr>
      </w:pPr>
    </w:p>
    <w:p w:rsidR="00243CFB" w:rsidRDefault="00571F30">
      <w:pPr>
        <w:spacing w:line="349" w:lineRule="auto"/>
        <w:ind w:left="260"/>
        <w:rPr>
          <w:rFonts w:eastAsia="Times New Roman"/>
          <w:color w:val="111111"/>
          <w:sz w:val="28"/>
          <w:szCs w:val="28"/>
        </w:rPr>
      </w:pPr>
      <w:r>
        <w:rPr>
          <w:rFonts w:eastAsia="Times New Roman"/>
          <w:color w:val="111111"/>
          <w:sz w:val="28"/>
          <w:szCs w:val="28"/>
        </w:rPr>
        <w:t>ние: проблемы и пути их решения // Гуманитарные научные исследования. 2015. № 6. Стр. 3-5.</w:t>
      </w:r>
    </w:p>
    <w:p w:rsidR="00243CFB" w:rsidRDefault="00243CFB">
      <w:pPr>
        <w:spacing w:line="30" w:lineRule="exact"/>
        <w:rPr>
          <w:rFonts w:eastAsia="Times New Roman"/>
          <w:color w:val="111111"/>
          <w:sz w:val="28"/>
          <w:szCs w:val="28"/>
        </w:rPr>
      </w:pPr>
    </w:p>
    <w:p w:rsidR="00243CFB" w:rsidRDefault="00571F30">
      <w:pPr>
        <w:numPr>
          <w:ilvl w:val="1"/>
          <w:numId w:val="33"/>
        </w:numPr>
        <w:tabs>
          <w:tab w:val="left" w:pos="1676"/>
        </w:tabs>
        <w:spacing w:line="349" w:lineRule="auto"/>
        <w:ind w:left="260" w:firstLine="710"/>
        <w:rPr>
          <w:rFonts w:eastAsia="Times New Roman"/>
          <w:color w:val="111111"/>
          <w:sz w:val="28"/>
          <w:szCs w:val="28"/>
        </w:rPr>
      </w:pPr>
      <w:r>
        <w:rPr>
          <w:rFonts w:eastAsia="Times New Roman"/>
          <w:color w:val="111111"/>
          <w:sz w:val="28"/>
          <w:szCs w:val="28"/>
        </w:rPr>
        <w:t>Карпушин Е.С. Экономическое неравенство и методы его выявле-ния // Биржа интеллектуальной собственности. 2016. № 7. Стр. 19-26.</w:t>
      </w:r>
    </w:p>
    <w:p w:rsidR="00243CFB" w:rsidRDefault="00243CFB">
      <w:pPr>
        <w:spacing w:line="28" w:lineRule="exact"/>
        <w:rPr>
          <w:rFonts w:eastAsia="Times New Roman"/>
          <w:color w:val="111111"/>
          <w:sz w:val="28"/>
          <w:szCs w:val="28"/>
        </w:rPr>
      </w:pPr>
    </w:p>
    <w:p w:rsidR="00243CFB" w:rsidRDefault="00571F30">
      <w:pPr>
        <w:numPr>
          <w:ilvl w:val="1"/>
          <w:numId w:val="33"/>
        </w:numPr>
        <w:tabs>
          <w:tab w:val="left" w:pos="1676"/>
        </w:tabs>
        <w:spacing w:line="349" w:lineRule="auto"/>
        <w:ind w:left="260" w:firstLine="710"/>
        <w:rPr>
          <w:rFonts w:eastAsia="Times New Roman"/>
          <w:color w:val="111111"/>
          <w:sz w:val="28"/>
          <w:szCs w:val="28"/>
        </w:rPr>
      </w:pPr>
      <w:r>
        <w:rPr>
          <w:rFonts w:eastAsia="Times New Roman"/>
          <w:color w:val="111111"/>
          <w:sz w:val="28"/>
          <w:szCs w:val="28"/>
        </w:rPr>
        <w:t>Кокоулина Е. О задаче создания высокопроизводительных рабочих мест // Экономист. 2015. № 10. Стр. 15-22.</w:t>
      </w:r>
    </w:p>
    <w:p w:rsidR="00243CFB" w:rsidRDefault="00243CFB">
      <w:pPr>
        <w:spacing w:line="31" w:lineRule="exact"/>
        <w:rPr>
          <w:rFonts w:eastAsia="Times New Roman"/>
          <w:color w:val="111111"/>
          <w:sz w:val="28"/>
          <w:szCs w:val="28"/>
        </w:rPr>
      </w:pPr>
    </w:p>
    <w:p w:rsidR="00243CFB" w:rsidRDefault="00571F30">
      <w:pPr>
        <w:numPr>
          <w:ilvl w:val="1"/>
          <w:numId w:val="33"/>
        </w:numPr>
        <w:tabs>
          <w:tab w:val="left" w:pos="1676"/>
        </w:tabs>
        <w:spacing w:line="349" w:lineRule="auto"/>
        <w:ind w:left="260" w:firstLine="710"/>
        <w:rPr>
          <w:rFonts w:eastAsia="Times New Roman"/>
          <w:color w:val="111111"/>
          <w:sz w:val="28"/>
          <w:szCs w:val="28"/>
        </w:rPr>
      </w:pPr>
      <w:r>
        <w:rPr>
          <w:rFonts w:eastAsia="Times New Roman"/>
          <w:color w:val="111111"/>
          <w:sz w:val="28"/>
          <w:szCs w:val="28"/>
        </w:rPr>
        <w:t>Конюшанец К.С. Структура организации и роль лидера // Экономи-ка и менеджмент инновационных технологий. 2017. № 1. Стр. 114-119.</w:t>
      </w:r>
    </w:p>
    <w:p w:rsidR="00243CFB" w:rsidRDefault="00243CFB">
      <w:pPr>
        <w:spacing w:line="14" w:lineRule="exact"/>
        <w:rPr>
          <w:rFonts w:eastAsia="Times New Roman"/>
          <w:color w:val="111111"/>
          <w:sz w:val="28"/>
          <w:szCs w:val="28"/>
        </w:rPr>
      </w:pPr>
    </w:p>
    <w:p w:rsidR="00243CFB" w:rsidRDefault="00571F30">
      <w:pPr>
        <w:numPr>
          <w:ilvl w:val="1"/>
          <w:numId w:val="33"/>
        </w:numPr>
        <w:tabs>
          <w:tab w:val="left" w:pos="1680"/>
        </w:tabs>
        <w:ind w:left="1680" w:hanging="710"/>
        <w:rPr>
          <w:rFonts w:eastAsia="Times New Roman"/>
          <w:color w:val="111111"/>
          <w:sz w:val="28"/>
          <w:szCs w:val="28"/>
        </w:rPr>
      </w:pPr>
      <w:r>
        <w:rPr>
          <w:rFonts w:eastAsia="Times New Roman"/>
          <w:color w:val="111111"/>
          <w:sz w:val="28"/>
          <w:szCs w:val="28"/>
        </w:rPr>
        <w:t>Королёв А.А. Безработица в России и методы борьбы с ней // Со-</w:t>
      </w:r>
    </w:p>
    <w:p w:rsidR="00243CFB" w:rsidRDefault="00243CFB">
      <w:pPr>
        <w:spacing w:line="160" w:lineRule="exact"/>
        <w:rPr>
          <w:sz w:val="20"/>
          <w:szCs w:val="20"/>
        </w:rPr>
      </w:pPr>
    </w:p>
    <w:p w:rsidR="00243CFB" w:rsidRDefault="00571F30">
      <w:pPr>
        <w:ind w:left="260"/>
        <w:rPr>
          <w:sz w:val="20"/>
          <w:szCs w:val="20"/>
        </w:rPr>
      </w:pPr>
      <w:r>
        <w:rPr>
          <w:rFonts w:eastAsia="Times New Roman"/>
          <w:color w:val="111111"/>
          <w:sz w:val="28"/>
          <w:szCs w:val="28"/>
        </w:rPr>
        <w:t>временные научные исследования и инновации. 2017. № 4. Стр. 2-3.</w:t>
      </w:r>
    </w:p>
    <w:p w:rsidR="00243CFB" w:rsidRDefault="00243CFB">
      <w:pPr>
        <w:spacing w:line="131" w:lineRule="exact"/>
        <w:rPr>
          <w:sz w:val="20"/>
          <w:szCs w:val="20"/>
        </w:rPr>
      </w:pPr>
    </w:p>
    <w:p w:rsidR="00243CFB" w:rsidRDefault="00571F30">
      <w:pPr>
        <w:ind w:right="-259"/>
        <w:jc w:val="center"/>
        <w:rPr>
          <w:sz w:val="20"/>
          <w:szCs w:val="20"/>
        </w:rPr>
      </w:pPr>
      <w:r>
        <w:rPr>
          <w:rFonts w:ascii="Calibri" w:eastAsia="Calibri" w:hAnsi="Calibri" w:cs="Calibri"/>
        </w:rPr>
        <w:t>22</w:t>
      </w:r>
    </w:p>
    <w:p w:rsidR="00243CFB" w:rsidRDefault="00243CFB">
      <w:pPr>
        <w:sectPr w:rsidR="00243CFB">
          <w:pgSz w:w="11900" w:h="16838"/>
          <w:pgMar w:top="1125" w:right="566" w:bottom="418" w:left="1440" w:header="0" w:footer="0" w:gutter="0"/>
          <w:cols w:space="720" w:equalWidth="0">
            <w:col w:w="9900"/>
          </w:cols>
        </w:sectPr>
      </w:pPr>
    </w:p>
    <w:p w:rsidR="00243CFB" w:rsidRDefault="00571F30">
      <w:pPr>
        <w:numPr>
          <w:ilvl w:val="1"/>
          <w:numId w:val="34"/>
        </w:numPr>
        <w:tabs>
          <w:tab w:val="left" w:pos="1680"/>
        </w:tabs>
        <w:ind w:left="1680" w:hanging="710"/>
        <w:rPr>
          <w:rFonts w:eastAsia="Times New Roman"/>
          <w:color w:val="111111"/>
          <w:sz w:val="28"/>
          <w:szCs w:val="28"/>
        </w:rPr>
      </w:pPr>
      <w:r>
        <w:rPr>
          <w:rFonts w:eastAsia="Times New Roman"/>
          <w:color w:val="111111"/>
          <w:sz w:val="28"/>
          <w:szCs w:val="28"/>
        </w:rPr>
        <w:lastRenderedPageBreak/>
        <w:t>Кулаженкова К.А. Особенности безработицы и пути ее преодоления</w:t>
      </w:r>
    </w:p>
    <w:p w:rsidR="00243CFB" w:rsidRDefault="00243CFB">
      <w:pPr>
        <w:spacing w:line="163" w:lineRule="exact"/>
        <w:rPr>
          <w:rFonts w:eastAsia="Times New Roman"/>
          <w:color w:val="111111"/>
          <w:sz w:val="28"/>
          <w:szCs w:val="28"/>
        </w:rPr>
      </w:pPr>
    </w:p>
    <w:p w:rsidR="00243CFB" w:rsidRDefault="00571F30">
      <w:pPr>
        <w:numPr>
          <w:ilvl w:val="0"/>
          <w:numId w:val="34"/>
        </w:numPr>
        <w:tabs>
          <w:tab w:val="left" w:pos="500"/>
        </w:tabs>
        <w:ind w:left="500" w:hanging="238"/>
        <w:rPr>
          <w:rFonts w:eastAsia="Times New Roman"/>
          <w:color w:val="111111"/>
          <w:sz w:val="28"/>
          <w:szCs w:val="28"/>
        </w:rPr>
      </w:pPr>
      <w:r>
        <w:rPr>
          <w:rFonts w:eastAsia="Times New Roman"/>
          <w:color w:val="111111"/>
          <w:sz w:val="28"/>
          <w:szCs w:val="28"/>
        </w:rPr>
        <w:t>Студенческие научные исследования. 2015. № 8. Стр. 8-12.</w:t>
      </w:r>
    </w:p>
    <w:p w:rsidR="00243CFB" w:rsidRDefault="00243CFB">
      <w:pPr>
        <w:spacing w:line="174" w:lineRule="exact"/>
        <w:rPr>
          <w:rFonts w:eastAsia="Times New Roman"/>
          <w:color w:val="111111"/>
          <w:sz w:val="28"/>
          <w:szCs w:val="28"/>
        </w:rPr>
      </w:pPr>
    </w:p>
    <w:p w:rsidR="00243CFB" w:rsidRDefault="00571F30">
      <w:pPr>
        <w:numPr>
          <w:ilvl w:val="1"/>
          <w:numId w:val="35"/>
        </w:numPr>
        <w:tabs>
          <w:tab w:val="left" w:pos="1676"/>
        </w:tabs>
        <w:spacing w:line="349" w:lineRule="auto"/>
        <w:ind w:left="260" w:firstLine="710"/>
        <w:jc w:val="both"/>
        <w:rPr>
          <w:rFonts w:eastAsia="Times New Roman"/>
          <w:color w:val="111111"/>
          <w:sz w:val="28"/>
          <w:szCs w:val="28"/>
        </w:rPr>
      </w:pPr>
      <w:r>
        <w:rPr>
          <w:rFonts w:eastAsia="Times New Roman"/>
          <w:color w:val="111111"/>
          <w:sz w:val="28"/>
          <w:szCs w:val="28"/>
        </w:rPr>
        <w:t>Мальцева Д.С. Российский рынок труда: проблемы и перспективы развития // Современные научные исследования и инновации. 2017. № 4. Стр.</w:t>
      </w:r>
    </w:p>
    <w:p w:rsidR="00243CFB" w:rsidRDefault="00243CFB">
      <w:pPr>
        <w:spacing w:line="15" w:lineRule="exact"/>
        <w:rPr>
          <w:sz w:val="20"/>
          <w:szCs w:val="20"/>
        </w:rPr>
      </w:pPr>
    </w:p>
    <w:p w:rsidR="00243CFB" w:rsidRDefault="00571F30">
      <w:pPr>
        <w:ind w:left="260"/>
        <w:rPr>
          <w:sz w:val="20"/>
          <w:szCs w:val="20"/>
        </w:rPr>
      </w:pPr>
      <w:r>
        <w:rPr>
          <w:rFonts w:eastAsia="Times New Roman"/>
          <w:color w:val="111111"/>
          <w:sz w:val="28"/>
          <w:szCs w:val="28"/>
        </w:rPr>
        <w:t>14-16.</w:t>
      </w:r>
    </w:p>
    <w:p w:rsidR="00243CFB" w:rsidRDefault="00243CFB">
      <w:pPr>
        <w:spacing w:line="176" w:lineRule="exact"/>
        <w:rPr>
          <w:sz w:val="20"/>
          <w:szCs w:val="20"/>
        </w:rPr>
      </w:pPr>
    </w:p>
    <w:p w:rsidR="00243CFB" w:rsidRDefault="00571F30">
      <w:pPr>
        <w:numPr>
          <w:ilvl w:val="0"/>
          <w:numId w:val="36"/>
        </w:numPr>
        <w:tabs>
          <w:tab w:val="left" w:pos="1676"/>
        </w:tabs>
        <w:spacing w:line="349" w:lineRule="auto"/>
        <w:ind w:left="260" w:firstLine="710"/>
        <w:rPr>
          <w:rFonts w:eastAsia="Times New Roman"/>
          <w:color w:val="111111"/>
          <w:sz w:val="28"/>
          <w:szCs w:val="28"/>
        </w:rPr>
      </w:pPr>
      <w:r>
        <w:rPr>
          <w:rFonts w:eastAsia="Times New Roman"/>
          <w:color w:val="111111"/>
          <w:sz w:val="28"/>
          <w:szCs w:val="28"/>
        </w:rPr>
        <w:t>Плескач Т.И., Стрекалова С.А. Проблемы безработицы в Россий-ской Федерации // Политика, государство и право. 2015. № 5. Стр. 13-20.</w:t>
      </w:r>
    </w:p>
    <w:p w:rsidR="00243CFB" w:rsidRDefault="00243CFB">
      <w:pPr>
        <w:spacing w:line="29" w:lineRule="exact"/>
        <w:rPr>
          <w:rFonts w:eastAsia="Times New Roman"/>
          <w:color w:val="111111"/>
          <w:sz w:val="28"/>
          <w:szCs w:val="28"/>
        </w:rPr>
      </w:pPr>
    </w:p>
    <w:p w:rsidR="00243CFB" w:rsidRDefault="00571F30">
      <w:pPr>
        <w:numPr>
          <w:ilvl w:val="0"/>
          <w:numId w:val="36"/>
        </w:numPr>
        <w:tabs>
          <w:tab w:val="left" w:pos="1676"/>
        </w:tabs>
        <w:spacing w:line="349" w:lineRule="auto"/>
        <w:ind w:left="260" w:firstLine="710"/>
        <w:rPr>
          <w:rFonts w:eastAsia="Times New Roman"/>
          <w:sz w:val="28"/>
          <w:szCs w:val="28"/>
        </w:rPr>
      </w:pPr>
      <w:r>
        <w:rPr>
          <w:rFonts w:eastAsia="Times New Roman"/>
          <w:sz w:val="28"/>
          <w:szCs w:val="28"/>
        </w:rPr>
        <w:t>Райзберг, Б.А. Современный экономический словарь // Б.А. Райзберг, Л.Ш. Лозовский, Е.Б. Стародубцева. М.: ИНФРА – М. 2016. Стр. 495.</w:t>
      </w:r>
    </w:p>
    <w:p w:rsidR="00243CFB" w:rsidRDefault="00243CFB">
      <w:pPr>
        <w:spacing w:line="30" w:lineRule="exact"/>
        <w:rPr>
          <w:rFonts w:eastAsia="Times New Roman"/>
          <w:sz w:val="28"/>
          <w:szCs w:val="28"/>
        </w:rPr>
      </w:pPr>
    </w:p>
    <w:p w:rsidR="00243CFB" w:rsidRDefault="00571F30">
      <w:pPr>
        <w:numPr>
          <w:ilvl w:val="0"/>
          <w:numId w:val="36"/>
        </w:numPr>
        <w:tabs>
          <w:tab w:val="left" w:pos="1676"/>
        </w:tabs>
        <w:spacing w:line="354" w:lineRule="auto"/>
        <w:ind w:left="260" w:firstLine="710"/>
        <w:jc w:val="both"/>
        <w:rPr>
          <w:rFonts w:eastAsia="Times New Roman"/>
          <w:color w:val="111111"/>
          <w:sz w:val="28"/>
          <w:szCs w:val="28"/>
        </w:rPr>
      </w:pPr>
      <w:r>
        <w:rPr>
          <w:rFonts w:eastAsia="Times New Roman"/>
          <w:color w:val="111111"/>
          <w:sz w:val="28"/>
          <w:szCs w:val="28"/>
        </w:rPr>
        <w:t>Ремезов В.Г. Методы решения конфликтов в организации и их вли-яние на эффективность труда // Экономика и менеджмент инновационных тех-нологий. 2015. № 11 (50). Стр. 37-41.</w:t>
      </w:r>
    </w:p>
    <w:p w:rsidR="00243CFB" w:rsidRDefault="00243CFB">
      <w:pPr>
        <w:spacing w:line="22" w:lineRule="exact"/>
        <w:rPr>
          <w:rFonts w:eastAsia="Times New Roman"/>
          <w:color w:val="111111"/>
          <w:sz w:val="28"/>
          <w:szCs w:val="28"/>
        </w:rPr>
      </w:pPr>
    </w:p>
    <w:p w:rsidR="00243CFB" w:rsidRDefault="00571F30">
      <w:pPr>
        <w:numPr>
          <w:ilvl w:val="0"/>
          <w:numId w:val="36"/>
        </w:numPr>
        <w:tabs>
          <w:tab w:val="left" w:pos="1676"/>
        </w:tabs>
        <w:spacing w:line="351" w:lineRule="auto"/>
        <w:ind w:left="260" w:firstLine="710"/>
        <w:rPr>
          <w:rFonts w:eastAsia="Times New Roman"/>
          <w:sz w:val="28"/>
          <w:szCs w:val="28"/>
        </w:rPr>
      </w:pPr>
      <w:r>
        <w:rPr>
          <w:rFonts w:eastAsia="Times New Roman"/>
          <w:sz w:val="28"/>
          <w:szCs w:val="28"/>
        </w:rPr>
        <w:t>Репин С. С. Современные теории безработицы // Молодой ученый. 2016. №4. Стр. 485-487.</w:t>
      </w:r>
    </w:p>
    <w:p w:rsidR="00243CFB" w:rsidRDefault="00243CFB">
      <w:pPr>
        <w:spacing w:line="25" w:lineRule="exact"/>
        <w:rPr>
          <w:rFonts w:eastAsia="Times New Roman"/>
          <w:sz w:val="28"/>
          <w:szCs w:val="28"/>
        </w:rPr>
      </w:pPr>
    </w:p>
    <w:p w:rsidR="00243CFB" w:rsidRDefault="00571F30">
      <w:pPr>
        <w:numPr>
          <w:ilvl w:val="0"/>
          <w:numId w:val="36"/>
        </w:numPr>
        <w:tabs>
          <w:tab w:val="left" w:pos="1676"/>
        </w:tabs>
        <w:spacing w:line="354" w:lineRule="auto"/>
        <w:ind w:left="260" w:firstLine="710"/>
        <w:jc w:val="both"/>
        <w:rPr>
          <w:rFonts w:eastAsia="Times New Roman"/>
          <w:color w:val="111111"/>
          <w:sz w:val="28"/>
          <w:szCs w:val="28"/>
        </w:rPr>
      </w:pPr>
      <w:r>
        <w:rPr>
          <w:rFonts w:eastAsia="Times New Roman"/>
          <w:color w:val="111111"/>
          <w:sz w:val="28"/>
          <w:szCs w:val="28"/>
        </w:rPr>
        <w:t>Родионова И.С. Типы экономических систем и их влияние на соци-ально-экономическое благосостояние общества // Экономика. Бизнес. Право. 2016. № 3-4. Стр. 31-36.</w:t>
      </w:r>
    </w:p>
    <w:p w:rsidR="00243CFB" w:rsidRDefault="00243CFB">
      <w:pPr>
        <w:spacing w:line="22" w:lineRule="exact"/>
        <w:rPr>
          <w:rFonts w:eastAsia="Times New Roman"/>
          <w:color w:val="111111"/>
          <w:sz w:val="28"/>
          <w:szCs w:val="28"/>
        </w:rPr>
      </w:pPr>
    </w:p>
    <w:p w:rsidR="00243CFB" w:rsidRDefault="00571F30">
      <w:pPr>
        <w:numPr>
          <w:ilvl w:val="0"/>
          <w:numId w:val="36"/>
        </w:numPr>
        <w:tabs>
          <w:tab w:val="left" w:pos="1676"/>
        </w:tabs>
        <w:spacing w:line="355" w:lineRule="auto"/>
        <w:ind w:left="260" w:firstLine="710"/>
        <w:jc w:val="both"/>
        <w:rPr>
          <w:rFonts w:eastAsia="Times New Roman"/>
          <w:color w:val="111111"/>
          <w:sz w:val="28"/>
          <w:szCs w:val="28"/>
        </w:rPr>
      </w:pPr>
      <w:r>
        <w:rPr>
          <w:rFonts w:eastAsia="Times New Roman"/>
          <w:color w:val="111111"/>
          <w:sz w:val="28"/>
          <w:szCs w:val="28"/>
        </w:rPr>
        <w:t>Рыбакова А.А., Лясковская Е.А. Проблемы трудоустройства моло-дых специалистов в России // Современные научные исследования и иннова-ции. 2016. № 5. Стр. 5-10.</w:t>
      </w:r>
    </w:p>
    <w:p w:rsidR="00243CFB" w:rsidRDefault="00243CFB">
      <w:pPr>
        <w:spacing w:line="7" w:lineRule="exact"/>
        <w:rPr>
          <w:rFonts w:eastAsia="Times New Roman"/>
          <w:color w:val="111111"/>
          <w:sz w:val="28"/>
          <w:szCs w:val="28"/>
        </w:rPr>
      </w:pPr>
    </w:p>
    <w:p w:rsidR="00243CFB" w:rsidRDefault="00571F30">
      <w:pPr>
        <w:numPr>
          <w:ilvl w:val="0"/>
          <w:numId w:val="36"/>
        </w:numPr>
        <w:tabs>
          <w:tab w:val="left" w:pos="1680"/>
        </w:tabs>
        <w:ind w:left="1680" w:hanging="710"/>
        <w:rPr>
          <w:rFonts w:eastAsia="Times New Roman"/>
          <w:sz w:val="28"/>
          <w:szCs w:val="28"/>
        </w:rPr>
      </w:pPr>
      <w:r>
        <w:rPr>
          <w:rFonts w:eastAsia="Times New Roman"/>
          <w:sz w:val="28"/>
          <w:szCs w:val="28"/>
        </w:rPr>
        <w:t>Рязанцев С.В. Мировой рынок труда и международная миграция //</w:t>
      </w:r>
    </w:p>
    <w:p w:rsidR="00243CFB" w:rsidRDefault="00243CFB">
      <w:pPr>
        <w:spacing w:line="160" w:lineRule="exact"/>
        <w:rPr>
          <w:sz w:val="20"/>
          <w:szCs w:val="20"/>
        </w:rPr>
      </w:pPr>
    </w:p>
    <w:p w:rsidR="00243CFB" w:rsidRDefault="00571F30">
      <w:pPr>
        <w:ind w:left="260"/>
        <w:rPr>
          <w:sz w:val="20"/>
          <w:szCs w:val="20"/>
        </w:rPr>
      </w:pPr>
      <w:r>
        <w:rPr>
          <w:rFonts w:eastAsia="Times New Roman"/>
          <w:sz w:val="28"/>
          <w:szCs w:val="28"/>
        </w:rPr>
        <w:t>Экономика. 2016. Стр. 303.</w:t>
      </w:r>
    </w:p>
    <w:p w:rsidR="00243CFB" w:rsidRDefault="00243CFB">
      <w:pPr>
        <w:spacing w:line="176" w:lineRule="exact"/>
        <w:rPr>
          <w:sz w:val="20"/>
          <w:szCs w:val="20"/>
        </w:rPr>
      </w:pPr>
    </w:p>
    <w:p w:rsidR="00243CFB" w:rsidRDefault="00571F30">
      <w:pPr>
        <w:numPr>
          <w:ilvl w:val="0"/>
          <w:numId w:val="37"/>
        </w:numPr>
        <w:tabs>
          <w:tab w:val="left" w:pos="1676"/>
        </w:tabs>
        <w:spacing w:line="349" w:lineRule="auto"/>
        <w:ind w:left="260" w:firstLine="710"/>
        <w:rPr>
          <w:rFonts w:eastAsia="Times New Roman"/>
          <w:color w:val="111111"/>
          <w:sz w:val="28"/>
          <w:szCs w:val="28"/>
        </w:rPr>
      </w:pPr>
      <w:r>
        <w:rPr>
          <w:rFonts w:eastAsia="Times New Roman"/>
          <w:color w:val="111111"/>
          <w:sz w:val="28"/>
          <w:szCs w:val="28"/>
        </w:rPr>
        <w:t>Статистические данные о безработице в России Официальный сайт Федеральной службы государственной статистики. (</w:t>
      </w:r>
      <w:r>
        <w:rPr>
          <w:rFonts w:eastAsia="Times New Roman"/>
          <w:color w:val="0000FF"/>
          <w:sz w:val="28"/>
          <w:szCs w:val="28"/>
        </w:rPr>
        <w:t>http://www.gks.ru</w:t>
      </w:r>
      <w:r>
        <w:rPr>
          <w:rFonts w:eastAsia="Times New Roman"/>
          <w:color w:val="111111"/>
          <w:sz w:val="28"/>
          <w:szCs w:val="28"/>
        </w:rPr>
        <w:t>).</w:t>
      </w:r>
    </w:p>
    <w:p w:rsidR="00243CFB" w:rsidRDefault="00243CFB">
      <w:pPr>
        <w:spacing w:line="14" w:lineRule="exact"/>
        <w:rPr>
          <w:rFonts w:eastAsia="Times New Roman"/>
          <w:color w:val="111111"/>
          <w:sz w:val="28"/>
          <w:szCs w:val="28"/>
        </w:rPr>
      </w:pPr>
    </w:p>
    <w:p w:rsidR="00243CFB" w:rsidRDefault="00571F30">
      <w:pPr>
        <w:numPr>
          <w:ilvl w:val="0"/>
          <w:numId w:val="37"/>
        </w:numPr>
        <w:tabs>
          <w:tab w:val="left" w:pos="1740"/>
        </w:tabs>
        <w:ind w:left="1740" w:hanging="770"/>
        <w:rPr>
          <w:rFonts w:eastAsia="Times New Roman"/>
          <w:color w:val="111111"/>
          <w:sz w:val="28"/>
          <w:szCs w:val="28"/>
        </w:rPr>
      </w:pPr>
      <w:r>
        <w:rPr>
          <w:rFonts w:eastAsia="Times New Roman"/>
          <w:color w:val="111111"/>
          <w:sz w:val="28"/>
          <w:szCs w:val="28"/>
        </w:rPr>
        <w:t>Статистический сборник.// Россия в цифрах. 2017 г.</w:t>
      </w:r>
    </w:p>
    <w:p w:rsidR="00243CFB" w:rsidRDefault="00243CFB">
      <w:pPr>
        <w:spacing w:line="174" w:lineRule="exact"/>
        <w:rPr>
          <w:rFonts w:eastAsia="Times New Roman"/>
          <w:color w:val="111111"/>
          <w:sz w:val="28"/>
          <w:szCs w:val="28"/>
        </w:rPr>
      </w:pPr>
    </w:p>
    <w:p w:rsidR="00243CFB" w:rsidRDefault="00571F30">
      <w:pPr>
        <w:numPr>
          <w:ilvl w:val="0"/>
          <w:numId w:val="37"/>
        </w:numPr>
        <w:tabs>
          <w:tab w:val="left" w:pos="1676"/>
        </w:tabs>
        <w:spacing w:line="351" w:lineRule="auto"/>
        <w:ind w:left="260" w:firstLine="710"/>
        <w:rPr>
          <w:rFonts w:eastAsia="Times New Roman"/>
          <w:color w:val="111111"/>
          <w:sz w:val="28"/>
          <w:szCs w:val="28"/>
        </w:rPr>
      </w:pPr>
      <w:r>
        <w:rPr>
          <w:rFonts w:eastAsia="Times New Roman"/>
          <w:color w:val="111111"/>
          <w:sz w:val="28"/>
          <w:szCs w:val="28"/>
        </w:rPr>
        <w:t>Таланова А.В. Рынок труда и занятость населения // Экономика и менеджмент инновационных технологий. 2015. № 4. Стр. 10-12.</w:t>
      </w:r>
    </w:p>
    <w:p w:rsidR="00243CFB" w:rsidRDefault="00243CFB">
      <w:pPr>
        <w:spacing w:line="25" w:lineRule="exact"/>
        <w:rPr>
          <w:rFonts w:eastAsia="Times New Roman"/>
          <w:color w:val="111111"/>
          <w:sz w:val="28"/>
          <w:szCs w:val="28"/>
        </w:rPr>
      </w:pPr>
    </w:p>
    <w:p w:rsidR="00243CFB" w:rsidRDefault="00571F30">
      <w:pPr>
        <w:numPr>
          <w:ilvl w:val="0"/>
          <w:numId w:val="37"/>
        </w:numPr>
        <w:tabs>
          <w:tab w:val="left" w:pos="1676"/>
        </w:tabs>
        <w:spacing w:line="349" w:lineRule="auto"/>
        <w:ind w:left="260" w:firstLine="710"/>
        <w:rPr>
          <w:rFonts w:eastAsia="Times New Roman"/>
          <w:color w:val="111111"/>
          <w:sz w:val="28"/>
          <w:szCs w:val="28"/>
        </w:rPr>
      </w:pPr>
      <w:r>
        <w:rPr>
          <w:rFonts w:eastAsia="Times New Roman"/>
          <w:color w:val="111111"/>
          <w:sz w:val="28"/>
          <w:szCs w:val="28"/>
        </w:rPr>
        <w:t>Шумкова К.А. Причины слабого развития предпринимательской деятельности в России // Экономика. Бизнес. Право. 2016. № 1-2. Стр. 4-9.</w:t>
      </w:r>
    </w:p>
    <w:p w:rsidR="00243CFB" w:rsidRDefault="00243CFB">
      <w:pPr>
        <w:spacing w:line="200" w:lineRule="exact"/>
        <w:rPr>
          <w:sz w:val="20"/>
          <w:szCs w:val="20"/>
        </w:rPr>
      </w:pPr>
    </w:p>
    <w:p w:rsidR="00243CFB" w:rsidRDefault="00243CFB">
      <w:pPr>
        <w:spacing w:line="268" w:lineRule="exact"/>
        <w:rPr>
          <w:sz w:val="20"/>
          <w:szCs w:val="20"/>
        </w:rPr>
      </w:pPr>
    </w:p>
    <w:p w:rsidR="00243CFB" w:rsidRDefault="00571F30">
      <w:pPr>
        <w:ind w:right="-259"/>
        <w:jc w:val="center"/>
        <w:rPr>
          <w:sz w:val="20"/>
          <w:szCs w:val="20"/>
        </w:rPr>
      </w:pPr>
      <w:r>
        <w:rPr>
          <w:rFonts w:ascii="Calibri" w:eastAsia="Calibri" w:hAnsi="Calibri" w:cs="Calibri"/>
        </w:rPr>
        <w:t>23</w:t>
      </w:r>
    </w:p>
    <w:p w:rsidR="00243CFB" w:rsidRDefault="00243CFB">
      <w:pPr>
        <w:sectPr w:rsidR="00243CFB">
          <w:pgSz w:w="11900" w:h="16838"/>
          <w:pgMar w:top="1125" w:right="566" w:bottom="418" w:left="1440" w:header="0" w:footer="0" w:gutter="0"/>
          <w:cols w:space="720" w:equalWidth="0">
            <w:col w:w="9900"/>
          </w:cols>
        </w:sectPr>
      </w:pPr>
    </w:p>
    <w:p w:rsidR="00243CFB" w:rsidRDefault="00571F30">
      <w:pPr>
        <w:spacing w:line="200" w:lineRule="exact"/>
        <w:rPr>
          <w:sz w:val="20"/>
          <w:szCs w:val="20"/>
        </w:rPr>
      </w:pPr>
      <w:r>
        <w:rPr>
          <w:noProof/>
          <w:sz w:val="20"/>
          <w:szCs w:val="20"/>
        </w:rPr>
        <w:lastRenderedPageBreak/>
        <w:drawing>
          <wp:anchor distT="0" distB="0" distL="114300" distR="114300" simplePos="0" relativeHeight="251658752" behindDoc="1" locked="0" layoutInCell="0" allowOverlap="1">
            <wp:simplePos x="0" y="0"/>
            <wp:positionH relativeFrom="page">
              <wp:posOffset>360045</wp:posOffset>
            </wp:positionH>
            <wp:positionV relativeFrom="page">
              <wp:posOffset>720090</wp:posOffset>
            </wp:positionV>
            <wp:extent cx="6829425" cy="8420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clrChange>
                        <a:clrFrom>
                          <a:srgbClr val="FFFFFF"/>
                        </a:clrFrom>
                        <a:clrTo>
                          <a:srgbClr val="FFFFFF">
                            <a:alpha val="0"/>
                          </a:srgbClr>
                        </a:clrTo>
                      </a:clrChange>
                      <a:extLst/>
                    </a:blip>
                    <a:srcRect/>
                    <a:stretch>
                      <a:fillRect/>
                    </a:stretch>
                  </pic:blipFill>
                  <pic:spPr bwMode="auto">
                    <a:xfrm>
                      <a:off x="0" y="0"/>
                      <a:ext cx="6829425" cy="8420100"/>
                    </a:xfrm>
                    <a:prstGeom prst="rect">
                      <a:avLst/>
                    </a:prstGeom>
                    <a:noFill/>
                  </pic:spPr>
                </pic:pic>
              </a:graphicData>
            </a:graphic>
          </wp:anchor>
        </w:drawing>
      </w: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200" w:lineRule="exact"/>
        <w:rPr>
          <w:sz w:val="20"/>
          <w:szCs w:val="20"/>
        </w:rPr>
      </w:pPr>
    </w:p>
    <w:p w:rsidR="00243CFB" w:rsidRDefault="00243CFB">
      <w:pPr>
        <w:spacing w:line="347" w:lineRule="exact"/>
        <w:rPr>
          <w:sz w:val="20"/>
          <w:szCs w:val="20"/>
        </w:rPr>
      </w:pPr>
    </w:p>
    <w:p w:rsidR="00243CFB" w:rsidRDefault="00571F30">
      <w:pPr>
        <w:ind w:left="4960"/>
        <w:rPr>
          <w:sz w:val="20"/>
          <w:szCs w:val="20"/>
        </w:rPr>
      </w:pPr>
      <w:r>
        <w:rPr>
          <w:rFonts w:ascii="Calibri" w:eastAsia="Calibri" w:hAnsi="Calibri" w:cs="Calibri"/>
        </w:rPr>
        <w:t>24</w:t>
      </w:r>
    </w:p>
    <w:sectPr w:rsidR="00243CFB" w:rsidSect="005F7013">
      <w:pgSz w:w="11900" w:h="16838"/>
      <w:pgMar w:top="1440" w:right="1440" w:bottom="418" w:left="1440" w:header="0" w:footer="0" w:gutter="0"/>
      <w:cols w:space="720" w:equalWidth="0">
        <w:col w:w="9026"/>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1020DF4C"/>
    <w:lvl w:ilvl="0" w:tplc="ED5C9E5E">
      <w:start w:val="1"/>
      <w:numFmt w:val="bullet"/>
      <w:lvlText w:val="\endash "/>
      <w:lvlJc w:val="left"/>
    </w:lvl>
    <w:lvl w:ilvl="1" w:tplc="EDECFB00">
      <w:numFmt w:val="decimal"/>
      <w:lvlText w:val=""/>
      <w:lvlJc w:val="left"/>
    </w:lvl>
    <w:lvl w:ilvl="2" w:tplc="E7AEB818">
      <w:numFmt w:val="decimal"/>
      <w:lvlText w:val=""/>
      <w:lvlJc w:val="left"/>
    </w:lvl>
    <w:lvl w:ilvl="3" w:tplc="E904C3F4">
      <w:numFmt w:val="decimal"/>
      <w:lvlText w:val=""/>
      <w:lvlJc w:val="left"/>
    </w:lvl>
    <w:lvl w:ilvl="4" w:tplc="E806EC98">
      <w:numFmt w:val="decimal"/>
      <w:lvlText w:val=""/>
      <w:lvlJc w:val="left"/>
    </w:lvl>
    <w:lvl w:ilvl="5" w:tplc="4218152E">
      <w:numFmt w:val="decimal"/>
      <w:lvlText w:val=""/>
      <w:lvlJc w:val="left"/>
    </w:lvl>
    <w:lvl w:ilvl="6" w:tplc="DA241DE8">
      <w:numFmt w:val="decimal"/>
      <w:lvlText w:val=""/>
      <w:lvlJc w:val="left"/>
    </w:lvl>
    <w:lvl w:ilvl="7" w:tplc="D8609694">
      <w:numFmt w:val="decimal"/>
      <w:lvlText w:val=""/>
      <w:lvlJc w:val="left"/>
    </w:lvl>
    <w:lvl w:ilvl="8" w:tplc="1BBC7986">
      <w:numFmt w:val="decimal"/>
      <w:lvlText w:val=""/>
      <w:lvlJc w:val="left"/>
    </w:lvl>
  </w:abstractNum>
  <w:abstractNum w:abstractNumId="1">
    <w:nsid w:val="0000030A"/>
    <w:multiLevelType w:val="hybridMultilevel"/>
    <w:tmpl w:val="40E02ACC"/>
    <w:lvl w:ilvl="0" w:tplc="2ABCD6BE">
      <w:start w:val="1"/>
      <w:numFmt w:val="bullet"/>
      <w:lvlText w:val="\endash "/>
      <w:lvlJc w:val="left"/>
    </w:lvl>
    <w:lvl w:ilvl="1" w:tplc="F6325C56">
      <w:numFmt w:val="decimal"/>
      <w:lvlText w:val=""/>
      <w:lvlJc w:val="left"/>
    </w:lvl>
    <w:lvl w:ilvl="2" w:tplc="BDA05A86">
      <w:numFmt w:val="decimal"/>
      <w:lvlText w:val=""/>
      <w:lvlJc w:val="left"/>
    </w:lvl>
    <w:lvl w:ilvl="3" w:tplc="2D6AB848">
      <w:numFmt w:val="decimal"/>
      <w:lvlText w:val=""/>
      <w:lvlJc w:val="left"/>
    </w:lvl>
    <w:lvl w:ilvl="4" w:tplc="47A884AE">
      <w:numFmt w:val="decimal"/>
      <w:lvlText w:val=""/>
      <w:lvlJc w:val="left"/>
    </w:lvl>
    <w:lvl w:ilvl="5" w:tplc="99444FAA">
      <w:numFmt w:val="decimal"/>
      <w:lvlText w:val=""/>
      <w:lvlJc w:val="left"/>
    </w:lvl>
    <w:lvl w:ilvl="6" w:tplc="B074CDF0">
      <w:numFmt w:val="decimal"/>
      <w:lvlText w:val=""/>
      <w:lvlJc w:val="left"/>
    </w:lvl>
    <w:lvl w:ilvl="7" w:tplc="164220E4">
      <w:numFmt w:val="decimal"/>
      <w:lvlText w:val=""/>
      <w:lvlJc w:val="left"/>
    </w:lvl>
    <w:lvl w:ilvl="8" w:tplc="1040D49E">
      <w:numFmt w:val="decimal"/>
      <w:lvlText w:val=""/>
      <w:lvlJc w:val="left"/>
    </w:lvl>
  </w:abstractNum>
  <w:abstractNum w:abstractNumId="2">
    <w:nsid w:val="00000732"/>
    <w:multiLevelType w:val="hybridMultilevel"/>
    <w:tmpl w:val="918E850A"/>
    <w:lvl w:ilvl="0" w:tplc="2F760FD0">
      <w:start w:val="1"/>
      <w:numFmt w:val="bullet"/>
      <w:lvlText w:val="\endash "/>
      <w:lvlJc w:val="left"/>
    </w:lvl>
    <w:lvl w:ilvl="1" w:tplc="14F0B892">
      <w:numFmt w:val="decimal"/>
      <w:lvlText w:val=""/>
      <w:lvlJc w:val="left"/>
    </w:lvl>
    <w:lvl w:ilvl="2" w:tplc="584E0602">
      <w:numFmt w:val="decimal"/>
      <w:lvlText w:val=""/>
      <w:lvlJc w:val="left"/>
    </w:lvl>
    <w:lvl w:ilvl="3" w:tplc="FB98B3B0">
      <w:numFmt w:val="decimal"/>
      <w:lvlText w:val=""/>
      <w:lvlJc w:val="left"/>
    </w:lvl>
    <w:lvl w:ilvl="4" w:tplc="09C8A85A">
      <w:numFmt w:val="decimal"/>
      <w:lvlText w:val=""/>
      <w:lvlJc w:val="left"/>
    </w:lvl>
    <w:lvl w:ilvl="5" w:tplc="1E9810C4">
      <w:numFmt w:val="decimal"/>
      <w:lvlText w:val=""/>
      <w:lvlJc w:val="left"/>
    </w:lvl>
    <w:lvl w:ilvl="6" w:tplc="89D8AA34">
      <w:numFmt w:val="decimal"/>
      <w:lvlText w:val=""/>
      <w:lvlJc w:val="left"/>
    </w:lvl>
    <w:lvl w:ilvl="7" w:tplc="01D0D7BE">
      <w:numFmt w:val="decimal"/>
      <w:lvlText w:val=""/>
      <w:lvlJc w:val="left"/>
    </w:lvl>
    <w:lvl w:ilvl="8" w:tplc="429810DC">
      <w:numFmt w:val="decimal"/>
      <w:lvlText w:val=""/>
      <w:lvlJc w:val="left"/>
    </w:lvl>
  </w:abstractNum>
  <w:abstractNum w:abstractNumId="3">
    <w:nsid w:val="00000BDB"/>
    <w:multiLevelType w:val="hybridMultilevel"/>
    <w:tmpl w:val="912A77CC"/>
    <w:lvl w:ilvl="0" w:tplc="510CC636">
      <w:start w:val="3"/>
      <w:numFmt w:val="decimal"/>
      <w:lvlText w:val="%1"/>
      <w:lvlJc w:val="left"/>
    </w:lvl>
    <w:lvl w:ilvl="1" w:tplc="A0FA2D6E">
      <w:numFmt w:val="decimal"/>
      <w:lvlText w:val=""/>
      <w:lvlJc w:val="left"/>
    </w:lvl>
    <w:lvl w:ilvl="2" w:tplc="23586798">
      <w:numFmt w:val="decimal"/>
      <w:lvlText w:val=""/>
      <w:lvlJc w:val="left"/>
    </w:lvl>
    <w:lvl w:ilvl="3" w:tplc="A5261A20">
      <w:numFmt w:val="decimal"/>
      <w:lvlText w:val=""/>
      <w:lvlJc w:val="left"/>
    </w:lvl>
    <w:lvl w:ilvl="4" w:tplc="9DA06DE2">
      <w:numFmt w:val="decimal"/>
      <w:lvlText w:val=""/>
      <w:lvlJc w:val="left"/>
    </w:lvl>
    <w:lvl w:ilvl="5" w:tplc="E03E5DC4">
      <w:numFmt w:val="decimal"/>
      <w:lvlText w:val=""/>
      <w:lvlJc w:val="left"/>
    </w:lvl>
    <w:lvl w:ilvl="6" w:tplc="7AB62318">
      <w:numFmt w:val="decimal"/>
      <w:lvlText w:val=""/>
      <w:lvlJc w:val="left"/>
    </w:lvl>
    <w:lvl w:ilvl="7" w:tplc="D158B8C6">
      <w:numFmt w:val="decimal"/>
      <w:lvlText w:val=""/>
      <w:lvlJc w:val="left"/>
    </w:lvl>
    <w:lvl w:ilvl="8" w:tplc="FD66D890">
      <w:numFmt w:val="decimal"/>
      <w:lvlText w:val=""/>
      <w:lvlJc w:val="left"/>
    </w:lvl>
  </w:abstractNum>
  <w:abstractNum w:abstractNumId="4">
    <w:nsid w:val="00001238"/>
    <w:multiLevelType w:val="hybridMultilevel"/>
    <w:tmpl w:val="00086A16"/>
    <w:lvl w:ilvl="0" w:tplc="5DD89984">
      <w:start w:val="1"/>
      <w:numFmt w:val="bullet"/>
      <w:lvlText w:val="\endash "/>
      <w:lvlJc w:val="left"/>
    </w:lvl>
    <w:lvl w:ilvl="1" w:tplc="0C940358">
      <w:numFmt w:val="decimal"/>
      <w:lvlText w:val=""/>
      <w:lvlJc w:val="left"/>
    </w:lvl>
    <w:lvl w:ilvl="2" w:tplc="8A80E794">
      <w:numFmt w:val="decimal"/>
      <w:lvlText w:val=""/>
      <w:lvlJc w:val="left"/>
    </w:lvl>
    <w:lvl w:ilvl="3" w:tplc="97622D60">
      <w:numFmt w:val="decimal"/>
      <w:lvlText w:val=""/>
      <w:lvlJc w:val="left"/>
    </w:lvl>
    <w:lvl w:ilvl="4" w:tplc="0D303FAC">
      <w:numFmt w:val="decimal"/>
      <w:lvlText w:val=""/>
      <w:lvlJc w:val="left"/>
    </w:lvl>
    <w:lvl w:ilvl="5" w:tplc="244E321A">
      <w:numFmt w:val="decimal"/>
      <w:lvlText w:val=""/>
      <w:lvlJc w:val="left"/>
    </w:lvl>
    <w:lvl w:ilvl="6" w:tplc="891EBD36">
      <w:numFmt w:val="decimal"/>
      <w:lvlText w:val=""/>
      <w:lvlJc w:val="left"/>
    </w:lvl>
    <w:lvl w:ilvl="7" w:tplc="4A843F30">
      <w:numFmt w:val="decimal"/>
      <w:lvlText w:val=""/>
      <w:lvlJc w:val="left"/>
    </w:lvl>
    <w:lvl w:ilvl="8" w:tplc="633EA694">
      <w:numFmt w:val="decimal"/>
      <w:lvlText w:val=""/>
      <w:lvlJc w:val="left"/>
    </w:lvl>
  </w:abstractNum>
  <w:abstractNum w:abstractNumId="5">
    <w:nsid w:val="00001A49"/>
    <w:multiLevelType w:val="hybridMultilevel"/>
    <w:tmpl w:val="3BD8524A"/>
    <w:lvl w:ilvl="0" w:tplc="3DB0DAE8">
      <w:start w:val="22"/>
      <w:numFmt w:val="decimal"/>
      <w:lvlText w:val="%1"/>
      <w:lvlJc w:val="left"/>
    </w:lvl>
    <w:lvl w:ilvl="1" w:tplc="B4F0FDE2">
      <w:numFmt w:val="decimal"/>
      <w:lvlText w:val=""/>
      <w:lvlJc w:val="left"/>
    </w:lvl>
    <w:lvl w:ilvl="2" w:tplc="79BEC8AA">
      <w:numFmt w:val="decimal"/>
      <w:lvlText w:val=""/>
      <w:lvlJc w:val="left"/>
    </w:lvl>
    <w:lvl w:ilvl="3" w:tplc="BD82C196">
      <w:numFmt w:val="decimal"/>
      <w:lvlText w:val=""/>
      <w:lvlJc w:val="left"/>
    </w:lvl>
    <w:lvl w:ilvl="4" w:tplc="3FE48230">
      <w:numFmt w:val="decimal"/>
      <w:lvlText w:val=""/>
      <w:lvlJc w:val="left"/>
    </w:lvl>
    <w:lvl w:ilvl="5" w:tplc="DD0CD6E2">
      <w:numFmt w:val="decimal"/>
      <w:lvlText w:val=""/>
      <w:lvlJc w:val="left"/>
    </w:lvl>
    <w:lvl w:ilvl="6" w:tplc="2DE4C85C">
      <w:numFmt w:val="decimal"/>
      <w:lvlText w:val=""/>
      <w:lvlJc w:val="left"/>
    </w:lvl>
    <w:lvl w:ilvl="7" w:tplc="07FEE6CE">
      <w:numFmt w:val="decimal"/>
      <w:lvlText w:val=""/>
      <w:lvlJc w:val="left"/>
    </w:lvl>
    <w:lvl w:ilvl="8" w:tplc="E92CC998">
      <w:numFmt w:val="decimal"/>
      <w:lvlText w:val=""/>
      <w:lvlJc w:val="left"/>
    </w:lvl>
  </w:abstractNum>
  <w:abstractNum w:abstractNumId="6">
    <w:nsid w:val="00001AD4"/>
    <w:multiLevelType w:val="hybridMultilevel"/>
    <w:tmpl w:val="DC5E9A9E"/>
    <w:lvl w:ilvl="0" w:tplc="3E1E57FE">
      <w:start w:val="2"/>
      <w:numFmt w:val="decimal"/>
      <w:lvlText w:val="%1."/>
      <w:lvlJc w:val="left"/>
    </w:lvl>
    <w:lvl w:ilvl="1" w:tplc="3A2898DE">
      <w:numFmt w:val="decimal"/>
      <w:lvlText w:val=""/>
      <w:lvlJc w:val="left"/>
    </w:lvl>
    <w:lvl w:ilvl="2" w:tplc="16A40DCC">
      <w:numFmt w:val="decimal"/>
      <w:lvlText w:val=""/>
      <w:lvlJc w:val="left"/>
    </w:lvl>
    <w:lvl w:ilvl="3" w:tplc="CACED8B0">
      <w:numFmt w:val="decimal"/>
      <w:lvlText w:val=""/>
      <w:lvlJc w:val="left"/>
    </w:lvl>
    <w:lvl w:ilvl="4" w:tplc="97341570">
      <w:numFmt w:val="decimal"/>
      <w:lvlText w:val=""/>
      <w:lvlJc w:val="left"/>
    </w:lvl>
    <w:lvl w:ilvl="5" w:tplc="EE1E7FF0">
      <w:numFmt w:val="decimal"/>
      <w:lvlText w:val=""/>
      <w:lvlJc w:val="left"/>
    </w:lvl>
    <w:lvl w:ilvl="6" w:tplc="9CDAE330">
      <w:numFmt w:val="decimal"/>
      <w:lvlText w:val=""/>
      <w:lvlJc w:val="left"/>
    </w:lvl>
    <w:lvl w:ilvl="7" w:tplc="5F28DE24">
      <w:numFmt w:val="decimal"/>
      <w:lvlText w:val=""/>
      <w:lvlJc w:val="left"/>
    </w:lvl>
    <w:lvl w:ilvl="8" w:tplc="9C2837BA">
      <w:numFmt w:val="decimal"/>
      <w:lvlText w:val=""/>
      <w:lvlJc w:val="left"/>
    </w:lvl>
  </w:abstractNum>
  <w:abstractNum w:abstractNumId="7">
    <w:nsid w:val="00001E1F"/>
    <w:multiLevelType w:val="hybridMultilevel"/>
    <w:tmpl w:val="A7D66ED2"/>
    <w:lvl w:ilvl="0" w:tplc="FB082F10">
      <w:start w:val="1"/>
      <w:numFmt w:val="bullet"/>
      <w:lvlText w:val="\endash "/>
      <w:lvlJc w:val="left"/>
    </w:lvl>
    <w:lvl w:ilvl="1" w:tplc="0930C670">
      <w:numFmt w:val="decimal"/>
      <w:lvlText w:val=""/>
      <w:lvlJc w:val="left"/>
    </w:lvl>
    <w:lvl w:ilvl="2" w:tplc="4558A2E4">
      <w:numFmt w:val="decimal"/>
      <w:lvlText w:val=""/>
      <w:lvlJc w:val="left"/>
    </w:lvl>
    <w:lvl w:ilvl="3" w:tplc="98880AEC">
      <w:numFmt w:val="decimal"/>
      <w:lvlText w:val=""/>
      <w:lvlJc w:val="left"/>
    </w:lvl>
    <w:lvl w:ilvl="4" w:tplc="65E43568">
      <w:numFmt w:val="decimal"/>
      <w:lvlText w:val=""/>
      <w:lvlJc w:val="left"/>
    </w:lvl>
    <w:lvl w:ilvl="5" w:tplc="30C0B3AC">
      <w:numFmt w:val="decimal"/>
      <w:lvlText w:val=""/>
      <w:lvlJc w:val="left"/>
    </w:lvl>
    <w:lvl w:ilvl="6" w:tplc="4CACC062">
      <w:numFmt w:val="decimal"/>
      <w:lvlText w:val=""/>
      <w:lvlJc w:val="left"/>
    </w:lvl>
    <w:lvl w:ilvl="7" w:tplc="E1A4F38E">
      <w:numFmt w:val="decimal"/>
      <w:lvlText w:val=""/>
      <w:lvlJc w:val="left"/>
    </w:lvl>
    <w:lvl w:ilvl="8" w:tplc="50E279A8">
      <w:numFmt w:val="decimal"/>
      <w:lvlText w:val=""/>
      <w:lvlJc w:val="left"/>
    </w:lvl>
  </w:abstractNum>
  <w:abstractNum w:abstractNumId="8">
    <w:nsid w:val="00002213"/>
    <w:multiLevelType w:val="hybridMultilevel"/>
    <w:tmpl w:val="163A1D6A"/>
    <w:lvl w:ilvl="0" w:tplc="B35C5504">
      <w:start w:val="1"/>
      <w:numFmt w:val="bullet"/>
      <w:lvlText w:val="\endash "/>
      <w:lvlJc w:val="left"/>
    </w:lvl>
    <w:lvl w:ilvl="1" w:tplc="1146FC4E">
      <w:numFmt w:val="decimal"/>
      <w:lvlText w:val=""/>
      <w:lvlJc w:val="left"/>
    </w:lvl>
    <w:lvl w:ilvl="2" w:tplc="FBD4925A">
      <w:numFmt w:val="decimal"/>
      <w:lvlText w:val=""/>
      <w:lvlJc w:val="left"/>
    </w:lvl>
    <w:lvl w:ilvl="3" w:tplc="1FB6F1BA">
      <w:numFmt w:val="decimal"/>
      <w:lvlText w:val=""/>
      <w:lvlJc w:val="left"/>
    </w:lvl>
    <w:lvl w:ilvl="4" w:tplc="213EBD5C">
      <w:numFmt w:val="decimal"/>
      <w:lvlText w:val=""/>
      <w:lvlJc w:val="left"/>
    </w:lvl>
    <w:lvl w:ilvl="5" w:tplc="FB50C83E">
      <w:numFmt w:val="decimal"/>
      <w:lvlText w:val=""/>
      <w:lvlJc w:val="left"/>
    </w:lvl>
    <w:lvl w:ilvl="6" w:tplc="6776B720">
      <w:numFmt w:val="decimal"/>
      <w:lvlText w:val=""/>
      <w:lvlJc w:val="left"/>
    </w:lvl>
    <w:lvl w:ilvl="7" w:tplc="F86043D0">
      <w:numFmt w:val="decimal"/>
      <w:lvlText w:val=""/>
      <w:lvlJc w:val="left"/>
    </w:lvl>
    <w:lvl w:ilvl="8" w:tplc="172AF1D6">
      <w:numFmt w:val="decimal"/>
      <w:lvlText w:val=""/>
      <w:lvlJc w:val="left"/>
    </w:lvl>
  </w:abstractNum>
  <w:abstractNum w:abstractNumId="9">
    <w:nsid w:val="000022EE"/>
    <w:multiLevelType w:val="hybridMultilevel"/>
    <w:tmpl w:val="82546EAA"/>
    <w:lvl w:ilvl="0" w:tplc="106C419C">
      <w:start w:val="6"/>
      <w:numFmt w:val="decimal"/>
      <w:lvlText w:val="%1"/>
      <w:lvlJc w:val="left"/>
    </w:lvl>
    <w:lvl w:ilvl="1" w:tplc="8AE4B210">
      <w:numFmt w:val="decimal"/>
      <w:lvlText w:val=""/>
      <w:lvlJc w:val="left"/>
    </w:lvl>
    <w:lvl w:ilvl="2" w:tplc="9A96F17A">
      <w:numFmt w:val="decimal"/>
      <w:lvlText w:val=""/>
      <w:lvlJc w:val="left"/>
    </w:lvl>
    <w:lvl w:ilvl="3" w:tplc="74FC5FE2">
      <w:numFmt w:val="decimal"/>
      <w:lvlText w:val=""/>
      <w:lvlJc w:val="left"/>
    </w:lvl>
    <w:lvl w:ilvl="4" w:tplc="EB908786">
      <w:numFmt w:val="decimal"/>
      <w:lvlText w:val=""/>
      <w:lvlJc w:val="left"/>
    </w:lvl>
    <w:lvl w:ilvl="5" w:tplc="BB4CE7D2">
      <w:numFmt w:val="decimal"/>
      <w:lvlText w:val=""/>
      <w:lvlJc w:val="left"/>
    </w:lvl>
    <w:lvl w:ilvl="6" w:tplc="1736ED06">
      <w:numFmt w:val="decimal"/>
      <w:lvlText w:val=""/>
      <w:lvlJc w:val="left"/>
    </w:lvl>
    <w:lvl w:ilvl="7" w:tplc="A25E623A">
      <w:numFmt w:val="decimal"/>
      <w:lvlText w:val=""/>
      <w:lvlJc w:val="left"/>
    </w:lvl>
    <w:lvl w:ilvl="8" w:tplc="BFD0239C">
      <w:numFmt w:val="decimal"/>
      <w:lvlText w:val=""/>
      <w:lvlJc w:val="left"/>
    </w:lvl>
  </w:abstractNum>
  <w:abstractNum w:abstractNumId="10">
    <w:nsid w:val="00002350"/>
    <w:multiLevelType w:val="hybridMultilevel"/>
    <w:tmpl w:val="8BBAFAA6"/>
    <w:lvl w:ilvl="0" w:tplc="59187CE2">
      <w:start w:val="5"/>
      <w:numFmt w:val="decimal"/>
      <w:lvlText w:val="%1"/>
      <w:lvlJc w:val="left"/>
    </w:lvl>
    <w:lvl w:ilvl="1" w:tplc="6B44721E">
      <w:numFmt w:val="decimal"/>
      <w:lvlText w:val=""/>
      <w:lvlJc w:val="left"/>
    </w:lvl>
    <w:lvl w:ilvl="2" w:tplc="625A99AE">
      <w:numFmt w:val="decimal"/>
      <w:lvlText w:val=""/>
      <w:lvlJc w:val="left"/>
    </w:lvl>
    <w:lvl w:ilvl="3" w:tplc="4DC0482A">
      <w:numFmt w:val="decimal"/>
      <w:lvlText w:val=""/>
      <w:lvlJc w:val="left"/>
    </w:lvl>
    <w:lvl w:ilvl="4" w:tplc="0A84D2EE">
      <w:numFmt w:val="decimal"/>
      <w:lvlText w:val=""/>
      <w:lvlJc w:val="left"/>
    </w:lvl>
    <w:lvl w:ilvl="5" w:tplc="6CF8BDC0">
      <w:numFmt w:val="decimal"/>
      <w:lvlText w:val=""/>
      <w:lvlJc w:val="left"/>
    </w:lvl>
    <w:lvl w:ilvl="6" w:tplc="19AC3E76">
      <w:numFmt w:val="decimal"/>
      <w:lvlText w:val=""/>
      <w:lvlJc w:val="left"/>
    </w:lvl>
    <w:lvl w:ilvl="7" w:tplc="C4C07ABA">
      <w:numFmt w:val="decimal"/>
      <w:lvlText w:val=""/>
      <w:lvlJc w:val="left"/>
    </w:lvl>
    <w:lvl w:ilvl="8" w:tplc="ADE25454">
      <w:numFmt w:val="decimal"/>
      <w:lvlText w:val=""/>
      <w:lvlJc w:val="left"/>
    </w:lvl>
  </w:abstractNum>
  <w:abstractNum w:abstractNumId="11">
    <w:nsid w:val="0000260D"/>
    <w:multiLevelType w:val="hybridMultilevel"/>
    <w:tmpl w:val="472CDE7E"/>
    <w:lvl w:ilvl="0" w:tplc="37922F82">
      <w:start w:val="1"/>
      <w:numFmt w:val="bullet"/>
      <w:lvlText w:val="\endash "/>
      <w:lvlJc w:val="left"/>
    </w:lvl>
    <w:lvl w:ilvl="1" w:tplc="10E6C0B2">
      <w:numFmt w:val="decimal"/>
      <w:lvlText w:val=""/>
      <w:lvlJc w:val="left"/>
    </w:lvl>
    <w:lvl w:ilvl="2" w:tplc="02A258BE">
      <w:numFmt w:val="decimal"/>
      <w:lvlText w:val=""/>
      <w:lvlJc w:val="left"/>
    </w:lvl>
    <w:lvl w:ilvl="3" w:tplc="D07CBB3E">
      <w:numFmt w:val="decimal"/>
      <w:lvlText w:val=""/>
      <w:lvlJc w:val="left"/>
    </w:lvl>
    <w:lvl w:ilvl="4" w:tplc="CBD2D5A6">
      <w:numFmt w:val="decimal"/>
      <w:lvlText w:val=""/>
      <w:lvlJc w:val="left"/>
    </w:lvl>
    <w:lvl w:ilvl="5" w:tplc="D14ABB1E">
      <w:numFmt w:val="decimal"/>
      <w:lvlText w:val=""/>
      <w:lvlJc w:val="left"/>
    </w:lvl>
    <w:lvl w:ilvl="6" w:tplc="04767CBE">
      <w:numFmt w:val="decimal"/>
      <w:lvlText w:val=""/>
      <w:lvlJc w:val="left"/>
    </w:lvl>
    <w:lvl w:ilvl="7" w:tplc="E6C473BE">
      <w:numFmt w:val="decimal"/>
      <w:lvlText w:val=""/>
      <w:lvlJc w:val="left"/>
    </w:lvl>
    <w:lvl w:ilvl="8" w:tplc="B7F84752">
      <w:numFmt w:val="decimal"/>
      <w:lvlText w:val=""/>
      <w:lvlJc w:val="left"/>
    </w:lvl>
  </w:abstractNum>
  <w:abstractNum w:abstractNumId="12">
    <w:nsid w:val="000026A6"/>
    <w:multiLevelType w:val="hybridMultilevel"/>
    <w:tmpl w:val="AC40C500"/>
    <w:lvl w:ilvl="0" w:tplc="2B4C7E36">
      <w:start w:val="1"/>
      <w:numFmt w:val="bullet"/>
      <w:lvlText w:val="В"/>
      <w:lvlJc w:val="left"/>
    </w:lvl>
    <w:lvl w:ilvl="1" w:tplc="6CAA27E6">
      <w:numFmt w:val="decimal"/>
      <w:lvlText w:val=""/>
      <w:lvlJc w:val="left"/>
    </w:lvl>
    <w:lvl w:ilvl="2" w:tplc="03460476">
      <w:numFmt w:val="decimal"/>
      <w:lvlText w:val=""/>
      <w:lvlJc w:val="left"/>
    </w:lvl>
    <w:lvl w:ilvl="3" w:tplc="7FBA6784">
      <w:numFmt w:val="decimal"/>
      <w:lvlText w:val=""/>
      <w:lvlJc w:val="left"/>
    </w:lvl>
    <w:lvl w:ilvl="4" w:tplc="C46E5FD2">
      <w:numFmt w:val="decimal"/>
      <w:lvlText w:val=""/>
      <w:lvlJc w:val="left"/>
    </w:lvl>
    <w:lvl w:ilvl="5" w:tplc="585418FE">
      <w:numFmt w:val="decimal"/>
      <w:lvlText w:val=""/>
      <w:lvlJc w:val="left"/>
    </w:lvl>
    <w:lvl w:ilvl="6" w:tplc="497C9704">
      <w:numFmt w:val="decimal"/>
      <w:lvlText w:val=""/>
      <w:lvlJc w:val="left"/>
    </w:lvl>
    <w:lvl w:ilvl="7" w:tplc="DE4EFB4C">
      <w:numFmt w:val="decimal"/>
      <w:lvlText w:val=""/>
      <w:lvlJc w:val="left"/>
    </w:lvl>
    <w:lvl w:ilvl="8" w:tplc="28AE110A">
      <w:numFmt w:val="decimal"/>
      <w:lvlText w:val=""/>
      <w:lvlJc w:val="left"/>
    </w:lvl>
  </w:abstractNum>
  <w:abstractNum w:abstractNumId="13">
    <w:nsid w:val="0000301C"/>
    <w:multiLevelType w:val="hybridMultilevel"/>
    <w:tmpl w:val="4300D8F0"/>
    <w:lvl w:ilvl="0" w:tplc="08FE7BBC">
      <w:start w:val="2"/>
      <w:numFmt w:val="decimal"/>
      <w:lvlText w:val="%1"/>
      <w:lvlJc w:val="left"/>
    </w:lvl>
    <w:lvl w:ilvl="1" w:tplc="48AEC2E6">
      <w:numFmt w:val="decimal"/>
      <w:lvlText w:val=""/>
      <w:lvlJc w:val="left"/>
    </w:lvl>
    <w:lvl w:ilvl="2" w:tplc="AEA46020">
      <w:numFmt w:val="decimal"/>
      <w:lvlText w:val=""/>
      <w:lvlJc w:val="left"/>
    </w:lvl>
    <w:lvl w:ilvl="3" w:tplc="0D8CFA70">
      <w:numFmt w:val="decimal"/>
      <w:lvlText w:val=""/>
      <w:lvlJc w:val="left"/>
    </w:lvl>
    <w:lvl w:ilvl="4" w:tplc="57C23FD4">
      <w:numFmt w:val="decimal"/>
      <w:lvlText w:val=""/>
      <w:lvlJc w:val="left"/>
    </w:lvl>
    <w:lvl w:ilvl="5" w:tplc="0D7EF6CC">
      <w:numFmt w:val="decimal"/>
      <w:lvlText w:val=""/>
      <w:lvlJc w:val="left"/>
    </w:lvl>
    <w:lvl w:ilvl="6" w:tplc="956023E8">
      <w:numFmt w:val="decimal"/>
      <w:lvlText w:val=""/>
      <w:lvlJc w:val="left"/>
    </w:lvl>
    <w:lvl w:ilvl="7" w:tplc="F7C4B0E2">
      <w:numFmt w:val="decimal"/>
      <w:lvlText w:val=""/>
      <w:lvlJc w:val="left"/>
    </w:lvl>
    <w:lvl w:ilvl="8" w:tplc="7CE84AF2">
      <w:numFmt w:val="decimal"/>
      <w:lvlText w:val=""/>
      <w:lvlJc w:val="left"/>
    </w:lvl>
  </w:abstractNum>
  <w:abstractNum w:abstractNumId="14">
    <w:nsid w:val="0000323B"/>
    <w:multiLevelType w:val="hybridMultilevel"/>
    <w:tmpl w:val="21D2CBF6"/>
    <w:lvl w:ilvl="0" w:tplc="5A6AFAF2">
      <w:start w:val="1"/>
      <w:numFmt w:val="bullet"/>
      <w:lvlText w:val="в"/>
      <w:lvlJc w:val="left"/>
    </w:lvl>
    <w:lvl w:ilvl="1" w:tplc="DA64BEB8">
      <w:numFmt w:val="decimal"/>
      <w:lvlText w:val=""/>
      <w:lvlJc w:val="left"/>
    </w:lvl>
    <w:lvl w:ilvl="2" w:tplc="289AE6A2">
      <w:numFmt w:val="decimal"/>
      <w:lvlText w:val=""/>
      <w:lvlJc w:val="left"/>
    </w:lvl>
    <w:lvl w:ilvl="3" w:tplc="6172C576">
      <w:numFmt w:val="decimal"/>
      <w:lvlText w:val=""/>
      <w:lvlJc w:val="left"/>
    </w:lvl>
    <w:lvl w:ilvl="4" w:tplc="C2861D18">
      <w:numFmt w:val="decimal"/>
      <w:lvlText w:val=""/>
      <w:lvlJc w:val="left"/>
    </w:lvl>
    <w:lvl w:ilvl="5" w:tplc="A27847BA">
      <w:numFmt w:val="decimal"/>
      <w:lvlText w:val=""/>
      <w:lvlJc w:val="left"/>
    </w:lvl>
    <w:lvl w:ilvl="6" w:tplc="073261A6">
      <w:numFmt w:val="decimal"/>
      <w:lvlText w:val=""/>
      <w:lvlJc w:val="left"/>
    </w:lvl>
    <w:lvl w:ilvl="7" w:tplc="933020D4">
      <w:numFmt w:val="decimal"/>
      <w:lvlText w:val=""/>
      <w:lvlJc w:val="left"/>
    </w:lvl>
    <w:lvl w:ilvl="8" w:tplc="B6CE72B6">
      <w:numFmt w:val="decimal"/>
      <w:lvlText w:val=""/>
      <w:lvlJc w:val="left"/>
    </w:lvl>
  </w:abstractNum>
  <w:abstractNum w:abstractNumId="15">
    <w:nsid w:val="00003B25"/>
    <w:multiLevelType w:val="hybridMultilevel"/>
    <w:tmpl w:val="2B6AD60A"/>
    <w:lvl w:ilvl="0" w:tplc="D5048A84">
      <w:start w:val="1"/>
      <w:numFmt w:val="bullet"/>
      <w:lvlText w:val="\endash "/>
      <w:lvlJc w:val="left"/>
    </w:lvl>
    <w:lvl w:ilvl="1" w:tplc="4FB2CBDA">
      <w:numFmt w:val="decimal"/>
      <w:lvlText w:val=""/>
      <w:lvlJc w:val="left"/>
    </w:lvl>
    <w:lvl w:ilvl="2" w:tplc="E5769B8E">
      <w:numFmt w:val="decimal"/>
      <w:lvlText w:val=""/>
      <w:lvlJc w:val="left"/>
    </w:lvl>
    <w:lvl w:ilvl="3" w:tplc="05F000B2">
      <w:numFmt w:val="decimal"/>
      <w:lvlText w:val=""/>
      <w:lvlJc w:val="left"/>
    </w:lvl>
    <w:lvl w:ilvl="4" w:tplc="06706C5E">
      <w:numFmt w:val="decimal"/>
      <w:lvlText w:val=""/>
      <w:lvlJc w:val="left"/>
    </w:lvl>
    <w:lvl w:ilvl="5" w:tplc="DEC49F4A">
      <w:numFmt w:val="decimal"/>
      <w:lvlText w:val=""/>
      <w:lvlJc w:val="left"/>
    </w:lvl>
    <w:lvl w:ilvl="6" w:tplc="4D6EE9C6">
      <w:numFmt w:val="decimal"/>
      <w:lvlText w:val=""/>
      <w:lvlJc w:val="left"/>
    </w:lvl>
    <w:lvl w:ilvl="7" w:tplc="E6D64A50">
      <w:numFmt w:val="decimal"/>
      <w:lvlText w:val=""/>
      <w:lvlJc w:val="left"/>
    </w:lvl>
    <w:lvl w:ilvl="8" w:tplc="5754C678">
      <w:numFmt w:val="decimal"/>
      <w:lvlText w:val=""/>
      <w:lvlJc w:val="left"/>
    </w:lvl>
  </w:abstractNum>
  <w:abstractNum w:abstractNumId="16">
    <w:nsid w:val="00003E12"/>
    <w:multiLevelType w:val="hybridMultilevel"/>
    <w:tmpl w:val="87D69930"/>
    <w:lvl w:ilvl="0" w:tplc="34B438E4">
      <w:start w:val="15"/>
      <w:numFmt w:val="decimal"/>
      <w:lvlText w:val="%1"/>
      <w:lvlJc w:val="left"/>
    </w:lvl>
    <w:lvl w:ilvl="1" w:tplc="163A2C18">
      <w:numFmt w:val="decimal"/>
      <w:lvlText w:val=""/>
      <w:lvlJc w:val="left"/>
    </w:lvl>
    <w:lvl w:ilvl="2" w:tplc="F57E911E">
      <w:numFmt w:val="decimal"/>
      <w:lvlText w:val=""/>
      <w:lvlJc w:val="left"/>
    </w:lvl>
    <w:lvl w:ilvl="3" w:tplc="9398AD78">
      <w:numFmt w:val="decimal"/>
      <w:lvlText w:val=""/>
      <w:lvlJc w:val="left"/>
    </w:lvl>
    <w:lvl w:ilvl="4" w:tplc="5F0233A0">
      <w:numFmt w:val="decimal"/>
      <w:lvlText w:val=""/>
      <w:lvlJc w:val="left"/>
    </w:lvl>
    <w:lvl w:ilvl="5" w:tplc="0EC4F6CA">
      <w:numFmt w:val="decimal"/>
      <w:lvlText w:val=""/>
      <w:lvlJc w:val="left"/>
    </w:lvl>
    <w:lvl w:ilvl="6" w:tplc="43E879D0">
      <w:numFmt w:val="decimal"/>
      <w:lvlText w:val=""/>
      <w:lvlJc w:val="left"/>
    </w:lvl>
    <w:lvl w:ilvl="7" w:tplc="B25E44D0">
      <w:numFmt w:val="decimal"/>
      <w:lvlText w:val=""/>
      <w:lvlJc w:val="left"/>
    </w:lvl>
    <w:lvl w:ilvl="8" w:tplc="7498771E">
      <w:numFmt w:val="decimal"/>
      <w:lvlText w:val=""/>
      <w:lvlJc w:val="left"/>
    </w:lvl>
  </w:abstractNum>
  <w:abstractNum w:abstractNumId="17">
    <w:nsid w:val="0000428B"/>
    <w:multiLevelType w:val="hybridMultilevel"/>
    <w:tmpl w:val="A9689314"/>
    <w:lvl w:ilvl="0" w:tplc="CED0B988">
      <w:start w:val="1"/>
      <w:numFmt w:val="bullet"/>
      <w:lvlText w:val="\endash "/>
      <w:lvlJc w:val="left"/>
    </w:lvl>
    <w:lvl w:ilvl="1" w:tplc="0B0080CE">
      <w:numFmt w:val="decimal"/>
      <w:lvlText w:val=""/>
      <w:lvlJc w:val="left"/>
    </w:lvl>
    <w:lvl w:ilvl="2" w:tplc="F8880DB2">
      <w:numFmt w:val="decimal"/>
      <w:lvlText w:val=""/>
      <w:lvlJc w:val="left"/>
    </w:lvl>
    <w:lvl w:ilvl="3" w:tplc="DF541BDA">
      <w:numFmt w:val="decimal"/>
      <w:lvlText w:val=""/>
      <w:lvlJc w:val="left"/>
    </w:lvl>
    <w:lvl w:ilvl="4" w:tplc="D5EAFEC8">
      <w:numFmt w:val="decimal"/>
      <w:lvlText w:val=""/>
      <w:lvlJc w:val="left"/>
    </w:lvl>
    <w:lvl w:ilvl="5" w:tplc="E77E4CEE">
      <w:numFmt w:val="decimal"/>
      <w:lvlText w:val=""/>
      <w:lvlJc w:val="left"/>
    </w:lvl>
    <w:lvl w:ilvl="6" w:tplc="C7BC30C4">
      <w:numFmt w:val="decimal"/>
      <w:lvlText w:val=""/>
      <w:lvlJc w:val="left"/>
    </w:lvl>
    <w:lvl w:ilvl="7" w:tplc="5C0CA242">
      <w:numFmt w:val="decimal"/>
      <w:lvlText w:val=""/>
      <w:lvlJc w:val="left"/>
    </w:lvl>
    <w:lvl w:ilvl="8" w:tplc="64F80888">
      <w:numFmt w:val="decimal"/>
      <w:lvlText w:val=""/>
      <w:lvlJc w:val="left"/>
    </w:lvl>
  </w:abstractNum>
  <w:abstractNum w:abstractNumId="18">
    <w:nsid w:val="00004509"/>
    <w:multiLevelType w:val="hybridMultilevel"/>
    <w:tmpl w:val="3B827750"/>
    <w:lvl w:ilvl="0" w:tplc="BCB86A64">
      <w:start w:val="1"/>
      <w:numFmt w:val="bullet"/>
      <w:lvlText w:val="с"/>
      <w:lvlJc w:val="left"/>
    </w:lvl>
    <w:lvl w:ilvl="1" w:tplc="FBFC789C">
      <w:numFmt w:val="decimal"/>
      <w:lvlText w:val=""/>
      <w:lvlJc w:val="left"/>
    </w:lvl>
    <w:lvl w:ilvl="2" w:tplc="9258AE4C">
      <w:numFmt w:val="decimal"/>
      <w:lvlText w:val=""/>
      <w:lvlJc w:val="left"/>
    </w:lvl>
    <w:lvl w:ilvl="3" w:tplc="14F68798">
      <w:numFmt w:val="decimal"/>
      <w:lvlText w:val=""/>
      <w:lvlJc w:val="left"/>
    </w:lvl>
    <w:lvl w:ilvl="4" w:tplc="331C0D82">
      <w:numFmt w:val="decimal"/>
      <w:lvlText w:val=""/>
      <w:lvlJc w:val="left"/>
    </w:lvl>
    <w:lvl w:ilvl="5" w:tplc="9CAC1BEC">
      <w:numFmt w:val="decimal"/>
      <w:lvlText w:val=""/>
      <w:lvlJc w:val="left"/>
    </w:lvl>
    <w:lvl w:ilvl="6" w:tplc="85B29A28">
      <w:numFmt w:val="decimal"/>
      <w:lvlText w:val=""/>
      <w:lvlJc w:val="left"/>
    </w:lvl>
    <w:lvl w:ilvl="7" w:tplc="9370D0D8">
      <w:numFmt w:val="decimal"/>
      <w:lvlText w:val=""/>
      <w:lvlJc w:val="left"/>
    </w:lvl>
    <w:lvl w:ilvl="8" w:tplc="99004262">
      <w:numFmt w:val="decimal"/>
      <w:lvlText w:val=""/>
      <w:lvlJc w:val="left"/>
    </w:lvl>
  </w:abstractNum>
  <w:abstractNum w:abstractNumId="19">
    <w:nsid w:val="00004B40"/>
    <w:multiLevelType w:val="hybridMultilevel"/>
    <w:tmpl w:val="799E1A20"/>
    <w:lvl w:ilvl="0" w:tplc="AB683792">
      <w:start w:val="1"/>
      <w:numFmt w:val="bullet"/>
      <w:lvlText w:val="//"/>
      <w:lvlJc w:val="left"/>
    </w:lvl>
    <w:lvl w:ilvl="1" w:tplc="2C8AFED6">
      <w:start w:val="1"/>
      <w:numFmt w:val="decimal"/>
      <w:lvlText w:val="%2"/>
      <w:lvlJc w:val="left"/>
    </w:lvl>
    <w:lvl w:ilvl="2" w:tplc="E6EC8C1C">
      <w:numFmt w:val="decimal"/>
      <w:lvlText w:val=""/>
      <w:lvlJc w:val="left"/>
    </w:lvl>
    <w:lvl w:ilvl="3" w:tplc="6E66BE20">
      <w:numFmt w:val="decimal"/>
      <w:lvlText w:val=""/>
      <w:lvlJc w:val="left"/>
    </w:lvl>
    <w:lvl w:ilvl="4" w:tplc="4D2017EA">
      <w:numFmt w:val="decimal"/>
      <w:lvlText w:val=""/>
      <w:lvlJc w:val="left"/>
    </w:lvl>
    <w:lvl w:ilvl="5" w:tplc="B0AC2D28">
      <w:numFmt w:val="decimal"/>
      <w:lvlText w:val=""/>
      <w:lvlJc w:val="left"/>
    </w:lvl>
    <w:lvl w:ilvl="6" w:tplc="D30E5BD2">
      <w:numFmt w:val="decimal"/>
      <w:lvlText w:val=""/>
      <w:lvlJc w:val="left"/>
    </w:lvl>
    <w:lvl w:ilvl="7" w:tplc="0110450C">
      <w:numFmt w:val="decimal"/>
      <w:lvlText w:val=""/>
      <w:lvlJc w:val="left"/>
    </w:lvl>
    <w:lvl w:ilvl="8" w:tplc="530A01CE">
      <w:numFmt w:val="decimal"/>
      <w:lvlText w:val=""/>
      <w:lvlJc w:val="left"/>
    </w:lvl>
  </w:abstractNum>
  <w:abstractNum w:abstractNumId="20">
    <w:nsid w:val="00004E45"/>
    <w:multiLevelType w:val="hybridMultilevel"/>
    <w:tmpl w:val="B1E2A1EE"/>
    <w:lvl w:ilvl="0" w:tplc="D76603B4">
      <w:start w:val="1"/>
      <w:numFmt w:val="bullet"/>
      <w:lvlText w:val="\endash "/>
      <w:lvlJc w:val="left"/>
    </w:lvl>
    <w:lvl w:ilvl="1" w:tplc="870C610A">
      <w:numFmt w:val="decimal"/>
      <w:lvlText w:val=""/>
      <w:lvlJc w:val="left"/>
    </w:lvl>
    <w:lvl w:ilvl="2" w:tplc="32AA3546">
      <w:numFmt w:val="decimal"/>
      <w:lvlText w:val=""/>
      <w:lvlJc w:val="left"/>
    </w:lvl>
    <w:lvl w:ilvl="3" w:tplc="49D24C2C">
      <w:numFmt w:val="decimal"/>
      <w:lvlText w:val=""/>
      <w:lvlJc w:val="left"/>
    </w:lvl>
    <w:lvl w:ilvl="4" w:tplc="8FA2C904">
      <w:numFmt w:val="decimal"/>
      <w:lvlText w:val=""/>
      <w:lvlJc w:val="left"/>
    </w:lvl>
    <w:lvl w:ilvl="5" w:tplc="3C2E2E8C">
      <w:numFmt w:val="decimal"/>
      <w:lvlText w:val=""/>
      <w:lvlJc w:val="left"/>
    </w:lvl>
    <w:lvl w:ilvl="6" w:tplc="35624DCE">
      <w:numFmt w:val="decimal"/>
      <w:lvlText w:val=""/>
      <w:lvlJc w:val="left"/>
    </w:lvl>
    <w:lvl w:ilvl="7" w:tplc="397475B2">
      <w:numFmt w:val="decimal"/>
      <w:lvlText w:val=""/>
      <w:lvlJc w:val="left"/>
    </w:lvl>
    <w:lvl w:ilvl="8" w:tplc="B3147F7C">
      <w:numFmt w:val="decimal"/>
      <w:lvlText w:val=""/>
      <w:lvlJc w:val="left"/>
    </w:lvl>
  </w:abstractNum>
  <w:abstractNum w:abstractNumId="21">
    <w:nsid w:val="000056AE"/>
    <w:multiLevelType w:val="hybridMultilevel"/>
    <w:tmpl w:val="A82E625E"/>
    <w:lvl w:ilvl="0" w:tplc="4F3AD5F6">
      <w:start w:val="1"/>
      <w:numFmt w:val="bullet"/>
      <w:lvlText w:val="В"/>
      <w:lvlJc w:val="left"/>
    </w:lvl>
    <w:lvl w:ilvl="1" w:tplc="D00ACCCE">
      <w:numFmt w:val="decimal"/>
      <w:lvlText w:val=""/>
      <w:lvlJc w:val="left"/>
    </w:lvl>
    <w:lvl w:ilvl="2" w:tplc="821E3FD4">
      <w:numFmt w:val="decimal"/>
      <w:lvlText w:val=""/>
      <w:lvlJc w:val="left"/>
    </w:lvl>
    <w:lvl w:ilvl="3" w:tplc="0C52E962">
      <w:numFmt w:val="decimal"/>
      <w:lvlText w:val=""/>
      <w:lvlJc w:val="left"/>
    </w:lvl>
    <w:lvl w:ilvl="4" w:tplc="E2C415F0">
      <w:numFmt w:val="decimal"/>
      <w:lvlText w:val=""/>
      <w:lvlJc w:val="left"/>
    </w:lvl>
    <w:lvl w:ilvl="5" w:tplc="1BCE07E8">
      <w:numFmt w:val="decimal"/>
      <w:lvlText w:val=""/>
      <w:lvlJc w:val="left"/>
    </w:lvl>
    <w:lvl w:ilvl="6" w:tplc="D06A20DC">
      <w:numFmt w:val="decimal"/>
      <w:lvlText w:val=""/>
      <w:lvlJc w:val="left"/>
    </w:lvl>
    <w:lvl w:ilvl="7" w:tplc="03A081B0">
      <w:numFmt w:val="decimal"/>
      <w:lvlText w:val=""/>
      <w:lvlJc w:val="left"/>
    </w:lvl>
    <w:lvl w:ilvl="8" w:tplc="D27452E6">
      <w:numFmt w:val="decimal"/>
      <w:lvlText w:val=""/>
      <w:lvlJc w:val="left"/>
    </w:lvl>
  </w:abstractNum>
  <w:abstractNum w:abstractNumId="22">
    <w:nsid w:val="00005878"/>
    <w:multiLevelType w:val="hybridMultilevel"/>
    <w:tmpl w:val="B8D0A1DA"/>
    <w:lvl w:ilvl="0" w:tplc="B2D6571A">
      <w:start w:val="1"/>
      <w:numFmt w:val="bullet"/>
      <w:lvlText w:val="//"/>
      <w:lvlJc w:val="left"/>
    </w:lvl>
    <w:lvl w:ilvl="1" w:tplc="008E8342">
      <w:start w:val="3"/>
      <w:numFmt w:val="decimal"/>
      <w:lvlText w:val="%2"/>
      <w:lvlJc w:val="left"/>
    </w:lvl>
    <w:lvl w:ilvl="2" w:tplc="24D45230">
      <w:numFmt w:val="decimal"/>
      <w:lvlText w:val=""/>
      <w:lvlJc w:val="left"/>
    </w:lvl>
    <w:lvl w:ilvl="3" w:tplc="798C51EE">
      <w:numFmt w:val="decimal"/>
      <w:lvlText w:val=""/>
      <w:lvlJc w:val="left"/>
    </w:lvl>
    <w:lvl w:ilvl="4" w:tplc="9A44A46C">
      <w:numFmt w:val="decimal"/>
      <w:lvlText w:val=""/>
      <w:lvlJc w:val="left"/>
    </w:lvl>
    <w:lvl w:ilvl="5" w:tplc="302C4F02">
      <w:numFmt w:val="decimal"/>
      <w:lvlText w:val=""/>
      <w:lvlJc w:val="left"/>
    </w:lvl>
    <w:lvl w:ilvl="6" w:tplc="76BA4BAA">
      <w:numFmt w:val="decimal"/>
      <w:lvlText w:val=""/>
      <w:lvlJc w:val="left"/>
    </w:lvl>
    <w:lvl w:ilvl="7" w:tplc="351494E4">
      <w:numFmt w:val="decimal"/>
      <w:lvlText w:val=""/>
      <w:lvlJc w:val="left"/>
    </w:lvl>
    <w:lvl w:ilvl="8" w:tplc="9C3C504E">
      <w:numFmt w:val="decimal"/>
      <w:lvlText w:val=""/>
      <w:lvlJc w:val="left"/>
    </w:lvl>
  </w:abstractNum>
  <w:abstractNum w:abstractNumId="23">
    <w:nsid w:val="00005CFD"/>
    <w:multiLevelType w:val="hybridMultilevel"/>
    <w:tmpl w:val="06A8969E"/>
    <w:lvl w:ilvl="0" w:tplc="8F4A7476">
      <w:start w:val="1"/>
      <w:numFmt w:val="bullet"/>
      <w:lvlText w:val="//"/>
      <w:lvlJc w:val="left"/>
    </w:lvl>
    <w:lvl w:ilvl="1" w:tplc="494EA746">
      <w:start w:val="14"/>
      <w:numFmt w:val="decimal"/>
      <w:lvlText w:val="%2"/>
      <w:lvlJc w:val="left"/>
    </w:lvl>
    <w:lvl w:ilvl="2" w:tplc="A70C1D58">
      <w:numFmt w:val="decimal"/>
      <w:lvlText w:val=""/>
      <w:lvlJc w:val="left"/>
    </w:lvl>
    <w:lvl w:ilvl="3" w:tplc="0E540D40">
      <w:numFmt w:val="decimal"/>
      <w:lvlText w:val=""/>
      <w:lvlJc w:val="left"/>
    </w:lvl>
    <w:lvl w:ilvl="4" w:tplc="BBC86CBA">
      <w:numFmt w:val="decimal"/>
      <w:lvlText w:val=""/>
      <w:lvlJc w:val="left"/>
    </w:lvl>
    <w:lvl w:ilvl="5" w:tplc="B1E657AC">
      <w:numFmt w:val="decimal"/>
      <w:lvlText w:val=""/>
      <w:lvlJc w:val="left"/>
    </w:lvl>
    <w:lvl w:ilvl="6" w:tplc="CC36E4BE">
      <w:numFmt w:val="decimal"/>
      <w:lvlText w:val=""/>
      <w:lvlJc w:val="left"/>
    </w:lvl>
    <w:lvl w:ilvl="7" w:tplc="F954A7B0">
      <w:numFmt w:val="decimal"/>
      <w:lvlText w:val=""/>
      <w:lvlJc w:val="left"/>
    </w:lvl>
    <w:lvl w:ilvl="8" w:tplc="7B2CEA84">
      <w:numFmt w:val="decimal"/>
      <w:lvlText w:val=""/>
      <w:lvlJc w:val="left"/>
    </w:lvl>
  </w:abstractNum>
  <w:abstractNum w:abstractNumId="24">
    <w:nsid w:val="00005D03"/>
    <w:multiLevelType w:val="hybridMultilevel"/>
    <w:tmpl w:val="76C85EEE"/>
    <w:lvl w:ilvl="0" w:tplc="5A1A0462">
      <w:start w:val="1"/>
      <w:numFmt w:val="bullet"/>
      <w:lvlText w:val="\endash "/>
      <w:lvlJc w:val="left"/>
    </w:lvl>
    <w:lvl w:ilvl="1" w:tplc="A1886024">
      <w:numFmt w:val="decimal"/>
      <w:lvlText w:val=""/>
      <w:lvlJc w:val="left"/>
    </w:lvl>
    <w:lvl w:ilvl="2" w:tplc="A06CD25E">
      <w:numFmt w:val="decimal"/>
      <w:lvlText w:val=""/>
      <w:lvlJc w:val="left"/>
    </w:lvl>
    <w:lvl w:ilvl="3" w:tplc="212028EA">
      <w:numFmt w:val="decimal"/>
      <w:lvlText w:val=""/>
      <w:lvlJc w:val="left"/>
    </w:lvl>
    <w:lvl w:ilvl="4" w:tplc="11EE4F88">
      <w:numFmt w:val="decimal"/>
      <w:lvlText w:val=""/>
      <w:lvlJc w:val="left"/>
    </w:lvl>
    <w:lvl w:ilvl="5" w:tplc="92AECAF8">
      <w:numFmt w:val="decimal"/>
      <w:lvlText w:val=""/>
      <w:lvlJc w:val="left"/>
    </w:lvl>
    <w:lvl w:ilvl="6" w:tplc="1C706D08">
      <w:numFmt w:val="decimal"/>
      <w:lvlText w:val=""/>
      <w:lvlJc w:val="left"/>
    </w:lvl>
    <w:lvl w:ilvl="7" w:tplc="471C6A70">
      <w:numFmt w:val="decimal"/>
      <w:lvlText w:val=""/>
      <w:lvlJc w:val="left"/>
    </w:lvl>
    <w:lvl w:ilvl="8" w:tplc="A2CCD96E">
      <w:numFmt w:val="decimal"/>
      <w:lvlText w:val=""/>
      <w:lvlJc w:val="left"/>
    </w:lvl>
  </w:abstractNum>
  <w:abstractNum w:abstractNumId="25">
    <w:nsid w:val="000063CB"/>
    <w:multiLevelType w:val="hybridMultilevel"/>
    <w:tmpl w:val="62469124"/>
    <w:lvl w:ilvl="0" w:tplc="A3EACD90">
      <w:start w:val="1"/>
      <w:numFmt w:val="bullet"/>
      <w:lvlText w:val="\endash "/>
      <w:lvlJc w:val="left"/>
    </w:lvl>
    <w:lvl w:ilvl="1" w:tplc="94FE762E">
      <w:numFmt w:val="decimal"/>
      <w:lvlText w:val=""/>
      <w:lvlJc w:val="left"/>
    </w:lvl>
    <w:lvl w:ilvl="2" w:tplc="43323F72">
      <w:numFmt w:val="decimal"/>
      <w:lvlText w:val=""/>
      <w:lvlJc w:val="left"/>
    </w:lvl>
    <w:lvl w:ilvl="3" w:tplc="5D82D13E">
      <w:numFmt w:val="decimal"/>
      <w:lvlText w:val=""/>
      <w:lvlJc w:val="left"/>
    </w:lvl>
    <w:lvl w:ilvl="4" w:tplc="B442F6FA">
      <w:numFmt w:val="decimal"/>
      <w:lvlText w:val=""/>
      <w:lvlJc w:val="left"/>
    </w:lvl>
    <w:lvl w:ilvl="5" w:tplc="5B0C60B2">
      <w:numFmt w:val="decimal"/>
      <w:lvlText w:val=""/>
      <w:lvlJc w:val="left"/>
    </w:lvl>
    <w:lvl w:ilvl="6" w:tplc="F4786B4E">
      <w:numFmt w:val="decimal"/>
      <w:lvlText w:val=""/>
      <w:lvlJc w:val="left"/>
    </w:lvl>
    <w:lvl w:ilvl="7" w:tplc="F2B468DA">
      <w:numFmt w:val="decimal"/>
      <w:lvlText w:val=""/>
      <w:lvlJc w:val="left"/>
    </w:lvl>
    <w:lvl w:ilvl="8" w:tplc="025838F2">
      <w:numFmt w:val="decimal"/>
      <w:lvlText w:val=""/>
      <w:lvlJc w:val="left"/>
    </w:lvl>
  </w:abstractNum>
  <w:abstractNum w:abstractNumId="26">
    <w:nsid w:val="000066BB"/>
    <w:multiLevelType w:val="hybridMultilevel"/>
    <w:tmpl w:val="C7A6D95E"/>
    <w:lvl w:ilvl="0" w:tplc="857A0EB8">
      <w:start w:val="1"/>
      <w:numFmt w:val="bullet"/>
      <w:lvlText w:val="и"/>
      <w:lvlJc w:val="left"/>
    </w:lvl>
    <w:lvl w:ilvl="1" w:tplc="10747A46">
      <w:numFmt w:val="decimal"/>
      <w:lvlText w:val=""/>
      <w:lvlJc w:val="left"/>
    </w:lvl>
    <w:lvl w:ilvl="2" w:tplc="4E661864">
      <w:numFmt w:val="decimal"/>
      <w:lvlText w:val=""/>
      <w:lvlJc w:val="left"/>
    </w:lvl>
    <w:lvl w:ilvl="3" w:tplc="2CF29898">
      <w:numFmt w:val="decimal"/>
      <w:lvlText w:val=""/>
      <w:lvlJc w:val="left"/>
    </w:lvl>
    <w:lvl w:ilvl="4" w:tplc="AEF8128C">
      <w:numFmt w:val="decimal"/>
      <w:lvlText w:val=""/>
      <w:lvlJc w:val="left"/>
    </w:lvl>
    <w:lvl w:ilvl="5" w:tplc="052EEDCA">
      <w:numFmt w:val="decimal"/>
      <w:lvlText w:val=""/>
      <w:lvlJc w:val="left"/>
    </w:lvl>
    <w:lvl w:ilvl="6" w:tplc="E042FEE6">
      <w:numFmt w:val="decimal"/>
      <w:lvlText w:val=""/>
      <w:lvlJc w:val="left"/>
    </w:lvl>
    <w:lvl w:ilvl="7" w:tplc="5FF0128E">
      <w:numFmt w:val="decimal"/>
      <w:lvlText w:val=""/>
      <w:lvlJc w:val="left"/>
    </w:lvl>
    <w:lvl w:ilvl="8" w:tplc="231E798E">
      <w:numFmt w:val="decimal"/>
      <w:lvlText w:val=""/>
      <w:lvlJc w:val="left"/>
    </w:lvl>
  </w:abstractNum>
  <w:abstractNum w:abstractNumId="27">
    <w:nsid w:val="00006B36"/>
    <w:multiLevelType w:val="hybridMultilevel"/>
    <w:tmpl w:val="45D0BC0C"/>
    <w:lvl w:ilvl="0" w:tplc="AC687F88">
      <w:start w:val="1"/>
      <w:numFmt w:val="bullet"/>
      <w:lvlText w:val="//"/>
      <w:lvlJc w:val="left"/>
    </w:lvl>
    <w:lvl w:ilvl="1" w:tplc="2552FFE0">
      <w:start w:val="13"/>
      <w:numFmt w:val="decimal"/>
      <w:lvlText w:val="%2"/>
      <w:lvlJc w:val="left"/>
    </w:lvl>
    <w:lvl w:ilvl="2" w:tplc="D17CF852">
      <w:numFmt w:val="decimal"/>
      <w:lvlText w:val=""/>
      <w:lvlJc w:val="left"/>
    </w:lvl>
    <w:lvl w:ilvl="3" w:tplc="0E8A034E">
      <w:numFmt w:val="decimal"/>
      <w:lvlText w:val=""/>
      <w:lvlJc w:val="left"/>
    </w:lvl>
    <w:lvl w:ilvl="4" w:tplc="3E26831E">
      <w:numFmt w:val="decimal"/>
      <w:lvlText w:val=""/>
      <w:lvlJc w:val="left"/>
    </w:lvl>
    <w:lvl w:ilvl="5" w:tplc="B2E8F248">
      <w:numFmt w:val="decimal"/>
      <w:lvlText w:val=""/>
      <w:lvlJc w:val="left"/>
    </w:lvl>
    <w:lvl w:ilvl="6" w:tplc="6F8CC468">
      <w:numFmt w:val="decimal"/>
      <w:lvlText w:val=""/>
      <w:lvlJc w:val="left"/>
    </w:lvl>
    <w:lvl w:ilvl="7" w:tplc="5C80FA54">
      <w:numFmt w:val="decimal"/>
      <w:lvlText w:val=""/>
      <w:lvlJc w:val="left"/>
    </w:lvl>
    <w:lvl w:ilvl="8" w:tplc="08142CAC">
      <w:numFmt w:val="decimal"/>
      <w:lvlText w:val=""/>
      <w:lvlJc w:val="left"/>
    </w:lvl>
  </w:abstractNum>
  <w:abstractNum w:abstractNumId="28">
    <w:nsid w:val="00006B89"/>
    <w:multiLevelType w:val="hybridMultilevel"/>
    <w:tmpl w:val="70A25C06"/>
    <w:lvl w:ilvl="0" w:tplc="D69229E6">
      <w:start w:val="1"/>
      <w:numFmt w:val="bullet"/>
      <w:lvlText w:val="\endash "/>
      <w:lvlJc w:val="left"/>
    </w:lvl>
    <w:lvl w:ilvl="1" w:tplc="DFE87E10">
      <w:numFmt w:val="decimal"/>
      <w:lvlText w:val=""/>
      <w:lvlJc w:val="left"/>
    </w:lvl>
    <w:lvl w:ilvl="2" w:tplc="B47CA324">
      <w:numFmt w:val="decimal"/>
      <w:lvlText w:val=""/>
      <w:lvlJc w:val="left"/>
    </w:lvl>
    <w:lvl w:ilvl="3" w:tplc="421C7E76">
      <w:numFmt w:val="decimal"/>
      <w:lvlText w:val=""/>
      <w:lvlJc w:val="left"/>
    </w:lvl>
    <w:lvl w:ilvl="4" w:tplc="EF88E1BE">
      <w:numFmt w:val="decimal"/>
      <w:lvlText w:val=""/>
      <w:lvlJc w:val="left"/>
    </w:lvl>
    <w:lvl w:ilvl="5" w:tplc="E6888CA2">
      <w:numFmt w:val="decimal"/>
      <w:lvlText w:val=""/>
      <w:lvlJc w:val="left"/>
    </w:lvl>
    <w:lvl w:ilvl="6" w:tplc="9DE4B0D2">
      <w:numFmt w:val="decimal"/>
      <w:lvlText w:val=""/>
      <w:lvlJc w:val="left"/>
    </w:lvl>
    <w:lvl w:ilvl="7" w:tplc="04D6F582">
      <w:numFmt w:val="decimal"/>
      <w:lvlText w:val=""/>
      <w:lvlJc w:val="left"/>
    </w:lvl>
    <w:lvl w:ilvl="8" w:tplc="2C3C3D40">
      <w:numFmt w:val="decimal"/>
      <w:lvlText w:val=""/>
      <w:lvlJc w:val="left"/>
    </w:lvl>
  </w:abstractNum>
  <w:abstractNum w:abstractNumId="29">
    <w:nsid w:val="00006BFC"/>
    <w:multiLevelType w:val="hybridMultilevel"/>
    <w:tmpl w:val="048CA76A"/>
    <w:lvl w:ilvl="0" w:tplc="1922A990">
      <w:start w:val="1"/>
      <w:numFmt w:val="bullet"/>
      <w:lvlText w:val="\endash "/>
      <w:lvlJc w:val="left"/>
    </w:lvl>
    <w:lvl w:ilvl="1" w:tplc="666E0682">
      <w:numFmt w:val="decimal"/>
      <w:lvlText w:val=""/>
      <w:lvlJc w:val="left"/>
    </w:lvl>
    <w:lvl w:ilvl="2" w:tplc="F7CE2732">
      <w:numFmt w:val="decimal"/>
      <w:lvlText w:val=""/>
      <w:lvlJc w:val="left"/>
    </w:lvl>
    <w:lvl w:ilvl="3" w:tplc="0DCED8A0">
      <w:numFmt w:val="decimal"/>
      <w:lvlText w:val=""/>
      <w:lvlJc w:val="left"/>
    </w:lvl>
    <w:lvl w:ilvl="4" w:tplc="113204EE">
      <w:numFmt w:val="decimal"/>
      <w:lvlText w:val=""/>
      <w:lvlJc w:val="left"/>
    </w:lvl>
    <w:lvl w:ilvl="5" w:tplc="94D40BB8">
      <w:numFmt w:val="decimal"/>
      <w:lvlText w:val=""/>
      <w:lvlJc w:val="left"/>
    </w:lvl>
    <w:lvl w:ilvl="6" w:tplc="EC8C4C7C">
      <w:numFmt w:val="decimal"/>
      <w:lvlText w:val=""/>
      <w:lvlJc w:val="left"/>
    </w:lvl>
    <w:lvl w:ilvl="7" w:tplc="C15A4024">
      <w:numFmt w:val="decimal"/>
      <w:lvlText w:val=""/>
      <w:lvlJc w:val="left"/>
    </w:lvl>
    <w:lvl w:ilvl="8" w:tplc="3A96FE58">
      <w:numFmt w:val="decimal"/>
      <w:lvlText w:val=""/>
      <w:lvlJc w:val="left"/>
    </w:lvl>
  </w:abstractNum>
  <w:abstractNum w:abstractNumId="30">
    <w:nsid w:val="00006E5D"/>
    <w:multiLevelType w:val="hybridMultilevel"/>
    <w:tmpl w:val="8E34E09C"/>
    <w:lvl w:ilvl="0" w:tplc="67664C00">
      <w:start w:val="1"/>
      <w:numFmt w:val="bullet"/>
      <w:lvlText w:val="и"/>
      <w:lvlJc w:val="left"/>
    </w:lvl>
    <w:lvl w:ilvl="1" w:tplc="EC0C3E1A">
      <w:start w:val="1"/>
      <w:numFmt w:val="bullet"/>
      <w:lvlText w:val="\endash "/>
      <w:lvlJc w:val="left"/>
    </w:lvl>
    <w:lvl w:ilvl="2" w:tplc="BB52DFCC">
      <w:numFmt w:val="decimal"/>
      <w:lvlText w:val=""/>
      <w:lvlJc w:val="left"/>
    </w:lvl>
    <w:lvl w:ilvl="3" w:tplc="2C365AB4">
      <w:numFmt w:val="decimal"/>
      <w:lvlText w:val=""/>
      <w:lvlJc w:val="left"/>
    </w:lvl>
    <w:lvl w:ilvl="4" w:tplc="432A0688">
      <w:numFmt w:val="decimal"/>
      <w:lvlText w:val=""/>
      <w:lvlJc w:val="left"/>
    </w:lvl>
    <w:lvl w:ilvl="5" w:tplc="DCF43564">
      <w:numFmt w:val="decimal"/>
      <w:lvlText w:val=""/>
      <w:lvlJc w:val="left"/>
    </w:lvl>
    <w:lvl w:ilvl="6" w:tplc="B3A0A59C">
      <w:numFmt w:val="decimal"/>
      <w:lvlText w:val=""/>
      <w:lvlJc w:val="left"/>
    </w:lvl>
    <w:lvl w:ilvl="7" w:tplc="CAFCC620">
      <w:numFmt w:val="decimal"/>
      <w:lvlText w:val=""/>
      <w:lvlJc w:val="left"/>
    </w:lvl>
    <w:lvl w:ilvl="8" w:tplc="61405E44">
      <w:numFmt w:val="decimal"/>
      <w:lvlText w:val=""/>
      <w:lvlJc w:val="left"/>
    </w:lvl>
  </w:abstractNum>
  <w:abstractNum w:abstractNumId="31">
    <w:nsid w:val="0000701F"/>
    <w:multiLevelType w:val="hybridMultilevel"/>
    <w:tmpl w:val="20582EF8"/>
    <w:lvl w:ilvl="0" w:tplc="327C1324">
      <w:start w:val="1"/>
      <w:numFmt w:val="bullet"/>
      <w:lvlText w:val="К"/>
      <w:lvlJc w:val="left"/>
    </w:lvl>
    <w:lvl w:ilvl="1" w:tplc="BA7EF696">
      <w:numFmt w:val="decimal"/>
      <w:lvlText w:val=""/>
      <w:lvlJc w:val="left"/>
    </w:lvl>
    <w:lvl w:ilvl="2" w:tplc="7164A666">
      <w:numFmt w:val="decimal"/>
      <w:lvlText w:val=""/>
      <w:lvlJc w:val="left"/>
    </w:lvl>
    <w:lvl w:ilvl="3" w:tplc="3F1A1FA2">
      <w:numFmt w:val="decimal"/>
      <w:lvlText w:val=""/>
      <w:lvlJc w:val="left"/>
    </w:lvl>
    <w:lvl w:ilvl="4" w:tplc="014E5AA6">
      <w:numFmt w:val="decimal"/>
      <w:lvlText w:val=""/>
      <w:lvlJc w:val="left"/>
    </w:lvl>
    <w:lvl w:ilvl="5" w:tplc="EFE6E3CA">
      <w:numFmt w:val="decimal"/>
      <w:lvlText w:val=""/>
      <w:lvlJc w:val="left"/>
    </w:lvl>
    <w:lvl w:ilvl="6" w:tplc="70C8394A">
      <w:numFmt w:val="decimal"/>
      <w:lvlText w:val=""/>
      <w:lvlJc w:val="left"/>
    </w:lvl>
    <w:lvl w:ilvl="7" w:tplc="1F9E68AA">
      <w:numFmt w:val="decimal"/>
      <w:lvlText w:val=""/>
      <w:lvlJc w:val="left"/>
    </w:lvl>
    <w:lvl w:ilvl="8" w:tplc="B52AA482">
      <w:numFmt w:val="decimal"/>
      <w:lvlText w:val=""/>
      <w:lvlJc w:val="left"/>
    </w:lvl>
  </w:abstractNum>
  <w:abstractNum w:abstractNumId="32">
    <w:nsid w:val="0000759A"/>
    <w:multiLevelType w:val="hybridMultilevel"/>
    <w:tmpl w:val="697069C0"/>
    <w:lvl w:ilvl="0" w:tplc="5CD61B70">
      <w:start w:val="4"/>
      <w:numFmt w:val="decimal"/>
      <w:lvlText w:val="%1"/>
      <w:lvlJc w:val="left"/>
    </w:lvl>
    <w:lvl w:ilvl="1" w:tplc="FB14B2B2">
      <w:numFmt w:val="decimal"/>
      <w:lvlText w:val=""/>
      <w:lvlJc w:val="left"/>
    </w:lvl>
    <w:lvl w:ilvl="2" w:tplc="004C9E4C">
      <w:numFmt w:val="decimal"/>
      <w:lvlText w:val=""/>
      <w:lvlJc w:val="left"/>
    </w:lvl>
    <w:lvl w:ilvl="3" w:tplc="721612E2">
      <w:numFmt w:val="decimal"/>
      <w:lvlText w:val=""/>
      <w:lvlJc w:val="left"/>
    </w:lvl>
    <w:lvl w:ilvl="4" w:tplc="E8FE13C2">
      <w:numFmt w:val="decimal"/>
      <w:lvlText w:val=""/>
      <w:lvlJc w:val="left"/>
    </w:lvl>
    <w:lvl w:ilvl="5" w:tplc="3BCA1458">
      <w:numFmt w:val="decimal"/>
      <w:lvlText w:val=""/>
      <w:lvlJc w:val="left"/>
    </w:lvl>
    <w:lvl w:ilvl="6" w:tplc="F236BC96">
      <w:numFmt w:val="decimal"/>
      <w:lvlText w:val=""/>
      <w:lvlJc w:val="left"/>
    </w:lvl>
    <w:lvl w:ilvl="7" w:tplc="7234D1C4">
      <w:numFmt w:val="decimal"/>
      <w:lvlText w:val=""/>
      <w:lvlJc w:val="left"/>
    </w:lvl>
    <w:lvl w:ilvl="8" w:tplc="02387284">
      <w:numFmt w:val="decimal"/>
      <w:lvlText w:val=""/>
      <w:lvlJc w:val="left"/>
    </w:lvl>
  </w:abstractNum>
  <w:abstractNum w:abstractNumId="33">
    <w:nsid w:val="0000767D"/>
    <w:multiLevelType w:val="hybridMultilevel"/>
    <w:tmpl w:val="9D7E784E"/>
    <w:lvl w:ilvl="0" w:tplc="D4880032">
      <w:start w:val="1"/>
      <w:numFmt w:val="bullet"/>
      <w:lvlText w:val="В"/>
      <w:lvlJc w:val="left"/>
    </w:lvl>
    <w:lvl w:ilvl="1" w:tplc="EE224598">
      <w:numFmt w:val="decimal"/>
      <w:lvlText w:val=""/>
      <w:lvlJc w:val="left"/>
    </w:lvl>
    <w:lvl w:ilvl="2" w:tplc="523EA598">
      <w:numFmt w:val="decimal"/>
      <w:lvlText w:val=""/>
      <w:lvlJc w:val="left"/>
    </w:lvl>
    <w:lvl w:ilvl="3" w:tplc="4F389F6A">
      <w:numFmt w:val="decimal"/>
      <w:lvlText w:val=""/>
      <w:lvlJc w:val="left"/>
    </w:lvl>
    <w:lvl w:ilvl="4" w:tplc="4E9ADA34">
      <w:numFmt w:val="decimal"/>
      <w:lvlText w:val=""/>
      <w:lvlJc w:val="left"/>
    </w:lvl>
    <w:lvl w:ilvl="5" w:tplc="9CD0846E">
      <w:numFmt w:val="decimal"/>
      <w:lvlText w:val=""/>
      <w:lvlJc w:val="left"/>
    </w:lvl>
    <w:lvl w:ilvl="6" w:tplc="F948E16A">
      <w:numFmt w:val="decimal"/>
      <w:lvlText w:val=""/>
      <w:lvlJc w:val="left"/>
    </w:lvl>
    <w:lvl w:ilvl="7" w:tplc="5C104DAC">
      <w:numFmt w:val="decimal"/>
      <w:lvlText w:val=""/>
      <w:lvlJc w:val="left"/>
    </w:lvl>
    <w:lvl w:ilvl="8" w:tplc="4EEAF87C">
      <w:numFmt w:val="decimal"/>
      <w:lvlText w:val=""/>
      <w:lvlJc w:val="left"/>
    </w:lvl>
  </w:abstractNum>
  <w:abstractNum w:abstractNumId="34">
    <w:nsid w:val="00007A5A"/>
    <w:multiLevelType w:val="hybridMultilevel"/>
    <w:tmpl w:val="EF9E40A8"/>
    <w:lvl w:ilvl="0" w:tplc="CA3E6780">
      <w:start w:val="1"/>
      <w:numFmt w:val="bullet"/>
      <w:lvlText w:val="в"/>
      <w:lvlJc w:val="left"/>
    </w:lvl>
    <w:lvl w:ilvl="1" w:tplc="32A8A2B4">
      <w:numFmt w:val="decimal"/>
      <w:lvlText w:val=""/>
      <w:lvlJc w:val="left"/>
    </w:lvl>
    <w:lvl w:ilvl="2" w:tplc="54E67070">
      <w:numFmt w:val="decimal"/>
      <w:lvlText w:val=""/>
      <w:lvlJc w:val="left"/>
    </w:lvl>
    <w:lvl w:ilvl="3" w:tplc="19B6A32E">
      <w:numFmt w:val="decimal"/>
      <w:lvlText w:val=""/>
      <w:lvlJc w:val="left"/>
    </w:lvl>
    <w:lvl w:ilvl="4" w:tplc="C3E0E058">
      <w:numFmt w:val="decimal"/>
      <w:lvlText w:val=""/>
      <w:lvlJc w:val="left"/>
    </w:lvl>
    <w:lvl w:ilvl="5" w:tplc="40C650E8">
      <w:numFmt w:val="decimal"/>
      <w:lvlText w:val=""/>
      <w:lvlJc w:val="left"/>
    </w:lvl>
    <w:lvl w:ilvl="6" w:tplc="49C43DFC">
      <w:numFmt w:val="decimal"/>
      <w:lvlText w:val=""/>
      <w:lvlJc w:val="left"/>
    </w:lvl>
    <w:lvl w:ilvl="7" w:tplc="573626D8">
      <w:numFmt w:val="decimal"/>
      <w:lvlText w:val=""/>
      <w:lvlJc w:val="left"/>
    </w:lvl>
    <w:lvl w:ilvl="8" w:tplc="7CF2B83E">
      <w:numFmt w:val="decimal"/>
      <w:lvlText w:val=""/>
      <w:lvlJc w:val="left"/>
    </w:lvl>
  </w:abstractNum>
  <w:abstractNum w:abstractNumId="35">
    <w:nsid w:val="00007F96"/>
    <w:multiLevelType w:val="hybridMultilevel"/>
    <w:tmpl w:val="2BB8779A"/>
    <w:lvl w:ilvl="0" w:tplc="E2E61C94">
      <w:start w:val="1"/>
      <w:numFmt w:val="bullet"/>
      <w:lvlText w:val="\endash "/>
      <w:lvlJc w:val="left"/>
    </w:lvl>
    <w:lvl w:ilvl="1" w:tplc="B20E6E2C">
      <w:numFmt w:val="decimal"/>
      <w:lvlText w:val=""/>
      <w:lvlJc w:val="left"/>
    </w:lvl>
    <w:lvl w:ilvl="2" w:tplc="FF96CDFC">
      <w:numFmt w:val="decimal"/>
      <w:lvlText w:val=""/>
      <w:lvlJc w:val="left"/>
    </w:lvl>
    <w:lvl w:ilvl="3" w:tplc="CD1C41FE">
      <w:numFmt w:val="decimal"/>
      <w:lvlText w:val=""/>
      <w:lvlJc w:val="left"/>
    </w:lvl>
    <w:lvl w:ilvl="4" w:tplc="3AA064FC">
      <w:numFmt w:val="decimal"/>
      <w:lvlText w:val=""/>
      <w:lvlJc w:val="left"/>
    </w:lvl>
    <w:lvl w:ilvl="5" w:tplc="80AE0D56">
      <w:numFmt w:val="decimal"/>
      <w:lvlText w:val=""/>
      <w:lvlJc w:val="left"/>
    </w:lvl>
    <w:lvl w:ilvl="6" w:tplc="EF94C3F0">
      <w:numFmt w:val="decimal"/>
      <w:lvlText w:val=""/>
      <w:lvlJc w:val="left"/>
    </w:lvl>
    <w:lvl w:ilvl="7" w:tplc="5226D392">
      <w:numFmt w:val="decimal"/>
      <w:lvlText w:val=""/>
      <w:lvlJc w:val="left"/>
    </w:lvl>
    <w:lvl w:ilvl="8" w:tplc="37D2046E">
      <w:numFmt w:val="decimal"/>
      <w:lvlText w:val=""/>
      <w:lvlJc w:val="left"/>
    </w:lvl>
  </w:abstractNum>
  <w:abstractNum w:abstractNumId="36">
    <w:nsid w:val="00007FF5"/>
    <w:multiLevelType w:val="hybridMultilevel"/>
    <w:tmpl w:val="6E00935E"/>
    <w:lvl w:ilvl="0" w:tplc="F288DD68">
      <w:start w:val="1"/>
      <w:numFmt w:val="bullet"/>
      <w:lvlText w:val="\endash "/>
      <w:lvlJc w:val="left"/>
    </w:lvl>
    <w:lvl w:ilvl="1" w:tplc="A372F75C">
      <w:numFmt w:val="decimal"/>
      <w:lvlText w:val=""/>
      <w:lvlJc w:val="left"/>
    </w:lvl>
    <w:lvl w:ilvl="2" w:tplc="2F4AACB6">
      <w:numFmt w:val="decimal"/>
      <w:lvlText w:val=""/>
      <w:lvlJc w:val="left"/>
    </w:lvl>
    <w:lvl w:ilvl="3" w:tplc="348C4EEE">
      <w:numFmt w:val="decimal"/>
      <w:lvlText w:val=""/>
      <w:lvlJc w:val="left"/>
    </w:lvl>
    <w:lvl w:ilvl="4" w:tplc="9A22790A">
      <w:numFmt w:val="decimal"/>
      <w:lvlText w:val=""/>
      <w:lvlJc w:val="left"/>
    </w:lvl>
    <w:lvl w:ilvl="5" w:tplc="167C06E4">
      <w:numFmt w:val="decimal"/>
      <w:lvlText w:val=""/>
      <w:lvlJc w:val="left"/>
    </w:lvl>
    <w:lvl w:ilvl="6" w:tplc="D59EA2FC">
      <w:numFmt w:val="decimal"/>
      <w:lvlText w:val=""/>
      <w:lvlJc w:val="left"/>
    </w:lvl>
    <w:lvl w:ilvl="7" w:tplc="24B6E4C4">
      <w:numFmt w:val="decimal"/>
      <w:lvlText w:val=""/>
      <w:lvlJc w:val="left"/>
    </w:lvl>
    <w:lvl w:ilvl="8" w:tplc="F21E0D62">
      <w:numFmt w:val="decimal"/>
      <w:lvlText w:val=""/>
      <w:lvlJc w:val="left"/>
    </w:lvl>
  </w:abstractNum>
  <w:num w:numId="1">
    <w:abstractNumId w:val="26"/>
  </w:num>
  <w:num w:numId="2">
    <w:abstractNumId w:val="17"/>
  </w:num>
  <w:num w:numId="3">
    <w:abstractNumId w:val="12"/>
  </w:num>
  <w:num w:numId="4">
    <w:abstractNumId w:val="31"/>
  </w:num>
  <w:num w:numId="5">
    <w:abstractNumId w:val="24"/>
  </w:num>
  <w:num w:numId="6">
    <w:abstractNumId w:val="34"/>
  </w:num>
  <w:num w:numId="7">
    <w:abstractNumId w:val="33"/>
  </w:num>
  <w:num w:numId="8">
    <w:abstractNumId w:val="18"/>
  </w:num>
  <w:num w:numId="9">
    <w:abstractNumId w:val="4"/>
  </w:num>
  <w:num w:numId="10">
    <w:abstractNumId w:val="15"/>
  </w:num>
  <w:num w:numId="11">
    <w:abstractNumId w:val="7"/>
  </w:num>
  <w:num w:numId="12">
    <w:abstractNumId w:val="30"/>
  </w:num>
  <w:num w:numId="13">
    <w:abstractNumId w:val="6"/>
  </w:num>
  <w:num w:numId="14">
    <w:abstractNumId w:val="25"/>
  </w:num>
  <w:num w:numId="15">
    <w:abstractNumId w:val="29"/>
  </w:num>
  <w:num w:numId="16">
    <w:abstractNumId w:val="35"/>
  </w:num>
  <w:num w:numId="17">
    <w:abstractNumId w:val="36"/>
  </w:num>
  <w:num w:numId="18">
    <w:abstractNumId w:val="20"/>
  </w:num>
  <w:num w:numId="19">
    <w:abstractNumId w:val="14"/>
  </w:num>
  <w:num w:numId="20">
    <w:abstractNumId w:val="8"/>
  </w:num>
  <w:num w:numId="21">
    <w:abstractNumId w:val="11"/>
  </w:num>
  <w:num w:numId="22">
    <w:abstractNumId w:val="28"/>
  </w:num>
  <w:num w:numId="23">
    <w:abstractNumId w:val="1"/>
  </w:num>
  <w:num w:numId="24">
    <w:abstractNumId w:val="13"/>
  </w:num>
  <w:num w:numId="25">
    <w:abstractNumId w:val="3"/>
  </w:num>
  <w:num w:numId="26">
    <w:abstractNumId w:val="21"/>
  </w:num>
  <w:num w:numId="27">
    <w:abstractNumId w:val="2"/>
  </w:num>
  <w:num w:numId="28">
    <w:abstractNumId w:val="0"/>
  </w:num>
  <w:num w:numId="29">
    <w:abstractNumId w:val="32"/>
  </w:num>
  <w:num w:numId="30">
    <w:abstractNumId w:val="10"/>
  </w:num>
  <w:num w:numId="31">
    <w:abstractNumId w:val="9"/>
  </w:num>
  <w:num w:numId="32">
    <w:abstractNumId w:val="19"/>
  </w:num>
  <w:num w:numId="33">
    <w:abstractNumId w:val="22"/>
  </w:num>
  <w:num w:numId="34">
    <w:abstractNumId w:val="27"/>
  </w:num>
  <w:num w:numId="35">
    <w:abstractNumId w:val="23"/>
  </w:num>
  <w:num w:numId="36">
    <w:abstractNumId w:val="16"/>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43CFB"/>
    <w:rsid w:val="00097BE1"/>
    <w:rsid w:val="00243CFB"/>
    <w:rsid w:val="00571F30"/>
    <w:rsid w:val="005F70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0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5234</Words>
  <Characters>29834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Лизок</cp:lastModifiedBy>
  <cp:revision>4</cp:revision>
  <dcterms:created xsi:type="dcterms:W3CDTF">2018-12-19T18:55:00Z</dcterms:created>
  <dcterms:modified xsi:type="dcterms:W3CDTF">2019-06-20T03:50:00Z</dcterms:modified>
</cp:coreProperties>
</file>