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152D22">
        <w:rPr>
          <w:rFonts w:ascii="Times New Roman" w:eastAsia="SimSun" w:hAnsi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152D22">
        <w:rPr>
          <w:rFonts w:ascii="Times New Roman" w:eastAsia="SimSun" w:hAnsi="Times New Roman"/>
          <w:sz w:val="28"/>
          <w:szCs w:val="28"/>
          <w:lang w:eastAsia="zh-CN"/>
        </w:rPr>
        <w:t xml:space="preserve">Федеральное государственное бюджетное образовательное учреждение </w:t>
      </w: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152D22">
        <w:rPr>
          <w:rFonts w:ascii="Times New Roman" w:eastAsia="SimSun" w:hAnsi="Times New Roman"/>
          <w:sz w:val="28"/>
          <w:szCs w:val="28"/>
          <w:lang w:eastAsia="zh-CN"/>
        </w:rPr>
        <w:t>высшего образования</w:t>
      </w: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152D22">
        <w:rPr>
          <w:rFonts w:ascii="Times New Roman" w:eastAsia="SimSun" w:hAnsi="Times New Roman"/>
          <w:b/>
          <w:sz w:val="28"/>
          <w:szCs w:val="28"/>
          <w:lang w:eastAsia="zh-CN"/>
        </w:rPr>
        <w:t>«КУБАНСКИЙ ГОСУДАРСТВЕННЫЙ УНИВЕРСИТЕТ»</w:t>
      </w: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152D22">
        <w:rPr>
          <w:rFonts w:ascii="Times New Roman" w:eastAsia="SimSun" w:hAnsi="Times New Roman"/>
          <w:b/>
          <w:sz w:val="28"/>
          <w:szCs w:val="28"/>
          <w:lang w:eastAsia="zh-CN"/>
        </w:rPr>
        <w:t>(ФГБОУ ВО «КубГУ»)</w:t>
      </w: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152D22">
        <w:rPr>
          <w:rFonts w:ascii="Times New Roman" w:eastAsia="SimSun" w:hAnsi="Times New Roman"/>
          <w:b/>
          <w:sz w:val="28"/>
          <w:szCs w:val="28"/>
          <w:lang w:eastAsia="zh-CN"/>
        </w:rPr>
        <w:t>Кафедра международного туризма и менеджмента</w:t>
      </w: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152D22">
        <w:rPr>
          <w:rFonts w:ascii="Times New Roman" w:eastAsia="SimSun" w:hAnsi="Times New Roman"/>
          <w:b/>
          <w:sz w:val="28"/>
          <w:szCs w:val="28"/>
          <w:lang w:eastAsia="zh-CN"/>
        </w:rPr>
        <w:t>КУРСОВАЯ РАБОТА</w:t>
      </w:r>
    </w:p>
    <w:p w:rsidR="00152D22" w:rsidRPr="00152D22" w:rsidRDefault="00152D22" w:rsidP="00152D2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152D22">
        <w:rPr>
          <w:rFonts w:ascii="Times New Roman" w:eastAsia="SimSun" w:hAnsi="Times New Roman"/>
          <w:b/>
          <w:sz w:val="28"/>
          <w:szCs w:val="28"/>
          <w:lang w:eastAsia="zh-CN"/>
        </w:rPr>
        <w:t>ХАРАКТЕРИСТИКА ФИНАНСОВЫХ И ДЕЛОВЫХ УСЛУГ, УСЛУГ С НЕДВИЖИМЫМ ИМУЩЕСТВОМ</w:t>
      </w:r>
    </w:p>
    <w:p w:rsidR="00152D22" w:rsidRPr="00152D22" w:rsidRDefault="00152D22" w:rsidP="00152D22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E6D42" w:rsidRPr="00BE6D42" w:rsidRDefault="00BE6D42" w:rsidP="00BE6D42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35201813"/>
      <w:bookmarkStart w:id="1" w:name="_Toc35201666"/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выполнила _____________________________________ </w:t>
      </w:r>
      <w:bookmarkEnd w:id="0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Юрченко</w:t>
      </w:r>
    </w:p>
    <w:p w:rsidR="00BE6D42" w:rsidRPr="00344EC3" w:rsidRDefault="00344EC3" w:rsidP="00BE6D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344EC3">
        <w:rPr>
          <w:rFonts w:ascii="Times New Roman" w:eastAsia="Times New Roman" w:hAnsi="Times New Roman"/>
          <w:sz w:val="28"/>
          <w:szCs w:val="24"/>
          <w:lang w:eastAsia="ru-RU"/>
        </w:rPr>
        <w:t>(подпись)</w:t>
      </w:r>
    </w:p>
    <w:p w:rsidR="00BE6D42" w:rsidRPr="00BE6D42" w:rsidRDefault="00BE6D42" w:rsidP="00BE6D42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        </w:t>
      </w:r>
      <w:r w:rsidRPr="00BE6D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43.03.01 «Сервис», 2 курс ОФО</w:t>
      </w:r>
    </w:p>
    <w:p w:rsidR="00BE6D42" w:rsidRPr="00BE6D42" w:rsidRDefault="00BE6D42" w:rsidP="00BE6D42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D42" w:rsidRPr="00BE6D42" w:rsidRDefault="00BE6D42" w:rsidP="00BE6D42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E6D4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Направленность (профиль)     </w:t>
      </w: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6D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Социально-культурный сервис</w:t>
      </w:r>
    </w:p>
    <w:p w:rsidR="00BE6D42" w:rsidRPr="00BE6D42" w:rsidRDefault="00BE6D42" w:rsidP="00BE6D42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D42" w:rsidRPr="00BE6D42" w:rsidRDefault="00BE6D42" w:rsidP="00BE6D42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 </w:t>
      </w:r>
    </w:p>
    <w:p w:rsidR="00BE6D42" w:rsidRPr="00BE6D42" w:rsidRDefault="00BE6D42" w:rsidP="00BE6D42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канд. </w:t>
      </w:r>
      <w:proofErr w:type="spellStart"/>
      <w:r w:rsidR="008B12A5">
        <w:rPr>
          <w:rFonts w:ascii="Times New Roman" w:eastAsia="Times New Roman" w:hAnsi="Times New Roman"/>
          <w:sz w:val="28"/>
          <w:szCs w:val="28"/>
          <w:lang w:eastAsia="ru-RU"/>
        </w:rPr>
        <w:t>экон</w:t>
      </w:r>
      <w:proofErr w:type="spellEnd"/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>. наук,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  <w:r w:rsidR="008B12A5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Горецкий</w:t>
      </w:r>
    </w:p>
    <w:p w:rsidR="00BE6D42" w:rsidRPr="00BE6D42" w:rsidRDefault="00BE6D42" w:rsidP="00BE6D42">
      <w:pPr>
        <w:tabs>
          <w:tab w:val="left" w:pos="3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D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4EC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44EC3" w:rsidRPr="00344EC3">
        <w:rPr>
          <w:rFonts w:ascii="Times New Roman" w:eastAsia="Times New Roman" w:hAnsi="Times New Roman"/>
          <w:sz w:val="28"/>
          <w:szCs w:val="24"/>
          <w:lang w:eastAsia="ru-RU"/>
        </w:rPr>
        <w:t>(подпись, дата)</w:t>
      </w:r>
      <w:r w:rsidRPr="00344E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E6D42" w:rsidRPr="00BE6D42" w:rsidRDefault="00BE6D42" w:rsidP="00BE6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>Нормоконтролер</w:t>
      </w:r>
      <w:proofErr w:type="spellEnd"/>
    </w:p>
    <w:p w:rsidR="00BE6D42" w:rsidRPr="00BE6D42" w:rsidRDefault="00BE6D42" w:rsidP="00BE6D4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канд. </w:t>
      </w:r>
      <w:proofErr w:type="spellStart"/>
      <w:r w:rsidR="008B12A5">
        <w:rPr>
          <w:rFonts w:ascii="Times New Roman" w:eastAsia="Times New Roman" w:hAnsi="Times New Roman"/>
          <w:sz w:val="28"/>
          <w:szCs w:val="28"/>
          <w:lang w:eastAsia="ru-RU"/>
        </w:rPr>
        <w:t>экон</w:t>
      </w:r>
      <w:proofErr w:type="spellEnd"/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>. наук, доцент</w:t>
      </w:r>
      <w:r w:rsidR="008B12A5"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6D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Горецкий</w:t>
      </w:r>
    </w:p>
    <w:p w:rsidR="00BE6D42" w:rsidRPr="00BE6D42" w:rsidRDefault="00344EC3" w:rsidP="00344EC3">
      <w:pPr>
        <w:tabs>
          <w:tab w:val="left" w:pos="4020"/>
        </w:tabs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(подпись, дата)</w:t>
      </w: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P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152D22" w:rsidRDefault="00152D22" w:rsidP="00152D2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Краснодар 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35746011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</w:rPr>
      </w:sdtEndPr>
      <w:sdtContent>
        <w:p w:rsidR="005C3A61" w:rsidRPr="007344E9" w:rsidRDefault="009865B7" w:rsidP="00192BA1">
          <w:pPr>
            <w:pStyle w:val="a8"/>
            <w:spacing w:before="480" w:after="360" w:line="36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7344E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:rsidR="005C3A61" w:rsidRPr="00A60C80" w:rsidRDefault="005C3A61" w:rsidP="00C15CAB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60C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60C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60C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103309" w:history="1">
            <w:r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_Toc37103309 \h </w:instrText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3A61" w:rsidRPr="00A60C80" w:rsidRDefault="00B91B6B" w:rsidP="00C15CAB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1" w:history="1">
            <w:r w:rsidR="005D4C59" w:rsidRPr="00A60C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C3A61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</w:t>
            </w:r>
            <w:r w:rsidR="00192BA1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услуг,</w:t>
            </w:r>
            <w:r w:rsidR="00192BA1" w:rsidRPr="00A6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391" w:rsidRPr="00A60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2BA1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беспечивающих функционирование рыночной экономики</w:t>
            </w:r>
            <w:r w:rsidR="005C3A61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36E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703E38" w:rsidRPr="00A60C80" w:rsidRDefault="00B91B6B" w:rsidP="00C15CAB">
          <w:pPr>
            <w:pStyle w:val="11"/>
            <w:spacing w:after="0"/>
            <w:ind w:firstLine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2" w:history="1">
            <w:r w:rsidR="00703E38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Сфера услуг</w:t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36E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703E38" w:rsidRPr="00A60C80" w:rsidRDefault="00B91B6B" w:rsidP="00C15CAB">
          <w:pPr>
            <w:pStyle w:val="11"/>
            <w:spacing w:after="0"/>
            <w:ind w:firstLine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2" w:history="1">
            <w:r w:rsidR="00703E38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Рынок услуг</w:t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36E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703E38" w:rsidRPr="00A60C80" w:rsidRDefault="00B91B6B" w:rsidP="00C15CAB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2" w:history="1">
            <w:r w:rsidR="00703E38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   Основные понятия финансовых и деловых услуг</w:t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</w:t>
            </w:r>
            <w:r w:rsidR="00436E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5C3A61" w:rsidRPr="00A60C80" w:rsidRDefault="00B91B6B" w:rsidP="00C15CAB">
          <w:pPr>
            <w:pStyle w:val="11"/>
            <w:spacing w:after="0"/>
            <w:ind w:firstLine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2" w:history="1">
            <w:r w:rsidR="005D4C59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703E38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.1 Финансовые</w:t>
            </w:r>
            <w:r w:rsidR="005C3A61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услуг</w:t>
            </w:r>
            <w:r w:rsidR="00703E38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5C3A61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436E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703E38" w:rsidRPr="00A60C80" w:rsidRDefault="00B91B6B" w:rsidP="00C15CAB">
          <w:pPr>
            <w:pStyle w:val="11"/>
            <w:spacing w:after="0"/>
            <w:ind w:firstLine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2" w:history="1">
            <w:r w:rsidR="00703E38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Деловые услуги</w:t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16</w:t>
            </w:r>
          </w:hyperlink>
        </w:p>
        <w:p w:rsidR="005C3A61" w:rsidRPr="00A60C80" w:rsidRDefault="00B91B6B" w:rsidP="00C15CAB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3" w:history="1">
            <w:r w:rsidR="005D4C59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5C3A61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D4C59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5C3A61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Хар</w:t>
            </w:r>
            <w:r w:rsidR="00192BA1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5C3A61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ктеристика услуг с недвижимым имуществом</w:t>
            </w:r>
            <w:r w:rsidR="005C3A61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36E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703E38" w:rsidRPr="00A60C80" w:rsidRDefault="00B91B6B" w:rsidP="00C15CAB">
          <w:pPr>
            <w:pStyle w:val="11"/>
            <w:spacing w:after="0"/>
            <w:ind w:firstLine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3" w:history="1">
            <w:r w:rsidR="00703E38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3.1 Понятие «недвижимое имущество»</w:t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2</w:t>
            </w:r>
            <w:r w:rsidR="00436E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5C3A61" w:rsidRDefault="00B91B6B" w:rsidP="00C15CAB">
          <w:pPr>
            <w:pStyle w:val="11"/>
            <w:spacing w:after="0"/>
            <w:ind w:firstLine="426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3" w:history="1">
            <w:r w:rsidR="00703E38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3.2 Услуги с недвижимым имуществом</w:t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E79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  <w:r w:rsidR="00CE79F3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CE79F3" w:rsidRPr="00CE79F3" w:rsidRDefault="00CE79F3" w:rsidP="00CE79F3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09" w:history="1">
            <w:r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</w:t>
            </w:r>
            <w:r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ние</w:t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_Toc37103309 \h </w:instrText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:rsidR="005D4C59" w:rsidRPr="00A60C80" w:rsidRDefault="00B91B6B" w:rsidP="00C15CAB">
          <w:pPr>
            <w:pStyle w:val="11"/>
            <w:spacing w:after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03314" w:history="1">
            <w:r w:rsidR="005D4C59" w:rsidRPr="00A60C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5D4C59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3E38" w:rsidRPr="00A60C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  <w:r w:rsidR="00CE79F3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5D4C59" w:rsidRPr="00A60C80" w:rsidRDefault="005D4C59" w:rsidP="00C15CAB">
          <w:pPr>
            <w:spacing w:after="0" w:line="360" w:lineRule="auto"/>
            <w:rPr>
              <w:rFonts w:ascii="Times New Roman" w:hAnsi="Times New Roman"/>
              <w:sz w:val="28"/>
              <w:szCs w:val="28"/>
            </w:rPr>
          </w:pPr>
        </w:p>
        <w:p w:rsidR="005C3A61" w:rsidRDefault="005C3A61" w:rsidP="00C15CAB">
          <w:pPr>
            <w:spacing w:after="0" w:line="360" w:lineRule="auto"/>
            <w:jc w:val="both"/>
            <w:rPr>
              <w:b/>
              <w:bCs/>
            </w:rPr>
          </w:pPr>
          <w:r w:rsidRPr="00A60C80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865B7" w:rsidRDefault="009865B7" w:rsidP="00192B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65B7" w:rsidRPr="009865B7" w:rsidRDefault="009865B7" w:rsidP="00192B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65B7" w:rsidRPr="009865B7" w:rsidRDefault="009865B7" w:rsidP="00192B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65B7" w:rsidRPr="009865B7" w:rsidRDefault="009865B7" w:rsidP="00192B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65B7" w:rsidRPr="009865B7" w:rsidRDefault="009865B7" w:rsidP="00192B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65B7" w:rsidRPr="009865B7" w:rsidRDefault="009865B7" w:rsidP="00192B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65B7" w:rsidRPr="009865B7" w:rsidRDefault="009865B7" w:rsidP="00192B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03E38" w:rsidRDefault="00703E38" w:rsidP="00192BA1">
      <w:pPr>
        <w:tabs>
          <w:tab w:val="left" w:pos="256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15CAB" w:rsidRDefault="00C15CAB" w:rsidP="00192BA1">
      <w:pPr>
        <w:tabs>
          <w:tab w:val="left" w:pos="256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E79F3" w:rsidRDefault="00CE79F3" w:rsidP="00192BA1">
      <w:pPr>
        <w:tabs>
          <w:tab w:val="left" w:pos="256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92BA1" w:rsidRDefault="00192BA1" w:rsidP="00107990">
      <w:pPr>
        <w:tabs>
          <w:tab w:val="left" w:pos="256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E9">
        <w:rPr>
          <w:rFonts w:ascii="Times New Roman" w:hAnsi="Times New Roman"/>
          <w:b/>
          <w:sz w:val="28"/>
          <w:szCs w:val="28"/>
        </w:rPr>
        <w:lastRenderedPageBreak/>
        <w:t>В</w:t>
      </w:r>
      <w:r w:rsidR="007344E9">
        <w:rPr>
          <w:rFonts w:ascii="Times New Roman" w:hAnsi="Times New Roman"/>
          <w:b/>
          <w:sz w:val="28"/>
          <w:szCs w:val="28"/>
        </w:rPr>
        <w:t>ВЕДЕНИЕ</w:t>
      </w:r>
    </w:p>
    <w:p w:rsidR="00107990" w:rsidRPr="007344E9" w:rsidRDefault="00107990" w:rsidP="008B12A5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2BA1" w:rsidRPr="00192BA1" w:rsidRDefault="00192BA1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BA1">
        <w:rPr>
          <w:rFonts w:ascii="Times New Roman" w:hAnsi="Times New Roman"/>
          <w:sz w:val="28"/>
          <w:szCs w:val="28"/>
        </w:rPr>
        <w:t>В настоящее время роль рынка услуг, как одного из важнейших секторов экономики, очень велика и актуальна. Это связано с усложнением производства, насыщением рынка новыми товарами. Все это невозможно без существования информационных, финансовых, деловых и других рынков услуг.</w:t>
      </w:r>
    </w:p>
    <w:p w:rsidR="00192BA1" w:rsidRPr="00192BA1" w:rsidRDefault="00192BA1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BA1">
        <w:rPr>
          <w:rFonts w:ascii="Times New Roman" w:hAnsi="Times New Roman"/>
          <w:sz w:val="28"/>
          <w:szCs w:val="28"/>
        </w:rPr>
        <w:t xml:space="preserve">Происходит расширение основ воспроизводства рыночных и нерыночных услуг, причем рыночные отвоевывают все более значительную для себя долю в общем объеме услуг. </w:t>
      </w:r>
    </w:p>
    <w:p w:rsidR="0081671A" w:rsidRDefault="00192BA1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BA1">
        <w:rPr>
          <w:rFonts w:ascii="Times New Roman" w:hAnsi="Times New Roman"/>
          <w:sz w:val="28"/>
          <w:szCs w:val="28"/>
        </w:rPr>
        <w:t xml:space="preserve">По мере развития общества, роста производительных сил происходит определенное развитие рынка сферы услуг. Наблюдается увеличение занятости в этой сфере, рост технической оснащенности труда, внедрение все более совершенных технологий. Это связано с насыщением рынка товарами как повседневного, так и индивидуального спроса, с быстрым ростом научно-технического прогресса, который ведет к нововведениям в жизни общества. </w:t>
      </w:r>
    </w:p>
    <w:p w:rsidR="00A418B8" w:rsidRPr="00A418B8" w:rsidRDefault="00A418B8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8B8">
        <w:rPr>
          <w:rFonts w:ascii="Times New Roman" w:hAnsi="Times New Roman"/>
          <w:sz w:val="28"/>
          <w:szCs w:val="28"/>
        </w:rPr>
        <w:t>Актуальность выбранной мной курсовой работы заключается в том, что рыночная экономика является на сегодняшний день самой распространённой в мире, а также самой эффективной современной эконо</w:t>
      </w:r>
      <w:r w:rsidR="00610B33">
        <w:rPr>
          <w:rFonts w:ascii="Times New Roman" w:hAnsi="Times New Roman"/>
          <w:sz w:val="28"/>
          <w:szCs w:val="28"/>
        </w:rPr>
        <w:t xml:space="preserve">мической системой. Чтобы понять, что такое услуги и какими они бывают </w:t>
      </w:r>
      <w:r w:rsidRPr="00A418B8">
        <w:rPr>
          <w:rFonts w:ascii="Times New Roman" w:hAnsi="Times New Roman"/>
          <w:sz w:val="28"/>
          <w:szCs w:val="28"/>
        </w:rPr>
        <w:t>обратимся к истории возникновения</w:t>
      </w:r>
      <w:r w:rsidR="00610B33">
        <w:rPr>
          <w:rFonts w:ascii="Times New Roman" w:hAnsi="Times New Roman"/>
          <w:sz w:val="28"/>
          <w:szCs w:val="28"/>
        </w:rPr>
        <w:t xml:space="preserve"> услуг. </w:t>
      </w:r>
    </w:p>
    <w:p w:rsidR="00192BA1" w:rsidRPr="00192BA1" w:rsidRDefault="00192BA1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BA1">
        <w:rPr>
          <w:rFonts w:ascii="Times New Roman" w:hAnsi="Times New Roman"/>
          <w:sz w:val="28"/>
          <w:szCs w:val="28"/>
        </w:rPr>
        <w:t xml:space="preserve">Данная работа имеет своей целью изучить </w:t>
      </w:r>
      <w:r w:rsidR="0081671A">
        <w:rPr>
          <w:rFonts w:ascii="Times New Roman" w:hAnsi="Times New Roman"/>
          <w:sz w:val="28"/>
          <w:szCs w:val="28"/>
        </w:rPr>
        <w:t>и обосновать проблему характеристики</w:t>
      </w:r>
      <w:r w:rsidRPr="00192BA1">
        <w:rPr>
          <w:rFonts w:ascii="Times New Roman" w:hAnsi="Times New Roman"/>
          <w:sz w:val="28"/>
          <w:szCs w:val="28"/>
        </w:rPr>
        <w:t xml:space="preserve"> финансовых и деловых услуг, услуг с недвижимым имуществом. </w:t>
      </w:r>
    </w:p>
    <w:p w:rsidR="00192BA1" w:rsidRPr="00192BA1" w:rsidRDefault="00192BA1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BA1">
        <w:rPr>
          <w:rFonts w:ascii="Times New Roman" w:hAnsi="Times New Roman"/>
          <w:sz w:val="28"/>
          <w:szCs w:val="28"/>
        </w:rPr>
        <w:t>Задачи курсовой работы:</w:t>
      </w:r>
    </w:p>
    <w:p w:rsidR="002F6391" w:rsidRPr="00F9758F" w:rsidRDefault="00192BA1" w:rsidP="008B12A5">
      <w:pPr>
        <w:pStyle w:val="a9"/>
        <w:numPr>
          <w:ilvl w:val="0"/>
          <w:numId w:val="2"/>
        </w:numPr>
        <w:tabs>
          <w:tab w:val="left" w:pos="2565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F9758F">
        <w:rPr>
          <w:rFonts w:ascii="Times New Roman" w:hAnsi="Times New Roman"/>
          <w:sz w:val="28"/>
          <w:szCs w:val="28"/>
        </w:rPr>
        <w:t>изучить литературу по заданной теме;</w:t>
      </w:r>
    </w:p>
    <w:p w:rsidR="002F6391" w:rsidRDefault="00192BA1" w:rsidP="008B12A5">
      <w:pPr>
        <w:pStyle w:val="a9"/>
        <w:numPr>
          <w:ilvl w:val="0"/>
          <w:numId w:val="2"/>
        </w:numPr>
        <w:tabs>
          <w:tab w:val="left" w:pos="2565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F6391">
        <w:rPr>
          <w:rFonts w:ascii="Times New Roman" w:hAnsi="Times New Roman"/>
          <w:sz w:val="28"/>
          <w:szCs w:val="28"/>
        </w:rPr>
        <w:t>рассмотреть основные определения и формулировки, касающиеся темы;</w:t>
      </w:r>
    </w:p>
    <w:p w:rsidR="00C66889" w:rsidRDefault="00C66889" w:rsidP="008B12A5">
      <w:pPr>
        <w:pStyle w:val="a9"/>
        <w:numPr>
          <w:ilvl w:val="0"/>
          <w:numId w:val="2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889">
        <w:rPr>
          <w:rFonts w:ascii="Times New Roman" w:hAnsi="Times New Roman"/>
          <w:sz w:val="28"/>
          <w:szCs w:val="28"/>
        </w:rPr>
        <w:t xml:space="preserve">разобраться в деталях функционирования </w:t>
      </w:r>
      <w:r>
        <w:rPr>
          <w:rFonts w:ascii="Times New Roman" w:hAnsi="Times New Roman"/>
          <w:sz w:val="28"/>
          <w:szCs w:val="28"/>
        </w:rPr>
        <w:t>услуг в рыночной экономике;</w:t>
      </w:r>
    </w:p>
    <w:p w:rsidR="00610B33" w:rsidRDefault="0081671A" w:rsidP="008B12A5">
      <w:pPr>
        <w:pStyle w:val="a9"/>
        <w:numPr>
          <w:ilvl w:val="0"/>
          <w:numId w:val="2"/>
        </w:numPr>
        <w:tabs>
          <w:tab w:val="left" w:pos="2565"/>
        </w:tabs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F6391">
        <w:rPr>
          <w:rFonts w:ascii="Times New Roman" w:hAnsi="Times New Roman"/>
          <w:sz w:val="28"/>
          <w:szCs w:val="28"/>
        </w:rPr>
        <w:lastRenderedPageBreak/>
        <w:t>выявить связь между теорией и реальной жизнью</w:t>
      </w:r>
      <w:r w:rsidR="002F6391">
        <w:rPr>
          <w:rFonts w:ascii="Times New Roman" w:hAnsi="Times New Roman"/>
          <w:sz w:val="28"/>
          <w:szCs w:val="28"/>
        </w:rPr>
        <w:t xml:space="preserve">. </w:t>
      </w:r>
    </w:p>
    <w:p w:rsidR="00610B33" w:rsidRDefault="00610B3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B33">
        <w:rPr>
          <w:rFonts w:ascii="Times New Roman" w:hAnsi="Times New Roman"/>
          <w:sz w:val="28"/>
          <w:szCs w:val="28"/>
        </w:rPr>
        <w:t xml:space="preserve">Работа состоит из введения, в котором отражается актуальность работы, предмет, объект, цель и задачи работы, </w:t>
      </w:r>
      <w:r>
        <w:rPr>
          <w:rFonts w:ascii="Times New Roman" w:hAnsi="Times New Roman"/>
          <w:sz w:val="28"/>
          <w:szCs w:val="28"/>
        </w:rPr>
        <w:t>трё</w:t>
      </w:r>
      <w:r w:rsidRPr="00610B33">
        <w:rPr>
          <w:rFonts w:ascii="Times New Roman" w:hAnsi="Times New Roman"/>
          <w:sz w:val="28"/>
          <w:szCs w:val="28"/>
        </w:rPr>
        <w:t>х глав, раскрывающих сущность работы, а также за</w:t>
      </w:r>
      <w:r w:rsidR="00425ADD">
        <w:rPr>
          <w:rFonts w:ascii="Times New Roman" w:hAnsi="Times New Roman"/>
          <w:sz w:val="28"/>
          <w:szCs w:val="28"/>
        </w:rPr>
        <w:t>ключения и списка использованных источников</w:t>
      </w:r>
      <w:r w:rsidRPr="00610B33">
        <w:rPr>
          <w:rFonts w:ascii="Times New Roman" w:hAnsi="Times New Roman"/>
          <w:sz w:val="28"/>
          <w:szCs w:val="28"/>
        </w:rPr>
        <w:t>.</w:t>
      </w:r>
    </w:p>
    <w:p w:rsidR="00C66889" w:rsidRDefault="00C66889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889">
        <w:rPr>
          <w:rFonts w:ascii="Times New Roman" w:hAnsi="Times New Roman"/>
          <w:sz w:val="28"/>
          <w:szCs w:val="28"/>
        </w:rPr>
        <w:t>В первой главе рассмотрены различные толкования понятий услуг, обеспечивающих функционирование рыночной экономики</w:t>
      </w:r>
      <w:r>
        <w:rPr>
          <w:rFonts w:ascii="Times New Roman" w:hAnsi="Times New Roman"/>
          <w:sz w:val="28"/>
          <w:szCs w:val="28"/>
        </w:rPr>
        <w:t>. Во второй главе изучены понятие финансовой и деловой услуг, их взаимосвязь и общие черты</w:t>
      </w:r>
      <w:r w:rsidRPr="00C66889">
        <w:rPr>
          <w:rFonts w:ascii="Times New Roman" w:hAnsi="Times New Roman"/>
          <w:sz w:val="28"/>
          <w:szCs w:val="28"/>
        </w:rPr>
        <w:t xml:space="preserve">. В третьей главе приведём анализ </w:t>
      </w:r>
      <w:r>
        <w:rPr>
          <w:rFonts w:ascii="Times New Roman" w:hAnsi="Times New Roman"/>
          <w:sz w:val="28"/>
          <w:szCs w:val="28"/>
        </w:rPr>
        <w:t>услуг с недвижимым имуществом</w:t>
      </w:r>
      <w:r w:rsidRPr="00C66889">
        <w:rPr>
          <w:rFonts w:ascii="Times New Roman" w:hAnsi="Times New Roman"/>
          <w:sz w:val="28"/>
          <w:szCs w:val="28"/>
        </w:rPr>
        <w:t>.</w:t>
      </w:r>
    </w:p>
    <w:p w:rsidR="00610B33" w:rsidRDefault="00C66889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889">
        <w:rPr>
          <w:rFonts w:ascii="Times New Roman" w:hAnsi="Times New Roman"/>
          <w:sz w:val="28"/>
          <w:szCs w:val="28"/>
        </w:rPr>
        <w:t>На основании рассматриваемых автором статей, учебников, научной литературы, можно сказать, что данная тема широко и многогранно освящена во многих источниках по экономической литературе.</w:t>
      </w:r>
    </w:p>
    <w:p w:rsidR="00C66889" w:rsidRDefault="00C66889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889" w:rsidRDefault="00C66889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E67" w:rsidRDefault="00006E67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E67" w:rsidRDefault="00006E67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990" w:rsidRDefault="00107990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990" w:rsidRDefault="00107990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990" w:rsidRDefault="00107990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990" w:rsidRDefault="00107990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990" w:rsidRPr="00C66889" w:rsidRDefault="00107990" w:rsidP="0010799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BA1" w:rsidRPr="00CE093A" w:rsidRDefault="005D4C59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lastRenderedPageBreak/>
        <w:t>1</w:t>
      </w:r>
      <w:r w:rsidR="002F6391" w:rsidRPr="00CE093A">
        <w:rPr>
          <w:rFonts w:ascii="Times New Roman" w:hAnsi="Times New Roman"/>
          <w:b/>
          <w:sz w:val="28"/>
          <w:szCs w:val="28"/>
        </w:rPr>
        <w:t xml:space="preserve"> Общая характеристика услуг, обеспечивающих функционирование рыночной экономики</w:t>
      </w:r>
    </w:p>
    <w:p w:rsidR="00F9758F" w:rsidRDefault="00F9758F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243" w:rsidRPr="00CE093A" w:rsidRDefault="00C46243" w:rsidP="008B12A5">
      <w:pPr>
        <w:pStyle w:val="a9"/>
        <w:numPr>
          <w:ilvl w:val="1"/>
          <w:numId w:val="7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t xml:space="preserve">Сфера услуг </w:t>
      </w:r>
    </w:p>
    <w:p w:rsidR="00C46243" w:rsidRPr="00C46243" w:rsidRDefault="00C46243" w:rsidP="008B12A5">
      <w:pPr>
        <w:pStyle w:val="a9"/>
        <w:tabs>
          <w:tab w:val="left" w:pos="2565"/>
        </w:tabs>
        <w:spacing w:after="0" w:line="360" w:lineRule="auto"/>
        <w:ind w:left="1129"/>
        <w:jc w:val="both"/>
        <w:rPr>
          <w:rFonts w:ascii="Times New Roman" w:hAnsi="Times New Roman"/>
          <w:sz w:val="28"/>
          <w:szCs w:val="28"/>
        </w:rPr>
      </w:pPr>
    </w:p>
    <w:p w:rsidR="002F6391" w:rsidRDefault="002F6391" w:rsidP="008B1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391">
        <w:rPr>
          <w:rFonts w:ascii="Times New Roman" w:hAnsi="Times New Roman"/>
          <w:sz w:val="28"/>
          <w:szCs w:val="28"/>
        </w:rPr>
        <w:t>Сфера услуг является одной из наиболее перспективных и быстроразвивающихся отраслей экономики. Сегодня уже практически не осталось предприятий, которые в той или иной степени не оказывали бы услуги, или, по крайней мере, не соприкасались бы с ними.</w:t>
      </w:r>
    </w:p>
    <w:p w:rsidR="008B30C0" w:rsidRPr="002F6391" w:rsidRDefault="008B30C0" w:rsidP="008B1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C0">
        <w:rPr>
          <w:rFonts w:ascii="Times New Roman" w:hAnsi="Times New Roman"/>
          <w:sz w:val="28"/>
          <w:szCs w:val="28"/>
        </w:rPr>
        <w:t xml:space="preserve">Услуга является результатом прямого взаимодействия между подрядчиком и потребителем, а также собственной деятельностью подрядчика по удовлетворению потребностей населения </w:t>
      </w:r>
      <w:r w:rsidR="00411CC2" w:rsidRPr="00411CC2">
        <w:rPr>
          <w:rFonts w:ascii="Times New Roman" w:hAnsi="Times New Roman"/>
          <w:sz w:val="28"/>
          <w:szCs w:val="28"/>
        </w:rPr>
        <w:t>[</w:t>
      </w:r>
      <w:r w:rsidR="00AD25FE">
        <w:rPr>
          <w:rFonts w:ascii="Times New Roman" w:hAnsi="Times New Roman"/>
          <w:sz w:val="28"/>
          <w:szCs w:val="28"/>
        </w:rPr>
        <w:t>5</w:t>
      </w:r>
      <w:r w:rsidR="00411CC2" w:rsidRPr="00411CC2">
        <w:rPr>
          <w:rFonts w:ascii="Times New Roman" w:hAnsi="Times New Roman"/>
          <w:sz w:val="28"/>
          <w:szCs w:val="28"/>
        </w:rPr>
        <w:t>]</w:t>
      </w:r>
      <w:r w:rsidRPr="008B30C0">
        <w:rPr>
          <w:rFonts w:ascii="Times New Roman" w:hAnsi="Times New Roman"/>
          <w:sz w:val="28"/>
          <w:szCs w:val="28"/>
        </w:rPr>
        <w:t>.</w:t>
      </w:r>
    </w:p>
    <w:p w:rsidR="009865B7" w:rsidRDefault="00F9758F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58F">
        <w:rPr>
          <w:rFonts w:ascii="Times New Roman" w:hAnsi="Times New Roman"/>
          <w:sz w:val="28"/>
          <w:szCs w:val="28"/>
        </w:rPr>
        <w:t>Услуга – любая деятельность, которую одна сторона может предложить другой; неосязаемое действие, не приводящее к владению чем-либо. Ее предоставление может быть с</w:t>
      </w:r>
      <w:r>
        <w:rPr>
          <w:rFonts w:ascii="Times New Roman" w:hAnsi="Times New Roman"/>
          <w:sz w:val="28"/>
          <w:szCs w:val="28"/>
        </w:rPr>
        <w:t>вязано с материальным продуктом (</w:t>
      </w:r>
      <w:r w:rsidRPr="00F9758F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F9758F">
        <w:rPr>
          <w:rFonts w:ascii="Times New Roman" w:hAnsi="Times New Roman"/>
          <w:sz w:val="28"/>
          <w:szCs w:val="28"/>
        </w:rPr>
        <w:t>Котлер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6DEB">
        <w:rPr>
          <w:rFonts w:ascii="Times New Roman" w:hAnsi="Times New Roman"/>
          <w:sz w:val="28"/>
          <w:szCs w:val="28"/>
        </w:rPr>
        <w:t xml:space="preserve">пециалисты предлагают по наличию различного рода услуг в сфере производства и обращения </w:t>
      </w:r>
      <w:r>
        <w:rPr>
          <w:rFonts w:ascii="Times New Roman" w:hAnsi="Times New Roman"/>
          <w:sz w:val="28"/>
          <w:szCs w:val="28"/>
        </w:rPr>
        <w:t>классифицировать их на 5 групп:</w:t>
      </w: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>1. производственные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>2. распределительные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>3. потребительские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>4. общественные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>5. профессиональные услуги</w:t>
      </w:r>
      <w:r>
        <w:rPr>
          <w:rFonts w:ascii="Times New Roman" w:hAnsi="Times New Roman"/>
          <w:sz w:val="28"/>
          <w:szCs w:val="28"/>
        </w:rPr>
        <w:t>.</w:t>
      </w:r>
    </w:p>
    <w:p w:rsid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>Услуги также классифицируются на 2 основные группы: услуги материального производства (связанные с воздействием и изменением материалов, промышленной продукции и т.д.); нематериальные услуги (обладающие неосязаемостью, неспособностью услуг к хранению, неразрывностью производства услуги от потребления и т.п.).</w:t>
      </w: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EB1">
        <w:rPr>
          <w:rFonts w:ascii="Times New Roman" w:hAnsi="Times New Roman"/>
          <w:sz w:val="28"/>
          <w:szCs w:val="28"/>
        </w:rPr>
        <w:t xml:space="preserve">Классификация услуг позволяет улучшить понимание изучаемого явления, выделив отличительные черты каждого вида услуг, определить специфику методов управления организацией и специфику применения </w:t>
      </w:r>
      <w:r w:rsidRPr="00664EB1">
        <w:rPr>
          <w:rFonts w:ascii="Times New Roman" w:hAnsi="Times New Roman"/>
          <w:sz w:val="28"/>
          <w:szCs w:val="28"/>
        </w:rPr>
        <w:lastRenderedPageBreak/>
        <w:t>маркетинга. Разнообразные подходы к сегментации услуг могут оказаться полезными при позиционировании услуг на рынке и побудить к поиску новых видов услуг, на рынке не представленных.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>Понятие «услуги» включает несколько десятков видов деятельности, продукция которых может быть определена как услуга. В число услуг входят (по классификатору ООН) 160 видов услуг, разделенных на 12 основных разделов: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1. Деловые услуги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46 отраслевых видов услуг.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2. Услуги связи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25 видов.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3. Строительные и инжиниринговые услуги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5 видов.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4. Дистрибьюторские услуги </w:t>
      </w:r>
      <w:r w:rsidRPr="009F6C5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86">
        <w:rPr>
          <w:rFonts w:ascii="Times New Roman" w:hAnsi="Times New Roman"/>
          <w:sz w:val="28"/>
          <w:szCs w:val="28"/>
        </w:rPr>
        <w:t>5 видов.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5. Общеобразовательные услуги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5 видов.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6. Услуги по защите окружающей среды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4 вида.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7. Финансовые услуги, включая страхование,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17 видов.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8. Услуги по охране здоровья и социальные услуги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4 вида.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9. Туризм и путешествия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4 вида.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10. Услуги в области организации досуга, культуры и спорта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5 видов.</w:t>
      </w:r>
    </w:p>
    <w:p w:rsidR="00C46243" w:rsidRPr="00AF4586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 xml:space="preserve">11. Транспортные услуги </w:t>
      </w:r>
      <w:r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33 вида.</w:t>
      </w:r>
    </w:p>
    <w:p w:rsidR="009976D0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>12. Прочие услуги.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Общероссийский классификатор услуг отражает деление услуг на виды по их целевому функциональному назначению. Классификация подразделяет услуг населению на группы: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01 – бытовые услуги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02 – услуги пассажирского транспорта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03 – услуги связи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04 – жилищно-коммунальные услуги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05 – услуги учреждений культуры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06 – туристические и экскурсионные услуги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07 – услуги физической культуры и спорта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08 – медицинские, санаторно-оздоровительные услуги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lastRenderedPageBreak/>
        <w:t>09 – услуги правового характера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10 – услуги банков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11 – услуги в системе образования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12 – услуги торговли и общественного питания, услуги рынков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9976D0" w:rsidRPr="00664EB1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– прочие услуги.</w:t>
      </w: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EB1">
        <w:rPr>
          <w:rFonts w:ascii="Times New Roman" w:hAnsi="Times New Roman"/>
          <w:sz w:val="28"/>
          <w:szCs w:val="28"/>
        </w:rPr>
        <w:t>Услуги,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B1">
        <w:rPr>
          <w:rFonts w:ascii="Times New Roman" w:hAnsi="Times New Roman"/>
          <w:sz w:val="28"/>
          <w:szCs w:val="28"/>
        </w:rPr>
        <w:t>всем их разнообразии, можно объединить в несколько групп.</w:t>
      </w:r>
      <w:r>
        <w:rPr>
          <w:rFonts w:ascii="Times New Roman" w:hAnsi="Times New Roman"/>
          <w:sz w:val="28"/>
          <w:szCs w:val="28"/>
        </w:rPr>
        <w:t xml:space="preserve"> (Табл. 1)</w:t>
      </w: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243" w:rsidRPr="00664EB1" w:rsidRDefault="00C46243" w:rsidP="008B12A5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 w:rsidRPr="00664E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B1">
        <w:rPr>
          <w:rFonts w:ascii="Times New Roman" w:hAnsi="Times New Roman"/>
          <w:sz w:val="28"/>
          <w:szCs w:val="28"/>
        </w:rPr>
        <w:t>Типы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B80B2B">
        <w:rPr>
          <w:rFonts w:ascii="Times New Roman" w:hAnsi="Times New Roman"/>
          <w:sz w:val="28"/>
          <w:szCs w:val="28"/>
          <w:lang w:val="en-US"/>
        </w:rPr>
        <w:t>[1</w:t>
      </w:r>
      <w:r w:rsidR="00CE44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5843"/>
      </w:tblGrid>
      <w:tr w:rsidR="00C46243" w:rsidRPr="007344E9" w:rsidTr="00226669">
        <w:trPr>
          <w:trHeight w:val="319"/>
          <w:tblHeader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bCs/>
                <w:sz w:val="24"/>
                <w:szCs w:val="28"/>
              </w:rPr>
              <w:t>Типы услуг</w:t>
            </w:r>
          </w:p>
        </w:tc>
        <w:tc>
          <w:tcPr>
            <w:tcW w:w="5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bCs/>
                <w:sz w:val="24"/>
                <w:szCs w:val="28"/>
              </w:rPr>
              <w:t>Сферы услуг</w:t>
            </w:r>
          </w:p>
        </w:tc>
      </w:tr>
      <w:tr w:rsidR="00C46243" w:rsidRPr="007344E9" w:rsidTr="00226669">
        <w:trPr>
          <w:trHeight w:val="668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Производственные.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Инжиниринг, лизинг, обслуживание (ремонт) оборудования и др.</w:t>
            </w:r>
          </w:p>
        </w:tc>
      </w:tr>
      <w:tr w:rsidR="00C46243" w:rsidRPr="007344E9" w:rsidTr="00226669">
        <w:trPr>
          <w:trHeight w:val="448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Распределительные.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Торговля, транспорт, связь.</w:t>
            </w:r>
          </w:p>
        </w:tc>
      </w:tr>
      <w:tr w:rsidR="00C46243" w:rsidRPr="007344E9" w:rsidTr="00226669">
        <w:trPr>
          <w:trHeight w:val="668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Профессиональные.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Банки, страховые, финансовые, консультационные, рекламные и другие фирмы.</w:t>
            </w:r>
          </w:p>
        </w:tc>
      </w:tr>
      <w:tr w:rsidR="00C46243" w:rsidRPr="007344E9" w:rsidTr="00226669">
        <w:trPr>
          <w:trHeight w:val="6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Потребительские (массовые).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Услуги, связанные с домашним хозяйством и времяпрепровождением.</w:t>
            </w:r>
          </w:p>
        </w:tc>
      </w:tr>
      <w:tr w:rsidR="00C46243" w:rsidRPr="007344E9" w:rsidTr="00226669">
        <w:trPr>
          <w:trHeight w:val="376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Общественные.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ТВ, радио, образование, культура.</w:t>
            </w:r>
          </w:p>
        </w:tc>
      </w:tr>
    </w:tbl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видно, что финансовые и деловые услуги можно отнести к профессиональным. </w:t>
      </w: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EB1">
        <w:rPr>
          <w:rFonts w:ascii="Times New Roman" w:hAnsi="Times New Roman"/>
          <w:sz w:val="28"/>
          <w:szCs w:val="28"/>
        </w:rPr>
        <w:t>Кроме этого, постоянно появляются и новые виды услуг, в которых возникает потребность у общества.</w:t>
      </w:r>
      <w:r w:rsidR="00120520">
        <w:rPr>
          <w:rFonts w:ascii="Times New Roman" w:hAnsi="Times New Roman"/>
          <w:sz w:val="28"/>
          <w:szCs w:val="28"/>
        </w:rPr>
        <w:t xml:space="preserve"> (Табл. 2)</w:t>
      </w:r>
    </w:p>
    <w:p w:rsidR="00107990" w:rsidRDefault="0010799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243" w:rsidRPr="00664EB1" w:rsidRDefault="00C46243" w:rsidP="008B12A5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  <w:r w:rsidRPr="00664E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B1">
        <w:rPr>
          <w:rFonts w:ascii="Times New Roman" w:hAnsi="Times New Roman"/>
          <w:sz w:val="28"/>
          <w:szCs w:val="28"/>
        </w:rPr>
        <w:t>Новые виды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092CAF">
        <w:rPr>
          <w:rFonts w:ascii="Times New Roman" w:hAnsi="Times New Roman"/>
          <w:sz w:val="28"/>
          <w:szCs w:val="28"/>
          <w:lang w:val="en-US"/>
        </w:rPr>
        <w:t>[1</w:t>
      </w:r>
      <w:r w:rsidR="00CE4451">
        <w:rPr>
          <w:rFonts w:ascii="Times New Roman" w:hAnsi="Times New Roman"/>
          <w:sz w:val="28"/>
          <w:szCs w:val="28"/>
        </w:rPr>
        <w:t>6</w:t>
      </w:r>
      <w:r w:rsidR="00CD01B1">
        <w:rPr>
          <w:rFonts w:ascii="Times New Roman" w:hAnsi="Times New Roman"/>
          <w:sz w:val="28"/>
          <w:szCs w:val="28"/>
          <w:lang w:val="en-US"/>
        </w:rPr>
        <w:t>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84"/>
      </w:tblGrid>
      <w:tr w:rsidR="00C46243" w:rsidRPr="007344E9" w:rsidTr="007344E9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2" w:name="_Toc83281481"/>
            <w:r w:rsidRPr="007344E9">
              <w:rPr>
                <w:rFonts w:ascii="Times New Roman" w:hAnsi="Times New Roman"/>
                <w:bCs/>
                <w:sz w:val="24"/>
                <w:szCs w:val="28"/>
              </w:rPr>
              <w:t>Услуги</w:t>
            </w:r>
            <w:bookmarkEnd w:id="2"/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bCs/>
                <w:sz w:val="24"/>
                <w:szCs w:val="28"/>
              </w:rPr>
              <w:t>Характеристика</w:t>
            </w:r>
          </w:p>
        </w:tc>
      </w:tr>
      <w:tr w:rsidR="00C46243" w:rsidRPr="007344E9" w:rsidTr="007344E9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Новые виды деловых (профессиональных) услуг.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Торговля недвижимостью, размещение временно свободных средств, информационные, маркетинговые и рекламные услуги, составление бухгалтерских балансов и отчетов, электронный секретарь.</w:t>
            </w:r>
          </w:p>
        </w:tc>
      </w:tr>
      <w:tr w:rsidR="00C46243" w:rsidRPr="007344E9" w:rsidTr="007344E9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Услуги по воспитанию и обучению детей.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Гувернантки, частные сады и школы.</w:t>
            </w:r>
          </w:p>
        </w:tc>
      </w:tr>
      <w:tr w:rsidR="00C46243" w:rsidRPr="007344E9" w:rsidTr="007344E9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Услуги по уходу за животными.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243" w:rsidRPr="007344E9" w:rsidRDefault="00C46243" w:rsidP="008B12A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Лечение, кормление, прогулки и временное содержание.</w:t>
            </w:r>
          </w:p>
        </w:tc>
      </w:tr>
    </w:tbl>
    <w:p w:rsidR="00C46243" w:rsidRDefault="00C46243" w:rsidP="008B12A5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 данной таблицы мы можем увидеть, что услуги с недвижимым имуществом также можно отнести в общую группу профессиональных услуг. </w:t>
      </w:r>
    </w:p>
    <w:p w:rsidR="009976D0" w:rsidRP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>Многие ранее обособленные виды услуг начинают объединяться в рамках одной компании. Предлагая целый комплекс услуг, компания может повысить свою конкурентоспособность, ослабить возможные риски за счет их диверсификации. Так</w:t>
      </w:r>
      <w:r>
        <w:rPr>
          <w:rFonts w:ascii="Times New Roman" w:hAnsi="Times New Roman"/>
          <w:sz w:val="28"/>
          <w:szCs w:val="28"/>
        </w:rPr>
        <w:t>, банковские, биржевые, информа</w:t>
      </w:r>
      <w:r w:rsidRPr="009976D0">
        <w:rPr>
          <w:rFonts w:ascii="Times New Roman" w:hAnsi="Times New Roman"/>
          <w:sz w:val="28"/>
          <w:szCs w:val="28"/>
        </w:rPr>
        <w:t>ционные и посреднические услуги сливаются в единый комплекс финансовых услуг, образуя вместе с этим совершенно новые виды услуг (</w:t>
      </w:r>
      <w:proofErr w:type="spellStart"/>
      <w:r w:rsidRPr="009976D0">
        <w:rPr>
          <w:rFonts w:ascii="Times New Roman" w:hAnsi="Times New Roman"/>
          <w:sz w:val="28"/>
          <w:szCs w:val="28"/>
        </w:rPr>
        <w:t>Интернеттрейдинг</w:t>
      </w:r>
      <w:proofErr w:type="spellEnd"/>
      <w:r w:rsidRPr="009976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6D0">
        <w:rPr>
          <w:rFonts w:ascii="Times New Roman" w:hAnsi="Times New Roman"/>
          <w:sz w:val="28"/>
          <w:szCs w:val="28"/>
        </w:rPr>
        <w:t>Интернетбанкинг</w:t>
      </w:r>
      <w:proofErr w:type="spellEnd"/>
      <w:r w:rsidRPr="009976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243" w:rsidRPr="00CE093A" w:rsidRDefault="00C46243" w:rsidP="008B12A5">
      <w:pPr>
        <w:pStyle w:val="a9"/>
        <w:numPr>
          <w:ilvl w:val="1"/>
          <w:numId w:val="7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t xml:space="preserve">Рынок услуг </w:t>
      </w:r>
    </w:p>
    <w:p w:rsidR="00C46243" w:rsidRPr="00C46243" w:rsidRDefault="00C46243" w:rsidP="008B12A5">
      <w:pPr>
        <w:pStyle w:val="a9"/>
        <w:tabs>
          <w:tab w:val="left" w:pos="2565"/>
        </w:tabs>
        <w:spacing w:after="0" w:line="360" w:lineRule="auto"/>
        <w:ind w:left="1129"/>
        <w:jc w:val="both"/>
        <w:rPr>
          <w:rFonts w:ascii="Times New Roman" w:hAnsi="Times New Roman"/>
          <w:sz w:val="28"/>
          <w:szCs w:val="28"/>
        </w:rPr>
      </w:pP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 xml:space="preserve">В рыночной экономике принципиальным является деление </w:t>
      </w:r>
      <w:r>
        <w:rPr>
          <w:rFonts w:ascii="Times New Roman" w:hAnsi="Times New Roman"/>
          <w:sz w:val="28"/>
          <w:szCs w:val="28"/>
        </w:rPr>
        <w:t>услуг на рыночные и нерыночные.</w:t>
      </w: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>Рыночные услуги оказываются за плату по ценам, покрывающим издержки и обеспечивающим прибыль. И в этом случае они приравниваются к любому другому товару и явл</w:t>
      </w:r>
      <w:r>
        <w:rPr>
          <w:rFonts w:ascii="Times New Roman" w:hAnsi="Times New Roman"/>
          <w:sz w:val="28"/>
          <w:szCs w:val="28"/>
        </w:rPr>
        <w:t>яются объектом купли и продажи.</w:t>
      </w:r>
    </w:p>
    <w:p w:rsidR="00476DEB" w:rsidRPr="00476DEB" w:rsidRDefault="00476DEB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DEB">
        <w:rPr>
          <w:rFonts w:ascii="Times New Roman" w:hAnsi="Times New Roman"/>
          <w:sz w:val="28"/>
          <w:szCs w:val="28"/>
        </w:rPr>
        <w:t>Нерыночные услуги оказываются бесплатно. Как правило, они социально ориентированы, финансируются из бюджета или общественными организациями, например, партиями или профсоюзами. Потребляются такие услуги либо обществом в целом, либо домашними хозяйствами.</w:t>
      </w:r>
    </w:p>
    <w:p w:rsidR="00F9758F" w:rsidRDefault="00F9758F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58F">
        <w:rPr>
          <w:rFonts w:ascii="Times New Roman" w:hAnsi="Times New Roman"/>
          <w:sz w:val="28"/>
          <w:szCs w:val="28"/>
        </w:rPr>
        <w:t>Рынок услуг – сфера обмена услугами, которые являются результатом труда предприятий непроизводственной сферы.</w:t>
      </w:r>
    </w:p>
    <w:p w:rsidR="009976D0" w:rsidRDefault="009976D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6D0">
        <w:rPr>
          <w:rFonts w:ascii="Times New Roman" w:hAnsi="Times New Roman"/>
          <w:sz w:val="28"/>
          <w:szCs w:val="28"/>
        </w:rPr>
        <w:t xml:space="preserve">Исторической предпосылкой возникновения рынка услуг явилось развитие товарно-денежных отношений. Рынок услуг появился в дополнение к уже существовавшему товарному рынку, и долгое время эти два вида рынка не были дифференцированы так, как это произошло после бурного роста промышленности. К тому же многие товары, являющиеся материальным результатом услуг, попадали на товарный рынок. Так, ремесленник мог шить одежду или обувь на заказ, а при недостатке заказов либо параллельно с ними </w:t>
      </w:r>
      <w:r w:rsidRPr="009976D0">
        <w:rPr>
          <w:rFonts w:ascii="Times New Roman" w:hAnsi="Times New Roman"/>
          <w:sz w:val="28"/>
          <w:szCs w:val="28"/>
        </w:rPr>
        <w:lastRenderedPageBreak/>
        <w:t>– для продажи на рынке. Лишь позднее производство товаров и исполнение услуг выделились в самостоятельные сферы деятельности.</w:t>
      </w: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43">
        <w:rPr>
          <w:rFonts w:ascii="Times New Roman" w:hAnsi="Times New Roman"/>
          <w:sz w:val="28"/>
          <w:szCs w:val="28"/>
        </w:rPr>
        <w:t>По своей сути, рынок услуг, развивающийся по законам рыночной экономики, является разновидностью товарного рынка и вместе с этим имеет ряд специфических черт, что обуславливает особый подход к предпринимательской и маркетинговой деятельности, призванной обеспечить у</w:t>
      </w:r>
      <w:r>
        <w:rPr>
          <w:rFonts w:ascii="Times New Roman" w:hAnsi="Times New Roman"/>
          <w:sz w:val="28"/>
          <w:szCs w:val="28"/>
        </w:rPr>
        <w:t>довлетворение спроса на услуги.</w:t>
      </w:r>
    </w:p>
    <w:p w:rsidR="008B30C0" w:rsidRPr="008B30C0" w:rsidRDefault="008B30C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C0">
        <w:rPr>
          <w:rFonts w:ascii="Times New Roman" w:hAnsi="Times New Roman"/>
          <w:sz w:val="28"/>
          <w:szCs w:val="28"/>
        </w:rPr>
        <w:t>Рынок услуг совершенно не похож на другие рынки гл</w:t>
      </w:r>
      <w:r>
        <w:rPr>
          <w:rFonts w:ascii="Times New Roman" w:hAnsi="Times New Roman"/>
          <w:sz w:val="28"/>
          <w:szCs w:val="28"/>
        </w:rPr>
        <w:t>авным образом по двум причинам:</w:t>
      </w:r>
    </w:p>
    <w:p w:rsidR="008B30C0" w:rsidRPr="008B30C0" w:rsidRDefault="008B30C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C0">
        <w:rPr>
          <w:rFonts w:ascii="Times New Roman" w:hAnsi="Times New Roman"/>
          <w:sz w:val="28"/>
          <w:szCs w:val="28"/>
        </w:rPr>
        <w:t>– услуга не существует до ее предоставления. Это делает невозможным сравнение и оценку услуг до их получения. Поэтому сравнить можно только</w:t>
      </w:r>
      <w:r>
        <w:rPr>
          <w:rFonts w:ascii="Times New Roman" w:hAnsi="Times New Roman"/>
          <w:sz w:val="28"/>
          <w:szCs w:val="28"/>
        </w:rPr>
        <w:t xml:space="preserve"> ожидаемые выгоды и полученные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8B30C0" w:rsidRPr="008B30C0" w:rsidRDefault="008B30C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C0">
        <w:rPr>
          <w:rFonts w:ascii="Times New Roman" w:hAnsi="Times New Roman"/>
          <w:sz w:val="28"/>
          <w:szCs w:val="28"/>
        </w:rPr>
        <w:t>– услугам присуща высокая степень неопределенности, что ставит клиента в невыгодное положение, а продавцам затрудняет продвиже</w:t>
      </w:r>
      <w:r>
        <w:rPr>
          <w:rFonts w:ascii="Times New Roman" w:hAnsi="Times New Roman"/>
          <w:sz w:val="28"/>
          <w:szCs w:val="28"/>
        </w:rPr>
        <w:t>ние услуг на рынок.</w:t>
      </w:r>
    </w:p>
    <w:p w:rsidR="008B30C0" w:rsidRPr="00C46243" w:rsidRDefault="008B30C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C0">
        <w:rPr>
          <w:rFonts w:ascii="Times New Roman" w:hAnsi="Times New Roman"/>
          <w:sz w:val="28"/>
          <w:szCs w:val="28"/>
        </w:rPr>
        <w:t>Роль рынка услуг проявляется в смягчении проблем безработицы путем организации новых рабочих мест, росте благосостояния народа, обслуживании социально незащищенных, малообеспеченных слоев населения, привлечении значительных инвестиционных ресурсов для развития предприятий услуг.</w:t>
      </w:r>
    </w:p>
    <w:p w:rsidR="00C46243" w:rsidRDefault="00C46243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43">
        <w:rPr>
          <w:rFonts w:ascii="Times New Roman" w:hAnsi="Times New Roman"/>
          <w:sz w:val="28"/>
          <w:szCs w:val="28"/>
        </w:rPr>
        <w:t>Особенности рынка услуг</w:t>
      </w:r>
      <w:r>
        <w:rPr>
          <w:rFonts w:ascii="Times New Roman" w:hAnsi="Times New Roman"/>
          <w:sz w:val="28"/>
          <w:szCs w:val="28"/>
        </w:rPr>
        <w:t>:</w:t>
      </w:r>
    </w:p>
    <w:p w:rsidR="00C46243" w:rsidRDefault="00C46243" w:rsidP="008B12A5">
      <w:pPr>
        <w:pStyle w:val="a9"/>
        <w:numPr>
          <w:ilvl w:val="0"/>
          <w:numId w:val="8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243">
        <w:rPr>
          <w:rFonts w:ascii="Times New Roman" w:hAnsi="Times New Roman"/>
          <w:sz w:val="28"/>
          <w:szCs w:val="28"/>
        </w:rPr>
        <w:t>в высокой динамичности рыночных процессов (предоставление услуг имеет целью непосредственное удовлетворение потребностей человека)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C46243" w:rsidRDefault="00C46243" w:rsidP="008B12A5">
      <w:pPr>
        <w:pStyle w:val="a9"/>
        <w:numPr>
          <w:ilvl w:val="0"/>
          <w:numId w:val="8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243">
        <w:rPr>
          <w:rFonts w:ascii="Times New Roman" w:hAnsi="Times New Roman"/>
          <w:sz w:val="28"/>
          <w:szCs w:val="28"/>
        </w:rPr>
        <w:t>в территориальной сегментации (формы предоставления услуг, спрос и условия функционирования предприятий услуг зависят от характеристик территории, охваченной конкретным рынком)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C46243" w:rsidRDefault="00C46243" w:rsidP="008B12A5">
      <w:pPr>
        <w:pStyle w:val="a9"/>
        <w:numPr>
          <w:ilvl w:val="0"/>
          <w:numId w:val="8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243">
        <w:rPr>
          <w:rFonts w:ascii="Times New Roman" w:hAnsi="Times New Roman"/>
          <w:sz w:val="28"/>
          <w:szCs w:val="28"/>
        </w:rPr>
        <w:t>в высокой скорости оборота капитала (одно из основных преимуществ бизнеса в сфере услуг, являющееся следствием более короткого производственного цикла)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C46243" w:rsidRDefault="00C46243" w:rsidP="008B12A5">
      <w:pPr>
        <w:pStyle w:val="a9"/>
        <w:numPr>
          <w:ilvl w:val="0"/>
          <w:numId w:val="8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243">
        <w:rPr>
          <w:rFonts w:ascii="Times New Roman" w:hAnsi="Times New Roman"/>
          <w:sz w:val="28"/>
          <w:szCs w:val="28"/>
        </w:rPr>
        <w:lastRenderedPageBreak/>
        <w:t>в высокой чувствительности к изменению рыночной конъюнктуры (свойство, обусловленное невозможностью хранения, складирования и транспортировки услуг, а также временным и пространственным совпадением их производства и потребления)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A10734" w:rsidRDefault="00C46243" w:rsidP="008B12A5">
      <w:pPr>
        <w:pStyle w:val="a9"/>
        <w:numPr>
          <w:ilvl w:val="0"/>
          <w:numId w:val="8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243">
        <w:rPr>
          <w:rFonts w:ascii="Times New Roman" w:hAnsi="Times New Roman"/>
          <w:sz w:val="28"/>
          <w:szCs w:val="28"/>
        </w:rPr>
        <w:t>в специфике организации производства услуг (обладая большей мобильностью малые и средние предприятия, являющиеся продуцентами услуг, имеют широкие возможности для гибкого реагирования на изменения конъюнктуры)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A10734" w:rsidRDefault="00A10734" w:rsidP="008B12A5">
      <w:pPr>
        <w:pStyle w:val="a9"/>
        <w:numPr>
          <w:ilvl w:val="0"/>
          <w:numId w:val="8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6243" w:rsidRPr="00A10734">
        <w:rPr>
          <w:rFonts w:ascii="Times New Roman" w:hAnsi="Times New Roman"/>
          <w:sz w:val="28"/>
          <w:szCs w:val="28"/>
        </w:rPr>
        <w:t xml:space="preserve"> специфике процесса оказания услуг (личный контакт производителя и потребителя, с одной стороны, создает условия для расширения коммуникативных связей, а с другой – увеличивает требования к профессионально-квалификационным качествам, опыту, этике и общей культуре производителя)</w:t>
      </w:r>
      <w:r w:rsidR="00CE093A">
        <w:rPr>
          <w:rFonts w:ascii="Times New Roman" w:hAnsi="Times New Roman"/>
          <w:sz w:val="28"/>
          <w:szCs w:val="28"/>
        </w:rPr>
        <w:t>,</w:t>
      </w:r>
    </w:p>
    <w:p w:rsidR="00C46243" w:rsidRPr="00A10734" w:rsidRDefault="00C46243" w:rsidP="00A10734">
      <w:pPr>
        <w:pStyle w:val="a9"/>
        <w:numPr>
          <w:ilvl w:val="0"/>
          <w:numId w:val="8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734">
        <w:rPr>
          <w:rFonts w:ascii="Times New Roman" w:hAnsi="Times New Roman"/>
          <w:sz w:val="28"/>
          <w:szCs w:val="28"/>
        </w:rPr>
        <w:t>в неопределенности результата деятельности по оказанию услуг (результат деятельности по оказанию услуги, подверженный во многих случаях влиянию различных качеств производителя, не может быть заранее определен с достаточной точностью; окончательная оценка результата возможна только после потребления услуги).</w:t>
      </w:r>
    </w:p>
    <w:p w:rsidR="00F9758F" w:rsidRPr="00F9758F" w:rsidRDefault="00F9758F" w:rsidP="00664EB1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58F">
        <w:rPr>
          <w:rFonts w:ascii="Times New Roman" w:hAnsi="Times New Roman"/>
          <w:sz w:val="28"/>
          <w:szCs w:val="28"/>
        </w:rPr>
        <w:t>С учетом особенностей рынка услуг определяют и особенности маркетинга услуг, который призван оценить предоставляемые потребителям услуги и оказать сод</w:t>
      </w:r>
      <w:r>
        <w:rPr>
          <w:rFonts w:ascii="Times New Roman" w:hAnsi="Times New Roman"/>
          <w:sz w:val="28"/>
          <w:szCs w:val="28"/>
        </w:rPr>
        <w:t>ействие в их правильном выборе.</w:t>
      </w:r>
    </w:p>
    <w:p w:rsidR="00F9758F" w:rsidRPr="00F9758F" w:rsidRDefault="00F9758F" w:rsidP="00664EB1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58F">
        <w:rPr>
          <w:rFonts w:ascii="Times New Roman" w:hAnsi="Times New Roman"/>
          <w:sz w:val="28"/>
          <w:szCs w:val="28"/>
        </w:rPr>
        <w:t>Маркетинг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58F">
        <w:rPr>
          <w:rFonts w:ascii="Times New Roman" w:hAnsi="Times New Roman"/>
          <w:sz w:val="28"/>
          <w:szCs w:val="28"/>
        </w:rPr>
        <w:t>– это процесс разработки, продвижения и реализации услуг, ориентированный на выявление специ</w:t>
      </w:r>
      <w:r>
        <w:rPr>
          <w:rFonts w:ascii="Times New Roman" w:hAnsi="Times New Roman"/>
          <w:sz w:val="28"/>
          <w:szCs w:val="28"/>
        </w:rPr>
        <w:t>фических потребностей клиентов.</w:t>
      </w:r>
    </w:p>
    <w:p w:rsidR="00F9758F" w:rsidRDefault="00F9758F" w:rsidP="00664EB1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58F">
        <w:rPr>
          <w:rFonts w:ascii="Times New Roman" w:hAnsi="Times New Roman"/>
          <w:sz w:val="28"/>
          <w:szCs w:val="28"/>
        </w:rPr>
        <w:t xml:space="preserve">Знание маркетинга услуг позволяет определиться с тем, что и как необходимо продавать для </w:t>
      </w:r>
      <w:r w:rsidR="009976D0">
        <w:rPr>
          <w:rFonts w:ascii="Times New Roman" w:hAnsi="Times New Roman"/>
          <w:sz w:val="28"/>
          <w:szCs w:val="28"/>
        </w:rPr>
        <w:t xml:space="preserve">достижения максимальной прибыли, </w:t>
      </w:r>
      <w:r w:rsidR="009976D0" w:rsidRPr="009976D0">
        <w:rPr>
          <w:rFonts w:ascii="Times New Roman" w:hAnsi="Times New Roman"/>
          <w:sz w:val="28"/>
          <w:szCs w:val="28"/>
        </w:rPr>
        <w:t>каким образом часть этой прибыли направит</w:t>
      </w:r>
      <w:r w:rsidR="009976D0">
        <w:rPr>
          <w:rFonts w:ascii="Times New Roman" w:hAnsi="Times New Roman"/>
          <w:sz w:val="28"/>
          <w:szCs w:val="28"/>
        </w:rPr>
        <w:t>ь на совершенствование производ</w:t>
      </w:r>
      <w:r w:rsidR="009976D0" w:rsidRPr="009976D0">
        <w:rPr>
          <w:rFonts w:ascii="Times New Roman" w:hAnsi="Times New Roman"/>
          <w:sz w:val="28"/>
          <w:szCs w:val="28"/>
        </w:rPr>
        <w:t>ства и качества обслуживания.</w:t>
      </w:r>
    </w:p>
    <w:p w:rsidR="00AF4586" w:rsidRDefault="00AF4586" w:rsidP="00AF4586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E66" w:rsidRDefault="00170E66" w:rsidP="00614F77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4586" w:rsidRPr="00CE093A" w:rsidRDefault="00AF4586" w:rsidP="00AF4586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lastRenderedPageBreak/>
        <w:t>2 Основные понятия финансовых и деловых услуг</w:t>
      </w:r>
    </w:p>
    <w:p w:rsidR="00AF4586" w:rsidRPr="00170E66" w:rsidRDefault="00AF4586" w:rsidP="00AF4586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817" w:rsidRPr="00CE093A" w:rsidRDefault="006F5817" w:rsidP="00AF4586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t>2.1 Финансовые услуги</w:t>
      </w:r>
    </w:p>
    <w:p w:rsidR="006F5817" w:rsidRPr="006F5817" w:rsidRDefault="006F5817" w:rsidP="00AF4586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B6C" w:rsidRDefault="00A07B6C" w:rsidP="00AF4586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B6C">
        <w:rPr>
          <w:rFonts w:ascii="Times New Roman" w:hAnsi="Times New Roman"/>
          <w:sz w:val="28"/>
          <w:szCs w:val="28"/>
        </w:rPr>
        <w:t>Современный финансовый рынок характеризуется многообразием и комплексным характером услуг, предоставляемых финансовыми организациями потребителям - финансовых услуг. Примерами организаций, оказывающих финансовые (потребительские) услуги, являются банки, инвестиционные банки, страховые и лизинговые, брокерские компании и множество других компаний.</w:t>
      </w:r>
    </w:p>
    <w:p w:rsidR="001E4C9C" w:rsidRDefault="001E4C9C" w:rsidP="00AF4586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9C">
        <w:rPr>
          <w:rFonts w:ascii="Times New Roman" w:hAnsi="Times New Roman"/>
          <w:sz w:val="28"/>
          <w:szCs w:val="28"/>
        </w:rPr>
        <w:t>Прежде всего, следует заметить, что содержание термина «финансовые услуги» в законодательстве и отечественном правоведении отличается. В связи с этим, данное понятие требует детального изучения. В законодательстве для деятельности, которую ведут финансовые организации, используется термин «финансовые услуги», потребителями которых являются граждане (физические лица), состоящие либо не состоящие в договорных отношениях со своим контрагентом, имеющие намерение обратиться за предоставлением финансовых услуг или получающее финансовые услуги исключительно для личных, семейных, домашних и иных нужд, не связанных с осуществлением предпринимательской деятельности.</w:t>
      </w:r>
    </w:p>
    <w:p w:rsidR="001E4C9C" w:rsidRDefault="00AF4586" w:rsidP="001E4C9C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>Определение финансовой услуги дано в статье 4 Федерального закона от 26.06.2006 г. № 135-ФЗ «О защите конкуренции»</w:t>
      </w:r>
      <w:r w:rsidR="00AD25FE">
        <w:rPr>
          <w:rFonts w:ascii="Times New Roman" w:hAnsi="Times New Roman"/>
          <w:sz w:val="28"/>
          <w:szCs w:val="28"/>
        </w:rPr>
        <w:t xml:space="preserve"> </w:t>
      </w:r>
      <w:r w:rsidR="00092CAF" w:rsidRPr="00092CAF">
        <w:rPr>
          <w:rFonts w:ascii="Times New Roman" w:hAnsi="Times New Roman"/>
          <w:sz w:val="28"/>
          <w:szCs w:val="28"/>
        </w:rPr>
        <w:t>[</w:t>
      </w:r>
      <w:r w:rsidR="00AD25FE">
        <w:rPr>
          <w:rFonts w:ascii="Times New Roman" w:hAnsi="Times New Roman"/>
          <w:sz w:val="28"/>
          <w:szCs w:val="28"/>
        </w:rPr>
        <w:t>1</w:t>
      </w:r>
      <w:r w:rsidR="00CE4451">
        <w:rPr>
          <w:rFonts w:ascii="Times New Roman" w:hAnsi="Times New Roman"/>
          <w:sz w:val="28"/>
          <w:szCs w:val="28"/>
        </w:rPr>
        <w:t>2</w:t>
      </w:r>
      <w:r w:rsidR="00092CAF" w:rsidRPr="00092CAF">
        <w:rPr>
          <w:rFonts w:ascii="Times New Roman" w:hAnsi="Times New Roman"/>
          <w:sz w:val="28"/>
          <w:szCs w:val="28"/>
        </w:rPr>
        <w:t>]</w:t>
      </w:r>
      <w:r w:rsidRPr="00AF4586">
        <w:rPr>
          <w:rFonts w:ascii="Times New Roman" w:hAnsi="Times New Roman"/>
          <w:sz w:val="28"/>
          <w:szCs w:val="28"/>
        </w:rPr>
        <w:t>. Согласно данному законоположению под финансовой услугой понимается банковская услуга, страховая услуга, услуга на рынке ценных бумаг, услуга по договору лизинга, а также услуга, оказываемая финансовой организацией и связанная с привлечением и (или) размещением денежных средств юридических и физических лиц.</w:t>
      </w:r>
    </w:p>
    <w:p w:rsidR="001E4C9C" w:rsidRDefault="001E4C9C" w:rsidP="001E4C9C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</w:t>
      </w:r>
      <w:r w:rsidRPr="001E4C9C">
        <w:rPr>
          <w:rFonts w:ascii="Times New Roman" w:hAnsi="Times New Roman"/>
          <w:sz w:val="28"/>
          <w:szCs w:val="28"/>
        </w:rPr>
        <w:t xml:space="preserve"> следует, что виды услуг, закрепленные в указанной норме Закона о защите конкуренции, основываются на привлечении и размещении чужих денежных средств. Это означает, что связь финансовой услуги с </w:t>
      </w:r>
      <w:r w:rsidRPr="001E4C9C">
        <w:rPr>
          <w:rFonts w:ascii="Times New Roman" w:hAnsi="Times New Roman"/>
          <w:sz w:val="28"/>
          <w:szCs w:val="28"/>
        </w:rPr>
        <w:lastRenderedPageBreak/>
        <w:t>привлечением и размещением денежных средств физического и юридического лица может быть истолкована как квал</w:t>
      </w:r>
      <w:r>
        <w:rPr>
          <w:rFonts w:ascii="Times New Roman" w:hAnsi="Times New Roman"/>
          <w:sz w:val="28"/>
          <w:szCs w:val="28"/>
        </w:rPr>
        <w:t>ифицирующий признак этой услуги.</w:t>
      </w:r>
    </w:p>
    <w:p w:rsidR="001E4C9C" w:rsidRPr="001E4C9C" w:rsidRDefault="001E4C9C" w:rsidP="001E4C9C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9C">
        <w:rPr>
          <w:rFonts w:ascii="Times New Roman" w:hAnsi="Times New Roman"/>
          <w:sz w:val="28"/>
          <w:szCs w:val="28"/>
        </w:rPr>
        <w:t xml:space="preserve">Второй квалифицирующий признак финансовых услуг, согласно определению, представленному в ст. 4 Закона о защите конкуренции, по мнению Ю.Б. </w:t>
      </w:r>
      <w:proofErr w:type="spellStart"/>
      <w:r w:rsidRPr="001E4C9C">
        <w:rPr>
          <w:rFonts w:ascii="Times New Roman" w:hAnsi="Times New Roman"/>
          <w:sz w:val="28"/>
          <w:szCs w:val="28"/>
        </w:rPr>
        <w:t>Фогельсона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E4C9C">
        <w:rPr>
          <w:rFonts w:ascii="Times New Roman" w:hAnsi="Times New Roman"/>
          <w:sz w:val="28"/>
          <w:szCs w:val="28"/>
        </w:rPr>
        <w:t>сводится к определению субъекта, ее оказывающего или к финансово</w:t>
      </w:r>
      <w:r>
        <w:rPr>
          <w:rFonts w:ascii="Times New Roman" w:hAnsi="Times New Roman"/>
          <w:sz w:val="28"/>
          <w:szCs w:val="28"/>
        </w:rPr>
        <w:t xml:space="preserve">й организации. </w:t>
      </w:r>
      <w:r w:rsidRPr="001E4C9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Юрий Борисович </w:t>
      </w:r>
      <w:proofErr w:type="spellStart"/>
      <w:r>
        <w:rPr>
          <w:rFonts w:ascii="Times New Roman" w:hAnsi="Times New Roman"/>
          <w:sz w:val="28"/>
          <w:szCs w:val="28"/>
        </w:rPr>
        <w:t>Фогельсон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E4C9C">
        <w:rPr>
          <w:rFonts w:ascii="Times New Roman" w:hAnsi="Times New Roman"/>
          <w:sz w:val="28"/>
          <w:szCs w:val="28"/>
        </w:rPr>
        <w:t>профессор-исследователь: Факультет права / Департамент общих и межотраслевых юридических дисциплин. Нача</w:t>
      </w:r>
      <w:r w:rsidR="00614F77">
        <w:rPr>
          <w:rFonts w:ascii="Times New Roman" w:hAnsi="Times New Roman"/>
          <w:sz w:val="28"/>
          <w:szCs w:val="28"/>
        </w:rPr>
        <w:t>л работать в НИУ ВШЭ в 2002 году</w:t>
      </w:r>
      <w:r w:rsidRPr="001E4C9C">
        <w:rPr>
          <w:rFonts w:ascii="Times New Roman" w:hAnsi="Times New Roman"/>
          <w:sz w:val="28"/>
          <w:szCs w:val="28"/>
        </w:rPr>
        <w:t>. Научно-педагогический стаж: 18 лет.)</w:t>
      </w:r>
    </w:p>
    <w:p w:rsidR="001E4C9C" w:rsidRPr="001E4C9C" w:rsidRDefault="001E4C9C" w:rsidP="001E4C9C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9C">
        <w:rPr>
          <w:rFonts w:ascii="Times New Roman" w:hAnsi="Times New Roman"/>
          <w:sz w:val="28"/>
          <w:szCs w:val="28"/>
        </w:rPr>
        <w:t>Что касается определения финансовой организации, то оно представлено также в Законе о защите конкуренции, который также содержит полный п</w:t>
      </w:r>
      <w:r>
        <w:rPr>
          <w:rFonts w:ascii="Times New Roman" w:hAnsi="Times New Roman"/>
          <w:sz w:val="28"/>
          <w:szCs w:val="28"/>
        </w:rPr>
        <w:t>еречень финансовых организаций.</w:t>
      </w:r>
    </w:p>
    <w:p w:rsidR="001E4C9C" w:rsidRPr="001E4C9C" w:rsidRDefault="001E4C9C" w:rsidP="001E4C9C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9C">
        <w:rPr>
          <w:rFonts w:ascii="Times New Roman" w:hAnsi="Times New Roman"/>
          <w:sz w:val="28"/>
          <w:szCs w:val="28"/>
        </w:rPr>
        <w:t xml:space="preserve">Классифицируя финансовые услуги, Ю.Б. </w:t>
      </w:r>
      <w:proofErr w:type="spellStart"/>
      <w:r w:rsidRPr="001E4C9C">
        <w:rPr>
          <w:rFonts w:ascii="Times New Roman" w:hAnsi="Times New Roman"/>
          <w:sz w:val="28"/>
          <w:szCs w:val="28"/>
        </w:rPr>
        <w:t>Фогельсон</w:t>
      </w:r>
      <w:proofErr w:type="spellEnd"/>
      <w:r w:rsidRPr="001E4C9C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>разделяет их следующим образом:</w:t>
      </w:r>
    </w:p>
    <w:p w:rsidR="001E4C9C" w:rsidRPr="001E4C9C" w:rsidRDefault="001E4C9C" w:rsidP="001E4C9C">
      <w:pPr>
        <w:pStyle w:val="a9"/>
        <w:numPr>
          <w:ilvl w:val="0"/>
          <w:numId w:val="9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C9C">
        <w:rPr>
          <w:rFonts w:ascii="Times New Roman" w:hAnsi="Times New Roman"/>
          <w:sz w:val="28"/>
          <w:szCs w:val="28"/>
        </w:rPr>
        <w:t>банковские услуги, к которым относятся финансовые услуги, совершение которых находится исключительно в компетенции банков. К ним относятся услуги:</w:t>
      </w:r>
    </w:p>
    <w:p w:rsidR="001E4C9C" w:rsidRDefault="001E4C9C" w:rsidP="001E4C9C">
      <w:pPr>
        <w:pStyle w:val="a9"/>
        <w:numPr>
          <w:ilvl w:val="0"/>
          <w:numId w:val="10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C9C">
        <w:rPr>
          <w:rFonts w:ascii="Times New Roman" w:hAnsi="Times New Roman"/>
          <w:sz w:val="28"/>
          <w:szCs w:val="28"/>
        </w:rPr>
        <w:t>по привлечению денежных средств во вклады;</w:t>
      </w:r>
    </w:p>
    <w:p w:rsidR="001E4C9C" w:rsidRPr="001E4C9C" w:rsidRDefault="001E4C9C" w:rsidP="001E4C9C">
      <w:pPr>
        <w:pStyle w:val="a9"/>
        <w:numPr>
          <w:ilvl w:val="0"/>
          <w:numId w:val="10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C9C">
        <w:rPr>
          <w:rFonts w:ascii="Times New Roman" w:hAnsi="Times New Roman"/>
          <w:sz w:val="28"/>
          <w:szCs w:val="28"/>
        </w:rPr>
        <w:t>по осуществлению расчетно-кассового обслуживания.</w:t>
      </w:r>
    </w:p>
    <w:p w:rsidR="00E33A61" w:rsidRDefault="001E4C9C" w:rsidP="00E33A61">
      <w:pPr>
        <w:pStyle w:val="a9"/>
        <w:numPr>
          <w:ilvl w:val="0"/>
          <w:numId w:val="9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C9C">
        <w:rPr>
          <w:rFonts w:ascii="Times New Roman" w:hAnsi="Times New Roman"/>
          <w:sz w:val="28"/>
          <w:szCs w:val="28"/>
        </w:rPr>
        <w:t>финансовые услуги, реализуемые помимо банков также небанковскими организациями и включающие услуги по кредитованию (в том числе жилищному или ипотечному) и денежным переводам;</w:t>
      </w:r>
    </w:p>
    <w:p w:rsidR="00E33A61" w:rsidRDefault="001E4C9C" w:rsidP="00E33A61">
      <w:pPr>
        <w:pStyle w:val="a9"/>
        <w:numPr>
          <w:ilvl w:val="0"/>
          <w:numId w:val="9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A61">
        <w:rPr>
          <w:rFonts w:ascii="Times New Roman" w:hAnsi="Times New Roman"/>
          <w:sz w:val="28"/>
          <w:szCs w:val="28"/>
        </w:rPr>
        <w:t>услуги инвестиционно-банковского характера или посреднические услуги, в реализации которых задействованы потребитель и фондовый рынок. Этот вид услуг объединяет депозитарные услуги, услуги по финансовому консультированию и оценке собственности;</w:t>
      </w:r>
    </w:p>
    <w:p w:rsidR="00E33A61" w:rsidRPr="00E33A61" w:rsidRDefault="001E4C9C" w:rsidP="00226669">
      <w:pPr>
        <w:pStyle w:val="a9"/>
        <w:numPr>
          <w:ilvl w:val="0"/>
          <w:numId w:val="9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33A61">
        <w:rPr>
          <w:rFonts w:ascii="Times New Roman" w:hAnsi="Times New Roman"/>
          <w:sz w:val="28"/>
          <w:szCs w:val="28"/>
        </w:rPr>
        <w:t xml:space="preserve">страховые услуги, то есть услуги, связанные с защитой имущественных интересов физических и юридических лиц (страхователей) в случае наступления определенного события (страхового случая) за счет </w:t>
      </w:r>
      <w:r w:rsidRPr="00E33A61">
        <w:rPr>
          <w:rFonts w:ascii="Times New Roman" w:hAnsi="Times New Roman"/>
          <w:sz w:val="28"/>
          <w:szCs w:val="28"/>
        </w:rPr>
        <w:lastRenderedPageBreak/>
        <w:t xml:space="preserve">средств денежного (страхового) фонда, формируемого на основе страховых взносов (страховой премии). </w:t>
      </w:r>
    </w:p>
    <w:p w:rsidR="0003195D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Определение финансовых услуг, а также их классификация содержатся в рамках Соглашения о партнерстве и сотрудничестве, которое утверждает партнерство между Российской Федерацией и Европейскими сообществами и их государствами-членами, подписан</w:t>
      </w:r>
      <w:r>
        <w:rPr>
          <w:rFonts w:ascii="Times New Roman" w:hAnsi="Times New Roman"/>
          <w:sz w:val="28"/>
          <w:szCs w:val="28"/>
        </w:rPr>
        <w:t>ном на о. Корфу 24 июня 1994 г.</w:t>
      </w:r>
      <w:r w:rsidR="00092CAF">
        <w:rPr>
          <w:rFonts w:ascii="Times New Roman" w:hAnsi="Times New Roman"/>
          <w:sz w:val="28"/>
          <w:szCs w:val="28"/>
        </w:rPr>
        <w:t xml:space="preserve"> </w:t>
      </w:r>
      <w:r w:rsidR="00092CAF" w:rsidRPr="00092CAF">
        <w:rPr>
          <w:rFonts w:ascii="Times New Roman" w:hAnsi="Times New Roman"/>
          <w:sz w:val="28"/>
          <w:szCs w:val="28"/>
        </w:rPr>
        <w:t>[</w:t>
      </w:r>
      <w:r w:rsidR="00AD25FE">
        <w:rPr>
          <w:rFonts w:ascii="Times New Roman" w:hAnsi="Times New Roman"/>
          <w:sz w:val="28"/>
          <w:szCs w:val="28"/>
        </w:rPr>
        <w:t>1</w:t>
      </w:r>
      <w:r w:rsidR="00CE4451">
        <w:rPr>
          <w:rFonts w:ascii="Times New Roman" w:hAnsi="Times New Roman"/>
          <w:sz w:val="28"/>
          <w:szCs w:val="28"/>
        </w:rPr>
        <w:t>4</w:t>
      </w:r>
      <w:r w:rsidR="00092CAF" w:rsidRPr="00092CA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Приложение 6 к указанному Соглашению содержит перечень услуг, которые признаются финансовыми для целей данного Соглашения. В соответствии с указанным Соглашением, финансовая услуга – любая услуга финансового характера, которую предоставляет поставщик финансовых услуг одной из сторон. В рамках указанного Соглашения закреплены сле</w:t>
      </w:r>
      <w:r>
        <w:rPr>
          <w:rFonts w:ascii="Times New Roman" w:hAnsi="Times New Roman"/>
          <w:sz w:val="28"/>
          <w:szCs w:val="28"/>
        </w:rPr>
        <w:t>дующие группы финансовых услуг: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группа: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 xml:space="preserve">страховые услуги и услуги (любые), которые имеют отношение к страхованию, а именно: услуги по прямому страхованию, в </w:t>
      </w:r>
      <w:proofErr w:type="spellStart"/>
      <w:r w:rsidRPr="00C2029E">
        <w:rPr>
          <w:rFonts w:ascii="Times New Roman" w:hAnsi="Times New Roman"/>
          <w:sz w:val="28"/>
          <w:szCs w:val="28"/>
        </w:rPr>
        <w:t>т.ч</w:t>
      </w:r>
      <w:proofErr w:type="spellEnd"/>
      <w:r w:rsidRPr="00C2029E">
        <w:rPr>
          <w:rFonts w:ascii="Times New Roman" w:hAnsi="Times New Roman"/>
          <w:sz w:val="28"/>
          <w:szCs w:val="28"/>
        </w:rPr>
        <w:t>. совместному: страхование жизни, прочие виды страхования;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услуги по перестрахованию;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услуги, связанные со страховым посредничеством (услуги брокеров, агентские услуги);</w:t>
      </w:r>
    </w:p>
    <w:p w:rsidR="00C2029E" w:rsidRP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вспомогательные страховые услуги, связанные со страховым консультированием, оценкой рисков, а также услуги по урегулированию претензий.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Вторая группа: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услуги банков и иные финансовые услуги, за исключением страхования;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услуги, связанные с принятием депозитов и иных возвратных средств клиента;</w:t>
      </w:r>
    </w:p>
    <w:p w:rsidR="00C2029E" w:rsidRP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lastRenderedPageBreak/>
        <w:t>услуги по кредитованию (все виды кредитования, в том числе услуги по предоставлению потребительских кредитов, залоговых кредитов, факторингу и финансированию коммерческих сделок).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Третья группа услу</w:t>
      </w:r>
      <w:r>
        <w:rPr>
          <w:rFonts w:ascii="Times New Roman" w:hAnsi="Times New Roman"/>
          <w:sz w:val="28"/>
          <w:szCs w:val="28"/>
        </w:rPr>
        <w:t>г: услуги финансового лизинга.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Четвертая группа услуг включает все виды услуг, связанные с переводом платежей и денег, в том числе услуги по выдаче кредитных и дебетовых карт, дорожн</w:t>
      </w:r>
      <w:r>
        <w:rPr>
          <w:rFonts w:ascii="Times New Roman" w:hAnsi="Times New Roman"/>
          <w:sz w:val="28"/>
          <w:szCs w:val="28"/>
        </w:rPr>
        <w:t>ых чеков и банковских векселей.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Пятая группа финансовых услуг объединяет все финан</w:t>
      </w:r>
      <w:r>
        <w:rPr>
          <w:rFonts w:ascii="Times New Roman" w:hAnsi="Times New Roman"/>
          <w:sz w:val="28"/>
          <w:szCs w:val="28"/>
        </w:rPr>
        <w:t>совые гарантии и обязательства.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Шестая группа услуг включает финансовые услуги на рынке ценных бумаг. Они реализуются финансовыми организациями за собственные деньги либо за деньги клиентов и осуществляются на валютных биржах, на внебиржевых рынках ценных бумаг или иным образом. Данные у</w:t>
      </w:r>
      <w:r>
        <w:rPr>
          <w:rFonts w:ascii="Times New Roman" w:hAnsi="Times New Roman"/>
          <w:sz w:val="28"/>
          <w:szCs w:val="28"/>
        </w:rPr>
        <w:t>слуги включают операции с: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кредитными обязательствами, обращающимися на денежном рынке (включая чеки, векселя, депозитные сертификаты и т.п.);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иностранной валютой;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производными продуктами, включая, но не исключительно, фьючерсные контракты и опционы;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инструментами, связанными с изменением валютных курсов и процентных ставок, включая сделки своп и форвардные сделки;</w:t>
      </w:r>
    </w:p>
    <w:p w:rsid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переводными ценными бумагами;</w:t>
      </w:r>
    </w:p>
    <w:p w:rsidR="00C2029E" w:rsidRPr="00C2029E" w:rsidRDefault="00C2029E" w:rsidP="00C2029E">
      <w:pPr>
        <w:pStyle w:val="a9"/>
        <w:numPr>
          <w:ilvl w:val="0"/>
          <w:numId w:val="12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прочими оборотными документами и финансовыми активами, включая торговлю золотом и серебром в слитках.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Седьмая группа финансовых услуг связана с выпуском всех видов ценных бумаг, в том числе, с гарантированным размещением их выпуска на рынке и их</w:t>
      </w:r>
      <w:r>
        <w:rPr>
          <w:rFonts w:ascii="Times New Roman" w:hAnsi="Times New Roman"/>
          <w:sz w:val="28"/>
          <w:szCs w:val="28"/>
        </w:rPr>
        <w:t xml:space="preserve"> размещением в качестве агента.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Восьмая группа финансовых услуг объединяет осуществление операций н</w:t>
      </w:r>
      <w:r>
        <w:rPr>
          <w:rFonts w:ascii="Times New Roman" w:hAnsi="Times New Roman"/>
          <w:sz w:val="28"/>
          <w:szCs w:val="28"/>
        </w:rPr>
        <w:t>а денежных рынках.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lastRenderedPageBreak/>
        <w:t>Девятая, десятая и одиннадцатая группы финансовых услуг, закрепленных в Соглашении, связаны с выполнением операций по управлению активами, то есть прямыми и портфельными инвестициями, а также включают управление инвестиционными проектами всех видов</w:t>
      </w:r>
      <w:r>
        <w:rPr>
          <w:rFonts w:ascii="Times New Roman" w:hAnsi="Times New Roman"/>
          <w:sz w:val="28"/>
          <w:szCs w:val="28"/>
        </w:rPr>
        <w:t>, средствами пенсионных фондов.</w:t>
      </w:r>
    </w:p>
    <w:p w:rsidR="00C2029E" w:rsidRPr="00C2029E" w:rsidRDefault="00C2029E" w:rsidP="00C2029E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9E">
        <w:rPr>
          <w:rFonts w:ascii="Times New Roman" w:hAnsi="Times New Roman"/>
          <w:sz w:val="28"/>
          <w:szCs w:val="28"/>
        </w:rPr>
        <w:t>Двенадцатая группа финансовых услуг включает услуги, связанные с консультационным посредничеством и другими вспомогательными финансовыми услугами, перечисленными выше, в том числе по предоставлению справочных и аналитических материалов по кредитам, исследованиям, а также услугам рекомендательного характера. Отметим, что данная группа услуг, по сути, то же финансовое посредничество с дополнительным включением вспомогательных услуг консультационного характера.</w:t>
      </w:r>
    </w:p>
    <w:p w:rsidR="00AF4586" w:rsidRPr="00AF4586" w:rsidRDefault="00AF4586" w:rsidP="00AF4586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86">
        <w:rPr>
          <w:rFonts w:ascii="Times New Roman" w:hAnsi="Times New Roman"/>
          <w:sz w:val="28"/>
          <w:szCs w:val="28"/>
        </w:rPr>
        <w:t>Исследователи</w:t>
      </w:r>
      <w:r w:rsidR="006F5817">
        <w:rPr>
          <w:rFonts w:ascii="Times New Roman" w:hAnsi="Times New Roman"/>
          <w:sz w:val="28"/>
          <w:szCs w:val="28"/>
        </w:rPr>
        <w:t xml:space="preserve"> также</w:t>
      </w:r>
      <w:r w:rsidRPr="00AF4586">
        <w:rPr>
          <w:rFonts w:ascii="Times New Roman" w:hAnsi="Times New Roman"/>
          <w:sz w:val="28"/>
          <w:szCs w:val="28"/>
        </w:rPr>
        <w:t xml:space="preserve"> выделяют 2 квалифицирующих признака финансовой услуги. Первый признак – это связь услуги с привлечением и размещением денежных средств физических и юридических лиц. Вторым квалифицирующим признаком финансовой услуги в приведенном определении можно считать субъекта, который ее оказывает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AF4586">
        <w:rPr>
          <w:rFonts w:ascii="Times New Roman" w:hAnsi="Times New Roman"/>
          <w:sz w:val="28"/>
          <w:szCs w:val="28"/>
        </w:rPr>
        <w:t xml:space="preserve"> финансовую организацию.</w:t>
      </w:r>
    </w:p>
    <w:p w:rsidR="006F5817" w:rsidRPr="006F5817" w:rsidRDefault="006F5817" w:rsidP="006F58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F5817">
        <w:rPr>
          <w:rFonts w:ascii="Times New Roman" w:hAnsi="Times New Roman"/>
          <w:sz w:val="28"/>
          <w:szCs w:val="28"/>
        </w:rPr>
        <w:t xml:space="preserve">аким образом, для определения финансовых (потребительских) услуг </w:t>
      </w:r>
      <w:r>
        <w:rPr>
          <w:rFonts w:ascii="Times New Roman" w:hAnsi="Times New Roman"/>
          <w:sz w:val="28"/>
          <w:szCs w:val="28"/>
        </w:rPr>
        <w:t>необходимо</w:t>
      </w:r>
      <w:r w:rsidRPr="006F5817">
        <w:rPr>
          <w:rFonts w:ascii="Times New Roman" w:hAnsi="Times New Roman"/>
          <w:sz w:val="28"/>
          <w:szCs w:val="28"/>
        </w:rPr>
        <w:t>: либо считать финансовыми услугами любое финансовое посредничество, либо не любое, а только такое, которое обеспечивает достижение определенных цел</w:t>
      </w:r>
      <w:r>
        <w:rPr>
          <w:rFonts w:ascii="Times New Roman" w:hAnsi="Times New Roman"/>
          <w:sz w:val="28"/>
          <w:szCs w:val="28"/>
        </w:rPr>
        <w:t>ей - опосредует инвестирование.</w:t>
      </w:r>
    </w:p>
    <w:p w:rsidR="00703E38" w:rsidRDefault="006F5817" w:rsidP="00614F7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817">
        <w:rPr>
          <w:rFonts w:ascii="Times New Roman" w:hAnsi="Times New Roman"/>
          <w:sz w:val="28"/>
          <w:szCs w:val="28"/>
        </w:rPr>
        <w:t xml:space="preserve">Подводя итог данному разделу исследования, </w:t>
      </w:r>
      <w:r>
        <w:rPr>
          <w:rFonts w:ascii="Times New Roman" w:hAnsi="Times New Roman"/>
          <w:sz w:val="28"/>
          <w:szCs w:val="28"/>
        </w:rPr>
        <w:t>модно отметить</w:t>
      </w:r>
      <w:r w:rsidRPr="006F5817">
        <w:rPr>
          <w:rFonts w:ascii="Times New Roman" w:hAnsi="Times New Roman"/>
          <w:sz w:val="28"/>
          <w:szCs w:val="28"/>
        </w:rPr>
        <w:t>, что финансовая (потребительская) услуга представляет собой услугу, оказываемую организацией, связанную с привлечением и размещением денежных средств физических лиц и предоставлением защиты имущественных интересов посредством страхования.</w:t>
      </w:r>
    </w:p>
    <w:p w:rsidR="00436EFE" w:rsidRDefault="00436EFE" w:rsidP="00614F7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42" w:rsidRDefault="00BE6D42" w:rsidP="00614F7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817" w:rsidRPr="00CE093A" w:rsidRDefault="006F5817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lastRenderedPageBreak/>
        <w:t>2.2 Деловые услуги</w:t>
      </w:r>
    </w:p>
    <w:p w:rsidR="006F5817" w:rsidRDefault="006F5817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3B1" w:rsidRDefault="00C833B1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B1">
        <w:rPr>
          <w:rFonts w:ascii="Times New Roman" w:hAnsi="Times New Roman"/>
          <w:sz w:val="28"/>
          <w:szCs w:val="28"/>
        </w:rPr>
        <w:t>Деловые услуги представляют собой целенаправленную предпринимательскую деятельность по оптимизации и рационализации процессов, протекающих в сферах производства, распределения, обращения, производственного потребления и социального (государственного, муниципального) управления.</w:t>
      </w:r>
    </w:p>
    <w:p w:rsidR="006F5817" w:rsidRDefault="006F5817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817">
        <w:rPr>
          <w:rFonts w:ascii="Times New Roman" w:hAnsi="Times New Roman"/>
          <w:sz w:val="28"/>
          <w:szCs w:val="28"/>
        </w:rPr>
        <w:t>Современные деловые услуги предоставляются теми отраслями, где идеи являются главным продуктом, а интеллект и затраты труда специалистов различного профиля занятых работников используются для оказания помощи предпринимателям, частным лицам, государственным структурам в решении оперативных, управленческих, технических и иных задач.</w:t>
      </w:r>
    </w:p>
    <w:p w:rsidR="007618F0" w:rsidRDefault="007618F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8F0">
        <w:rPr>
          <w:rFonts w:ascii="Times New Roman" w:hAnsi="Times New Roman"/>
          <w:sz w:val="28"/>
          <w:szCs w:val="28"/>
        </w:rPr>
        <w:t>Формально, это те виды обслуживания, которые помогают физическим и юридическим лицам осуществлять свою деятельность с максимально позитивным результатом. Создание условий, благоприятных для развития частного капитала и экономики государства.</w:t>
      </w:r>
    </w:p>
    <w:p w:rsidR="00695D17" w:rsidRDefault="00695D17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Главные задачи подобных услуг заключаются в создании приемлемых условий для налаживания эффективной работы в определенных сферах и формировании нормального взаимодействия различных составных частей инфраструктуры национального (иногда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международного) рынка.</w:t>
      </w:r>
    </w:p>
    <w:p w:rsidR="00120520" w:rsidRPr="00120520" w:rsidRDefault="0012052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 xml:space="preserve">Характерным признаком деловых услуг принято считать их </w:t>
      </w:r>
      <w:proofErr w:type="spellStart"/>
      <w:r w:rsidRPr="00120520">
        <w:rPr>
          <w:rFonts w:ascii="Times New Roman" w:hAnsi="Times New Roman"/>
          <w:sz w:val="28"/>
          <w:szCs w:val="28"/>
        </w:rPr>
        <w:t>науко</w:t>
      </w:r>
      <w:proofErr w:type="spellEnd"/>
      <w:r w:rsidRPr="00120520">
        <w:rPr>
          <w:rFonts w:ascii="Times New Roman" w:hAnsi="Times New Roman"/>
          <w:sz w:val="28"/>
          <w:szCs w:val="28"/>
        </w:rPr>
        <w:t>- емкость, широкое использование «ноу-хау», привлечение высококвалифицированных специалистов, чьи знания и опыт позволяют достичь высокой конкурентоспособности. При этом деловые услуги - это наиболее капиталоемкие отрасли. Они поглощают довольно много инвестиций. В Японии, например, чтобы обеспечить приток капитала в сектор деловых услуг государством стимулировалось сокращение уровня процентных ставок по кредитам, что способствовало мас</w:t>
      </w:r>
      <w:r>
        <w:rPr>
          <w:rFonts w:ascii="Times New Roman" w:hAnsi="Times New Roman"/>
          <w:sz w:val="28"/>
          <w:szCs w:val="28"/>
        </w:rPr>
        <w:t>совому образованию мелких фирм.</w:t>
      </w:r>
    </w:p>
    <w:p w:rsidR="00120520" w:rsidRDefault="0012052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lastRenderedPageBreak/>
        <w:t>Деловые услуги как объекты экономической деятельности можно классифицировать по различным признакам. По конечному потребителю деловые услуги можно условно объединить в две группы: услуги бизнесу и производству (как промышленному, так и сельскохозяйствен</w:t>
      </w:r>
      <w:r>
        <w:rPr>
          <w:rFonts w:ascii="Times New Roman" w:hAnsi="Times New Roman"/>
          <w:sz w:val="28"/>
          <w:szCs w:val="28"/>
        </w:rPr>
        <w:t>ному), услуги населению (табл. 3</w:t>
      </w:r>
      <w:r w:rsidRPr="001205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20520" w:rsidRDefault="00120520" w:rsidP="008B12A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520" w:rsidRPr="00120520" w:rsidRDefault="00120520" w:rsidP="008B12A5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3 </w:t>
      </w:r>
      <w:r w:rsidRPr="00120520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0520">
        <w:rPr>
          <w:rFonts w:ascii="Times New Roman" w:hAnsi="Times New Roman"/>
          <w:bCs/>
          <w:sz w:val="28"/>
          <w:szCs w:val="28"/>
        </w:rPr>
        <w:t>Классификация деловых у</w:t>
      </w:r>
      <w:r w:rsidR="00092CAF">
        <w:rPr>
          <w:rFonts w:ascii="Times New Roman" w:hAnsi="Times New Roman"/>
          <w:bCs/>
          <w:sz w:val="28"/>
          <w:szCs w:val="28"/>
        </w:rPr>
        <w:t>слуг по конечному потребителю [</w:t>
      </w:r>
      <w:r w:rsidR="00AD25FE">
        <w:rPr>
          <w:rFonts w:ascii="Times New Roman" w:hAnsi="Times New Roman"/>
          <w:bCs/>
          <w:sz w:val="28"/>
          <w:szCs w:val="28"/>
        </w:rPr>
        <w:t>3</w:t>
      </w:r>
      <w:r w:rsidRPr="00120520">
        <w:rPr>
          <w:rFonts w:ascii="Times New Roman" w:hAnsi="Times New Roman"/>
          <w:bCs/>
          <w:sz w:val="28"/>
          <w:szCs w:val="28"/>
        </w:rPr>
        <w:t>]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3"/>
        <w:gridCol w:w="5471"/>
      </w:tblGrid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8B12A5">
            <w:pPr>
              <w:tabs>
                <w:tab w:val="left" w:pos="256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bCs/>
                <w:sz w:val="24"/>
                <w:szCs w:val="28"/>
              </w:rPr>
              <w:t>Деловые услуги бизнесу и производству по:</w:t>
            </w:r>
          </w:p>
        </w:tc>
        <w:tc>
          <w:tcPr>
            <w:tcW w:w="0" w:type="auto"/>
            <w:hideMark/>
          </w:tcPr>
          <w:p w:rsidR="00120520" w:rsidRPr="007344E9" w:rsidRDefault="00120520" w:rsidP="008B12A5">
            <w:pPr>
              <w:tabs>
                <w:tab w:val="left" w:pos="2565"/>
              </w:tabs>
              <w:spacing w:line="240" w:lineRule="auto"/>
              <w:ind w:firstLine="65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bCs/>
                <w:sz w:val="24"/>
                <w:szCs w:val="28"/>
              </w:rPr>
              <w:t>Деловые услуги населению по:</w:t>
            </w:r>
          </w:p>
        </w:tc>
      </w:tr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8B12A5">
            <w:pPr>
              <w:tabs>
                <w:tab w:val="left" w:pos="2565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стимулированию сбыта</w:t>
            </w:r>
          </w:p>
        </w:tc>
        <w:tc>
          <w:tcPr>
            <w:tcW w:w="0" w:type="auto"/>
            <w:hideMark/>
          </w:tcPr>
          <w:p w:rsidR="00120520" w:rsidRPr="007344E9" w:rsidRDefault="00120520" w:rsidP="008B12A5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консультированию (психологическому, юридическому, медицинскому и т.д.)</w:t>
            </w:r>
          </w:p>
        </w:tc>
      </w:tr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8B12A5">
            <w:pPr>
              <w:tabs>
                <w:tab w:val="left" w:pos="2565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страхованию имущества, ответственности</w:t>
            </w:r>
          </w:p>
        </w:tc>
        <w:tc>
          <w:tcPr>
            <w:tcW w:w="0" w:type="auto"/>
            <w:hideMark/>
          </w:tcPr>
          <w:p w:rsidR="00120520" w:rsidRPr="007344E9" w:rsidRDefault="00120520" w:rsidP="008B12A5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страхованию жизни, здоровья, имущества, пенсионному обеспечению и т.д.</w:t>
            </w:r>
          </w:p>
        </w:tc>
      </w:tr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8B12A5">
            <w:pPr>
              <w:tabs>
                <w:tab w:val="left" w:pos="2565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маркетингу</w:t>
            </w:r>
          </w:p>
        </w:tc>
        <w:tc>
          <w:tcPr>
            <w:tcW w:w="0" w:type="auto"/>
            <w:hideMark/>
          </w:tcPr>
          <w:p w:rsidR="00120520" w:rsidRPr="007344E9" w:rsidRDefault="00120520" w:rsidP="008B12A5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управлению сбережениями, ценными бумагами, управлению имуществом</w:t>
            </w:r>
          </w:p>
        </w:tc>
      </w:tr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инвестированию</w:t>
            </w:r>
          </w:p>
        </w:tc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операциям с недвижимостью</w:t>
            </w:r>
          </w:p>
        </w:tc>
      </w:tr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лизингу</w:t>
            </w:r>
          </w:p>
        </w:tc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аренде техники и бытового оборудования, ее использованию</w:t>
            </w:r>
          </w:p>
        </w:tc>
      </w:tr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дизайну</w:t>
            </w:r>
          </w:p>
        </w:tc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дизайну</w:t>
            </w:r>
          </w:p>
        </w:tc>
      </w:tr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рекламе услуг и продукции</w:t>
            </w:r>
          </w:p>
        </w:tc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рекламе от имени частных лиц</w:t>
            </w:r>
          </w:p>
        </w:tc>
      </w:tr>
      <w:tr w:rsidR="00120520" w:rsidRPr="00120520" w:rsidTr="007344E9">
        <w:tc>
          <w:tcPr>
            <w:tcW w:w="0" w:type="auto"/>
            <w:hideMark/>
          </w:tcPr>
          <w:p w:rsidR="00120520" w:rsidRPr="007344E9" w:rsidRDefault="00120520" w:rsidP="007344E9">
            <w:pPr>
              <w:tabs>
                <w:tab w:val="left" w:pos="2565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содействию в обеспечении рабочей силы</w:t>
            </w:r>
          </w:p>
        </w:tc>
        <w:tc>
          <w:tcPr>
            <w:tcW w:w="0" w:type="auto"/>
            <w:hideMark/>
          </w:tcPr>
          <w:p w:rsidR="00120520" w:rsidRPr="007344E9" w:rsidRDefault="00120520" w:rsidP="00614F77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44E9">
              <w:rPr>
                <w:rFonts w:ascii="Times New Roman" w:hAnsi="Times New Roman"/>
                <w:sz w:val="24"/>
                <w:szCs w:val="28"/>
              </w:rPr>
              <w:t>содействию в трудоустройстве,</w:t>
            </w:r>
            <w:r w:rsidR="00614F77">
              <w:rPr>
                <w:rFonts w:ascii="Times New Roman" w:hAnsi="Times New Roman"/>
                <w:sz w:val="24"/>
                <w:szCs w:val="28"/>
              </w:rPr>
              <w:t xml:space="preserve"> переподготовке и профобучению.</w:t>
            </w:r>
          </w:p>
        </w:tc>
      </w:tr>
    </w:tbl>
    <w:p w:rsidR="00120520" w:rsidRDefault="00120520" w:rsidP="007344E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520" w:rsidRPr="00120520" w:rsidRDefault="00120520" w:rsidP="00C8316F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Деловые услуги можно различать и по другим признакам: по способу реализации (через рынок или путем распределения через общественный сектор); по способу потребления (для коллективных либо индивидуальных потребителей).</w:t>
      </w:r>
    </w:p>
    <w:p w:rsidR="00120520" w:rsidRPr="00120520" w:rsidRDefault="00120520" w:rsidP="0012052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 xml:space="preserve">По функциональному назначению деловые услуги могут быть </w:t>
      </w:r>
      <w:r>
        <w:rPr>
          <w:rFonts w:ascii="Times New Roman" w:hAnsi="Times New Roman"/>
          <w:sz w:val="28"/>
          <w:szCs w:val="28"/>
        </w:rPr>
        <w:t>представлены следующим образом:</w:t>
      </w:r>
    </w:p>
    <w:p w:rsidR="00120520" w:rsidRDefault="00120520" w:rsidP="00120520">
      <w:pPr>
        <w:pStyle w:val="a9"/>
        <w:numPr>
          <w:ilvl w:val="0"/>
          <w:numId w:val="15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консультативно-юридическое, </w:t>
      </w:r>
      <w:r w:rsidRPr="00120520">
        <w:rPr>
          <w:rFonts w:ascii="Times New Roman" w:hAnsi="Times New Roman"/>
          <w:sz w:val="28"/>
          <w:szCs w:val="28"/>
        </w:rPr>
        <w:t>управленческое, психологическое, медицинское и другие виды консультирования</w:t>
      </w:r>
      <w:r w:rsidR="00BE6D42">
        <w:rPr>
          <w:rFonts w:ascii="Times New Roman" w:hAnsi="Times New Roman"/>
          <w:sz w:val="28"/>
          <w:szCs w:val="28"/>
        </w:rPr>
        <w:t>,</w:t>
      </w:r>
      <w:r w:rsidRPr="00120520">
        <w:rPr>
          <w:rFonts w:ascii="Times New Roman" w:hAnsi="Times New Roman"/>
          <w:sz w:val="28"/>
          <w:szCs w:val="28"/>
        </w:rPr>
        <w:t xml:space="preserve"> аудит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120520" w:rsidRDefault="00120520" w:rsidP="00120520">
      <w:pPr>
        <w:pStyle w:val="a9"/>
        <w:numPr>
          <w:ilvl w:val="0"/>
          <w:numId w:val="15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информационные услуги по обработке, хранению и передаче информации с помощью компьютеров, видеотехники, факсов, телексов и т.д.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120520" w:rsidRDefault="00120520" w:rsidP="00120520">
      <w:pPr>
        <w:pStyle w:val="a9"/>
        <w:numPr>
          <w:ilvl w:val="0"/>
          <w:numId w:val="15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 xml:space="preserve">услуги по организации предпринимательской деятельности - маркетинг, реклама, выставочная деятельность, </w:t>
      </w:r>
      <w:proofErr w:type="spellStart"/>
      <w:r w:rsidRPr="00120520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120520">
        <w:rPr>
          <w:rFonts w:ascii="Times New Roman" w:hAnsi="Times New Roman"/>
          <w:sz w:val="28"/>
          <w:szCs w:val="28"/>
        </w:rPr>
        <w:t>, услуги по связям с общественностью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120520" w:rsidRDefault="00120520" w:rsidP="00120520">
      <w:pPr>
        <w:pStyle w:val="a9"/>
        <w:numPr>
          <w:ilvl w:val="0"/>
          <w:numId w:val="15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lastRenderedPageBreak/>
        <w:t>финансово-инвестиционные – услуги по операциям с ценными бумагами, управлению сбережениями и имуществом, услуги на рынке недвижимости, услуги по различным видам добровольного негосударственного страхования, лизинг как специфическая услуга по аренде и ее кредитованию, факторинг и т.д.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120520" w:rsidRDefault="00120520" w:rsidP="00120520">
      <w:pPr>
        <w:pStyle w:val="a9"/>
        <w:numPr>
          <w:ilvl w:val="0"/>
          <w:numId w:val="15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коммерческие услуги по содействию занятости населения и обеспечению рабочей силой посредством найма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120520" w:rsidRPr="00120520" w:rsidRDefault="00120520" w:rsidP="00120520">
      <w:pPr>
        <w:pStyle w:val="a9"/>
        <w:numPr>
          <w:ilvl w:val="0"/>
          <w:numId w:val="15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операционные и эксплуатационно-технические услуги по очистке воды, уборке и уничтожению отходов, содержанию транспортных автомагистралей и сопутствующие им виды обслуживания.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>Основные функции деловых услуг</w:t>
      </w:r>
      <w:r>
        <w:rPr>
          <w:rFonts w:ascii="Times New Roman" w:hAnsi="Times New Roman"/>
          <w:sz w:val="28"/>
          <w:szCs w:val="28"/>
        </w:rPr>
        <w:t>:</w:t>
      </w:r>
    </w:p>
    <w:p w:rsidR="00695D17" w:rsidRDefault="00695D17" w:rsidP="00695D17">
      <w:pPr>
        <w:pStyle w:val="a9"/>
        <w:numPr>
          <w:ilvl w:val="0"/>
          <w:numId w:val="5"/>
        </w:numPr>
        <w:tabs>
          <w:tab w:val="left" w:pos="2565"/>
        </w:tabs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>создание адекватных требований, предъявляемых к нормам и качеству управления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695D17" w:rsidRDefault="00695D17" w:rsidP="00695D17">
      <w:pPr>
        <w:pStyle w:val="a9"/>
        <w:numPr>
          <w:ilvl w:val="0"/>
          <w:numId w:val="5"/>
        </w:numPr>
        <w:tabs>
          <w:tab w:val="left" w:pos="2565"/>
        </w:tabs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>упрощение в управленческих процессах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695D17" w:rsidRDefault="00695D17" w:rsidP="00695D17">
      <w:pPr>
        <w:pStyle w:val="a9"/>
        <w:numPr>
          <w:ilvl w:val="0"/>
          <w:numId w:val="5"/>
        </w:numPr>
        <w:tabs>
          <w:tab w:val="left" w:pos="2565"/>
        </w:tabs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>внедрение инновационных решений в управление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695D17" w:rsidRDefault="00695D17" w:rsidP="00695D17">
      <w:pPr>
        <w:pStyle w:val="a9"/>
        <w:numPr>
          <w:ilvl w:val="0"/>
          <w:numId w:val="5"/>
        </w:numPr>
        <w:tabs>
          <w:tab w:val="left" w:pos="2565"/>
        </w:tabs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качественного адресного распространения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7618F0" w:rsidRPr="00695D17" w:rsidRDefault="00695D17" w:rsidP="00695D17">
      <w:pPr>
        <w:pStyle w:val="a9"/>
        <w:numPr>
          <w:ilvl w:val="0"/>
          <w:numId w:val="5"/>
        </w:numPr>
        <w:tabs>
          <w:tab w:val="left" w:pos="2565"/>
        </w:tabs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>формирование всех основных компонентов, присущих системе управления.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</w:t>
      </w:r>
      <w:r w:rsidRPr="00695D17">
        <w:rPr>
          <w:rFonts w:ascii="Times New Roman" w:hAnsi="Times New Roman"/>
          <w:sz w:val="28"/>
          <w:szCs w:val="28"/>
        </w:rPr>
        <w:t xml:space="preserve"> существует </w:t>
      </w:r>
      <w:r>
        <w:rPr>
          <w:rFonts w:ascii="Times New Roman" w:hAnsi="Times New Roman"/>
          <w:sz w:val="28"/>
          <w:szCs w:val="28"/>
        </w:rPr>
        <w:t>огром</w:t>
      </w:r>
      <w:r w:rsidRPr="00695D17">
        <w:rPr>
          <w:rFonts w:ascii="Times New Roman" w:hAnsi="Times New Roman"/>
          <w:sz w:val="28"/>
          <w:szCs w:val="28"/>
        </w:rPr>
        <w:t>ное количество разнообразных деловых услуг. Для удобства их классифицируют на несколько основных вид</w:t>
      </w:r>
      <w:r>
        <w:rPr>
          <w:rFonts w:ascii="Times New Roman" w:hAnsi="Times New Roman"/>
          <w:sz w:val="28"/>
          <w:szCs w:val="28"/>
        </w:rPr>
        <w:t>ов: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>Аудит. Представляет собой независимый мониторинг финансовой деятельности, который проводится с целью установления ее соответствия нормативно-правовой базе и достоверности. Проводить аудит могут компании, получившие специальные сертификаты и лицензии от соответствующих разрешительных органов.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Бухгалтерское обслуживание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это комплекс услуг, которые оказывают специализированные компании в сфере ведения и восстановления бухучета предприятия. Включает в себя формирование отчетности, анализ </w:t>
      </w:r>
      <w:r w:rsidRPr="00695D17">
        <w:rPr>
          <w:rFonts w:ascii="Times New Roman" w:hAnsi="Times New Roman"/>
          <w:sz w:val="28"/>
          <w:szCs w:val="28"/>
        </w:rPr>
        <w:lastRenderedPageBreak/>
        <w:t>корректности ведения бухучета, консультации по спорным моментам, разработку дальнейшей финансовой политики и т.д.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Юридическое обслуживание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то есть, правовое сопровождение определенного предприятия или компании. Оно заключается в представлении интересов структуры в судах и госорганах, решении сложных арбитражных дел и т.д.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Консультирование в вопросах управления. Включает в себя квалифицированные советы по решению серьезных задач, которые возникают перед руководством, а именно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разработке качественной стратегии развития предприятия и повышению эффективности его деятельности.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Инжиниринг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данный вид деловых услуг обрел широкую популярность в строительстве. Заключается в инженерной подготовке, а также реализации производственного процесса во время возведения новых зданий и их сдачи в эксплуатацию.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Деловая информация. В этом сегменте деловых услуг выше всего ценится информация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именно за ее поиск, предоставление или размещение клиенты готовы платить специализированным фирмам.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Лоббирование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легальный способ оказания давления на органы власти, с помощью которого можно добиться наиболее благоприятных для развития компаний условий. Такие услуги оказываются на стадии разработки нормативно-правовых актов.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Инвестиционное обслуживание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представляет собой консультирование руководства компании в вопросе выбора наиболее прибыльных направлений инвестирования их активов. Подобные услуги оказывают инвестиционные банки и лицензированные агентства.</w:t>
      </w:r>
    </w:p>
    <w:p w:rsidR="00695D17" w:rsidRP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5D17">
        <w:rPr>
          <w:rFonts w:ascii="Times New Roman" w:hAnsi="Times New Roman"/>
          <w:sz w:val="28"/>
          <w:szCs w:val="28"/>
        </w:rPr>
        <w:t>Рекрутмент</w:t>
      </w:r>
      <w:proofErr w:type="spellEnd"/>
      <w:r w:rsidRPr="00695D17">
        <w:rPr>
          <w:rFonts w:ascii="Times New Roman" w:hAnsi="Times New Roman"/>
          <w:sz w:val="28"/>
          <w:szCs w:val="28"/>
        </w:rPr>
        <w:t xml:space="preserve">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оценка квалификации претендентов на занятие вакансии и подбор кадров для компании-клиента.</w:t>
      </w:r>
    </w:p>
    <w:p w:rsidR="00F9758F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D17">
        <w:rPr>
          <w:rFonts w:ascii="Times New Roman" w:hAnsi="Times New Roman"/>
          <w:sz w:val="28"/>
          <w:szCs w:val="28"/>
        </w:rPr>
        <w:t xml:space="preserve">Разработка информационных технологий </w:t>
      </w:r>
      <w:r w:rsidR="009F6C5D" w:rsidRPr="009F6C5D">
        <w:rPr>
          <w:rFonts w:ascii="Times New Roman" w:hAnsi="Times New Roman"/>
          <w:sz w:val="28"/>
          <w:szCs w:val="28"/>
        </w:rPr>
        <w:t>–</w:t>
      </w:r>
      <w:r w:rsidRPr="00695D17">
        <w:rPr>
          <w:rFonts w:ascii="Times New Roman" w:hAnsi="Times New Roman"/>
          <w:sz w:val="28"/>
          <w:szCs w:val="28"/>
        </w:rPr>
        <w:t xml:space="preserve"> написание и запуск специализированных компьютерных программ, с помощью которых можно в </w:t>
      </w:r>
      <w:r w:rsidRPr="00695D17">
        <w:rPr>
          <w:rFonts w:ascii="Times New Roman" w:hAnsi="Times New Roman"/>
          <w:sz w:val="28"/>
          <w:szCs w:val="28"/>
        </w:rPr>
        <w:lastRenderedPageBreak/>
        <w:t>разы увеличить эффективность деятельности всего предприятия или его отдельных структурных элементов.</w:t>
      </w:r>
    </w:p>
    <w:p w:rsidR="00C8316F" w:rsidRDefault="00C8316F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EFE" w:rsidRDefault="00436EFE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D17" w:rsidRPr="00CE093A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lastRenderedPageBreak/>
        <w:t>3 Характеристика услуг с недвижимым имуществом</w:t>
      </w:r>
    </w:p>
    <w:p w:rsidR="00695D17" w:rsidRDefault="00695D17" w:rsidP="00695D17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FEB" w:rsidRPr="00CE093A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t xml:space="preserve">3.1 Понятие «недвижимое имущество» </w:t>
      </w:r>
    </w:p>
    <w:p w:rsid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>Понятие "недвижимое имущество" впервые сформулировано в римском праве в связи с введением в гражданский оборот земельных участков и других природных объектов, и в настоящее время оно стало общепринятым во всех странах мира. В дореволюционной России это понятие было применено в Указе Петра I от 23.03.1714 для ограничения оборота недвижимости и ее наследования. В советский период после отмены частной собственности на землю деление вещей на движимые и недвижимые трансформировалось в категории основных и оборотных фондов, а земельные участки учитывались отдельно по видам и только в натуральных единицах измерения (по площади).</w:t>
      </w:r>
    </w:p>
    <w:p w:rsidR="008E2FEB" w:rsidRP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E2FEB">
        <w:rPr>
          <w:rFonts w:ascii="Times New Roman" w:hAnsi="Times New Roman"/>
          <w:sz w:val="28"/>
          <w:szCs w:val="28"/>
        </w:rPr>
        <w:t>Словарное» определение понятия объекта недвижимости содержится в Гражданском кодексе: к недвижимым вещам относятся земельные участки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</w:t>
      </w:r>
      <w:r>
        <w:rPr>
          <w:rFonts w:ascii="Times New Roman" w:hAnsi="Times New Roman"/>
          <w:sz w:val="28"/>
          <w:szCs w:val="28"/>
        </w:rPr>
        <w:t xml:space="preserve"> строительства.</w:t>
      </w:r>
    </w:p>
    <w:p w:rsidR="008E2FEB" w:rsidRP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>Кроме того, к объектам недвижимости относятся некоторые формально движимые вещи, которые признаются недвижимостью в силу закона: воздушные и морские суда, суда внутреннего</w:t>
      </w:r>
      <w:r>
        <w:rPr>
          <w:rFonts w:ascii="Times New Roman" w:hAnsi="Times New Roman"/>
          <w:sz w:val="28"/>
          <w:szCs w:val="28"/>
        </w:rPr>
        <w:t xml:space="preserve"> плавания, космические объекты.</w:t>
      </w:r>
    </w:p>
    <w:p w:rsidR="008E2FEB" w:rsidRP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>Отличие объектов недвижимости (или, по-другому, капитальных объектов) от всех остальных (движимых) вещей – в их режиме: объект недвижимости подлежит государственной регистрации, процесс его создания жестко регламентирован (должно быть получено разрешение на строительство и на ввод объекта в эксплуатацию). В случае несоблюдения требований к созданию или регистрации недвижимого имущества к нему могут быть применены правила о самовольной постройке.</w:t>
      </w:r>
    </w:p>
    <w:p w:rsid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 xml:space="preserve">В то же самое время, движимое имущество (например, некапитальные объекты) не подлежит государственной регистрации, может создаваться без </w:t>
      </w:r>
      <w:r w:rsidRPr="008E2FEB">
        <w:rPr>
          <w:rFonts w:ascii="Times New Roman" w:hAnsi="Times New Roman"/>
          <w:sz w:val="28"/>
          <w:szCs w:val="28"/>
        </w:rPr>
        <w:lastRenderedPageBreak/>
        <w:t>получения разрешения на строительство и в большинстве случаев может быть размещено без дополнительных согласований.</w:t>
      </w:r>
    </w:p>
    <w:p w:rsid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>Все объекты недвижимости подвергаются воздействию физических, химических, биологических, техногенных и других процессов. В результате постепенно изменяются их потребительские качества и функциональная пригодность, состояние которых учитывается при совершении сделок, владении и пользовании имуществом.</w:t>
      </w:r>
    </w:p>
    <w:p w:rsidR="008E2FEB" w:rsidRP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>В юридическом смысле недвижимость - совокупность публичных и частных прав на нее, устанавливаемых государством с учетом отечественных особенностей и международных норм. Частные права могут быть неделимыми или частичными (совместное имущество) и разделенными на основе физического горизонтального и вертикального разграничения имущества на подземные ресурсы, поверхность земельных участков, строения н</w:t>
      </w:r>
      <w:r>
        <w:rPr>
          <w:rFonts w:ascii="Times New Roman" w:hAnsi="Times New Roman"/>
          <w:sz w:val="28"/>
          <w:szCs w:val="28"/>
        </w:rPr>
        <w:t>а них и воздушное пространство.</w:t>
      </w:r>
    </w:p>
    <w:p w:rsid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>В России, как и в других промышленно развитых странах мира, законодательно гарантировано частным лицам право покупать, продавать, сдавать в аренду или передавать имущество либо права на владение и пользование им другим гражданам и предприятиям, т.е. свободно распоряжаться своей собственностью. Однако, когда частная собственность на недвижимость приходит в противоречие с общественными интересами, она перестает относиться к юрисдикции частного права. Закон (ст. 239 ГК РФ) предусматривает изъятие у собственника путем выкупа для государственных или муниципальных нужд земельного участка вместе с расположенными на нем зданиями и сооружениями путем выкупа или продажи с публичных торгов</w:t>
      </w:r>
      <w:r w:rsidR="00092CAF">
        <w:rPr>
          <w:rFonts w:ascii="Times New Roman" w:hAnsi="Times New Roman"/>
          <w:sz w:val="28"/>
          <w:szCs w:val="28"/>
        </w:rPr>
        <w:t> </w:t>
      </w:r>
      <w:r w:rsidR="00092CAF" w:rsidRPr="00092CAF">
        <w:rPr>
          <w:rFonts w:ascii="Times New Roman" w:hAnsi="Times New Roman"/>
          <w:sz w:val="28"/>
          <w:szCs w:val="28"/>
        </w:rPr>
        <w:t>[</w:t>
      </w:r>
      <w:r w:rsidR="00CE4451">
        <w:rPr>
          <w:rFonts w:ascii="Times New Roman" w:hAnsi="Times New Roman"/>
          <w:sz w:val="28"/>
          <w:szCs w:val="28"/>
        </w:rPr>
        <w:t>10</w:t>
      </w:r>
      <w:r w:rsidR="00092CAF" w:rsidRPr="00092CAF">
        <w:rPr>
          <w:rFonts w:ascii="Times New Roman" w:hAnsi="Times New Roman"/>
          <w:sz w:val="28"/>
          <w:szCs w:val="28"/>
        </w:rPr>
        <w:t>]</w:t>
      </w:r>
      <w:r w:rsidRPr="008E2FEB">
        <w:rPr>
          <w:rFonts w:ascii="Times New Roman" w:hAnsi="Times New Roman"/>
          <w:sz w:val="28"/>
          <w:szCs w:val="28"/>
        </w:rPr>
        <w:t>. Существуют и другие формы государственного регулирования владения и пользования недвижимостью: строительные ограничения, система зонирования, требования по охране окружающей среды, налогообложение имущества и сделок с ним, передача в хозяйственное ведение или оперативное управление и иные формы временного владения, право на бесхозные объекты недвижимости и др.</w:t>
      </w:r>
    </w:p>
    <w:p w:rsid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lastRenderedPageBreak/>
        <w:t>В мировой практике под недвижимостью понимается земельный участок и все, что находится под ним с проекцией к центру земли, и все, что находится над ним, продленное в бесконечность, включая постоянные объекты, присоединенные к нему природой (деревья, вода и др.) или человеком, а также права на эти объекты</w:t>
      </w:r>
      <w:r>
        <w:rPr>
          <w:rFonts w:ascii="Times New Roman" w:hAnsi="Times New Roman"/>
          <w:sz w:val="28"/>
          <w:szCs w:val="28"/>
        </w:rPr>
        <w:t>.</w:t>
      </w:r>
    </w:p>
    <w:p w:rsidR="008E2FEB" w:rsidRP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>В общем случае частный собственник земельного участка считается владельцем и всех его составных частей: природных ресурсов в виде минеральных залежей, находящихся в недрах под участком, и соответствующего воздушного пространства над участком. Но собственник имеет право распоряжаться таким объемом воздушного пространства над землей, который он может разумно использовать с учетом законодательных ограничений, и в частности полного суверенитета правительства над навигационным воздушным пространством страны, т.е. право на воздушное пространство является ограниченным. Не абсолютно и право собственника участка на недра. В ряде районов США права на подземные минеральные ресурсы также принадлежат государству, а не собственнику недвижимости. В то же время владелец недвижимого объекта имеет право на доступ к солнечному свету.</w:t>
      </w:r>
    </w:p>
    <w:p w:rsid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EB">
        <w:rPr>
          <w:rFonts w:ascii="Times New Roman" w:hAnsi="Times New Roman"/>
          <w:sz w:val="28"/>
          <w:szCs w:val="28"/>
        </w:rPr>
        <w:t>Негосударственные субъекты собственности на землю в России имеют права не на все недра, соответствующие их земельному участку, а только на общераспространенные полезные ископаемые (глина, песок и т.п.). Залежи угля, нефти, руды и т.д. не включаются в состав недвижимого имущества частного собственника земельного участка, так как недра принадлежат государству полностью. Не входит в физический, а, следовательно, и в экономико-правовой состав недвижимого имущества и воздушное пространство над поверхностью земельного участка того или иного частного собственника. Оно имеет общественный характер и принадлежит правительству. Только на землях государственного фонда понятие недвижимости включает все его составные части в вертикальной проекции.</w:t>
      </w:r>
    </w:p>
    <w:p w:rsidR="00703E38" w:rsidRDefault="00703E38" w:rsidP="00262133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2FEB" w:rsidRPr="00CE093A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93A">
        <w:rPr>
          <w:rFonts w:ascii="Times New Roman" w:hAnsi="Times New Roman"/>
          <w:b/>
          <w:sz w:val="28"/>
          <w:szCs w:val="28"/>
        </w:rPr>
        <w:lastRenderedPageBreak/>
        <w:t xml:space="preserve">3.2 Услуги с недвижимым имуществом </w:t>
      </w:r>
    </w:p>
    <w:p w:rsidR="008E2FEB" w:rsidRDefault="008E2FEB" w:rsidP="008E2FEB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503" w:rsidRDefault="009F6C5D" w:rsidP="009F6C5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с недвижимым имуществом относятся к профессиональным услугам. То есть п</w:t>
      </w:r>
      <w:r w:rsidRPr="009F6C5D">
        <w:rPr>
          <w:rFonts w:ascii="Times New Roman" w:hAnsi="Times New Roman"/>
          <w:sz w:val="28"/>
          <w:szCs w:val="28"/>
        </w:rPr>
        <w:t xml:space="preserve">рофессиональные услуги – это группа услуг, которая включает в себя юридические, бухгалтерский учет, налоговые, инженерные, архитектурные и другие виды услуг. Профессиональные услуги в настоящее время находятся в центре формирующейся мировой экономики знаний, поскольку они вносят существенный вклад в формирование эффективной структуры бизнеса. </w:t>
      </w:r>
    </w:p>
    <w:p w:rsidR="00695D17" w:rsidRDefault="009F6C5D" w:rsidP="009F6C5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5D">
        <w:rPr>
          <w:rFonts w:ascii="Times New Roman" w:hAnsi="Times New Roman"/>
          <w:sz w:val="28"/>
          <w:szCs w:val="28"/>
        </w:rPr>
        <w:t>На мировом рынке профессиональных услуг доминируют крупные фирмы по оказанию таких услуг, как правило, из развитых стран. Оказание профессиональных услуг связано с участием в этой деятельности профессиональных высококвалифицированных специалистов, квалификация которых должна быть признана в тех странах, где они оказывают эти услуги. Эти услуги могут предоставляться либо индивидуально практикующими специалистами, либо фирмами по оказанию профессиональных услуг.</w:t>
      </w:r>
    </w:p>
    <w:p w:rsidR="001F7503" w:rsidRPr="001F7503" w:rsidRDefault="001F7503" w:rsidP="001F7503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503">
        <w:rPr>
          <w:rFonts w:ascii="Times New Roman" w:hAnsi="Times New Roman"/>
          <w:sz w:val="28"/>
          <w:szCs w:val="28"/>
        </w:rPr>
        <w:t>Услуги на рынке недвижимости имеют посреднический характер и связаны с осуществлением операций по:</w:t>
      </w:r>
    </w:p>
    <w:p w:rsidR="001F7503" w:rsidRDefault="001F7503" w:rsidP="001F7503">
      <w:pPr>
        <w:pStyle w:val="a9"/>
        <w:numPr>
          <w:ilvl w:val="0"/>
          <w:numId w:val="21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503">
        <w:rPr>
          <w:rFonts w:ascii="Times New Roman" w:hAnsi="Times New Roman"/>
          <w:sz w:val="28"/>
          <w:szCs w:val="28"/>
        </w:rPr>
        <w:t>продаже и сдаче внаем организациями недвижимого имущества производственно-технического и непроизводственного назначения (кроме жилья)</w:t>
      </w:r>
      <w:r w:rsidR="00BE6D42">
        <w:rPr>
          <w:rFonts w:ascii="Times New Roman" w:hAnsi="Times New Roman"/>
          <w:sz w:val="28"/>
          <w:szCs w:val="28"/>
        </w:rPr>
        <w:t>,</w:t>
      </w:r>
    </w:p>
    <w:p w:rsidR="001F7503" w:rsidRPr="001F7503" w:rsidRDefault="001F7503" w:rsidP="001F7503">
      <w:pPr>
        <w:pStyle w:val="a9"/>
        <w:numPr>
          <w:ilvl w:val="0"/>
          <w:numId w:val="21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503">
        <w:rPr>
          <w:rFonts w:ascii="Times New Roman" w:hAnsi="Times New Roman"/>
          <w:sz w:val="28"/>
          <w:szCs w:val="28"/>
        </w:rPr>
        <w:t xml:space="preserve">купле-продаже и сдаче внаем недвижимого имущества производственно-технического назначения, жилья и другого недвижимого имущества с использованием в качестве посредников бирж, брокерских контор и </w:t>
      </w:r>
      <w:proofErr w:type="spellStart"/>
      <w:r w:rsidRPr="001F7503">
        <w:rPr>
          <w:rFonts w:ascii="Times New Roman" w:hAnsi="Times New Roman"/>
          <w:sz w:val="28"/>
          <w:szCs w:val="28"/>
        </w:rPr>
        <w:t>риелторских</w:t>
      </w:r>
      <w:proofErr w:type="spellEnd"/>
      <w:r w:rsidRPr="001F7503">
        <w:rPr>
          <w:rFonts w:ascii="Times New Roman" w:hAnsi="Times New Roman"/>
          <w:sz w:val="28"/>
          <w:szCs w:val="28"/>
        </w:rPr>
        <w:t xml:space="preserve"> агентств.</w:t>
      </w:r>
    </w:p>
    <w:p w:rsidR="001F7503" w:rsidRDefault="001F7503" w:rsidP="001F7503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503">
        <w:rPr>
          <w:rFonts w:ascii="Times New Roman" w:hAnsi="Times New Roman"/>
          <w:sz w:val="28"/>
          <w:szCs w:val="28"/>
        </w:rPr>
        <w:t xml:space="preserve">Важнейшая отличительная характеристика услуг на рынке недвижимости – высокая комплексность, вследствие которой наличие типичных свойств, зависящих от соотношения материальных и нематериальных элементов, в конкретных видах сервисной деятельности неодинаково. Так, </w:t>
      </w:r>
      <w:proofErr w:type="spellStart"/>
      <w:r w:rsidRPr="001F7503">
        <w:rPr>
          <w:rFonts w:ascii="Times New Roman" w:hAnsi="Times New Roman"/>
          <w:sz w:val="28"/>
          <w:szCs w:val="28"/>
        </w:rPr>
        <w:t>риелторские</w:t>
      </w:r>
      <w:proofErr w:type="spellEnd"/>
      <w:r w:rsidRPr="001F7503">
        <w:rPr>
          <w:rFonts w:ascii="Times New Roman" w:hAnsi="Times New Roman"/>
          <w:sz w:val="28"/>
          <w:szCs w:val="28"/>
        </w:rPr>
        <w:t xml:space="preserve"> услуги по сделкам с жилой недвижимостью </w:t>
      </w:r>
      <w:r w:rsidRPr="001F7503">
        <w:rPr>
          <w:rFonts w:ascii="Times New Roman" w:hAnsi="Times New Roman"/>
          <w:sz w:val="28"/>
          <w:szCs w:val="28"/>
        </w:rPr>
        <w:lastRenderedPageBreak/>
        <w:t>включают широкий перечень услуг по оценке недвижимости, консультации по вопросам приватизации, обмена, купли-продажи, наследования, использования ипотечного кредита, жилищной субсидии, воинского сертификата, по информационному обслуживанию, юридическому сопровождению и т.п.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503">
        <w:rPr>
          <w:rFonts w:ascii="Times New Roman" w:hAnsi="Times New Roman"/>
          <w:sz w:val="28"/>
          <w:szCs w:val="28"/>
        </w:rPr>
        <w:t>Консультирование в этой области можно отнести к типичным услугам (по признакам неосязаемости, единства производства и потребления, участия потребителя в сервисном процессе) (</w:t>
      </w:r>
      <w:r w:rsidR="00440888">
        <w:rPr>
          <w:rFonts w:ascii="Times New Roman" w:hAnsi="Times New Roman"/>
          <w:sz w:val="28"/>
          <w:szCs w:val="28"/>
        </w:rPr>
        <w:t>табл</w:t>
      </w:r>
      <w:r>
        <w:rPr>
          <w:rFonts w:ascii="Times New Roman" w:hAnsi="Times New Roman"/>
          <w:sz w:val="28"/>
          <w:szCs w:val="28"/>
        </w:rPr>
        <w:t xml:space="preserve">. </w:t>
      </w:r>
      <w:r w:rsidR="00440888">
        <w:rPr>
          <w:rFonts w:ascii="Times New Roman" w:hAnsi="Times New Roman"/>
          <w:sz w:val="28"/>
          <w:szCs w:val="28"/>
        </w:rPr>
        <w:t>4</w:t>
      </w:r>
      <w:r w:rsidRPr="001F7503">
        <w:rPr>
          <w:rFonts w:ascii="Times New Roman" w:hAnsi="Times New Roman"/>
          <w:sz w:val="28"/>
          <w:szCs w:val="28"/>
        </w:rPr>
        <w:t>).</w:t>
      </w:r>
    </w:p>
    <w:p w:rsidR="00107990" w:rsidRDefault="00107990" w:rsidP="001F7503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503" w:rsidRDefault="00440888" w:rsidP="00107990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1F7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1F7503">
        <w:rPr>
          <w:rFonts w:ascii="Times New Roman" w:hAnsi="Times New Roman"/>
          <w:sz w:val="28"/>
          <w:szCs w:val="28"/>
        </w:rPr>
        <w:t xml:space="preserve"> </w:t>
      </w:r>
      <w:r w:rsidR="001901B6" w:rsidRPr="001901B6">
        <w:rPr>
          <w:rFonts w:ascii="Times New Roman" w:hAnsi="Times New Roman"/>
          <w:sz w:val="28"/>
          <w:szCs w:val="28"/>
        </w:rPr>
        <w:t>–</w:t>
      </w:r>
      <w:r w:rsidR="001901B6">
        <w:rPr>
          <w:rFonts w:ascii="Times New Roman" w:hAnsi="Times New Roman"/>
          <w:sz w:val="28"/>
          <w:szCs w:val="28"/>
        </w:rPr>
        <w:t xml:space="preserve"> </w:t>
      </w:r>
      <w:r w:rsidR="001901B6" w:rsidRPr="001901B6">
        <w:rPr>
          <w:rFonts w:ascii="Times New Roman" w:hAnsi="Times New Roman"/>
          <w:sz w:val="28"/>
          <w:szCs w:val="28"/>
        </w:rPr>
        <w:t>Классификация услуг на рынке недвижимости</w:t>
      </w:r>
      <w:r w:rsidR="001901B6">
        <w:rPr>
          <w:rFonts w:ascii="Times New Roman" w:hAnsi="Times New Roman"/>
          <w:sz w:val="28"/>
          <w:szCs w:val="28"/>
        </w:rPr>
        <w:t xml:space="preserve"> </w:t>
      </w:r>
      <w:r w:rsidR="001901B6" w:rsidRPr="001901B6">
        <w:rPr>
          <w:rFonts w:ascii="Times New Roman" w:hAnsi="Times New Roman"/>
          <w:sz w:val="28"/>
          <w:szCs w:val="28"/>
        </w:rPr>
        <w:t>[</w:t>
      </w:r>
      <w:r w:rsidR="00AD25FE">
        <w:rPr>
          <w:rFonts w:ascii="Times New Roman" w:hAnsi="Times New Roman"/>
          <w:sz w:val="28"/>
          <w:szCs w:val="28"/>
        </w:rPr>
        <w:t>3</w:t>
      </w:r>
      <w:r w:rsidR="001901B6" w:rsidRPr="001901B6">
        <w:rPr>
          <w:rFonts w:ascii="Times New Roman" w:hAnsi="Times New Roman"/>
          <w:sz w:val="28"/>
          <w:szCs w:val="28"/>
        </w:rPr>
        <w:t>]</w:t>
      </w:r>
      <w:r w:rsidR="001901B6">
        <w:rPr>
          <w:rFonts w:ascii="Times New Roman" w:hAnsi="Times New Roman"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40888" w:rsidRPr="00440888" w:rsidTr="00440888">
        <w:tc>
          <w:tcPr>
            <w:tcW w:w="4672" w:type="dxa"/>
          </w:tcPr>
          <w:p w:rsidR="00440888" w:rsidRDefault="00440888" w:rsidP="00440888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Жилая недвижимость:</w:t>
            </w:r>
          </w:p>
          <w:p w:rsidR="00440888" w:rsidRDefault="00440888" w:rsidP="00440888">
            <w:pPr>
              <w:pStyle w:val="a9"/>
              <w:numPr>
                <w:ilvl w:val="0"/>
                <w:numId w:val="29"/>
              </w:numPr>
              <w:tabs>
                <w:tab w:val="left" w:pos="2565"/>
              </w:tabs>
              <w:spacing w:line="240" w:lineRule="auto"/>
              <w:ind w:hanging="140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продажа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440888" w:rsidRDefault="00440888" w:rsidP="00440888">
            <w:pPr>
              <w:pStyle w:val="a9"/>
              <w:numPr>
                <w:ilvl w:val="0"/>
                <w:numId w:val="29"/>
              </w:numPr>
              <w:tabs>
                <w:tab w:val="left" w:pos="2565"/>
              </w:tabs>
              <w:spacing w:line="240" w:lineRule="auto"/>
              <w:ind w:hanging="140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аренда,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29"/>
              </w:numPr>
              <w:tabs>
                <w:tab w:val="left" w:pos="2565"/>
              </w:tabs>
              <w:spacing w:line="240" w:lineRule="auto"/>
              <w:ind w:hanging="140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обмен</w:t>
            </w:r>
          </w:p>
        </w:tc>
        <w:tc>
          <w:tcPr>
            <w:tcW w:w="4672" w:type="dxa"/>
          </w:tcPr>
          <w:p w:rsidR="00440888" w:rsidRDefault="00440888" w:rsidP="00440888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Коммерческая недвижимость:</w:t>
            </w:r>
          </w:p>
          <w:p w:rsidR="00440888" w:rsidRDefault="00440888" w:rsidP="00440888">
            <w:pPr>
              <w:pStyle w:val="a9"/>
              <w:numPr>
                <w:ilvl w:val="0"/>
                <w:numId w:val="30"/>
              </w:numPr>
              <w:tabs>
                <w:tab w:val="left" w:pos="2565"/>
              </w:tabs>
              <w:spacing w:line="240" w:lineRule="auto"/>
              <w:ind w:hanging="139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продажа,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0"/>
              </w:numPr>
              <w:tabs>
                <w:tab w:val="left" w:pos="2565"/>
              </w:tabs>
              <w:spacing w:line="240" w:lineRule="auto"/>
              <w:ind w:hanging="139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аренда</w:t>
            </w:r>
          </w:p>
        </w:tc>
      </w:tr>
      <w:tr w:rsidR="00440888" w:rsidRPr="00440888" w:rsidTr="00440888">
        <w:tc>
          <w:tcPr>
            <w:tcW w:w="4672" w:type="dxa"/>
          </w:tcPr>
          <w:p w:rsidR="00440888" w:rsidRDefault="00440888" w:rsidP="00440888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Услуги: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140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информационное обслуживание,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140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оценка недвижимости,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140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 xml:space="preserve">консультация по вопросам: 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84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приватизации,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84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обмена, купли-продажи,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84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наследования,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left="731" w:hanging="142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 xml:space="preserve">использования ипотечного </w:t>
            </w:r>
            <w:r>
              <w:rPr>
                <w:rFonts w:ascii="Times New Roman" w:hAnsi="Times New Roman"/>
                <w:sz w:val="24"/>
                <w:szCs w:val="28"/>
              </w:rPr>
              <w:t>кредита</w:t>
            </w:r>
            <w:r w:rsidRPr="00440888">
              <w:rPr>
                <w:rFonts w:ascii="Times New Roman" w:hAnsi="Times New Roman"/>
                <w:sz w:val="24"/>
                <w:szCs w:val="28"/>
              </w:rPr>
              <w:t xml:space="preserve">, жилищной субсидии, воинского сертификата, 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140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юридическое сопровождение,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140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страхование финансовых рисков,</w:t>
            </w:r>
          </w:p>
          <w:p w:rsidR="00440888" w:rsidRPr="00440888" w:rsidRDefault="00440888" w:rsidP="00440888">
            <w:pPr>
              <w:numPr>
                <w:ilvl w:val="0"/>
                <w:numId w:val="22"/>
              </w:numPr>
              <w:tabs>
                <w:tab w:val="left" w:pos="2565"/>
              </w:tabs>
              <w:spacing w:line="240" w:lineRule="auto"/>
              <w:ind w:hanging="140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покупки квартир, дач.</w:t>
            </w:r>
          </w:p>
        </w:tc>
        <w:tc>
          <w:tcPr>
            <w:tcW w:w="4672" w:type="dxa"/>
          </w:tcPr>
          <w:p w:rsidR="00440888" w:rsidRDefault="00440888" w:rsidP="00440888">
            <w:pPr>
              <w:tabs>
                <w:tab w:val="left" w:pos="25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Услуги: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hanging="14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информационное обслуживание,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178" w:hanging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экспертная и лицензированная оценка объектов и прогноз изменения их рыночной стоимости,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178" w:hanging="17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440888">
              <w:rPr>
                <w:rFonts w:ascii="Times New Roman" w:hAnsi="Times New Roman"/>
                <w:sz w:val="24"/>
                <w:szCs w:val="28"/>
              </w:rPr>
              <w:t>рганизация и юридическое сопровождение,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178" w:hanging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маркетинговый консалтинг по реализации объектов и управлению активами,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178" w:hanging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проведение аукционов,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hanging="14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юридические консультации по: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603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аренде и приобретению объектов недвижимости,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603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проектам по застройке земельных участков,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603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регистрации прав на недвижимое имущество,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603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проектному финансированию,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603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проектам по управлению недвижимостью,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603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получению строительных разрешений,</w:t>
            </w:r>
          </w:p>
          <w:p w:rsidR="00440888" w:rsidRPr="00440888" w:rsidRDefault="00440888" w:rsidP="00440888">
            <w:pPr>
              <w:pStyle w:val="a9"/>
              <w:numPr>
                <w:ilvl w:val="0"/>
                <w:numId w:val="32"/>
              </w:numPr>
              <w:tabs>
                <w:tab w:val="left" w:pos="2565"/>
              </w:tabs>
              <w:spacing w:line="240" w:lineRule="auto"/>
              <w:ind w:left="603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0888">
              <w:rPr>
                <w:rFonts w:ascii="Times New Roman" w:hAnsi="Times New Roman"/>
                <w:sz w:val="24"/>
                <w:szCs w:val="28"/>
              </w:rPr>
              <w:t>судебным спорам в области недвижимости.</w:t>
            </w:r>
          </w:p>
        </w:tc>
      </w:tr>
    </w:tbl>
    <w:p w:rsidR="00440888" w:rsidRDefault="00440888" w:rsidP="000A60E2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0A60E2" w:rsidRPr="000A60E2" w:rsidRDefault="000A60E2" w:rsidP="000A60E2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0E2">
        <w:rPr>
          <w:rFonts w:ascii="Times New Roman" w:hAnsi="Times New Roman"/>
          <w:sz w:val="28"/>
          <w:szCs w:val="28"/>
        </w:rPr>
        <w:t xml:space="preserve">Из таблицы </w:t>
      </w:r>
      <w:r>
        <w:rPr>
          <w:rFonts w:ascii="Times New Roman" w:hAnsi="Times New Roman"/>
          <w:sz w:val="28"/>
          <w:szCs w:val="28"/>
        </w:rPr>
        <w:t xml:space="preserve">мы можем увидеть, что услуг, которые представлены на рынке недвижимости, достаточно много. А это только малая часть, от всех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представленных на рынке. Также помимо услуг с недвижимым имуществом существуют операции или сделки с недвижимым имуществом. </w:t>
      </w:r>
    </w:p>
    <w:p w:rsidR="00170E66" w:rsidRPr="00170E66" w:rsidRDefault="00170E66" w:rsidP="000A60E2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E66">
        <w:rPr>
          <w:rFonts w:ascii="Times New Roman" w:hAnsi="Times New Roman"/>
          <w:sz w:val="28"/>
          <w:szCs w:val="28"/>
        </w:rPr>
        <w:t xml:space="preserve">Операции (сделки) с недвижимым имуществом </w:t>
      </w:r>
      <w:r w:rsidR="009225C9" w:rsidRPr="009225C9">
        <w:rPr>
          <w:rFonts w:ascii="Times New Roman" w:hAnsi="Times New Roman"/>
          <w:sz w:val="28"/>
          <w:szCs w:val="28"/>
        </w:rPr>
        <w:t>–</w:t>
      </w:r>
      <w:r w:rsidRPr="00170E66">
        <w:rPr>
          <w:rFonts w:ascii="Times New Roman" w:hAnsi="Times New Roman"/>
          <w:sz w:val="28"/>
          <w:szCs w:val="28"/>
        </w:rPr>
        <w:t xml:space="preserve"> это действия граждан и юридических лиц, направленные на установление, изменение или прекращение гражданских прав и обязанностей в </w:t>
      </w:r>
      <w:r w:rsidR="009225C9">
        <w:rPr>
          <w:rFonts w:ascii="Times New Roman" w:hAnsi="Times New Roman"/>
          <w:sz w:val="28"/>
          <w:szCs w:val="28"/>
        </w:rPr>
        <w:t>отношении объекта недвижимости.</w:t>
      </w:r>
    </w:p>
    <w:p w:rsidR="00170E66" w:rsidRPr="00170E66" w:rsidRDefault="00170E66" w:rsidP="009225C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E66">
        <w:rPr>
          <w:rFonts w:ascii="Times New Roman" w:hAnsi="Times New Roman"/>
          <w:sz w:val="28"/>
          <w:szCs w:val="28"/>
        </w:rPr>
        <w:t xml:space="preserve">Цель сделки </w:t>
      </w:r>
      <w:r w:rsidR="009225C9" w:rsidRPr="009225C9">
        <w:rPr>
          <w:rFonts w:ascii="Times New Roman" w:hAnsi="Times New Roman"/>
          <w:sz w:val="28"/>
          <w:szCs w:val="28"/>
        </w:rPr>
        <w:t>–</w:t>
      </w:r>
      <w:r w:rsidRPr="00170E66">
        <w:rPr>
          <w:rFonts w:ascii="Times New Roman" w:hAnsi="Times New Roman"/>
          <w:sz w:val="28"/>
          <w:szCs w:val="28"/>
        </w:rPr>
        <w:t xml:space="preserve"> приобретение права собственности ил</w:t>
      </w:r>
      <w:r w:rsidR="009225C9">
        <w:rPr>
          <w:rFonts w:ascii="Times New Roman" w:hAnsi="Times New Roman"/>
          <w:sz w:val="28"/>
          <w:szCs w:val="28"/>
        </w:rPr>
        <w:t>и права пользования имуществом.</w:t>
      </w:r>
    </w:p>
    <w:p w:rsidR="00170E66" w:rsidRPr="00170E66" w:rsidRDefault="00170E66" w:rsidP="009225C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E66">
        <w:rPr>
          <w:rFonts w:ascii="Times New Roman" w:hAnsi="Times New Roman"/>
          <w:sz w:val="28"/>
          <w:szCs w:val="28"/>
        </w:rPr>
        <w:t xml:space="preserve">Действительность сделки определяется через </w:t>
      </w:r>
      <w:r w:rsidR="009225C9">
        <w:rPr>
          <w:rFonts w:ascii="Times New Roman" w:hAnsi="Times New Roman"/>
          <w:sz w:val="28"/>
          <w:szCs w:val="28"/>
        </w:rPr>
        <w:t>совокупность следующих условий:</w:t>
      </w:r>
    </w:p>
    <w:p w:rsidR="009225C9" w:rsidRDefault="00170E66" w:rsidP="00215AC9">
      <w:pPr>
        <w:pStyle w:val="a9"/>
        <w:numPr>
          <w:ilvl w:val="0"/>
          <w:numId w:val="16"/>
        </w:numPr>
        <w:tabs>
          <w:tab w:val="left" w:pos="2565"/>
        </w:tabs>
        <w:spacing w:after="0" w:line="360" w:lineRule="auto"/>
        <w:ind w:hanging="791"/>
        <w:jc w:val="both"/>
        <w:rPr>
          <w:rFonts w:ascii="Times New Roman" w:hAnsi="Times New Roman"/>
          <w:sz w:val="28"/>
          <w:szCs w:val="28"/>
        </w:rPr>
      </w:pPr>
      <w:r w:rsidRPr="009225C9">
        <w:rPr>
          <w:rFonts w:ascii="Times New Roman" w:hAnsi="Times New Roman"/>
          <w:sz w:val="28"/>
          <w:szCs w:val="28"/>
        </w:rPr>
        <w:t>законность содержания;</w:t>
      </w:r>
    </w:p>
    <w:p w:rsidR="009225C9" w:rsidRDefault="00170E66" w:rsidP="000A60E2">
      <w:pPr>
        <w:pStyle w:val="a9"/>
        <w:numPr>
          <w:ilvl w:val="0"/>
          <w:numId w:val="16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5C9">
        <w:rPr>
          <w:rFonts w:ascii="Times New Roman" w:hAnsi="Times New Roman"/>
          <w:sz w:val="28"/>
          <w:szCs w:val="28"/>
        </w:rPr>
        <w:t>правоспособность и дееспособность физических и юридических лиц, совершающих сделку;</w:t>
      </w:r>
    </w:p>
    <w:p w:rsidR="009225C9" w:rsidRDefault="00170E66" w:rsidP="00215AC9">
      <w:pPr>
        <w:pStyle w:val="a9"/>
        <w:numPr>
          <w:ilvl w:val="0"/>
          <w:numId w:val="16"/>
        </w:numPr>
        <w:tabs>
          <w:tab w:val="left" w:pos="2565"/>
        </w:tabs>
        <w:spacing w:after="0" w:line="360" w:lineRule="auto"/>
        <w:ind w:hanging="791"/>
        <w:jc w:val="both"/>
        <w:rPr>
          <w:rFonts w:ascii="Times New Roman" w:hAnsi="Times New Roman"/>
          <w:sz w:val="28"/>
          <w:szCs w:val="28"/>
        </w:rPr>
      </w:pPr>
      <w:r w:rsidRPr="009225C9">
        <w:rPr>
          <w:rFonts w:ascii="Times New Roman" w:hAnsi="Times New Roman"/>
          <w:sz w:val="28"/>
          <w:szCs w:val="28"/>
        </w:rPr>
        <w:t>соответствие воли и волеизъявления участников сделки;</w:t>
      </w:r>
    </w:p>
    <w:p w:rsidR="00170E66" w:rsidRDefault="00170E66" w:rsidP="00215AC9">
      <w:pPr>
        <w:pStyle w:val="a9"/>
        <w:numPr>
          <w:ilvl w:val="0"/>
          <w:numId w:val="16"/>
        </w:numPr>
        <w:tabs>
          <w:tab w:val="left" w:pos="2565"/>
        </w:tabs>
        <w:spacing w:after="0" w:line="360" w:lineRule="auto"/>
        <w:ind w:hanging="791"/>
        <w:jc w:val="both"/>
        <w:rPr>
          <w:rFonts w:ascii="Times New Roman" w:hAnsi="Times New Roman"/>
          <w:sz w:val="28"/>
          <w:szCs w:val="28"/>
        </w:rPr>
      </w:pPr>
      <w:r w:rsidRPr="009225C9">
        <w:rPr>
          <w:rFonts w:ascii="Times New Roman" w:hAnsi="Times New Roman"/>
          <w:sz w:val="28"/>
          <w:szCs w:val="28"/>
        </w:rPr>
        <w:t>соблюдение формы сделки.</w:t>
      </w:r>
    </w:p>
    <w:p w:rsidR="00215AC9" w:rsidRPr="00215AC9" w:rsidRDefault="00215AC9" w:rsidP="00215AC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AC9">
        <w:rPr>
          <w:rFonts w:ascii="Times New Roman" w:hAnsi="Times New Roman"/>
          <w:sz w:val="28"/>
          <w:szCs w:val="28"/>
        </w:rPr>
        <w:t>Сделки м</w:t>
      </w:r>
      <w:r>
        <w:rPr>
          <w:rFonts w:ascii="Times New Roman" w:hAnsi="Times New Roman"/>
          <w:sz w:val="28"/>
          <w:szCs w:val="28"/>
        </w:rPr>
        <w:t xml:space="preserve">огут совершаться в двух формах: устной и </w:t>
      </w:r>
      <w:r w:rsidRPr="00215AC9">
        <w:rPr>
          <w:rFonts w:ascii="Times New Roman" w:hAnsi="Times New Roman"/>
          <w:sz w:val="28"/>
          <w:szCs w:val="28"/>
        </w:rPr>
        <w:t>письменной.</w:t>
      </w:r>
    </w:p>
    <w:p w:rsidR="00215AC9" w:rsidRPr="00215AC9" w:rsidRDefault="00215AC9" w:rsidP="00215AC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устной форме сделка возможна:</w:t>
      </w:r>
    </w:p>
    <w:p w:rsidR="00215AC9" w:rsidRDefault="00215AC9" w:rsidP="00215AC9">
      <w:pPr>
        <w:pStyle w:val="a9"/>
        <w:numPr>
          <w:ilvl w:val="0"/>
          <w:numId w:val="24"/>
        </w:numPr>
        <w:tabs>
          <w:tab w:val="left" w:pos="2565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215AC9">
        <w:rPr>
          <w:rFonts w:ascii="Times New Roman" w:hAnsi="Times New Roman"/>
          <w:sz w:val="28"/>
          <w:szCs w:val="28"/>
        </w:rPr>
        <w:t>если законом или соглашением не установлена письменная форма;</w:t>
      </w:r>
    </w:p>
    <w:p w:rsidR="00215AC9" w:rsidRDefault="00215AC9" w:rsidP="00215AC9">
      <w:pPr>
        <w:pStyle w:val="a9"/>
        <w:numPr>
          <w:ilvl w:val="0"/>
          <w:numId w:val="24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215AC9">
        <w:rPr>
          <w:rFonts w:ascii="Times New Roman" w:hAnsi="Times New Roman"/>
          <w:sz w:val="28"/>
          <w:szCs w:val="28"/>
        </w:rPr>
        <w:t>для сделок, исполненных при самом их совершении (кроме тех, для которых предусмотрена нотариальная форма, и сделок, несоблюдение простой письменной формы которых влечет их недействительность);</w:t>
      </w:r>
    </w:p>
    <w:p w:rsidR="00215AC9" w:rsidRPr="00215AC9" w:rsidRDefault="00215AC9" w:rsidP="00215AC9">
      <w:pPr>
        <w:pStyle w:val="a9"/>
        <w:numPr>
          <w:ilvl w:val="0"/>
          <w:numId w:val="24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215AC9">
        <w:rPr>
          <w:rFonts w:ascii="Times New Roman" w:hAnsi="Times New Roman"/>
          <w:sz w:val="28"/>
          <w:szCs w:val="28"/>
        </w:rPr>
        <w:t>для сделок во исполнение договора, заключенного в письменной форме (если это не противоречит закону, иным правовым актам и договору).</w:t>
      </w:r>
    </w:p>
    <w:p w:rsidR="00215AC9" w:rsidRPr="00215AC9" w:rsidRDefault="00215AC9" w:rsidP="00215AC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AC9">
        <w:rPr>
          <w:rFonts w:ascii="Times New Roman" w:hAnsi="Times New Roman"/>
          <w:sz w:val="28"/>
          <w:szCs w:val="28"/>
        </w:rPr>
        <w:t>Письменная форма сделки заключается в составлении документа, отражающего содержание сделки и подп</w:t>
      </w:r>
      <w:r>
        <w:rPr>
          <w:rFonts w:ascii="Times New Roman" w:hAnsi="Times New Roman"/>
          <w:sz w:val="28"/>
          <w:szCs w:val="28"/>
        </w:rPr>
        <w:t xml:space="preserve">исанного лицом, ее совершающим. </w:t>
      </w:r>
      <w:r w:rsidRPr="00215AC9">
        <w:rPr>
          <w:rFonts w:ascii="Times New Roman" w:hAnsi="Times New Roman"/>
          <w:sz w:val="28"/>
          <w:szCs w:val="28"/>
        </w:rPr>
        <w:t>Сделки с недвижимостью подлежат нотариальному удостоверению и государственной регистрации.</w:t>
      </w:r>
    </w:p>
    <w:p w:rsidR="00215AC9" w:rsidRDefault="00215AC9" w:rsidP="00215AC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существует несколько типов операций с недвижимым имуществом: со сменой собственника, с изменением состава собственников и с добавлением иных субъектов прав (табл. </w:t>
      </w:r>
      <w:r w:rsidR="004408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215AC9" w:rsidRPr="00215AC9" w:rsidRDefault="00215AC9" w:rsidP="00215AC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AC9" w:rsidRDefault="00215AC9" w:rsidP="00107990">
      <w:pPr>
        <w:tabs>
          <w:tab w:val="left" w:pos="25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4408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AC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AC9">
        <w:rPr>
          <w:rFonts w:ascii="Times New Roman" w:hAnsi="Times New Roman"/>
          <w:sz w:val="28"/>
          <w:szCs w:val="28"/>
        </w:rPr>
        <w:t>Типы операций с недвижимым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FE">
        <w:rPr>
          <w:rFonts w:ascii="Times New Roman" w:hAnsi="Times New Roman"/>
          <w:sz w:val="28"/>
          <w:szCs w:val="28"/>
        </w:rPr>
        <w:t>[</w:t>
      </w:r>
      <w:r w:rsidR="00AD25FE">
        <w:rPr>
          <w:rFonts w:ascii="Times New Roman" w:hAnsi="Times New Roman"/>
          <w:sz w:val="28"/>
          <w:szCs w:val="28"/>
        </w:rPr>
        <w:t>2</w:t>
      </w:r>
      <w:r w:rsidRPr="00AD25F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4"/>
        <w:gridCol w:w="3110"/>
        <w:gridCol w:w="3230"/>
      </w:tblGrid>
      <w:tr w:rsidR="00215AC9" w:rsidRPr="00215AC9" w:rsidTr="00215AC9">
        <w:tc>
          <w:tcPr>
            <w:tcW w:w="0" w:type="auto"/>
            <w:hideMark/>
          </w:tcPr>
          <w:p w:rsidR="00215AC9" w:rsidRPr="00215AC9" w:rsidRDefault="00215AC9" w:rsidP="00215AC9">
            <w:pPr>
              <w:spacing w:line="240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 сменой собственника</w:t>
            </w:r>
          </w:p>
        </w:tc>
        <w:tc>
          <w:tcPr>
            <w:tcW w:w="0" w:type="auto"/>
            <w:hideMark/>
          </w:tcPr>
          <w:p w:rsidR="00215AC9" w:rsidRPr="00215AC9" w:rsidRDefault="00215AC9" w:rsidP="00215AC9">
            <w:pPr>
              <w:spacing w:line="240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изменением состава собственников</w:t>
            </w:r>
          </w:p>
        </w:tc>
        <w:tc>
          <w:tcPr>
            <w:tcW w:w="0" w:type="auto"/>
            <w:hideMark/>
          </w:tcPr>
          <w:p w:rsidR="00215AC9" w:rsidRPr="00215AC9" w:rsidRDefault="00215AC9" w:rsidP="00215AC9">
            <w:pPr>
              <w:spacing w:line="240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добавлением иных субъектов прав</w:t>
            </w:r>
          </w:p>
        </w:tc>
      </w:tr>
      <w:tr w:rsidR="00215AC9" w:rsidRPr="00215AC9" w:rsidTr="00215AC9">
        <w:tc>
          <w:tcPr>
            <w:tcW w:w="0" w:type="auto"/>
            <w:hideMark/>
          </w:tcPr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hanging="69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Купля-продажа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Наследование по закону или по завещанию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обязательств (залог или долги)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Приватизация; национализация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ренты и пожизненного содержания с иждивением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Изъятие земельного участка и снос строения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и мена</w:t>
            </w:r>
          </w:p>
        </w:tc>
        <w:tc>
          <w:tcPr>
            <w:tcW w:w="0" w:type="auto"/>
            <w:hideMark/>
          </w:tcPr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Акционирование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состава с разделом имущества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состава субъектов при ликвидации предприятия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имущества в уставный капитал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Долевое строительство с выделением долей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кредита под залог недвижимости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Расселение (коммунальной квартиры)</w:t>
            </w:r>
          </w:p>
          <w:p w:rsidR="00215AC9" w:rsidRPr="00215AC9" w:rsidRDefault="00215AC9" w:rsidP="00215AC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Инвестирование средств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Строительство, реконструкция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в доверительное управление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Аренда, наем, поднаем, перенаем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в хозяйственное ведение, оперативное управление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земли в наследуемое владение и постоянное пользование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и снятие сервитутов, бронирование</w:t>
            </w:r>
          </w:p>
          <w:p w:rsidR="00215AC9" w:rsidRPr="00215AC9" w:rsidRDefault="00215AC9" w:rsidP="00215AC9">
            <w:pPr>
              <w:numPr>
                <w:ilvl w:val="0"/>
                <w:numId w:val="28"/>
              </w:numPr>
              <w:spacing w:line="240" w:lineRule="auto"/>
              <w:ind w:left="0"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</w:tr>
    </w:tbl>
    <w:p w:rsidR="00215AC9" w:rsidRPr="00215AC9" w:rsidRDefault="00215AC9" w:rsidP="00215AC9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8D" w:rsidRDefault="00634B8D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Единственным доказательством существования зарегистрированного права является государственная регистрация прав на недвижимое имущество и сделок с ним.</w:t>
      </w:r>
    </w:p>
    <w:p w:rsidR="001D6554" w:rsidRPr="001D6554" w:rsidRDefault="001D6554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554">
        <w:rPr>
          <w:rFonts w:ascii="Times New Roman" w:hAnsi="Times New Roman"/>
          <w:sz w:val="28"/>
          <w:szCs w:val="28"/>
        </w:rPr>
        <w:t>Виды операций (сделок) с недвижимостью</w:t>
      </w:r>
      <w:r w:rsidR="00907870">
        <w:rPr>
          <w:rFonts w:ascii="Times New Roman" w:hAnsi="Times New Roman"/>
          <w:sz w:val="28"/>
          <w:szCs w:val="28"/>
        </w:rPr>
        <w:t>.</w:t>
      </w:r>
    </w:p>
    <w:p w:rsidR="001D6554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D6554" w:rsidRPr="00634B8D">
        <w:rPr>
          <w:rFonts w:ascii="Times New Roman" w:hAnsi="Times New Roman"/>
          <w:sz w:val="28"/>
          <w:szCs w:val="28"/>
        </w:rPr>
        <w:t>Купля-продажа</w:t>
      </w:r>
      <w:r w:rsidRPr="00634B8D">
        <w:rPr>
          <w:rFonts w:ascii="Times New Roman" w:hAnsi="Times New Roman"/>
          <w:sz w:val="28"/>
          <w:szCs w:val="28"/>
        </w:rPr>
        <w:t xml:space="preserve"> – сделка, в которой продавец обязуется передать объект недвижимости в собственность покупателю, а покупатель обязуется принять этот объект и уплатить за него определенную цену. Субъектами сделки могут быть и граждане, и юридические лица.</w:t>
      </w:r>
    </w:p>
    <w:p w:rsidR="001D6554" w:rsidRPr="001D6554" w:rsidRDefault="001D6554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554">
        <w:rPr>
          <w:rFonts w:ascii="Times New Roman" w:hAnsi="Times New Roman"/>
          <w:sz w:val="28"/>
          <w:szCs w:val="28"/>
        </w:rPr>
        <w:t xml:space="preserve">При этой сделке заключается письменный договор купли-продажи объекта недвижимости. По этому договору продавец обязуется передать объект недвижимости в собственность покупателя, а покупатель обязуется принять этот объект и уплатить за него определенную цену. Договор купли </w:t>
      </w:r>
      <w:r w:rsidRPr="001D6554">
        <w:rPr>
          <w:rFonts w:ascii="Times New Roman" w:hAnsi="Times New Roman"/>
          <w:sz w:val="28"/>
          <w:szCs w:val="28"/>
        </w:rPr>
        <w:lastRenderedPageBreak/>
        <w:t>продажи объекта недвижимости подлежит обязательной государственной регистрации.</w:t>
      </w:r>
    </w:p>
    <w:p w:rsidR="001D6554" w:rsidRDefault="00634B8D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6554" w:rsidRPr="001D6554">
        <w:rPr>
          <w:rFonts w:ascii="Times New Roman" w:hAnsi="Times New Roman"/>
          <w:sz w:val="28"/>
          <w:szCs w:val="28"/>
        </w:rPr>
        <w:t>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B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B8D">
        <w:rPr>
          <w:rFonts w:ascii="Times New Roman" w:hAnsi="Times New Roman"/>
          <w:sz w:val="28"/>
          <w:szCs w:val="28"/>
        </w:rPr>
        <w:t>сделка, в которой каждая из сторон обязуется передать в собственность другой стороне один объект в обмен на другой. Субъектами сделки могут быть и граждане, и юридические лица.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Если при сделке оказывается, что в соответствии с договором мены объекты обмена признаются неравноценными, то сторона, цена объекта которой ниже, д</w:t>
      </w:r>
      <w:r>
        <w:rPr>
          <w:rFonts w:ascii="Times New Roman" w:hAnsi="Times New Roman"/>
          <w:sz w:val="28"/>
          <w:szCs w:val="28"/>
        </w:rPr>
        <w:t>олжна оплатить разницу в ценах.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Если сроки передачи объектов недвижимости не совпадают, то применяются правила о вст</w:t>
      </w:r>
      <w:r>
        <w:rPr>
          <w:rFonts w:ascii="Times New Roman" w:hAnsi="Times New Roman"/>
          <w:sz w:val="28"/>
          <w:szCs w:val="28"/>
        </w:rPr>
        <w:t>речном исполнении обязательств.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Право собственности в этой сделке переходит к сторонам одновременно после исполнения обеими сторонами обязательств</w:t>
      </w:r>
      <w:r>
        <w:rPr>
          <w:rFonts w:ascii="Times New Roman" w:hAnsi="Times New Roman"/>
          <w:sz w:val="28"/>
          <w:szCs w:val="28"/>
        </w:rPr>
        <w:t xml:space="preserve"> передать объекты недвижимости.</w:t>
      </w:r>
    </w:p>
    <w:p w:rsidR="001D6554" w:rsidRDefault="00634B8D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554">
        <w:rPr>
          <w:rFonts w:ascii="Times New Roman" w:hAnsi="Times New Roman"/>
          <w:sz w:val="28"/>
          <w:szCs w:val="28"/>
        </w:rPr>
        <w:t>Дарение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34B8D">
        <w:rPr>
          <w:rFonts w:ascii="Times New Roman" w:hAnsi="Times New Roman"/>
          <w:sz w:val="28"/>
          <w:szCs w:val="28"/>
        </w:rPr>
        <w:t>сделка, в которой даритель безвозмездно передает или обязуется передать одаряемому:</w:t>
      </w:r>
    </w:p>
    <w:p w:rsidR="00634B8D" w:rsidRDefault="00634B8D" w:rsidP="00634B8D">
      <w:pPr>
        <w:pStyle w:val="a9"/>
        <w:numPr>
          <w:ilvl w:val="0"/>
          <w:numId w:val="18"/>
        </w:numPr>
        <w:tabs>
          <w:tab w:val="left" w:pos="2565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объект недвижимости в собственность;</w:t>
      </w:r>
    </w:p>
    <w:p w:rsidR="00634B8D" w:rsidRPr="00634B8D" w:rsidRDefault="00634B8D" w:rsidP="00634B8D">
      <w:pPr>
        <w:pStyle w:val="a9"/>
        <w:numPr>
          <w:ilvl w:val="0"/>
          <w:numId w:val="18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имущественное право (требование) к себе или к третьему лицу либо освобождает или обязуется освободить одаряемого от имущественных обязанностей.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Субъектами сделки могут быть либо г</w:t>
      </w:r>
      <w:r>
        <w:rPr>
          <w:rFonts w:ascii="Times New Roman" w:hAnsi="Times New Roman"/>
          <w:sz w:val="28"/>
          <w:szCs w:val="28"/>
        </w:rPr>
        <w:t>раждане, либо юридические лица.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Для сделки дарения имеются ограничения:</w:t>
      </w:r>
    </w:p>
    <w:p w:rsidR="00634B8D" w:rsidRDefault="00634B8D" w:rsidP="00634B8D">
      <w:pPr>
        <w:pStyle w:val="a9"/>
        <w:numPr>
          <w:ilvl w:val="0"/>
          <w:numId w:val="19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если объект недвижимости находится в общей совместной собственности, то дарение возможно только с согласия всех его участников;</w:t>
      </w:r>
    </w:p>
    <w:p w:rsidR="00634B8D" w:rsidRPr="00634B8D" w:rsidRDefault="00634B8D" w:rsidP="00634B8D">
      <w:pPr>
        <w:pStyle w:val="a9"/>
        <w:numPr>
          <w:ilvl w:val="0"/>
          <w:numId w:val="19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для юридических лиц, если объект недвижимости принадлежит на праве хозяйственного ведения или оперативного управления, дарение возможно только с согласия собственника объекта недвижимости.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В сделке дарения одаряемый вправе в любое время до передачи ему объекта н</w:t>
      </w:r>
      <w:r>
        <w:rPr>
          <w:rFonts w:ascii="Times New Roman" w:hAnsi="Times New Roman"/>
          <w:sz w:val="28"/>
          <w:szCs w:val="28"/>
        </w:rPr>
        <w:t>едвижимости отказаться от него.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Наследование</w:t>
      </w:r>
    </w:p>
    <w:p w:rsidR="00634B8D" w:rsidRPr="001D6554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lastRenderedPageBreak/>
        <w:t>Наследование обеспечивает переход права собственности на имущество после смерти субъекта к его наследнику по завещанию или – при отсутствии завещания – по закону.</w:t>
      </w:r>
    </w:p>
    <w:p w:rsidR="001D6554" w:rsidRDefault="001D6554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554">
        <w:rPr>
          <w:rFonts w:ascii="Times New Roman" w:hAnsi="Times New Roman"/>
          <w:sz w:val="28"/>
          <w:szCs w:val="28"/>
        </w:rPr>
        <w:t>Рента</w:t>
      </w:r>
      <w:r w:rsidR="00634B8D">
        <w:rPr>
          <w:rFonts w:ascii="Times New Roman" w:hAnsi="Times New Roman"/>
          <w:sz w:val="28"/>
          <w:szCs w:val="28"/>
        </w:rPr>
        <w:t xml:space="preserve"> </w:t>
      </w:r>
      <w:r w:rsidR="00634B8D" w:rsidRPr="00634B8D">
        <w:rPr>
          <w:rFonts w:ascii="Times New Roman" w:hAnsi="Times New Roman"/>
          <w:sz w:val="28"/>
          <w:szCs w:val="28"/>
        </w:rPr>
        <w:t>–</w:t>
      </w:r>
      <w:r w:rsidR="00634B8D">
        <w:rPr>
          <w:rFonts w:ascii="Times New Roman" w:hAnsi="Times New Roman"/>
          <w:sz w:val="28"/>
          <w:szCs w:val="28"/>
        </w:rPr>
        <w:t xml:space="preserve"> </w:t>
      </w:r>
      <w:r w:rsidR="00634B8D" w:rsidRPr="00634B8D">
        <w:rPr>
          <w:rFonts w:ascii="Times New Roman" w:hAnsi="Times New Roman"/>
          <w:sz w:val="28"/>
          <w:szCs w:val="28"/>
        </w:rPr>
        <w:t>сделка, в которой получатель ренты – собственник объекта недвижимости передает объект в собственность плательщику ренты, который, в свою очередь, обязуется в обмен на полученный объект периодически выплачивать получателю ренты определенную денежную сумму либо предоставлять средства на его содержание в иной форме. При этом получатель ренты лишается права собственности на объект недвижимости и приобретает право его залога.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Договор по этой сделке совершается в письменной форме и обязательно удостоверяетс</w:t>
      </w:r>
      <w:r>
        <w:rPr>
          <w:rFonts w:ascii="Times New Roman" w:hAnsi="Times New Roman"/>
          <w:sz w:val="28"/>
          <w:szCs w:val="28"/>
        </w:rPr>
        <w:t>я нотариально, и регистрируется.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Рента обременяет земельный участок, предприятие, здание, сооружение или другое недвижимое имущество, переданное под ее выплату. В случае отчуждения такого имущества плательщиком ренты его обязательства по договору ренты перехо</w:t>
      </w:r>
      <w:r>
        <w:rPr>
          <w:rFonts w:ascii="Times New Roman" w:hAnsi="Times New Roman"/>
          <w:sz w:val="28"/>
          <w:szCs w:val="28"/>
        </w:rPr>
        <w:t>дят на приобретателя имущества.</w:t>
      </w:r>
    </w:p>
    <w:p w:rsidR="00634B8D" w:rsidRPr="001D6554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Лицо, передавшее обремененное рентой недвижимое имущество в собственность другого лица, несет субсидиарную с ним ответственность по требованиям получателя ренты, возникшим в связи с нарушением договора ренты.</w:t>
      </w:r>
    </w:p>
    <w:p w:rsidR="001D6554" w:rsidRPr="001D6554" w:rsidRDefault="001D6554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554">
        <w:rPr>
          <w:rFonts w:ascii="Times New Roman" w:hAnsi="Times New Roman"/>
          <w:sz w:val="28"/>
          <w:szCs w:val="28"/>
        </w:rPr>
        <w:t>Рента имеет несколько подвидов: постоянная – выплачивается бессрочно; пожизненная – выплачивается в течение жизни получателя ренты; пожизненное содержание с иждивением.</w:t>
      </w:r>
    </w:p>
    <w:p w:rsidR="001D6554" w:rsidRDefault="001D6554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554">
        <w:rPr>
          <w:rFonts w:ascii="Times New Roman" w:hAnsi="Times New Roman"/>
          <w:sz w:val="28"/>
          <w:szCs w:val="28"/>
        </w:rPr>
        <w:t>Аренда</w:t>
      </w:r>
      <w:r w:rsidR="00634B8D">
        <w:rPr>
          <w:rFonts w:ascii="Times New Roman" w:hAnsi="Times New Roman"/>
          <w:sz w:val="28"/>
          <w:szCs w:val="28"/>
        </w:rPr>
        <w:t xml:space="preserve"> </w:t>
      </w:r>
      <w:r w:rsidR="00634B8D" w:rsidRPr="00634B8D">
        <w:rPr>
          <w:rFonts w:ascii="Times New Roman" w:hAnsi="Times New Roman"/>
          <w:sz w:val="28"/>
          <w:szCs w:val="28"/>
        </w:rPr>
        <w:t>–</w:t>
      </w:r>
      <w:r w:rsidR="00634B8D">
        <w:rPr>
          <w:rFonts w:ascii="Times New Roman" w:hAnsi="Times New Roman"/>
          <w:sz w:val="28"/>
          <w:szCs w:val="28"/>
        </w:rPr>
        <w:t xml:space="preserve"> </w:t>
      </w:r>
      <w:r w:rsidR="00634B8D" w:rsidRPr="00634B8D">
        <w:rPr>
          <w:rFonts w:ascii="Times New Roman" w:hAnsi="Times New Roman"/>
          <w:sz w:val="28"/>
          <w:szCs w:val="28"/>
        </w:rPr>
        <w:t>сделка, при которой арендодатель (собственник объекта или лицо, уполномоченное на это законом или собственником) обязуется предоставить арендатору объект недвижимости за арендную плату во временное владение и пользование или только во временное пользование данный объект недвижимости. Письменная форма договора аренды и его регистрация обязательны.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lastRenderedPageBreak/>
        <w:t>Если случится, что объект недвижимости передается в собственность другому лицу (т. е. собственник его продаст или обменяет, или подарит, или заключит рентный договор), то арендный договор не изменяется с новым собственником и не расторгается (е</w:t>
      </w:r>
      <w:r>
        <w:rPr>
          <w:rFonts w:ascii="Times New Roman" w:hAnsi="Times New Roman"/>
          <w:sz w:val="28"/>
          <w:szCs w:val="28"/>
        </w:rPr>
        <w:t>сли этого не желает арендатор).</w:t>
      </w:r>
    </w:p>
    <w:p w:rsidR="00634B8D" w:rsidRPr="00634B8D" w:rsidRDefault="00634B8D" w:rsidP="00634B8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При заключении договора аренды этой сделке</w:t>
      </w:r>
      <w:r>
        <w:rPr>
          <w:rFonts w:ascii="Times New Roman" w:hAnsi="Times New Roman"/>
          <w:sz w:val="28"/>
          <w:szCs w:val="28"/>
        </w:rPr>
        <w:t xml:space="preserve"> арендодатель вправе требовать:</w:t>
      </w:r>
    </w:p>
    <w:p w:rsidR="00634B8D" w:rsidRDefault="00634B8D" w:rsidP="00634B8D">
      <w:pPr>
        <w:pStyle w:val="a9"/>
        <w:numPr>
          <w:ilvl w:val="0"/>
          <w:numId w:val="20"/>
        </w:numPr>
        <w:tabs>
          <w:tab w:val="left" w:pos="2565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своевременной уплаты арендной платы;</w:t>
      </w:r>
    </w:p>
    <w:p w:rsidR="00634B8D" w:rsidRDefault="00634B8D" w:rsidP="00634B8D">
      <w:pPr>
        <w:pStyle w:val="a9"/>
        <w:numPr>
          <w:ilvl w:val="0"/>
          <w:numId w:val="20"/>
        </w:numPr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634B8D">
        <w:rPr>
          <w:rFonts w:ascii="Times New Roman" w:hAnsi="Times New Roman"/>
          <w:sz w:val="28"/>
          <w:szCs w:val="28"/>
        </w:rPr>
        <w:t>расторжения договора аренды, если арендатор пользуется объектом не в соответствии с его назначением или условиями договора.</w:t>
      </w:r>
    </w:p>
    <w:p w:rsidR="00703E38" w:rsidRPr="00703E38" w:rsidRDefault="00703E38" w:rsidP="00703E38">
      <w:pPr>
        <w:pStyle w:val="a9"/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3E38">
        <w:rPr>
          <w:rFonts w:ascii="Times New Roman" w:hAnsi="Times New Roman"/>
          <w:sz w:val="28"/>
          <w:szCs w:val="28"/>
        </w:rPr>
        <w:t>Найм</w:t>
      </w:r>
      <w:proofErr w:type="spellEnd"/>
      <w:r w:rsidRPr="00703E38">
        <w:rPr>
          <w:rFonts w:ascii="Times New Roman" w:hAnsi="Times New Roman"/>
          <w:sz w:val="28"/>
          <w:szCs w:val="28"/>
        </w:rPr>
        <w:t xml:space="preserve"> жилого помещения </w:t>
      </w:r>
      <w:r w:rsidR="00FC34C1" w:rsidRPr="00FC34C1">
        <w:rPr>
          <w:rFonts w:ascii="Times New Roman" w:hAnsi="Times New Roman"/>
          <w:sz w:val="28"/>
          <w:szCs w:val="28"/>
        </w:rPr>
        <w:t>–</w:t>
      </w:r>
      <w:r w:rsidRPr="00703E38">
        <w:rPr>
          <w:rFonts w:ascii="Times New Roman" w:hAnsi="Times New Roman"/>
          <w:sz w:val="28"/>
          <w:szCs w:val="28"/>
        </w:rPr>
        <w:t xml:space="preserve"> операция, в которой одна сторона </w:t>
      </w:r>
      <w:r w:rsidR="00FC34C1" w:rsidRPr="00FC34C1">
        <w:rPr>
          <w:rFonts w:ascii="Times New Roman" w:hAnsi="Times New Roman"/>
          <w:sz w:val="28"/>
          <w:szCs w:val="28"/>
        </w:rPr>
        <w:t>–</w:t>
      </w:r>
      <w:r w:rsidRPr="00703E38">
        <w:rPr>
          <w:rFonts w:ascii="Times New Roman" w:hAnsi="Times New Roman"/>
          <w:sz w:val="28"/>
          <w:szCs w:val="28"/>
        </w:rPr>
        <w:t xml:space="preserve"> собственник жилого помещения или </w:t>
      </w:r>
      <w:proofErr w:type="spellStart"/>
      <w:r w:rsidRPr="00703E38">
        <w:rPr>
          <w:rFonts w:ascii="Times New Roman" w:hAnsi="Times New Roman"/>
          <w:sz w:val="28"/>
          <w:szCs w:val="28"/>
        </w:rPr>
        <w:t>управомоченное</w:t>
      </w:r>
      <w:proofErr w:type="spellEnd"/>
      <w:r w:rsidRPr="00703E38">
        <w:rPr>
          <w:rFonts w:ascii="Times New Roman" w:hAnsi="Times New Roman"/>
          <w:sz w:val="28"/>
          <w:szCs w:val="28"/>
        </w:rPr>
        <w:t xml:space="preserve"> им лицо (</w:t>
      </w:r>
      <w:proofErr w:type="spellStart"/>
      <w:r w:rsidRPr="00703E38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703E38">
        <w:rPr>
          <w:rFonts w:ascii="Times New Roman" w:hAnsi="Times New Roman"/>
          <w:sz w:val="28"/>
          <w:szCs w:val="28"/>
        </w:rPr>
        <w:t xml:space="preserve">) </w:t>
      </w:r>
      <w:r w:rsidR="00FC34C1" w:rsidRPr="00FC34C1">
        <w:rPr>
          <w:rFonts w:ascii="Times New Roman" w:hAnsi="Times New Roman"/>
          <w:sz w:val="28"/>
          <w:szCs w:val="28"/>
        </w:rPr>
        <w:t>–</w:t>
      </w:r>
      <w:r w:rsidRPr="00703E38">
        <w:rPr>
          <w:rFonts w:ascii="Times New Roman" w:hAnsi="Times New Roman"/>
          <w:sz w:val="28"/>
          <w:szCs w:val="28"/>
        </w:rPr>
        <w:t xml:space="preserve"> обязуется предоставить другой стороне (нанимателю) жилое помещение за плату во владение и пользование для проживания</w:t>
      </w:r>
      <w:r>
        <w:rPr>
          <w:rFonts w:ascii="Times New Roman" w:hAnsi="Times New Roman"/>
          <w:sz w:val="28"/>
          <w:szCs w:val="28"/>
        </w:rPr>
        <w:t xml:space="preserve"> в нем.</w:t>
      </w:r>
    </w:p>
    <w:p w:rsidR="00703E38" w:rsidRPr="00634B8D" w:rsidRDefault="00703E38" w:rsidP="00703E38">
      <w:pPr>
        <w:pStyle w:val="a9"/>
        <w:tabs>
          <w:tab w:val="left" w:pos="2565"/>
        </w:tabs>
        <w:spacing w:after="0"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703E38">
        <w:rPr>
          <w:rFonts w:ascii="Times New Roman" w:hAnsi="Times New Roman"/>
          <w:sz w:val="28"/>
          <w:szCs w:val="28"/>
        </w:rPr>
        <w:t>Юридическим лицам жилое помещение может быть предоставлено во владение и (или) пользование на основе договора аренды или иного договора. Юридическое лицо может использовать жилое помещение только для проживания граждан.</w:t>
      </w:r>
    </w:p>
    <w:p w:rsidR="001D6554" w:rsidRDefault="001D6554" w:rsidP="001D6554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554">
        <w:rPr>
          <w:rFonts w:ascii="Times New Roman" w:hAnsi="Times New Roman"/>
          <w:sz w:val="28"/>
          <w:szCs w:val="28"/>
        </w:rPr>
        <w:t>Основной нормативный акт, регулирующий отношения по государственной регистрации прав на недвижимость в России это Закон РФ от 21 июля 1997 г. № 122-ФЗ "О Государственной регистрации прав на недвижимое имущество и сделок с ним"</w:t>
      </w:r>
      <w:r w:rsidR="00092CAF">
        <w:rPr>
          <w:rFonts w:ascii="Times New Roman" w:hAnsi="Times New Roman"/>
          <w:sz w:val="28"/>
          <w:szCs w:val="28"/>
        </w:rPr>
        <w:t xml:space="preserve"> </w:t>
      </w:r>
      <w:r w:rsidR="00092CAF" w:rsidRPr="00092CAF">
        <w:rPr>
          <w:rFonts w:ascii="Times New Roman" w:hAnsi="Times New Roman"/>
          <w:sz w:val="28"/>
          <w:szCs w:val="28"/>
        </w:rPr>
        <w:t>[</w:t>
      </w:r>
      <w:r w:rsidR="00736015">
        <w:rPr>
          <w:rFonts w:ascii="Times New Roman" w:hAnsi="Times New Roman"/>
          <w:sz w:val="28"/>
          <w:szCs w:val="28"/>
        </w:rPr>
        <w:t>10</w:t>
      </w:r>
      <w:r w:rsidR="00092CAF" w:rsidRPr="00092CAF">
        <w:rPr>
          <w:rFonts w:ascii="Times New Roman" w:hAnsi="Times New Roman"/>
          <w:sz w:val="28"/>
          <w:szCs w:val="28"/>
        </w:rPr>
        <w:t>]</w:t>
      </w:r>
      <w:r w:rsidRPr="001D6554">
        <w:rPr>
          <w:rFonts w:ascii="Times New Roman" w:hAnsi="Times New Roman"/>
          <w:sz w:val="28"/>
          <w:szCs w:val="28"/>
        </w:rPr>
        <w:t>.</w:t>
      </w:r>
    </w:p>
    <w:p w:rsidR="00907870" w:rsidRDefault="00907870" w:rsidP="006C646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870">
        <w:rPr>
          <w:rFonts w:ascii="Times New Roman" w:hAnsi="Times New Roman"/>
          <w:sz w:val="28"/>
          <w:szCs w:val="28"/>
        </w:rPr>
        <w:t xml:space="preserve">Любая сделка с недвижимостью возможна только при наличии правоустанавливающих документов. По важности эти бумаги сравнимы с паспортом для гражданина. Как человек без паспорта не может совершить юридически значимые действия, так и недвижимость без правоустанавливающих документов нельзя продать, купить или обменять. Правоустанавливающие документы служат основанием для регистрации права. Перечень этих документов приведён в ст. 17 Закона о государственной регистрации прав и не является исчерпывающим. Основные требования к таким документам – соответствие законодательству, действовавшему на </w:t>
      </w:r>
      <w:r w:rsidRPr="00907870">
        <w:rPr>
          <w:rFonts w:ascii="Times New Roman" w:hAnsi="Times New Roman"/>
          <w:sz w:val="28"/>
          <w:szCs w:val="28"/>
        </w:rPr>
        <w:lastRenderedPageBreak/>
        <w:t>момент составления документа в месте расположения недвижимости, а также наличие в нём описания недвижимости, правообладателя и вида права на недвижимость.</w:t>
      </w:r>
    </w:p>
    <w:p w:rsidR="005B7444" w:rsidRDefault="00D032B8" w:rsidP="006C646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количества регистрационных действий, то </w:t>
      </w:r>
      <w:r w:rsidR="005B7444">
        <w:rPr>
          <w:rFonts w:ascii="Times New Roman" w:hAnsi="Times New Roman"/>
          <w:sz w:val="28"/>
          <w:szCs w:val="28"/>
        </w:rPr>
        <w:t>по последним данным всего</w:t>
      </w:r>
      <w:r w:rsidR="004C6379">
        <w:rPr>
          <w:rFonts w:ascii="Times New Roman" w:hAnsi="Times New Roman"/>
          <w:sz w:val="28"/>
          <w:szCs w:val="28"/>
        </w:rPr>
        <w:t xml:space="preserve"> за прошедший год</w:t>
      </w:r>
      <w:r w:rsidR="005B7444">
        <w:rPr>
          <w:rFonts w:ascii="Times New Roman" w:hAnsi="Times New Roman"/>
          <w:sz w:val="28"/>
          <w:szCs w:val="28"/>
        </w:rPr>
        <w:t xml:space="preserve"> было зарегистрировано прав, сделок, ограничений и обременений на недвижимое </w:t>
      </w:r>
      <w:r w:rsidR="005B7444" w:rsidRPr="005B7444">
        <w:rPr>
          <w:rFonts w:ascii="Times New Roman" w:hAnsi="Times New Roman"/>
          <w:sz w:val="28"/>
          <w:szCs w:val="28"/>
        </w:rPr>
        <w:t>–</w:t>
      </w:r>
      <w:r w:rsidR="005B7444">
        <w:rPr>
          <w:rFonts w:ascii="Times New Roman" w:hAnsi="Times New Roman"/>
          <w:sz w:val="28"/>
          <w:szCs w:val="28"/>
        </w:rPr>
        <w:t xml:space="preserve"> имущество 25 039 034</w:t>
      </w:r>
      <w:r w:rsidR="00736015" w:rsidRPr="00736015">
        <w:rPr>
          <w:rFonts w:ascii="Times New Roman" w:hAnsi="Times New Roman"/>
          <w:sz w:val="28"/>
          <w:szCs w:val="28"/>
        </w:rPr>
        <w:t>[</w:t>
      </w:r>
      <w:r w:rsidR="00CE4451">
        <w:rPr>
          <w:rFonts w:ascii="Times New Roman" w:hAnsi="Times New Roman"/>
          <w:sz w:val="28"/>
          <w:szCs w:val="28"/>
        </w:rPr>
        <w:t>9</w:t>
      </w:r>
      <w:r w:rsidR="00736015" w:rsidRPr="00736015">
        <w:rPr>
          <w:rFonts w:ascii="Times New Roman" w:hAnsi="Times New Roman"/>
          <w:sz w:val="28"/>
          <w:szCs w:val="28"/>
        </w:rPr>
        <w:t>]</w:t>
      </w:r>
      <w:r w:rsidR="005B7444">
        <w:rPr>
          <w:rFonts w:ascii="Times New Roman" w:hAnsi="Times New Roman"/>
          <w:sz w:val="28"/>
          <w:szCs w:val="28"/>
        </w:rPr>
        <w:t xml:space="preserve">. </w:t>
      </w:r>
      <w:r w:rsidR="00A1375A">
        <w:rPr>
          <w:rFonts w:ascii="Times New Roman" w:hAnsi="Times New Roman"/>
          <w:sz w:val="28"/>
          <w:szCs w:val="28"/>
        </w:rPr>
        <w:t>Из них:</w:t>
      </w:r>
    </w:p>
    <w:p w:rsidR="00A1375A" w:rsidRDefault="00A1375A" w:rsidP="006C6460">
      <w:pPr>
        <w:pStyle w:val="a9"/>
        <w:numPr>
          <w:ilvl w:val="0"/>
          <w:numId w:val="33"/>
        </w:numPr>
        <w:tabs>
          <w:tab w:val="left" w:pos="2565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1375A">
        <w:rPr>
          <w:rFonts w:ascii="Times New Roman" w:hAnsi="Times New Roman"/>
          <w:sz w:val="28"/>
          <w:szCs w:val="28"/>
        </w:rPr>
        <w:t>н</w:t>
      </w:r>
      <w:r w:rsidR="005B7444" w:rsidRPr="00A1375A">
        <w:rPr>
          <w:rFonts w:ascii="Times New Roman" w:hAnsi="Times New Roman"/>
          <w:sz w:val="28"/>
          <w:szCs w:val="28"/>
        </w:rPr>
        <w:t xml:space="preserve">а жилые помещения – 11 547 017, </w:t>
      </w:r>
    </w:p>
    <w:p w:rsidR="00A1375A" w:rsidRDefault="005B7444" w:rsidP="006C6460">
      <w:pPr>
        <w:pStyle w:val="a9"/>
        <w:numPr>
          <w:ilvl w:val="0"/>
          <w:numId w:val="33"/>
        </w:numPr>
        <w:tabs>
          <w:tab w:val="left" w:pos="2565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1375A">
        <w:rPr>
          <w:rFonts w:ascii="Times New Roman" w:hAnsi="Times New Roman"/>
          <w:sz w:val="28"/>
          <w:szCs w:val="28"/>
        </w:rPr>
        <w:t>на земельные участки – 10 482</w:t>
      </w:r>
      <w:r w:rsidR="00A1375A">
        <w:rPr>
          <w:rFonts w:ascii="Times New Roman" w:hAnsi="Times New Roman"/>
          <w:sz w:val="28"/>
          <w:szCs w:val="28"/>
        </w:rPr>
        <w:t> </w:t>
      </w:r>
      <w:r w:rsidRPr="00A1375A">
        <w:rPr>
          <w:rFonts w:ascii="Times New Roman" w:hAnsi="Times New Roman"/>
          <w:sz w:val="28"/>
          <w:szCs w:val="28"/>
        </w:rPr>
        <w:t>013,</w:t>
      </w:r>
    </w:p>
    <w:p w:rsidR="00A1375A" w:rsidRDefault="005B7444" w:rsidP="006C6460">
      <w:pPr>
        <w:pStyle w:val="a9"/>
        <w:numPr>
          <w:ilvl w:val="0"/>
          <w:numId w:val="33"/>
        </w:numPr>
        <w:tabs>
          <w:tab w:val="left" w:pos="2565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1375A">
        <w:rPr>
          <w:rFonts w:ascii="Times New Roman" w:hAnsi="Times New Roman"/>
          <w:sz w:val="28"/>
          <w:szCs w:val="28"/>
        </w:rPr>
        <w:t>на прочие объекты недвижимости – 391</w:t>
      </w:r>
      <w:r w:rsidR="00A1375A">
        <w:rPr>
          <w:rFonts w:ascii="Times New Roman" w:hAnsi="Times New Roman"/>
          <w:sz w:val="28"/>
          <w:szCs w:val="28"/>
        </w:rPr>
        <w:t> </w:t>
      </w:r>
      <w:r w:rsidRPr="00A1375A">
        <w:rPr>
          <w:rFonts w:ascii="Times New Roman" w:hAnsi="Times New Roman"/>
          <w:sz w:val="28"/>
          <w:szCs w:val="28"/>
        </w:rPr>
        <w:t>716,</w:t>
      </w:r>
    </w:p>
    <w:p w:rsidR="00A1375A" w:rsidRDefault="005B7444" w:rsidP="006C6460">
      <w:pPr>
        <w:pStyle w:val="a9"/>
        <w:numPr>
          <w:ilvl w:val="0"/>
          <w:numId w:val="33"/>
        </w:numPr>
        <w:tabs>
          <w:tab w:val="left" w:pos="2565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1375A">
        <w:rPr>
          <w:rFonts w:ascii="Times New Roman" w:hAnsi="Times New Roman"/>
          <w:sz w:val="28"/>
          <w:szCs w:val="28"/>
        </w:rPr>
        <w:t>на нежилые здания, сооружения, помещения</w:t>
      </w:r>
      <w:r w:rsidR="00A1375A" w:rsidRPr="00A1375A">
        <w:rPr>
          <w:rFonts w:ascii="Times New Roman" w:hAnsi="Times New Roman"/>
          <w:sz w:val="28"/>
          <w:szCs w:val="28"/>
        </w:rPr>
        <w:t xml:space="preserve"> – 2 618</w:t>
      </w:r>
      <w:r w:rsidR="00A1375A">
        <w:rPr>
          <w:rFonts w:ascii="Times New Roman" w:hAnsi="Times New Roman"/>
          <w:sz w:val="28"/>
          <w:szCs w:val="28"/>
        </w:rPr>
        <w:t> </w:t>
      </w:r>
      <w:r w:rsidR="00A1375A" w:rsidRPr="00A1375A">
        <w:rPr>
          <w:rFonts w:ascii="Times New Roman" w:hAnsi="Times New Roman"/>
          <w:sz w:val="28"/>
          <w:szCs w:val="28"/>
        </w:rPr>
        <w:t>288</w:t>
      </w:r>
      <w:r w:rsidR="00A1375A">
        <w:rPr>
          <w:rFonts w:ascii="Times New Roman" w:hAnsi="Times New Roman"/>
          <w:sz w:val="28"/>
          <w:szCs w:val="28"/>
        </w:rPr>
        <w:t xml:space="preserve">. </w:t>
      </w:r>
    </w:p>
    <w:p w:rsidR="00A1375A" w:rsidRDefault="00A1375A" w:rsidP="006C646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учетных действий при ведении государственного кадастра недвижимости – 49 136 963. Из них:</w:t>
      </w:r>
    </w:p>
    <w:p w:rsidR="00D032B8" w:rsidRDefault="00A1375A" w:rsidP="006C6460">
      <w:pPr>
        <w:pStyle w:val="a9"/>
        <w:numPr>
          <w:ilvl w:val="0"/>
          <w:numId w:val="34"/>
        </w:numPr>
        <w:tabs>
          <w:tab w:val="left" w:pos="2565"/>
        </w:tabs>
        <w:spacing w:after="0" w:line="360" w:lineRule="auto"/>
        <w:ind w:hanging="7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объектам капитального строительства – 28 513 484,</w:t>
      </w:r>
    </w:p>
    <w:p w:rsidR="00A1375A" w:rsidRDefault="00A1375A" w:rsidP="006C6460">
      <w:pPr>
        <w:pStyle w:val="a9"/>
        <w:numPr>
          <w:ilvl w:val="0"/>
          <w:numId w:val="34"/>
        </w:numPr>
        <w:tabs>
          <w:tab w:val="left" w:pos="2565"/>
        </w:tabs>
        <w:spacing w:after="0" w:line="360" w:lineRule="auto"/>
        <w:ind w:hanging="7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земельным участкам – 20 366 885.</w:t>
      </w:r>
    </w:p>
    <w:p w:rsidR="00A1375A" w:rsidRDefault="00A1375A" w:rsidP="006C6460">
      <w:pPr>
        <w:tabs>
          <w:tab w:val="left" w:pos="2565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сведений на недвижимое имущество и сделок с ним</w:t>
      </w:r>
      <w:r w:rsidR="004D3B88">
        <w:rPr>
          <w:rFonts w:ascii="Times New Roman" w:hAnsi="Times New Roman"/>
          <w:sz w:val="28"/>
          <w:szCs w:val="28"/>
        </w:rPr>
        <w:t>:</w:t>
      </w:r>
    </w:p>
    <w:p w:rsidR="004D3B88" w:rsidRDefault="004D3B88" w:rsidP="006C6460">
      <w:pPr>
        <w:pStyle w:val="a9"/>
        <w:numPr>
          <w:ilvl w:val="1"/>
          <w:numId w:val="35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предоставленных из Единого государственного реестра прав (ЕГРП)</w:t>
      </w:r>
      <w:r w:rsidR="006C6460">
        <w:rPr>
          <w:rFonts w:ascii="Times New Roman" w:hAnsi="Times New Roman"/>
          <w:sz w:val="28"/>
          <w:szCs w:val="28"/>
        </w:rPr>
        <w:t> </w:t>
      </w:r>
      <w:r w:rsidR="006C6460" w:rsidRPr="006C6460">
        <w:rPr>
          <w:rFonts w:ascii="Times New Roman" w:hAnsi="Times New Roman"/>
          <w:sz w:val="28"/>
          <w:szCs w:val="28"/>
        </w:rPr>
        <w:t>–</w:t>
      </w:r>
      <w:r w:rsidR="006C646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42 944 594,</w:t>
      </w:r>
    </w:p>
    <w:p w:rsidR="004D3B88" w:rsidRPr="004D3B88" w:rsidRDefault="004D3B88" w:rsidP="006C6460">
      <w:pPr>
        <w:pStyle w:val="a9"/>
        <w:numPr>
          <w:ilvl w:val="1"/>
          <w:numId w:val="35"/>
        </w:numPr>
        <w:tabs>
          <w:tab w:val="left" w:pos="25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предоставленных из государственного кадастра недвижимости (ГКН) – 32 325 762.</w:t>
      </w:r>
    </w:p>
    <w:p w:rsidR="005B7444" w:rsidRDefault="005B7444" w:rsidP="00D032B8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D2B" w:rsidRPr="001D6554" w:rsidRDefault="00751D2B" w:rsidP="00907870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C5D" w:rsidRDefault="009F6C5D" w:rsidP="009F6C5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E66" w:rsidRDefault="00170E66" w:rsidP="009F6C5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E66" w:rsidRDefault="00170E66" w:rsidP="009F6C5D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E38" w:rsidRDefault="00703E38" w:rsidP="007344E9">
      <w:pPr>
        <w:tabs>
          <w:tab w:val="left" w:pos="5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0888" w:rsidRDefault="00440888" w:rsidP="007344E9">
      <w:pPr>
        <w:tabs>
          <w:tab w:val="left" w:pos="5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0888" w:rsidRDefault="00440888" w:rsidP="007344E9">
      <w:pPr>
        <w:tabs>
          <w:tab w:val="left" w:pos="5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A60E2" w:rsidRPr="004C6379" w:rsidRDefault="000A60E2" w:rsidP="007344E9">
      <w:pPr>
        <w:tabs>
          <w:tab w:val="left" w:pos="57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430D" w:rsidRDefault="007344E9" w:rsidP="008B12A5">
      <w:pPr>
        <w:tabs>
          <w:tab w:val="left" w:pos="577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E9">
        <w:rPr>
          <w:rFonts w:ascii="Times New Roman" w:hAnsi="Times New Roman"/>
          <w:b/>
          <w:sz w:val="28"/>
          <w:szCs w:val="28"/>
        </w:rPr>
        <w:lastRenderedPageBreak/>
        <w:t>ЗАКЛЮЧ</w:t>
      </w:r>
      <w:bookmarkStart w:id="3" w:name="_GoBack"/>
      <w:bookmarkEnd w:id="3"/>
      <w:r w:rsidRPr="007344E9">
        <w:rPr>
          <w:rFonts w:ascii="Times New Roman" w:hAnsi="Times New Roman"/>
          <w:b/>
          <w:sz w:val="28"/>
          <w:szCs w:val="28"/>
        </w:rPr>
        <w:t>ЕНИЕ</w:t>
      </w:r>
    </w:p>
    <w:p w:rsidR="00E31B0A" w:rsidRPr="007344E9" w:rsidRDefault="00E31B0A" w:rsidP="008B12A5">
      <w:pPr>
        <w:tabs>
          <w:tab w:val="left" w:pos="57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CAF" w:rsidRPr="00092CAF" w:rsidRDefault="00092CAF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CAF">
        <w:rPr>
          <w:rFonts w:ascii="Times New Roman" w:hAnsi="Times New Roman"/>
          <w:sz w:val="28"/>
          <w:szCs w:val="28"/>
        </w:rPr>
        <w:t>В результате достижения целей данной курсовой работы и решения поставленных задач можно сделать следующие выводы.</w:t>
      </w:r>
    </w:p>
    <w:p w:rsidR="00703E38" w:rsidRDefault="00E9430D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0D">
        <w:rPr>
          <w:rFonts w:ascii="Times New Roman" w:hAnsi="Times New Roman"/>
          <w:sz w:val="28"/>
          <w:szCs w:val="28"/>
        </w:rPr>
        <w:t xml:space="preserve">Экономическая структура любого общества не может функционировать без нормального организованного потока денежных средств между государством и различными слоями населения, между регионами и отдельными государствами. Такие денежные потоки отражают процессы реальной жизни общества, устанавливая связи и отношения между гражданами и юридическими учреждениями (фирмами, акционерными обществами, </w:t>
      </w:r>
      <w:proofErr w:type="spellStart"/>
      <w:r w:rsidRPr="00E9430D">
        <w:rPr>
          <w:rFonts w:ascii="Times New Roman" w:hAnsi="Times New Roman"/>
          <w:sz w:val="28"/>
          <w:szCs w:val="28"/>
        </w:rPr>
        <w:t>агропроизводителями</w:t>
      </w:r>
      <w:proofErr w:type="spellEnd"/>
      <w:r w:rsidRPr="00E9430D">
        <w:rPr>
          <w:rFonts w:ascii="Times New Roman" w:hAnsi="Times New Roman"/>
          <w:sz w:val="28"/>
          <w:szCs w:val="28"/>
        </w:rPr>
        <w:t xml:space="preserve">, институтами культуры и т.д.). </w:t>
      </w:r>
    </w:p>
    <w:p w:rsidR="00E9430D" w:rsidRPr="00E9430D" w:rsidRDefault="00E9430D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0D">
        <w:rPr>
          <w:rFonts w:ascii="Times New Roman" w:hAnsi="Times New Roman"/>
          <w:sz w:val="28"/>
          <w:szCs w:val="28"/>
        </w:rPr>
        <w:t>Через финансовый механизм государство (правительство) реализует все свои функции по управлению, ограничению, контролю и аудиту за функционирующими производительными и финансовыми структурами. В ходе выполнения этих функций финансы используются в качестве индикатора роста национальной экономики, роста благосостояния, а также как инструмент устранения негативных моментов в экономическом росте. Они стимулируют снижение издержек производства и их конкурентоспособность на мировом рынке, формируют структуру производства, межотраслевые и территориальные пропорции.</w:t>
      </w:r>
    </w:p>
    <w:p w:rsidR="00E9430D" w:rsidRPr="00E9430D" w:rsidRDefault="00E9430D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0D">
        <w:rPr>
          <w:rFonts w:ascii="Times New Roman" w:hAnsi="Times New Roman"/>
          <w:sz w:val="28"/>
          <w:szCs w:val="28"/>
        </w:rPr>
        <w:t>Реализуются финансовые связи через финансовую систему, которая включает в себя бюджеты различных уровней, фонды социального, имущественного и личного страхования, денежные фонды предприятий и фирм, коммерческих и некоммерческих структур и прочите специальные денежные фонды. В рамках элементов финансовой системы формируются финансовые ресурсы как количественно определённая и специально предназначенная сумма денежных средств.</w:t>
      </w:r>
    </w:p>
    <w:p w:rsidR="00E9430D" w:rsidRDefault="00E9430D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0D">
        <w:rPr>
          <w:rFonts w:ascii="Times New Roman" w:hAnsi="Times New Roman"/>
          <w:sz w:val="28"/>
          <w:szCs w:val="28"/>
        </w:rPr>
        <w:t xml:space="preserve">Чем более развиты рыночные отношения, чем сложнее и многообразнее экономические связи в государстве, тем сложнее финансовая система и тем больше её финансовые ресурсы. Развитость и размер финансовых ресурсов </w:t>
      </w:r>
      <w:r w:rsidRPr="00E9430D">
        <w:rPr>
          <w:rFonts w:ascii="Times New Roman" w:hAnsi="Times New Roman"/>
          <w:sz w:val="28"/>
          <w:szCs w:val="28"/>
        </w:rPr>
        <w:lastRenderedPageBreak/>
        <w:t xml:space="preserve">обеспечивают более широкую манёвренность государства в выполнении внутренних </w:t>
      </w:r>
      <w:r>
        <w:rPr>
          <w:rFonts w:ascii="Times New Roman" w:hAnsi="Times New Roman"/>
          <w:sz w:val="28"/>
          <w:szCs w:val="28"/>
        </w:rPr>
        <w:t>и внешних экономических функций.</w:t>
      </w:r>
    </w:p>
    <w:p w:rsidR="00E9430D" w:rsidRPr="00E9430D" w:rsidRDefault="00E9430D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0D">
        <w:rPr>
          <w:rFonts w:ascii="Times New Roman" w:hAnsi="Times New Roman"/>
          <w:sz w:val="28"/>
          <w:szCs w:val="28"/>
        </w:rPr>
        <w:t>Основная функция финансового рынка заключается в мобилизации денежных средств вкладчиков для цели организации и расширения производства.</w:t>
      </w:r>
    </w:p>
    <w:p w:rsidR="00E9430D" w:rsidRPr="00E9430D" w:rsidRDefault="00E9430D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0D">
        <w:rPr>
          <w:rFonts w:ascii="Times New Roman" w:hAnsi="Times New Roman"/>
          <w:sz w:val="28"/>
          <w:szCs w:val="28"/>
        </w:rPr>
        <w:t xml:space="preserve">Другая функция </w:t>
      </w:r>
      <w:r w:rsidR="00FC34C1" w:rsidRPr="00FC34C1">
        <w:rPr>
          <w:rFonts w:ascii="Times New Roman" w:hAnsi="Times New Roman"/>
          <w:sz w:val="28"/>
          <w:szCs w:val="28"/>
        </w:rPr>
        <w:t>–</w:t>
      </w:r>
      <w:r w:rsidR="00FC34C1">
        <w:rPr>
          <w:rFonts w:ascii="Times New Roman" w:hAnsi="Times New Roman"/>
          <w:sz w:val="28"/>
          <w:szCs w:val="28"/>
        </w:rPr>
        <w:t xml:space="preserve"> </w:t>
      </w:r>
      <w:r w:rsidRPr="00E9430D">
        <w:rPr>
          <w:rFonts w:ascii="Times New Roman" w:hAnsi="Times New Roman"/>
          <w:sz w:val="28"/>
          <w:szCs w:val="28"/>
        </w:rPr>
        <w:t>информационная. Она состоит в том, что ситуация на финансовом рынке сообщает инвесторам информацию об экономической конъюнктуре в стране и дает им ориентиры для вкладывания своих капиталов. В целом же движение капитала на финансовом рынке способствует формированию эффективной и рациональной экономики, поскольку это стимулирует мобилизацию свободных денежных ресурсов в интересах производства и их распределение в соответствии с потребностями рынка.</w:t>
      </w:r>
    </w:p>
    <w:p w:rsidR="00E9430D" w:rsidRDefault="00E9430D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0D">
        <w:rPr>
          <w:rFonts w:ascii="Times New Roman" w:hAnsi="Times New Roman"/>
          <w:sz w:val="28"/>
          <w:szCs w:val="28"/>
        </w:rPr>
        <w:t>Таким образом, финансовый рынок представляется как эффективный механизм функционирования экономики, инструмент мобилизации финансовых ресурсов и сбережений населения, оптимального перераспределения средств.</w:t>
      </w:r>
    </w:p>
    <w:p w:rsidR="005D4C59" w:rsidRDefault="005D4C59" w:rsidP="008B12A5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9430D" w:rsidRPr="007344E9" w:rsidRDefault="007344E9" w:rsidP="00D90472">
      <w:pPr>
        <w:tabs>
          <w:tab w:val="left" w:pos="577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44E9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FC34C1" w:rsidRDefault="00FC34C1" w:rsidP="00D90472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E3" w:rsidRPr="00712127" w:rsidRDefault="005D19E3" w:rsidP="005D19E3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Алексеев, А. И. Россия,</w:t>
      </w:r>
      <w:r w:rsidRPr="005D4C59">
        <w:rPr>
          <w:rFonts w:ascii="Times New Roman" w:hAnsi="Times New Roman"/>
          <w:sz w:val="28"/>
          <w:szCs w:val="28"/>
        </w:rPr>
        <w:t xml:space="preserve"> социально-экономическая </w:t>
      </w:r>
      <w:proofErr w:type="gramStart"/>
      <w:r w:rsidRPr="005D4C59">
        <w:rPr>
          <w:rFonts w:ascii="Times New Roman" w:hAnsi="Times New Roman"/>
          <w:sz w:val="28"/>
          <w:szCs w:val="28"/>
        </w:rPr>
        <w:t>география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</w:t>
      </w:r>
      <w:r w:rsidRPr="00FC34C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FC34C1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FC34C1">
        <w:rPr>
          <w:rFonts w:ascii="Times New Roman" w:hAnsi="Times New Roman"/>
          <w:sz w:val="28"/>
          <w:szCs w:val="28"/>
        </w:rPr>
        <w:t>Алексеев, В.</w:t>
      </w:r>
      <w:r>
        <w:rPr>
          <w:rFonts w:ascii="Times New Roman" w:hAnsi="Times New Roman"/>
          <w:sz w:val="28"/>
          <w:szCs w:val="28"/>
        </w:rPr>
        <w:t> </w:t>
      </w:r>
      <w:r w:rsidRPr="00FC34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5D4C59">
        <w:rPr>
          <w:rFonts w:ascii="Times New Roman" w:hAnsi="Times New Roman"/>
          <w:sz w:val="28"/>
          <w:szCs w:val="28"/>
        </w:rPr>
        <w:t xml:space="preserve"> </w:t>
      </w:r>
      <w:r w:rsidRPr="00FC34C1">
        <w:rPr>
          <w:rFonts w:ascii="Times New Roman" w:hAnsi="Times New Roman"/>
          <w:sz w:val="28"/>
          <w:szCs w:val="28"/>
        </w:rPr>
        <w:t>Колосов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34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Новый Хронограф,</w:t>
      </w:r>
      <w:r w:rsidRPr="00FC34C1">
        <w:rPr>
          <w:rFonts w:ascii="Times New Roman" w:hAnsi="Times New Roman"/>
          <w:sz w:val="28"/>
          <w:szCs w:val="28"/>
        </w:rPr>
        <w:t xml:space="preserve"> </w:t>
      </w:r>
      <w:r w:rsidRPr="005D4C5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.</w:t>
      </w:r>
      <w:r w:rsidRPr="0071212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712 с. </w:t>
      </w:r>
      <w:r w:rsidRPr="00712127">
        <w:rPr>
          <w:rFonts w:ascii="Times New Roman" w:hAnsi="Times New Roman"/>
          <w:sz w:val="28"/>
          <w:szCs w:val="28"/>
        </w:rPr>
        <w:t>– ISBN 978-5-94881-226-7.</w:t>
      </w:r>
    </w:p>
    <w:p w:rsidR="00AD25FE" w:rsidRDefault="00AD25FE" w:rsidP="00AD25FE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Асаул</w:t>
      </w:r>
      <w:proofErr w:type="spellEnd"/>
      <w:r>
        <w:rPr>
          <w:rFonts w:ascii="Times New Roman" w:hAnsi="Times New Roman"/>
          <w:sz w:val="28"/>
          <w:szCs w:val="28"/>
        </w:rPr>
        <w:t xml:space="preserve">, А. Н. Экономика </w:t>
      </w:r>
      <w:proofErr w:type="gramStart"/>
      <w:r>
        <w:rPr>
          <w:rFonts w:ascii="Times New Roman" w:hAnsi="Times New Roman"/>
          <w:sz w:val="28"/>
          <w:szCs w:val="28"/>
        </w:rPr>
        <w:t>недвижимости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вузов / А. Н. </w:t>
      </w:r>
      <w:proofErr w:type="spellStart"/>
      <w:r>
        <w:rPr>
          <w:rFonts w:ascii="Times New Roman" w:hAnsi="Times New Roman"/>
          <w:sz w:val="28"/>
          <w:szCs w:val="28"/>
        </w:rPr>
        <w:t>Асаул</w:t>
      </w:r>
      <w:proofErr w:type="spellEnd"/>
      <w:r>
        <w:rPr>
          <w:rFonts w:ascii="Times New Roman" w:hAnsi="Times New Roman"/>
          <w:sz w:val="28"/>
          <w:szCs w:val="28"/>
        </w:rPr>
        <w:t xml:space="preserve">, С. Н. Иванов, М. К. Старовойтов. </w:t>
      </w:r>
      <w:r w:rsidRPr="00AD25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Санкт-</w:t>
      </w:r>
      <w:proofErr w:type="gramStart"/>
      <w:r>
        <w:rPr>
          <w:rFonts w:ascii="Times New Roman" w:hAnsi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/>
          <w:sz w:val="28"/>
          <w:szCs w:val="28"/>
        </w:rPr>
        <w:t xml:space="preserve"> АНО «ИПЭВ», 2009. </w:t>
      </w:r>
      <w:r w:rsidRPr="00AD25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304 с. </w:t>
      </w:r>
      <w:r w:rsidRPr="00AD25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FE">
        <w:rPr>
          <w:rFonts w:ascii="Times New Roman" w:hAnsi="Times New Roman"/>
          <w:sz w:val="28"/>
          <w:szCs w:val="28"/>
        </w:rPr>
        <w:t xml:space="preserve">ISBN </w:t>
      </w:r>
      <w:r>
        <w:rPr>
          <w:rFonts w:ascii="Times New Roman" w:hAnsi="Times New Roman"/>
          <w:sz w:val="28"/>
          <w:szCs w:val="28"/>
        </w:rPr>
        <w:t>978-5-91460-018-8.</w:t>
      </w:r>
    </w:p>
    <w:p w:rsidR="005D19E3" w:rsidRPr="00712127" w:rsidRDefault="005D19E3" w:rsidP="005D19E3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Восколович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Н. А. Экономика платных услуг / Н. А. </w:t>
      </w:r>
      <w:proofErr w:type="spellStart"/>
      <w:r>
        <w:rPr>
          <w:rFonts w:ascii="Times New Roman" w:hAnsi="Times New Roman"/>
          <w:sz w:val="28"/>
          <w:szCs w:val="28"/>
        </w:rPr>
        <w:t>Восколович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22666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Москва </w:t>
      </w:r>
      <w:r w:rsidRPr="00226669">
        <w:rPr>
          <w:rFonts w:ascii="Times New Roman" w:hAnsi="Times New Roman"/>
          <w:sz w:val="28"/>
          <w:szCs w:val="28"/>
        </w:rPr>
        <w:t>:</w:t>
      </w:r>
      <w:proofErr w:type="gramEnd"/>
      <w:r w:rsidRPr="00226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6669">
        <w:rPr>
          <w:rFonts w:ascii="Times New Roman" w:hAnsi="Times New Roman"/>
          <w:sz w:val="28"/>
          <w:szCs w:val="28"/>
        </w:rPr>
        <w:t>Финстатинформ</w:t>
      </w:r>
      <w:proofErr w:type="spellEnd"/>
      <w:r w:rsidRPr="00226669">
        <w:rPr>
          <w:rFonts w:ascii="Times New Roman" w:hAnsi="Times New Roman"/>
          <w:sz w:val="28"/>
          <w:szCs w:val="28"/>
        </w:rPr>
        <w:t>, ЮНИТИ-ДАНА</w:t>
      </w:r>
      <w:r>
        <w:rPr>
          <w:rFonts w:ascii="Times New Roman" w:hAnsi="Times New Roman"/>
          <w:sz w:val="28"/>
          <w:szCs w:val="28"/>
        </w:rPr>
        <w:t>, 2018.</w:t>
      </w:r>
      <w:r w:rsidRPr="0071212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410 с. </w:t>
      </w:r>
      <w:r w:rsidRPr="0071212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127"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127">
        <w:rPr>
          <w:rFonts w:ascii="Times New Roman" w:hAnsi="Times New Roman"/>
          <w:sz w:val="28"/>
          <w:szCs w:val="28"/>
        </w:rPr>
        <w:t>978-5-534-08762-8</w:t>
      </w:r>
    </w:p>
    <w:p w:rsidR="005D19E3" w:rsidRPr="00712127" w:rsidRDefault="005D19E3" w:rsidP="005D19E3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669">
        <w:rPr>
          <w:rFonts w:ascii="Times New Roman" w:hAnsi="Times New Roman"/>
          <w:sz w:val="28"/>
          <w:szCs w:val="28"/>
        </w:rPr>
        <w:t xml:space="preserve">Горемыкин, В. А.  Экономика </w:t>
      </w:r>
      <w:proofErr w:type="gramStart"/>
      <w:r w:rsidRPr="00226669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669">
        <w:rPr>
          <w:rFonts w:ascii="Times New Roman" w:hAnsi="Times New Roman"/>
          <w:sz w:val="28"/>
          <w:szCs w:val="28"/>
        </w:rPr>
        <w:t>:</w:t>
      </w:r>
      <w:proofErr w:type="gramEnd"/>
      <w:r w:rsidRPr="00226669">
        <w:rPr>
          <w:rFonts w:ascii="Times New Roman" w:hAnsi="Times New Roman"/>
          <w:sz w:val="28"/>
          <w:szCs w:val="28"/>
        </w:rPr>
        <w:t xml:space="preserve"> учебник для бакалавров / В. А. Горемыкин. – </w:t>
      </w:r>
      <w:proofErr w:type="gramStart"/>
      <w:r w:rsidRPr="0022666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осква :</w:t>
      </w:r>
      <w:proofErr w:type="gramEnd"/>
      <w:r w:rsidRPr="00226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6669">
        <w:rPr>
          <w:rFonts w:ascii="Times New Roman" w:hAnsi="Times New Roman"/>
          <w:sz w:val="28"/>
          <w:szCs w:val="28"/>
        </w:rPr>
        <w:t>Юрайт</w:t>
      </w:r>
      <w:proofErr w:type="spellEnd"/>
      <w:r w:rsidRPr="00226669">
        <w:rPr>
          <w:rFonts w:ascii="Times New Roman" w:hAnsi="Times New Roman"/>
          <w:sz w:val="28"/>
          <w:szCs w:val="28"/>
        </w:rPr>
        <w:t>, 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12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883 с. </w:t>
      </w:r>
      <w:r w:rsidRPr="0071212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127">
        <w:rPr>
          <w:rFonts w:ascii="Times New Roman" w:hAnsi="Times New Roman"/>
          <w:sz w:val="28"/>
          <w:szCs w:val="28"/>
        </w:rPr>
        <w:t>ISBN 978-5-9916-1138-1</w:t>
      </w:r>
    </w:p>
    <w:p w:rsidR="0003195D" w:rsidRDefault="0003195D" w:rsidP="0003195D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A9B">
        <w:rPr>
          <w:rFonts w:ascii="Times New Roman" w:hAnsi="Times New Roman"/>
          <w:sz w:val="28"/>
          <w:szCs w:val="28"/>
        </w:rPr>
        <w:t>ГОСТ Р 50646-94.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95943">
        <w:rPr>
          <w:rFonts w:ascii="Times New Roman" w:hAnsi="Times New Roman"/>
          <w:sz w:val="28"/>
          <w:szCs w:val="28"/>
        </w:rPr>
        <w:t>слуги населению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95943">
        <w:rPr>
          <w:rFonts w:ascii="Times New Roman" w:hAnsi="Times New Roman"/>
          <w:sz w:val="28"/>
          <w:szCs w:val="28"/>
        </w:rPr>
        <w:t>Термины и определения</w:t>
      </w:r>
      <w:r>
        <w:rPr>
          <w:rFonts w:ascii="Times New Roman" w:hAnsi="Times New Roman"/>
          <w:sz w:val="28"/>
          <w:szCs w:val="28"/>
        </w:rPr>
        <w:t xml:space="preserve"> издание официальное</w:t>
      </w:r>
      <w:r w:rsidRPr="00895943">
        <w:rPr>
          <w:rFonts w:ascii="Times New Roman" w:hAnsi="Times New Roman"/>
          <w:sz w:val="28"/>
          <w:szCs w:val="28"/>
        </w:rPr>
        <w:t xml:space="preserve">: утвержден и введен в действие Постановлением Госстандарта России от 21 февраля 1994 г. № 34 / </w:t>
      </w:r>
      <w:r>
        <w:rPr>
          <w:rFonts w:ascii="Times New Roman" w:hAnsi="Times New Roman"/>
          <w:sz w:val="28"/>
          <w:szCs w:val="28"/>
        </w:rPr>
        <w:t xml:space="preserve">подготовлен </w:t>
      </w:r>
      <w:r w:rsidRPr="00895943">
        <w:rPr>
          <w:rFonts w:ascii="Times New Roman" w:hAnsi="Times New Roman"/>
          <w:sz w:val="28"/>
          <w:szCs w:val="28"/>
        </w:rPr>
        <w:t>Техническим комитетом по стандартизации ТК 342 "Услуги населению"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895943">
        <w:rPr>
          <w:rFonts w:ascii="Times New Roman" w:hAnsi="Times New Roman"/>
          <w:sz w:val="28"/>
          <w:szCs w:val="28"/>
        </w:rPr>
        <w:t>отменен с 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895943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95943">
        <w:rPr>
          <w:rFonts w:ascii="Times New Roman" w:hAnsi="Times New Roman"/>
          <w:sz w:val="28"/>
          <w:szCs w:val="28"/>
        </w:rPr>
        <w:t xml:space="preserve"> / заменен на ГОСТ Р 50646-2012 </w:t>
      </w:r>
      <w:r w:rsidRPr="00411CC2">
        <w:rPr>
          <w:rFonts w:ascii="Times New Roman" w:hAnsi="Times New Roman"/>
          <w:sz w:val="28"/>
          <w:szCs w:val="28"/>
        </w:rPr>
        <w:t>–</w:t>
      </w:r>
      <w:r w:rsidRPr="00895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943">
        <w:rPr>
          <w:rFonts w:ascii="Times New Roman" w:hAnsi="Times New Roman"/>
          <w:sz w:val="28"/>
          <w:szCs w:val="28"/>
        </w:rPr>
        <w:t>Техэксперт</w:t>
      </w:r>
      <w:proofErr w:type="spellEnd"/>
      <w:r w:rsidRPr="0089594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95943">
        <w:rPr>
          <w:rFonts w:ascii="Times New Roman" w:hAnsi="Times New Roman"/>
          <w:sz w:val="28"/>
          <w:szCs w:val="28"/>
        </w:rPr>
        <w:t>инф.-</w:t>
      </w:r>
      <w:proofErr w:type="gramEnd"/>
      <w:r w:rsidRPr="00895943">
        <w:rPr>
          <w:rFonts w:ascii="Times New Roman" w:hAnsi="Times New Roman"/>
          <w:sz w:val="28"/>
          <w:szCs w:val="28"/>
        </w:rPr>
        <w:t>справ. система / Консорциум «Кодекс».</w:t>
      </w:r>
    </w:p>
    <w:p w:rsidR="00DF0465" w:rsidRDefault="00DF0465" w:rsidP="007C2A78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Кузьмин, М. С.  Р</w:t>
      </w:r>
      <w:r w:rsidRPr="00DF0465">
        <w:rPr>
          <w:rFonts w:ascii="Times New Roman" w:hAnsi="Times New Roman"/>
          <w:sz w:val="28"/>
          <w:szCs w:val="28"/>
        </w:rPr>
        <w:t xml:space="preserve">ынок услуг и его развитие как составляющая социально-экономической подсистемы экономики </w:t>
      </w:r>
      <w:proofErr w:type="gramStart"/>
      <w:r w:rsidRPr="00DF0465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Pr="00DF0465">
        <w:rPr>
          <w:rFonts w:ascii="Times New Roman" w:hAnsi="Times New Roman"/>
          <w:sz w:val="28"/>
          <w:szCs w:val="28"/>
        </w:rPr>
        <w:t>екст научной статьи по специальности «Экономика и бизнес»</w:t>
      </w:r>
      <w:r>
        <w:rPr>
          <w:rFonts w:ascii="Times New Roman" w:hAnsi="Times New Roman"/>
          <w:sz w:val="28"/>
          <w:szCs w:val="28"/>
        </w:rPr>
        <w:t xml:space="preserve"> / М. С. Кузьмин. </w:t>
      </w:r>
      <w:r w:rsidRPr="00DF04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7C2A78">
        <w:rPr>
          <w:rFonts w:ascii="Times New Roman" w:hAnsi="Times New Roman"/>
          <w:sz w:val="28"/>
          <w:szCs w:val="28"/>
        </w:rPr>
        <w:t>Cyberleninka</w:t>
      </w:r>
      <w:proofErr w:type="spellEnd"/>
      <w:r w:rsidRPr="00DF0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F046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сайт</w:t>
      </w:r>
      <w:r w:rsidRPr="00DF046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04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2011. </w:t>
      </w:r>
      <w:r w:rsidRPr="00DF04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A78">
        <w:rPr>
          <w:rFonts w:ascii="Times New Roman" w:hAnsi="Times New Roman"/>
          <w:sz w:val="28"/>
          <w:szCs w:val="28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F0465">
        <w:rPr>
          <w:rFonts w:ascii="Times New Roman" w:hAnsi="Times New Roman"/>
          <w:sz w:val="28"/>
          <w:szCs w:val="28"/>
        </w:rPr>
        <w:t>https://cyberleninka.ru/article/n/rynok-uslug-i-ego-razvitie-kak-sostavlyayuschaya-sotsialno-ekonomicheskoy-podsistemy-ekonomiki-strany</w:t>
      </w:r>
      <w:r w:rsidR="007C2A78">
        <w:rPr>
          <w:rFonts w:ascii="Times New Roman" w:hAnsi="Times New Roman"/>
          <w:sz w:val="28"/>
          <w:szCs w:val="28"/>
        </w:rPr>
        <w:t xml:space="preserve"> (дата обращения: 6.05.2020).</w:t>
      </w:r>
    </w:p>
    <w:p w:rsidR="0003195D" w:rsidRPr="00814A38" w:rsidRDefault="0003195D" w:rsidP="0003195D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243">
        <w:rPr>
          <w:rFonts w:ascii="Times New Roman" w:hAnsi="Times New Roman"/>
          <w:sz w:val="28"/>
          <w:szCs w:val="28"/>
        </w:rPr>
        <w:t>Назарова</w:t>
      </w:r>
      <w:r>
        <w:rPr>
          <w:rFonts w:ascii="Times New Roman" w:hAnsi="Times New Roman"/>
          <w:sz w:val="28"/>
          <w:szCs w:val="28"/>
        </w:rPr>
        <w:t>,</w:t>
      </w:r>
      <w:r w:rsidRPr="00C46243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 </w:t>
      </w:r>
      <w:r w:rsidRPr="00C46243">
        <w:rPr>
          <w:rFonts w:ascii="Times New Roman" w:hAnsi="Times New Roman"/>
          <w:sz w:val="28"/>
          <w:szCs w:val="28"/>
        </w:rPr>
        <w:t xml:space="preserve">Г. Курс социально-экономической </w:t>
      </w:r>
      <w:proofErr w:type="gramStart"/>
      <w:r w:rsidRPr="00C46243">
        <w:rPr>
          <w:rFonts w:ascii="Times New Roman" w:hAnsi="Times New Roman"/>
          <w:sz w:val="28"/>
          <w:szCs w:val="28"/>
        </w:rPr>
        <w:t>статистики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вузов /</w:t>
      </w:r>
      <w:r w:rsidRPr="00FC34C1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 </w:t>
      </w:r>
      <w:r w:rsidRPr="00FC34C1">
        <w:rPr>
          <w:rFonts w:ascii="Times New Roman" w:hAnsi="Times New Roman"/>
          <w:sz w:val="28"/>
          <w:szCs w:val="28"/>
        </w:rPr>
        <w:t>Г. Назарова.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4A38">
        <w:rPr>
          <w:rFonts w:ascii="Times New Roman" w:hAnsi="Times New Roman"/>
          <w:sz w:val="28"/>
          <w:szCs w:val="28"/>
        </w:rPr>
        <w:t>КНОРУС, 2016. –</w:t>
      </w:r>
      <w:r>
        <w:rPr>
          <w:rFonts w:ascii="Times New Roman" w:hAnsi="Times New Roman"/>
          <w:sz w:val="28"/>
          <w:szCs w:val="28"/>
        </w:rPr>
        <w:t xml:space="preserve"> 408 с. </w:t>
      </w:r>
      <w:r w:rsidRPr="00814A3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A38">
        <w:rPr>
          <w:rFonts w:ascii="Times New Roman" w:hAnsi="Times New Roman"/>
          <w:sz w:val="28"/>
          <w:szCs w:val="28"/>
        </w:rPr>
        <w:t>ISBN 978‑5‑406‑01613‑8</w:t>
      </w:r>
    </w:p>
    <w:p w:rsidR="0003195D" w:rsidRPr="005E60FE" w:rsidRDefault="0003195D" w:rsidP="0003195D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Николайчук</w:t>
      </w:r>
      <w:proofErr w:type="spellEnd"/>
      <w:r>
        <w:rPr>
          <w:rFonts w:ascii="Times New Roman" w:hAnsi="Times New Roman"/>
          <w:sz w:val="28"/>
          <w:szCs w:val="28"/>
        </w:rPr>
        <w:t>, В. </w:t>
      </w:r>
      <w:r w:rsidRPr="005E60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60FE">
        <w:rPr>
          <w:rFonts w:ascii="Times New Roman" w:hAnsi="Times New Roman"/>
          <w:sz w:val="28"/>
          <w:szCs w:val="28"/>
        </w:rPr>
        <w:t>Маркетинг и ме</w:t>
      </w:r>
      <w:r>
        <w:rPr>
          <w:rFonts w:ascii="Times New Roman" w:hAnsi="Times New Roman"/>
          <w:sz w:val="28"/>
          <w:szCs w:val="28"/>
        </w:rPr>
        <w:t xml:space="preserve">неджмент услуг: деловой сервис / В. Е. </w:t>
      </w:r>
      <w:proofErr w:type="spellStart"/>
      <w:r>
        <w:rPr>
          <w:rFonts w:ascii="Times New Roman" w:hAnsi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E60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Санкт-</w:t>
      </w:r>
      <w:proofErr w:type="gramStart"/>
      <w:r>
        <w:rPr>
          <w:rFonts w:ascii="Times New Roman" w:hAnsi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/>
          <w:sz w:val="28"/>
          <w:szCs w:val="28"/>
        </w:rPr>
        <w:t xml:space="preserve"> Изд.</w:t>
      </w:r>
      <w:r w:rsidRPr="005E60FE">
        <w:rPr>
          <w:rFonts w:ascii="Times New Roman" w:hAnsi="Times New Roman"/>
          <w:sz w:val="28"/>
          <w:szCs w:val="28"/>
        </w:rPr>
        <w:t xml:space="preserve"> Дом ПИТЕР</w:t>
      </w:r>
      <w:r>
        <w:rPr>
          <w:rFonts w:ascii="Times New Roman" w:hAnsi="Times New Roman"/>
          <w:sz w:val="28"/>
          <w:szCs w:val="28"/>
        </w:rPr>
        <w:t xml:space="preserve">, 2005. </w:t>
      </w:r>
      <w:r w:rsidRPr="005E60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656 с. </w:t>
      </w:r>
      <w:r w:rsidRPr="005E60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ISBN</w:t>
      </w:r>
      <w:r w:rsidRPr="005E60FE">
        <w:rPr>
          <w:rFonts w:ascii="Times New Roman" w:hAnsi="Times New Roman"/>
          <w:sz w:val="28"/>
          <w:szCs w:val="28"/>
        </w:rPr>
        <w:t xml:space="preserve"> 978-5-469-00157-7</w:t>
      </w:r>
      <w:r>
        <w:rPr>
          <w:rFonts w:ascii="Times New Roman" w:hAnsi="Times New Roman"/>
          <w:sz w:val="28"/>
          <w:szCs w:val="28"/>
        </w:rPr>
        <w:t>.</w:t>
      </w:r>
    </w:p>
    <w:p w:rsidR="00736015" w:rsidRDefault="00736015" w:rsidP="00CE4451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РОСРЕЕСТР. Федеральная служба государственной регистрации, кадастра и </w:t>
      </w:r>
      <w:proofErr w:type="gramStart"/>
      <w:r>
        <w:rPr>
          <w:rFonts w:ascii="Times New Roman" w:hAnsi="Times New Roman"/>
          <w:sz w:val="28"/>
          <w:szCs w:val="28"/>
        </w:rPr>
        <w:t>картографии :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итоги года по регистрации прав и кадастровому учету недвижимости</w:t>
      </w:r>
      <w:r w:rsidR="00CE4451">
        <w:rPr>
          <w:rFonts w:ascii="Times New Roman" w:hAnsi="Times New Roman"/>
          <w:sz w:val="28"/>
          <w:szCs w:val="28"/>
        </w:rPr>
        <w:t xml:space="preserve"> / </w:t>
      </w:r>
      <w:r w:rsidR="00CE4451" w:rsidRPr="00CE4451">
        <w:rPr>
          <w:rFonts w:ascii="Times New Roman" w:hAnsi="Times New Roman"/>
          <w:sz w:val="28"/>
          <w:szCs w:val="28"/>
        </w:rPr>
        <w:t>–</w:t>
      </w:r>
      <w:r w:rsidR="00CE4451">
        <w:rPr>
          <w:rFonts w:ascii="Times New Roman" w:hAnsi="Times New Roman"/>
          <w:sz w:val="28"/>
          <w:szCs w:val="28"/>
        </w:rPr>
        <w:t xml:space="preserve"> Текст : электронный // rosreestr.ru : </w:t>
      </w:r>
      <w:r w:rsidR="00CE4451" w:rsidRPr="00CE4451">
        <w:rPr>
          <w:rFonts w:ascii="Times New Roman" w:hAnsi="Times New Roman"/>
          <w:sz w:val="28"/>
          <w:szCs w:val="28"/>
        </w:rPr>
        <w:t>[</w:t>
      </w:r>
      <w:r w:rsidR="00CE4451">
        <w:rPr>
          <w:rFonts w:ascii="Times New Roman" w:hAnsi="Times New Roman"/>
          <w:sz w:val="28"/>
          <w:szCs w:val="28"/>
        </w:rPr>
        <w:t>сайт</w:t>
      </w:r>
      <w:r w:rsidR="00CE4451" w:rsidRPr="00CE4451">
        <w:rPr>
          <w:rFonts w:ascii="Times New Roman" w:hAnsi="Times New Roman"/>
          <w:sz w:val="28"/>
          <w:szCs w:val="28"/>
        </w:rPr>
        <w:t>]</w:t>
      </w:r>
      <w:r w:rsidR="00CE4451">
        <w:rPr>
          <w:rFonts w:ascii="Times New Roman" w:hAnsi="Times New Roman"/>
          <w:sz w:val="28"/>
          <w:szCs w:val="28"/>
        </w:rPr>
        <w:t xml:space="preserve">. </w:t>
      </w:r>
      <w:r w:rsidR="00CE4451" w:rsidRPr="00CE4451">
        <w:rPr>
          <w:rFonts w:ascii="Times New Roman" w:hAnsi="Times New Roman"/>
          <w:sz w:val="28"/>
          <w:szCs w:val="28"/>
        </w:rPr>
        <w:t>–</w:t>
      </w:r>
      <w:r w:rsidR="00CE4451">
        <w:rPr>
          <w:rFonts w:ascii="Times New Roman" w:hAnsi="Times New Roman"/>
          <w:sz w:val="28"/>
          <w:szCs w:val="28"/>
        </w:rPr>
        <w:t xml:space="preserve"> </w:t>
      </w:r>
      <w:r w:rsidR="00CE4451" w:rsidRPr="00CE4451">
        <w:rPr>
          <w:rFonts w:ascii="Times New Roman" w:hAnsi="Times New Roman"/>
          <w:sz w:val="28"/>
          <w:szCs w:val="28"/>
        </w:rPr>
        <w:t>URL</w:t>
      </w:r>
      <w:r w:rsidR="00CE4451">
        <w:rPr>
          <w:rFonts w:ascii="Times New Roman" w:hAnsi="Times New Roman"/>
          <w:sz w:val="28"/>
          <w:szCs w:val="28"/>
        </w:rPr>
        <w:t xml:space="preserve">: </w:t>
      </w:r>
      <w:r w:rsidR="00CE4451" w:rsidRPr="00CE4451">
        <w:rPr>
          <w:rFonts w:ascii="Times New Roman" w:hAnsi="Times New Roman"/>
          <w:sz w:val="28"/>
          <w:szCs w:val="28"/>
        </w:rPr>
        <w:t>https://rosreestr.ru/site/press/archive/materials/</w:t>
      </w:r>
      <w:r w:rsidR="00CE4451">
        <w:rPr>
          <w:rFonts w:ascii="Times New Roman" w:hAnsi="Times New Roman"/>
          <w:sz w:val="28"/>
          <w:szCs w:val="28"/>
        </w:rPr>
        <w:t xml:space="preserve"> (дата обращения: 15.05.2020).</w:t>
      </w:r>
    </w:p>
    <w:p w:rsidR="00262133" w:rsidRPr="0003195D" w:rsidRDefault="00262133" w:rsidP="00262133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Федерация. Гражданский кодекс. </w:t>
      </w:r>
      <w:r w:rsidRPr="00262133">
        <w:rPr>
          <w:rFonts w:ascii="Times New Roman" w:hAnsi="Times New Roman"/>
          <w:sz w:val="28"/>
          <w:szCs w:val="28"/>
        </w:rPr>
        <w:t xml:space="preserve">Статья </w:t>
      </w:r>
      <w:proofErr w:type="gramStart"/>
      <w:r w:rsidRPr="00262133">
        <w:rPr>
          <w:rFonts w:ascii="Times New Roman" w:hAnsi="Times New Roman"/>
          <w:sz w:val="28"/>
          <w:szCs w:val="28"/>
        </w:rPr>
        <w:t>239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2133">
        <w:rPr>
          <w:rFonts w:ascii="Times New Roman" w:hAnsi="Times New Roman"/>
          <w:sz w:val="28"/>
          <w:szCs w:val="28"/>
        </w:rPr>
        <w:t>Отчуждение недвижимого имущества в связи с изъятием участка, на котором оно находитс</w:t>
      </w:r>
      <w:r>
        <w:rPr>
          <w:rFonts w:ascii="Times New Roman" w:hAnsi="Times New Roman"/>
          <w:sz w:val="28"/>
          <w:szCs w:val="28"/>
        </w:rPr>
        <w:t xml:space="preserve">я : </w:t>
      </w:r>
      <w:r w:rsidRPr="00262133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 xml:space="preserve">д. Федерального закона от 31 декабря </w:t>
      </w:r>
      <w:r w:rsidRPr="00262133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Pr="00262133">
        <w:rPr>
          <w:rFonts w:ascii="Times New Roman" w:hAnsi="Times New Roman"/>
          <w:sz w:val="28"/>
          <w:szCs w:val="28"/>
        </w:rPr>
        <w:t>499-ФЗ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21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 xml:space="preserve">-пресс, 2019. </w:t>
      </w:r>
      <w:r w:rsidRPr="002621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с. 928. </w:t>
      </w:r>
      <w:r w:rsidRPr="002621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133">
        <w:rPr>
          <w:rFonts w:ascii="Times New Roman" w:hAnsi="Times New Roman"/>
          <w:sz w:val="28"/>
          <w:szCs w:val="28"/>
        </w:rPr>
        <w:t>ISBN: 978-5-04-110155-8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145C" w:rsidRPr="00A6145C" w:rsidRDefault="00A6145C" w:rsidP="00A6145C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Федерация. Законы. </w:t>
      </w:r>
      <w:r w:rsidRPr="00262133">
        <w:rPr>
          <w:rFonts w:ascii="Times New Roman" w:hAnsi="Times New Roman"/>
          <w:sz w:val="28"/>
          <w:szCs w:val="28"/>
        </w:rPr>
        <w:t xml:space="preserve">О государственной регистрации прав на недвижимое имущество и сделок с </w:t>
      </w:r>
      <w:proofErr w:type="gramStart"/>
      <w:r w:rsidRPr="00262133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Федеральный закон № 122-</w:t>
      </w:r>
      <w:r w:rsidRPr="00262133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 : </w:t>
      </w:r>
      <w:r w:rsidRPr="0026213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изменениями на 3 июля 2016 г. : п</w:t>
      </w:r>
      <w:r w:rsidRPr="00262133">
        <w:rPr>
          <w:rFonts w:ascii="Times New Roman" w:hAnsi="Times New Roman"/>
          <w:sz w:val="28"/>
          <w:szCs w:val="28"/>
        </w:rPr>
        <w:t>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133">
        <w:rPr>
          <w:rFonts w:ascii="Times New Roman" w:hAnsi="Times New Roman"/>
          <w:sz w:val="28"/>
          <w:szCs w:val="28"/>
        </w:rPr>
        <w:t xml:space="preserve">Государственной Думой 17 июня </w:t>
      </w:r>
      <w:r>
        <w:rPr>
          <w:rFonts w:ascii="Times New Roman" w:hAnsi="Times New Roman"/>
          <w:sz w:val="28"/>
          <w:szCs w:val="28"/>
        </w:rPr>
        <w:t>1997 г. :</w:t>
      </w:r>
      <w:r w:rsidRPr="00262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62133">
        <w:rPr>
          <w:rFonts w:ascii="Times New Roman" w:hAnsi="Times New Roman"/>
          <w:sz w:val="28"/>
          <w:szCs w:val="28"/>
        </w:rPr>
        <w:t xml:space="preserve">добрен Советом Федерации </w:t>
      </w:r>
      <w:r>
        <w:rPr>
          <w:rFonts w:ascii="Times New Roman" w:hAnsi="Times New Roman"/>
          <w:sz w:val="28"/>
          <w:szCs w:val="28"/>
        </w:rPr>
        <w:t xml:space="preserve">3 июля 1997 г. </w:t>
      </w:r>
      <w:r w:rsidRPr="002621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Москва: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 xml:space="preserve">, 2016. </w:t>
      </w:r>
      <w:r w:rsidRPr="00A614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96 с. </w:t>
      </w:r>
      <w:r w:rsidRPr="00A614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45C"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45C">
        <w:rPr>
          <w:rFonts w:ascii="Times New Roman" w:hAnsi="Times New Roman"/>
          <w:sz w:val="28"/>
          <w:szCs w:val="28"/>
        </w:rPr>
        <w:t>978-5-699-86370-9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19E3" w:rsidRPr="005D19E3" w:rsidRDefault="0003195D" w:rsidP="0003195D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Федерация. Законы. О защите </w:t>
      </w:r>
      <w:proofErr w:type="gramStart"/>
      <w:r>
        <w:rPr>
          <w:rFonts w:ascii="Times New Roman" w:hAnsi="Times New Roman"/>
          <w:sz w:val="28"/>
          <w:szCs w:val="28"/>
        </w:rPr>
        <w:t>конку</w:t>
      </w:r>
      <w:r w:rsidR="00092CAF">
        <w:rPr>
          <w:rFonts w:ascii="Times New Roman" w:hAnsi="Times New Roman"/>
          <w:sz w:val="28"/>
          <w:szCs w:val="28"/>
        </w:rPr>
        <w:t>ренции :</w:t>
      </w:r>
      <w:proofErr w:type="gramEnd"/>
      <w:r w:rsidR="00092CAF">
        <w:rPr>
          <w:rFonts w:ascii="Times New Roman" w:hAnsi="Times New Roman"/>
          <w:sz w:val="28"/>
          <w:szCs w:val="28"/>
        </w:rPr>
        <w:t xml:space="preserve"> федеральный закон № 135</w:t>
      </w:r>
      <w:r>
        <w:rPr>
          <w:rFonts w:ascii="Times New Roman" w:hAnsi="Times New Roman"/>
          <w:sz w:val="28"/>
          <w:szCs w:val="28"/>
        </w:rPr>
        <w:t xml:space="preserve">-ФЗ : </w:t>
      </w:r>
      <w:r w:rsidRPr="005D19E3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E3">
        <w:rPr>
          <w:rFonts w:ascii="Times New Roman" w:hAnsi="Times New Roman"/>
          <w:sz w:val="28"/>
          <w:szCs w:val="28"/>
        </w:rPr>
        <w:t>Государственной Думой</w:t>
      </w:r>
      <w:r>
        <w:rPr>
          <w:rFonts w:ascii="Times New Roman" w:hAnsi="Times New Roman"/>
          <w:sz w:val="28"/>
          <w:szCs w:val="28"/>
        </w:rPr>
        <w:t xml:space="preserve"> 8 июля 2006 г. : о</w:t>
      </w:r>
      <w:r w:rsidRPr="005D19E3">
        <w:rPr>
          <w:rFonts w:ascii="Times New Roman" w:hAnsi="Times New Roman"/>
          <w:sz w:val="28"/>
          <w:szCs w:val="28"/>
        </w:rPr>
        <w:t>добрен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E3">
        <w:rPr>
          <w:rFonts w:ascii="Times New Roman" w:hAnsi="Times New Roman"/>
          <w:sz w:val="28"/>
          <w:szCs w:val="28"/>
        </w:rPr>
        <w:t>Советом Федерации</w:t>
      </w:r>
      <w:r>
        <w:rPr>
          <w:rFonts w:ascii="Times New Roman" w:hAnsi="Times New Roman"/>
          <w:sz w:val="28"/>
          <w:szCs w:val="28"/>
        </w:rPr>
        <w:t xml:space="preserve"> 14 июля 2006 г. </w:t>
      </w:r>
      <w:r w:rsidRPr="005D19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Москва :  Омега-Л, 2017. </w:t>
      </w:r>
      <w:r w:rsidRPr="005D19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86 с. </w:t>
      </w:r>
      <w:r w:rsidRPr="005D19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E3">
        <w:rPr>
          <w:rFonts w:ascii="Times New Roman" w:hAnsi="Times New Roman"/>
          <w:sz w:val="28"/>
          <w:szCs w:val="28"/>
        </w:rPr>
        <w:t>ISBN: 978-5-370-03860-0</w:t>
      </w:r>
      <w:r>
        <w:rPr>
          <w:rFonts w:ascii="Times New Roman" w:hAnsi="Times New Roman"/>
          <w:sz w:val="28"/>
          <w:szCs w:val="28"/>
        </w:rPr>
        <w:t>.</w:t>
      </w:r>
    </w:p>
    <w:p w:rsidR="00DF0465" w:rsidRPr="00DF0465" w:rsidRDefault="003D68F3" w:rsidP="00DF0465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8F3">
        <w:rPr>
          <w:rFonts w:ascii="Times New Roman" w:hAnsi="Times New Roman"/>
          <w:sz w:val="28"/>
          <w:szCs w:val="28"/>
        </w:rPr>
        <w:t>Рыжановская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D68F3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3D68F3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 М</w:t>
      </w:r>
      <w:r w:rsidRPr="00DA10EB">
        <w:rPr>
          <w:rFonts w:ascii="Times New Roman" w:hAnsi="Times New Roman"/>
          <w:sz w:val="28"/>
          <w:szCs w:val="28"/>
        </w:rPr>
        <w:t xml:space="preserve">еханизм правовой защиты потребителей финансовых </w:t>
      </w:r>
      <w:proofErr w:type="gramStart"/>
      <w:r w:rsidRPr="00DA10EB">
        <w:rPr>
          <w:rFonts w:ascii="Times New Roman" w:hAnsi="Times New Roman"/>
          <w:sz w:val="28"/>
          <w:szCs w:val="28"/>
        </w:rPr>
        <w:t>услуг</w:t>
      </w:r>
      <w:r w:rsidR="00DF0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Pr="003D68F3">
        <w:rPr>
          <w:rFonts w:ascii="Times New Roman" w:hAnsi="Times New Roman"/>
          <w:sz w:val="28"/>
          <w:szCs w:val="28"/>
        </w:rPr>
        <w:t>екст научной статьи по специальности «Экономика и бизнес»</w:t>
      </w:r>
      <w:r>
        <w:rPr>
          <w:rFonts w:ascii="Times New Roman" w:hAnsi="Times New Roman"/>
          <w:sz w:val="28"/>
          <w:szCs w:val="28"/>
        </w:rPr>
        <w:t xml:space="preserve"> / Л. Ю. </w:t>
      </w:r>
      <w:proofErr w:type="spellStart"/>
      <w:r>
        <w:rPr>
          <w:rFonts w:ascii="Times New Roman" w:hAnsi="Times New Roman"/>
          <w:sz w:val="28"/>
          <w:szCs w:val="28"/>
        </w:rPr>
        <w:t>Рыжановская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3D68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3D68F3">
        <w:rPr>
          <w:rFonts w:ascii="Times New Roman" w:hAnsi="Times New Roman"/>
          <w:sz w:val="28"/>
          <w:szCs w:val="28"/>
        </w:rPr>
        <w:t>Cyberleninka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r w:rsidRPr="003D68F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сайт</w:t>
      </w:r>
      <w:r w:rsidRPr="003D68F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68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2013. </w:t>
      </w:r>
      <w:r w:rsidRPr="003D68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8F3">
        <w:rPr>
          <w:rFonts w:ascii="Times New Roman" w:hAnsi="Times New Roman"/>
          <w:sz w:val="28"/>
          <w:szCs w:val="28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D68F3">
        <w:rPr>
          <w:rFonts w:ascii="Times New Roman" w:hAnsi="Times New Roman"/>
          <w:sz w:val="28"/>
          <w:szCs w:val="28"/>
        </w:rPr>
        <w:t>https://cyberleninka.ru/article/n/mehanizm-pravovoy-zaschity-potrebiteley-finansovyh-uslug</w:t>
      </w:r>
      <w:r>
        <w:rPr>
          <w:rFonts w:ascii="Times New Roman" w:hAnsi="Times New Roman"/>
          <w:sz w:val="28"/>
          <w:szCs w:val="28"/>
        </w:rPr>
        <w:t xml:space="preserve"> (дата обращения: 6.05.2020).</w:t>
      </w:r>
    </w:p>
    <w:p w:rsidR="0003195D" w:rsidRPr="0003195D" w:rsidRDefault="0003195D" w:rsidP="0003195D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95D">
        <w:rPr>
          <w:rFonts w:ascii="Times New Roman" w:hAnsi="Times New Roman"/>
          <w:sz w:val="28"/>
          <w:szCs w:val="28"/>
        </w:rPr>
        <w:t>Соглашение о партнерстве и сотрудничестве, учреждающее партнерство между Российской Федерацией, с одной стороны, и Европейскими сообществами, и их государствами-членами, с другой стороны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195D">
        <w:rPr>
          <w:rFonts w:ascii="Times New Roman" w:hAnsi="Times New Roman"/>
          <w:sz w:val="28"/>
          <w:szCs w:val="28"/>
        </w:rPr>
        <w:t>Полный текст Соглашения,</w:t>
      </w:r>
      <w:r>
        <w:rPr>
          <w:rFonts w:ascii="Times New Roman" w:hAnsi="Times New Roman"/>
          <w:sz w:val="28"/>
          <w:szCs w:val="28"/>
        </w:rPr>
        <w:t xml:space="preserve"> подписанного 24 июня 1994 г.</w:t>
      </w:r>
      <w:r w:rsidRPr="0003195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3195D">
        <w:rPr>
          <w:rFonts w:ascii="Times New Roman" w:hAnsi="Times New Roman"/>
          <w:sz w:val="28"/>
          <w:szCs w:val="28"/>
        </w:rPr>
        <w:t>о.Корфу</w:t>
      </w:r>
      <w:proofErr w:type="spellEnd"/>
      <w:r w:rsidRPr="0003195D">
        <w:rPr>
          <w:rFonts w:ascii="Times New Roman" w:hAnsi="Times New Roman"/>
          <w:sz w:val="28"/>
          <w:szCs w:val="28"/>
        </w:rPr>
        <w:t xml:space="preserve"> между </w:t>
      </w:r>
      <w:r w:rsidRPr="0003195D">
        <w:rPr>
          <w:rFonts w:ascii="Times New Roman" w:hAnsi="Times New Roman"/>
          <w:sz w:val="28"/>
          <w:szCs w:val="28"/>
        </w:rPr>
        <w:lastRenderedPageBreak/>
        <w:t xml:space="preserve">Европейским союзом и Российской </w:t>
      </w:r>
      <w:proofErr w:type="gramStart"/>
      <w:r w:rsidRPr="0003195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195D">
        <w:rPr>
          <w:rFonts w:ascii="Times New Roman" w:hAnsi="Times New Roman"/>
          <w:sz w:val="28"/>
          <w:szCs w:val="28"/>
        </w:rPr>
        <w:t xml:space="preserve"> Ратифицировано Федеральным законом РФ </w:t>
      </w:r>
      <w:r>
        <w:rPr>
          <w:rFonts w:ascii="Times New Roman" w:hAnsi="Times New Roman"/>
          <w:sz w:val="28"/>
          <w:szCs w:val="28"/>
        </w:rPr>
        <w:t>от 25 ноября 1996 г. №</w:t>
      </w:r>
      <w:r w:rsidRPr="0003195D">
        <w:rPr>
          <w:rFonts w:ascii="Times New Roman" w:hAnsi="Times New Roman"/>
          <w:sz w:val="28"/>
          <w:szCs w:val="28"/>
        </w:rPr>
        <w:t xml:space="preserve"> 135-ФЗ</w:t>
      </w:r>
      <w:r>
        <w:rPr>
          <w:rFonts w:ascii="Times New Roman" w:hAnsi="Times New Roman"/>
          <w:sz w:val="28"/>
          <w:szCs w:val="28"/>
        </w:rPr>
        <w:t>.</w:t>
      </w:r>
    </w:p>
    <w:p w:rsidR="00137DD7" w:rsidRPr="00137DD7" w:rsidRDefault="00137DD7" w:rsidP="00137DD7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DD7">
        <w:rPr>
          <w:rFonts w:ascii="Times New Roman" w:hAnsi="Times New Roman"/>
          <w:sz w:val="28"/>
          <w:szCs w:val="28"/>
        </w:rPr>
        <w:t>Таранец</w:t>
      </w:r>
      <w:proofErr w:type="spellEnd"/>
      <w:r>
        <w:rPr>
          <w:rFonts w:ascii="Times New Roman" w:hAnsi="Times New Roman"/>
          <w:sz w:val="28"/>
          <w:szCs w:val="28"/>
        </w:rPr>
        <w:t xml:space="preserve">, О. Н. </w:t>
      </w:r>
      <w:r w:rsidRPr="00137DD7">
        <w:rPr>
          <w:rFonts w:ascii="Times New Roman" w:hAnsi="Times New Roman"/>
          <w:sz w:val="28"/>
          <w:szCs w:val="28"/>
        </w:rPr>
        <w:t xml:space="preserve">Экономика и оценка </w:t>
      </w:r>
      <w:proofErr w:type="gramStart"/>
      <w:r w:rsidRPr="00137DD7">
        <w:rPr>
          <w:rFonts w:ascii="Times New Roman" w:hAnsi="Times New Roman"/>
          <w:sz w:val="28"/>
          <w:szCs w:val="28"/>
        </w:rPr>
        <w:t>недвижимости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конспект лекций / О. Н. </w:t>
      </w:r>
      <w:proofErr w:type="spellStart"/>
      <w:r>
        <w:rPr>
          <w:rFonts w:ascii="Times New Roman" w:hAnsi="Times New Roman"/>
          <w:sz w:val="28"/>
          <w:szCs w:val="28"/>
        </w:rPr>
        <w:t>Таранец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137D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DD7">
        <w:rPr>
          <w:rFonts w:ascii="Times New Roman" w:hAnsi="Times New Roman"/>
          <w:sz w:val="28"/>
          <w:szCs w:val="28"/>
        </w:rPr>
        <w:t>Таганрог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DD7">
        <w:rPr>
          <w:rFonts w:ascii="Times New Roman" w:hAnsi="Times New Roman"/>
          <w:sz w:val="28"/>
          <w:szCs w:val="28"/>
        </w:rPr>
        <w:t>:</w:t>
      </w:r>
      <w:proofErr w:type="gramEnd"/>
      <w:r w:rsidRPr="00137DD7">
        <w:rPr>
          <w:rFonts w:ascii="Times New Roman" w:hAnsi="Times New Roman"/>
          <w:sz w:val="28"/>
          <w:szCs w:val="28"/>
        </w:rPr>
        <w:t xml:space="preserve"> ТТИ ЮФУ, 2007.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D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180с. </w:t>
      </w:r>
    </w:p>
    <w:p w:rsidR="00226669" w:rsidRPr="00814A38" w:rsidRDefault="00226669" w:rsidP="00814A38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6669">
        <w:rPr>
          <w:rFonts w:ascii="Times New Roman" w:hAnsi="Times New Roman"/>
          <w:sz w:val="28"/>
          <w:szCs w:val="28"/>
        </w:rPr>
        <w:t>Тультаев</w:t>
      </w:r>
      <w:proofErr w:type="spellEnd"/>
      <w:r w:rsidR="00C8316F">
        <w:rPr>
          <w:rFonts w:ascii="Times New Roman" w:hAnsi="Times New Roman"/>
          <w:sz w:val="28"/>
          <w:szCs w:val="28"/>
        </w:rPr>
        <w:t>,</w:t>
      </w:r>
      <w:r w:rsidRPr="00226669">
        <w:rPr>
          <w:rFonts w:ascii="Times New Roman" w:hAnsi="Times New Roman"/>
          <w:sz w:val="28"/>
          <w:szCs w:val="28"/>
        </w:rPr>
        <w:t xml:space="preserve"> Т.</w:t>
      </w:r>
      <w:r w:rsidR="00B82779">
        <w:rPr>
          <w:rFonts w:ascii="Times New Roman" w:hAnsi="Times New Roman"/>
          <w:sz w:val="28"/>
          <w:szCs w:val="28"/>
        </w:rPr>
        <w:t> </w:t>
      </w:r>
      <w:r w:rsidRPr="00226669">
        <w:rPr>
          <w:rFonts w:ascii="Times New Roman" w:hAnsi="Times New Roman"/>
          <w:sz w:val="28"/>
          <w:szCs w:val="28"/>
        </w:rPr>
        <w:t>А. М</w:t>
      </w:r>
      <w:r>
        <w:rPr>
          <w:rFonts w:ascii="Times New Roman" w:hAnsi="Times New Roman"/>
          <w:sz w:val="28"/>
          <w:szCs w:val="28"/>
        </w:rPr>
        <w:t xml:space="preserve">аркетинг </w:t>
      </w:r>
      <w:proofErr w:type="gramStart"/>
      <w:r>
        <w:rPr>
          <w:rFonts w:ascii="Times New Roman" w:hAnsi="Times New Roman"/>
          <w:sz w:val="28"/>
          <w:szCs w:val="28"/>
        </w:rPr>
        <w:t>услуг</w:t>
      </w:r>
      <w:r w:rsidR="00B82779">
        <w:rPr>
          <w:rFonts w:ascii="Times New Roman" w:hAnsi="Times New Roman"/>
          <w:sz w:val="28"/>
          <w:szCs w:val="28"/>
        </w:rPr>
        <w:t xml:space="preserve"> </w:t>
      </w:r>
      <w:r w:rsidR="00712127">
        <w:rPr>
          <w:rFonts w:ascii="Times New Roman" w:hAnsi="Times New Roman"/>
          <w:sz w:val="28"/>
          <w:szCs w:val="28"/>
        </w:rPr>
        <w:t>:</w:t>
      </w:r>
      <w:proofErr w:type="gramEnd"/>
      <w:r w:rsidR="00712127">
        <w:rPr>
          <w:rFonts w:ascii="Times New Roman" w:hAnsi="Times New Roman"/>
          <w:sz w:val="28"/>
          <w:szCs w:val="28"/>
        </w:rPr>
        <w:t xml:space="preserve"> у</w:t>
      </w:r>
      <w:r w:rsidRPr="00226669">
        <w:rPr>
          <w:rFonts w:ascii="Times New Roman" w:hAnsi="Times New Roman"/>
          <w:sz w:val="28"/>
          <w:szCs w:val="28"/>
        </w:rPr>
        <w:t>чебно-методический</w:t>
      </w:r>
      <w:r w:rsidR="00D90472">
        <w:rPr>
          <w:rFonts w:ascii="Times New Roman" w:hAnsi="Times New Roman"/>
          <w:sz w:val="28"/>
          <w:szCs w:val="28"/>
        </w:rPr>
        <w:t xml:space="preserve"> к</w:t>
      </w:r>
      <w:r w:rsidRPr="00D90472">
        <w:rPr>
          <w:rFonts w:ascii="Times New Roman" w:hAnsi="Times New Roman"/>
          <w:sz w:val="28"/>
          <w:szCs w:val="28"/>
        </w:rPr>
        <w:t>омплекс / Т.</w:t>
      </w:r>
      <w:r w:rsidR="00B82779">
        <w:rPr>
          <w:rFonts w:ascii="Times New Roman" w:hAnsi="Times New Roman"/>
          <w:sz w:val="28"/>
          <w:szCs w:val="28"/>
        </w:rPr>
        <w:t> </w:t>
      </w:r>
      <w:r w:rsidRPr="00D90472">
        <w:rPr>
          <w:rFonts w:ascii="Times New Roman" w:hAnsi="Times New Roman"/>
          <w:sz w:val="28"/>
          <w:szCs w:val="28"/>
        </w:rPr>
        <w:t>А. Тультаев</w:t>
      </w:r>
      <w:r w:rsidR="00D90472" w:rsidRPr="00D90472">
        <w:rPr>
          <w:rFonts w:ascii="Times New Roman" w:hAnsi="Times New Roman"/>
          <w:sz w:val="28"/>
          <w:szCs w:val="28"/>
        </w:rPr>
        <w:t>.</w:t>
      </w:r>
      <w:r w:rsidR="00B82779">
        <w:rPr>
          <w:rFonts w:ascii="Times New Roman" w:hAnsi="Times New Roman"/>
          <w:sz w:val="28"/>
          <w:szCs w:val="28"/>
        </w:rPr>
        <w:t xml:space="preserve"> –</w:t>
      </w:r>
      <w:r w:rsidR="00C831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316F">
        <w:rPr>
          <w:rFonts w:ascii="Times New Roman" w:hAnsi="Times New Roman"/>
          <w:sz w:val="28"/>
          <w:szCs w:val="28"/>
        </w:rPr>
        <w:t>Москва</w:t>
      </w:r>
      <w:r w:rsidR="00B82779">
        <w:rPr>
          <w:rFonts w:ascii="Times New Roman" w:hAnsi="Times New Roman"/>
          <w:sz w:val="28"/>
          <w:szCs w:val="28"/>
        </w:rPr>
        <w:t xml:space="preserve"> </w:t>
      </w:r>
      <w:r w:rsidR="00D90472" w:rsidRPr="00D90472">
        <w:rPr>
          <w:rFonts w:ascii="Times New Roman" w:hAnsi="Times New Roman"/>
          <w:sz w:val="28"/>
          <w:szCs w:val="28"/>
        </w:rPr>
        <w:t>:</w:t>
      </w:r>
      <w:proofErr w:type="gramEnd"/>
      <w:r w:rsidR="00D90472" w:rsidRPr="00D90472">
        <w:rPr>
          <w:rFonts w:ascii="Times New Roman" w:hAnsi="Times New Roman"/>
          <w:sz w:val="28"/>
          <w:szCs w:val="28"/>
        </w:rPr>
        <w:t xml:space="preserve"> Изд. центр ЕАОИ,</w:t>
      </w:r>
      <w:r w:rsidRPr="00D90472">
        <w:rPr>
          <w:rFonts w:ascii="Times New Roman" w:hAnsi="Times New Roman"/>
          <w:sz w:val="28"/>
          <w:szCs w:val="28"/>
        </w:rPr>
        <w:t xml:space="preserve"> 2008.</w:t>
      </w:r>
      <w:r w:rsidR="00814A38">
        <w:rPr>
          <w:rFonts w:ascii="Times New Roman" w:hAnsi="Times New Roman"/>
          <w:sz w:val="28"/>
          <w:szCs w:val="28"/>
        </w:rPr>
        <w:t xml:space="preserve"> </w:t>
      </w:r>
      <w:r w:rsidR="00814A38" w:rsidRPr="00814A38">
        <w:rPr>
          <w:rFonts w:ascii="Times New Roman" w:hAnsi="Times New Roman"/>
          <w:sz w:val="28"/>
          <w:szCs w:val="28"/>
        </w:rPr>
        <w:t xml:space="preserve">– </w:t>
      </w:r>
      <w:r w:rsidR="00814A38">
        <w:rPr>
          <w:rFonts w:ascii="Times New Roman" w:hAnsi="Times New Roman"/>
          <w:sz w:val="28"/>
          <w:szCs w:val="28"/>
        </w:rPr>
        <w:t>176</w:t>
      </w:r>
      <w:r w:rsidR="00814A38" w:rsidRPr="00814A38">
        <w:rPr>
          <w:rFonts w:ascii="Times New Roman" w:hAnsi="Times New Roman"/>
          <w:sz w:val="28"/>
          <w:szCs w:val="28"/>
        </w:rPr>
        <w:t xml:space="preserve"> с. –</w:t>
      </w:r>
      <w:r w:rsidR="00814A38">
        <w:rPr>
          <w:rFonts w:ascii="Times New Roman" w:hAnsi="Times New Roman"/>
          <w:sz w:val="28"/>
          <w:szCs w:val="28"/>
        </w:rPr>
        <w:t xml:space="preserve"> </w:t>
      </w:r>
      <w:r w:rsidR="00814A38" w:rsidRPr="00814A38">
        <w:rPr>
          <w:rFonts w:ascii="Times New Roman" w:hAnsi="Times New Roman"/>
          <w:sz w:val="28"/>
          <w:szCs w:val="28"/>
        </w:rPr>
        <w:t>ISBN 978-5-374-00135-8</w:t>
      </w:r>
      <w:r w:rsidR="00814A38">
        <w:rPr>
          <w:rFonts w:ascii="Times New Roman" w:hAnsi="Times New Roman"/>
          <w:sz w:val="28"/>
          <w:szCs w:val="28"/>
        </w:rPr>
        <w:t>.</w:t>
      </w:r>
    </w:p>
    <w:p w:rsidR="0003195D" w:rsidRDefault="0003195D" w:rsidP="0003195D">
      <w:pPr>
        <w:pStyle w:val="a9"/>
        <w:numPr>
          <w:ilvl w:val="0"/>
          <w:numId w:val="6"/>
        </w:numPr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2DB5">
        <w:rPr>
          <w:rFonts w:ascii="Times New Roman" w:hAnsi="Times New Roman"/>
          <w:sz w:val="28"/>
          <w:szCs w:val="28"/>
        </w:rPr>
        <w:t>Тультаев</w:t>
      </w:r>
      <w:proofErr w:type="spellEnd"/>
      <w:r>
        <w:rPr>
          <w:rFonts w:ascii="Times New Roman" w:hAnsi="Times New Roman"/>
          <w:sz w:val="28"/>
          <w:szCs w:val="28"/>
        </w:rPr>
        <w:t xml:space="preserve">, Т. А. Сфера услуг в рыночной экономике: Особенности рынка услуг / Т. А. </w:t>
      </w:r>
      <w:proofErr w:type="spellStart"/>
      <w:r>
        <w:rPr>
          <w:rFonts w:ascii="Times New Roman" w:hAnsi="Times New Roman"/>
          <w:sz w:val="28"/>
          <w:szCs w:val="28"/>
        </w:rPr>
        <w:t>Тультаев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9047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 // e-biblio.ru : </w:t>
      </w:r>
      <w:r w:rsidRPr="003E2DB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сайт</w:t>
      </w:r>
      <w:r w:rsidRPr="003E2DB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2DB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0472">
        <w:rPr>
          <w:rFonts w:ascii="Times New Roman" w:hAnsi="Times New Roman"/>
          <w:sz w:val="28"/>
          <w:szCs w:val="28"/>
        </w:rPr>
        <w:t>http://www.ebiblio.ru/book/bib/07_marketing/marketing_uslug/book/docs/piece006.htm</w:t>
      </w:r>
      <w:r>
        <w:rPr>
          <w:rFonts w:ascii="Times New Roman" w:hAnsi="Times New Roman"/>
          <w:sz w:val="28"/>
          <w:szCs w:val="28"/>
        </w:rPr>
        <w:t xml:space="preserve"> (дата обращения: 20.04.2020). </w:t>
      </w:r>
    </w:p>
    <w:p w:rsidR="00137DD7" w:rsidRPr="00137DD7" w:rsidRDefault="00137DD7" w:rsidP="00137DD7">
      <w:pPr>
        <w:pStyle w:val="a9"/>
        <w:tabs>
          <w:tab w:val="left" w:pos="5775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137DD7" w:rsidRPr="00137DD7" w:rsidSect="007344E9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6B" w:rsidRDefault="00B91B6B" w:rsidP="005C3A61">
      <w:pPr>
        <w:spacing w:after="0" w:line="240" w:lineRule="auto"/>
      </w:pPr>
      <w:r>
        <w:separator/>
      </w:r>
    </w:p>
  </w:endnote>
  <w:endnote w:type="continuationSeparator" w:id="0">
    <w:p w:rsidR="00B91B6B" w:rsidRDefault="00B91B6B" w:rsidP="005C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32013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A60E2" w:rsidRPr="007344E9" w:rsidRDefault="000A60E2">
        <w:pPr>
          <w:pStyle w:val="a5"/>
          <w:jc w:val="center"/>
          <w:rPr>
            <w:rFonts w:ascii="Times New Roman" w:hAnsi="Times New Roman"/>
            <w:sz w:val="24"/>
          </w:rPr>
        </w:pPr>
        <w:r w:rsidRPr="007344E9">
          <w:rPr>
            <w:rFonts w:ascii="Times New Roman" w:hAnsi="Times New Roman"/>
            <w:sz w:val="24"/>
          </w:rPr>
          <w:fldChar w:fldCharType="begin"/>
        </w:r>
        <w:r w:rsidRPr="007344E9">
          <w:rPr>
            <w:rFonts w:ascii="Times New Roman" w:hAnsi="Times New Roman"/>
            <w:sz w:val="24"/>
          </w:rPr>
          <w:instrText>PAGE   \* MERGEFORMAT</w:instrText>
        </w:r>
        <w:r w:rsidRPr="007344E9">
          <w:rPr>
            <w:rFonts w:ascii="Times New Roman" w:hAnsi="Times New Roman"/>
            <w:sz w:val="24"/>
          </w:rPr>
          <w:fldChar w:fldCharType="separate"/>
        </w:r>
        <w:r w:rsidR="00CE79F3">
          <w:rPr>
            <w:rFonts w:ascii="Times New Roman" w:hAnsi="Times New Roman"/>
            <w:noProof/>
            <w:sz w:val="24"/>
          </w:rPr>
          <w:t>34</w:t>
        </w:r>
        <w:r w:rsidRPr="007344E9">
          <w:rPr>
            <w:rFonts w:ascii="Times New Roman" w:hAnsi="Times New Roman"/>
            <w:sz w:val="24"/>
          </w:rPr>
          <w:fldChar w:fldCharType="end"/>
        </w:r>
      </w:p>
    </w:sdtContent>
  </w:sdt>
  <w:p w:rsidR="000A60E2" w:rsidRDefault="000A60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6B" w:rsidRDefault="00B91B6B" w:rsidP="005C3A61">
      <w:pPr>
        <w:spacing w:after="0" w:line="240" w:lineRule="auto"/>
      </w:pPr>
      <w:r>
        <w:separator/>
      </w:r>
    </w:p>
  </w:footnote>
  <w:footnote w:type="continuationSeparator" w:id="0">
    <w:p w:rsidR="00B91B6B" w:rsidRDefault="00B91B6B" w:rsidP="005C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6BE"/>
    <w:multiLevelType w:val="hybridMultilevel"/>
    <w:tmpl w:val="DA8E2F56"/>
    <w:lvl w:ilvl="0" w:tplc="D8F2639C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D29B4"/>
    <w:multiLevelType w:val="hybridMultilevel"/>
    <w:tmpl w:val="6B04D884"/>
    <w:lvl w:ilvl="0" w:tplc="43EAF8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445D"/>
    <w:multiLevelType w:val="hybridMultilevel"/>
    <w:tmpl w:val="ACB63040"/>
    <w:lvl w:ilvl="0" w:tplc="5296D47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F55947"/>
    <w:multiLevelType w:val="hybridMultilevel"/>
    <w:tmpl w:val="1778A800"/>
    <w:lvl w:ilvl="0" w:tplc="106AF732">
      <w:start w:val="1"/>
      <w:numFmt w:val="bullet"/>
      <w:suff w:val="space"/>
      <w:lvlText w:val=""/>
      <w:lvlJc w:val="left"/>
      <w:pPr>
        <w:ind w:left="2209" w:hanging="360"/>
      </w:pPr>
      <w:rPr>
        <w:rFonts w:ascii="Symbol" w:hAnsi="Symbol" w:hint="default"/>
      </w:rPr>
    </w:lvl>
    <w:lvl w:ilvl="1" w:tplc="477CD84A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216B2C"/>
    <w:multiLevelType w:val="multilevel"/>
    <w:tmpl w:val="6BD89AE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CF54FE"/>
    <w:multiLevelType w:val="hybridMultilevel"/>
    <w:tmpl w:val="4062471A"/>
    <w:lvl w:ilvl="0" w:tplc="5CB2AFEA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331F92"/>
    <w:multiLevelType w:val="hybridMultilevel"/>
    <w:tmpl w:val="D3202FBC"/>
    <w:lvl w:ilvl="0" w:tplc="5296D47A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2C7752"/>
    <w:multiLevelType w:val="multilevel"/>
    <w:tmpl w:val="9C168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3133A"/>
    <w:multiLevelType w:val="hybridMultilevel"/>
    <w:tmpl w:val="56708D78"/>
    <w:lvl w:ilvl="0" w:tplc="C9F449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FC14E24"/>
    <w:multiLevelType w:val="hybridMultilevel"/>
    <w:tmpl w:val="6A40890A"/>
    <w:lvl w:ilvl="0" w:tplc="C622A7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A1083"/>
    <w:multiLevelType w:val="hybridMultilevel"/>
    <w:tmpl w:val="C62407F0"/>
    <w:lvl w:ilvl="0" w:tplc="94087F3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984AE3"/>
    <w:multiLevelType w:val="hybridMultilevel"/>
    <w:tmpl w:val="16E6BA06"/>
    <w:lvl w:ilvl="0" w:tplc="099E3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FA6C25"/>
    <w:multiLevelType w:val="multilevel"/>
    <w:tmpl w:val="37562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7727E8"/>
    <w:multiLevelType w:val="hybridMultilevel"/>
    <w:tmpl w:val="8E0C0812"/>
    <w:lvl w:ilvl="0" w:tplc="FE44FAFE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C864F8"/>
    <w:multiLevelType w:val="hybridMultilevel"/>
    <w:tmpl w:val="C88421A6"/>
    <w:lvl w:ilvl="0" w:tplc="8CF892F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193ECE"/>
    <w:multiLevelType w:val="hybridMultilevel"/>
    <w:tmpl w:val="F502E434"/>
    <w:lvl w:ilvl="0" w:tplc="0A8E63EC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275E0"/>
    <w:multiLevelType w:val="hybridMultilevel"/>
    <w:tmpl w:val="FA648E80"/>
    <w:lvl w:ilvl="0" w:tplc="106AF732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54E11C1"/>
    <w:multiLevelType w:val="hybridMultilevel"/>
    <w:tmpl w:val="C498B0E0"/>
    <w:lvl w:ilvl="0" w:tplc="05BEB3A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86546E"/>
    <w:multiLevelType w:val="hybridMultilevel"/>
    <w:tmpl w:val="96A0DD3A"/>
    <w:lvl w:ilvl="0" w:tplc="4FA26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816C0"/>
    <w:multiLevelType w:val="hybridMultilevel"/>
    <w:tmpl w:val="1BDE7046"/>
    <w:lvl w:ilvl="0" w:tplc="FE42D8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1E6"/>
    <w:multiLevelType w:val="hybridMultilevel"/>
    <w:tmpl w:val="66E6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5742"/>
    <w:multiLevelType w:val="hybridMultilevel"/>
    <w:tmpl w:val="79D8E566"/>
    <w:lvl w:ilvl="0" w:tplc="395A9C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746D87"/>
    <w:multiLevelType w:val="multilevel"/>
    <w:tmpl w:val="530E8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D5CBF"/>
    <w:multiLevelType w:val="hybridMultilevel"/>
    <w:tmpl w:val="A706369A"/>
    <w:lvl w:ilvl="0" w:tplc="440CCB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29D629A"/>
    <w:multiLevelType w:val="hybridMultilevel"/>
    <w:tmpl w:val="034A8A5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0F4C4A"/>
    <w:multiLevelType w:val="hybridMultilevel"/>
    <w:tmpl w:val="B6405170"/>
    <w:lvl w:ilvl="0" w:tplc="167C12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447EC"/>
    <w:multiLevelType w:val="hybridMultilevel"/>
    <w:tmpl w:val="12524418"/>
    <w:lvl w:ilvl="0" w:tplc="035A125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516B5B"/>
    <w:multiLevelType w:val="hybridMultilevel"/>
    <w:tmpl w:val="EF30CBC6"/>
    <w:lvl w:ilvl="0" w:tplc="A8AC39E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C438A2"/>
    <w:multiLevelType w:val="hybridMultilevel"/>
    <w:tmpl w:val="5DECB226"/>
    <w:lvl w:ilvl="0" w:tplc="3ED4AF66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D167AD"/>
    <w:multiLevelType w:val="multilevel"/>
    <w:tmpl w:val="655AB6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4D67544"/>
    <w:multiLevelType w:val="multilevel"/>
    <w:tmpl w:val="CAAE0AC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D0967"/>
    <w:multiLevelType w:val="hybridMultilevel"/>
    <w:tmpl w:val="C0400D98"/>
    <w:lvl w:ilvl="0" w:tplc="409AD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B2A21"/>
    <w:multiLevelType w:val="hybridMultilevel"/>
    <w:tmpl w:val="D7A80A2C"/>
    <w:lvl w:ilvl="0" w:tplc="440CC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7D3DD8"/>
    <w:multiLevelType w:val="hybridMultilevel"/>
    <w:tmpl w:val="D9C86F24"/>
    <w:lvl w:ilvl="0" w:tplc="14CEA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62FD5"/>
    <w:multiLevelType w:val="hybridMultilevel"/>
    <w:tmpl w:val="D8C0BF3E"/>
    <w:lvl w:ilvl="0" w:tplc="3552D88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0"/>
  </w:num>
  <w:num w:numId="4">
    <w:abstractNumId w:val="4"/>
  </w:num>
  <w:num w:numId="5">
    <w:abstractNumId w:val="26"/>
  </w:num>
  <w:num w:numId="6">
    <w:abstractNumId w:val="10"/>
  </w:num>
  <w:num w:numId="7">
    <w:abstractNumId w:val="29"/>
  </w:num>
  <w:num w:numId="8">
    <w:abstractNumId w:val="8"/>
  </w:num>
  <w:num w:numId="9">
    <w:abstractNumId w:val="2"/>
  </w:num>
  <w:num w:numId="10">
    <w:abstractNumId w:val="23"/>
  </w:num>
  <w:num w:numId="11">
    <w:abstractNumId w:val="24"/>
  </w:num>
  <w:num w:numId="12">
    <w:abstractNumId w:val="28"/>
  </w:num>
  <w:num w:numId="13">
    <w:abstractNumId w:val="32"/>
  </w:num>
  <w:num w:numId="14">
    <w:abstractNumId w:val="6"/>
  </w:num>
  <w:num w:numId="15">
    <w:abstractNumId w:val="27"/>
  </w:num>
  <w:num w:numId="16">
    <w:abstractNumId w:val="14"/>
  </w:num>
  <w:num w:numId="17">
    <w:abstractNumId w:val="11"/>
  </w:num>
  <w:num w:numId="18">
    <w:abstractNumId w:val="13"/>
  </w:num>
  <w:num w:numId="19">
    <w:abstractNumId w:val="15"/>
  </w:num>
  <w:num w:numId="20">
    <w:abstractNumId w:val="17"/>
  </w:num>
  <w:num w:numId="21">
    <w:abstractNumId w:val="1"/>
  </w:num>
  <w:num w:numId="22">
    <w:abstractNumId w:val="19"/>
  </w:num>
  <w:num w:numId="23">
    <w:abstractNumId w:val="18"/>
  </w:num>
  <w:num w:numId="24">
    <w:abstractNumId w:val="5"/>
  </w:num>
  <w:num w:numId="25">
    <w:abstractNumId w:val="22"/>
  </w:num>
  <w:num w:numId="26">
    <w:abstractNumId w:val="7"/>
  </w:num>
  <w:num w:numId="27">
    <w:abstractNumId w:val="12"/>
  </w:num>
  <w:num w:numId="28">
    <w:abstractNumId w:val="30"/>
  </w:num>
  <w:num w:numId="29">
    <w:abstractNumId w:val="9"/>
  </w:num>
  <w:num w:numId="30">
    <w:abstractNumId w:val="34"/>
  </w:num>
  <w:num w:numId="31">
    <w:abstractNumId w:val="33"/>
  </w:num>
  <w:num w:numId="32">
    <w:abstractNumId w:val="25"/>
  </w:num>
  <w:num w:numId="33">
    <w:abstractNumId w:val="0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D5"/>
    <w:rsid w:val="000057DA"/>
    <w:rsid w:val="00006E67"/>
    <w:rsid w:val="00016106"/>
    <w:rsid w:val="0003195D"/>
    <w:rsid w:val="00092CAF"/>
    <w:rsid w:val="000A60E2"/>
    <w:rsid w:val="00107990"/>
    <w:rsid w:val="00120520"/>
    <w:rsid w:val="00125E58"/>
    <w:rsid w:val="00137DD7"/>
    <w:rsid w:val="00152D22"/>
    <w:rsid w:val="00170E66"/>
    <w:rsid w:val="00181CD5"/>
    <w:rsid w:val="001901B6"/>
    <w:rsid w:val="00192BA1"/>
    <w:rsid w:val="001D6554"/>
    <w:rsid w:val="001E4C9C"/>
    <w:rsid w:val="001F7503"/>
    <w:rsid w:val="00215AC9"/>
    <w:rsid w:val="00226669"/>
    <w:rsid w:val="00262133"/>
    <w:rsid w:val="0027573F"/>
    <w:rsid w:val="002F6391"/>
    <w:rsid w:val="00314E33"/>
    <w:rsid w:val="00334359"/>
    <w:rsid w:val="00344EC3"/>
    <w:rsid w:val="003D68F3"/>
    <w:rsid w:val="003E2DB5"/>
    <w:rsid w:val="00411CC2"/>
    <w:rsid w:val="00425ADD"/>
    <w:rsid w:val="00436EFE"/>
    <w:rsid w:val="00440888"/>
    <w:rsid w:val="00474FC5"/>
    <w:rsid w:val="00476A9B"/>
    <w:rsid w:val="00476DEB"/>
    <w:rsid w:val="004C6379"/>
    <w:rsid w:val="004D3B88"/>
    <w:rsid w:val="004F5AEC"/>
    <w:rsid w:val="0059197B"/>
    <w:rsid w:val="005B7444"/>
    <w:rsid w:val="005C3A61"/>
    <w:rsid w:val="005D19E3"/>
    <w:rsid w:val="005D4C59"/>
    <w:rsid w:val="005D65D5"/>
    <w:rsid w:val="005E1D79"/>
    <w:rsid w:val="005E60FE"/>
    <w:rsid w:val="00610B33"/>
    <w:rsid w:val="00614F77"/>
    <w:rsid w:val="00634B8D"/>
    <w:rsid w:val="00664EB1"/>
    <w:rsid w:val="00695D17"/>
    <w:rsid w:val="006C6460"/>
    <w:rsid w:val="006F5817"/>
    <w:rsid w:val="007017C4"/>
    <w:rsid w:val="00703E38"/>
    <w:rsid w:val="00712127"/>
    <w:rsid w:val="00720B2B"/>
    <w:rsid w:val="007344E9"/>
    <w:rsid w:val="00736015"/>
    <w:rsid w:val="00751D2B"/>
    <w:rsid w:val="007618F0"/>
    <w:rsid w:val="007B7B3D"/>
    <w:rsid w:val="007C2A78"/>
    <w:rsid w:val="00814A38"/>
    <w:rsid w:val="0081671A"/>
    <w:rsid w:val="00885FFC"/>
    <w:rsid w:val="00895943"/>
    <w:rsid w:val="008B12A5"/>
    <w:rsid w:val="008B1E47"/>
    <w:rsid w:val="008B30C0"/>
    <w:rsid w:val="008C1429"/>
    <w:rsid w:val="008E2FEB"/>
    <w:rsid w:val="00907870"/>
    <w:rsid w:val="009225C9"/>
    <w:rsid w:val="009255A9"/>
    <w:rsid w:val="009865B7"/>
    <w:rsid w:val="009976D0"/>
    <w:rsid w:val="009E3070"/>
    <w:rsid w:val="009F154A"/>
    <w:rsid w:val="009F6C5D"/>
    <w:rsid w:val="00A07B6C"/>
    <w:rsid w:val="00A10734"/>
    <w:rsid w:val="00A1375A"/>
    <w:rsid w:val="00A418B8"/>
    <w:rsid w:val="00A60C80"/>
    <w:rsid w:val="00A6145C"/>
    <w:rsid w:val="00AD25FE"/>
    <w:rsid w:val="00AF4586"/>
    <w:rsid w:val="00B35F82"/>
    <w:rsid w:val="00B80B2B"/>
    <w:rsid w:val="00B82779"/>
    <w:rsid w:val="00B91B6B"/>
    <w:rsid w:val="00BA2797"/>
    <w:rsid w:val="00BE6D42"/>
    <w:rsid w:val="00C15CAB"/>
    <w:rsid w:val="00C2029E"/>
    <w:rsid w:val="00C46243"/>
    <w:rsid w:val="00C66889"/>
    <w:rsid w:val="00C8316F"/>
    <w:rsid w:val="00C833B1"/>
    <w:rsid w:val="00CD01B1"/>
    <w:rsid w:val="00CE093A"/>
    <w:rsid w:val="00CE4451"/>
    <w:rsid w:val="00CE79F3"/>
    <w:rsid w:val="00D032B8"/>
    <w:rsid w:val="00D85152"/>
    <w:rsid w:val="00D90472"/>
    <w:rsid w:val="00D9052F"/>
    <w:rsid w:val="00DA10EB"/>
    <w:rsid w:val="00DB7E23"/>
    <w:rsid w:val="00DF0465"/>
    <w:rsid w:val="00E050A3"/>
    <w:rsid w:val="00E1798F"/>
    <w:rsid w:val="00E31B0A"/>
    <w:rsid w:val="00E33A61"/>
    <w:rsid w:val="00E9430D"/>
    <w:rsid w:val="00F9758F"/>
    <w:rsid w:val="00FC34C1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D8743"/>
  <w15:chartTrackingRefBased/>
  <w15:docId w15:val="{E2489489-AC26-458D-9F85-BC8F801E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88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6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C3A6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5C3A6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4C59"/>
    <w:pPr>
      <w:tabs>
        <w:tab w:val="left" w:pos="440"/>
        <w:tab w:val="right" w:leader="dot" w:pos="9345"/>
      </w:tabs>
      <w:spacing w:after="100" w:line="360" w:lineRule="auto"/>
      <w:ind w:right="424"/>
      <w:jc w:val="both"/>
    </w:pPr>
    <w:rPr>
      <w:rFonts w:asciiTheme="minorHAnsi" w:eastAsiaTheme="minorHAnsi" w:hAnsiTheme="minorHAnsi" w:cstheme="minorBidi"/>
    </w:rPr>
  </w:style>
  <w:style w:type="paragraph" w:styleId="a9">
    <w:name w:val="List Paragraph"/>
    <w:basedOn w:val="a"/>
    <w:uiPriority w:val="34"/>
    <w:qFormat/>
    <w:rsid w:val="002F6391"/>
    <w:pPr>
      <w:ind w:left="720"/>
      <w:contextualSpacing/>
    </w:pPr>
  </w:style>
  <w:style w:type="table" w:styleId="aa">
    <w:name w:val="Table Grid"/>
    <w:basedOn w:val="a1"/>
    <w:uiPriority w:val="39"/>
    <w:rsid w:val="0012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E3D3-94DC-43E5-8B26-35AE1FE9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7828</Words>
  <Characters>44623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Y</dc:creator>
  <cp:keywords/>
  <dc:description/>
  <cp:lastModifiedBy>Viktoria Y</cp:lastModifiedBy>
  <cp:revision>30</cp:revision>
  <dcterms:created xsi:type="dcterms:W3CDTF">2020-03-17T20:17:00Z</dcterms:created>
  <dcterms:modified xsi:type="dcterms:W3CDTF">2020-05-18T11:21:00Z</dcterms:modified>
</cp:coreProperties>
</file>