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82762" w14:textId="77777777" w:rsidR="00456B38" w:rsidRPr="00480E4C" w:rsidRDefault="00456B38" w:rsidP="00456B38">
      <w:pPr>
        <w:shd w:val="clear" w:color="auto" w:fill="FFFFFF"/>
        <w:spacing w:after="0" w:line="240" w:lineRule="auto"/>
        <w:jc w:val="center"/>
        <w:rPr>
          <w:rFonts w:ascii="Times New Roman" w:eastAsia="Times New Roman" w:hAnsi="Times New Roman" w:cs="Times New Roman"/>
          <w:color w:val="000000"/>
          <w:lang w:eastAsia="ru-RU"/>
        </w:rPr>
      </w:pPr>
      <w:r w:rsidRPr="00480E4C">
        <w:rPr>
          <w:rFonts w:ascii="Times New Roman" w:eastAsia="Times New Roman" w:hAnsi="Times New Roman" w:cs="Times New Roman"/>
          <w:color w:val="000000"/>
          <w:lang w:eastAsia="ru-RU"/>
        </w:rPr>
        <w:t>МИНИСТЕРСТВО НАУКИ И ВЫСШЕГО ОБРАЗОВАНИЯ РОССИЙСКОЙ ФЕДЕРАЦИИ</w:t>
      </w:r>
    </w:p>
    <w:p w14:paraId="627BA2FB" w14:textId="77777777" w:rsidR="00456B38" w:rsidRPr="00480E4C" w:rsidRDefault="00456B38" w:rsidP="00456B3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0E4C">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3C2862DB" w14:textId="77777777" w:rsidR="00456B38" w:rsidRPr="00480E4C" w:rsidRDefault="00456B38" w:rsidP="00456B3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80E4C">
        <w:rPr>
          <w:rFonts w:ascii="Times New Roman" w:eastAsia="Times New Roman" w:hAnsi="Times New Roman" w:cs="Times New Roman"/>
          <w:color w:val="000000"/>
          <w:sz w:val="24"/>
          <w:szCs w:val="24"/>
          <w:lang w:eastAsia="ru-RU"/>
        </w:rPr>
        <w:t>высшего образования</w:t>
      </w:r>
    </w:p>
    <w:p w14:paraId="74654612" w14:textId="77777777" w:rsidR="00456B38" w:rsidRPr="00480E4C" w:rsidRDefault="00456B38" w:rsidP="00456B3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80E4C">
        <w:rPr>
          <w:rFonts w:ascii="Times New Roman" w:eastAsia="Times New Roman" w:hAnsi="Times New Roman" w:cs="Times New Roman"/>
          <w:b/>
          <w:color w:val="000000"/>
          <w:sz w:val="28"/>
          <w:szCs w:val="28"/>
          <w:lang w:eastAsia="ru-RU"/>
        </w:rPr>
        <w:t>«КУБАНСКИЙ ГОСУДАРСТВЕННЫЙ УНИВЕРСИТЕТ»</w:t>
      </w:r>
    </w:p>
    <w:p w14:paraId="6C3E0A8F" w14:textId="77777777" w:rsidR="00456B38" w:rsidRPr="00480E4C" w:rsidRDefault="00456B38" w:rsidP="00456B3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80E4C">
        <w:rPr>
          <w:rFonts w:ascii="Times New Roman" w:eastAsia="Times New Roman" w:hAnsi="Times New Roman" w:cs="Times New Roman"/>
          <w:b/>
          <w:color w:val="000000"/>
          <w:sz w:val="28"/>
          <w:szCs w:val="28"/>
          <w:lang w:eastAsia="ru-RU"/>
        </w:rPr>
        <w:t>(ФГБОУ ВО «КубГУ»)</w:t>
      </w:r>
    </w:p>
    <w:p w14:paraId="5322F85D" w14:textId="6814EE50" w:rsidR="00456B38" w:rsidRDefault="0002037F" w:rsidP="0002037F">
      <w:pPr>
        <w:shd w:val="clear" w:color="auto" w:fill="FFFFFF"/>
        <w:spacing w:after="0" w:line="240" w:lineRule="auto"/>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56B38">
        <w:rPr>
          <w:rFonts w:ascii="Times New Roman" w:eastAsia="Times New Roman" w:hAnsi="Times New Roman" w:cs="Times New Roman"/>
          <w:b/>
          <w:color w:val="000000"/>
          <w:sz w:val="28"/>
          <w:szCs w:val="28"/>
          <w:lang w:eastAsia="ru-RU"/>
        </w:rPr>
        <w:t>Юридический ф</w:t>
      </w:r>
      <w:r w:rsidR="00456B38" w:rsidRPr="00480E4C">
        <w:rPr>
          <w:rFonts w:ascii="Times New Roman" w:eastAsia="Times New Roman" w:hAnsi="Times New Roman" w:cs="Times New Roman"/>
          <w:b/>
          <w:color w:val="000000"/>
          <w:sz w:val="28"/>
          <w:szCs w:val="28"/>
          <w:lang w:eastAsia="ru-RU"/>
        </w:rPr>
        <w:t>акультет</w:t>
      </w:r>
      <w:r>
        <w:rPr>
          <w:rFonts w:ascii="Times New Roman" w:eastAsia="Times New Roman" w:hAnsi="Times New Roman" w:cs="Times New Roman"/>
          <w:b/>
          <w:color w:val="000000"/>
          <w:sz w:val="28"/>
          <w:szCs w:val="28"/>
          <w:lang w:eastAsia="ru-RU"/>
        </w:rPr>
        <w:t xml:space="preserve"> имени А. А. </w:t>
      </w:r>
    </w:p>
    <w:p w14:paraId="78D06CB7" w14:textId="060766C1" w:rsidR="0002037F" w:rsidRPr="00480E4C" w:rsidRDefault="0002037F" w:rsidP="0002037F">
      <w:pPr>
        <w:shd w:val="clear" w:color="auto" w:fill="FFFFFF"/>
        <w:spacing w:after="0" w:line="240" w:lineRule="auto"/>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0" w:name="_GoBack"/>
      <w:bookmarkEnd w:id="0"/>
      <w:r>
        <w:rPr>
          <w:rFonts w:ascii="Times New Roman" w:eastAsia="Times New Roman" w:hAnsi="Times New Roman" w:cs="Times New Roman"/>
          <w:b/>
          <w:color w:val="000000"/>
          <w:sz w:val="28"/>
          <w:szCs w:val="28"/>
          <w:lang w:eastAsia="ru-RU"/>
        </w:rPr>
        <w:t>Хмырова</w:t>
      </w:r>
    </w:p>
    <w:p w14:paraId="7F9EDD0D" w14:textId="6685DB70" w:rsidR="00456B38" w:rsidRPr="003A71D8" w:rsidRDefault="00456B38" w:rsidP="00456B38">
      <w:pPr>
        <w:spacing w:after="0" w:line="240" w:lineRule="auto"/>
        <w:jc w:val="center"/>
        <w:rPr>
          <w:rFonts w:ascii="Times New Roman" w:eastAsia="Times New Roman" w:hAnsi="Times New Roman" w:cs="Times New Roman"/>
          <w:b/>
          <w:sz w:val="28"/>
          <w:szCs w:val="28"/>
          <w:lang w:eastAsia="ru-RU"/>
        </w:rPr>
      </w:pPr>
      <w:r w:rsidRPr="003A71D8">
        <w:rPr>
          <w:rFonts w:ascii="Times New Roman" w:eastAsia="Times New Roman" w:hAnsi="Times New Roman" w:cs="Times New Roman"/>
          <w:b/>
          <w:sz w:val="28"/>
          <w:szCs w:val="28"/>
          <w:lang w:eastAsia="ru-RU"/>
        </w:rPr>
        <w:t xml:space="preserve">Кафедра </w:t>
      </w:r>
      <w:r w:rsidR="003A71D8" w:rsidRPr="003A71D8">
        <w:rPr>
          <w:rFonts w:ascii="Times New Roman" w:eastAsia="Times New Roman" w:hAnsi="Times New Roman" w:cs="Times New Roman"/>
          <w:b/>
          <w:sz w:val="28"/>
          <w:szCs w:val="28"/>
          <w:lang w:eastAsia="ru-RU"/>
        </w:rPr>
        <w:t>гражданского права</w:t>
      </w:r>
    </w:p>
    <w:p w14:paraId="0C9330B0" w14:textId="77777777" w:rsidR="00456B38" w:rsidRPr="00480E4C" w:rsidRDefault="00456B38" w:rsidP="00456B38">
      <w:pPr>
        <w:shd w:val="clear" w:color="auto" w:fill="FFFFFF"/>
        <w:spacing w:after="0" w:line="240" w:lineRule="auto"/>
        <w:outlineLvl w:val="0"/>
        <w:rPr>
          <w:rFonts w:ascii="Times New Roman" w:eastAsia="Times New Roman" w:hAnsi="Times New Roman" w:cs="Times New Roman"/>
          <w:b/>
          <w:color w:val="000000"/>
          <w:sz w:val="28"/>
          <w:szCs w:val="28"/>
          <w:lang w:eastAsia="ru-RU"/>
        </w:rPr>
      </w:pPr>
    </w:p>
    <w:p w14:paraId="05BF983F" w14:textId="77777777" w:rsidR="00456B38" w:rsidRPr="00480E4C" w:rsidRDefault="00456B38" w:rsidP="00456B38">
      <w:pPr>
        <w:shd w:val="clear" w:color="auto" w:fill="FFFFFF"/>
        <w:spacing w:after="0" w:line="240" w:lineRule="auto"/>
        <w:outlineLvl w:val="0"/>
        <w:rPr>
          <w:rFonts w:ascii="Times New Roman" w:eastAsia="Times New Roman" w:hAnsi="Times New Roman" w:cs="Times New Roman"/>
          <w:b/>
          <w:color w:val="000000"/>
          <w:sz w:val="28"/>
          <w:szCs w:val="28"/>
          <w:lang w:eastAsia="ru-RU"/>
        </w:rPr>
      </w:pPr>
    </w:p>
    <w:p w14:paraId="2240673B" w14:textId="77777777" w:rsidR="00456B38" w:rsidRPr="00480E4C" w:rsidRDefault="00456B38" w:rsidP="00456B38">
      <w:pPr>
        <w:tabs>
          <w:tab w:val="center" w:pos="4677"/>
          <w:tab w:val="right" w:pos="9355"/>
        </w:tabs>
        <w:spacing w:after="0" w:line="240" w:lineRule="auto"/>
        <w:rPr>
          <w:rFonts w:ascii="Times New Roman" w:eastAsia="Times New Roman" w:hAnsi="Times New Roman" w:cs="Times New Roman"/>
          <w:b/>
          <w:color w:val="000000"/>
          <w:sz w:val="28"/>
          <w:szCs w:val="28"/>
          <w:lang w:eastAsia="ru-RU"/>
        </w:rPr>
      </w:pPr>
    </w:p>
    <w:p w14:paraId="1BC4FAB5" w14:textId="77777777" w:rsidR="00456B38" w:rsidRPr="00480E4C" w:rsidRDefault="00456B38" w:rsidP="00456B38">
      <w:pPr>
        <w:tabs>
          <w:tab w:val="center" w:pos="4677"/>
          <w:tab w:val="right" w:pos="9355"/>
        </w:tabs>
        <w:spacing w:after="0" w:line="240" w:lineRule="auto"/>
        <w:rPr>
          <w:rFonts w:ascii="Times New Roman" w:eastAsia="Times New Roman" w:hAnsi="Times New Roman" w:cs="Times New Roman"/>
          <w:b/>
          <w:color w:val="000000"/>
          <w:sz w:val="28"/>
          <w:szCs w:val="28"/>
          <w:lang w:eastAsia="ru-RU"/>
        </w:rPr>
      </w:pPr>
    </w:p>
    <w:p w14:paraId="6ED2B509" w14:textId="77777777" w:rsidR="00456B38" w:rsidRPr="00480E4C" w:rsidRDefault="00456B38" w:rsidP="00456B38">
      <w:pPr>
        <w:tabs>
          <w:tab w:val="center" w:pos="4677"/>
          <w:tab w:val="right" w:pos="9355"/>
        </w:tabs>
        <w:spacing w:after="0" w:line="240" w:lineRule="auto"/>
        <w:rPr>
          <w:rFonts w:ascii="Times New Roman" w:eastAsia="Times New Roman" w:hAnsi="Times New Roman" w:cs="Times New Roman"/>
          <w:b/>
          <w:color w:val="000000"/>
          <w:sz w:val="28"/>
          <w:szCs w:val="28"/>
          <w:lang w:eastAsia="ru-RU"/>
        </w:rPr>
      </w:pPr>
    </w:p>
    <w:p w14:paraId="24781ED2" w14:textId="77777777" w:rsidR="00456B38" w:rsidRPr="00480E4C" w:rsidRDefault="00456B38" w:rsidP="00456B38">
      <w:pPr>
        <w:tabs>
          <w:tab w:val="center" w:pos="4677"/>
          <w:tab w:val="right" w:pos="9355"/>
        </w:tabs>
        <w:spacing w:after="0" w:line="240" w:lineRule="auto"/>
        <w:rPr>
          <w:rFonts w:ascii="Times New Roman" w:eastAsia="Times New Roman" w:hAnsi="Times New Roman" w:cs="Times New Roman"/>
          <w:b/>
          <w:color w:val="000000"/>
          <w:sz w:val="28"/>
          <w:szCs w:val="28"/>
          <w:lang w:eastAsia="ru-RU"/>
        </w:rPr>
      </w:pPr>
    </w:p>
    <w:p w14:paraId="2F431E34" w14:textId="77777777" w:rsidR="00456B38" w:rsidRPr="00480E4C" w:rsidRDefault="00456B38" w:rsidP="00456B38">
      <w:pPr>
        <w:tabs>
          <w:tab w:val="center" w:pos="4677"/>
          <w:tab w:val="right" w:pos="9355"/>
        </w:tabs>
        <w:spacing w:after="0" w:line="240" w:lineRule="auto"/>
        <w:rPr>
          <w:rFonts w:ascii="Times New Roman" w:eastAsia="Times New Roman" w:hAnsi="Times New Roman" w:cs="Times New Roman"/>
          <w:b/>
          <w:color w:val="000000"/>
          <w:sz w:val="28"/>
          <w:szCs w:val="28"/>
          <w:lang w:eastAsia="ru-RU"/>
        </w:rPr>
      </w:pPr>
    </w:p>
    <w:p w14:paraId="3CEA8868" w14:textId="77777777" w:rsidR="00456B38" w:rsidRPr="00480E4C" w:rsidRDefault="00456B38" w:rsidP="00456B38">
      <w:pPr>
        <w:tabs>
          <w:tab w:val="center" w:pos="4677"/>
          <w:tab w:val="right" w:pos="9355"/>
        </w:tabs>
        <w:spacing w:after="0" w:line="240" w:lineRule="auto"/>
        <w:rPr>
          <w:rFonts w:ascii="Times New Roman" w:eastAsia="Times New Roman" w:hAnsi="Times New Roman" w:cs="Times New Roman"/>
          <w:b/>
          <w:color w:val="000000"/>
          <w:sz w:val="28"/>
          <w:szCs w:val="28"/>
          <w:lang w:eastAsia="ru-RU"/>
        </w:rPr>
      </w:pPr>
    </w:p>
    <w:p w14:paraId="0C7FDD9E" w14:textId="77777777" w:rsidR="00456B38" w:rsidRPr="00480E4C" w:rsidRDefault="00456B38" w:rsidP="00456B38">
      <w:pPr>
        <w:tabs>
          <w:tab w:val="center" w:pos="4677"/>
          <w:tab w:val="right" w:pos="9355"/>
        </w:tabs>
        <w:spacing w:after="0" w:line="240" w:lineRule="auto"/>
        <w:rPr>
          <w:rFonts w:ascii="Times New Roman" w:eastAsia="Times New Roman" w:hAnsi="Times New Roman" w:cs="Times New Roman"/>
          <w:b/>
          <w:color w:val="000000"/>
          <w:sz w:val="28"/>
          <w:szCs w:val="28"/>
          <w:lang w:eastAsia="ru-RU"/>
        </w:rPr>
      </w:pPr>
    </w:p>
    <w:p w14:paraId="2065B617" w14:textId="77777777" w:rsidR="00456B38" w:rsidRPr="00480E4C" w:rsidRDefault="00456B38" w:rsidP="00456B38">
      <w:pPr>
        <w:tabs>
          <w:tab w:val="center" w:pos="4677"/>
          <w:tab w:val="right" w:pos="9355"/>
        </w:tabs>
        <w:spacing w:after="0" w:line="240" w:lineRule="auto"/>
        <w:jc w:val="center"/>
        <w:rPr>
          <w:rFonts w:ascii="Times New Roman" w:eastAsia="Times New Roman" w:hAnsi="Times New Roman" w:cs="Times New Roman"/>
          <w:b/>
          <w:color w:val="000000"/>
          <w:sz w:val="28"/>
          <w:szCs w:val="28"/>
          <w:lang w:eastAsia="ru-RU"/>
        </w:rPr>
      </w:pPr>
      <w:r w:rsidRPr="00480E4C">
        <w:rPr>
          <w:rFonts w:ascii="Times New Roman" w:eastAsia="Times New Roman" w:hAnsi="Times New Roman" w:cs="Times New Roman"/>
          <w:b/>
          <w:color w:val="000000"/>
          <w:sz w:val="28"/>
          <w:szCs w:val="28"/>
          <w:lang w:eastAsia="ru-RU"/>
        </w:rPr>
        <w:t>КУРСОВАЯ РАБОТА</w:t>
      </w:r>
    </w:p>
    <w:p w14:paraId="790752F7" w14:textId="77777777" w:rsidR="00456B38" w:rsidRPr="00480E4C" w:rsidRDefault="00456B38" w:rsidP="00456B38">
      <w:pPr>
        <w:overflowPunct w:val="0"/>
        <w:spacing w:after="0" w:line="240" w:lineRule="auto"/>
        <w:jc w:val="center"/>
        <w:textAlignment w:val="baseline"/>
        <w:rPr>
          <w:rFonts w:ascii="Times New Roman" w:eastAsia="Times New Roman" w:hAnsi="Times New Roman" w:cs="Times New Roman"/>
          <w:b/>
          <w:caps/>
          <w:color w:val="000000"/>
          <w:sz w:val="28"/>
          <w:szCs w:val="28"/>
          <w:lang w:eastAsia="ru-RU"/>
        </w:rPr>
      </w:pPr>
    </w:p>
    <w:p w14:paraId="2906B9EE" w14:textId="77777777" w:rsidR="00456B38" w:rsidRPr="00480E4C" w:rsidRDefault="00456B38" w:rsidP="00456B38">
      <w:pPr>
        <w:overflowPunct w:val="0"/>
        <w:spacing w:after="0" w:line="240" w:lineRule="auto"/>
        <w:jc w:val="center"/>
        <w:textAlignment w:val="baseline"/>
        <w:rPr>
          <w:rFonts w:ascii="Times New Roman" w:eastAsia="Times New Roman" w:hAnsi="Times New Roman" w:cs="Times New Roman"/>
          <w:b/>
          <w:caps/>
          <w:color w:val="000000"/>
          <w:sz w:val="28"/>
          <w:szCs w:val="28"/>
          <w:lang w:eastAsia="ru-RU"/>
        </w:rPr>
      </w:pPr>
    </w:p>
    <w:p w14:paraId="5F163FB8" w14:textId="6D96EEAF" w:rsidR="00456B38" w:rsidRPr="00480E4C" w:rsidRDefault="00456B38" w:rsidP="00456B3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aps/>
          <w:sz w:val="28"/>
          <w:szCs w:val="28"/>
          <w:lang w:eastAsia="ru-RU"/>
        </w:rPr>
        <w:t>Государство как субъект гражданского права</w:t>
      </w:r>
    </w:p>
    <w:p w14:paraId="73975321" w14:textId="77777777" w:rsidR="00456B38" w:rsidRPr="00480E4C" w:rsidRDefault="00456B38" w:rsidP="00456B38">
      <w:pPr>
        <w:spacing w:after="0" w:line="240" w:lineRule="auto"/>
        <w:rPr>
          <w:rFonts w:ascii="Times New Roman" w:eastAsia="Times New Roman" w:hAnsi="Times New Roman" w:cs="Times New Roman"/>
          <w:b/>
          <w:color w:val="000000"/>
          <w:sz w:val="28"/>
          <w:szCs w:val="28"/>
          <w:lang w:eastAsia="ru-RU"/>
        </w:rPr>
      </w:pPr>
    </w:p>
    <w:p w14:paraId="0F5D0F4E" w14:textId="7DBC8405" w:rsidR="00456B38" w:rsidRPr="00480E4C" w:rsidRDefault="00456B38" w:rsidP="00456B38">
      <w:pPr>
        <w:spacing w:after="0" w:line="240" w:lineRule="auto"/>
        <w:jc w:val="center"/>
        <w:rPr>
          <w:rFonts w:ascii="Times New Roman" w:eastAsia="Times New Roman" w:hAnsi="Times New Roman" w:cs="Times New Roman"/>
          <w:color w:val="000000"/>
          <w:sz w:val="28"/>
          <w:szCs w:val="28"/>
          <w:lang w:eastAsia="ru-RU"/>
        </w:rPr>
      </w:pPr>
      <w:r w:rsidRPr="00480E4C">
        <w:rPr>
          <w:rFonts w:ascii="Times New Roman" w:eastAsia="Times New Roman" w:hAnsi="Times New Roman" w:cs="Times New Roman"/>
          <w:color w:val="000000"/>
          <w:sz w:val="28"/>
          <w:szCs w:val="28"/>
          <w:lang w:eastAsia="ru-RU"/>
        </w:rPr>
        <w:t xml:space="preserve">Работу выполнил __________________________________ </w:t>
      </w:r>
      <w:r>
        <w:rPr>
          <w:rFonts w:ascii="Times New Roman" w:eastAsia="Times New Roman" w:hAnsi="Times New Roman" w:cs="Times New Roman"/>
          <w:color w:val="000000"/>
          <w:sz w:val="28"/>
          <w:szCs w:val="28"/>
          <w:lang w:eastAsia="ru-RU"/>
        </w:rPr>
        <w:t>О.Х. Гумберидзе</w:t>
      </w:r>
      <w:r w:rsidRPr="00480E4C">
        <w:rPr>
          <w:rFonts w:ascii="Times New Roman" w:eastAsia="Times New Roman" w:hAnsi="Times New Roman" w:cs="Times New Roman"/>
          <w:color w:val="000000"/>
          <w:sz w:val="28"/>
          <w:szCs w:val="28"/>
          <w:lang w:eastAsia="ru-RU"/>
        </w:rPr>
        <w:t xml:space="preserve"> </w:t>
      </w:r>
      <w:r w:rsidRPr="00480E4C">
        <w:rPr>
          <w:rFonts w:ascii="Times New Roman" w:eastAsia="Times New Roman" w:hAnsi="Times New Roman" w:cs="Times New Roman"/>
          <w:color w:val="000000"/>
          <w:sz w:val="24"/>
          <w:szCs w:val="24"/>
          <w:lang w:eastAsia="ru-RU"/>
        </w:rPr>
        <w:t xml:space="preserve">       </w:t>
      </w:r>
      <w:r w:rsidRPr="00480E4C">
        <w:rPr>
          <w:rFonts w:ascii="Times New Roman" w:eastAsia="Times New Roman" w:hAnsi="Times New Roman" w:cs="Times New Roman"/>
          <w:color w:val="000000"/>
          <w:sz w:val="28"/>
          <w:szCs w:val="28"/>
          <w:lang w:eastAsia="ru-RU"/>
        </w:rPr>
        <w:t xml:space="preserve">             </w:t>
      </w:r>
      <w:r w:rsidRPr="00480E4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sidRPr="00480E4C">
        <w:rPr>
          <w:rFonts w:ascii="Times New Roman" w:eastAsia="Times New Roman" w:hAnsi="Times New Roman" w:cs="Times New Roman"/>
          <w:color w:val="000000"/>
          <w:sz w:val="24"/>
          <w:szCs w:val="24"/>
          <w:lang w:eastAsia="ru-RU"/>
        </w:rPr>
        <w:t>(</w:t>
      </w:r>
      <w:proofErr w:type="gramEnd"/>
      <w:r w:rsidRPr="00480E4C">
        <w:rPr>
          <w:rFonts w:ascii="Times New Roman" w:eastAsia="Times New Roman" w:hAnsi="Times New Roman" w:cs="Times New Roman"/>
          <w:color w:val="000000"/>
          <w:sz w:val="24"/>
          <w:szCs w:val="24"/>
          <w:lang w:eastAsia="ru-RU"/>
        </w:rPr>
        <w:t>подпись)</w:t>
      </w:r>
    </w:p>
    <w:p w14:paraId="0020CF9F" w14:textId="5D7BAFC2" w:rsidR="00456B38" w:rsidRPr="00480E4C" w:rsidRDefault="0002037F" w:rsidP="00456B38">
      <w:pPr>
        <w:spacing w:before="40"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 xml:space="preserve">  Направление подготовки </w:t>
      </w:r>
      <w:r>
        <w:rPr>
          <w:rFonts w:ascii="Times New Roman" w:eastAsia="Times New Roman" w:hAnsi="Times New Roman" w:cs="Times New Roman"/>
          <w:sz w:val="28"/>
          <w:szCs w:val="28"/>
          <w:u w:val="single"/>
          <w:lang w:eastAsia="ru-RU"/>
        </w:rPr>
        <w:t xml:space="preserve">      40.03.01       Юриспруденция    </w:t>
      </w:r>
      <w:r>
        <w:rPr>
          <w:rFonts w:ascii="Times New Roman" w:eastAsia="Times New Roman" w:hAnsi="Times New Roman" w:cs="Times New Roman"/>
          <w:spacing w:val="-6"/>
          <w:sz w:val="28"/>
          <w:szCs w:val="28"/>
          <w:lang w:eastAsia="ru-RU"/>
        </w:rPr>
        <w:t>курс</w:t>
      </w:r>
      <w:r>
        <w:rPr>
          <w:rFonts w:ascii="Times New Roman" w:eastAsia="Times New Roman" w:hAnsi="Times New Roman" w:cs="Times New Roman"/>
          <w:spacing w:val="-6"/>
          <w:sz w:val="28"/>
          <w:szCs w:val="28"/>
          <w:u w:val="single"/>
          <w:lang w:eastAsia="ru-RU"/>
        </w:rPr>
        <w:t xml:space="preserve">                    </w:t>
      </w:r>
      <w:r w:rsidR="00456B38" w:rsidRPr="00480E4C">
        <w:rPr>
          <w:rFonts w:ascii="Times New Roman" w:eastAsia="Times New Roman" w:hAnsi="Times New Roman" w:cs="Times New Roman"/>
          <w:spacing w:val="-6"/>
          <w:sz w:val="28"/>
          <w:szCs w:val="28"/>
          <w:u w:val="single"/>
          <w:lang w:eastAsia="ru-RU"/>
        </w:rPr>
        <w:t xml:space="preserve"> </w:t>
      </w:r>
      <w:r w:rsidR="00456B38">
        <w:rPr>
          <w:rFonts w:ascii="Times New Roman" w:eastAsia="Times New Roman" w:hAnsi="Times New Roman" w:cs="Times New Roman"/>
          <w:spacing w:val="-6"/>
          <w:sz w:val="28"/>
          <w:szCs w:val="28"/>
          <w:u w:val="single"/>
          <w:lang w:eastAsia="ru-RU"/>
        </w:rPr>
        <w:t>2</w:t>
      </w:r>
    </w:p>
    <w:p w14:paraId="05C9C7A7" w14:textId="77777777" w:rsidR="00456B38" w:rsidRPr="00480E4C" w:rsidRDefault="00456B38" w:rsidP="00456B38">
      <w:pPr>
        <w:shd w:val="clear" w:color="auto" w:fill="FFFFFF"/>
        <w:spacing w:after="0" w:line="240" w:lineRule="auto"/>
        <w:jc w:val="center"/>
        <w:outlineLvl w:val="0"/>
        <w:rPr>
          <w:rFonts w:ascii="Times New Roman" w:eastAsia="Times New Roman" w:hAnsi="Times New Roman" w:cs="Times New Roman"/>
          <w:color w:val="000000"/>
          <w:sz w:val="28"/>
          <w:szCs w:val="28"/>
          <w:lang w:eastAsia="ru-RU"/>
        </w:rPr>
      </w:pPr>
      <w:r w:rsidRPr="00480E4C">
        <w:rPr>
          <w:rFonts w:ascii="Times New Roman" w:eastAsia="Times New Roman" w:hAnsi="Times New Roman" w:cs="Times New Roman"/>
          <w:color w:val="000000"/>
          <w:sz w:val="24"/>
          <w:szCs w:val="24"/>
          <w:lang w:eastAsia="ru-RU"/>
        </w:rPr>
        <w:t>(код, наименование)</w:t>
      </w:r>
    </w:p>
    <w:p w14:paraId="28FD10B0" w14:textId="4C2BCB4A" w:rsidR="00456B38" w:rsidRPr="004F6102" w:rsidRDefault="00456B38" w:rsidP="00456B38">
      <w:pPr>
        <w:spacing w:after="0" w:line="240" w:lineRule="auto"/>
        <w:rPr>
          <w:rFonts w:ascii="Times New Roman" w:eastAsia="Times New Roman" w:hAnsi="Times New Roman" w:cs="Times New Roman"/>
          <w:sz w:val="28"/>
          <w:szCs w:val="28"/>
          <w:u w:val="single"/>
          <w:lang w:eastAsia="ru-RU"/>
        </w:rPr>
      </w:pPr>
    </w:p>
    <w:p w14:paraId="0F75E893" w14:textId="77777777" w:rsidR="00456B38" w:rsidRPr="00480E4C" w:rsidRDefault="00456B38" w:rsidP="00456B38">
      <w:pPr>
        <w:spacing w:before="40" w:after="0" w:line="240" w:lineRule="auto"/>
        <w:rPr>
          <w:rFonts w:ascii="Times New Roman" w:eastAsia="Times New Roman" w:hAnsi="Times New Roman" w:cs="Times New Roman"/>
          <w:sz w:val="28"/>
          <w:szCs w:val="28"/>
          <w:lang w:eastAsia="ru-RU"/>
        </w:rPr>
      </w:pPr>
      <w:r w:rsidRPr="00480E4C">
        <w:rPr>
          <w:rFonts w:ascii="Times New Roman" w:eastAsia="Times New Roman" w:hAnsi="Times New Roman" w:cs="Times New Roman"/>
          <w:sz w:val="28"/>
          <w:szCs w:val="28"/>
          <w:lang w:eastAsia="ru-RU"/>
        </w:rPr>
        <w:t>Научный руководитель</w:t>
      </w:r>
    </w:p>
    <w:p w14:paraId="3967F847" w14:textId="214AF5E0" w:rsidR="00456B38" w:rsidRPr="0002037F" w:rsidRDefault="0002037F" w:rsidP="00456B38">
      <w:pPr>
        <w:tabs>
          <w:tab w:val="left" w:pos="1125"/>
          <w:tab w:val="center" w:pos="4819"/>
        </w:tabs>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канд. </w:t>
      </w:r>
      <w:proofErr w:type="spellStart"/>
      <w:r>
        <w:rPr>
          <w:rFonts w:ascii="Times New Roman" w:eastAsia="Times New Roman" w:hAnsi="Times New Roman" w:cs="Times New Roman"/>
          <w:sz w:val="28"/>
          <w:szCs w:val="28"/>
          <w:lang w:eastAsia="ru-RU"/>
        </w:rPr>
        <w:t>юрид</w:t>
      </w:r>
      <w:proofErr w:type="spellEnd"/>
      <w:r w:rsidR="00456B38" w:rsidRPr="00480E4C">
        <w:rPr>
          <w:rFonts w:ascii="Times New Roman" w:eastAsia="Times New Roman" w:hAnsi="Times New Roman" w:cs="Times New Roman"/>
          <w:sz w:val="28"/>
          <w:szCs w:val="28"/>
          <w:lang w:eastAsia="ru-RU"/>
        </w:rPr>
        <w:t xml:space="preserve">. </w:t>
      </w:r>
      <w:r w:rsidR="00456B38">
        <w:rPr>
          <w:rFonts w:ascii="Times New Roman" w:eastAsia="Times New Roman" w:hAnsi="Times New Roman" w:cs="Times New Roman"/>
          <w:sz w:val="28"/>
          <w:szCs w:val="28"/>
          <w:lang w:eastAsia="ru-RU"/>
        </w:rPr>
        <w:t>н</w:t>
      </w:r>
      <w:r w:rsidR="00456B38" w:rsidRPr="00480E4C">
        <w:rPr>
          <w:rFonts w:ascii="Times New Roman" w:eastAsia="Times New Roman" w:hAnsi="Times New Roman" w:cs="Times New Roman"/>
          <w:sz w:val="28"/>
          <w:szCs w:val="28"/>
          <w:lang w:eastAsia="ru-RU"/>
        </w:rPr>
        <w:t>аук</w:t>
      </w:r>
      <w:r>
        <w:rPr>
          <w:rFonts w:ascii="Times New Roman" w:eastAsia="Times New Roman" w:hAnsi="Times New Roman" w:cs="Times New Roman"/>
          <w:sz w:val="28"/>
          <w:szCs w:val="28"/>
          <w:lang w:eastAsia="ru-RU"/>
        </w:rPr>
        <w:t>, доцент</w:t>
      </w:r>
      <w:r w:rsidR="00456B38">
        <w:rPr>
          <w:rFonts w:ascii="Times New Roman" w:eastAsia="Times New Roman" w:hAnsi="Times New Roman" w:cs="Times New Roman"/>
          <w:sz w:val="28"/>
          <w:szCs w:val="28"/>
          <w:lang w:eastAsia="ru-RU"/>
        </w:rPr>
        <w:t xml:space="preserve">  </w:t>
      </w:r>
      <w:r w:rsidR="00456B38" w:rsidRPr="00480E4C">
        <w:rPr>
          <w:rFonts w:ascii="Times New Roman" w:eastAsia="Times New Roman" w:hAnsi="Times New Roman" w:cs="Times New Roman"/>
          <w:sz w:val="28"/>
          <w:szCs w:val="28"/>
          <w:lang w:eastAsia="ru-RU"/>
        </w:rPr>
        <w:t xml:space="preserve"> </w:t>
      </w:r>
      <w:r w:rsidR="00456B38">
        <w:rPr>
          <w:rFonts w:ascii="Times New Roman" w:eastAsia="Times New Roman" w:hAnsi="Times New Roman" w:cs="Times New Roman"/>
          <w:color w:val="000000"/>
          <w:sz w:val="28"/>
          <w:szCs w:val="28"/>
          <w:lang w:eastAsia="ru-RU"/>
        </w:rPr>
        <w:t>__________</w:t>
      </w:r>
      <w:r w:rsidR="00456B38" w:rsidRPr="00480E4C">
        <w:rPr>
          <w:rFonts w:ascii="Times New Roman" w:eastAsia="Times New Roman" w:hAnsi="Times New Roman" w:cs="Times New Roman"/>
          <w:color w:val="000000"/>
          <w:sz w:val="28"/>
          <w:szCs w:val="28"/>
          <w:lang w:eastAsia="ru-RU"/>
        </w:rPr>
        <w:t>_________</w:t>
      </w:r>
      <w:r w:rsidR="00456B38">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_______Е. М. Дьяченко</w:t>
      </w:r>
    </w:p>
    <w:p w14:paraId="64AC85B5" w14:textId="77777777" w:rsidR="00456B38" w:rsidRPr="00480E4C" w:rsidRDefault="00456B38" w:rsidP="00456B38">
      <w:pPr>
        <w:shd w:val="clear" w:color="auto" w:fill="FFFFFF"/>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softHyphen/>
        <w:t xml:space="preserve">                                               </w:t>
      </w:r>
      <w:proofErr w:type="gramStart"/>
      <w:r>
        <w:rPr>
          <w:rFonts w:ascii="Times New Roman" w:eastAsia="Times New Roman" w:hAnsi="Times New Roman" w:cs="Times New Roman"/>
          <w:color w:val="000000"/>
          <w:sz w:val="24"/>
          <w:szCs w:val="24"/>
          <w:lang w:eastAsia="ru-RU"/>
        </w:rPr>
        <w:t xml:space="preserve">   </w:t>
      </w:r>
      <w:r w:rsidRPr="00480E4C">
        <w:rPr>
          <w:rFonts w:ascii="Times New Roman" w:eastAsia="Times New Roman" w:hAnsi="Times New Roman" w:cs="Times New Roman"/>
          <w:color w:val="000000"/>
          <w:sz w:val="24"/>
          <w:szCs w:val="24"/>
          <w:lang w:eastAsia="ru-RU"/>
        </w:rPr>
        <w:t>(</w:t>
      </w:r>
      <w:proofErr w:type="gramEnd"/>
      <w:r w:rsidRPr="00480E4C">
        <w:rPr>
          <w:rFonts w:ascii="Times New Roman" w:eastAsia="Times New Roman" w:hAnsi="Times New Roman" w:cs="Times New Roman"/>
          <w:color w:val="000000"/>
          <w:sz w:val="24"/>
          <w:szCs w:val="24"/>
          <w:lang w:eastAsia="ru-RU"/>
        </w:rPr>
        <w:t>подпись, дата)</w:t>
      </w:r>
    </w:p>
    <w:p w14:paraId="4992650B" w14:textId="77777777" w:rsidR="00456B38" w:rsidRPr="00480E4C" w:rsidRDefault="00456B38" w:rsidP="00456B38">
      <w:pPr>
        <w:spacing w:after="0" w:line="240" w:lineRule="auto"/>
        <w:rPr>
          <w:rFonts w:ascii="Times New Roman" w:eastAsia="Times New Roman" w:hAnsi="Times New Roman" w:cs="Times New Roman"/>
          <w:color w:val="000000"/>
          <w:sz w:val="28"/>
          <w:szCs w:val="28"/>
          <w:lang w:eastAsia="ru-RU"/>
        </w:rPr>
      </w:pPr>
      <w:proofErr w:type="spellStart"/>
      <w:r w:rsidRPr="00480E4C">
        <w:rPr>
          <w:rFonts w:ascii="Times New Roman" w:eastAsia="Times New Roman" w:hAnsi="Times New Roman" w:cs="Times New Roman"/>
          <w:color w:val="000000"/>
          <w:sz w:val="28"/>
          <w:szCs w:val="28"/>
          <w:lang w:eastAsia="ru-RU"/>
        </w:rPr>
        <w:t>Нормоконтролер</w:t>
      </w:r>
      <w:proofErr w:type="spellEnd"/>
    </w:p>
    <w:p w14:paraId="103B2D3E" w14:textId="4028F635" w:rsidR="00456B38" w:rsidRPr="0002037F" w:rsidRDefault="0002037F" w:rsidP="00456B38">
      <w:pPr>
        <w:tabs>
          <w:tab w:val="left" w:pos="1125"/>
          <w:tab w:val="center" w:pos="4819"/>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канд. </w:t>
      </w:r>
      <w:proofErr w:type="spellStart"/>
      <w:r>
        <w:rPr>
          <w:rFonts w:ascii="Times New Roman" w:eastAsia="Times New Roman" w:hAnsi="Times New Roman" w:cs="Times New Roman"/>
          <w:sz w:val="28"/>
          <w:szCs w:val="28"/>
          <w:lang w:eastAsia="ru-RU"/>
        </w:rPr>
        <w:t>юрид</w:t>
      </w:r>
      <w:proofErr w:type="spellEnd"/>
      <w:r w:rsidR="00456B38" w:rsidRPr="00480E4C">
        <w:rPr>
          <w:rFonts w:ascii="Times New Roman" w:eastAsia="Times New Roman" w:hAnsi="Times New Roman" w:cs="Times New Roman"/>
          <w:sz w:val="28"/>
          <w:szCs w:val="28"/>
          <w:lang w:eastAsia="ru-RU"/>
        </w:rPr>
        <w:t>. наук</w:t>
      </w:r>
      <w:r>
        <w:rPr>
          <w:rFonts w:ascii="Times New Roman" w:eastAsia="Times New Roman" w:hAnsi="Times New Roman" w:cs="Times New Roman"/>
          <w:sz w:val="28"/>
          <w:szCs w:val="28"/>
          <w:lang w:eastAsia="ru-RU"/>
        </w:rPr>
        <w:t>, доцент</w:t>
      </w:r>
      <w:r w:rsidR="00456B38">
        <w:rPr>
          <w:rFonts w:ascii="Times New Roman" w:eastAsia="Times New Roman" w:hAnsi="Times New Roman" w:cs="Times New Roman"/>
          <w:sz w:val="28"/>
          <w:szCs w:val="28"/>
          <w:lang w:eastAsia="ru-RU"/>
        </w:rPr>
        <w:t xml:space="preserve"> _</w:t>
      </w:r>
      <w:r w:rsidR="00456B38" w:rsidRPr="00480E4C">
        <w:rPr>
          <w:rFonts w:ascii="Times New Roman" w:eastAsia="Times New Roman" w:hAnsi="Times New Roman" w:cs="Times New Roman"/>
          <w:color w:val="000000"/>
          <w:sz w:val="28"/>
          <w:szCs w:val="28"/>
          <w:lang w:eastAsia="ru-RU"/>
        </w:rPr>
        <w:t>____</w:t>
      </w:r>
      <w:r w:rsidR="00456B38">
        <w:rPr>
          <w:rFonts w:ascii="Times New Roman" w:eastAsia="Times New Roman" w:hAnsi="Times New Roman" w:cs="Times New Roman"/>
          <w:color w:val="000000"/>
          <w:sz w:val="28"/>
          <w:szCs w:val="28"/>
          <w:lang w:eastAsia="ru-RU"/>
        </w:rPr>
        <w:t>___</w:t>
      </w:r>
      <w:r w:rsidR="00456B38" w:rsidRPr="00480E4C">
        <w:rPr>
          <w:rFonts w:ascii="Times New Roman" w:eastAsia="Times New Roman" w:hAnsi="Times New Roman" w:cs="Times New Roman"/>
          <w:color w:val="000000"/>
          <w:sz w:val="28"/>
          <w:szCs w:val="28"/>
          <w:lang w:eastAsia="ru-RU"/>
        </w:rPr>
        <w:t>_______________</w:t>
      </w:r>
      <w:r w:rsidR="00456B38">
        <w:rPr>
          <w:rFonts w:ascii="Times New Roman" w:eastAsia="Times New Roman" w:hAnsi="Times New Roman" w:cs="Times New Roman"/>
          <w:color w:val="000000"/>
          <w:sz w:val="28"/>
          <w:szCs w:val="28"/>
          <w:lang w:eastAsia="ru-RU"/>
        </w:rPr>
        <w:t>_</w:t>
      </w:r>
      <w:r w:rsidR="00456B38" w:rsidRPr="00480E4C">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themeColor="text1"/>
          <w:sz w:val="28"/>
          <w:szCs w:val="28"/>
          <w:lang w:eastAsia="ru-RU"/>
        </w:rPr>
        <w:t>_Е. М. Дьяченко</w:t>
      </w:r>
    </w:p>
    <w:p w14:paraId="4943599F" w14:textId="77777777" w:rsidR="00456B38" w:rsidRPr="00480E4C" w:rsidRDefault="00456B38" w:rsidP="00456B38">
      <w:pPr>
        <w:shd w:val="clear" w:color="auto" w:fill="FFFFFF"/>
        <w:spacing w:after="0" w:line="240" w:lineRule="auto"/>
        <w:outlineLvl w:val="0"/>
        <w:rPr>
          <w:rFonts w:ascii="Times New Roman" w:eastAsia="Times New Roman" w:hAnsi="Times New Roman" w:cs="Times New Roman"/>
          <w:color w:val="000000"/>
          <w:sz w:val="28"/>
          <w:szCs w:val="28"/>
          <w:lang w:eastAsia="ru-RU"/>
        </w:rPr>
      </w:pPr>
      <w:r w:rsidRPr="00480E4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80E4C">
        <w:rPr>
          <w:rFonts w:ascii="Times New Roman" w:eastAsia="Times New Roman" w:hAnsi="Times New Roman" w:cs="Times New Roman"/>
          <w:color w:val="000000"/>
          <w:sz w:val="24"/>
          <w:szCs w:val="24"/>
          <w:lang w:eastAsia="ru-RU"/>
        </w:rPr>
        <w:t xml:space="preserve">  (подпись, дата)                       </w:t>
      </w:r>
    </w:p>
    <w:p w14:paraId="37D20825" w14:textId="77777777" w:rsidR="00456B38" w:rsidRPr="00480E4C" w:rsidRDefault="00456B38" w:rsidP="00456B38">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480E4C">
        <w:rPr>
          <w:rFonts w:ascii="Times New Roman" w:eastAsia="Times New Roman" w:hAnsi="Times New Roman" w:cs="Times New Roman"/>
          <w:color w:val="000000"/>
          <w:sz w:val="28"/>
          <w:szCs w:val="28"/>
          <w:lang w:eastAsia="ru-RU"/>
        </w:rPr>
        <w:t xml:space="preserve"> </w:t>
      </w:r>
    </w:p>
    <w:p w14:paraId="0F8F560D" w14:textId="77777777" w:rsidR="00456B38" w:rsidRPr="00480E4C" w:rsidRDefault="00456B38" w:rsidP="00456B38">
      <w:pPr>
        <w:spacing w:after="0" w:line="240" w:lineRule="auto"/>
        <w:rPr>
          <w:rFonts w:ascii="Times New Roman" w:eastAsia="Times New Roman" w:hAnsi="Times New Roman" w:cs="Times New Roman"/>
          <w:color w:val="000000"/>
          <w:sz w:val="28"/>
          <w:szCs w:val="28"/>
          <w:lang w:eastAsia="ru-RU"/>
        </w:rPr>
      </w:pPr>
    </w:p>
    <w:p w14:paraId="08E4E5B3" w14:textId="77777777" w:rsidR="00456B38" w:rsidRPr="00480E4C" w:rsidRDefault="00456B38" w:rsidP="00456B38">
      <w:pPr>
        <w:spacing w:after="0" w:line="240" w:lineRule="auto"/>
        <w:rPr>
          <w:rFonts w:ascii="Times New Roman" w:eastAsia="Times New Roman" w:hAnsi="Times New Roman" w:cs="Times New Roman"/>
          <w:color w:val="000000"/>
          <w:sz w:val="28"/>
          <w:szCs w:val="28"/>
          <w:lang w:eastAsia="ru-RU"/>
        </w:rPr>
      </w:pPr>
    </w:p>
    <w:p w14:paraId="504CC79D" w14:textId="77777777" w:rsidR="00456B38" w:rsidRPr="00480E4C" w:rsidRDefault="00456B38" w:rsidP="00456B38">
      <w:pPr>
        <w:spacing w:after="0" w:line="240" w:lineRule="auto"/>
        <w:rPr>
          <w:rFonts w:ascii="Times New Roman" w:eastAsia="Times New Roman" w:hAnsi="Times New Roman" w:cs="Times New Roman"/>
          <w:color w:val="000000"/>
          <w:sz w:val="28"/>
          <w:szCs w:val="28"/>
          <w:lang w:eastAsia="ru-RU"/>
        </w:rPr>
      </w:pPr>
    </w:p>
    <w:p w14:paraId="2C92A5BB" w14:textId="77777777" w:rsidR="00456B38" w:rsidRPr="00480E4C" w:rsidRDefault="00456B38" w:rsidP="00456B38">
      <w:pPr>
        <w:spacing w:after="0" w:line="240" w:lineRule="auto"/>
        <w:rPr>
          <w:rFonts w:ascii="Times New Roman" w:eastAsia="Times New Roman" w:hAnsi="Times New Roman" w:cs="Times New Roman"/>
          <w:color w:val="000000"/>
          <w:sz w:val="28"/>
          <w:szCs w:val="28"/>
          <w:lang w:eastAsia="ru-RU"/>
        </w:rPr>
      </w:pPr>
    </w:p>
    <w:p w14:paraId="10ECCCA8" w14:textId="77777777" w:rsidR="00456B38" w:rsidRPr="00480E4C" w:rsidRDefault="00456B38" w:rsidP="00456B38">
      <w:pPr>
        <w:spacing w:after="0" w:line="240" w:lineRule="auto"/>
        <w:rPr>
          <w:rFonts w:ascii="Times New Roman" w:eastAsia="Times New Roman" w:hAnsi="Times New Roman" w:cs="Times New Roman"/>
          <w:color w:val="000000"/>
          <w:sz w:val="28"/>
          <w:szCs w:val="28"/>
          <w:lang w:eastAsia="ru-RU"/>
        </w:rPr>
      </w:pPr>
    </w:p>
    <w:p w14:paraId="6773F4B6" w14:textId="77777777" w:rsidR="00456B38" w:rsidRPr="00480E4C" w:rsidRDefault="00456B38" w:rsidP="00456B38">
      <w:pPr>
        <w:spacing w:after="0" w:line="240" w:lineRule="auto"/>
        <w:jc w:val="center"/>
        <w:rPr>
          <w:rFonts w:ascii="Times New Roman" w:eastAsia="Times New Roman" w:hAnsi="Times New Roman" w:cs="Times New Roman"/>
          <w:color w:val="000000"/>
          <w:sz w:val="28"/>
          <w:szCs w:val="28"/>
          <w:lang w:eastAsia="ru-RU"/>
        </w:rPr>
      </w:pPr>
      <w:r w:rsidRPr="00480E4C">
        <w:rPr>
          <w:rFonts w:ascii="Times New Roman" w:eastAsia="Times New Roman" w:hAnsi="Times New Roman" w:cs="Times New Roman"/>
          <w:color w:val="000000"/>
          <w:sz w:val="28"/>
          <w:szCs w:val="28"/>
          <w:lang w:eastAsia="ru-RU"/>
        </w:rPr>
        <w:t>Краснодар</w:t>
      </w:r>
    </w:p>
    <w:p w14:paraId="667FE659" w14:textId="77777777" w:rsidR="00456B38" w:rsidRPr="00480E4C" w:rsidRDefault="00456B38" w:rsidP="00456B38">
      <w:pPr>
        <w:spacing w:after="0" w:line="240" w:lineRule="auto"/>
        <w:jc w:val="center"/>
        <w:rPr>
          <w:rFonts w:ascii="Times New Roman" w:eastAsia="Times New Roman" w:hAnsi="Times New Roman" w:cs="Times New Roman"/>
          <w:color w:val="000000"/>
          <w:sz w:val="28"/>
          <w:szCs w:val="28"/>
          <w:lang w:eastAsia="ru-RU"/>
        </w:rPr>
      </w:pPr>
      <w:r w:rsidRPr="00480E4C">
        <w:rPr>
          <w:rFonts w:ascii="Times New Roman" w:eastAsia="Times New Roman" w:hAnsi="Times New Roman" w:cs="Times New Roman"/>
          <w:color w:val="000000"/>
          <w:sz w:val="28"/>
          <w:szCs w:val="28"/>
          <w:lang w:eastAsia="ru-RU"/>
        </w:rPr>
        <w:t>2020</w:t>
      </w:r>
    </w:p>
    <w:p w14:paraId="53B4C450" w14:textId="4421B7B1" w:rsidR="00456B38" w:rsidRDefault="00456B38">
      <w:pPr>
        <w:rPr>
          <w:rFonts w:ascii="Times New Roman" w:hAnsi="Times New Roman" w:cs="Times New Roman"/>
          <w:sz w:val="28"/>
          <w:szCs w:val="28"/>
        </w:rPr>
      </w:pPr>
    </w:p>
    <w:p w14:paraId="5C90CF26" w14:textId="3A67DA71" w:rsidR="00456B38" w:rsidRDefault="00456B38">
      <w:pPr>
        <w:rPr>
          <w:rFonts w:ascii="Times New Roman" w:hAnsi="Times New Roman" w:cs="Times New Roman"/>
          <w:sz w:val="28"/>
          <w:szCs w:val="28"/>
        </w:rPr>
      </w:pPr>
    </w:p>
    <w:p w14:paraId="2CBC180D" w14:textId="2F1CBEB2" w:rsidR="00456B38" w:rsidRDefault="00456B38" w:rsidP="0063338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14:paraId="134F842D" w14:textId="733AB0F5" w:rsidR="00456B38" w:rsidRPr="00456B38" w:rsidRDefault="00456B38" w:rsidP="00633389">
      <w:pPr>
        <w:spacing w:after="0" w:line="360" w:lineRule="auto"/>
        <w:rPr>
          <w:rFonts w:ascii="Times New Roman" w:hAnsi="Times New Roman" w:cs="Times New Roman"/>
          <w:sz w:val="28"/>
          <w:szCs w:val="28"/>
        </w:rPr>
      </w:pPr>
      <w:r w:rsidRPr="00456B38">
        <w:rPr>
          <w:rFonts w:ascii="Times New Roman" w:hAnsi="Times New Roman" w:cs="Times New Roman"/>
          <w:sz w:val="28"/>
          <w:szCs w:val="28"/>
        </w:rPr>
        <w:lastRenderedPageBreak/>
        <w:t>Введение</w:t>
      </w:r>
      <w:r w:rsidR="00107A5D">
        <w:rPr>
          <w:rFonts w:ascii="Times New Roman" w:hAnsi="Times New Roman" w:cs="Times New Roman"/>
          <w:sz w:val="28"/>
          <w:szCs w:val="28"/>
        </w:rPr>
        <w:t>………………………………………………………………</w:t>
      </w:r>
      <w:proofErr w:type="gramStart"/>
      <w:r w:rsidR="00107A5D">
        <w:rPr>
          <w:rFonts w:ascii="Times New Roman" w:hAnsi="Times New Roman" w:cs="Times New Roman"/>
          <w:sz w:val="28"/>
          <w:szCs w:val="28"/>
        </w:rPr>
        <w:t>…….</w:t>
      </w:r>
      <w:proofErr w:type="gramEnd"/>
      <w:r w:rsidR="00107A5D">
        <w:rPr>
          <w:rFonts w:ascii="Times New Roman" w:hAnsi="Times New Roman" w:cs="Times New Roman"/>
          <w:sz w:val="28"/>
          <w:szCs w:val="28"/>
        </w:rPr>
        <w:t>……..3</w:t>
      </w:r>
    </w:p>
    <w:p w14:paraId="6C8E6166" w14:textId="4F5B4CC2" w:rsidR="00456B38" w:rsidRPr="00456B38" w:rsidRDefault="00456B38" w:rsidP="00633389">
      <w:pPr>
        <w:spacing w:after="0" w:line="360" w:lineRule="auto"/>
        <w:rPr>
          <w:rFonts w:ascii="Times New Roman" w:hAnsi="Times New Roman" w:cs="Times New Roman"/>
          <w:sz w:val="28"/>
          <w:szCs w:val="28"/>
        </w:rPr>
      </w:pPr>
      <w:r w:rsidRPr="00456B38">
        <w:rPr>
          <w:rFonts w:ascii="Times New Roman" w:hAnsi="Times New Roman" w:cs="Times New Roman"/>
          <w:sz w:val="28"/>
          <w:szCs w:val="28"/>
        </w:rPr>
        <w:t>1 Государство как субъект гражданского права</w:t>
      </w:r>
      <w:r w:rsidR="00107A5D">
        <w:rPr>
          <w:rFonts w:ascii="Times New Roman" w:hAnsi="Times New Roman" w:cs="Times New Roman"/>
          <w:sz w:val="28"/>
          <w:szCs w:val="28"/>
        </w:rPr>
        <w:t>…………………...……………5</w:t>
      </w:r>
    </w:p>
    <w:p w14:paraId="2D3B88F5" w14:textId="59B9FD63" w:rsidR="00456B38" w:rsidRPr="00456B38" w:rsidRDefault="00456B38" w:rsidP="00633389">
      <w:pPr>
        <w:spacing w:after="0" w:line="360" w:lineRule="auto"/>
        <w:rPr>
          <w:rFonts w:ascii="Times New Roman" w:hAnsi="Times New Roman" w:cs="Times New Roman"/>
          <w:sz w:val="28"/>
          <w:szCs w:val="28"/>
        </w:rPr>
      </w:pPr>
      <w:r w:rsidRPr="00456B38">
        <w:rPr>
          <w:rFonts w:ascii="Times New Roman" w:hAnsi="Times New Roman" w:cs="Times New Roman"/>
          <w:sz w:val="28"/>
          <w:szCs w:val="28"/>
        </w:rPr>
        <w:t>2 Характеристика муниципального образования гражданского права</w:t>
      </w:r>
      <w:r w:rsidR="00107A5D">
        <w:rPr>
          <w:rFonts w:ascii="Times New Roman" w:hAnsi="Times New Roman" w:cs="Times New Roman"/>
          <w:sz w:val="28"/>
          <w:szCs w:val="28"/>
        </w:rPr>
        <w:t>………</w:t>
      </w:r>
      <w:r w:rsidR="00131824">
        <w:rPr>
          <w:rFonts w:ascii="Times New Roman" w:hAnsi="Times New Roman" w:cs="Times New Roman"/>
          <w:sz w:val="28"/>
          <w:szCs w:val="28"/>
        </w:rPr>
        <w:t>10</w:t>
      </w:r>
    </w:p>
    <w:p w14:paraId="6001DF11" w14:textId="43F226DE" w:rsidR="00456B38" w:rsidRPr="00456B38" w:rsidRDefault="00456B38" w:rsidP="00633389">
      <w:pPr>
        <w:spacing w:after="0" w:line="360" w:lineRule="auto"/>
        <w:ind w:firstLine="142"/>
        <w:rPr>
          <w:rFonts w:ascii="Times New Roman" w:hAnsi="Times New Roman" w:cs="Times New Roman"/>
          <w:sz w:val="28"/>
          <w:szCs w:val="28"/>
        </w:rPr>
      </w:pPr>
      <w:r w:rsidRPr="00456B38">
        <w:rPr>
          <w:rFonts w:ascii="Times New Roman" w:hAnsi="Times New Roman" w:cs="Times New Roman"/>
          <w:sz w:val="28"/>
          <w:szCs w:val="28"/>
        </w:rPr>
        <w:t>2.1 Понятие муниципального образования</w:t>
      </w:r>
      <w:r w:rsidR="00107A5D">
        <w:rPr>
          <w:rFonts w:ascii="Times New Roman" w:hAnsi="Times New Roman" w:cs="Times New Roman"/>
          <w:sz w:val="28"/>
          <w:szCs w:val="28"/>
        </w:rPr>
        <w:t>………………</w:t>
      </w:r>
      <w:proofErr w:type="gramStart"/>
      <w:r w:rsidR="00107A5D">
        <w:rPr>
          <w:rFonts w:ascii="Times New Roman" w:hAnsi="Times New Roman" w:cs="Times New Roman"/>
          <w:sz w:val="28"/>
          <w:szCs w:val="28"/>
        </w:rPr>
        <w:t>……</w:t>
      </w:r>
      <w:r w:rsidR="00131824">
        <w:rPr>
          <w:rFonts w:ascii="Times New Roman" w:hAnsi="Times New Roman" w:cs="Times New Roman"/>
          <w:sz w:val="28"/>
          <w:szCs w:val="28"/>
        </w:rPr>
        <w:t>.</w:t>
      </w:r>
      <w:proofErr w:type="gramEnd"/>
      <w:r w:rsidR="00107A5D">
        <w:rPr>
          <w:rFonts w:ascii="Times New Roman" w:hAnsi="Times New Roman" w:cs="Times New Roman"/>
          <w:sz w:val="28"/>
          <w:szCs w:val="28"/>
        </w:rPr>
        <w:t>……………..</w:t>
      </w:r>
      <w:r w:rsidR="00131824">
        <w:rPr>
          <w:rFonts w:ascii="Times New Roman" w:hAnsi="Times New Roman" w:cs="Times New Roman"/>
          <w:sz w:val="28"/>
          <w:szCs w:val="28"/>
        </w:rPr>
        <w:t>10</w:t>
      </w:r>
    </w:p>
    <w:p w14:paraId="7C15656F" w14:textId="5A066996" w:rsidR="00456B38" w:rsidRDefault="00456B38" w:rsidP="00633389">
      <w:pPr>
        <w:spacing w:after="0" w:line="360" w:lineRule="auto"/>
        <w:ind w:firstLine="142"/>
        <w:rPr>
          <w:rFonts w:ascii="Times New Roman" w:hAnsi="Times New Roman" w:cs="Times New Roman"/>
          <w:sz w:val="28"/>
          <w:szCs w:val="28"/>
        </w:rPr>
      </w:pPr>
      <w:r w:rsidRPr="00456B38">
        <w:rPr>
          <w:rFonts w:ascii="Times New Roman" w:hAnsi="Times New Roman" w:cs="Times New Roman"/>
          <w:sz w:val="28"/>
          <w:szCs w:val="28"/>
        </w:rPr>
        <w:t>2.2 Муниципальные образования как социально-экономическая система</w:t>
      </w:r>
      <w:r w:rsidR="00107A5D">
        <w:rPr>
          <w:rFonts w:ascii="Times New Roman" w:hAnsi="Times New Roman" w:cs="Times New Roman"/>
          <w:sz w:val="28"/>
          <w:szCs w:val="28"/>
        </w:rPr>
        <w:t>…</w:t>
      </w:r>
      <w:r w:rsidR="00633389">
        <w:rPr>
          <w:rFonts w:ascii="Times New Roman" w:hAnsi="Times New Roman" w:cs="Times New Roman"/>
          <w:sz w:val="28"/>
          <w:szCs w:val="28"/>
        </w:rPr>
        <w:t>12</w:t>
      </w:r>
    </w:p>
    <w:p w14:paraId="050102E9" w14:textId="5004B8C2" w:rsidR="00020B14" w:rsidRDefault="00456B38" w:rsidP="00020B14">
      <w:pPr>
        <w:spacing w:after="0" w:line="360" w:lineRule="auto"/>
        <w:rPr>
          <w:rFonts w:ascii="Times New Roman" w:hAnsi="Times New Roman" w:cs="Times New Roman"/>
          <w:sz w:val="28"/>
          <w:szCs w:val="28"/>
        </w:rPr>
      </w:pPr>
      <w:r w:rsidRPr="00456B38">
        <w:rPr>
          <w:rFonts w:ascii="Times New Roman" w:hAnsi="Times New Roman" w:cs="Times New Roman"/>
          <w:sz w:val="28"/>
          <w:szCs w:val="28"/>
        </w:rPr>
        <w:t xml:space="preserve">3 Участие РФ и муниципальных образований в </w:t>
      </w:r>
      <w:r w:rsidR="00107A5D" w:rsidRPr="00456B38">
        <w:rPr>
          <w:rFonts w:ascii="Times New Roman" w:hAnsi="Times New Roman" w:cs="Times New Roman"/>
          <w:sz w:val="28"/>
          <w:szCs w:val="28"/>
        </w:rPr>
        <w:t>граждански</w:t>
      </w:r>
      <w:r w:rsidR="00020B14">
        <w:rPr>
          <w:rFonts w:ascii="Times New Roman" w:hAnsi="Times New Roman" w:cs="Times New Roman"/>
          <w:sz w:val="28"/>
          <w:szCs w:val="28"/>
        </w:rPr>
        <w:t xml:space="preserve">х                                                                                                         </w:t>
      </w:r>
    </w:p>
    <w:p w14:paraId="32F990D9" w14:textId="47096F6E" w:rsidR="00456B38" w:rsidRPr="00456B38" w:rsidRDefault="00020B14" w:rsidP="00020B1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07A5D">
        <w:rPr>
          <w:rFonts w:ascii="Times New Roman" w:hAnsi="Times New Roman" w:cs="Times New Roman"/>
          <w:sz w:val="28"/>
          <w:szCs w:val="28"/>
        </w:rPr>
        <w:t>правоотношениях………………………………………………………………</w:t>
      </w:r>
      <w:r>
        <w:rPr>
          <w:rFonts w:ascii="Times New Roman" w:hAnsi="Times New Roman" w:cs="Times New Roman"/>
          <w:sz w:val="28"/>
          <w:szCs w:val="28"/>
        </w:rPr>
        <w:t>15</w:t>
      </w:r>
    </w:p>
    <w:p w14:paraId="0C1C1212" w14:textId="067A82ED" w:rsidR="00456B38" w:rsidRPr="00456B38" w:rsidRDefault="00456B38" w:rsidP="00633389">
      <w:pPr>
        <w:spacing w:after="0" w:line="360" w:lineRule="auto"/>
        <w:ind w:firstLine="142"/>
        <w:rPr>
          <w:rFonts w:ascii="Times New Roman" w:hAnsi="Times New Roman" w:cs="Times New Roman"/>
          <w:sz w:val="28"/>
          <w:szCs w:val="28"/>
        </w:rPr>
      </w:pPr>
      <w:r w:rsidRPr="00456B38">
        <w:rPr>
          <w:rFonts w:ascii="Times New Roman" w:hAnsi="Times New Roman" w:cs="Times New Roman"/>
          <w:sz w:val="28"/>
          <w:szCs w:val="28"/>
        </w:rPr>
        <w:t>3.1 Опосредованное участие государства в гражданском обороте</w:t>
      </w:r>
      <w:r w:rsidR="00107A5D">
        <w:rPr>
          <w:rFonts w:ascii="Times New Roman" w:hAnsi="Times New Roman" w:cs="Times New Roman"/>
          <w:sz w:val="28"/>
          <w:szCs w:val="28"/>
        </w:rPr>
        <w:t>……</w:t>
      </w:r>
      <w:r w:rsidR="00020B14">
        <w:rPr>
          <w:rFonts w:ascii="Times New Roman" w:hAnsi="Times New Roman" w:cs="Times New Roman"/>
          <w:sz w:val="28"/>
          <w:szCs w:val="28"/>
        </w:rPr>
        <w:t>...</w:t>
      </w:r>
      <w:r w:rsidR="00107A5D">
        <w:rPr>
          <w:rFonts w:ascii="Times New Roman" w:hAnsi="Times New Roman" w:cs="Times New Roman"/>
          <w:sz w:val="28"/>
          <w:szCs w:val="28"/>
        </w:rPr>
        <w:t>…</w:t>
      </w:r>
      <w:r w:rsidR="00AB444E">
        <w:rPr>
          <w:rFonts w:ascii="Times New Roman" w:hAnsi="Times New Roman" w:cs="Times New Roman"/>
          <w:sz w:val="28"/>
          <w:szCs w:val="28"/>
        </w:rPr>
        <w:t>15</w:t>
      </w:r>
    </w:p>
    <w:p w14:paraId="43E89DA8" w14:textId="7CB17666" w:rsidR="00020B14" w:rsidRDefault="00456B38" w:rsidP="00020B14">
      <w:pPr>
        <w:spacing w:after="0" w:line="360" w:lineRule="auto"/>
        <w:ind w:firstLine="142"/>
        <w:rPr>
          <w:rFonts w:ascii="Times New Roman" w:hAnsi="Times New Roman" w:cs="Times New Roman"/>
          <w:sz w:val="28"/>
          <w:szCs w:val="28"/>
        </w:rPr>
      </w:pPr>
      <w:r w:rsidRPr="00107A5D">
        <w:rPr>
          <w:rFonts w:ascii="Times New Roman" w:hAnsi="Times New Roman" w:cs="Times New Roman"/>
          <w:sz w:val="28"/>
          <w:szCs w:val="28"/>
        </w:rPr>
        <w:t xml:space="preserve">3.2 Непосредственное участие государства во внутреннем гражданском  </w:t>
      </w:r>
      <w:r w:rsidR="00107A5D" w:rsidRPr="00107A5D">
        <w:rPr>
          <w:rFonts w:ascii="Times New Roman" w:hAnsi="Times New Roman" w:cs="Times New Roman"/>
          <w:sz w:val="28"/>
          <w:szCs w:val="28"/>
        </w:rPr>
        <w:t xml:space="preserve">                                                                             </w:t>
      </w:r>
      <w:r w:rsidR="00107A5D">
        <w:rPr>
          <w:rFonts w:ascii="Times New Roman" w:hAnsi="Times New Roman" w:cs="Times New Roman"/>
          <w:sz w:val="28"/>
          <w:szCs w:val="28"/>
        </w:rPr>
        <w:t xml:space="preserve">               </w:t>
      </w:r>
      <w:r w:rsidR="00020B14">
        <w:rPr>
          <w:rFonts w:ascii="Times New Roman" w:hAnsi="Times New Roman" w:cs="Times New Roman"/>
          <w:sz w:val="28"/>
          <w:szCs w:val="28"/>
        </w:rPr>
        <w:t xml:space="preserve">                                                           </w:t>
      </w:r>
    </w:p>
    <w:p w14:paraId="2BEDF81C" w14:textId="7D69A22B" w:rsidR="00456B38" w:rsidRPr="00107A5D" w:rsidRDefault="00456B38" w:rsidP="00020B14">
      <w:pPr>
        <w:spacing w:after="0" w:line="360" w:lineRule="auto"/>
        <w:ind w:firstLine="567"/>
        <w:rPr>
          <w:rFonts w:ascii="Times New Roman" w:hAnsi="Times New Roman" w:cs="Times New Roman"/>
          <w:sz w:val="28"/>
          <w:szCs w:val="28"/>
        </w:rPr>
      </w:pPr>
      <w:r w:rsidRPr="00107A5D">
        <w:rPr>
          <w:rFonts w:ascii="Times New Roman" w:hAnsi="Times New Roman" w:cs="Times New Roman"/>
          <w:sz w:val="28"/>
          <w:szCs w:val="28"/>
        </w:rPr>
        <w:t>обороте</w:t>
      </w:r>
      <w:r w:rsidR="00107A5D" w:rsidRPr="00107A5D">
        <w:rPr>
          <w:rFonts w:ascii="Times New Roman" w:hAnsi="Times New Roman" w:cs="Times New Roman"/>
          <w:sz w:val="28"/>
          <w:szCs w:val="28"/>
        </w:rPr>
        <w:t>…………………………</w:t>
      </w:r>
      <w:r w:rsidR="00107A5D">
        <w:rPr>
          <w:rFonts w:ascii="Times New Roman" w:hAnsi="Times New Roman" w:cs="Times New Roman"/>
          <w:sz w:val="28"/>
          <w:szCs w:val="28"/>
        </w:rPr>
        <w:t>………………………………………</w:t>
      </w:r>
      <w:r w:rsidR="00020B14">
        <w:rPr>
          <w:rFonts w:ascii="Times New Roman" w:hAnsi="Times New Roman" w:cs="Times New Roman"/>
          <w:sz w:val="28"/>
          <w:szCs w:val="28"/>
        </w:rPr>
        <w:t>...</w:t>
      </w:r>
      <w:r w:rsidR="00107A5D">
        <w:rPr>
          <w:rFonts w:ascii="Times New Roman" w:hAnsi="Times New Roman" w:cs="Times New Roman"/>
          <w:sz w:val="28"/>
          <w:szCs w:val="28"/>
        </w:rPr>
        <w:t>…</w:t>
      </w:r>
      <w:r w:rsidR="00AB444E">
        <w:rPr>
          <w:rFonts w:ascii="Times New Roman" w:hAnsi="Times New Roman" w:cs="Times New Roman"/>
          <w:sz w:val="28"/>
          <w:szCs w:val="28"/>
        </w:rPr>
        <w:t>16</w:t>
      </w:r>
    </w:p>
    <w:p w14:paraId="63540D28" w14:textId="0482CFE0" w:rsidR="00456B38" w:rsidRPr="00456B38" w:rsidRDefault="00456B38" w:rsidP="00633389">
      <w:pPr>
        <w:spacing w:after="0" w:line="360" w:lineRule="auto"/>
        <w:ind w:firstLine="142"/>
        <w:rPr>
          <w:rFonts w:ascii="Times New Roman" w:hAnsi="Times New Roman" w:cs="Times New Roman"/>
          <w:sz w:val="28"/>
          <w:szCs w:val="28"/>
        </w:rPr>
      </w:pPr>
      <w:r w:rsidRPr="00456B38">
        <w:rPr>
          <w:rFonts w:ascii="Times New Roman" w:hAnsi="Times New Roman" w:cs="Times New Roman"/>
          <w:sz w:val="28"/>
          <w:szCs w:val="28"/>
        </w:rPr>
        <w:t>3.3 Государство как собственник</w:t>
      </w:r>
      <w:r w:rsidR="00107A5D">
        <w:rPr>
          <w:rFonts w:ascii="Times New Roman" w:hAnsi="Times New Roman" w:cs="Times New Roman"/>
          <w:sz w:val="28"/>
          <w:szCs w:val="28"/>
        </w:rPr>
        <w:t>……………………………</w:t>
      </w:r>
      <w:r w:rsidR="00633389">
        <w:rPr>
          <w:rFonts w:ascii="Times New Roman" w:hAnsi="Times New Roman" w:cs="Times New Roman"/>
          <w:sz w:val="28"/>
          <w:szCs w:val="28"/>
        </w:rPr>
        <w:t>...</w:t>
      </w:r>
      <w:r w:rsidR="00107A5D">
        <w:rPr>
          <w:rFonts w:ascii="Times New Roman" w:hAnsi="Times New Roman" w:cs="Times New Roman"/>
          <w:sz w:val="28"/>
          <w:szCs w:val="28"/>
        </w:rPr>
        <w:t>………………</w:t>
      </w:r>
      <w:r w:rsidR="00633389">
        <w:rPr>
          <w:rFonts w:ascii="Times New Roman" w:hAnsi="Times New Roman" w:cs="Times New Roman"/>
          <w:sz w:val="28"/>
          <w:szCs w:val="28"/>
        </w:rPr>
        <w:t>20</w:t>
      </w:r>
    </w:p>
    <w:p w14:paraId="2A89A035" w14:textId="58070341" w:rsidR="00456B38" w:rsidRPr="00456B38" w:rsidRDefault="00456B38" w:rsidP="00633389">
      <w:pPr>
        <w:spacing w:after="0" w:line="360" w:lineRule="auto"/>
        <w:ind w:firstLine="142"/>
        <w:rPr>
          <w:rFonts w:ascii="Times New Roman" w:hAnsi="Times New Roman" w:cs="Times New Roman"/>
          <w:sz w:val="28"/>
          <w:szCs w:val="28"/>
        </w:rPr>
      </w:pPr>
      <w:r w:rsidRPr="00456B38">
        <w:rPr>
          <w:rFonts w:ascii="Times New Roman" w:hAnsi="Times New Roman" w:cs="Times New Roman"/>
          <w:sz w:val="28"/>
          <w:szCs w:val="28"/>
        </w:rPr>
        <w:t>3.4 Государство как участник сделки</w:t>
      </w:r>
      <w:r w:rsidR="00107A5D">
        <w:rPr>
          <w:rFonts w:ascii="Times New Roman" w:hAnsi="Times New Roman" w:cs="Times New Roman"/>
          <w:sz w:val="28"/>
          <w:szCs w:val="28"/>
        </w:rPr>
        <w:t>………………………………</w:t>
      </w:r>
      <w:proofErr w:type="gramStart"/>
      <w:r w:rsidR="00107A5D">
        <w:rPr>
          <w:rFonts w:ascii="Times New Roman" w:hAnsi="Times New Roman" w:cs="Times New Roman"/>
          <w:sz w:val="28"/>
          <w:szCs w:val="28"/>
        </w:rPr>
        <w:t>……</w:t>
      </w:r>
      <w:r w:rsidR="00633389">
        <w:rPr>
          <w:rFonts w:ascii="Times New Roman" w:hAnsi="Times New Roman" w:cs="Times New Roman"/>
          <w:sz w:val="28"/>
          <w:szCs w:val="28"/>
        </w:rPr>
        <w:t>.</w:t>
      </w:r>
      <w:proofErr w:type="gramEnd"/>
      <w:r w:rsidR="00633389">
        <w:rPr>
          <w:rFonts w:ascii="Times New Roman" w:hAnsi="Times New Roman" w:cs="Times New Roman"/>
          <w:sz w:val="28"/>
          <w:szCs w:val="28"/>
        </w:rPr>
        <w:t>.</w:t>
      </w:r>
      <w:r w:rsidR="00107A5D">
        <w:rPr>
          <w:rFonts w:ascii="Times New Roman" w:hAnsi="Times New Roman" w:cs="Times New Roman"/>
          <w:sz w:val="28"/>
          <w:szCs w:val="28"/>
        </w:rPr>
        <w:t>…..</w:t>
      </w:r>
      <w:r w:rsidR="00633389">
        <w:rPr>
          <w:rFonts w:ascii="Times New Roman" w:hAnsi="Times New Roman" w:cs="Times New Roman"/>
          <w:sz w:val="28"/>
          <w:szCs w:val="28"/>
        </w:rPr>
        <w:t>23</w:t>
      </w:r>
    </w:p>
    <w:p w14:paraId="11A66271" w14:textId="77777777" w:rsidR="00020B14" w:rsidRDefault="00456B38" w:rsidP="00020B14">
      <w:pPr>
        <w:spacing w:after="0" w:line="360" w:lineRule="auto"/>
        <w:ind w:firstLine="142"/>
        <w:rPr>
          <w:rFonts w:ascii="Times New Roman" w:hAnsi="Times New Roman" w:cs="Times New Roman"/>
          <w:sz w:val="28"/>
          <w:szCs w:val="28"/>
        </w:rPr>
      </w:pPr>
      <w:r w:rsidRPr="00456B38">
        <w:rPr>
          <w:rFonts w:ascii="Times New Roman" w:hAnsi="Times New Roman" w:cs="Times New Roman"/>
          <w:sz w:val="28"/>
          <w:szCs w:val="28"/>
        </w:rPr>
        <w:t>3.5 Гражданские правоотношения при участии муниципальных</w:t>
      </w:r>
      <w:r w:rsidR="00020B14">
        <w:rPr>
          <w:rFonts w:ascii="Times New Roman" w:hAnsi="Times New Roman" w:cs="Times New Roman"/>
          <w:sz w:val="28"/>
          <w:szCs w:val="28"/>
        </w:rPr>
        <w:t xml:space="preserve"> </w:t>
      </w:r>
    </w:p>
    <w:p w14:paraId="7CD3E193" w14:textId="67ED0698" w:rsidR="00456B38" w:rsidRPr="00456B38" w:rsidRDefault="00456B38" w:rsidP="00020B14">
      <w:pPr>
        <w:spacing w:after="0" w:line="360" w:lineRule="auto"/>
        <w:ind w:firstLine="567"/>
        <w:rPr>
          <w:rFonts w:ascii="Times New Roman" w:hAnsi="Times New Roman" w:cs="Times New Roman"/>
          <w:sz w:val="28"/>
          <w:szCs w:val="28"/>
        </w:rPr>
      </w:pPr>
      <w:r w:rsidRPr="00456B38">
        <w:rPr>
          <w:rFonts w:ascii="Times New Roman" w:hAnsi="Times New Roman" w:cs="Times New Roman"/>
          <w:sz w:val="28"/>
          <w:szCs w:val="28"/>
        </w:rPr>
        <w:t>образований</w:t>
      </w:r>
      <w:r w:rsidR="00633389">
        <w:rPr>
          <w:rFonts w:ascii="Times New Roman" w:hAnsi="Times New Roman" w:cs="Times New Roman"/>
          <w:sz w:val="28"/>
          <w:szCs w:val="28"/>
        </w:rPr>
        <w:t>………</w:t>
      </w:r>
      <w:r w:rsidR="00020B14">
        <w:rPr>
          <w:rFonts w:ascii="Times New Roman" w:hAnsi="Times New Roman" w:cs="Times New Roman"/>
          <w:sz w:val="28"/>
          <w:szCs w:val="28"/>
        </w:rPr>
        <w:t>…</w:t>
      </w:r>
      <w:r w:rsidR="00633389">
        <w:rPr>
          <w:rFonts w:ascii="Times New Roman" w:hAnsi="Times New Roman" w:cs="Times New Roman"/>
          <w:sz w:val="28"/>
          <w:szCs w:val="28"/>
        </w:rPr>
        <w:t>…………………………………………</w:t>
      </w:r>
      <w:proofErr w:type="gramStart"/>
      <w:r w:rsidR="00633389">
        <w:rPr>
          <w:rFonts w:ascii="Times New Roman" w:hAnsi="Times New Roman" w:cs="Times New Roman"/>
          <w:sz w:val="28"/>
          <w:szCs w:val="28"/>
        </w:rPr>
        <w:t>…….</w:t>
      </w:r>
      <w:proofErr w:type="gramEnd"/>
      <w:r w:rsidR="00633389">
        <w:rPr>
          <w:rFonts w:ascii="Times New Roman" w:hAnsi="Times New Roman" w:cs="Times New Roman"/>
          <w:sz w:val="28"/>
          <w:szCs w:val="28"/>
        </w:rPr>
        <w:t>.….….29</w:t>
      </w:r>
    </w:p>
    <w:p w14:paraId="1E12A830" w14:textId="77777777" w:rsidR="0080174E" w:rsidRDefault="00456B38" w:rsidP="0080174E">
      <w:pPr>
        <w:spacing w:after="0" w:line="360" w:lineRule="auto"/>
        <w:ind w:firstLine="142"/>
        <w:rPr>
          <w:rFonts w:ascii="Times New Roman" w:hAnsi="Times New Roman" w:cs="Times New Roman"/>
          <w:sz w:val="28"/>
          <w:szCs w:val="28"/>
        </w:rPr>
      </w:pPr>
      <w:r w:rsidRPr="00456B38">
        <w:rPr>
          <w:rFonts w:ascii="Times New Roman" w:hAnsi="Times New Roman" w:cs="Times New Roman"/>
          <w:sz w:val="28"/>
          <w:szCs w:val="28"/>
        </w:rPr>
        <w:t xml:space="preserve">3.6 Ответственность РФ, субъектов РФ и муниципальных образований по </w:t>
      </w:r>
    </w:p>
    <w:p w14:paraId="6781B9D0" w14:textId="17C4D9F7" w:rsidR="00456B38" w:rsidRPr="00456B38" w:rsidRDefault="00456B38" w:rsidP="0080174E">
      <w:pPr>
        <w:spacing w:after="0" w:line="360" w:lineRule="auto"/>
        <w:ind w:firstLine="567"/>
        <w:rPr>
          <w:rFonts w:ascii="Times New Roman" w:hAnsi="Times New Roman" w:cs="Times New Roman"/>
          <w:sz w:val="28"/>
          <w:szCs w:val="28"/>
        </w:rPr>
      </w:pPr>
      <w:r w:rsidRPr="00456B38">
        <w:rPr>
          <w:rFonts w:ascii="Times New Roman" w:hAnsi="Times New Roman" w:cs="Times New Roman"/>
          <w:sz w:val="28"/>
          <w:szCs w:val="28"/>
        </w:rPr>
        <w:t>обязательствам</w:t>
      </w:r>
      <w:r w:rsidR="00107A5D">
        <w:rPr>
          <w:rFonts w:ascii="Times New Roman" w:hAnsi="Times New Roman" w:cs="Times New Roman"/>
          <w:sz w:val="28"/>
          <w:szCs w:val="28"/>
        </w:rPr>
        <w:t>………………………………………………</w:t>
      </w:r>
      <w:r w:rsidR="00633389">
        <w:rPr>
          <w:rFonts w:ascii="Times New Roman" w:hAnsi="Times New Roman" w:cs="Times New Roman"/>
          <w:sz w:val="28"/>
          <w:szCs w:val="28"/>
        </w:rPr>
        <w:t>..</w:t>
      </w:r>
      <w:r w:rsidR="00107A5D">
        <w:rPr>
          <w:rFonts w:ascii="Times New Roman" w:hAnsi="Times New Roman" w:cs="Times New Roman"/>
          <w:sz w:val="28"/>
          <w:szCs w:val="28"/>
        </w:rPr>
        <w:t>…………</w:t>
      </w:r>
      <w:r w:rsidR="00633389">
        <w:rPr>
          <w:rFonts w:ascii="Times New Roman" w:hAnsi="Times New Roman" w:cs="Times New Roman"/>
          <w:sz w:val="28"/>
          <w:szCs w:val="28"/>
        </w:rPr>
        <w:t>.</w:t>
      </w:r>
      <w:r w:rsidR="00107A5D">
        <w:rPr>
          <w:rFonts w:ascii="Times New Roman" w:hAnsi="Times New Roman" w:cs="Times New Roman"/>
          <w:sz w:val="28"/>
          <w:szCs w:val="28"/>
        </w:rPr>
        <w:t>…</w:t>
      </w:r>
      <w:r w:rsidR="00633389">
        <w:rPr>
          <w:rFonts w:ascii="Times New Roman" w:hAnsi="Times New Roman" w:cs="Times New Roman"/>
          <w:sz w:val="28"/>
          <w:szCs w:val="28"/>
        </w:rPr>
        <w:t>31</w:t>
      </w:r>
    </w:p>
    <w:p w14:paraId="76C252AD" w14:textId="483248EF" w:rsidR="00456B38" w:rsidRPr="00456B38" w:rsidRDefault="00456B38" w:rsidP="00633389">
      <w:pPr>
        <w:spacing w:after="0" w:line="360" w:lineRule="auto"/>
        <w:rPr>
          <w:rFonts w:ascii="Times New Roman" w:hAnsi="Times New Roman" w:cs="Times New Roman"/>
          <w:sz w:val="28"/>
          <w:szCs w:val="28"/>
        </w:rPr>
      </w:pPr>
      <w:r w:rsidRPr="00456B38">
        <w:rPr>
          <w:rFonts w:ascii="Times New Roman" w:hAnsi="Times New Roman" w:cs="Times New Roman"/>
          <w:sz w:val="28"/>
          <w:szCs w:val="28"/>
        </w:rPr>
        <w:t>Заключение</w:t>
      </w:r>
      <w:r w:rsidR="00107A5D">
        <w:rPr>
          <w:rFonts w:ascii="Times New Roman" w:hAnsi="Times New Roman" w:cs="Times New Roman"/>
          <w:sz w:val="28"/>
          <w:szCs w:val="28"/>
        </w:rPr>
        <w:t>………………………………………………</w:t>
      </w:r>
      <w:proofErr w:type="gramStart"/>
      <w:r w:rsidR="00107A5D">
        <w:rPr>
          <w:rFonts w:ascii="Times New Roman" w:hAnsi="Times New Roman" w:cs="Times New Roman"/>
          <w:sz w:val="28"/>
          <w:szCs w:val="28"/>
        </w:rPr>
        <w:t>……</w:t>
      </w:r>
      <w:r w:rsidR="00633389">
        <w:rPr>
          <w:rFonts w:ascii="Times New Roman" w:hAnsi="Times New Roman" w:cs="Times New Roman"/>
          <w:sz w:val="28"/>
          <w:szCs w:val="28"/>
        </w:rPr>
        <w:t>.</w:t>
      </w:r>
      <w:proofErr w:type="gramEnd"/>
      <w:r w:rsidR="00633389">
        <w:rPr>
          <w:rFonts w:ascii="Times New Roman" w:hAnsi="Times New Roman" w:cs="Times New Roman"/>
          <w:sz w:val="28"/>
          <w:szCs w:val="28"/>
        </w:rPr>
        <w:t>.</w:t>
      </w:r>
      <w:r w:rsidR="00107A5D">
        <w:rPr>
          <w:rFonts w:ascii="Times New Roman" w:hAnsi="Times New Roman" w:cs="Times New Roman"/>
          <w:sz w:val="28"/>
          <w:szCs w:val="28"/>
        </w:rPr>
        <w:t>……………</w:t>
      </w:r>
      <w:r w:rsidR="00020B14">
        <w:rPr>
          <w:rFonts w:ascii="Times New Roman" w:hAnsi="Times New Roman" w:cs="Times New Roman"/>
          <w:sz w:val="28"/>
          <w:szCs w:val="28"/>
        </w:rPr>
        <w:t>.</w:t>
      </w:r>
      <w:r w:rsidR="00107A5D">
        <w:rPr>
          <w:rFonts w:ascii="Times New Roman" w:hAnsi="Times New Roman" w:cs="Times New Roman"/>
          <w:sz w:val="28"/>
          <w:szCs w:val="28"/>
        </w:rPr>
        <w:t>…..</w:t>
      </w:r>
      <w:r w:rsidR="00633389">
        <w:rPr>
          <w:rFonts w:ascii="Times New Roman" w:hAnsi="Times New Roman" w:cs="Times New Roman"/>
          <w:sz w:val="28"/>
          <w:szCs w:val="28"/>
        </w:rPr>
        <w:t>33</w:t>
      </w:r>
    </w:p>
    <w:p w14:paraId="17EAA931" w14:textId="4C24D6A2" w:rsidR="00456B38" w:rsidRPr="00456B38" w:rsidRDefault="00456B38" w:rsidP="00633389">
      <w:pPr>
        <w:spacing w:after="0" w:line="360" w:lineRule="auto"/>
        <w:rPr>
          <w:rFonts w:ascii="Times New Roman" w:hAnsi="Times New Roman" w:cs="Times New Roman"/>
          <w:sz w:val="28"/>
          <w:szCs w:val="28"/>
        </w:rPr>
      </w:pPr>
      <w:r w:rsidRPr="00456B38">
        <w:rPr>
          <w:rFonts w:ascii="Times New Roman" w:hAnsi="Times New Roman" w:cs="Times New Roman"/>
          <w:sz w:val="28"/>
          <w:szCs w:val="28"/>
        </w:rPr>
        <w:t>Список использованных источников</w:t>
      </w:r>
      <w:r w:rsidR="00107A5D">
        <w:rPr>
          <w:rFonts w:ascii="Times New Roman" w:hAnsi="Times New Roman" w:cs="Times New Roman"/>
          <w:sz w:val="28"/>
          <w:szCs w:val="28"/>
        </w:rPr>
        <w:t>……………………………</w:t>
      </w:r>
      <w:proofErr w:type="gramStart"/>
      <w:r w:rsidR="00107A5D">
        <w:rPr>
          <w:rFonts w:ascii="Times New Roman" w:hAnsi="Times New Roman" w:cs="Times New Roman"/>
          <w:sz w:val="28"/>
          <w:szCs w:val="28"/>
        </w:rPr>
        <w:t>……</w:t>
      </w:r>
      <w:r w:rsidR="00633389">
        <w:rPr>
          <w:rFonts w:ascii="Times New Roman" w:hAnsi="Times New Roman" w:cs="Times New Roman"/>
          <w:sz w:val="28"/>
          <w:szCs w:val="28"/>
        </w:rPr>
        <w:t>.</w:t>
      </w:r>
      <w:proofErr w:type="gramEnd"/>
      <w:r w:rsidR="00633389">
        <w:rPr>
          <w:rFonts w:ascii="Times New Roman" w:hAnsi="Times New Roman" w:cs="Times New Roman"/>
          <w:sz w:val="28"/>
          <w:szCs w:val="28"/>
        </w:rPr>
        <w:t>.</w:t>
      </w:r>
      <w:r w:rsidR="00107A5D">
        <w:rPr>
          <w:rFonts w:ascii="Times New Roman" w:hAnsi="Times New Roman" w:cs="Times New Roman"/>
          <w:sz w:val="28"/>
          <w:szCs w:val="28"/>
        </w:rPr>
        <w:t>…</w:t>
      </w:r>
      <w:r w:rsidR="00020B14">
        <w:rPr>
          <w:rFonts w:ascii="Times New Roman" w:hAnsi="Times New Roman" w:cs="Times New Roman"/>
          <w:sz w:val="28"/>
          <w:szCs w:val="28"/>
        </w:rPr>
        <w:t>.</w:t>
      </w:r>
      <w:r w:rsidR="00107A5D">
        <w:rPr>
          <w:rFonts w:ascii="Times New Roman" w:hAnsi="Times New Roman" w:cs="Times New Roman"/>
          <w:sz w:val="28"/>
          <w:szCs w:val="28"/>
        </w:rPr>
        <w:t>……</w:t>
      </w:r>
      <w:r w:rsidR="00633389">
        <w:rPr>
          <w:rFonts w:ascii="Times New Roman" w:hAnsi="Times New Roman" w:cs="Times New Roman"/>
          <w:sz w:val="28"/>
          <w:szCs w:val="28"/>
        </w:rPr>
        <w:t>35</w:t>
      </w:r>
    </w:p>
    <w:p w14:paraId="7CCC8169" w14:textId="584C71EC" w:rsidR="00456B38" w:rsidRDefault="00456B38" w:rsidP="00456B38">
      <w:pPr>
        <w:spacing w:line="360" w:lineRule="auto"/>
        <w:rPr>
          <w:rFonts w:ascii="Times New Roman" w:hAnsi="Times New Roman" w:cs="Times New Roman"/>
          <w:sz w:val="28"/>
          <w:szCs w:val="28"/>
        </w:rPr>
      </w:pPr>
    </w:p>
    <w:p w14:paraId="07BB3CDC" w14:textId="351A7A65" w:rsidR="00107A5D" w:rsidRDefault="00107A5D" w:rsidP="00456B38">
      <w:pPr>
        <w:spacing w:line="360" w:lineRule="auto"/>
        <w:rPr>
          <w:rFonts w:ascii="Times New Roman" w:hAnsi="Times New Roman" w:cs="Times New Roman"/>
          <w:sz w:val="28"/>
          <w:szCs w:val="28"/>
        </w:rPr>
      </w:pPr>
    </w:p>
    <w:p w14:paraId="53D6508D" w14:textId="5FDD2596" w:rsidR="00107A5D" w:rsidRDefault="00107A5D" w:rsidP="00456B38">
      <w:pPr>
        <w:spacing w:line="360" w:lineRule="auto"/>
        <w:rPr>
          <w:rFonts w:ascii="Times New Roman" w:hAnsi="Times New Roman" w:cs="Times New Roman"/>
          <w:sz w:val="28"/>
          <w:szCs w:val="28"/>
        </w:rPr>
      </w:pPr>
    </w:p>
    <w:p w14:paraId="41F7C8B4" w14:textId="296D845E" w:rsidR="00107A5D" w:rsidRDefault="00107A5D" w:rsidP="00456B38">
      <w:pPr>
        <w:spacing w:line="360" w:lineRule="auto"/>
        <w:rPr>
          <w:rFonts w:ascii="Times New Roman" w:hAnsi="Times New Roman" w:cs="Times New Roman"/>
          <w:sz w:val="28"/>
          <w:szCs w:val="28"/>
        </w:rPr>
      </w:pPr>
    </w:p>
    <w:p w14:paraId="697BCDC4" w14:textId="4D91BAEC" w:rsidR="00633389" w:rsidRDefault="00633389" w:rsidP="00456B38">
      <w:pPr>
        <w:spacing w:line="360" w:lineRule="auto"/>
        <w:rPr>
          <w:rFonts w:ascii="Times New Roman" w:hAnsi="Times New Roman" w:cs="Times New Roman"/>
          <w:sz w:val="28"/>
          <w:szCs w:val="28"/>
        </w:rPr>
      </w:pPr>
    </w:p>
    <w:p w14:paraId="6ABCC24E" w14:textId="66770A9E" w:rsidR="00633389" w:rsidRDefault="00633389" w:rsidP="00456B38">
      <w:pPr>
        <w:spacing w:line="360" w:lineRule="auto"/>
        <w:rPr>
          <w:rFonts w:ascii="Times New Roman" w:hAnsi="Times New Roman" w:cs="Times New Roman"/>
          <w:sz w:val="28"/>
          <w:szCs w:val="28"/>
        </w:rPr>
      </w:pPr>
    </w:p>
    <w:p w14:paraId="7FDF38E5" w14:textId="77777777" w:rsidR="00633389" w:rsidRDefault="00633389" w:rsidP="00456B38">
      <w:pPr>
        <w:spacing w:line="360" w:lineRule="auto"/>
        <w:rPr>
          <w:rFonts w:ascii="Times New Roman" w:hAnsi="Times New Roman" w:cs="Times New Roman"/>
          <w:sz w:val="28"/>
          <w:szCs w:val="28"/>
        </w:rPr>
      </w:pPr>
    </w:p>
    <w:p w14:paraId="5129247F" w14:textId="3269FDEB" w:rsidR="00107A5D" w:rsidRDefault="00107A5D" w:rsidP="00456B38">
      <w:pPr>
        <w:spacing w:line="360" w:lineRule="auto"/>
        <w:rPr>
          <w:rFonts w:ascii="Times New Roman" w:hAnsi="Times New Roman" w:cs="Times New Roman"/>
          <w:sz w:val="28"/>
          <w:szCs w:val="28"/>
        </w:rPr>
      </w:pPr>
    </w:p>
    <w:p w14:paraId="273EFBC9" w14:textId="55A6E2E9" w:rsidR="00107A5D" w:rsidRDefault="00107A5D" w:rsidP="00107A5D">
      <w:pPr>
        <w:spacing w:line="360" w:lineRule="auto"/>
        <w:jc w:val="center"/>
        <w:rPr>
          <w:rFonts w:ascii="Times New Roman" w:hAnsi="Times New Roman" w:cs="Times New Roman"/>
          <w:b/>
          <w:bCs/>
          <w:sz w:val="28"/>
          <w:szCs w:val="28"/>
          <w:shd w:val="clear" w:color="auto" w:fill="FFFFFF"/>
        </w:rPr>
      </w:pPr>
      <w:r w:rsidRPr="00344AC1">
        <w:rPr>
          <w:rFonts w:ascii="Times New Roman" w:hAnsi="Times New Roman" w:cs="Times New Roman"/>
          <w:b/>
          <w:bCs/>
          <w:sz w:val="28"/>
          <w:szCs w:val="28"/>
          <w:shd w:val="clear" w:color="auto" w:fill="FFFFFF"/>
        </w:rPr>
        <w:t>ВВЕДЕНИЕ</w:t>
      </w:r>
    </w:p>
    <w:p w14:paraId="7E22A3C0"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lastRenderedPageBreak/>
        <w:t>Под субъектами понимаются участники гражданских правоотношений. В соответствии со ст. 2 ГК ими являются: гражданские лица, юридические лица, РФ, субъекты РФ, муниципальные образования.</w:t>
      </w:r>
    </w:p>
    <w:p w14:paraId="11F0E8F3"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Одни участники обладают правами и называются управомоченными лицами, другие несут обязанности и называются обязанными лицами.</w:t>
      </w:r>
    </w:p>
    <w:p w14:paraId="622570D7"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Управомоченные и обязанные лица противостоят друг другу и не могут существовать один без другого.</w:t>
      </w:r>
    </w:p>
    <w:p w14:paraId="5166DBA5" w14:textId="60CB96DE"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Для того чтобы участвовать в гражданских правоотношениях, необходимо обладать гражданской правоспособностью – абстрактной, общей способностью лица иметь предусмотренные законом права (ст. 17, 49 ГК).</w:t>
      </w:r>
    </w:p>
    <w:p w14:paraId="72052639"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Правоспособностью участников гражданских правоотношений наделяет государство, признавая тем самым их в качестве субъектов права.</w:t>
      </w:r>
    </w:p>
    <w:p w14:paraId="4A985E61"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Для того чтобы своими действиями приобретать и осуществлять гражданские права, создавать для себя обязанности и исполнять их, субъекты гражданских правоотношений наделяются дееспособностью (ст. 21 ГК).</w:t>
      </w:r>
    </w:p>
    <w:p w14:paraId="52698AE0"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 xml:space="preserve">Государство, федеральные и муниципальные образования недостаточно широко используют </w:t>
      </w:r>
      <w:proofErr w:type="spellStart"/>
      <w:r w:rsidRPr="00107A5D">
        <w:rPr>
          <w:rFonts w:ascii="Times New Roman" w:hAnsi="Times New Roman" w:cs="Times New Roman"/>
          <w:sz w:val="28"/>
          <w:szCs w:val="28"/>
        </w:rPr>
        <w:t>субинституты</w:t>
      </w:r>
      <w:proofErr w:type="spellEnd"/>
      <w:r w:rsidRPr="00107A5D">
        <w:rPr>
          <w:rFonts w:ascii="Times New Roman" w:hAnsi="Times New Roman" w:cs="Times New Roman"/>
          <w:sz w:val="28"/>
          <w:szCs w:val="28"/>
        </w:rPr>
        <w:t xml:space="preserve"> гражданского права, позволяющие получать неналоговые доходы без отчуждения принадлежащего им имущества (эксплуатация имущественных комплексов, использование имущества третьих лиц с приобретением в свою собственность извлекаемых плодов, продукции, доходов и т.п.).</w:t>
      </w:r>
    </w:p>
    <w:p w14:paraId="360192D6"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В свете вышеизложенного представляется своевременной и актуальной разработка теоретических вопросов, касающихся участия публично-правовых образований в отношениях, регулируемых гражданским правом, и, в первую очередь, выявления особенностей их юридической природы.</w:t>
      </w:r>
    </w:p>
    <w:p w14:paraId="756ADEF3"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Предметом работы выступает комплекс отношений, возникающих в связи с участием Российской Федерации и муниципальных образований в гражданско-правовых отношениях.</w:t>
      </w:r>
    </w:p>
    <w:p w14:paraId="1FF80DDC"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 xml:space="preserve">Целью работы являются определение правового положения Российской Федерации и муниципальных образований как субъектов </w:t>
      </w:r>
      <w:r w:rsidRPr="00107A5D">
        <w:rPr>
          <w:rFonts w:ascii="Times New Roman" w:hAnsi="Times New Roman" w:cs="Times New Roman"/>
          <w:sz w:val="28"/>
          <w:szCs w:val="28"/>
        </w:rPr>
        <w:lastRenderedPageBreak/>
        <w:t>гражданского права и выявление особенностей их участия в гражданско-правовых отношениях.</w:t>
      </w:r>
    </w:p>
    <w:p w14:paraId="0A3874E3"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Задачи исследования:</w:t>
      </w:r>
    </w:p>
    <w:p w14:paraId="32E8D247" w14:textId="2B35A8F9"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 дать характеристику государства как субъекта правоотношений в области гражданского права России.</w:t>
      </w:r>
    </w:p>
    <w:p w14:paraId="28D7AEE8" w14:textId="0910079D"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 проанализировать муниципальное образование с точки зрения признаков субъекта отношений;</w:t>
      </w:r>
    </w:p>
    <w:p w14:paraId="755DCE33" w14:textId="4E7E54B5"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 установить особенности правосубъектности РФ и муниципальных образований в гражданском обороте.</w:t>
      </w:r>
    </w:p>
    <w:p w14:paraId="2ABC6527" w14:textId="77777777" w:rsidR="00107A5D" w:rsidRPr="00107A5D" w:rsidRDefault="00107A5D" w:rsidP="00107A5D">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Структурно работа состоит из введения, трех частей, заключения и списка использованной литературы.</w:t>
      </w:r>
    </w:p>
    <w:p w14:paraId="7E5BF99B" w14:textId="77777777" w:rsidR="00107A5D" w:rsidRPr="00456B38" w:rsidRDefault="00107A5D" w:rsidP="00107A5D">
      <w:pPr>
        <w:spacing w:after="0" w:line="360" w:lineRule="auto"/>
        <w:ind w:firstLine="851"/>
        <w:rPr>
          <w:rFonts w:ascii="Times New Roman" w:hAnsi="Times New Roman" w:cs="Times New Roman"/>
          <w:sz w:val="28"/>
          <w:szCs w:val="28"/>
        </w:rPr>
      </w:pPr>
    </w:p>
    <w:p w14:paraId="316747E5" w14:textId="24ADE2F8" w:rsidR="00107A5D" w:rsidRDefault="00107A5D">
      <w:pPr>
        <w:spacing w:after="0" w:line="360" w:lineRule="auto"/>
        <w:ind w:firstLine="851"/>
        <w:rPr>
          <w:rFonts w:ascii="Times New Roman" w:hAnsi="Times New Roman" w:cs="Times New Roman"/>
          <w:sz w:val="28"/>
          <w:szCs w:val="28"/>
        </w:rPr>
      </w:pPr>
    </w:p>
    <w:p w14:paraId="3DE90C53" w14:textId="308AA9E4" w:rsidR="00107A5D" w:rsidRDefault="00107A5D">
      <w:pPr>
        <w:spacing w:after="0" w:line="360" w:lineRule="auto"/>
        <w:ind w:firstLine="851"/>
        <w:rPr>
          <w:rFonts w:ascii="Times New Roman" w:hAnsi="Times New Roman" w:cs="Times New Roman"/>
          <w:sz w:val="28"/>
          <w:szCs w:val="28"/>
        </w:rPr>
      </w:pPr>
    </w:p>
    <w:p w14:paraId="52A44C38" w14:textId="040CE99F" w:rsidR="00107A5D" w:rsidRDefault="00107A5D">
      <w:pPr>
        <w:spacing w:after="0" w:line="360" w:lineRule="auto"/>
        <w:ind w:firstLine="851"/>
        <w:rPr>
          <w:rFonts w:ascii="Times New Roman" w:hAnsi="Times New Roman" w:cs="Times New Roman"/>
          <w:sz w:val="28"/>
          <w:szCs w:val="28"/>
        </w:rPr>
      </w:pPr>
    </w:p>
    <w:p w14:paraId="7E6B341A" w14:textId="71BAC440" w:rsidR="00107A5D" w:rsidRDefault="00107A5D">
      <w:pPr>
        <w:spacing w:after="0" w:line="360" w:lineRule="auto"/>
        <w:ind w:firstLine="851"/>
        <w:rPr>
          <w:rFonts w:ascii="Times New Roman" w:hAnsi="Times New Roman" w:cs="Times New Roman"/>
          <w:sz w:val="28"/>
          <w:szCs w:val="28"/>
        </w:rPr>
      </w:pPr>
    </w:p>
    <w:p w14:paraId="2507C05D" w14:textId="356B8607" w:rsidR="00107A5D" w:rsidRDefault="00107A5D">
      <w:pPr>
        <w:spacing w:after="0" w:line="360" w:lineRule="auto"/>
        <w:ind w:firstLine="851"/>
        <w:rPr>
          <w:rFonts w:ascii="Times New Roman" w:hAnsi="Times New Roman" w:cs="Times New Roman"/>
          <w:sz w:val="28"/>
          <w:szCs w:val="28"/>
        </w:rPr>
      </w:pPr>
    </w:p>
    <w:p w14:paraId="79019700" w14:textId="4D0AE0BF" w:rsidR="00107A5D" w:rsidRDefault="00107A5D">
      <w:pPr>
        <w:spacing w:after="0" w:line="360" w:lineRule="auto"/>
        <w:ind w:firstLine="851"/>
        <w:rPr>
          <w:rFonts w:ascii="Times New Roman" w:hAnsi="Times New Roman" w:cs="Times New Roman"/>
          <w:sz w:val="28"/>
          <w:szCs w:val="28"/>
        </w:rPr>
      </w:pPr>
    </w:p>
    <w:p w14:paraId="355CE211" w14:textId="4759887B" w:rsidR="00107A5D" w:rsidRDefault="00107A5D">
      <w:pPr>
        <w:spacing w:after="0" w:line="360" w:lineRule="auto"/>
        <w:ind w:firstLine="851"/>
        <w:rPr>
          <w:rFonts w:ascii="Times New Roman" w:hAnsi="Times New Roman" w:cs="Times New Roman"/>
          <w:sz w:val="28"/>
          <w:szCs w:val="28"/>
        </w:rPr>
      </w:pPr>
    </w:p>
    <w:p w14:paraId="50D5BC83" w14:textId="32ADC1A9" w:rsidR="00107A5D" w:rsidRDefault="00107A5D">
      <w:pPr>
        <w:spacing w:after="0" w:line="360" w:lineRule="auto"/>
        <w:ind w:firstLine="851"/>
        <w:rPr>
          <w:rFonts w:ascii="Times New Roman" w:hAnsi="Times New Roman" w:cs="Times New Roman"/>
          <w:sz w:val="28"/>
          <w:szCs w:val="28"/>
        </w:rPr>
      </w:pPr>
    </w:p>
    <w:p w14:paraId="4EEB4297" w14:textId="32667EA9" w:rsidR="00107A5D" w:rsidRDefault="00107A5D">
      <w:pPr>
        <w:spacing w:after="0" w:line="360" w:lineRule="auto"/>
        <w:ind w:firstLine="851"/>
        <w:rPr>
          <w:rFonts w:ascii="Times New Roman" w:hAnsi="Times New Roman" w:cs="Times New Roman"/>
          <w:sz w:val="28"/>
          <w:szCs w:val="28"/>
        </w:rPr>
      </w:pPr>
    </w:p>
    <w:p w14:paraId="2115F123" w14:textId="61D09A17" w:rsidR="00107A5D" w:rsidRDefault="00107A5D">
      <w:pPr>
        <w:spacing w:after="0" w:line="360" w:lineRule="auto"/>
        <w:ind w:firstLine="851"/>
        <w:rPr>
          <w:rFonts w:ascii="Times New Roman" w:hAnsi="Times New Roman" w:cs="Times New Roman"/>
          <w:sz w:val="28"/>
          <w:szCs w:val="28"/>
        </w:rPr>
      </w:pPr>
    </w:p>
    <w:p w14:paraId="1AB43E0C" w14:textId="0FBD1619" w:rsidR="00107A5D" w:rsidRDefault="00107A5D">
      <w:pPr>
        <w:spacing w:after="0" w:line="360" w:lineRule="auto"/>
        <w:ind w:firstLine="851"/>
        <w:rPr>
          <w:rFonts w:ascii="Times New Roman" w:hAnsi="Times New Roman" w:cs="Times New Roman"/>
          <w:sz w:val="28"/>
          <w:szCs w:val="28"/>
        </w:rPr>
      </w:pPr>
    </w:p>
    <w:p w14:paraId="64057859" w14:textId="2DF3B204" w:rsidR="00107A5D" w:rsidRDefault="00107A5D">
      <w:pPr>
        <w:spacing w:after="0" w:line="360" w:lineRule="auto"/>
        <w:ind w:firstLine="851"/>
        <w:rPr>
          <w:rFonts w:ascii="Times New Roman" w:hAnsi="Times New Roman" w:cs="Times New Roman"/>
          <w:sz w:val="28"/>
          <w:szCs w:val="28"/>
        </w:rPr>
      </w:pPr>
    </w:p>
    <w:p w14:paraId="79010B62" w14:textId="381E96D4" w:rsidR="00AB444E" w:rsidRDefault="00AB444E">
      <w:pPr>
        <w:spacing w:after="0" w:line="360" w:lineRule="auto"/>
        <w:ind w:firstLine="851"/>
        <w:rPr>
          <w:rFonts w:ascii="Times New Roman" w:hAnsi="Times New Roman" w:cs="Times New Roman"/>
          <w:sz w:val="28"/>
          <w:szCs w:val="28"/>
        </w:rPr>
      </w:pPr>
    </w:p>
    <w:p w14:paraId="088D0FF8" w14:textId="26AA657A" w:rsidR="00AB444E" w:rsidRDefault="00AB444E">
      <w:pPr>
        <w:spacing w:after="0" w:line="360" w:lineRule="auto"/>
        <w:ind w:firstLine="851"/>
        <w:rPr>
          <w:rFonts w:ascii="Times New Roman" w:hAnsi="Times New Roman" w:cs="Times New Roman"/>
          <w:sz w:val="28"/>
          <w:szCs w:val="28"/>
        </w:rPr>
      </w:pPr>
    </w:p>
    <w:p w14:paraId="7203BEA0" w14:textId="77777777" w:rsidR="00AB444E" w:rsidRDefault="00AB444E">
      <w:pPr>
        <w:spacing w:after="0" w:line="360" w:lineRule="auto"/>
        <w:ind w:firstLine="851"/>
        <w:rPr>
          <w:rFonts w:ascii="Times New Roman" w:hAnsi="Times New Roman" w:cs="Times New Roman"/>
          <w:sz w:val="28"/>
          <w:szCs w:val="28"/>
        </w:rPr>
      </w:pPr>
    </w:p>
    <w:p w14:paraId="2170651E" w14:textId="6FE3E458" w:rsidR="00107A5D" w:rsidRDefault="00107A5D" w:rsidP="00AB444E">
      <w:pPr>
        <w:spacing w:after="0" w:line="360" w:lineRule="auto"/>
        <w:rPr>
          <w:rFonts w:ascii="Times New Roman" w:hAnsi="Times New Roman" w:cs="Times New Roman"/>
          <w:sz w:val="28"/>
          <w:szCs w:val="28"/>
        </w:rPr>
      </w:pPr>
    </w:p>
    <w:p w14:paraId="27939AF5" w14:textId="4D638989" w:rsidR="00107A5D" w:rsidRDefault="00107A5D" w:rsidP="00107A5D">
      <w:pPr>
        <w:spacing w:after="0" w:line="360" w:lineRule="auto"/>
        <w:jc w:val="both"/>
        <w:rPr>
          <w:rFonts w:ascii="Times New Roman" w:hAnsi="Times New Roman" w:cs="Times New Roman"/>
          <w:b/>
          <w:bCs/>
          <w:sz w:val="28"/>
          <w:szCs w:val="28"/>
        </w:rPr>
      </w:pPr>
      <w:r w:rsidRPr="00107A5D">
        <w:rPr>
          <w:rFonts w:ascii="Times New Roman" w:hAnsi="Times New Roman" w:cs="Times New Roman"/>
          <w:b/>
          <w:bCs/>
          <w:sz w:val="28"/>
          <w:szCs w:val="28"/>
        </w:rPr>
        <w:t> 1 Государство как субъект гражданского права</w:t>
      </w:r>
    </w:p>
    <w:p w14:paraId="7EA01F90" w14:textId="77777777" w:rsidR="00633389" w:rsidRPr="00107A5D" w:rsidRDefault="00633389" w:rsidP="00107A5D">
      <w:pPr>
        <w:spacing w:after="0" w:line="360" w:lineRule="auto"/>
        <w:jc w:val="both"/>
        <w:rPr>
          <w:rFonts w:ascii="Times New Roman" w:hAnsi="Times New Roman" w:cs="Times New Roman"/>
          <w:sz w:val="28"/>
          <w:szCs w:val="28"/>
        </w:rPr>
      </w:pPr>
    </w:p>
    <w:p w14:paraId="64AC6E50"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lastRenderedPageBreak/>
        <w:t>Государство является особым субъектом гражданского права:</w:t>
      </w:r>
    </w:p>
    <w:p w14:paraId="4610CD93" w14:textId="061E9B2E"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Pr>
          <w:rFonts w:ascii="Times New Roman" w:hAnsi="Times New Roman" w:cs="Times New Roman"/>
          <w:sz w:val="28"/>
          <w:szCs w:val="28"/>
        </w:rPr>
        <w:t xml:space="preserve"> </w:t>
      </w:r>
      <w:r w:rsidR="00107A5D" w:rsidRPr="00107A5D">
        <w:rPr>
          <w:rFonts w:ascii="Times New Roman" w:hAnsi="Times New Roman" w:cs="Times New Roman"/>
          <w:sz w:val="28"/>
          <w:szCs w:val="28"/>
        </w:rPr>
        <w:t>государство участвует в гражданском обороте не в своих частных интересах, а для наиболее эффективного отправления публичной власти в целях, провозглашенных его основным законом;</w:t>
      </w:r>
    </w:p>
    <w:p w14:paraId="0DAB6A6E" w14:textId="48F8EEA9"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Pr>
          <w:rFonts w:ascii="Times New Roman" w:hAnsi="Times New Roman" w:cs="Times New Roman"/>
          <w:sz w:val="28"/>
          <w:szCs w:val="28"/>
        </w:rPr>
        <w:t xml:space="preserve"> </w:t>
      </w:r>
      <w:r w:rsidR="00107A5D" w:rsidRPr="00107A5D">
        <w:rPr>
          <w:rFonts w:ascii="Times New Roman" w:hAnsi="Times New Roman" w:cs="Times New Roman"/>
          <w:sz w:val="28"/>
          <w:szCs w:val="28"/>
        </w:rPr>
        <w:t>государство само принимает законы, которыми должны руководствоваться все остальные субъекты гражданского права;</w:t>
      </w:r>
    </w:p>
    <w:p w14:paraId="041EB244" w14:textId="18AA99C6"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Pr>
          <w:rFonts w:ascii="Times New Roman" w:hAnsi="Times New Roman" w:cs="Times New Roman"/>
          <w:sz w:val="28"/>
          <w:szCs w:val="28"/>
        </w:rPr>
        <w:t xml:space="preserve"> </w:t>
      </w:r>
      <w:r w:rsidR="00107A5D" w:rsidRPr="00107A5D">
        <w:rPr>
          <w:rFonts w:ascii="Times New Roman" w:hAnsi="Times New Roman" w:cs="Times New Roman"/>
          <w:sz w:val="28"/>
          <w:szCs w:val="28"/>
        </w:rPr>
        <w:t>государство пользуется иммунитетом во внешнеэкономической деятельности, т. е. неподсудностью в отношениях с иностранными субъектами права.</w:t>
      </w:r>
    </w:p>
    <w:p w14:paraId="28A985F0"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Особенности правоспособности государства:</w:t>
      </w:r>
    </w:p>
    <w:p w14:paraId="0A841A9D" w14:textId="3EB266BA" w:rsidR="00107A5D" w:rsidRPr="00131824" w:rsidRDefault="00107A5D" w:rsidP="00131824">
      <w:pPr>
        <w:pStyle w:val="a3"/>
        <w:numPr>
          <w:ilvl w:val="0"/>
          <w:numId w:val="1"/>
        </w:numPr>
        <w:spacing w:after="0" w:line="360" w:lineRule="auto"/>
        <w:ind w:left="0" w:firstLine="851"/>
        <w:jc w:val="both"/>
        <w:rPr>
          <w:rFonts w:ascii="Times New Roman" w:hAnsi="Times New Roman" w:cs="Times New Roman"/>
          <w:sz w:val="28"/>
          <w:szCs w:val="28"/>
        </w:rPr>
      </w:pPr>
      <w:r w:rsidRPr="00131824">
        <w:rPr>
          <w:rFonts w:ascii="Times New Roman" w:hAnsi="Times New Roman" w:cs="Times New Roman"/>
          <w:sz w:val="28"/>
          <w:szCs w:val="28"/>
        </w:rPr>
        <w:t>правоспособность государства является специальной, исходящей из целей, для которых оно существует;</w:t>
      </w:r>
    </w:p>
    <w:p w14:paraId="08FDA506" w14:textId="57EDA491" w:rsidR="00107A5D" w:rsidRPr="00131824" w:rsidRDefault="00107A5D" w:rsidP="00131824">
      <w:pPr>
        <w:pStyle w:val="a3"/>
        <w:numPr>
          <w:ilvl w:val="0"/>
          <w:numId w:val="1"/>
        </w:numPr>
        <w:spacing w:after="0" w:line="360" w:lineRule="auto"/>
        <w:ind w:left="0" w:firstLine="851"/>
        <w:jc w:val="both"/>
        <w:rPr>
          <w:rFonts w:ascii="Times New Roman" w:hAnsi="Times New Roman" w:cs="Times New Roman"/>
          <w:sz w:val="28"/>
          <w:szCs w:val="28"/>
        </w:rPr>
      </w:pPr>
      <w:r w:rsidRPr="00131824">
        <w:rPr>
          <w:rFonts w:ascii="Times New Roman" w:hAnsi="Times New Roman" w:cs="Times New Roman"/>
          <w:sz w:val="28"/>
          <w:szCs w:val="28"/>
        </w:rPr>
        <w:t>некоторые элементы гражданской правоспособности могут принадлежать только государству такие как государственная монополия на определенные виды деятельности и др.;</w:t>
      </w:r>
    </w:p>
    <w:p w14:paraId="05B07C33" w14:textId="7320C14A" w:rsidR="00107A5D" w:rsidRPr="00131824" w:rsidRDefault="00107A5D" w:rsidP="00131824">
      <w:pPr>
        <w:pStyle w:val="a3"/>
        <w:numPr>
          <w:ilvl w:val="0"/>
          <w:numId w:val="1"/>
        </w:numPr>
        <w:spacing w:after="0" w:line="360" w:lineRule="auto"/>
        <w:ind w:left="0" w:firstLine="851"/>
        <w:jc w:val="both"/>
        <w:rPr>
          <w:rFonts w:ascii="Times New Roman" w:hAnsi="Times New Roman" w:cs="Times New Roman"/>
          <w:sz w:val="28"/>
          <w:szCs w:val="28"/>
        </w:rPr>
      </w:pPr>
      <w:r w:rsidRPr="00131824">
        <w:rPr>
          <w:rFonts w:ascii="Times New Roman" w:hAnsi="Times New Roman" w:cs="Times New Roman"/>
          <w:sz w:val="28"/>
          <w:szCs w:val="28"/>
        </w:rPr>
        <w:t>некоторые элементы гражданской правоспособности государству принадлежать не могут, например, заключение договора коммерческой концессии, выдача банковской гарантии и др.</w:t>
      </w:r>
    </w:p>
    <w:p w14:paraId="5E9959A9"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Особенности дееспособности государства:</w:t>
      </w:r>
    </w:p>
    <w:p w14:paraId="3C119DE2" w14:textId="11D5AB54"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Pr>
          <w:rFonts w:ascii="Times New Roman" w:hAnsi="Times New Roman" w:cs="Times New Roman"/>
          <w:sz w:val="28"/>
          <w:szCs w:val="28"/>
        </w:rPr>
        <w:t xml:space="preserve"> </w:t>
      </w:r>
      <w:r w:rsidR="00107A5D" w:rsidRPr="00107A5D">
        <w:rPr>
          <w:rFonts w:ascii="Times New Roman" w:hAnsi="Times New Roman" w:cs="Times New Roman"/>
          <w:sz w:val="28"/>
          <w:szCs w:val="28"/>
        </w:rPr>
        <w:t>государство участвует в гражданском обороте не само по себе, а через свои государственные органы, исполняющие функции представителя его интересов в подконтрольных ему сферах деятельности;</w:t>
      </w:r>
    </w:p>
    <w:p w14:paraId="0AE2B9C0" w14:textId="6F6002C8"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Pr>
          <w:rFonts w:ascii="Times New Roman" w:hAnsi="Times New Roman" w:cs="Times New Roman"/>
          <w:sz w:val="28"/>
          <w:szCs w:val="28"/>
        </w:rPr>
        <w:t xml:space="preserve"> </w:t>
      </w:r>
      <w:r w:rsidR="00107A5D" w:rsidRPr="00107A5D">
        <w:rPr>
          <w:rFonts w:ascii="Times New Roman" w:hAnsi="Times New Roman" w:cs="Times New Roman"/>
          <w:sz w:val="28"/>
          <w:szCs w:val="28"/>
        </w:rPr>
        <w:t>государство участвует в гражданском обороте не как единое целое, а как совокупность субъектов разных уровней, независимых друг от друга: Федерации, ее субъектов и муниципальных образований.</w:t>
      </w:r>
    </w:p>
    <w:p w14:paraId="36FCBBA4"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Непосредственное участие государства осуществляется путем вступления в оборот органов государственной власти, действующих не как юридические лица, а как законные представители государства, от его имени и в пределах их компетенции.</w:t>
      </w:r>
    </w:p>
    <w:p w14:paraId="18B74198" w14:textId="3A88607A"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lastRenderedPageBreak/>
        <w:t>От имени государства в гражданском обороте согласно ст. 124 ГК могут выступать как исполнительные, так и представительные органы РФ, а также соответствующие им органы государственных и муниципальных образований. Согласно п. 3 ст. 125 ГК в случаях и в порядке, предусмотренных законодательством, от имени государства по его специальному поручению могут выступать любые лица</w:t>
      </w:r>
      <w:r w:rsidR="00131824">
        <w:rPr>
          <w:rFonts w:ascii="Times New Roman" w:hAnsi="Times New Roman" w:cs="Times New Roman"/>
          <w:sz w:val="28"/>
          <w:szCs w:val="28"/>
        </w:rPr>
        <w:t xml:space="preserve"> </w:t>
      </w:r>
      <w:r w:rsidR="00131824" w:rsidRPr="00131824">
        <w:rPr>
          <w:rFonts w:ascii="Times New Roman" w:hAnsi="Times New Roman" w:cs="Times New Roman"/>
          <w:sz w:val="28"/>
          <w:szCs w:val="28"/>
        </w:rPr>
        <w:t>–</w:t>
      </w:r>
      <w:r w:rsidRPr="00107A5D">
        <w:rPr>
          <w:rFonts w:ascii="Times New Roman" w:hAnsi="Times New Roman" w:cs="Times New Roman"/>
          <w:sz w:val="28"/>
          <w:szCs w:val="28"/>
        </w:rPr>
        <w:t xml:space="preserve"> государственные, муниципальные органы, юридические и физические лица.</w:t>
      </w:r>
    </w:p>
    <w:p w14:paraId="495C34D7"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Опосредованное участие государства в гражданском обороте осуществляется путем вступления в него созданных государством юридических лиц, действующих от своего имени и приобретающих себе права и обязанности для достижения целей, установленных для них государством в учредительных документах.</w:t>
      </w:r>
    </w:p>
    <w:p w14:paraId="71640707"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Несмотря на формальную самостоятельность таких юридических лиц как субъектов гражданского права, государство, оставаясь собственником их имущества, вправе контролировать их деятельность как через согласование определенных категорий сделок с имуществом, так и через назначение определенных лиц в органы их управления.</w:t>
      </w:r>
    </w:p>
    <w:p w14:paraId="256E791A"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Участие государства как собственника в гражданском обороте осуществляется через уполномоченные на то государственные органы, посредством которых оно приобретает, осуществляет и прекращает право собственности на свое имущество:</w:t>
      </w:r>
    </w:p>
    <w:p w14:paraId="1A28A11B" w14:textId="583C523F"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sidR="00107A5D" w:rsidRPr="00107A5D">
        <w:rPr>
          <w:rFonts w:ascii="Times New Roman" w:hAnsi="Times New Roman" w:cs="Times New Roman"/>
          <w:sz w:val="28"/>
          <w:szCs w:val="28"/>
        </w:rPr>
        <w:t xml:space="preserve"> государственные и муниципальные органы по управлению имуществом во главе с Минимуществом РФ, которые передают имущество унитарным предприятиям и контролируют его использование, вносят имущество в уставные капиталы хозяйственных обществ, сдают его в аренду и т.п.;</w:t>
      </w:r>
    </w:p>
    <w:p w14:paraId="23B9474D" w14:textId="3DB3A160"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sidR="00107A5D" w:rsidRPr="00107A5D">
        <w:rPr>
          <w:rFonts w:ascii="Times New Roman" w:hAnsi="Times New Roman" w:cs="Times New Roman"/>
          <w:sz w:val="28"/>
          <w:szCs w:val="28"/>
        </w:rPr>
        <w:t xml:space="preserve"> государственные и муниципальные фонды имущества во главе с Российским фондом имущества основном получают доходы от сделок с имуществом.</w:t>
      </w:r>
    </w:p>
    <w:p w14:paraId="15F11B2F"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lastRenderedPageBreak/>
        <w:t>Допускается участие государства в любых сделках, кроме тех, которые на него не рассчитаны: оно не может быть потребителем, предпринимателем, наследодателем и т.п. Существуют сделки, стороной которых, как правило, является государство:</w:t>
      </w:r>
    </w:p>
    <w:p w14:paraId="5DAC951E" w14:textId="5BE94445" w:rsidR="00107A5D" w:rsidRPr="00131824" w:rsidRDefault="00131824" w:rsidP="00131824">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1) </w:t>
      </w:r>
      <w:r w:rsidR="00107A5D" w:rsidRPr="00131824">
        <w:rPr>
          <w:rFonts w:ascii="Times New Roman" w:hAnsi="Times New Roman" w:cs="Times New Roman"/>
          <w:sz w:val="28"/>
          <w:szCs w:val="28"/>
        </w:rPr>
        <w:t>приватизация госимущества;</w:t>
      </w:r>
    </w:p>
    <w:p w14:paraId="40E17ED5" w14:textId="32210CAA" w:rsidR="00107A5D" w:rsidRPr="00107A5D" w:rsidRDefault="00131824" w:rsidP="0013182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107A5D" w:rsidRPr="00107A5D">
        <w:rPr>
          <w:rFonts w:ascii="Times New Roman" w:hAnsi="Times New Roman" w:cs="Times New Roman"/>
          <w:sz w:val="28"/>
          <w:szCs w:val="28"/>
        </w:rPr>
        <w:t xml:space="preserve"> финансирование и кредитование капитального строительства предприятий;</w:t>
      </w:r>
    </w:p>
    <w:p w14:paraId="25CB908A" w14:textId="7B04A05D" w:rsidR="00107A5D" w:rsidRPr="00107A5D" w:rsidRDefault="00131824" w:rsidP="0013182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107A5D" w:rsidRPr="00107A5D">
        <w:rPr>
          <w:rFonts w:ascii="Times New Roman" w:hAnsi="Times New Roman" w:cs="Times New Roman"/>
          <w:sz w:val="28"/>
          <w:szCs w:val="28"/>
        </w:rPr>
        <w:t xml:space="preserve"> краткосрочная финансовая поддержка для перестройки производства;</w:t>
      </w:r>
    </w:p>
    <w:p w14:paraId="0D74CBD6" w14:textId="5EAB8EB9" w:rsidR="00107A5D" w:rsidRPr="00107A5D" w:rsidRDefault="00131824" w:rsidP="0013182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107A5D" w:rsidRPr="00107A5D">
        <w:rPr>
          <w:rFonts w:ascii="Times New Roman" w:hAnsi="Times New Roman" w:cs="Times New Roman"/>
          <w:sz w:val="28"/>
          <w:szCs w:val="28"/>
        </w:rPr>
        <w:t xml:space="preserve"> выдача гарантий по обязательствам </w:t>
      </w:r>
      <w:proofErr w:type="spellStart"/>
      <w:r w:rsidR="00107A5D" w:rsidRPr="00107A5D">
        <w:rPr>
          <w:rFonts w:ascii="Times New Roman" w:hAnsi="Times New Roman" w:cs="Times New Roman"/>
          <w:sz w:val="28"/>
          <w:szCs w:val="28"/>
        </w:rPr>
        <w:t>госзаказчиков</w:t>
      </w:r>
      <w:proofErr w:type="spellEnd"/>
      <w:r w:rsidR="00107A5D" w:rsidRPr="00107A5D">
        <w:rPr>
          <w:rFonts w:ascii="Times New Roman" w:hAnsi="Times New Roman" w:cs="Times New Roman"/>
          <w:sz w:val="28"/>
          <w:szCs w:val="28"/>
        </w:rPr>
        <w:t xml:space="preserve"> продукции для федеральных нужд;</w:t>
      </w:r>
    </w:p>
    <w:p w14:paraId="54BC9214" w14:textId="5036ADDA" w:rsidR="00107A5D" w:rsidRPr="00107A5D" w:rsidRDefault="00131824" w:rsidP="0013182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107A5D" w:rsidRPr="00107A5D">
        <w:rPr>
          <w:rFonts w:ascii="Times New Roman" w:hAnsi="Times New Roman" w:cs="Times New Roman"/>
          <w:sz w:val="28"/>
          <w:szCs w:val="28"/>
        </w:rPr>
        <w:t xml:space="preserve"> сделки по использованию природных ресурсов, в т. ч. соглашения о разделе продукции;</w:t>
      </w:r>
    </w:p>
    <w:p w14:paraId="613CF217" w14:textId="0D63C80C" w:rsidR="00107A5D" w:rsidRPr="00107A5D" w:rsidRDefault="00131824" w:rsidP="0013182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107A5D" w:rsidRPr="00107A5D">
        <w:rPr>
          <w:rFonts w:ascii="Times New Roman" w:hAnsi="Times New Roman" w:cs="Times New Roman"/>
          <w:sz w:val="28"/>
          <w:szCs w:val="28"/>
        </w:rPr>
        <w:t xml:space="preserve"> эмиссия и обращение государственных ценных бумаг.</w:t>
      </w:r>
    </w:p>
    <w:p w14:paraId="7A203A9D"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Государство является субъектом гражданско-правовой ответственности.</w:t>
      </w:r>
    </w:p>
    <w:p w14:paraId="41758635"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Следует различать договорную и внедоговорную гражданско-правовую ответственность государства.</w:t>
      </w:r>
    </w:p>
    <w:p w14:paraId="54AA6BC1"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Согласно ст. 126 ГК в отношениях по исполнению сделок публичными субъектами действует следующий принцип имущественной ответственности: федерация, ее субъекты, муниципалитеты не отвечают по обязательствам друг друга, а также по обязательствам созданных ими юридических лиц. Исключения из этого правила:</w:t>
      </w:r>
    </w:p>
    <w:p w14:paraId="28F4B66A" w14:textId="7CDDA7D1"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sidR="00107A5D" w:rsidRPr="00107A5D">
        <w:rPr>
          <w:rFonts w:ascii="Times New Roman" w:hAnsi="Times New Roman" w:cs="Times New Roman"/>
          <w:sz w:val="28"/>
          <w:szCs w:val="28"/>
        </w:rPr>
        <w:t xml:space="preserve"> субсидиарная ответственность федерации по долгам федерального казенного предприятия;</w:t>
      </w:r>
    </w:p>
    <w:p w14:paraId="4F06B82E" w14:textId="70A4D63A"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sidR="00107A5D" w:rsidRPr="00107A5D">
        <w:rPr>
          <w:rFonts w:ascii="Times New Roman" w:hAnsi="Times New Roman" w:cs="Times New Roman"/>
          <w:sz w:val="28"/>
          <w:szCs w:val="28"/>
        </w:rPr>
        <w:t xml:space="preserve"> субсидиарная ответственность публичных субъектов по долгам созданных ими учреждений;</w:t>
      </w:r>
    </w:p>
    <w:p w14:paraId="4FD494FA" w14:textId="32AF7389"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sidR="00107A5D" w:rsidRPr="00107A5D">
        <w:rPr>
          <w:rFonts w:ascii="Times New Roman" w:hAnsi="Times New Roman" w:cs="Times New Roman"/>
          <w:sz w:val="28"/>
          <w:szCs w:val="28"/>
        </w:rPr>
        <w:t xml:space="preserve"> ответственность публичных субъектов по выданным им гарантиям.</w:t>
      </w:r>
    </w:p>
    <w:p w14:paraId="2964139D"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 xml:space="preserve">Внедоговорная ответственность государства выражается в следующем: согласно ст. 53 Конституции РФ, вред, причиненный лицу в результате </w:t>
      </w:r>
      <w:r w:rsidRPr="00107A5D">
        <w:rPr>
          <w:rFonts w:ascii="Times New Roman" w:hAnsi="Times New Roman" w:cs="Times New Roman"/>
          <w:sz w:val="28"/>
          <w:szCs w:val="28"/>
        </w:rPr>
        <w:lastRenderedPageBreak/>
        <w:t>незаконных действий государственных органов, в т.ч. издания акта, несоответствующего законодательству, подлежит возмещению из соответствующей казны.</w:t>
      </w:r>
    </w:p>
    <w:p w14:paraId="7F512AE0"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Ответчиком в суде при предъявлении иска о возмещении такого вреда являются Министерство финансов РФ и соответствующие финансовые органы на местах.</w:t>
      </w:r>
    </w:p>
    <w:p w14:paraId="67E6C018"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Участие государства во внешнеторговом обороте заключается в выступлении его в качестве заемщика, кредитора, гаранта, эмитента ценных бумаг при заключении сделок, другой стороной которых является иностранный субъект гражданского права: международная организация, иностранное государство, юридическое или физическое лицо.</w:t>
      </w:r>
    </w:p>
    <w:p w14:paraId="1A644824"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Такие сделки от имени Российской Федерации заключает Правительство РФ в лице его профильных министерств:</w:t>
      </w:r>
    </w:p>
    <w:p w14:paraId="14304461" w14:textId="5A1437B5"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 xml:space="preserve">по денежным обязательствам </w:t>
      </w:r>
      <w:r w:rsidR="00131824" w:rsidRPr="00131824">
        <w:rPr>
          <w:rFonts w:ascii="Times New Roman" w:hAnsi="Times New Roman" w:cs="Times New Roman"/>
          <w:sz w:val="28"/>
          <w:szCs w:val="28"/>
        </w:rPr>
        <w:t>–</w:t>
      </w:r>
      <w:r w:rsidRPr="00107A5D">
        <w:rPr>
          <w:rFonts w:ascii="Times New Roman" w:hAnsi="Times New Roman" w:cs="Times New Roman"/>
          <w:sz w:val="28"/>
          <w:szCs w:val="28"/>
        </w:rPr>
        <w:t xml:space="preserve"> Минфин;</w:t>
      </w:r>
    </w:p>
    <w:p w14:paraId="1ABBF2AA" w14:textId="2FE639C6"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 xml:space="preserve">по инвестиционным соглашениям </w:t>
      </w:r>
      <w:r w:rsidR="00131824" w:rsidRPr="00131824">
        <w:rPr>
          <w:rFonts w:ascii="Times New Roman" w:hAnsi="Times New Roman" w:cs="Times New Roman"/>
          <w:sz w:val="28"/>
          <w:szCs w:val="28"/>
        </w:rPr>
        <w:t>–</w:t>
      </w:r>
      <w:r w:rsidR="00131824">
        <w:rPr>
          <w:rFonts w:ascii="Times New Roman" w:hAnsi="Times New Roman" w:cs="Times New Roman"/>
          <w:sz w:val="28"/>
          <w:szCs w:val="28"/>
        </w:rPr>
        <w:t xml:space="preserve"> </w:t>
      </w:r>
      <w:r w:rsidRPr="00107A5D">
        <w:rPr>
          <w:rFonts w:ascii="Times New Roman" w:hAnsi="Times New Roman" w:cs="Times New Roman"/>
          <w:sz w:val="28"/>
          <w:szCs w:val="28"/>
        </w:rPr>
        <w:t>Минэкономики;</w:t>
      </w:r>
    </w:p>
    <w:p w14:paraId="37592ACA" w14:textId="320D7170"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 xml:space="preserve">по распоряжению имуществом </w:t>
      </w:r>
      <w:r w:rsidR="00131824" w:rsidRPr="00131824">
        <w:rPr>
          <w:rFonts w:ascii="Times New Roman" w:hAnsi="Times New Roman" w:cs="Times New Roman"/>
          <w:sz w:val="28"/>
          <w:szCs w:val="28"/>
        </w:rPr>
        <w:t>–</w:t>
      </w:r>
      <w:r w:rsidRPr="00107A5D">
        <w:rPr>
          <w:rFonts w:ascii="Times New Roman" w:hAnsi="Times New Roman" w:cs="Times New Roman"/>
          <w:sz w:val="28"/>
          <w:szCs w:val="28"/>
        </w:rPr>
        <w:t xml:space="preserve"> Минимущество.</w:t>
      </w:r>
    </w:p>
    <w:p w14:paraId="72CB68B6"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Особенности участия государства во внешнеэкономической деятельности:</w:t>
      </w:r>
    </w:p>
    <w:p w14:paraId="007D0C73"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Органы, уполномоченные действовать от имени государства, могут вступать в соответствующие отношения как непосредственно, так и через посольства, консульства или торгпредства, которые должны иметь для этого специальные полномочия;</w:t>
      </w:r>
    </w:p>
    <w:p w14:paraId="585354D8"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За государством как субъектом внешнеэкономической деятельности в общем случае согласно ст. 127 ГК признается иммунитет. Различают несколько видов иммунитета:</w:t>
      </w:r>
    </w:p>
    <w:p w14:paraId="0FEABDBC" w14:textId="6194A75F"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sidR="00107A5D" w:rsidRPr="00107A5D">
        <w:rPr>
          <w:rFonts w:ascii="Times New Roman" w:hAnsi="Times New Roman" w:cs="Times New Roman"/>
          <w:sz w:val="28"/>
          <w:szCs w:val="28"/>
        </w:rPr>
        <w:t xml:space="preserve"> судебный, когда без согласия государства оно не может быть привлечено к суду другого государства;</w:t>
      </w:r>
    </w:p>
    <w:p w14:paraId="3B7D9D61" w14:textId="445CDE35"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w:t>
      </w:r>
      <w:r w:rsidR="00107A5D" w:rsidRPr="00107A5D">
        <w:rPr>
          <w:rFonts w:ascii="Times New Roman" w:hAnsi="Times New Roman" w:cs="Times New Roman"/>
          <w:sz w:val="28"/>
          <w:szCs w:val="28"/>
        </w:rPr>
        <w:t xml:space="preserve"> от предварительного обеспечения иска, когда без согласия государства нельзя арестовать его имущество;</w:t>
      </w:r>
    </w:p>
    <w:p w14:paraId="5D0B6209" w14:textId="61D2EE05" w:rsidR="00107A5D" w:rsidRPr="00107A5D"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lastRenderedPageBreak/>
        <w:t>–</w:t>
      </w:r>
      <w:r w:rsidR="00107A5D" w:rsidRPr="00107A5D">
        <w:rPr>
          <w:rFonts w:ascii="Times New Roman" w:hAnsi="Times New Roman" w:cs="Times New Roman"/>
          <w:sz w:val="28"/>
          <w:szCs w:val="28"/>
        </w:rPr>
        <w:t xml:space="preserve"> от принудительного исполнения решения, когда без согласия государства нельзя осуществить принудительное исполнение решения, вынесенного против него: обратить взыскание на его имущество и т. п.</w:t>
      </w:r>
    </w:p>
    <w:p w14:paraId="18BCDE45" w14:textId="77777777" w:rsidR="00107A5D" w:rsidRPr="00107A5D" w:rsidRDefault="00107A5D" w:rsidP="00131824">
      <w:pPr>
        <w:spacing w:after="0" w:line="360" w:lineRule="auto"/>
        <w:ind w:firstLine="851"/>
        <w:jc w:val="both"/>
        <w:rPr>
          <w:rFonts w:ascii="Times New Roman" w:hAnsi="Times New Roman" w:cs="Times New Roman"/>
          <w:sz w:val="28"/>
          <w:szCs w:val="28"/>
        </w:rPr>
      </w:pPr>
      <w:r w:rsidRPr="00107A5D">
        <w:rPr>
          <w:rFonts w:ascii="Times New Roman" w:hAnsi="Times New Roman" w:cs="Times New Roman"/>
          <w:sz w:val="28"/>
          <w:szCs w:val="28"/>
        </w:rPr>
        <w:t>Иммунитет основывается на том, что государство обладает суверенитетом, который не позволяет предпринимать в его отношении какие-либо принудительные меры. Государство вправе дать согласие на применение к нему принудительных мер, которое должно быть явно выражено дипломатическим или иным путем, а также отказаться от иммунитета при заключении международных договоров.</w:t>
      </w:r>
    </w:p>
    <w:p w14:paraId="14BC09DE" w14:textId="159C385B" w:rsidR="00107A5D" w:rsidRDefault="00107A5D">
      <w:pPr>
        <w:spacing w:after="0" w:line="360" w:lineRule="auto"/>
        <w:ind w:firstLine="851"/>
        <w:rPr>
          <w:rFonts w:ascii="Times New Roman" w:hAnsi="Times New Roman" w:cs="Times New Roman"/>
          <w:sz w:val="28"/>
          <w:szCs w:val="28"/>
        </w:rPr>
      </w:pPr>
    </w:p>
    <w:p w14:paraId="252AAB64" w14:textId="70FDD4DF" w:rsidR="00131824" w:rsidRDefault="00131824">
      <w:pPr>
        <w:spacing w:after="0" w:line="360" w:lineRule="auto"/>
        <w:ind w:firstLine="851"/>
        <w:rPr>
          <w:rFonts w:ascii="Times New Roman" w:hAnsi="Times New Roman" w:cs="Times New Roman"/>
          <w:sz w:val="28"/>
          <w:szCs w:val="28"/>
        </w:rPr>
      </w:pPr>
    </w:p>
    <w:p w14:paraId="54DC5C08" w14:textId="24C383D6" w:rsidR="00131824" w:rsidRDefault="00131824">
      <w:pPr>
        <w:spacing w:after="0" w:line="360" w:lineRule="auto"/>
        <w:ind w:firstLine="851"/>
        <w:rPr>
          <w:rFonts w:ascii="Times New Roman" w:hAnsi="Times New Roman" w:cs="Times New Roman"/>
          <w:sz w:val="28"/>
          <w:szCs w:val="28"/>
        </w:rPr>
      </w:pPr>
    </w:p>
    <w:p w14:paraId="7BA575EA" w14:textId="15A995A9" w:rsidR="00131824" w:rsidRDefault="00131824">
      <w:pPr>
        <w:spacing w:after="0" w:line="360" w:lineRule="auto"/>
        <w:ind w:firstLine="851"/>
        <w:rPr>
          <w:rFonts w:ascii="Times New Roman" w:hAnsi="Times New Roman" w:cs="Times New Roman"/>
          <w:sz w:val="28"/>
          <w:szCs w:val="28"/>
        </w:rPr>
      </w:pPr>
    </w:p>
    <w:p w14:paraId="25DF2D6B" w14:textId="7DDE1E1C" w:rsidR="00131824" w:rsidRDefault="00131824">
      <w:pPr>
        <w:spacing w:after="0" w:line="360" w:lineRule="auto"/>
        <w:ind w:firstLine="851"/>
        <w:rPr>
          <w:rFonts w:ascii="Times New Roman" w:hAnsi="Times New Roman" w:cs="Times New Roman"/>
          <w:sz w:val="28"/>
          <w:szCs w:val="28"/>
        </w:rPr>
      </w:pPr>
    </w:p>
    <w:p w14:paraId="4D3619DF" w14:textId="2F8B6A09" w:rsidR="00131824" w:rsidRDefault="00131824">
      <w:pPr>
        <w:spacing w:after="0" w:line="360" w:lineRule="auto"/>
        <w:ind w:firstLine="851"/>
        <w:rPr>
          <w:rFonts w:ascii="Times New Roman" w:hAnsi="Times New Roman" w:cs="Times New Roman"/>
          <w:sz w:val="28"/>
          <w:szCs w:val="28"/>
        </w:rPr>
      </w:pPr>
    </w:p>
    <w:p w14:paraId="126FB5F0" w14:textId="62A3636B" w:rsidR="00131824" w:rsidRDefault="00131824">
      <w:pPr>
        <w:spacing w:after="0" w:line="360" w:lineRule="auto"/>
        <w:ind w:firstLine="851"/>
        <w:rPr>
          <w:rFonts w:ascii="Times New Roman" w:hAnsi="Times New Roman" w:cs="Times New Roman"/>
          <w:sz w:val="28"/>
          <w:szCs w:val="28"/>
        </w:rPr>
      </w:pPr>
    </w:p>
    <w:p w14:paraId="3129F8A8" w14:textId="32351761" w:rsidR="00131824" w:rsidRDefault="00131824">
      <w:pPr>
        <w:spacing w:after="0" w:line="360" w:lineRule="auto"/>
        <w:ind w:firstLine="851"/>
        <w:rPr>
          <w:rFonts w:ascii="Times New Roman" w:hAnsi="Times New Roman" w:cs="Times New Roman"/>
          <w:sz w:val="28"/>
          <w:szCs w:val="28"/>
        </w:rPr>
      </w:pPr>
    </w:p>
    <w:p w14:paraId="39CEAF9E" w14:textId="49340FE6" w:rsidR="00131824" w:rsidRDefault="00131824">
      <w:pPr>
        <w:spacing w:after="0" w:line="360" w:lineRule="auto"/>
        <w:ind w:firstLine="851"/>
        <w:rPr>
          <w:rFonts w:ascii="Times New Roman" w:hAnsi="Times New Roman" w:cs="Times New Roman"/>
          <w:sz w:val="28"/>
          <w:szCs w:val="28"/>
        </w:rPr>
      </w:pPr>
    </w:p>
    <w:p w14:paraId="6D52B9AD" w14:textId="19AA1ADC" w:rsidR="00131824" w:rsidRDefault="00131824">
      <w:pPr>
        <w:spacing w:after="0" w:line="360" w:lineRule="auto"/>
        <w:ind w:firstLine="851"/>
        <w:rPr>
          <w:rFonts w:ascii="Times New Roman" w:hAnsi="Times New Roman" w:cs="Times New Roman"/>
          <w:sz w:val="28"/>
          <w:szCs w:val="28"/>
        </w:rPr>
      </w:pPr>
    </w:p>
    <w:p w14:paraId="2DD52AE3" w14:textId="65DB0C72" w:rsidR="00131824" w:rsidRDefault="00131824">
      <w:pPr>
        <w:spacing w:after="0" w:line="360" w:lineRule="auto"/>
        <w:ind w:firstLine="851"/>
        <w:rPr>
          <w:rFonts w:ascii="Times New Roman" w:hAnsi="Times New Roman" w:cs="Times New Roman"/>
          <w:sz w:val="28"/>
          <w:szCs w:val="28"/>
        </w:rPr>
      </w:pPr>
    </w:p>
    <w:p w14:paraId="1F796448" w14:textId="0F08E318" w:rsidR="00131824" w:rsidRDefault="00131824">
      <w:pPr>
        <w:spacing w:after="0" w:line="360" w:lineRule="auto"/>
        <w:ind w:firstLine="851"/>
        <w:rPr>
          <w:rFonts w:ascii="Times New Roman" w:hAnsi="Times New Roman" w:cs="Times New Roman"/>
          <w:sz w:val="28"/>
          <w:szCs w:val="28"/>
        </w:rPr>
      </w:pPr>
    </w:p>
    <w:p w14:paraId="62FCC763" w14:textId="167A1F99" w:rsidR="00131824" w:rsidRDefault="00131824">
      <w:pPr>
        <w:spacing w:after="0" w:line="360" w:lineRule="auto"/>
        <w:ind w:firstLine="851"/>
        <w:rPr>
          <w:rFonts w:ascii="Times New Roman" w:hAnsi="Times New Roman" w:cs="Times New Roman"/>
          <w:sz w:val="28"/>
          <w:szCs w:val="28"/>
        </w:rPr>
      </w:pPr>
    </w:p>
    <w:p w14:paraId="661AE302" w14:textId="3083A6EF" w:rsidR="00131824" w:rsidRDefault="00131824">
      <w:pPr>
        <w:spacing w:after="0" w:line="360" w:lineRule="auto"/>
        <w:ind w:firstLine="851"/>
        <w:rPr>
          <w:rFonts w:ascii="Times New Roman" w:hAnsi="Times New Roman" w:cs="Times New Roman"/>
          <w:sz w:val="28"/>
          <w:szCs w:val="28"/>
        </w:rPr>
      </w:pPr>
    </w:p>
    <w:p w14:paraId="45A7E52F" w14:textId="5510050E" w:rsidR="00131824" w:rsidRDefault="00131824">
      <w:pPr>
        <w:spacing w:after="0" w:line="360" w:lineRule="auto"/>
        <w:ind w:firstLine="851"/>
        <w:rPr>
          <w:rFonts w:ascii="Times New Roman" w:hAnsi="Times New Roman" w:cs="Times New Roman"/>
          <w:sz w:val="28"/>
          <w:szCs w:val="28"/>
        </w:rPr>
      </w:pPr>
    </w:p>
    <w:p w14:paraId="629EC0C7" w14:textId="7F567233" w:rsidR="00131824" w:rsidRDefault="00131824">
      <w:pPr>
        <w:spacing w:after="0" w:line="360" w:lineRule="auto"/>
        <w:ind w:firstLine="851"/>
        <w:rPr>
          <w:rFonts w:ascii="Times New Roman" w:hAnsi="Times New Roman" w:cs="Times New Roman"/>
          <w:sz w:val="28"/>
          <w:szCs w:val="28"/>
        </w:rPr>
      </w:pPr>
    </w:p>
    <w:p w14:paraId="3267FB8D" w14:textId="5A2A0EC9" w:rsidR="00131824" w:rsidRDefault="00131824">
      <w:pPr>
        <w:spacing w:after="0" w:line="360" w:lineRule="auto"/>
        <w:ind w:firstLine="851"/>
        <w:rPr>
          <w:rFonts w:ascii="Times New Roman" w:hAnsi="Times New Roman" w:cs="Times New Roman"/>
          <w:sz w:val="28"/>
          <w:szCs w:val="28"/>
        </w:rPr>
      </w:pPr>
    </w:p>
    <w:p w14:paraId="1A862890" w14:textId="27CED33D" w:rsidR="00131824" w:rsidRDefault="00131824">
      <w:pPr>
        <w:spacing w:after="0" w:line="360" w:lineRule="auto"/>
        <w:ind w:firstLine="851"/>
        <w:rPr>
          <w:rFonts w:ascii="Times New Roman" w:hAnsi="Times New Roman" w:cs="Times New Roman"/>
          <w:sz w:val="28"/>
          <w:szCs w:val="28"/>
        </w:rPr>
      </w:pPr>
    </w:p>
    <w:p w14:paraId="2016B0B7" w14:textId="21861115" w:rsidR="00131824" w:rsidRDefault="00131824" w:rsidP="00633389">
      <w:pPr>
        <w:spacing w:after="0" w:line="360" w:lineRule="auto"/>
        <w:rPr>
          <w:rFonts w:ascii="Times New Roman" w:hAnsi="Times New Roman" w:cs="Times New Roman"/>
          <w:sz w:val="28"/>
          <w:szCs w:val="28"/>
        </w:rPr>
      </w:pPr>
    </w:p>
    <w:p w14:paraId="2F4A19BD" w14:textId="228D72E4" w:rsidR="00131824" w:rsidRDefault="00131824">
      <w:pPr>
        <w:spacing w:after="0" w:line="360" w:lineRule="auto"/>
        <w:ind w:firstLine="851"/>
        <w:rPr>
          <w:rFonts w:ascii="Times New Roman" w:hAnsi="Times New Roman" w:cs="Times New Roman"/>
          <w:b/>
          <w:bCs/>
          <w:sz w:val="28"/>
          <w:szCs w:val="28"/>
        </w:rPr>
      </w:pPr>
      <w:r w:rsidRPr="00456B38">
        <w:rPr>
          <w:rFonts w:ascii="Times New Roman" w:hAnsi="Times New Roman" w:cs="Times New Roman"/>
          <w:b/>
          <w:bCs/>
          <w:sz w:val="28"/>
          <w:szCs w:val="28"/>
        </w:rPr>
        <w:t>2 Характеристика муниципального образования гражданского права</w:t>
      </w:r>
    </w:p>
    <w:p w14:paraId="65E1A119" w14:textId="77777777" w:rsidR="00131824" w:rsidRDefault="00131824">
      <w:pPr>
        <w:spacing w:after="0" w:line="360" w:lineRule="auto"/>
        <w:ind w:firstLine="851"/>
        <w:rPr>
          <w:rFonts w:ascii="Times New Roman" w:hAnsi="Times New Roman" w:cs="Times New Roman"/>
          <w:b/>
          <w:bCs/>
          <w:sz w:val="28"/>
          <w:szCs w:val="28"/>
        </w:rPr>
      </w:pPr>
    </w:p>
    <w:p w14:paraId="463F9C6B" w14:textId="3382FD94" w:rsidR="00131824" w:rsidRDefault="00131824">
      <w:pPr>
        <w:spacing w:after="0" w:line="360" w:lineRule="auto"/>
        <w:ind w:firstLine="851"/>
        <w:rPr>
          <w:rFonts w:ascii="Times New Roman" w:hAnsi="Times New Roman" w:cs="Times New Roman"/>
          <w:b/>
          <w:bCs/>
          <w:sz w:val="28"/>
          <w:szCs w:val="28"/>
        </w:rPr>
      </w:pPr>
      <w:r w:rsidRPr="00456B38">
        <w:rPr>
          <w:rFonts w:ascii="Times New Roman" w:hAnsi="Times New Roman" w:cs="Times New Roman"/>
          <w:b/>
          <w:bCs/>
          <w:sz w:val="28"/>
          <w:szCs w:val="28"/>
        </w:rPr>
        <w:t>2.1 Понятие муниципального образования</w:t>
      </w:r>
    </w:p>
    <w:p w14:paraId="4346D3FB" w14:textId="77777777" w:rsidR="00131824" w:rsidRDefault="00131824">
      <w:pPr>
        <w:spacing w:after="0" w:line="360" w:lineRule="auto"/>
        <w:ind w:firstLine="851"/>
        <w:rPr>
          <w:rFonts w:ascii="Times New Roman" w:hAnsi="Times New Roman" w:cs="Times New Roman"/>
          <w:b/>
          <w:bCs/>
          <w:sz w:val="28"/>
          <w:szCs w:val="28"/>
        </w:rPr>
      </w:pPr>
    </w:p>
    <w:p w14:paraId="1BBCC304" w14:textId="0385317C" w:rsid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В Федеральном законе «Об общих принципах организации местного самоуправления в Российской Федерации» для характеристики самоуправляемой территории был введен термин «муниципальное образование» и дано его определение: «Муниципальное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в пределах которой осуществляется местное самоуправление, имеются муниципальная собственность, местный бюджет и выборные органы местного самоуправления».</w:t>
      </w:r>
    </w:p>
    <w:p w14:paraId="50BD5D21" w14:textId="1AC759CD"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 xml:space="preserve">Таким образом, в Законе 1995 г. четко даны правовые признаки муниципального образования: это любая территория, в пределах которой осуществляется местное самоуправление, атрибутами которой являются: муниципальная собственность, местный бюджет и выборные органы местного самоуправления. При этом какая конкретно территория, в каких административных границах может быть муниципальным образованием – не сказано. Этот недостаток устранен в Федеральном законе от 6 октября 2003 г. №131-ФЗ «Об общих принципах организации местного самоуправления в Российской Федерации», в котором уточнены территориальные основы и правовое положение муниципальных образований. Это сделано для более четкого распределения публично-правовых задач (вопросов местного значения), объектов собственности, доходных источников и ответственности между различными муниципальными образованиями. Четко определены два типа муниципальных образований: муниципалитеты, которые создаются на базе одного населенного пункта или группы небольших, рядом расположенных населенных пунктов, и муниципальные округа, – фактически районы. Вся территория страны должна быть покрыта как муниципалитетами, так и муниципальными округами. Большие города (города регионального </w:t>
      </w:r>
      <w:r w:rsidRPr="00131824">
        <w:rPr>
          <w:rFonts w:ascii="Times New Roman" w:hAnsi="Times New Roman" w:cs="Times New Roman"/>
          <w:sz w:val="28"/>
          <w:szCs w:val="28"/>
        </w:rPr>
        <w:lastRenderedPageBreak/>
        <w:t>значения), а также любые административные центры субъектов Российской Федерации будут муниципалитетами, осуществляющими также функции муниципального округа.</w:t>
      </w:r>
    </w:p>
    <w:p w14:paraId="0BAA9714" w14:textId="77777777"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Наличие обоих типов муниципальных образований признано необходимым для одновременного решения следующих задач: приближения местного самоуправления к населению, обеспечения его доступности, эффективности решения вопросов местного значения на соответствующем их содержанию территориальном уровне.</w:t>
      </w:r>
    </w:p>
    <w:p w14:paraId="2A7296CF" w14:textId="77777777"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Границы муниципальных образований могут не совпадать с границами административно-территориальных единиц субъекта Российской Федерации. Логика здесь такова, что целевое назначение муниципальных образований административно-территориальных единиц различно. Деление на муниципальные образования предусматривает создание необходимых условий для самостоятельного решения населением вопросов местного значения. Деление же на административно-территориальные единицы осуществляется ради более эффективного осуществления полномочий государственной власти через свои территориальные органы.</w:t>
      </w:r>
    </w:p>
    <w:p w14:paraId="0910540D" w14:textId="54CB1E36"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 xml:space="preserve">Следовательно, в соответствии с законом к признакам муниципального образования можно отнести Гражданское </w:t>
      </w:r>
      <w:proofErr w:type="gramStart"/>
      <w:r w:rsidRPr="00131824">
        <w:rPr>
          <w:rFonts w:ascii="Times New Roman" w:hAnsi="Times New Roman" w:cs="Times New Roman"/>
          <w:sz w:val="28"/>
          <w:szCs w:val="28"/>
        </w:rPr>
        <w:t>право</w:t>
      </w:r>
      <w:r w:rsidR="00AB444E">
        <w:rPr>
          <w:rFonts w:ascii="Times New Roman" w:hAnsi="Times New Roman" w:cs="Times New Roman"/>
          <w:sz w:val="28"/>
          <w:szCs w:val="28"/>
        </w:rPr>
        <w:t xml:space="preserve"> :</w:t>
      </w:r>
      <w:proofErr w:type="gramEnd"/>
    </w:p>
    <w:p w14:paraId="527529D3" w14:textId="5BE50F5B"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 xml:space="preserve"> </w:t>
      </w:r>
      <w:r w:rsidR="00AB444E" w:rsidRPr="00AB444E">
        <w:rPr>
          <w:rFonts w:ascii="Times New Roman" w:hAnsi="Times New Roman" w:cs="Times New Roman"/>
          <w:sz w:val="28"/>
          <w:szCs w:val="28"/>
        </w:rPr>
        <w:t>–</w:t>
      </w:r>
      <w:r w:rsidR="00AB444E">
        <w:rPr>
          <w:rFonts w:ascii="Times New Roman" w:hAnsi="Times New Roman" w:cs="Times New Roman"/>
          <w:sz w:val="28"/>
          <w:szCs w:val="28"/>
        </w:rPr>
        <w:t xml:space="preserve"> </w:t>
      </w:r>
      <w:r w:rsidRPr="00131824">
        <w:rPr>
          <w:rFonts w:ascii="Times New Roman" w:hAnsi="Times New Roman" w:cs="Times New Roman"/>
          <w:sz w:val="28"/>
          <w:szCs w:val="28"/>
        </w:rPr>
        <w:t xml:space="preserve">территориальность местного самоуправления в границах поселения или в иных, определенных законом, границах (т.е. законом закрепляется </w:t>
      </w:r>
      <w:proofErr w:type="spellStart"/>
      <w:r w:rsidRPr="00131824">
        <w:rPr>
          <w:rFonts w:ascii="Times New Roman" w:hAnsi="Times New Roman" w:cs="Times New Roman"/>
          <w:sz w:val="28"/>
          <w:szCs w:val="28"/>
        </w:rPr>
        <w:t>поселенческо</w:t>
      </w:r>
      <w:proofErr w:type="spellEnd"/>
      <w:r w:rsidRPr="00131824">
        <w:rPr>
          <w:rFonts w:ascii="Times New Roman" w:hAnsi="Times New Roman" w:cs="Times New Roman"/>
          <w:sz w:val="28"/>
          <w:szCs w:val="28"/>
        </w:rPr>
        <w:t>-территориальный принцип организации местного самоуправления);</w:t>
      </w:r>
    </w:p>
    <w:p w14:paraId="73D258D8" w14:textId="7EBA1A04" w:rsidR="00131824" w:rsidRPr="00131824" w:rsidRDefault="00AB444E" w:rsidP="00131824">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w:t>
      </w:r>
      <w:r w:rsidR="00131824" w:rsidRPr="00131824">
        <w:rPr>
          <w:rFonts w:ascii="Times New Roman" w:hAnsi="Times New Roman" w:cs="Times New Roman"/>
          <w:sz w:val="28"/>
          <w:szCs w:val="28"/>
        </w:rPr>
        <w:t xml:space="preserve"> реализация населением на этой территории своего права на местное самоуправление, т.е. на решение всех вопросов местного значения самостоятельно и под свою ответственность;</w:t>
      </w:r>
    </w:p>
    <w:p w14:paraId="67A74476" w14:textId="24EFBB0F" w:rsidR="00131824" w:rsidRPr="00131824" w:rsidRDefault="00AB444E" w:rsidP="00131824">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w:t>
      </w:r>
      <w:r w:rsidR="00131824" w:rsidRPr="00131824">
        <w:rPr>
          <w:rFonts w:ascii="Times New Roman" w:hAnsi="Times New Roman" w:cs="Times New Roman"/>
          <w:sz w:val="28"/>
          <w:szCs w:val="28"/>
        </w:rPr>
        <w:t xml:space="preserve"> наличие выборных органов местного самоуправления (представительного органа, главы муниципального образования, иных выборных органов);</w:t>
      </w:r>
    </w:p>
    <w:p w14:paraId="16FA5596" w14:textId="27DEB383" w:rsidR="00131824" w:rsidRPr="00131824" w:rsidRDefault="00AB444E" w:rsidP="00131824">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w:t>
      </w:r>
      <w:r w:rsidR="00131824" w:rsidRPr="00131824">
        <w:rPr>
          <w:rFonts w:ascii="Times New Roman" w:hAnsi="Times New Roman" w:cs="Times New Roman"/>
          <w:sz w:val="28"/>
          <w:szCs w:val="28"/>
        </w:rPr>
        <w:t xml:space="preserve"> реализация населением своего права на владение, пользование;</w:t>
      </w:r>
    </w:p>
    <w:p w14:paraId="1CB2127E" w14:textId="49E6626B" w:rsidR="00131824" w:rsidRPr="00131824" w:rsidRDefault="00AB444E" w:rsidP="00131824">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lastRenderedPageBreak/>
        <w:t>–</w:t>
      </w:r>
      <w:r w:rsidR="00131824" w:rsidRPr="00131824">
        <w:rPr>
          <w:rFonts w:ascii="Times New Roman" w:hAnsi="Times New Roman" w:cs="Times New Roman"/>
          <w:sz w:val="28"/>
          <w:szCs w:val="28"/>
        </w:rPr>
        <w:t xml:space="preserve"> распоряжение муниципальной собственностью;</w:t>
      </w:r>
    </w:p>
    <w:p w14:paraId="767C2BAF" w14:textId="451345DD" w:rsidR="00131824" w:rsidRPr="00131824" w:rsidRDefault="00AB444E" w:rsidP="00131824">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w:t>
      </w:r>
      <w:r w:rsidR="00131824" w:rsidRPr="00131824">
        <w:rPr>
          <w:rFonts w:ascii="Times New Roman" w:hAnsi="Times New Roman" w:cs="Times New Roman"/>
          <w:sz w:val="28"/>
          <w:szCs w:val="28"/>
        </w:rPr>
        <w:t xml:space="preserve"> наличие у органов местного самоуправления права самостоятельно разрабатывать, утверждать и исполнять местный бюджет;</w:t>
      </w:r>
    </w:p>
    <w:p w14:paraId="14A4D675" w14:textId="278E938E" w:rsidR="00131824" w:rsidRDefault="00AB444E" w:rsidP="00131824">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w:t>
      </w:r>
      <w:r w:rsidR="00131824" w:rsidRPr="00131824">
        <w:rPr>
          <w:rFonts w:ascii="Times New Roman" w:hAnsi="Times New Roman" w:cs="Times New Roman"/>
          <w:sz w:val="28"/>
          <w:szCs w:val="28"/>
        </w:rPr>
        <w:t xml:space="preserve"> </w:t>
      </w:r>
      <w:proofErr w:type="spellStart"/>
      <w:r w:rsidR="00131824" w:rsidRPr="00131824">
        <w:rPr>
          <w:rFonts w:ascii="Times New Roman" w:hAnsi="Times New Roman" w:cs="Times New Roman"/>
          <w:sz w:val="28"/>
          <w:szCs w:val="28"/>
        </w:rPr>
        <w:t>несвязанность</w:t>
      </w:r>
      <w:proofErr w:type="spellEnd"/>
      <w:r w:rsidR="00131824" w:rsidRPr="00131824">
        <w:rPr>
          <w:rFonts w:ascii="Times New Roman" w:hAnsi="Times New Roman" w:cs="Times New Roman"/>
          <w:sz w:val="28"/>
          <w:szCs w:val="28"/>
        </w:rPr>
        <w:t xml:space="preserve"> территории муниципального образования с границами административно-территориальных единиц субъектов Российской Федерации.</w:t>
      </w:r>
    </w:p>
    <w:p w14:paraId="60DA226E" w14:textId="77777777" w:rsidR="00131824" w:rsidRPr="00131824" w:rsidRDefault="00131824" w:rsidP="00131824">
      <w:pPr>
        <w:spacing w:after="0" w:line="360" w:lineRule="auto"/>
        <w:ind w:firstLine="851"/>
        <w:jc w:val="both"/>
        <w:rPr>
          <w:rFonts w:ascii="Times New Roman" w:hAnsi="Times New Roman" w:cs="Times New Roman"/>
          <w:sz w:val="28"/>
          <w:szCs w:val="28"/>
        </w:rPr>
      </w:pPr>
    </w:p>
    <w:p w14:paraId="12C3FFFA" w14:textId="2B67AE87" w:rsidR="00131824" w:rsidRDefault="00131824" w:rsidP="00131824">
      <w:pPr>
        <w:spacing w:after="0" w:line="360" w:lineRule="auto"/>
        <w:ind w:firstLine="851"/>
        <w:jc w:val="both"/>
        <w:rPr>
          <w:rFonts w:ascii="Times New Roman" w:hAnsi="Times New Roman" w:cs="Times New Roman"/>
          <w:b/>
          <w:bCs/>
          <w:sz w:val="28"/>
          <w:szCs w:val="28"/>
        </w:rPr>
      </w:pPr>
      <w:r w:rsidRPr="00131824">
        <w:rPr>
          <w:rFonts w:ascii="Times New Roman" w:hAnsi="Times New Roman" w:cs="Times New Roman"/>
          <w:b/>
          <w:bCs/>
          <w:sz w:val="28"/>
          <w:szCs w:val="28"/>
        </w:rPr>
        <w:t>2.2 Муниципальные образования как социально-экономическая система</w:t>
      </w:r>
    </w:p>
    <w:p w14:paraId="439F3F58" w14:textId="77777777" w:rsidR="00131824" w:rsidRPr="00131824" w:rsidRDefault="00131824" w:rsidP="00131824">
      <w:pPr>
        <w:spacing w:after="0" w:line="360" w:lineRule="auto"/>
        <w:ind w:firstLine="851"/>
        <w:jc w:val="both"/>
        <w:rPr>
          <w:rFonts w:ascii="Times New Roman" w:hAnsi="Times New Roman" w:cs="Times New Roman"/>
          <w:sz w:val="28"/>
          <w:szCs w:val="28"/>
        </w:rPr>
      </w:pPr>
    </w:p>
    <w:p w14:paraId="043FD983" w14:textId="77777777"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Сложные системы, включающие в себя множество природным и созданных человеком подсистем, называются социально-экономическими. При этом одна социально-экономическая система может быть, подсистемой в рамках другой социально-экономической системы. Муниципальное образование (город, поселение, район) как социально-экономическая система является подсистемой региона и государства. В этих системах муниципальное образование выполняет множество различных, функций: административную, производственную, транспортную, образовательную, культурную, научную и др.</w:t>
      </w:r>
    </w:p>
    <w:p w14:paraId="20883934" w14:textId="77777777"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Для управления муниципальным образованием как социально-экономической системой необходимо провести ее структуризацию и рассмотреть ее основные подсистемы. Характер структуризации любой социально-экономической системы зависит от цели исследования и может осуществляться с разной степенью детализации. В этом смысла он носит субъективный характер. Например, территориальная структуризация города на жилые, промышленные и иные зоны, микрорайоны, кварталы и т.д. позволяет осуществлять рациональную планировку и застройку городской территории. Функциональная же структуризация (по функциям или по целям) помогает построить «дерево целей» системы управления городом.</w:t>
      </w:r>
    </w:p>
    <w:p w14:paraId="250745BA" w14:textId="4F2CCF55"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lastRenderedPageBreak/>
        <w:t>В материально-вещественной структуре города можно выделите следующие главные подсистемы Основы гражданского права: территория; население; градообразующая сфера; градообслуживающая сфера, или городское хозяйство; социальная сфера.</w:t>
      </w:r>
    </w:p>
    <w:p w14:paraId="230AAF23" w14:textId="77777777"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Муниципальное образование как социально-экономическая система может быть определена через параметры объекта и субъекта управления. Объект управления (место проживания) характеризуется населением, инфраструктурой и территорией, поскольку именно они оказывают существенное влияние на формирование интересов совместного проживания.</w:t>
      </w:r>
    </w:p>
    <w:p w14:paraId="6BED9EE3" w14:textId="77777777"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На муниципальном уровне можно с достаточной степенью условности выделить следующие интересы совместного проживания:</w:t>
      </w:r>
    </w:p>
    <w:p w14:paraId="15F56E1E" w14:textId="77777777"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1) совместное использование ресурсов для производственной и любой хозяйственной деятельности;</w:t>
      </w:r>
    </w:p>
    <w:p w14:paraId="038E2DEC" w14:textId="77777777"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2) совместное пользование социальной инфраструктурой;</w:t>
      </w:r>
    </w:p>
    <w:p w14:paraId="008472FB" w14:textId="77777777"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3) регулирование общественной жизни муниципального образования (общественный порядок, национальные отношения и др.).</w:t>
      </w:r>
    </w:p>
    <w:p w14:paraId="743BBC28" w14:textId="67C4A783" w:rsidR="00131824" w:rsidRP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 xml:space="preserve">Цель и методы деятельности субъекта управления муниципальным образованием определяют его характеристики. Главная характеристика субъекта управления муниципальным образованием </w:t>
      </w:r>
      <w:r w:rsidR="00AB444E" w:rsidRPr="00AB444E">
        <w:rPr>
          <w:rFonts w:ascii="Times New Roman" w:hAnsi="Times New Roman" w:cs="Times New Roman"/>
          <w:sz w:val="28"/>
          <w:szCs w:val="28"/>
        </w:rPr>
        <w:t>–</w:t>
      </w:r>
      <w:r w:rsidRPr="00131824">
        <w:rPr>
          <w:rFonts w:ascii="Times New Roman" w:hAnsi="Times New Roman" w:cs="Times New Roman"/>
          <w:sz w:val="28"/>
          <w:szCs w:val="28"/>
        </w:rPr>
        <w:t xml:space="preserve"> объем его компетенции. Прежде всего, это те задачи, которые государство возложило на органы местного самоуправления.</w:t>
      </w:r>
    </w:p>
    <w:p w14:paraId="32AE347B" w14:textId="26890C36" w:rsidR="00131824" w:rsidRDefault="00131824" w:rsidP="00131824">
      <w:pPr>
        <w:spacing w:after="0" w:line="360" w:lineRule="auto"/>
        <w:ind w:firstLine="851"/>
        <w:jc w:val="both"/>
        <w:rPr>
          <w:rFonts w:ascii="Times New Roman" w:hAnsi="Times New Roman" w:cs="Times New Roman"/>
          <w:sz w:val="28"/>
          <w:szCs w:val="28"/>
        </w:rPr>
      </w:pPr>
      <w:r w:rsidRPr="00131824">
        <w:rPr>
          <w:rFonts w:ascii="Times New Roman" w:hAnsi="Times New Roman" w:cs="Times New Roman"/>
          <w:sz w:val="28"/>
          <w:szCs w:val="28"/>
        </w:rPr>
        <w:t xml:space="preserve">Осуществляя управленческую деятельность в муниципальном образовании, органы местного самоуправления призваны выявлять тенденции экономических процессов на подведомственной территории, определять приоритеты, ресурсные средства и формулировать экономическую стратегию развития местного сообщества. Особое значение приобретают укрепление муниципальной собственности, постепенное восстановление работоспособности объектов местного хозяйства. Ведь нельзя потребить то, что не произведено. Только собственник может быть заинтересованной опорой местного производства, активным участником решения местных </w:t>
      </w:r>
      <w:r w:rsidRPr="00131824">
        <w:rPr>
          <w:rFonts w:ascii="Times New Roman" w:hAnsi="Times New Roman" w:cs="Times New Roman"/>
          <w:sz w:val="28"/>
          <w:szCs w:val="28"/>
        </w:rPr>
        <w:lastRenderedPageBreak/>
        <w:t xml:space="preserve">проблем. Не случайно один из системных принципов Европейской хартии о местном самоуправлении </w:t>
      </w:r>
      <w:r w:rsidR="00AB444E" w:rsidRPr="00AB444E">
        <w:rPr>
          <w:rFonts w:ascii="Times New Roman" w:hAnsi="Times New Roman" w:cs="Times New Roman"/>
          <w:sz w:val="28"/>
          <w:szCs w:val="28"/>
        </w:rPr>
        <w:t>–</w:t>
      </w:r>
      <w:r w:rsidRPr="00131824">
        <w:rPr>
          <w:rFonts w:ascii="Times New Roman" w:hAnsi="Times New Roman" w:cs="Times New Roman"/>
          <w:sz w:val="28"/>
          <w:szCs w:val="28"/>
        </w:rPr>
        <w:t xml:space="preserve"> достаточность материальных, финансовых и других ресурсов местного самоуправления Основы Российского гражданского права. </w:t>
      </w:r>
    </w:p>
    <w:p w14:paraId="72A62C7C" w14:textId="6C058C14" w:rsidR="00AB444E" w:rsidRDefault="00AB444E" w:rsidP="00131824">
      <w:pPr>
        <w:spacing w:after="0" w:line="360" w:lineRule="auto"/>
        <w:ind w:firstLine="851"/>
        <w:jc w:val="both"/>
        <w:rPr>
          <w:rFonts w:ascii="Times New Roman" w:hAnsi="Times New Roman" w:cs="Times New Roman"/>
          <w:sz w:val="28"/>
          <w:szCs w:val="28"/>
        </w:rPr>
      </w:pPr>
    </w:p>
    <w:p w14:paraId="2BDBBEFF" w14:textId="283B0D7C" w:rsidR="00AB444E" w:rsidRDefault="00AB444E" w:rsidP="00131824">
      <w:pPr>
        <w:spacing w:after="0" w:line="360" w:lineRule="auto"/>
        <w:ind w:firstLine="851"/>
        <w:jc w:val="both"/>
        <w:rPr>
          <w:rFonts w:ascii="Times New Roman" w:hAnsi="Times New Roman" w:cs="Times New Roman"/>
          <w:sz w:val="28"/>
          <w:szCs w:val="28"/>
        </w:rPr>
      </w:pPr>
    </w:p>
    <w:p w14:paraId="7C812782" w14:textId="01D5A1CA" w:rsidR="00AB444E" w:rsidRDefault="00AB444E" w:rsidP="00131824">
      <w:pPr>
        <w:spacing w:after="0" w:line="360" w:lineRule="auto"/>
        <w:ind w:firstLine="851"/>
        <w:jc w:val="both"/>
        <w:rPr>
          <w:rFonts w:ascii="Times New Roman" w:hAnsi="Times New Roman" w:cs="Times New Roman"/>
          <w:sz w:val="28"/>
          <w:szCs w:val="28"/>
        </w:rPr>
      </w:pPr>
    </w:p>
    <w:p w14:paraId="7BAC63B9" w14:textId="1F7AA9E5" w:rsidR="00AB444E" w:rsidRDefault="00AB444E" w:rsidP="00131824">
      <w:pPr>
        <w:spacing w:after="0" w:line="360" w:lineRule="auto"/>
        <w:ind w:firstLine="851"/>
        <w:jc w:val="both"/>
        <w:rPr>
          <w:rFonts w:ascii="Times New Roman" w:hAnsi="Times New Roman" w:cs="Times New Roman"/>
          <w:sz w:val="28"/>
          <w:szCs w:val="28"/>
        </w:rPr>
      </w:pPr>
    </w:p>
    <w:p w14:paraId="3FD48025" w14:textId="5644EFFE" w:rsidR="00AB444E" w:rsidRDefault="00AB444E" w:rsidP="00131824">
      <w:pPr>
        <w:spacing w:after="0" w:line="360" w:lineRule="auto"/>
        <w:ind w:firstLine="851"/>
        <w:jc w:val="both"/>
        <w:rPr>
          <w:rFonts w:ascii="Times New Roman" w:hAnsi="Times New Roman" w:cs="Times New Roman"/>
          <w:sz w:val="28"/>
          <w:szCs w:val="28"/>
        </w:rPr>
      </w:pPr>
    </w:p>
    <w:p w14:paraId="2DB7DA56" w14:textId="013FE0C6" w:rsidR="00AB444E" w:rsidRDefault="00AB444E" w:rsidP="00131824">
      <w:pPr>
        <w:spacing w:after="0" w:line="360" w:lineRule="auto"/>
        <w:ind w:firstLine="851"/>
        <w:jc w:val="both"/>
        <w:rPr>
          <w:rFonts w:ascii="Times New Roman" w:hAnsi="Times New Roman" w:cs="Times New Roman"/>
          <w:sz w:val="28"/>
          <w:szCs w:val="28"/>
        </w:rPr>
      </w:pPr>
    </w:p>
    <w:p w14:paraId="0A9EC301" w14:textId="07ABC440" w:rsidR="00AB444E" w:rsidRDefault="00AB444E" w:rsidP="00131824">
      <w:pPr>
        <w:spacing w:after="0" w:line="360" w:lineRule="auto"/>
        <w:ind w:firstLine="851"/>
        <w:jc w:val="both"/>
        <w:rPr>
          <w:rFonts w:ascii="Times New Roman" w:hAnsi="Times New Roman" w:cs="Times New Roman"/>
          <w:sz w:val="28"/>
          <w:szCs w:val="28"/>
        </w:rPr>
      </w:pPr>
    </w:p>
    <w:p w14:paraId="639483C8" w14:textId="53907E83" w:rsidR="00AB444E" w:rsidRDefault="00AB444E" w:rsidP="00131824">
      <w:pPr>
        <w:spacing w:after="0" w:line="360" w:lineRule="auto"/>
        <w:ind w:firstLine="851"/>
        <w:jc w:val="both"/>
        <w:rPr>
          <w:rFonts w:ascii="Times New Roman" w:hAnsi="Times New Roman" w:cs="Times New Roman"/>
          <w:sz w:val="28"/>
          <w:szCs w:val="28"/>
        </w:rPr>
      </w:pPr>
    </w:p>
    <w:p w14:paraId="69524A7E" w14:textId="1500BAFD" w:rsidR="00AB444E" w:rsidRDefault="00AB444E" w:rsidP="00131824">
      <w:pPr>
        <w:spacing w:after="0" w:line="360" w:lineRule="auto"/>
        <w:ind w:firstLine="851"/>
        <w:jc w:val="both"/>
        <w:rPr>
          <w:rFonts w:ascii="Times New Roman" w:hAnsi="Times New Roman" w:cs="Times New Roman"/>
          <w:sz w:val="28"/>
          <w:szCs w:val="28"/>
        </w:rPr>
      </w:pPr>
    </w:p>
    <w:p w14:paraId="58122F03" w14:textId="4CA25B48" w:rsidR="00AB444E" w:rsidRDefault="00AB444E" w:rsidP="00131824">
      <w:pPr>
        <w:spacing w:after="0" w:line="360" w:lineRule="auto"/>
        <w:ind w:firstLine="851"/>
        <w:jc w:val="both"/>
        <w:rPr>
          <w:rFonts w:ascii="Times New Roman" w:hAnsi="Times New Roman" w:cs="Times New Roman"/>
          <w:sz w:val="28"/>
          <w:szCs w:val="28"/>
        </w:rPr>
      </w:pPr>
    </w:p>
    <w:p w14:paraId="0B94C728" w14:textId="65A8EF85" w:rsidR="00AB444E" w:rsidRDefault="00AB444E" w:rsidP="00131824">
      <w:pPr>
        <w:spacing w:after="0" w:line="360" w:lineRule="auto"/>
        <w:ind w:firstLine="851"/>
        <w:jc w:val="both"/>
        <w:rPr>
          <w:rFonts w:ascii="Times New Roman" w:hAnsi="Times New Roman" w:cs="Times New Roman"/>
          <w:sz w:val="28"/>
          <w:szCs w:val="28"/>
        </w:rPr>
      </w:pPr>
    </w:p>
    <w:p w14:paraId="1CF99EAE" w14:textId="2F493920" w:rsidR="00AB444E" w:rsidRDefault="00AB444E" w:rsidP="00131824">
      <w:pPr>
        <w:spacing w:after="0" w:line="360" w:lineRule="auto"/>
        <w:ind w:firstLine="851"/>
        <w:jc w:val="both"/>
        <w:rPr>
          <w:rFonts w:ascii="Times New Roman" w:hAnsi="Times New Roman" w:cs="Times New Roman"/>
          <w:sz w:val="28"/>
          <w:szCs w:val="28"/>
        </w:rPr>
      </w:pPr>
    </w:p>
    <w:p w14:paraId="27215825" w14:textId="453F3CE9" w:rsidR="00AB444E" w:rsidRDefault="00AB444E" w:rsidP="00131824">
      <w:pPr>
        <w:spacing w:after="0" w:line="360" w:lineRule="auto"/>
        <w:ind w:firstLine="851"/>
        <w:jc w:val="both"/>
        <w:rPr>
          <w:rFonts w:ascii="Times New Roman" w:hAnsi="Times New Roman" w:cs="Times New Roman"/>
          <w:sz w:val="28"/>
          <w:szCs w:val="28"/>
        </w:rPr>
      </w:pPr>
    </w:p>
    <w:p w14:paraId="26109CB3" w14:textId="665841A3" w:rsidR="00AB444E" w:rsidRDefault="00AB444E" w:rsidP="00131824">
      <w:pPr>
        <w:spacing w:after="0" w:line="360" w:lineRule="auto"/>
        <w:ind w:firstLine="851"/>
        <w:jc w:val="both"/>
        <w:rPr>
          <w:rFonts w:ascii="Times New Roman" w:hAnsi="Times New Roman" w:cs="Times New Roman"/>
          <w:sz w:val="28"/>
          <w:szCs w:val="28"/>
        </w:rPr>
      </w:pPr>
    </w:p>
    <w:p w14:paraId="62DAF669" w14:textId="052BFF14" w:rsidR="00AB444E" w:rsidRDefault="00AB444E" w:rsidP="00131824">
      <w:pPr>
        <w:spacing w:after="0" w:line="360" w:lineRule="auto"/>
        <w:ind w:firstLine="851"/>
        <w:jc w:val="both"/>
        <w:rPr>
          <w:rFonts w:ascii="Times New Roman" w:hAnsi="Times New Roman" w:cs="Times New Roman"/>
          <w:sz w:val="28"/>
          <w:szCs w:val="28"/>
        </w:rPr>
      </w:pPr>
    </w:p>
    <w:p w14:paraId="03E54915" w14:textId="0E31618E" w:rsidR="00AB444E" w:rsidRDefault="00AB444E" w:rsidP="00131824">
      <w:pPr>
        <w:spacing w:after="0" w:line="360" w:lineRule="auto"/>
        <w:ind w:firstLine="851"/>
        <w:jc w:val="both"/>
        <w:rPr>
          <w:rFonts w:ascii="Times New Roman" w:hAnsi="Times New Roman" w:cs="Times New Roman"/>
          <w:sz w:val="28"/>
          <w:szCs w:val="28"/>
        </w:rPr>
      </w:pPr>
    </w:p>
    <w:p w14:paraId="17783D89" w14:textId="7ADD660A" w:rsidR="00AB444E" w:rsidRDefault="00AB444E" w:rsidP="00131824">
      <w:pPr>
        <w:spacing w:after="0" w:line="360" w:lineRule="auto"/>
        <w:ind w:firstLine="851"/>
        <w:jc w:val="both"/>
        <w:rPr>
          <w:rFonts w:ascii="Times New Roman" w:hAnsi="Times New Roman" w:cs="Times New Roman"/>
          <w:sz w:val="28"/>
          <w:szCs w:val="28"/>
        </w:rPr>
      </w:pPr>
    </w:p>
    <w:p w14:paraId="1AA09375" w14:textId="1D45B2DE" w:rsidR="00AB444E" w:rsidRDefault="00AB444E" w:rsidP="00131824">
      <w:pPr>
        <w:spacing w:after="0" w:line="360" w:lineRule="auto"/>
        <w:ind w:firstLine="851"/>
        <w:jc w:val="both"/>
        <w:rPr>
          <w:rFonts w:ascii="Times New Roman" w:hAnsi="Times New Roman" w:cs="Times New Roman"/>
          <w:sz w:val="28"/>
          <w:szCs w:val="28"/>
        </w:rPr>
      </w:pPr>
    </w:p>
    <w:p w14:paraId="15EBAD71" w14:textId="0D6983C6" w:rsidR="00AB444E" w:rsidRDefault="00AB444E" w:rsidP="00131824">
      <w:pPr>
        <w:spacing w:after="0" w:line="360" w:lineRule="auto"/>
        <w:ind w:firstLine="851"/>
        <w:jc w:val="both"/>
        <w:rPr>
          <w:rFonts w:ascii="Times New Roman" w:hAnsi="Times New Roman" w:cs="Times New Roman"/>
          <w:sz w:val="28"/>
          <w:szCs w:val="28"/>
        </w:rPr>
      </w:pPr>
    </w:p>
    <w:p w14:paraId="23F0ED7E" w14:textId="6CD3B4D7" w:rsidR="00AB444E" w:rsidRDefault="00AB444E" w:rsidP="00131824">
      <w:pPr>
        <w:spacing w:after="0" w:line="360" w:lineRule="auto"/>
        <w:ind w:firstLine="851"/>
        <w:jc w:val="both"/>
        <w:rPr>
          <w:rFonts w:ascii="Times New Roman" w:hAnsi="Times New Roman" w:cs="Times New Roman"/>
          <w:sz w:val="28"/>
          <w:szCs w:val="28"/>
        </w:rPr>
      </w:pPr>
    </w:p>
    <w:p w14:paraId="10CD938B" w14:textId="39A203A7" w:rsidR="00AB444E" w:rsidRDefault="00AB444E" w:rsidP="00131824">
      <w:pPr>
        <w:spacing w:after="0" w:line="360" w:lineRule="auto"/>
        <w:ind w:firstLine="851"/>
        <w:jc w:val="both"/>
        <w:rPr>
          <w:rFonts w:ascii="Times New Roman" w:hAnsi="Times New Roman" w:cs="Times New Roman"/>
          <w:sz w:val="28"/>
          <w:szCs w:val="28"/>
        </w:rPr>
      </w:pPr>
    </w:p>
    <w:p w14:paraId="1772F470" w14:textId="30182D34" w:rsidR="00AB444E" w:rsidRDefault="00AB444E" w:rsidP="00131824">
      <w:pPr>
        <w:spacing w:after="0" w:line="360" w:lineRule="auto"/>
        <w:ind w:firstLine="851"/>
        <w:jc w:val="both"/>
        <w:rPr>
          <w:rFonts w:ascii="Times New Roman" w:hAnsi="Times New Roman" w:cs="Times New Roman"/>
          <w:sz w:val="28"/>
          <w:szCs w:val="28"/>
        </w:rPr>
      </w:pPr>
    </w:p>
    <w:p w14:paraId="2A8AE66E" w14:textId="2DB6C8D4" w:rsidR="00AB444E" w:rsidRDefault="00AB444E" w:rsidP="00131824">
      <w:pPr>
        <w:spacing w:after="0" w:line="360" w:lineRule="auto"/>
        <w:ind w:firstLine="851"/>
        <w:jc w:val="both"/>
        <w:rPr>
          <w:rFonts w:ascii="Times New Roman" w:hAnsi="Times New Roman" w:cs="Times New Roman"/>
          <w:sz w:val="28"/>
          <w:szCs w:val="28"/>
        </w:rPr>
      </w:pPr>
    </w:p>
    <w:p w14:paraId="38B8DC12" w14:textId="3F5E244E" w:rsidR="00AB444E" w:rsidRDefault="00AB444E" w:rsidP="00AB444E">
      <w:pPr>
        <w:spacing w:after="0" w:line="360" w:lineRule="auto"/>
        <w:ind w:firstLine="851"/>
        <w:jc w:val="both"/>
        <w:rPr>
          <w:rFonts w:ascii="Times New Roman" w:hAnsi="Times New Roman" w:cs="Times New Roman"/>
          <w:b/>
          <w:bCs/>
          <w:sz w:val="28"/>
          <w:szCs w:val="28"/>
        </w:rPr>
      </w:pPr>
      <w:r w:rsidRPr="00AB444E">
        <w:rPr>
          <w:rFonts w:ascii="Times New Roman" w:hAnsi="Times New Roman" w:cs="Times New Roman"/>
          <w:b/>
          <w:bCs/>
          <w:sz w:val="28"/>
          <w:szCs w:val="28"/>
        </w:rPr>
        <w:t>Глава 3. Участие РФ и муниципальных образований в гражданских правоотношениях</w:t>
      </w:r>
    </w:p>
    <w:p w14:paraId="19A38BD2"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26DF643A" w14:textId="3237B5B5" w:rsidR="00AB444E" w:rsidRDefault="00AB444E" w:rsidP="00AB444E">
      <w:pPr>
        <w:spacing w:after="0" w:line="360" w:lineRule="auto"/>
        <w:ind w:firstLine="851"/>
        <w:jc w:val="both"/>
        <w:rPr>
          <w:rFonts w:ascii="Times New Roman" w:hAnsi="Times New Roman" w:cs="Times New Roman"/>
          <w:b/>
          <w:bCs/>
          <w:sz w:val="28"/>
          <w:szCs w:val="28"/>
        </w:rPr>
      </w:pPr>
      <w:r w:rsidRPr="00AB444E">
        <w:rPr>
          <w:rFonts w:ascii="Times New Roman" w:hAnsi="Times New Roman" w:cs="Times New Roman"/>
          <w:b/>
          <w:bCs/>
          <w:sz w:val="28"/>
          <w:szCs w:val="28"/>
        </w:rPr>
        <w:lastRenderedPageBreak/>
        <w:t>3.1 Опосредованное участие государства в гражданском обороте</w:t>
      </w:r>
    </w:p>
    <w:p w14:paraId="1E429FFF"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6314C415"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Государство может участвовать в гражданском обороте как непосредственно, так и через специально созданные им для этих целей государственные юридические лица в организационно-правовых формах, предусмотренных действующим гражданским законодательством. Остановимся вначале на последней форме участия государства в гражданском обороте.</w:t>
      </w:r>
    </w:p>
    <w:p w14:paraId="2EB3509E"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Опосредованное участие государства в обороте достигается путем вступления в него созданных государством юридических лиц, действующих как таковые, принимающих обязанности и приобретающих права для себя, а не для государства. Речь идет о юридических лицах таких организационно-правовых форм, как государственные и муниципальные унитарные предприятия и финансируемые собственником (в нашем случае - государством) учреждения. Через этих юридических лиц, косвенно, опосредованно в гражданском обороте участвует и государство. Действующее законодательство закрепляет принцип раздельной ответственности учредителя и созданного им юридического лица (п. 3 ст. 56 ГК), однако у этого принципа есть немало исключений (см., напр. п. 5 ст. 115и п. 2 ст. 120 ГК), связанных в основном с государством. Именно государство в ряде случаев отвечает по долгам созданных им юридических лиц. Однако не только в этих исключениях из принципа раздельной ответственности состоит опосредованное участие государства в гражданском обороте.</w:t>
      </w:r>
    </w:p>
    <w:p w14:paraId="302881F6" w14:textId="4863FFEE"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Государство остается собственником имущества, на базе которого оперируют созданные им юридические лица, и в этом смысле стоит за каждой их сделкой, пусть и совершенной ими от своего имени. В ряде наиболее важных с точки зрения государства случаев за его органами закрепляются контрольные полномочия (согласование, одобрение, утверждение, контроль и т. п.) в отношении таких юридических лиц. Сами по себе эти полномочия не свидетельствуют о непосредственном участии государства в гражданском </w:t>
      </w:r>
      <w:r w:rsidRPr="00AB444E">
        <w:rPr>
          <w:rFonts w:ascii="Times New Roman" w:hAnsi="Times New Roman" w:cs="Times New Roman"/>
          <w:sz w:val="28"/>
          <w:szCs w:val="28"/>
        </w:rPr>
        <w:lastRenderedPageBreak/>
        <w:t>обороте (сторонами соответствующих сделок становятся созданные государством юридические лица), однако показывают, насколько оно близко к этому.</w:t>
      </w:r>
    </w:p>
    <w:p w14:paraId="1D0E7590" w14:textId="3B2A8A27" w:rsid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Однако далеко не всегда в случае действия созданного государством юридического лица имеет место, опосредованное участие государства в гражданском обороте. Существуют такие юридические лица, которые могут одновременно действовать и от имени государства, и от своего собственного имени. Например, Министерство финансов РФ может представлять в гражданском обороте государство, но в то же время оно действует и как самостоятельное юридическое лицо, приобретающее права и обязанности для себя, а не для государства (например, при покупке канцелярских принадлежностей).</w:t>
      </w:r>
    </w:p>
    <w:p w14:paraId="6A02D5BA"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4EC0DBD2" w14:textId="0A9086C6" w:rsidR="00AB444E" w:rsidRDefault="00AB444E" w:rsidP="00AB444E">
      <w:pPr>
        <w:spacing w:after="0" w:line="360" w:lineRule="auto"/>
        <w:ind w:firstLine="851"/>
        <w:jc w:val="both"/>
        <w:rPr>
          <w:rFonts w:ascii="Times New Roman" w:hAnsi="Times New Roman" w:cs="Times New Roman"/>
          <w:b/>
          <w:bCs/>
          <w:sz w:val="28"/>
          <w:szCs w:val="28"/>
        </w:rPr>
      </w:pPr>
      <w:r w:rsidRPr="00AB444E">
        <w:rPr>
          <w:rFonts w:ascii="Times New Roman" w:hAnsi="Times New Roman" w:cs="Times New Roman"/>
          <w:b/>
          <w:bCs/>
          <w:sz w:val="28"/>
          <w:szCs w:val="28"/>
        </w:rPr>
        <w:t>3.2 Непосредственное участие государства во внутреннем гражданском обороте</w:t>
      </w:r>
    </w:p>
    <w:p w14:paraId="658F07C9"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57BDDE34"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Оно осуществляется путем вступления в оборот органов государственной власти, действующих при этом не как обособленные юридические лица, а как особые представители государства. Вполне возможно, что государство будет представлено органом, который является одновременно и юридическим лицом. Однако это последнее качество не имеет значения для данных отношений, поскольку такой орган представляет государство в целом и обязывает именно его. Главное, что этот орган действует от имени государства в пределах компетенции, установленной актами, определяющими статус этих органов (</w:t>
      </w:r>
      <w:proofErr w:type="spellStart"/>
      <w:r w:rsidRPr="00AB444E">
        <w:rPr>
          <w:rFonts w:ascii="Times New Roman" w:hAnsi="Times New Roman" w:cs="Times New Roman"/>
          <w:sz w:val="28"/>
          <w:szCs w:val="28"/>
        </w:rPr>
        <w:t>пп</w:t>
      </w:r>
      <w:proofErr w:type="spellEnd"/>
      <w:r w:rsidRPr="00AB444E">
        <w:rPr>
          <w:rFonts w:ascii="Times New Roman" w:hAnsi="Times New Roman" w:cs="Times New Roman"/>
          <w:sz w:val="28"/>
          <w:szCs w:val="28"/>
        </w:rPr>
        <w:t>. 1 и 2 ст. 125 ГК).</w:t>
      </w:r>
    </w:p>
    <w:p w14:paraId="2A0265B5"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Квалифицирующим признаком участия государства в обороте не может быть действие такого государственного органа, который не является юридическим лицом. Сейчас практически все государственные органы, которые участвуют в гражданском обороте от имени государства, признаны юридическими лицами. Здесь главное - не формальный критерий наличия или </w:t>
      </w:r>
      <w:r w:rsidRPr="00AB444E">
        <w:rPr>
          <w:rFonts w:ascii="Times New Roman" w:hAnsi="Times New Roman" w:cs="Times New Roman"/>
          <w:sz w:val="28"/>
          <w:szCs w:val="28"/>
        </w:rPr>
        <w:lastRenderedPageBreak/>
        <w:t>отсутствия прав юридического лица, а направленность действий государственного органа, которые должны быть совершены от имени государства в пределах компетенции такого органа. В случае непосредственного участия государства в гражданском обороте мы имеем специфические отношения представительства в силу закона, к которым должна применяться глава 10 ГК. При любых обстоятельствах государство может считаться участвующим в гражданском обороте непосредственно лишь тогда, когда в законодательстве содержится полномочие какого-либо органа государства совершить действие от имени государства, тем самым связав его.</w:t>
      </w:r>
    </w:p>
    <w:p w14:paraId="39048B0D" w14:textId="3A966E30"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От имени государства в гражданском обороте могут выступать как представительные, так и исполнительные органы Российской Федерации - Федеральное Собрание РФ, Президент РФ, Правительство РФ, Министерство финансов РФ, Федеральное казначейство РФ, Мингосимущество РФ и др., а также соответствующие им органы государственных и муниципальных образований. В случаях и в порядке, предусмотренных законодательством, от имени государства по его специальному поручению могут выступать любые лица – государственные органы, органы местного самоуправления, юридические и физические лица (п. 3 ст. 125 ГК). Например, интересы государства в органах управления акционерных обществ (хозяйственных товариществ), часть акций (доли, вклады) которых закреплена в федеральной собственности, могут представлять физические лица, заключившие соответствующие договоры на представление этих интересов.</w:t>
      </w:r>
    </w:p>
    <w:p w14:paraId="7E573155" w14:textId="765E4205"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Таким образом, российское законодательство исходит из плюралистической модели участия государства в гражданском обороте, когда его представляют несколько различных органов, причем порядок взаимодействия между этими органами и даже некое подобие их иерархичности отсутствуют. Между тем многие правовые системы исходят из монистической модели участия государства в гражданском обороте, когда основным и главным участником гражданско-правовых отношений </w:t>
      </w:r>
      <w:r w:rsidRPr="00AB444E">
        <w:rPr>
          <w:rFonts w:ascii="Times New Roman" w:hAnsi="Times New Roman" w:cs="Times New Roman"/>
          <w:sz w:val="28"/>
          <w:szCs w:val="28"/>
        </w:rPr>
        <w:lastRenderedPageBreak/>
        <w:t>становится казна (фиск). Такая правовая конструкция восходит еще к римскому праву Н. В.</w:t>
      </w:r>
      <w:r>
        <w:rPr>
          <w:rFonts w:ascii="Times New Roman" w:hAnsi="Times New Roman" w:cs="Times New Roman"/>
          <w:sz w:val="28"/>
          <w:szCs w:val="28"/>
        </w:rPr>
        <w:t xml:space="preserve"> </w:t>
      </w:r>
      <w:r w:rsidRPr="00AB444E">
        <w:rPr>
          <w:rFonts w:ascii="Times New Roman" w:hAnsi="Times New Roman" w:cs="Times New Roman"/>
          <w:sz w:val="28"/>
          <w:szCs w:val="28"/>
        </w:rPr>
        <w:t>Постовой</w:t>
      </w:r>
      <w:r>
        <w:rPr>
          <w:rFonts w:ascii="Times New Roman" w:hAnsi="Times New Roman" w:cs="Times New Roman"/>
          <w:sz w:val="28"/>
          <w:szCs w:val="28"/>
        </w:rPr>
        <w:t>.</w:t>
      </w:r>
    </w:p>
    <w:p w14:paraId="720C923F"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Ценность ее состоит в том, что достаточно однажды зафиксировать равноправие фиска в отношениях со всеми другими участниками гражданского оборота - и в дальнейшем это положение не будет нуждаться в пересмотре. Это удобно и демократично. Плюралистическая же модель требует фиксации равноправия применительно к каждому государственному органу, представляющему государство в гражданском обороте, что вызывает дополнительные сложности и становится практически невозможным, если число этих органов все увеличивается и увеличивается. Неслучайно степень обеспеченности имущественных прав граждан и юридических лиц во взаимоотношениях с нашими государственными органами ниже, чем в странах Запада. Ситуацию не может исправить и то, что в РФ существует Федеральное казначейство. Оно создано на основании Указа Президента РФ от 8 декабря 1992 г. №1556 "О федеральном казначействе". Положение о федеральном казначействе РФ утверждено постановлением Правительства РФ от 27 августа 1993 г. №864. Федеральное казначейство представляет собой централизованную систему органов, состоящую из Главного управления, входящего в состав Министерства финансов РФ, и территориальных органов (на местах). Органы казначейства являются юридическими лицами в форме бюджетных учреждений. Основными функциями федерального казначейства являются управление доходами и расходами федерального бюджета РФ (учет средств, их зачисление, перемещение и расходование) и обслуживание внутреннего и внешнего долга РФ. Главное управление федерального казначейства является от имени Министерства финансов РФ официальным корреспондентом международных финансово-банковских организаций, членом которых состоит РФ, по вопросам финансовых операций Правительства РФ.</w:t>
      </w:r>
    </w:p>
    <w:p w14:paraId="67536B34" w14:textId="2664B4DD"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Однако Федеральное казначейство РФ – не единственный орган, действующий непосредственно от имени казны. Это лишает казну присущего </w:t>
      </w:r>
      <w:r w:rsidRPr="00AB444E">
        <w:rPr>
          <w:rFonts w:ascii="Times New Roman" w:hAnsi="Times New Roman" w:cs="Times New Roman"/>
          <w:sz w:val="28"/>
          <w:szCs w:val="28"/>
        </w:rPr>
        <w:lastRenderedPageBreak/>
        <w:t>ей в ряде иностранных законодательств единства. Хотя и в нашем законодательстве закреплен принцип единства казны, однако он касается лишь денежных средств, зачисляемых в бюджет или перечисляемых из бюджета. Иное имущество, как движимое, так и недвижимое, выведено из "общей кассы", и в отношении него право представлять государство закреплено совсем за другими органами, а именно, за органами по управлению государственным имуществом. Последние являются распорядителями практически любого государственного имущества, кроме бюджетных средств. Поэтому-то и нельзя говорить о единстве казны (кассы).</w:t>
      </w:r>
    </w:p>
    <w:p w14:paraId="06448E86" w14:textId="37414EC9"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Между тем в нашем законодательстве уже появилась конструкция, исходящая, хотя и не вполне последовательно, из принципа единства казны хотя бы по названию. Речь идет о казенных предприятиях (ст. 115 ГК). Их учредителем, правда, не является федеральное казначейство, но название прямо говорит о том, что они находятся в собственности казны В.Г</w:t>
      </w:r>
      <w:r>
        <w:rPr>
          <w:rFonts w:ascii="Times New Roman" w:hAnsi="Times New Roman" w:cs="Times New Roman"/>
          <w:sz w:val="28"/>
          <w:szCs w:val="28"/>
        </w:rPr>
        <w:t>.</w:t>
      </w:r>
      <w:r w:rsidRPr="00AB444E">
        <w:rPr>
          <w:rFonts w:ascii="Times New Roman" w:hAnsi="Times New Roman" w:cs="Times New Roman"/>
          <w:sz w:val="28"/>
          <w:szCs w:val="28"/>
        </w:rPr>
        <w:t xml:space="preserve"> Игнатов, В.В. Рудой</w:t>
      </w:r>
      <w:r>
        <w:rPr>
          <w:rFonts w:ascii="Times New Roman" w:hAnsi="Times New Roman" w:cs="Times New Roman"/>
          <w:sz w:val="28"/>
          <w:szCs w:val="28"/>
        </w:rPr>
        <w:t>.</w:t>
      </w:r>
    </w:p>
    <w:p w14:paraId="19C7ABBD" w14:textId="15D53739" w:rsid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По-видимому, дальнейшее развитие гражданского законодательства пойдет в направлении создания единой казны. Плюралистическая модель участия государства в гражданском обороте облегчает тяготы государственных органов, однако снижает уровень защищенности прав потерпевших. В частности, довольно странно выглядит невозможность обратить взыскание по долгам государства на его имущество, переданное в ведение (управление) других лиц. А если казенного имущества недостаточно? Это вполне возможно применительно, скажем, к муниципальным образованиям, да, пожалуй, и к субъектам РФ. Вред и в этих случаях должен быть возмещен. Очевидно, практика уже в ближайшее время потребует "снятия корпоративной маски" с некоторых государственных юридических лиц.</w:t>
      </w:r>
    </w:p>
    <w:p w14:paraId="4B6BA6B0"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2E7C0374" w14:textId="301D9A4F" w:rsidR="00AB444E" w:rsidRDefault="00AB444E" w:rsidP="00AB444E">
      <w:pPr>
        <w:spacing w:after="0" w:line="360" w:lineRule="auto"/>
        <w:ind w:firstLine="851"/>
        <w:jc w:val="both"/>
        <w:rPr>
          <w:rFonts w:ascii="Times New Roman" w:hAnsi="Times New Roman" w:cs="Times New Roman"/>
          <w:b/>
          <w:bCs/>
          <w:sz w:val="28"/>
          <w:szCs w:val="28"/>
        </w:rPr>
      </w:pPr>
      <w:r w:rsidRPr="00AB444E">
        <w:rPr>
          <w:rFonts w:ascii="Times New Roman" w:hAnsi="Times New Roman" w:cs="Times New Roman"/>
          <w:b/>
          <w:bCs/>
          <w:sz w:val="28"/>
          <w:szCs w:val="28"/>
        </w:rPr>
        <w:t>3.3 Государство как собственник</w:t>
      </w:r>
    </w:p>
    <w:p w14:paraId="7AB582C4"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669D3C80"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lastRenderedPageBreak/>
        <w:t>Государство является собственником принадлежащего ему имущества, однако, в отличие от физических или юридических лиц, не обладает сознанием и волей, необходимыми для участия в гражданском обороте без посредства различных государственных органов, как наделенных правами юридического лица, так и не обладающих ими. Эти органы перечислены в ст. 125 ГК. Через посредство таких органов государство приобретает, осуществляет и прекращает право собственности в отношении своего имущества. При этом не имеет значения, закреплено ли такое имущество за каким-либо унитарным предприятием или бюджетным учреждением, или нет. Разумеется, в первом случае налицо некоторые особенности, связанные с тем, что эти государственные юридические лица обладают самостоятельными правами на такое имущество.</w:t>
      </w:r>
    </w:p>
    <w:p w14:paraId="3926DFA7"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Управление и распоряжение объектами федеральной собственности от имени государства регламентируются постановлением Правительства РФ от 10 февраля 1994 г. №96 "О делегировании полномочий Правительства РФ по управлению и распоряжению объектами федеральной собственности". В частности:</w:t>
      </w:r>
    </w:p>
    <w:p w14:paraId="235EEBC0"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1) создание и ликвидация федеральных государственных предприятий производятся по решению Правительства РФ;</w:t>
      </w:r>
    </w:p>
    <w:p w14:paraId="0B86F5AD"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2) учредителями от имени государства в обществах и товариществах выступают Мингосимущество РФ и Российский фонд федерального имущества по решению Правительства РФ;</w:t>
      </w:r>
    </w:p>
    <w:p w14:paraId="538BA7EB"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3) Мингосимущество РФ производит передачу государственного имущества в хозяйственное ведение, оперативное управление, а также в аренду, осуществляет контроль за использованием государственного имущества, дает согласие на продажу, сдачу в аренду, передачу в залог или в уставный капитал обществ (товариществ) и иное распоряжение недвижимым имуществом, закрепленным за федеральным государственным предприятием.</w:t>
      </w:r>
    </w:p>
    <w:p w14:paraId="2FB5B372"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Аналогичный порядок, за некоторыми исключениями, существует и для управления и распоряжения иными объектами государственной и </w:t>
      </w:r>
      <w:r w:rsidRPr="00AB444E">
        <w:rPr>
          <w:rFonts w:ascii="Times New Roman" w:hAnsi="Times New Roman" w:cs="Times New Roman"/>
          <w:sz w:val="28"/>
          <w:szCs w:val="28"/>
        </w:rPr>
        <w:lastRenderedPageBreak/>
        <w:t>муниципальной собственности. Главной системой органов, осуществляющих от имени государства управление и распоряжение государственной собственностью, являются Министерство государственного имущества РФ (Мингосимущество РФ) и подчиненные ему органы в субъектах РФ. Их полномочия вытекают из ст. 7-8 Закона РФ "О приватизации государственного имущества и об основах приватизации муниципального имущества в РФ". Мингосимущество РФ и его органы на местах, осуществляя управление и распоряжение государственным имуществом (за исключением жилых помещений) Выдрин И.В., Кокотов А.И. Муниципальное право России. М., 2000. С. 178.:</w:t>
      </w:r>
    </w:p>
    <w:p w14:paraId="68B1E46B" w14:textId="31ADA926" w:rsidR="00AB444E" w:rsidRPr="00AB444E" w:rsidRDefault="00AB444E" w:rsidP="00AB444E">
      <w:pPr>
        <w:pStyle w:val="a3"/>
        <w:numPr>
          <w:ilvl w:val="0"/>
          <w:numId w:val="2"/>
        </w:numPr>
        <w:spacing w:after="0" w:line="360" w:lineRule="auto"/>
        <w:ind w:left="0" w:firstLine="851"/>
        <w:jc w:val="both"/>
        <w:rPr>
          <w:rFonts w:ascii="Times New Roman" w:hAnsi="Times New Roman" w:cs="Times New Roman"/>
          <w:sz w:val="28"/>
          <w:szCs w:val="28"/>
        </w:rPr>
      </w:pPr>
      <w:r w:rsidRPr="00AB444E">
        <w:rPr>
          <w:rFonts w:ascii="Times New Roman" w:hAnsi="Times New Roman" w:cs="Times New Roman"/>
          <w:sz w:val="28"/>
          <w:szCs w:val="28"/>
        </w:rPr>
        <w:t>принимают решения о приватизации;</w:t>
      </w:r>
    </w:p>
    <w:p w14:paraId="0B94CC11" w14:textId="5D509FCF" w:rsidR="00AB444E" w:rsidRPr="00AB444E" w:rsidRDefault="00AB444E" w:rsidP="00AB444E">
      <w:pPr>
        <w:pStyle w:val="a3"/>
        <w:numPr>
          <w:ilvl w:val="0"/>
          <w:numId w:val="2"/>
        </w:numPr>
        <w:spacing w:after="0" w:line="360" w:lineRule="auto"/>
        <w:ind w:left="0" w:firstLine="851"/>
        <w:jc w:val="both"/>
        <w:rPr>
          <w:rFonts w:ascii="Times New Roman" w:hAnsi="Times New Roman" w:cs="Times New Roman"/>
          <w:sz w:val="28"/>
          <w:szCs w:val="28"/>
        </w:rPr>
      </w:pPr>
      <w:r w:rsidRPr="00AB444E">
        <w:rPr>
          <w:rFonts w:ascii="Times New Roman" w:hAnsi="Times New Roman" w:cs="Times New Roman"/>
          <w:sz w:val="28"/>
          <w:szCs w:val="28"/>
        </w:rPr>
        <w:t>осуществляют преобразование государственных унитарных предприятий в открытые акционерные общества;</w:t>
      </w:r>
    </w:p>
    <w:p w14:paraId="666570EE" w14:textId="709366AD" w:rsidR="00AB444E" w:rsidRPr="00AB444E" w:rsidRDefault="00AB444E" w:rsidP="00AB444E">
      <w:pPr>
        <w:pStyle w:val="a3"/>
        <w:numPr>
          <w:ilvl w:val="0"/>
          <w:numId w:val="2"/>
        </w:numPr>
        <w:spacing w:after="0" w:line="360" w:lineRule="auto"/>
        <w:ind w:left="0" w:firstLine="851"/>
        <w:jc w:val="both"/>
        <w:rPr>
          <w:rFonts w:ascii="Times New Roman" w:hAnsi="Times New Roman" w:cs="Times New Roman"/>
          <w:sz w:val="28"/>
          <w:szCs w:val="28"/>
        </w:rPr>
      </w:pPr>
      <w:r w:rsidRPr="00AB444E">
        <w:rPr>
          <w:rFonts w:ascii="Times New Roman" w:hAnsi="Times New Roman" w:cs="Times New Roman"/>
          <w:sz w:val="28"/>
          <w:szCs w:val="28"/>
        </w:rPr>
        <w:t>являются учредителями открытых акционерных обществ, создаваемых в процессе приватизации;</w:t>
      </w:r>
    </w:p>
    <w:p w14:paraId="5CAA429C" w14:textId="70263CF2" w:rsidR="00AB444E" w:rsidRPr="00AB444E" w:rsidRDefault="00AB444E" w:rsidP="00AB444E">
      <w:pPr>
        <w:pStyle w:val="a3"/>
        <w:numPr>
          <w:ilvl w:val="0"/>
          <w:numId w:val="2"/>
        </w:numPr>
        <w:spacing w:after="0" w:line="360" w:lineRule="auto"/>
        <w:ind w:left="0" w:firstLine="851"/>
        <w:jc w:val="both"/>
        <w:rPr>
          <w:rFonts w:ascii="Times New Roman" w:hAnsi="Times New Roman" w:cs="Times New Roman"/>
          <w:sz w:val="28"/>
          <w:szCs w:val="28"/>
        </w:rPr>
      </w:pPr>
      <w:r w:rsidRPr="00AB444E">
        <w:rPr>
          <w:rFonts w:ascii="Times New Roman" w:hAnsi="Times New Roman" w:cs="Times New Roman"/>
          <w:sz w:val="28"/>
          <w:szCs w:val="28"/>
        </w:rPr>
        <w:t>осуществляют права акционера (участника) хозяйственных обществ, акции (доли в уставном капитале) которых находятся в государственной собственности;</w:t>
      </w:r>
    </w:p>
    <w:p w14:paraId="0ACA46F2" w14:textId="51ED2D8C" w:rsidR="00AB444E" w:rsidRPr="00AB444E" w:rsidRDefault="00AB444E" w:rsidP="00AB444E">
      <w:pPr>
        <w:pStyle w:val="a3"/>
        <w:numPr>
          <w:ilvl w:val="0"/>
          <w:numId w:val="2"/>
        </w:numPr>
        <w:spacing w:after="0" w:line="360" w:lineRule="auto"/>
        <w:ind w:left="0" w:firstLine="851"/>
        <w:jc w:val="both"/>
        <w:rPr>
          <w:rFonts w:ascii="Times New Roman" w:hAnsi="Times New Roman" w:cs="Times New Roman"/>
          <w:sz w:val="28"/>
          <w:szCs w:val="28"/>
        </w:rPr>
      </w:pPr>
      <w:r w:rsidRPr="00AB444E">
        <w:rPr>
          <w:rFonts w:ascii="Times New Roman" w:hAnsi="Times New Roman" w:cs="Times New Roman"/>
          <w:sz w:val="28"/>
          <w:szCs w:val="28"/>
        </w:rPr>
        <w:t>выступают в качестве арендодателей государственного имущества;</w:t>
      </w:r>
    </w:p>
    <w:p w14:paraId="0D107773" w14:textId="7825CBC0" w:rsidR="00AB444E" w:rsidRPr="00AB444E" w:rsidRDefault="00AB444E" w:rsidP="00AB444E">
      <w:pPr>
        <w:pStyle w:val="a3"/>
        <w:numPr>
          <w:ilvl w:val="0"/>
          <w:numId w:val="2"/>
        </w:numPr>
        <w:spacing w:after="0" w:line="360" w:lineRule="auto"/>
        <w:ind w:left="0" w:firstLine="851"/>
        <w:jc w:val="both"/>
        <w:rPr>
          <w:rFonts w:ascii="Times New Roman" w:hAnsi="Times New Roman" w:cs="Times New Roman"/>
          <w:sz w:val="28"/>
          <w:szCs w:val="28"/>
        </w:rPr>
      </w:pPr>
      <w:r w:rsidRPr="00AB444E">
        <w:rPr>
          <w:rFonts w:ascii="Times New Roman" w:hAnsi="Times New Roman" w:cs="Times New Roman"/>
          <w:sz w:val="28"/>
          <w:szCs w:val="28"/>
        </w:rPr>
        <w:t>закрепляют государственное имущество на праве хозяйственного ведения, оперативного управления и бессрочного пользования;</w:t>
      </w:r>
    </w:p>
    <w:p w14:paraId="4BCD8986" w14:textId="77777777" w:rsidR="00AB444E" w:rsidRDefault="00AB444E" w:rsidP="00AB444E">
      <w:pPr>
        <w:pStyle w:val="a3"/>
        <w:numPr>
          <w:ilvl w:val="0"/>
          <w:numId w:val="2"/>
        </w:numPr>
        <w:spacing w:after="0" w:line="360" w:lineRule="auto"/>
        <w:ind w:left="0" w:firstLine="851"/>
        <w:jc w:val="both"/>
        <w:rPr>
          <w:rFonts w:ascii="Times New Roman" w:hAnsi="Times New Roman" w:cs="Times New Roman"/>
          <w:sz w:val="28"/>
          <w:szCs w:val="28"/>
        </w:rPr>
      </w:pPr>
      <w:r w:rsidRPr="00AB444E">
        <w:rPr>
          <w:rFonts w:ascii="Times New Roman" w:hAnsi="Times New Roman" w:cs="Times New Roman"/>
          <w:sz w:val="28"/>
          <w:szCs w:val="28"/>
        </w:rPr>
        <w:t>дают согласие на залог государственного имущества;</w:t>
      </w:r>
    </w:p>
    <w:p w14:paraId="1C74AC0B" w14:textId="52D40848" w:rsidR="00AB444E" w:rsidRPr="00AB444E" w:rsidRDefault="00AB444E" w:rsidP="00AB444E">
      <w:pPr>
        <w:pStyle w:val="a3"/>
        <w:numPr>
          <w:ilvl w:val="0"/>
          <w:numId w:val="2"/>
        </w:numPr>
        <w:spacing w:after="0" w:line="360" w:lineRule="auto"/>
        <w:ind w:left="0" w:firstLine="851"/>
        <w:jc w:val="both"/>
        <w:rPr>
          <w:rFonts w:ascii="Times New Roman" w:hAnsi="Times New Roman" w:cs="Times New Roman"/>
          <w:sz w:val="28"/>
          <w:szCs w:val="28"/>
        </w:rPr>
      </w:pPr>
      <w:r w:rsidRPr="00AB444E">
        <w:rPr>
          <w:rFonts w:ascii="Times New Roman" w:hAnsi="Times New Roman" w:cs="Times New Roman"/>
          <w:sz w:val="28"/>
          <w:szCs w:val="28"/>
        </w:rPr>
        <w:t>совершают иные действия.</w:t>
      </w:r>
    </w:p>
    <w:p w14:paraId="42F8D76C"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Указанные действия органы системы Мингосимущества РФ совершают от имени государства как собственника соответствующего имущества. Второй по значению системой органов, уполномоченных от имени государства управлять и распоряжаться государственным имуществом, являются фонды имущества во главе с Российским фондом федерального имущества (см. Положение о Российском фонде федерального имущества, </w:t>
      </w:r>
      <w:r w:rsidRPr="00AB444E">
        <w:rPr>
          <w:rFonts w:ascii="Times New Roman" w:hAnsi="Times New Roman" w:cs="Times New Roman"/>
          <w:sz w:val="28"/>
          <w:szCs w:val="28"/>
        </w:rPr>
        <w:lastRenderedPageBreak/>
        <w:t>утвержденное Указом Президента РФ от 17 декабря 1993 г. №2173). Российский фонд федерального имущества и фонды, на местах осуществляют функции по:</w:t>
      </w:r>
    </w:p>
    <w:p w14:paraId="5F6D1144" w14:textId="43BD5333"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владению переданными им объектами приватизации до момента их продажи, в том числе по осуществлению полномочий государства как акционера (участника) в хозяйственных обществах; - продаже переданных им объектов приватизации;</w:t>
      </w:r>
    </w:p>
    <w:p w14:paraId="763C3F08" w14:textId="29DBAC6B"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выступлению на основании поручения Правительства РФ учредителем хозяйственных обществ; - получению и перечислению денежных средств, полученных в результате приватизации;</w:t>
      </w:r>
    </w:p>
    <w:p w14:paraId="004B143D" w14:textId="5FA259AA"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осуществлению от имени РФ выпуска государственных ценных бумаг, удостоверяющих право приобретения находящихся в федеральной собственности акций открытых акционерных обществ, созданных в процессе приватизации.</w:t>
      </w:r>
    </w:p>
    <w:p w14:paraId="5B54253A"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Указанные действия фонды имущества также совершают от имени государства как собственника соответствующего имущества. Полномочия перечисленных государственных органов в настоящее время ограничены Указом Президента РФ от 30 сентября 1995 г. №986 "О порядке принятия решений об управлении и распоряжении находящимися в федеральной собственности акциями". Любые действия по управлению и распоряжению акциями, находящимися в федеральной собственности, в том числе их передача в управление частным лицам, в уставные капиталы организаций, в залог, а также иное их обременение возможны только на основании указов Президента РФ, проекты которых должны в обязательном порядке выноситься на подписание постановлениями Правительства РФ. Однако от имени государства действуют не только указанные выше органы. Так, при приватизации жилых помещений стороной соответствующих отношений по передаче жилых помещений в собственность граждан выступает государство как таковое, хотя заключаются соответствующие сделки государственными органами или даже государственными предприятиями от своего имени.</w:t>
      </w:r>
    </w:p>
    <w:p w14:paraId="4624FD56"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lastRenderedPageBreak/>
        <w:t>Государство становится собственником имущества при прекращении (в том числе принудительном) на него права частной собственности по основаниям, предусмотренным ст. 225 ГК (в отношении бесхозяйных вещей), 228 (находок), 231 (безнадзорных животных), 233 (кладов, относящихся к памятникам истории и культуры), 238 (имущества, которое не может принадлежать данному собственнику), 240 (бесхозяйственно содержимых культурных ценностей), 242 (при реквизиции) и 243 (при конфискации), а также в иных случаях.</w:t>
      </w:r>
    </w:p>
    <w:p w14:paraId="14179740" w14:textId="2F570F5A" w:rsid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Государство может участвовать и в общей долевой собственности, например, на жилые помещения в кондоминиумах.</w:t>
      </w:r>
    </w:p>
    <w:p w14:paraId="39F4B621"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68121EE8" w14:textId="7BFBDFEF" w:rsidR="00AB444E" w:rsidRDefault="00AB444E" w:rsidP="00AB444E">
      <w:pPr>
        <w:spacing w:after="0" w:line="360" w:lineRule="auto"/>
        <w:ind w:firstLine="851"/>
        <w:jc w:val="both"/>
        <w:rPr>
          <w:rFonts w:ascii="Times New Roman" w:hAnsi="Times New Roman" w:cs="Times New Roman"/>
          <w:b/>
          <w:bCs/>
          <w:sz w:val="28"/>
          <w:szCs w:val="28"/>
        </w:rPr>
      </w:pPr>
      <w:r w:rsidRPr="00AB444E">
        <w:rPr>
          <w:rFonts w:ascii="Times New Roman" w:hAnsi="Times New Roman" w:cs="Times New Roman"/>
          <w:b/>
          <w:bCs/>
          <w:sz w:val="28"/>
          <w:szCs w:val="28"/>
        </w:rPr>
        <w:t>3.4 Государство как участник сделки</w:t>
      </w:r>
    </w:p>
    <w:p w14:paraId="08CACCC3"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1A388E03" w14:textId="61C72158"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Государство выступает участником сделок всякий раз, когда они совершаются уполномоченными лицами от его имени. При этом государству доступна любая сделка, за исключением тех, которые рассчитаны исключительно на физических и юридических лиц. Государство не может выступать в сделках в качестве потребителя (покупателя в розничной торговле, нанимателя в договоре проката, заказчика при бытовом заказе и т.д.). Также невозможно участие государства в сделках со специальным субъектом –</w:t>
      </w:r>
      <w:r>
        <w:rPr>
          <w:rFonts w:ascii="Times New Roman" w:hAnsi="Times New Roman" w:cs="Times New Roman"/>
          <w:sz w:val="28"/>
          <w:szCs w:val="28"/>
        </w:rPr>
        <w:t xml:space="preserve"> </w:t>
      </w:r>
      <w:r w:rsidRPr="00AB444E">
        <w:rPr>
          <w:rFonts w:ascii="Times New Roman" w:hAnsi="Times New Roman" w:cs="Times New Roman"/>
          <w:sz w:val="28"/>
          <w:szCs w:val="28"/>
        </w:rPr>
        <w:t xml:space="preserve">страховщиком, банком, финансовым агентом и т.д. Поскольку </w:t>
      </w:r>
      <w:proofErr w:type="gramStart"/>
      <w:r w:rsidRPr="00AB444E">
        <w:rPr>
          <w:rFonts w:ascii="Times New Roman" w:hAnsi="Times New Roman" w:cs="Times New Roman"/>
          <w:sz w:val="28"/>
          <w:szCs w:val="28"/>
        </w:rPr>
        <w:t>государство  не</w:t>
      </w:r>
      <w:proofErr w:type="gramEnd"/>
      <w:r w:rsidRPr="00AB444E">
        <w:rPr>
          <w:rFonts w:ascii="Times New Roman" w:hAnsi="Times New Roman" w:cs="Times New Roman"/>
          <w:sz w:val="28"/>
          <w:szCs w:val="28"/>
        </w:rPr>
        <w:t xml:space="preserve"> предприниматель, оно не может участвовать в сделках в качестве предпринимателя (доверительного управляющего, участника договора коммерческой концессии и т.д.). Государство (а именно Российская Федерация) выступает получателем имущества при признании сделки недействительной по ст. 169 ГК РФ.</w:t>
      </w:r>
    </w:p>
    <w:p w14:paraId="06ACD9DE"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От имени государства как собственника соответствующего имущества заключаются, как правило, любые сделки по распоряжению государственным имуществом, в том числе в рамках приватизации.</w:t>
      </w:r>
    </w:p>
    <w:p w14:paraId="302EC5C8"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lastRenderedPageBreak/>
        <w:t>Государство может осуществлять финансирование и кредитование капитального строительства. Государственное финансирование может предоставляться как на безвозвратной, так и на возвратной основе, в том числе с взиманием процентов, в соответствии с заключаемыми договорами.</w:t>
      </w:r>
    </w:p>
    <w:p w14:paraId="0D6662F9"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От имени государства такие договоры с банками и заемщиками (застройщиками) заключает Министерство финансов РФ. Государство может оказывать краткосрочную финансовую поддержку в виде ссуд предприятиям любых форм собственности на основании Указа Президента РФ от 8 июля 1994 г. №1484 "О порядке предоставления финансовой поддержки предприятиям за счет средств федерального бюджета". Краткосрочная финансовая поддержка производится для:</w:t>
      </w:r>
    </w:p>
    <w:p w14:paraId="2BEFB1B7"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1) проведения структурной перестройки производства;</w:t>
      </w:r>
    </w:p>
    <w:p w14:paraId="2581895B"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2) расчетов по целевым кредитам, направленным на закупку оборудования и материалов;</w:t>
      </w:r>
    </w:p>
    <w:p w14:paraId="757F33A9"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3) разработки, внедрения и приобретения новейших технологий, оборудования и материалов, в том числе и за рубежом.</w:t>
      </w:r>
    </w:p>
    <w:p w14:paraId="2BEDBECD"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Этот перечень целей является исчерпывающим. Ссуды предоставляются на основании договора о предоставлении и возврате ссуды, заключаемого между предприятием и Министерством финансов РФ (по форме утвержденного типового договора) в соответствии с решением Правительства РФ. Ссуды предоставляются на срок, не выходящий за пределы текущего финансового года, на возвратной основе и за плату в размере, обеспечивающем уплату процентов по государственному долгу. Впрочем, ссуды могут быть и беспроцентными. Государство может на конкурсной основе предоставлять государственные капитальные вложения в коммерчески эффективные проекты. Порядок предоставления таких государственных инвестиций регламентируется Указом Президента РФ от 17 сентября 1994 г. №1928 "О частных инвестициях в Российской Федерации". Инвестиции распределяются на конкурсной основе и направляются в проекты, связанные в первую очередь с развитием "точек роста" экономики, причем частный </w:t>
      </w:r>
      <w:r w:rsidRPr="00AB444E">
        <w:rPr>
          <w:rFonts w:ascii="Times New Roman" w:hAnsi="Times New Roman" w:cs="Times New Roman"/>
          <w:sz w:val="28"/>
          <w:szCs w:val="28"/>
        </w:rPr>
        <w:lastRenderedPageBreak/>
        <w:t>инвестор должен вложить в проект не менее 20 процентов собственных средств. Срок окупаемости проектов не должен превышать, как правило, двух лет (для сельского хозяйства - пяти лет). Государственная поддержка прошедших конкурс инвестиционных проектов осуществляется за счет средств федерального бюджета, выделяемых либо на возвратной основе, либо на условиях закрепления в государственной собственности части акций создаваемых обществ, а также путем предоставления частным инвесторам государственных гарантий по возмещению вложенных средств. Предоставление государственной поддержки производится в порядке, устанавливаемом Правительством РФ.</w:t>
      </w:r>
    </w:p>
    <w:p w14:paraId="5ABD813C"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Гарантии или поручительства Правительства Российской Федерации, федеральных органов исполнительной власти по займам и кредитам должны предоставляться на конкурсной основе, причем лишь тем организациям, которые не имеют задолженности по платежам в бюджет либо государственные внебюджетные фонды. Гарантии (поручительства) могут выдаваться в самых различных случаях.</w:t>
      </w:r>
    </w:p>
    <w:p w14:paraId="3313AE91"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Например, государство может выдавать гарантии по обязательствам государственных заказчиков продукции для федеральных нужд в пределах средств, выделяемых на эти цели из бюджета. При этом в нормах ГК о поставке товаров и подрядных работах для государственных нужд (ст. 525-534 и 763-768 соответственно) прямо о непосредственном участии государства в соответствующих отношениях не сказано. Государство вполне замещается здесь юридическими лицами, выступающими в качестве государственных заказчиков. Здесь, однако, в роли заказчика выступает государственный орган, обладающий необходимыми ресурсами, а приобретаемое имущество необходимо государству как таковому, возможность непосредственного участия государства в складывающихся отношениях не исключена.</w:t>
      </w:r>
    </w:p>
    <w:p w14:paraId="151CCD5D"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Государство может заключать соглашения о разделе продукции. Сторонами соглашения являются частный инвестор и государство - Российская Федерация в лице Правительства РФ и органа исполнительной </w:t>
      </w:r>
      <w:r w:rsidRPr="00AB444E">
        <w:rPr>
          <w:rFonts w:ascii="Times New Roman" w:hAnsi="Times New Roman" w:cs="Times New Roman"/>
          <w:sz w:val="28"/>
          <w:szCs w:val="28"/>
        </w:rPr>
        <w:lastRenderedPageBreak/>
        <w:t>власти субъекта РФ, на территории которого расположен участок недр, предоставленный инвестору для использования. Соглашения о разделе продукции заключаются, как правило, на основании конкурсов (аукционов). Раздел продукции состоит в том, что инвестор оставляет за собой так называемую компенсационную часть произведенной продукции (которая возмещает ему стоимость понесенных затрат) и причитающуюся ему часть "прибыльной" продукции в размере, определенном соглашением.</w:t>
      </w:r>
    </w:p>
    <w:p w14:paraId="0CFF36B7"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Государство же получает свою часть "прибыльной" продукции, которая делится между Российской Федерацией и соответствующим субъектом РФ. Раздел продукции заменяет взимание с инвестора большинства налогов.</w:t>
      </w:r>
    </w:p>
    <w:p w14:paraId="35E2BA5C" w14:textId="35A7026C"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Государство как участник сделок выступает при эмиссии и обращении различных ценных бумаг, в том числе и государственных ценных бумаг. Оно может быть как эмитентом, так и владельцем ценных бумаг. В соответствии с Законом РФ "О государственном внутреннем долге Российской Федерации", для покрытия своих нужд в денежных средствах государство вправе выпускать различные долговые обязательства, в том числе облигации федеральных займов М.В</w:t>
      </w:r>
      <w:r>
        <w:rPr>
          <w:rFonts w:ascii="Times New Roman" w:hAnsi="Times New Roman" w:cs="Times New Roman"/>
          <w:sz w:val="28"/>
          <w:szCs w:val="28"/>
        </w:rPr>
        <w:t>.</w:t>
      </w:r>
      <w:r w:rsidRPr="00AB444E">
        <w:rPr>
          <w:rFonts w:ascii="Times New Roman" w:hAnsi="Times New Roman" w:cs="Times New Roman"/>
          <w:sz w:val="28"/>
          <w:szCs w:val="28"/>
        </w:rPr>
        <w:t xml:space="preserve"> </w:t>
      </w:r>
      <w:proofErr w:type="spellStart"/>
      <w:r w:rsidRPr="00AB444E">
        <w:rPr>
          <w:rFonts w:ascii="Times New Roman" w:hAnsi="Times New Roman" w:cs="Times New Roman"/>
          <w:sz w:val="28"/>
          <w:szCs w:val="28"/>
        </w:rPr>
        <w:t>Баглай</w:t>
      </w:r>
      <w:proofErr w:type="spellEnd"/>
      <w:r w:rsidRPr="00AB444E">
        <w:rPr>
          <w:rFonts w:ascii="Times New Roman" w:hAnsi="Times New Roman" w:cs="Times New Roman"/>
          <w:sz w:val="28"/>
          <w:szCs w:val="28"/>
        </w:rPr>
        <w:t>, Б.Н.</w:t>
      </w:r>
      <w:r>
        <w:rPr>
          <w:rFonts w:ascii="Times New Roman" w:hAnsi="Times New Roman" w:cs="Times New Roman"/>
          <w:sz w:val="28"/>
          <w:szCs w:val="28"/>
        </w:rPr>
        <w:t xml:space="preserve"> </w:t>
      </w:r>
      <w:proofErr w:type="spellStart"/>
      <w:r w:rsidRPr="00AB444E">
        <w:rPr>
          <w:rFonts w:ascii="Times New Roman" w:hAnsi="Times New Roman" w:cs="Times New Roman"/>
          <w:sz w:val="28"/>
          <w:szCs w:val="28"/>
        </w:rPr>
        <w:t>Габричидзе</w:t>
      </w:r>
      <w:proofErr w:type="spellEnd"/>
      <w:r>
        <w:rPr>
          <w:rFonts w:ascii="Times New Roman" w:hAnsi="Times New Roman" w:cs="Times New Roman"/>
          <w:sz w:val="28"/>
          <w:szCs w:val="28"/>
        </w:rPr>
        <w:t>.</w:t>
      </w:r>
    </w:p>
    <w:p w14:paraId="561437E2"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Выпуск и обращение облигаций федеральных займов регламентируются Генеральными условиями выпуска и обращения облигаций федеральных займов, утвержденными постановлением Правительства РФ №458 от 15 мая 1995 г. Эти Генеральные условия определяют общие принципы выпуска и обращения любых облигаций федеральных займов, независимо от их конкретного вида. Однако для выпуска отдельных видов этих облигаций Министерством финансов РФ по согласованию с Центральным банком РФ должны быть утверждены специальные условия выпуска. Облигации федеральных займов представляют собой долговые обязательства Российской Федерации в форме государственных ценных бумаг, выраженных в валюте РФ. Эти облигации, как правило, являются процентными, т.е. по ним выплачивается не только номинальная стоимость </w:t>
      </w:r>
      <w:r w:rsidRPr="00AB444E">
        <w:rPr>
          <w:rFonts w:ascii="Times New Roman" w:hAnsi="Times New Roman" w:cs="Times New Roman"/>
          <w:sz w:val="28"/>
          <w:szCs w:val="28"/>
        </w:rPr>
        <w:lastRenderedPageBreak/>
        <w:t>облигации (сумма основного долга) или иной имущественный эквивалент, но и доход в виде процента. Эмитентом облигаций федеральных займов от имени Российской Федерации выступает Министерство финансов РФ. Центральный банк РФ выступает в качестве генерального агента по обслуживанию выпусков этих облигаций. Государство выпустило несколько видов облигаций:</w:t>
      </w:r>
    </w:p>
    <w:p w14:paraId="60B0B87C" w14:textId="65966836"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государственные краткосрочные бескупонные облигации, выпускаемые на основании Основных условий выпуска государственных краткосрочных бескупонных облигаций, одобренных постановлением Совета Министров</w:t>
      </w:r>
    </w:p>
    <w:p w14:paraId="76A24FA6" w14:textId="5A88F49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Правительства РФ от 8 февраля 1993 г. №107. Эти облигации являются дисконтными (продаются со скидкой, а погашаются по номинальной стоимости), выпускаются в безбумажной форме, имеют срок обращения до 1 года;</w:t>
      </w:r>
    </w:p>
    <w:p w14:paraId="4BD69501" w14:textId="638CE974"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казначейские обязательства, выпускаемые на основании постановления Правительства РФ №906 от 9 августа 1994 г. Хотя эмитентом в данном случае названо Министерство финансов РФ, нет никаких сомнений в том, что эмитентом является именно государство. Ведь сущность казначейских обязательств состоит в том, что они могут быть обменены на налоговые освобождения, т.е. приняты государством вместо денег в качестве налоговых платежей;</w:t>
      </w:r>
    </w:p>
    <w:p w14:paraId="021F3164" w14:textId="4D81A2BC"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государственные долговые товарные обязательства. В свое время как СССР, так и Россия занимали у населения деньги под обязательства продать те или иные дефицитные товары. Не погашенные своевременно обязательства, которые были беспроцентными (государственные целевые займы 1990 года и чеки "Урожай-90") подлежат погашению исходя из принципа полной компенсации. Ранее в ряде случаев компенсации подлежала не вся рыночная стоимость соответствующих товаров, а лишь определенная часть (см. постановление Правительства РФ от 16 апреля 1994 г. №344 "О государственных долговых товарных обязательствах");</w:t>
      </w:r>
    </w:p>
    <w:p w14:paraId="01B67DA2" w14:textId="328D7ACF"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lastRenderedPageBreak/>
        <w:t>– облигации Государственного сберегательного займа РФ. Эти облигации выпускаются на основании Генеральных условий выпуска и обращения этих облигаций, утвержденных постановлением Правительства РФ от 24 января 1997 г. №73. Эмитентом этих ценных бумаг от имени Российской Федерации выступает Министерство финансов РФ. Облигации выпускаются в документарной форме и являются государственными ценными бумагами на предъявителя. Они предоставляют их владельцам право на получение в соответствии с условиями выпуска каждой серии процентного дохода, начисляемого к номинальной стоимости облигации;</w:t>
      </w:r>
    </w:p>
    <w:p w14:paraId="50FE5B16" w14:textId="19477C19"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облигации российского внутреннего выигрышного займа;</w:t>
      </w:r>
    </w:p>
    <w:p w14:paraId="48F94469" w14:textId="7EECF851"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облигации внутреннего государственного валютного займа, которые предназначаются для погашения внутреннего валютного долга перед предприятиями, организациями и учреждениями, независимо от форм собственности. Их номинал выражен в долларах США, проценты по ним выплачиваются посредством отрезания купонов,</w:t>
      </w:r>
    </w:p>
    <w:p w14:paraId="1DC25826" w14:textId="4615F910"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 облигации государственных нерыночных займов. Помимо облигаций государством выпускаются и другие ценные бумаги, например, жилищные сертификаты, выдаваемые гражданам РФ, лишившимся жилья в результате чрезвычайных ситуаций и стихийных бедствий. Сертификаты являются именными, </w:t>
      </w:r>
      <w:proofErr w:type="spellStart"/>
      <w:r w:rsidRPr="00AB444E">
        <w:rPr>
          <w:rFonts w:ascii="Times New Roman" w:hAnsi="Times New Roman" w:cs="Times New Roman"/>
          <w:sz w:val="28"/>
          <w:szCs w:val="28"/>
        </w:rPr>
        <w:t>необращаемыми</w:t>
      </w:r>
      <w:proofErr w:type="spellEnd"/>
      <w:r w:rsidRPr="00AB444E">
        <w:rPr>
          <w:rFonts w:ascii="Times New Roman" w:hAnsi="Times New Roman" w:cs="Times New Roman"/>
          <w:sz w:val="28"/>
          <w:szCs w:val="28"/>
        </w:rPr>
        <w:t xml:space="preserve"> ценными бумагами, действуют в течение года с момента их выдачи и погашаются путем предоставления жилья в размере, указанном в самом сертификате. В обыденном сознании превалирует суждение о том, что государство выступает как эмитент денег. Однако с точки зрения права все выглядит иначе. Эмитентом денег выступает Центральный банк РФ (Банк России) как отдельное от государства юридическое лицо. Причем 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 Таким образом, государство не отвечает ни за обесценивание денег, ни за иные </w:t>
      </w:r>
      <w:r w:rsidRPr="00AB444E">
        <w:rPr>
          <w:rFonts w:ascii="Times New Roman" w:hAnsi="Times New Roman" w:cs="Times New Roman"/>
          <w:sz w:val="28"/>
          <w:szCs w:val="28"/>
        </w:rPr>
        <w:lastRenderedPageBreak/>
        <w:t>убытки, которые причинены юридическим и физическим лицам в связи с их участием в денежном обращении.</w:t>
      </w:r>
    </w:p>
    <w:p w14:paraId="43BC61C7"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Эмитированные банкноты и монета обеспечиваются лишь активами Банка России (ст. 30 Закона о Центральном банке РФ). Хотя они и не могут быть объявлены недействительными (утратившими силу законного средства платежа), если не установлен достаточно продолжительный срок их обмена на банкноты и монету нового образца, принцип полного возмещения убытков, понесенных в сфере денежного обращения вследствие действий Банка России или государства, из законодательства прямо не вытекает. Впрочем, в ряде случаев (в частности, на основании Закона РФ "О восстановлении и защите сбережений граждан Российской Федерации") государство гарантирует восстановление и обеспечение сохранности ценности денежных сбережений, созданных гражданами РФ в определенный период времени, а затем вследствие изменения экономической политики обесценившихся.</w:t>
      </w:r>
    </w:p>
    <w:p w14:paraId="2CFFDD12" w14:textId="3CB9F1A0" w:rsid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Государство также участвует в отношениях, регламентируемых патентным правом.</w:t>
      </w:r>
    </w:p>
    <w:p w14:paraId="44775C3E"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6ED0C3D8" w14:textId="5A94753D" w:rsidR="00AB444E" w:rsidRDefault="00AB444E" w:rsidP="00AB444E">
      <w:pPr>
        <w:spacing w:after="0" w:line="360" w:lineRule="auto"/>
        <w:ind w:firstLine="851"/>
        <w:jc w:val="both"/>
        <w:rPr>
          <w:rFonts w:ascii="Times New Roman" w:hAnsi="Times New Roman" w:cs="Times New Roman"/>
          <w:b/>
          <w:bCs/>
          <w:sz w:val="28"/>
          <w:szCs w:val="28"/>
        </w:rPr>
      </w:pPr>
      <w:r w:rsidRPr="00AB444E">
        <w:rPr>
          <w:rFonts w:ascii="Times New Roman" w:hAnsi="Times New Roman" w:cs="Times New Roman"/>
          <w:b/>
          <w:bCs/>
          <w:sz w:val="28"/>
          <w:szCs w:val="28"/>
        </w:rPr>
        <w:t>3.5 Гражданские правоотношения при участии муниципальных образований</w:t>
      </w:r>
    </w:p>
    <w:p w14:paraId="0C62934F"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59F61A2C"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В соответствии со ст. 125 ГК участие муниципальных образований в гражданских правоотношениях осуществляются через их органы власти. При этом не требуется специального уполномочия.</w:t>
      </w:r>
    </w:p>
    <w:p w14:paraId="5156E89E"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Органы государственной власти и местного самоуправления действуют от имени государства или его субъекта или муниципального образования в рамках их компетенции, установленной актами, определяющими статус этих органов. Среди органов местного самоуправления (наименования их устанавливаются в уставах муниципальных образований) выступают: в представительные органы местного самоуправления (городские, сельские, </w:t>
      </w:r>
      <w:r w:rsidRPr="00AB444E">
        <w:rPr>
          <w:rFonts w:ascii="Times New Roman" w:hAnsi="Times New Roman" w:cs="Times New Roman"/>
          <w:sz w:val="28"/>
          <w:szCs w:val="28"/>
        </w:rPr>
        <w:lastRenderedPageBreak/>
        <w:t>поселковые собрания народных представителей и др.), а также исполнительные органы (мэры, старосты и др.).</w:t>
      </w:r>
    </w:p>
    <w:p w14:paraId="0E26DF0D"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Органы местного самоуправления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и совершать иные сделки с муниципальным имуществом, определять в договорах условия использования приватизированных или передаваемых в пользование объектов (ст. 29 Закона "Об общих принципах организации местного самоуправления в РФ").</w:t>
      </w:r>
    </w:p>
    <w:p w14:paraId="0447AD8C"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Согласно п. 3 ст. 125 ГК от имени муниципальных образований по их специальному поручению в гражданских правоотношениях могут выступать государственные органы, органы местного самоуправления, а также юридические лица и граждане.</w:t>
      </w:r>
    </w:p>
    <w:p w14:paraId="4CD993B3"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Случай и порядок таких выступлений должны предусматриваться федеральными законами, указами Президента, постановлениями Правительства, нормативными актами РФ и муниципальных образований, т.е. должны опираться на нормативный акт, допускающий такую возможность и доверенность соответствующего субъекта.</w:t>
      </w:r>
    </w:p>
    <w:p w14:paraId="52040A93"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Сфера участия муниципального образования определяется специальной правоспособностью (т.е. имеет гражданские права и обязанности, которые предусмотрены законом).</w:t>
      </w:r>
    </w:p>
    <w:p w14:paraId="00168D5C" w14:textId="36D6695A"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Среди гражданско-правовых отношений выделяются отношения собственности.</w:t>
      </w:r>
    </w:p>
    <w:p w14:paraId="7C39C1BC" w14:textId="6CDB955E"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xml:space="preserve">РФ принадлежит та часть государственной собственности, которую закон именует федеральной собственностью. Имущество, принадлежащее на праве государственной собственности субъектам, составляет собственность субъектов РФ. Отнесение государственного имущества к федеральной собственности и к собственности муниципальной осуществляется в порядке, установленном законом (ст. 214 ГК). Имущество, принадлежащее на праве </w:t>
      </w:r>
      <w:r w:rsidRPr="00AB444E">
        <w:rPr>
          <w:rFonts w:ascii="Times New Roman" w:hAnsi="Times New Roman" w:cs="Times New Roman"/>
          <w:sz w:val="28"/>
          <w:szCs w:val="28"/>
        </w:rPr>
        <w:lastRenderedPageBreak/>
        <w:t xml:space="preserve">собственности муниципальным образованием, является муниципальной собственностью Вещные права в гражданском праве России. </w:t>
      </w:r>
    </w:p>
    <w:p w14:paraId="4ECA35CB"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РФ, субъекты, муниципальные образования являются участниками обязательственных отношений.</w:t>
      </w:r>
    </w:p>
    <w:p w14:paraId="3E7E94F9"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Среди случаев участия в гражданских правоотношениях муниципальных образований следует назвать:</w:t>
      </w:r>
    </w:p>
    <w:p w14:paraId="1925E156" w14:textId="50D178C4"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возмещение ими вреда, причиненного незаконными действиями (бездействием) государственных органов, органов местного самоуправления или их должностных лиц (ст. 53 Конституция РФ, 16 ГК);</w:t>
      </w:r>
    </w:p>
    <w:p w14:paraId="5D4261A7" w14:textId="396D07DD"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 возмещение государственного вреда, причиненного гражданами незаконным осуждением и другими действиями, предусмотренными ст. 1070 ГК;</w:t>
      </w:r>
    </w:p>
    <w:p w14:paraId="56A93376" w14:textId="70ECFEBC"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w:t>
      </w:r>
      <w:r>
        <w:rPr>
          <w:rFonts w:ascii="Times New Roman" w:hAnsi="Times New Roman" w:cs="Times New Roman"/>
          <w:sz w:val="28"/>
          <w:szCs w:val="28"/>
        </w:rPr>
        <w:t xml:space="preserve"> </w:t>
      </w:r>
      <w:r w:rsidRPr="00AB444E">
        <w:rPr>
          <w:rFonts w:ascii="Times New Roman" w:hAnsi="Times New Roman" w:cs="Times New Roman"/>
          <w:sz w:val="28"/>
          <w:szCs w:val="28"/>
        </w:rPr>
        <w:t>взыскание в доход государства имущества по некоторым недействительным сделкам (ст. 169, 179 ГК).</w:t>
      </w:r>
    </w:p>
    <w:p w14:paraId="34281002"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Муниципальные образования могут быть наследниками по завещанию, а РФ при определенных условиях и наследником по закону (ст. 534, 552 ГК 1964 г.).</w:t>
      </w:r>
    </w:p>
    <w:p w14:paraId="7FFAE3E8" w14:textId="342D1775" w:rsid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Муниципальные образования становятся участниками внешнеэкономических гражданских отношений лишь в случаях заключения сделок от их имени в порядке, предусмотренном ст. 125, т.е. заключения их органами государственной власти, органами местного самоуправления, действующими в рамках их компетенции, либо государственными и муниципальными органами, юридическими лицами и гражданами на основании специального поручения РФ, ее субъектов или муниципальных образований.</w:t>
      </w:r>
    </w:p>
    <w:p w14:paraId="40E9B254"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57062A8C" w14:textId="606B1DA6" w:rsidR="00AB444E" w:rsidRDefault="00AB444E" w:rsidP="00AB444E">
      <w:pPr>
        <w:spacing w:after="0" w:line="360" w:lineRule="auto"/>
        <w:ind w:firstLine="851"/>
        <w:jc w:val="both"/>
        <w:rPr>
          <w:rFonts w:ascii="Times New Roman" w:hAnsi="Times New Roman" w:cs="Times New Roman"/>
          <w:b/>
          <w:bCs/>
          <w:sz w:val="28"/>
          <w:szCs w:val="28"/>
        </w:rPr>
      </w:pPr>
      <w:r w:rsidRPr="00AB444E">
        <w:rPr>
          <w:rFonts w:ascii="Times New Roman" w:hAnsi="Times New Roman" w:cs="Times New Roman"/>
          <w:b/>
          <w:bCs/>
          <w:sz w:val="28"/>
          <w:szCs w:val="28"/>
        </w:rPr>
        <w:t>3.6 Ответственность РФ, субъектов РФ и муниципальных образований по обязательствам</w:t>
      </w:r>
    </w:p>
    <w:p w14:paraId="085D610B" w14:textId="77777777" w:rsidR="00AB444E" w:rsidRPr="00AB444E" w:rsidRDefault="00AB444E" w:rsidP="00AB444E">
      <w:pPr>
        <w:spacing w:after="0" w:line="360" w:lineRule="auto"/>
        <w:ind w:firstLine="851"/>
        <w:jc w:val="both"/>
        <w:rPr>
          <w:rFonts w:ascii="Times New Roman" w:hAnsi="Times New Roman" w:cs="Times New Roman"/>
          <w:sz w:val="28"/>
          <w:szCs w:val="28"/>
        </w:rPr>
      </w:pPr>
    </w:p>
    <w:p w14:paraId="229B3306"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lastRenderedPageBreak/>
        <w:t>Закон устанавливает, что РФ, субъекты, муниципальные образования несут самостоятельную имущественную ответственность по своим обязательствам.</w:t>
      </w:r>
    </w:p>
    <w:p w14:paraId="370131D1" w14:textId="77777777" w:rsidR="00AB444E" w:rsidRP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Подчеркивается, что они не отвечают по обязательствам друг друга, а также по обязательствам созданных ими юридических лиц (ст. 126 ГК). Исключение предусмотрено в п. 6 ст. 126 ГК, когда это правило не распространяется на случаи, когда РФ приняла на себя гарантию (поручительство) по обязательствам субъекта РФ, муниципального образования или юридического лица, либо когда указанные субъекты приняли на себя гарантию (поручительство) по обязательствам РФ.</w:t>
      </w:r>
    </w:p>
    <w:p w14:paraId="43E0E116" w14:textId="6AEF340D" w:rsidR="00AB444E" w:rsidRDefault="00AB444E" w:rsidP="00AB444E">
      <w:pPr>
        <w:spacing w:after="0" w:line="360" w:lineRule="auto"/>
        <w:ind w:firstLine="851"/>
        <w:jc w:val="both"/>
        <w:rPr>
          <w:rFonts w:ascii="Times New Roman" w:hAnsi="Times New Roman" w:cs="Times New Roman"/>
          <w:sz w:val="28"/>
          <w:szCs w:val="28"/>
        </w:rPr>
      </w:pPr>
      <w:r w:rsidRPr="00AB444E">
        <w:rPr>
          <w:rFonts w:ascii="Times New Roman" w:hAnsi="Times New Roman" w:cs="Times New Roman"/>
          <w:sz w:val="28"/>
          <w:szCs w:val="28"/>
        </w:rPr>
        <w:t>Кроме того, в соответствии с п. 3 ст. 56 ГК на РФ, субъекты, муниципальные образования как на учредителей унитарных предприятий и собственников их имущества может быть возложена ответственность по обязательствам этих предприятий, если их несостоятельность (банкротство) вызвано исполнением обязательных для них указаний учредителей, собственников их имущества.</w:t>
      </w:r>
    </w:p>
    <w:p w14:paraId="75ACC743" w14:textId="00654EF4" w:rsidR="00633389" w:rsidRDefault="00633389" w:rsidP="00AB444E">
      <w:pPr>
        <w:spacing w:after="0" w:line="360" w:lineRule="auto"/>
        <w:ind w:firstLine="851"/>
        <w:jc w:val="both"/>
        <w:rPr>
          <w:rFonts w:ascii="Times New Roman" w:hAnsi="Times New Roman" w:cs="Times New Roman"/>
          <w:sz w:val="28"/>
          <w:szCs w:val="28"/>
        </w:rPr>
      </w:pPr>
    </w:p>
    <w:p w14:paraId="499292A0" w14:textId="170FCF82" w:rsidR="00633389" w:rsidRDefault="00633389" w:rsidP="00AB444E">
      <w:pPr>
        <w:spacing w:after="0" w:line="360" w:lineRule="auto"/>
        <w:ind w:firstLine="851"/>
        <w:jc w:val="both"/>
        <w:rPr>
          <w:rFonts w:ascii="Times New Roman" w:hAnsi="Times New Roman" w:cs="Times New Roman"/>
          <w:sz w:val="28"/>
          <w:szCs w:val="28"/>
        </w:rPr>
      </w:pPr>
    </w:p>
    <w:p w14:paraId="549865BF" w14:textId="75844113" w:rsidR="00633389" w:rsidRDefault="00633389" w:rsidP="00AB444E">
      <w:pPr>
        <w:spacing w:after="0" w:line="360" w:lineRule="auto"/>
        <w:ind w:firstLine="851"/>
        <w:jc w:val="both"/>
        <w:rPr>
          <w:rFonts w:ascii="Times New Roman" w:hAnsi="Times New Roman" w:cs="Times New Roman"/>
          <w:sz w:val="28"/>
          <w:szCs w:val="28"/>
        </w:rPr>
      </w:pPr>
    </w:p>
    <w:p w14:paraId="6DC17D4C" w14:textId="32F0AF24" w:rsidR="00633389" w:rsidRDefault="00633389" w:rsidP="00AB444E">
      <w:pPr>
        <w:spacing w:after="0" w:line="360" w:lineRule="auto"/>
        <w:ind w:firstLine="851"/>
        <w:jc w:val="both"/>
        <w:rPr>
          <w:rFonts w:ascii="Times New Roman" w:hAnsi="Times New Roman" w:cs="Times New Roman"/>
          <w:sz w:val="28"/>
          <w:szCs w:val="28"/>
        </w:rPr>
      </w:pPr>
    </w:p>
    <w:p w14:paraId="567BCC85" w14:textId="6661FF5A" w:rsidR="00633389" w:rsidRDefault="00633389" w:rsidP="00AB444E">
      <w:pPr>
        <w:spacing w:after="0" w:line="360" w:lineRule="auto"/>
        <w:ind w:firstLine="851"/>
        <w:jc w:val="both"/>
        <w:rPr>
          <w:rFonts w:ascii="Times New Roman" w:hAnsi="Times New Roman" w:cs="Times New Roman"/>
          <w:sz w:val="28"/>
          <w:szCs w:val="28"/>
        </w:rPr>
      </w:pPr>
    </w:p>
    <w:p w14:paraId="588E1542" w14:textId="5DD25E97" w:rsidR="00633389" w:rsidRDefault="00633389" w:rsidP="00AB444E">
      <w:pPr>
        <w:spacing w:after="0" w:line="360" w:lineRule="auto"/>
        <w:ind w:firstLine="851"/>
        <w:jc w:val="both"/>
        <w:rPr>
          <w:rFonts w:ascii="Times New Roman" w:hAnsi="Times New Roman" w:cs="Times New Roman"/>
          <w:sz w:val="28"/>
          <w:szCs w:val="28"/>
        </w:rPr>
      </w:pPr>
    </w:p>
    <w:p w14:paraId="6A83A9FC" w14:textId="581D0E4C" w:rsidR="00633389" w:rsidRDefault="00633389" w:rsidP="00AB444E">
      <w:pPr>
        <w:spacing w:after="0" w:line="360" w:lineRule="auto"/>
        <w:ind w:firstLine="851"/>
        <w:jc w:val="both"/>
        <w:rPr>
          <w:rFonts w:ascii="Times New Roman" w:hAnsi="Times New Roman" w:cs="Times New Roman"/>
          <w:sz w:val="28"/>
          <w:szCs w:val="28"/>
        </w:rPr>
      </w:pPr>
    </w:p>
    <w:p w14:paraId="6DBA6D12" w14:textId="23F74839" w:rsidR="00633389" w:rsidRDefault="00633389" w:rsidP="00AB444E">
      <w:pPr>
        <w:spacing w:after="0" w:line="360" w:lineRule="auto"/>
        <w:ind w:firstLine="851"/>
        <w:jc w:val="both"/>
        <w:rPr>
          <w:rFonts w:ascii="Times New Roman" w:hAnsi="Times New Roman" w:cs="Times New Roman"/>
          <w:sz w:val="28"/>
          <w:szCs w:val="28"/>
        </w:rPr>
      </w:pPr>
    </w:p>
    <w:p w14:paraId="609A6FC6" w14:textId="1FBEDA32" w:rsidR="00633389" w:rsidRDefault="00633389" w:rsidP="00AB444E">
      <w:pPr>
        <w:spacing w:after="0" w:line="360" w:lineRule="auto"/>
        <w:ind w:firstLine="851"/>
        <w:jc w:val="both"/>
        <w:rPr>
          <w:rFonts w:ascii="Times New Roman" w:hAnsi="Times New Roman" w:cs="Times New Roman"/>
          <w:sz w:val="28"/>
          <w:szCs w:val="28"/>
        </w:rPr>
      </w:pPr>
    </w:p>
    <w:p w14:paraId="77C56CC7" w14:textId="6BEB0C78" w:rsidR="00633389" w:rsidRDefault="00633389" w:rsidP="00AB444E">
      <w:pPr>
        <w:spacing w:after="0" w:line="360" w:lineRule="auto"/>
        <w:ind w:firstLine="851"/>
        <w:jc w:val="both"/>
        <w:rPr>
          <w:rFonts w:ascii="Times New Roman" w:hAnsi="Times New Roman" w:cs="Times New Roman"/>
          <w:sz w:val="28"/>
          <w:szCs w:val="28"/>
        </w:rPr>
      </w:pPr>
    </w:p>
    <w:p w14:paraId="334A534D" w14:textId="456A869E" w:rsidR="00633389" w:rsidRDefault="00633389" w:rsidP="00AB444E">
      <w:pPr>
        <w:spacing w:after="0" w:line="360" w:lineRule="auto"/>
        <w:ind w:firstLine="851"/>
        <w:jc w:val="both"/>
        <w:rPr>
          <w:rFonts w:ascii="Times New Roman" w:hAnsi="Times New Roman" w:cs="Times New Roman"/>
          <w:sz w:val="28"/>
          <w:szCs w:val="28"/>
        </w:rPr>
      </w:pPr>
    </w:p>
    <w:p w14:paraId="22BB267B" w14:textId="00BFF050" w:rsidR="00633389" w:rsidRDefault="00633389" w:rsidP="00AB444E">
      <w:pPr>
        <w:spacing w:after="0" w:line="360" w:lineRule="auto"/>
        <w:ind w:firstLine="851"/>
        <w:jc w:val="both"/>
        <w:rPr>
          <w:rFonts w:ascii="Times New Roman" w:hAnsi="Times New Roman" w:cs="Times New Roman"/>
          <w:sz w:val="28"/>
          <w:szCs w:val="28"/>
        </w:rPr>
      </w:pPr>
    </w:p>
    <w:p w14:paraId="5E72E64E" w14:textId="78FA35D8" w:rsidR="00633389" w:rsidRDefault="00633389" w:rsidP="00AB444E">
      <w:pPr>
        <w:spacing w:after="0" w:line="360" w:lineRule="auto"/>
        <w:ind w:firstLine="851"/>
        <w:jc w:val="both"/>
        <w:rPr>
          <w:rFonts w:ascii="Times New Roman" w:hAnsi="Times New Roman" w:cs="Times New Roman"/>
          <w:sz w:val="28"/>
          <w:szCs w:val="28"/>
        </w:rPr>
      </w:pPr>
    </w:p>
    <w:p w14:paraId="31F0A046" w14:textId="77415A32" w:rsidR="00633389" w:rsidRDefault="00633389" w:rsidP="00AB444E">
      <w:pPr>
        <w:spacing w:after="0" w:line="360" w:lineRule="auto"/>
        <w:ind w:firstLine="851"/>
        <w:jc w:val="both"/>
        <w:rPr>
          <w:rFonts w:ascii="Times New Roman" w:hAnsi="Times New Roman" w:cs="Times New Roman"/>
          <w:sz w:val="28"/>
          <w:szCs w:val="28"/>
        </w:rPr>
      </w:pPr>
    </w:p>
    <w:p w14:paraId="59DDA904" w14:textId="2306B31B" w:rsidR="00633389" w:rsidRDefault="00633389" w:rsidP="00633389">
      <w:pPr>
        <w:spacing w:after="0" w:line="360" w:lineRule="auto"/>
        <w:ind w:firstLine="851"/>
        <w:jc w:val="center"/>
        <w:rPr>
          <w:rFonts w:ascii="Times New Roman" w:hAnsi="Times New Roman" w:cs="Times New Roman"/>
          <w:b/>
          <w:bCs/>
          <w:sz w:val="28"/>
          <w:szCs w:val="28"/>
        </w:rPr>
      </w:pPr>
      <w:r w:rsidRPr="00633389">
        <w:rPr>
          <w:rFonts w:ascii="Times New Roman" w:hAnsi="Times New Roman" w:cs="Times New Roman"/>
          <w:b/>
          <w:bCs/>
          <w:sz w:val="28"/>
          <w:szCs w:val="28"/>
        </w:rPr>
        <w:lastRenderedPageBreak/>
        <w:t>ЗАКЛЮЧЕНИЕ</w:t>
      </w:r>
    </w:p>
    <w:p w14:paraId="5499A2F8" w14:textId="51C1A7F1" w:rsidR="00633389" w:rsidRPr="00633389" w:rsidRDefault="00633389" w:rsidP="00633389">
      <w:pPr>
        <w:spacing w:after="0" w:line="360" w:lineRule="auto"/>
        <w:ind w:firstLine="851"/>
        <w:jc w:val="both"/>
        <w:rPr>
          <w:rFonts w:ascii="Times New Roman" w:hAnsi="Times New Roman" w:cs="Times New Roman"/>
          <w:sz w:val="28"/>
          <w:szCs w:val="28"/>
        </w:rPr>
      </w:pPr>
      <w:r w:rsidRPr="00633389">
        <w:rPr>
          <w:rFonts w:ascii="Times New Roman" w:hAnsi="Times New Roman" w:cs="Times New Roman"/>
          <w:sz w:val="28"/>
          <w:szCs w:val="28"/>
        </w:rPr>
        <w:t xml:space="preserve">В процессе работы над темой курсовой </w:t>
      </w:r>
      <w:r>
        <w:rPr>
          <w:rFonts w:ascii="Times New Roman" w:hAnsi="Times New Roman" w:cs="Times New Roman"/>
          <w:sz w:val="28"/>
          <w:szCs w:val="28"/>
        </w:rPr>
        <w:t>нами</w:t>
      </w:r>
      <w:r w:rsidRPr="00633389">
        <w:rPr>
          <w:rFonts w:ascii="Times New Roman" w:hAnsi="Times New Roman" w:cs="Times New Roman"/>
          <w:sz w:val="28"/>
          <w:szCs w:val="28"/>
        </w:rPr>
        <w:t xml:space="preserve"> были сделаны следующие выводы и обобщения, согласно структуре работы.</w:t>
      </w:r>
    </w:p>
    <w:p w14:paraId="250DE820" w14:textId="77777777" w:rsidR="00633389" w:rsidRPr="00633389" w:rsidRDefault="00633389" w:rsidP="00633389">
      <w:pPr>
        <w:spacing w:after="0" w:line="360" w:lineRule="auto"/>
        <w:ind w:firstLine="851"/>
        <w:jc w:val="both"/>
        <w:rPr>
          <w:rFonts w:ascii="Times New Roman" w:hAnsi="Times New Roman" w:cs="Times New Roman"/>
          <w:sz w:val="28"/>
          <w:szCs w:val="28"/>
        </w:rPr>
      </w:pPr>
      <w:r w:rsidRPr="00633389">
        <w:rPr>
          <w:rFonts w:ascii="Times New Roman" w:hAnsi="Times New Roman" w:cs="Times New Roman"/>
          <w:sz w:val="28"/>
          <w:szCs w:val="28"/>
        </w:rPr>
        <w:t>1. Субъект гражданских прав – это любое лицо, поведение которого регулируется нормами гражданского законодательства. Субъектами гражданских правоотношений выступают его участники.</w:t>
      </w:r>
    </w:p>
    <w:p w14:paraId="218ED9E9" w14:textId="0D54AC6F" w:rsidR="00633389" w:rsidRPr="00633389" w:rsidRDefault="00633389" w:rsidP="00633389">
      <w:pPr>
        <w:spacing w:after="0" w:line="360" w:lineRule="auto"/>
        <w:ind w:firstLine="851"/>
        <w:jc w:val="both"/>
        <w:rPr>
          <w:rFonts w:ascii="Times New Roman" w:hAnsi="Times New Roman" w:cs="Times New Roman"/>
          <w:sz w:val="28"/>
          <w:szCs w:val="28"/>
        </w:rPr>
      </w:pPr>
      <w:r w:rsidRPr="00633389">
        <w:rPr>
          <w:rFonts w:ascii="Times New Roman" w:hAnsi="Times New Roman" w:cs="Times New Roman"/>
          <w:sz w:val="28"/>
          <w:szCs w:val="28"/>
        </w:rPr>
        <w:t xml:space="preserve">Участниками гражданских прав выступают физические лица, юридические лица и государство. </w:t>
      </w:r>
    </w:p>
    <w:p w14:paraId="004A81A9" w14:textId="0DF9DE6E" w:rsidR="00633389" w:rsidRPr="00633389" w:rsidRDefault="00633389" w:rsidP="00633389">
      <w:pPr>
        <w:spacing w:after="0" w:line="360" w:lineRule="auto"/>
        <w:ind w:firstLine="851"/>
        <w:jc w:val="both"/>
        <w:rPr>
          <w:rFonts w:ascii="Times New Roman" w:hAnsi="Times New Roman" w:cs="Times New Roman"/>
          <w:sz w:val="28"/>
          <w:szCs w:val="28"/>
        </w:rPr>
      </w:pPr>
      <w:r w:rsidRPr="00633389">
        <w:rPr>
          <w:rFonts w:ascii="Times New Roman" w:hAnsi="Times New Roman" w:cs="Times New Roman"/>
          <w:sz w:val="28"/>
          <w:szCs w:val="28"/>
        </w:rPr>
        <w:t>Государство обладает всеми признаками необходимыми для субъектов гражданского права. Обособление имущества проявляется в наличии права государственной собственности. Прежде всего, это имущество, входящее в состав государственной казны – Государственного бюджета. Кроме того, государство самостоятельно выступает в гражданском обороте через свои органы.</w:t>
      </w:r>
    </w:p>
    <w:p w14:paraId="455CE4D8" w14:textId="77777777" w:rsidR="00633389" w:rsidRPr="00633389" w:rsidRDefault="00633389" w:rsidP="00633389">
      <w:pPr>
        <w:spacing w:after="0" w:line="360" w:lineRule="auto"/>
        <w:ind w:firstLine="851"/>
        <w:jc w:val="both"/>
        <w:rPr>
          <w:rFonts w:ascii="Times New Roman" w:hAnsi="Times New Roman" w:cs="Times New Roman"/>
          <w:sz w:val="28"/>
          <w:szCs w:val="28"/>
        </w:rPr>
      </w:pPr>
      <w:r w:rsidRPr="00633389">
        <w:rPr>
          <w:rFonts w:ascii="Times New Roman" w:hAnsi="Times New Roman" w:cs="Times New Roman"/>
          <w:sz w:val="28"/>
          <w:szCs w:val="28"/>
        </w:rPr>
        <w:t>Особенности правового положения всякого государства обусловлены наличием у него политической власти и государственного суверенитета, в силу которых оно само регулирует различные, в том числе имущественные, отношения, устанавливая в качестве общеобязательных как правила поведения для всех участников, так и порядок разбирательства их возможных споров. При этом оно само определяет и собственную гражданскую правосубъектность, ее содержание и пределы. Вместе с тем, участвуя в имущественных (частноправовых) отношениях, государство должно соблюдать установленные им же правила, обусловленные самой природой регулируемых отношений. Оно не может использовать свои властные прерогативы для того, чтобы произвольно менять в своих интересах гражданско-правовые нормы или навязывать контрагентам свою волю в конкретных правоотношениях, иначе рыночный (имущественный) оборот не сможет нормально функционировать, а необходимая ему частноправовая форма будет разрушена.</w:t>
      </w:r>
    </w:p>
    <w:p w14:paraId="17C41202" w14:textId="56E33610" w:rsidR="00633389" w:rsidRPr="00633389" w:rsidRDefault="00633389" w:rsidP="00633389">
      <w:pPr>
        <w:spacing w:after="0" w:line="360" w:lineRule="auto"/>
        <w:ind w:firstLine="851"/>
        <w:jc w:val="both"/>
        <w:rPr>
          <w:rFonts w:ascii="Times New Roman" w:hAnsi="Times New Roman" w:cs="Times New Roman"/>
          <w:sz w:val="28"/>
          <w:szCs w:val="28"/>
        </w:rPr>
      </w:pPr>
      <w:r w:rsidRPr="00633389">
        <w:rPr>
          <w:rFonts w:ascii="Times New Roman" w:hAnsi="Times New Roman" w:cs="Times New Roman"/>
          <w:sz w:val="28"/>
          <w:szCs w:val="28"/>
        </w:rPr>
        <w:lastRenderedPageBreak/>
        <w:t>Поэтому государство и другие публично-правовые образования в гражданско-правовых отношениях выступают на равных началах с иными их участниками – гражданами и юридическими лицами (п.1 ст.124 ГК). Это означает, что они не вправе использовать здесь никакие свои властные полномочия по отношению к другим участникам (контрагентам).</w:t>
      </w:r>
    </w:p>
    <w:p w14:paraId="57F388ED" w14:textId="2F2CCECB" w:rsidR="00633389" w:rsidRPr="00633389" w:rsidRDefault="00633389" w:rsidP="00633389">
      <w:pPr>
        <w:spacing w:after="0" w:line="360" w:lineRule="auto"/>
        <w:ind w:firstLine="851"/>
        <w:jc w:val="both"/>
        <w:rPr>
          <w:rFonts w:ascii="Times New Roman" w:hAnsi="Times New Roman" w:cs="Times New Roman"/>
          <w:sz w:val="28"/>
          <w:szCs w:val="28"/>
        </w:rPr>
      </w:pPr>
      <w:r w:rsidRPr="00633389">
        <w:rPr>
          <w:rFonts w:ascii="Times New Roman" w:hAnsi="Times New Roman" w:cs="Times New Roman"/>
          <w:sz w:val="28"/>
          <w:szCs w:val="28"/>
        </w:rPr>
        <w:t xml:space="preserve">2. Государство действует в гражданских отношениях на равных правах с другими участниками этих отношений, для этого государство может создавать юридические лица публичного права (государственные предприятия, учебные заведения и т.п.) государство может создавать юридические лица частного права (предпринимательские общества и т.п.). Таким образом, участие государства в гражданских правоотношениях происходит через определенные правовые формы. К числу таких форм в первую очередь следует отнести юридические лица частного и публичного права. Юридическое лицо частного права создается на основании учредительных документов согласно статье 87 Гражданского Кодекса Украины. </w:t>
      </w:r>
    </w:p>
    <w:p w14:paraId="34D8E0C3" w14:textId="77777777" w:rsidR="00633389" w:rsidRPr="00633389" w:rsidRDefault="00633389" w:rsidP="00633389">
      <w:pPr>
        <w:spacing w:after="0" w:line="360" w:lineRule="auto"/>
        <w:ind w:firstLine="851"/>
        <w:jc w:val="both"/>
        <w:rPr>
          <w:rFonts w:ascii="Times New Roman" w:hAnsi="Times New Roman" w:cs="Times New Roman"/>
          <w:sz w:val="28"/>
          <w:szCs w:val="28"/>
        </w:rPr>
      </w:pPr>
      <w:r w:rsidRPr="00633389">
        <w:rPr>
          <w:rFonts w:ascii="Times New Roman" w:hAnsi="Times New Roman" w:cs="Times New Roman"/>
          <w:sz w:val="28"/>
          <w:szCs w:val="28"/>
        </w:rPr>
        <w:t>3. Государство и другие публично-правовые образования приобретают для себя гражданские права и создают гражданские обязанности, т.е. реализуют свою дееспособность, через свои органы (органы государственной власти или органы местного самоуправления), действующие в рамках их компетенции, установленной актами о статусе этих органов. Компетенция государственных органов и органов местного самоуправления, в том числе и по участию в гражданских правоотношениях, устанавливается актами публичного, а не частного (гражданского) права. Для сферы гражданского права имеет значение, прежде всего, их компетенция по использованию государственного имущества, включая возможности его приобретения и отчуждения (распоряжения), а также компетенция в области возложения (несения) имущественной ответственности.</w:t>
      </w:r>
    </w:p>
    <w:p w14:paraId="5311E00F" w14:textId="77777777" w:rsidR="00633389" w:rsidRPr="00AB444E" w:rsidRDefault="00633389" w:rsidP="00633389">
      <w:pPr>
        <w:spacing w:after="0" w:line="360" w:lineRule="auto"/>
        <w:ind w:firstLine="851"/>
        <w:jc w:val="both"/>
        <w:rPr>
          <w:rFonts w:ascii="Times New Roman" w:hAnsi="Times New Roman" w:cs="Times New Roman"/>
          <w:sz w:val="28"/>
          <w:szCs w:val="28"/>
        </w:rPr>
      </w:pPr>
    </w:p>
    <w:p w14:paraId="58432FB3" w14:textId="77777777" w:rsidR="00AB444E" w:rsidRPr="00131824" w:rsidRDefault="00AB444E" w:rsidP="00131824">
      <w:pPr>
        <w:spacing w:after="0" w:line="360" w:lineRule="auto"/>
        <w:ind w:firstLine="851"/>
        <w:jc w:val="both"/>
        <w:rPr>
          <w:rFonts w:ascii="Times New Roman" w:hAnsi="Times New Roman" w:cs="Times New Roman"/>
          <w:sz w:val="28"/>
          <w:szCs w:val="28"/>
        </w:rPr>
      </w:pPr>
    </w:p>
    <w:p w14:paraId="05BCE358" w14:textId="206E41AD" w:rsidR="00131824" w:rsidRDefault="00633389" w:rsidP="00633389">
      <w:pPr>
        <w:spacing w:after="0" w:line="360" w:lineRule="auto"/>
        <w:ind w:firstLine="851"/>
        <w:jc w:val="center"/>
        <w:rPr>
          <w:rFonts w:ascii="Times New Roman" w:hAnsi="Times New Roman" w:cs="Times New Roman"/>
          <w:sz w:val="28"/>
          <w:szCs w:val="28"/>
        </w:rPr>
      </w:pPr>
      <w:r>
        <w:rPr>
          <w:rFonts w:ascii="Times New Roman" w:hAnsi="Times New Roman" w:cs="Times New Roman"/>
          <w:b/>
          <w:bCs/>
          <w:sz w:val="28"/>
          <w:szCs w:val="28"/>
        </w:rPr>
        <w:lastRenderedPageBreak/>
        <w:t>СПИСОК ИСПОЛЬЗОВАННЫХ ИСТОЧНИКОВ</w:t>
      </w:r>
    </w:p>
    <w:p w14:paraId="75611CA3" w14:textId="20FE500F"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1. Конституция (основной закон) Украины от 28.06. 1996 // ВВР Украины, – 1996, – №39, ст.141.</w:t>
      </w:r>
    </w:p>
    <w:p w14:paraId="299489FC" w14:textId="2F238844"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 xml:space="preserve">2. </w:t>
      </w:r>
      <w:proofErr w:type="spellStart"/>
      <w:r w:rsidRPr="00633389">
        <w:rPr>
          <w:rFonts w:ascii="Times New Roman" w:hAnsi="Times New Roman" w:cs="Times New Roman"/>
          <w:sz w:val="28"/>
          <w:szCs w:val="28"/>
        </w:rPr>
        <w:t>Гражданський</w:t>
      </w:r>
      <w:proofErr w:type="spellEnd"/>
      <w:r w:rsidRPr="00633389">
        <w:rPr>
          <w:rFonts w:ascii="Times New Roman" w:hAnsi="Times New Roman" w:cs="Times New Roman"/>
          <w:sz w:val="28"/>
          <w:szCs w:val="28"/>
        </w:rPr>
        <w:t xml:space="preserve"> Кодекс Украины от 16.01. 2003 // Голос Украины, № 45</w:t>
      </w:r>
      <w:r>
        <w:rPr>
          <w:rFonts w:ascii="Times New Roman" w:hAnsi="Times New Roman" w:cs="Times New Roman"/>
          <w:sz w:val="28"/>
          <w:szCs w:val="28"/>
        </w:rPr>
        <w:t xml:space="preserve"> </w:t>
      </w:r>
      <w:r w:rsidRPr="00633389">
        <w:rPr>
          <w:rFonts w:ascii="Times New Roman" w:hAnsi="Times New Roman" w:cs="Times New Roman"/>
          <w:sz w:val="28"/>
          <w:szCs w:val="28"/>
        </w:rPr>
        <w:t>–</w:t>
      </w:r>
      <w:r>
        <w:rPr>
          <w:rFonts w:ascii="Times New Roman" w:hAnsi="Times New Roman" w:cs="Times New Roman"/>
          <w:sz w:val="28"/>
          <w:szCs w:val="28"/>
        </w:rPr>
        <w:t xml:space="preserve"> </w:t>
      </w:r>
      <w:r w:rsidRPr="00633389">
        <w:rPr>
          <w:rFonts w:ascii="Times New Roman" w:hAnsi="Times New Roman" w:cs="Times New Roman"/>
          <w:sz w:val="28"/>
          <w:szCs w:val="28"/>
        </w:rPr>
        <w:t>46 от 13.03. 2003</w:t>
      </w:r>
    </w:p>
    <w:p w14:paraId="427E4A42" w14:textId="77777777"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3. Брагинский М.И. Участие советского государства в гражданских правоотношениях. - М. 1981.</w:t>
      </w:r>
    </w:p>
    <w:p w14:paraId="01F3AB49" w14:textId="77777777"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 xml:space="preserve">4. </w:t>
      </w:r>
      <w:proofErr w:type="spellStart"/>
      <w:r w:rsidRPr="00633389">
        <w:rPr>
          <w:rFonts w:ascii="Times New Roman" w:hAnsi="Times New Roman" w:cs="Times New Roman"/>
          <w:sz w:val="28"/>
          <w:szCs w:val="28"/>
        </w:rPr>
        <w:t>Братусь</w:t>
      </w:r>
      <w:proofErr w:type="spellEnd"/>
      <w:r w:rsidRPr="00633389">
        <w:rPr>
          <w:rFonts w:ascii="Times New Roman" w:hAnsi="Times New Roman" w:cs="Times New Roman"/>
          <w:sz w:val="28"/>
          <w:szCs w:val="28"/>
        </w:rPr>
        <w:t xml:space="preserve"> С.Н. Субъекты гражданского права. С.239 – 242</w:t>
      </w:r>
    </w:p>
    <w:p w14:paraId="7BFEB2CF" w14:textId="13DFB4F5"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 xml:space="preserve">5. Советское гражданское право. Субъекты гражданского права/ Под ред. С.Н. </w:t>
      </w:r>
      <w:proofErr w:type="spellStart"/>
      <w:r w:rsidRPr="00633389">
        <w:rPr>
          <w:rFonts w:ascii="Times New Roman" w:hAnsi="Times New Roman" w:cs="Times New Roman"/>
          <w:sz w:val="28"/>
          <w:szCs w:val="28"/>
        </w:rPr>
        <w:t>Братуся</w:t>
      </w:r>
      <w:proofErr w:type="spellEnd"/>
      <w:r w:rsidRPr="00633389">
        <w:rPr>
          <w:rFonts w:ascii="Times New Roman" w:hAnsi="Times New Roman" w:cs="Times New Roman"/>
          <w:sz w:val="28"/>
          <w:szCs w:val="28"/>
        </w:rPr>
        <w:t>. С.270</w:t>
      </w:r>
      <w:r>
        <w:rPr>
          <w:rFonts w:ascii="Times New Roman" w:hAnsi="Times New Roman" w:cs="Times New Roman"/>
          <w:sz w:val="28"/>
          <w:szCs w:val="28"/>
        </w:rPr>
        <w:t xml:space="preserve"> </w:t>
      </w:r>
      <w:r w:rsidRPr="00633389">
        <w:rPr>
          <w:rFonts w:ascii="Times New Roman" w:hAnsi="Times New Roman" w:cs="Times New Roman"/>
          <w:sz w:val="28"/>
          <w:szCs w:val="28"/>
        </w:rPr>
        <w:t>–</w:t>
      </w:r>
      <w:r>
        <w:rPr>
          <w:rFonts w:ascii="Times New Roman" w:hAnsi="Times New Roman" w:cs="Times New Roman"/>
          <w:sz w:val="28"/>
          <w:szCs w:val="28"/>
        </w:rPr>
        <w:t xml:space="preserve"> </w:t>
      </w:r>
      <w:r w:rsidRPr="00633389">
        <w:rPr>
          <w:rFonts w:ascii="Times New Roman" w:hAnsi="Times New Roman" w:cs="Times New Roman"/>
          <w:sz w:val="28"/>
          <w:szCs w:val="28"/>
        </w:rPr>
        <w:t>271 (автор раздела – М.И. Брагинский).</w:t>
      </w:r>
    </w:p>
    <w:p w14:paraId="751E9E3E" w14:textId="0CFE094C"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 xml:space="preserve">6. Словарь законодательных и </w:t>
      </w:r>
      <w:proofErr w:type="spellStart"/>
      <w:r w:rsidRPr="00633389">
        <w:rPr>
          <w:rFonts w:ascii="Times New Roman" w:hAnsi="Times New Roman" w:cs="Times New Roman"/>
          <w:sz w:val="28"/>
          <w:szCs w:val="28"/>
        </w:rPr>
        <w:t>нормативних</w:t>
      </w:r>
      <w:proofErr w:type="spellEnd"/>
      <w:r w:rsidRPr="00633389">
        <w:rPr>
          <w:rFonts w:ascii="Times New Roman" w:hAnsi="Times New Roman" w:cs="Times New Roman"/>
          <w:sz w:val="28"/>
          <w:szCs w:val="28"/>
        </w:rPr>
        <w:t xml:space="preserve"> терминов. </w:t>
      </w:r>
      <w:proofErr w:type="spellStart"/>
      <w:r w:rsidRPr="00633389">
        <w:rPr>
          <w:rFonts w:ascii="Times New Roman" w:hAnsi="Times New Roman" w:cs="Times New Roman"/>
          <w:sz w:val="28"/>
          <w:szCs w:val="28"/>
        </w:rPr>
        <w:t>Юридич</w:t>
      </w:r>
      <w:proofErr w:type="spellEnd"/>
      <w:r w:rsidRPr="00633389">
        <w:rPr>
          <w:rFonts w:ascii="Times New Roman" w:hAnsi="Times New Roman" w:cs="Times New Roman"/>
          <w:sz w:val="28"/>
          <w:szCs w:val="28"/>
        </w:rPr>
        <w:t>. словарь И. Дахно. – К.: А.С.К., 2001. – 1052 с.;</w:t>
      </w:r>
    </w:p>
    <w:p w14:paraId="32A9A8C9" w14:textId="77777777"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7. Гражданское право Украины, Учебник // Под ред. Пушкина В.В., Самойленко В.М., Харьков, 1996;</w:t>
      </w:r>
    </w:p>
    <w:p w14:paraId="31BCEF07" w14:textId="35A26804"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 xml:space="preserve">8. Гражданское право Украины, Учебник // Под ред. </w:t>
      </w:r>
      <w:proofErr w:type="spellStart"/>
      <w:r w:rsidRPr="00633389">
        <w:rPr>
          <w:rFonts w:ascii="Times New Roman" w:hAnsi="Times New Roman" w:cs="Times New Roman"/>
          <w:sz w:val="28"/>
          <w:szCs w:val="28"/>
        </w:rPr>
        <w:t>Дзеры</w:t>
      </w:r>
      <w:proofErr w:type="spellEnd"/>
      <w:r w:rsidRPr="00633389">
        <w:rPr>
          <w:rFonts w:ascii="Times New Roman" w:hAnsi="Times New Roman" w:cs="Times New Roman"/>
          <w:sz w:val="28"/>
          <w:szCs w:val="28"/>
        </w:rPr>
        <w:t xml:space="preserve"> О.В., Кузнецовой Н.С., – К. </w:t>
      </w:r>
      <w:proofErr w:type="spellStart"/>
      <w:r w:rsidRPr="00633389">
        <w:rPr>
          <w:rFonts w:ascii="Times New Roman" w:hAnsi="Times New Roman" w:cs="Times New Roman"/>
          <w:sz w:val="28"/>
          <w:szCs w:val="28"/>
        </w:rPr>
        <w:t>Юринком</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Интер</w:t>
      </w:r>
      <w:proofErr w:type="spellEnd"/>
      <w:r w:rsidRPr="00633389">
        <w:rPr>
          <w:rFonts w:ascii="Times New Roman" w:hAnsi="Times New Roman" w:cs="Times New Roman"/>
          <w:sz w:val="28"/>
          <w:szCs w:val="28"/>
        </w:rPr>
        <w:t>, 2004;</w:t>
      </w:r>
    </w:p>
    <w:p w14:paraId="382AA860" w14:textId="77777777"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9. Гражданское право: В 2 т. Том I. Отв. ред. Е.А. Суханов. – М., БЕК, 2000.</w:t>
      </w:r>
    </w:p>
    <w:p w14:paraId="578A33A1" w14:textId="57F74EF0"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 xml:space="preserve">10. </w:t>
      </w:r>
      <w:proofErr w:type="spellStart"/>
      <w:r w:rsidRPr="00633389">
        <w:rPr>
          <w:rFonts w:ascii="Times New Roman" w:hAnsi="Times New Roman" w:cs="Times New Roman"/>
          <w:sz w:val="28"/>
          <w:szCs w:val="28"/>
        </w:rPr>
        <w:t>Загальна</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теорія</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держави</w:t>
      </w:r>
      <w:proofErr w:type="spellEnd"/>
      <w:r w:rsidRPr="00633389">
        <w:rPr>
          <w:rFonts w:ascii="Times New Roman" w:hAnsi="Times New Roman" w:cs="Times New Roman"/>
          <w:sz w:val="28"/>
          <w:szCs w:val="28"/>
        </w:rPr>
        <w:t xml:space="preserve"> і права / За </w:t>
      </w:r>
      <w:proofErr w:type="spellStart"/>
      <w:r w:rsidRPr="00633389">
        <w:rPr>
          <w:rFonts w:ascii="Times New Roman" w:hAnsi="Times New Roman" w:cs="Times New Roman"/>
          <w:sz w:val="28"/>
          <w:szCs w:val="28"/>
        </w:rPr>
        <w:t>ред.В</w:t>
      </w:r>
      <w:proofErr w:type="spellEnd"/>
      <w:r w:rsidRPr="00633389">
        <w:rPr>
          <w:rFonts w:ascii="Times New Roman" w:hAnsi="Times New Roman" w:cs="Times New Roman"/>
          <w:sz w:val="28"/>
          <w:szCs w:val="28"/>
        </w:rPr>
        <w:t xml:space="preserve">. В. </w:t>
      </w:r>
      <w:proofErr w:type="spellStart"/>
      <w:r w:rsidRPr="00633389">
        <w:rPr>
          <w:rFonts w:ascii="Times New Roman" w:hAnsi="Times New Roman" w:cs="Times New Roman"/>
          <w:sz w:val="28"/>
          <w:szCs w:val="28"/>
        </w:rPr>
        <w:t>Копєйчикова</w:t>
      </w:r>
      <w:proofErr w:type="spellEnd"/>
      <w:r w:rsidRPr="00633389">
        <w:rPr>
          <w:rFonts w:ascii="Times New Roman" w:hAnsi="Times New Roman" w:cs="Times New Roman"/>
          <w:sz w:val="28"/>
          <w:szCs w:val="28"/>
        </w:rPr>
        <w:t xml:space="preserve">. - </w:t>
      </w:r>
      <w:proofErr w:type="gramStart"/>
      <w:r w:rsidRPr="00633389">
        <w:rPr>
          <w:rFonts w:ascii="Times New Roman" w:hAnsi="Times New Roman" w:cs="Times New Roman"/>
          <w:sz w:val="28"/>
          <w:szCs w:val="28"/>
        </w:rPr>
        <w:t>К.:,</w:t>
      </w:r>
      <w:proofErr w:type="gram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Юрінком</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Інтер</w:t>
      </w:r>
      <w:proofErr w:type="spellEnd"/>
      <w:r w:rsidRPr="00633389">
        <w:rPr>
          <w:rFonts w:ascii="Times New Roman" w:hAnsi="Times New Roman" w:cs="Times New Roman"/>
          <w:sz w:val="28"/>
          <w:szCs w:val="28"/>
        </w:rPr>
        <w:t>, 1998. – 320 с.;</w:t>
      </w:r>
    </w:p>
    <w:p w14:paraId="6BEB8FA3" w14:textId="07F5017A"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 xml:space="preserve">11. Головченко В.В., </w:t>
      </w:r>
      <w:proofErr w:type="spellStart"/>
      <w:r w:rsidRPr="00633389">
        <w:rPr>
          <w:rFonts w:ascii="Times New Roman" w:hAnsi="Times New Roman" w:cs="Times New Roman"/>
          <w:sz w:val="28"/>
          <w:szCs w:val="28"/>
        </w:rPr>
        <w:t>Ковальський</w:t>
      </w:r>
      <w:proofErr w:type="spellEnd"/>
      <w:r w:rsidRPr="00633389">
        <w:rPr>
          <w:rFonts w:ascii="Times New Roman" w:hAnsi="Times New Roman" w:cs="Times New Roman"/>
          <w:sz w:val="28"/>
          <w:szCs w:val="28"/>
        </w:rPr>
        <w:t xml:space="preserve"> В.С. </w:t>
      </w:r>
      <w:proofErr w:type="spellStart"/>
      <w:r w:rsidRPr="00633389">
        <w:rPr>
          <w:rFonts w:ascii="Times New Roman" w:hAnsi="Times New Roman" w:cs="Times New Roman"/>
          <w:sz w:val="28"/>
          <w:szCs w:val="28"/>
        </w:rPr>
        <w:t>Юридична</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термінологія</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Довідник</w:t>
      </w:r>
      <w:proofErr w:type="spellEnd"/>
      <w:r w:rsidRPr="00633389">
        <w:rPr>
          <w:rFonts w:ascii="Times New Roman" w:hAnsi="Times New Roman" w:cs="Times New Roman"/>
          <w:sz w:val="28"/>
          <w:szCs w:val="28"/>
        </w:rPr>
        <w:t xml:space="preserve">. – К.: </w:t>
      </w:r>
      <w:proofErr w:type="spellStart"/>
      <w:r w:rsidRPr="00633389">
        <w:rPr>
          <w:rFonts w:ascii="Times New Roman" w:hAnsi="Times New Roman" w:cs="Times New Roman"/>
          <w:sz w:val="28"/>
          <w:szCs w:val="28"/>
        </w:rPr>
        <w:t>Юрінком</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Інтер</w:t>
      </w:r>
      <w:proofErr w:type="spellEnd"/>
      <w:r w:rsidRPr="00633389">
        <w:rPr>
          <w:rFonts w:ascii="Times New Roman" w:hAnsi="Times New Roman" w:cs="Times New Roman"/>
          <w:sz w:val="28"/>
          <w:szCs w:val="28"/>
        </w:rPr>
        <w:t>, 1998.</w:t>
      </w:r>
      <w:r>
        <w:rPr>
          <w:rFonts w:ascii="Times New Roman" w:hAnsi="Times New Roman" w:cs="Times New Roman"/>
          <w:sz w:val="28"/>
          <w:szCs w:val="28"/>
        </w:rPr>
        <w:t xml:space="preserve"> </w:t>
      </w:r>
      <w:r w:rsidRPr="00633389">
        <w:rPr>
          <w:rFonts w:ascii="Times New Roman" w:hAnsi="Times New Roman" w:cs="Times New Roman"/>
          <w:sz w:val="28"/>
          <w:szCs w:val="28"/>
        </w:rPr>
        <w:t>– 219 с;</w:t>
      </w:r>
    </w:p>
    <w:p w14:paraId="46F24C7C" w14:textId="77777777" w:rsidR="00633389" w:rsidRPr="00633389" w:rsidRDefault="00633389" w:rsidP="00633389">
      <w:pPr>
        <w:spacing w:after="0" w:line="360" w:lineRule="auto"/>
        <w:ind w:firstLine="851"/>
        <w:rPr>
          <w:rFonts w:ascii="Times New Roman" w:hAnsi="Times New Roman" w:cs="Times New Roman"/>
          <w:sz w:val="28"/>
          <w:szCs w:val="28"/>
        </w:rPr>
      </w:pPr>
      <w:r w:rsidRPr="00633389">
        <w:rPr>
          <w:rFonts w:ascii="Times New Roman" w:hAnsi="Times New Roman" w:cs="Times New Roman"/>
          <w:sz w:val="28"/>
          <w:szCs w:val="28"/>
        </w:rPr>
        <w:t xml:space="preserve">12. </w:t>
      </w:r>
      <w:proofErr w:type="spellStart"/>
      <w:r w:rsidRPr="00633389">
        <w:rPr>
          <w:rFonts w:ascii="Times New Roman" w:hAnsi="Times New Roman" w:cs="Times New Roman"/>
          <w:sz w:val="28"/>
          <w:szCs w:val="28"/>
        </w:rPr>
        <w:t>Правознавство</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Навч</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Посібник</w:t>
      </w:r>
      <w:proofErr w:type="spellEnd"/>
      <w:r w:rsidRPr="00633389">
        <w:rPr>
          <w:rFonts w:ascii="Times New Roman" w:hAnsi="Times New Roman" w:cs="Times New Roman"/>
          <w:sz w:val="28"/>
          <w:szCs w:val="28"/>
        </w:rPr>
        <w:t xml:space="preserve"> / За </w:t>
      </w:r>
      <w:proofErr w:type="spellStart"/>
      <w:r w:rsidRPr="00633389">
        <w:rPr>
          <w:rFonts w:ascii="Times New Roman" w:hAnsi="Times New Roman" w:cs="Times New Roman"/>
          <w:sz w:val="28"/>
          <w:szCs w:val="28"/>
        </w:rPr>
        <w:t>ред.В</w:t>
      </w:r>
      <w:proofErr w:type="spellEnd"/>
      <w:r w:rsidRPr="00633389">
        <w:rPr>
          <w:rFonts w:ascii="Times New Roman" w:hAnsi="Times New Roman" w:cs="Times New Roman"/>
          <w:sz w:val="28"/>
          <w:szCs w:val="28"/>
        </w:rPr>
        <w:t xml:space="preserve">. В. </w:t>
      </w:r>
      <w:proofErr w:type="spellStart"/>
      <w:r w:rsidRPr="00633389">
        <w:rPr>
          <w:rFonts w:ascii="Times New Roman" w:hAnsi="Times New Roman" w:cs="Times New Roman"/>
          <w:sz w:val="28"/>
          <w:szCs w:val="28"/>
        </w:rPr>
        <w:t>Копєйчикова</w:t>
      </w:r>
      <w:proofErr w:type="spellEnd"/>
      <w:r w:rsidRPr="00633389">
        <w:rPr>
          <w:rFonts w:ascii="Times New Roman" w:hAnsi="Times New Roman" w:cs="Times New Roman"/>
          <w:sz w:val="28"/>
          <w:szCs w:val="28"/>
        </w:rPr>
        <w:t xml:space="preserve">. - К.: </w:t>
      </w:r>
      <w:proofErr w:type="spellStart"/>
      <w:r w:rsidRPr="00633389">
        <w:rPr>
          <w:rFonts w:ascii="Times New Roman" w:hAnsi="Times New Roman" w:cs="Times New Roman"/>
          <w:sz w:val="28"/>
          <w:szCs w:val="28"/>
        </w:rPr>
        <w:t>Юрінком</w:t>
      </w:r>
      <w:proofErr w:type="spellEnd"/>
      <w:r w:rsidRPr="00633389">
        <w:rPr>
          <w:rFonts w:ascii="Times New Roman" w:hAnsi="Times New Roman" w:cs="Times New Roman"/>
          <w:sz w:val="28"/>
          <w:szCs w:val="28"/>
        </w:rPr>
        <w:t xml:space="preserve"> </w:t>
      </w:r>
      <w:proofErr w:type="spellStart"/>
      <w:r w:rsidRPr="00633389">
        <w:rPr>
          <w:rFonts w:ascii="Times New Roman" w:hAnsi="Times New Roman" w:cs="Times New Roman"/>
          <w:sz w:val="28"/>
          <w:szCs w:val="28"/>
        </w:rPr>
        <w:t>Інтер</w:t>
      </w:r>
      <w:proofErr w:type="spellEnd"/>
      <w:r w:rsidRPr="00633389">
        <w:rPr>
          <w:rFonts w:ascii="Times New Roman" w:hAnsi="Times New Roman" w:cs="Times New Roman"/>
          <w:sz w:val="28"/>
          <w:szCs w:val="28"/>
        </w:rPr>
        <w:t>, 1998. - 476 с.</w:t>
      </w:r>
    </w:p>
    <w:p w14:paraId="78B60F55" w14:textId="325D8133" w:rsidR="00633389" w:rsidRPr="00633389" w:rsidRDefault="00633389" w:rsidP="00020B14">
      <w:pPr>
        <w:spacing w:after="0" w:line="360" w:lineRule="auto"/>
        <w:ind w:firstLine="851"/>
        <w:jc w:val="center"/>
        <w:rPr>
          <w:rFonts w:ascii="Times New Roman" w:hAnsi="Times New Roman" w:cs="Times New Roman"/>
          <w:sz w:val="28"/>
          <w:szCs w:val="28"/>
        </w:rPr>
      </w:pPr>
      <w:r w:rsidRPr="00633389">
        <w:rPr>
          <w:rFonts w:ascii="Times New Roman" w:hAnsi="Times New Roman" w:cs="Times New Roman"/>
          <w:sz w:val="28"/>
          <w:szCs w:val="28"/>
        </w:rPr>
        <w:br/>
      </w:r>
    </w:p>
    <w:p w14:paraId="40DA5513" w14:textId="77777777" w:rsidR="00633389" w:rsidRPr="00633389" w:rsidRDefault="00633389" w:rsidP="00633389">
      <w:pPr>
        <w:spacing w:after="0" w:line="360" w:lineRule="auto"/>
        <w:ind w:firstLine="851"/>
        <w:rPr>
          <w:rFonts w:ascii="Times New Roman" w:hAnsi="Times New Roman" w:cs="Times New Roman"/>
          <w:sz w:val="28"/>
          <w:szCs w:val="28"/>
        </w:rPr>
      </w:pPr>
    </w:p>
    <w:p w14:paraId="0A1A0062" w14:textId="77777777" w:rsidR="00131824" w:rsidRDefault="00131824">
      <w:pPr>
        <w:spacing w:after="0" w:line="360" w:lineRule="auto"/>
        <w:ind w:firstLine="851"/>
        <w:rPr>
          <w:rFonts w:ascii="Times New Roman" w:hAnsi="Times New Roman" w:cs="Times New Roman"/>
          <w:b/>
          <w:bCs/>
          <w:sz w:val="28"/>
          <w:szCs w:val="28"/>
        </w:rPr>
      </w:pPr>
    </w:p>
    <w:p w14:paraId="1B61E97E" w14:textId="77777777" w:rsidR="00131824" w:rsidRPr="00131824" w:rsidRDefault="00131824">
      <w:pPr>
        <w:spacing w:after="0" w:line="360" w:lineRule="auto"/>
        <w:ind w:firstLine="851"/>
        <w:rPr>
          <w:rFonts w:ascii="Times New Roman" w:hAnsi="Times New Roman" w:cs="Times New Roman"/>
          <w:b/>
          <w:bCs/>
          <w:sz w:val="28"/>
          <w:szCs w:val="28"/>
        </w:rPr>
      </w:pPr>
    </w:p>
    <w:sectPr w:rsidR="00131824" w:rsidRPr="00131824" w:rsidSect="00AB444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05CA5" w14:textId="77777777" w:rsidR="00D41DD5" w:rsidRDefault="00D41DD5" w:rsidP="00AB444E">
      <w:pPr>
        <w:spacing w:after="0" w:line="240" w:lineRule="auto"/>
      </w:pPr>
      <w:r>
        <w:separator/>
      </w:r>
    </w:p>
  </w:endnote>
  <w:endnote w:type="continuationSeparator" w:id="0">
    <w:p w14:paraId="39E27255" w14:textId="77777777" w:rsidR="00D41DD5" w:rsidRDefault="00D41DD5" w:rsidP="00AB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33607"/>
      <w:docPartObj>
        <w:docPartGallery w:val="Page Numbers (Bottom of Page)"/>
        <w:docPartUnique/>
      </w:docPartObj>
    </w:sdtPr>
    <w:sdtEndPr/>
    <w:sdtContent>
      <w:p w14:paraId="326D782F" w14:textId="57318A27" w:rsidR="00633389" w:rsidRDefault="00633389">
        <w:pPr>
          <w:pStyle w:val="a6"/>
          <w:jc w:val="center"/>
        </w:pPr>
        <w:r>
          <w:fldChar w:fldCharType="begin"/>
        </w:r>
        <w:r>
          <w:instrText>PAGE   \* MERGEFORMAT</w:instrText>
        </w:r>
        <w:r>
          <w:fldChar w:fldCharType="separate"/>
        </w:r>
        <w:r w:rsidR="00060FFD">
          <w:rPr>
            <w:noProof/>
          </w:rPr>
          <w:t>21</w:t>
        </w:r>
        <w:r>
          <w:fldChar w:fldCharType="end"/>
        </w:r>
      </w:p>
    </w:sdtContent>
  </w:sdt>
  <w:p w14:paraId="17188C8C" w14:textId="77777777" w:rsidR="00633389" w:rsidRDefault="006333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060CF" w14:textId="77777777" w:rsidR="00D41DD5" w:rsidRDefault="00D41DD5" w:rsidP="00AB444E">
      <w:pPr>
        <w:spacing w:after="0" w:line="240" w:lineRule="auto"/>
      </w:pPr>
      <w:r>
        <w:separator/>
      </w:r>
    </w:p>
  </w:footnote>
  <w:footnote w:type="continuationSeparator" w:id="0">
    <w:p w14:paraId="51A0E4FD" w14:textId="77777777" w:rsidR="00D41DD5" w:rsidRDefault="00D41DD5" w:rsidP="00AB4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90C11"/>
    <w:multiLevelType w:val="hybridMultilevel"/>
    <w:tmpl w:val="7354DECE"/>
    <w:lvl w:ilvl="0" w:tplc="04190011">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 w15:restartNumberingAfterBreak="0">
    <w:nsid w:val="6E574275"/>
    <w:multiLevelType w:val="hybridMultilevel"/>
    <w:tmpl w:val="13C486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38"/>
    <w:rsid w:val="0002037F"/>
    <w:rsid w:val="00020B14"/>
    <w:rsid w:val="00060FFD"/>
    <w:rsid w:val="00107A5D"/>
    <w:rsid w:val="00131824"/>
    <w:rsid w:val="00156B45"/>
    <w:rsid w:val="003A71D8"/>
    <w:rsid w:val="00456B38"/>
    <w:rsid w:val="004D09B0"/>
    <w:rsid w:val="00515DA2"/>
    <w:rsid w:val="00633389"/>
    <w:rsid w:val="0080174E"/>
    <w:rsid w:val="009A595C"/>
    <w:rsid w:val="00AB444E"/>
    <w:rsid w:val="00D4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C604"/>
  <w15:chartTrackingRefBased/>
  <w15:docId w15:val="{4AC7F85E-8C2C-4029-9093-F35FAD85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824"/>
    <w:pPr>
      <w:ind w:left="720"/>
      <w:contextualSpacing/>
    </w:pPr>
  </w:style>
  <w:style w:type="paragraph" w:styleId="a4">
    <w:name w:val="header"/>
    <w:basedOn w:val="a"/>
    <w:link w:val="a5"/>
    <w:uiPriority w:val="99"/>
    <w:unhideWhenUsed/>
    <w:rsid w:val="00AB44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444E"/>
  </w:style>
  <w:style w:type="paragraph" w:styleId="a6">
    <w:name w:val="footer"/>
    <w:basedOn w:val="a"/>
    <w:link w:val="a7"/>
    <w:uiPriority w:val="99"/>
    <w:unhideWhenUsed/>
    <w:rsid w:val="00AB44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444E"/>
  </w:style>
  <w:style w:type="character" w:styleId="a8">
    <w:name w:val="Hyperlink"/>
    <w:basedOn w:val="a0"/>
    <w:uiPriority w:val="99"/>
    <w:unhideWhenUsed/>
    <w:rsid w:val="00633389"/>
    <w:rPr>
      <w:color w:val="0563C1" w:themeColor="hyperlink"/>
      <w:u w:val="single"/>
    </w:rPr>
  </w:style>
  <w:style w:type="character" w:customStyle="1" w:styleId="UnresolvedMention">
    <w:name w:val="Unresolved Mention"/>
    <w:basedOn w:val="a0"/>
    <w:uiPriority w:val="99"/>
    <w:semiHidden/>
    <w:unhideWhenUsed/>
    <w:rsid w:val="00633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9833">
      <w:bodyDiv w:val="1"/>
      <w:marLeft w:val="0"/>
      <w:marRight w:val="0"/>
      <w:marTop w:val="0"/>
      <w:marBottom w:val="0"/>
      <w:divBdr>
        <w:top w:val="none" w:sz="0" w:space="0" w:color="auto"/>
        <w:left w:val="none" w:sz="0" w:space="0" w:color="auto"/>
        <w:bottom w:val="none" w:sz="0" w:space="0" w:color="auto"/>
        <w:right w:val="none" w:sz="0" w:space="0" w:color="auto"/>
      </w:divBdr>
    </w:div>
    <w:div w:id="247351323">
      <w:bodyDiv w:val="1"/>
      <w:marLeft w:val="0"/>
      <w:marRight w:val="0"/>
      <w:marTop w:val="0"/>
      <w:marBottom w:val="0"/>
      <w:divBdr>
        <w:top w:val="none" w:sz="0" w:space="0" w:color="auto"/>
        <w:left w:val="none" w:sz="0" w:space="0" w:color="auto"/>
        <w:bottom w:val="none" w:sz="0" w:space="0" w:color="auto"/>
        <w:right w:val="none" w:sz="0" w:space="0" w:color="auto"/>
      </w:divBdr>
    </w:div>
    <w:div w:id="444349647">
      <w:bodyDiv w:val="1"/>
      <w:marLeft w:val="0"/>
      <w:marRight w:val="0"/>
      <w:marTop w:val="0"/>
      <w:marBottom w:val="0"/>
      <w:divBdr>
        <w:top w:val="none" w:sz="0" w:space="0" w:color="auto"/>
        <w:left w:val="none" w:sz="0" w:space="0" w:color="auto"/>
        <w:bottom w:val="none" w:sz="0" w:space="0" w:color="auto"/>
        <w:right w:val="none" w:sz="0" w:space="0" w:color="auto"/>
      </w:divBdr>
    </w:div>
    <w:div w:id="569578602">
      <w:bodyDiv w:val="1"/>
      <w:marLeft w:val="0"/>
      <w:marRight w:val="0"/>
      <w:marTop w:val="0"/>
      <w:marBottom w:val="0"/>
      <w:divBdr>
        <w:top w:val="none" w:sz="0" w:space="0" w:color="auto"/>
        <w:left w:val="none" w:sz="0" w:space="0" w:color="auto"/>
        <w:bottom w:val="none" w:sz="0" w:space="0" w:color="auto"/>
        <w:right w:val="none" w:sz="0" w:space="0" w:color="auto"/>
      </w:divBdr>
    </w:div>
    <w:div w:id="842470523">
      <w:bodyDiv w:val="1"/>
      <w:marLeft w:val="0"/>
      <w:marRight w:val="0"/>
      <w:marTop w:val="0"/>
      <w:marBottom w:val="0"/>
      <w:divBdr>
        <w:top w:val="none" w:sz="0" w:space="0" w:color="auto"/>
        <w:left w:val="none" w:sz="0" w:space="0" w:color="auto"/>
        <w:bottom w:val="none" w:sz="0" w:space="0" w:color="auto"/>
        <w:right w:val="none" w:sz="0" w:space="0" w:color="auto"/>
      </w:divBdr>
    </w:div>
    <w:div w:id="1241598078">
      <w:bodyDiv w:val="1"/>
      <w:marLeft w:val="0"/>
      <w:marRight w:val="0"/>
      <w:marTop w:val="0"/>
      <w:marBottom w:val="0"/>
      <w:divBdr>
        <w:top w:val="none" w:sz="0" w:space="0" w:color="auto"/>
        <w:left w:val="none" w:sz="0" w:space="0" w:color="auto"/>
        <w:bottom w:val="none" w:sz="0" w:space="0" w:color="auto"/>
        <w:right w:val="none" w:sz="0" w:space="0" w:color="auto"/>
      </w:divBdr>
    </w:div>
    <w:div w:id="1517189573">
      <w:bodyDiv w:val="1"/>
      <w:marLeft w:val="0"/>
      <w:marRight w:val="0"/>
      <w:marTop w:val="0"/>
      <w:marBottom w:val="0"/>
      <w:divBdr>
        <w:top w:val="none" w:sz="0" w:space="0" w:color="auto"/>
        <w:left w:val="none" w:sz="0" w:space="0" w:color="auto"/>
        <w:bottom w:val="none" w:sz="0" w:space="0" w:color="auto"/>
        <w:right w:val="none" w:sz="0" w:space="0" w:color="auto"/>
      </w:divBdr>
    </w:div>
    <w:div w:id="1695812241">
      <w:bodyDiv w:val="1"/>
      <w:marLeft w:val="0"/>
      <w:marRight w:val="0"/>
      <w:marTop w:val="0"/>
      <w:marBottom w:val="0"/>
      <w:divBdr>
        <w:top w:val="none" w:sz="0" w:space="0" w:color="auto"/>
        <w:left w:val="none" w:sz="0" w:space="0" w:color="auto"/>
        <w:bottom w:val="none" w:sz="0" w:space="0" w:color="auto"/>
        <w:right w:val="none" w:sz="0" w:space="0" w:color="auto"/>
      </w:divBdr>
    </w:div>
    <w:div w:id="20961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8231</Words>
  <Characters>46918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Prestigio Prestigio</dc:creator>
  <cp:keywords/>
  <dc:description/>
  <cp:lastModifiedBy>Омари Гумберидзе</cp:lastModifiedBy>
  <cp:revision>2</cp:revision>
  <dcterms:created xsi:type="dcterms:W3CDTF">2020-09-01T10:10:00Z</dcterms:created>
  <dcterms:modified xsi:type="dcterms:W3CDTF">2020-09-01T10:10:00Z</dcterms:modified>
</cp:coreProperties>
</file>