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A8D" w:rsidRDefault="00BC3CE3" w:rsidP="00BC3CE3">
      <w:pPr>
        <w:spacing w:after="0" w:line="240" w:lineRule="auto"/>
        <w:jc w:val="center"/>
        <w:rPr>
          <w:rFonts w:ascii="Times New Roman" w:eastAsia="SimSun" w:hAnsi="Times New Roman" w:cs="Times New Roman"/>
          <w:sz w:val="28"/>
          <w:szCs w:val="28"/>
          <w:lang w:eastAsia="zh-CN"/>
        </w:rPr>
      </w:pPr>
      <w:r w:rsidRPr="00BC3CE3">
        <w:rPr>
          <w:rFonts w:ascii="Times New Roman" w:eastAsia="SimSun" w:hAnsi="Times New Roman" w:cs="Times New Roman"/>
          <w:sz w:val="28"/>
          <w:szCs w:val="28"/>
          <w:lang w:eastAsia="zh-CN"/>
        </w:rPr>
        <w:t xml:space="preserve">МИНИСТЕРСТВО </w:t>
      </w:r>
      <w:proofErr w:type="gramStart"/>
      <w:r w:rsidRPr="00BC3CE3">
        <w:rPr>
          <w:rFonts w:ascii="Times New Roman" w:eastAsia="SimSun" w:hAnsi="Times New Roman" w:cs="Times New Roman"/>
          <w:sz w:val="28"/>
          <w:szCs w:val="28"/>
          <w:lang w:eastAsia="zh-CN"/>
        </w:rPr>
        <w:t xml:space="preserve">НАУКИ </w:t>
      </w:r>
      <w:r w:rsidR="00790A8D">
        <w:rPr>
          <w:rFonts w:ascii="Times New Roman" w:eastAsia="SimSun" w:hAnsi="Times New Roman" w:cs="Times New Roman"/>
          <w:sz w:val="28"/>
          <w:szCs w:val="28"/>
          <w:lang w:eastAsia="zh-CN"/>
        </w:rPr>
        <w:t xml:space="preserve"> И</w:t>
      </w:r>
      <w:proofErr w:type="gramEnd"/>
      <w:r w:rsidR="00790A8D">
        <w:rPr>
          <w:rFonts w:ascii="Times New Roman" w:eastAsia="SimSun" w:hAnsi="Times New Roman" w:cs="Times New Roman"/>
          <w:sz w:val="28"/>
          <w:szCs w:val="28"/>
          <w:lang w:eastAsia="zh-CN"/>
        </w:rPr>
        <w:t xml:space="preserve"> ВЫСШЕГО ОБРАЗОВАНИЯ </w:t>
      </w:r>
    </w:p>
    <w:p w:rsidR="00BC3CE3" w:rsidRPr="00BC3CE3" w:rsidRDefault="00BC3CE3" w:rsidP="00BC3CE3">
      <w:pPr>
        <w:spacing w:after="0" w:line="240" w:lineRule="auto"/>
        <w:jc w:val="center"/>
        <w:rPr>
          <w:rFonts w:ascii="Times New Roman" w:eastAsia="SimSun" w:hAnsi="Times New Roman" w:cs="Times New Roman"/>
          <w:sz w:val="28"/>
          <w:szCs w:val="28"/>
          <w:lang w:eastAsia="zh-CN"/>
        </w:rPr>
      </w:pPr>
      <w:r w:rsidRPr="00BC3CE3">
        <w:rPr>
          <w:rFonts w:ascii="Times New Roman" w:eastAsia="SimSun" w:hAnsi="Times New Roman" w:cs="Times New Roman"/>
          <w:sz w:val="28"/>
          <w:szCs w:val="28"/>
          <w:lang w:eastAsia="zh-CN"/>
        </w:rPr>
        <w:t>РОССИЙСКОЙ</w:t>
      </w:r>
      <w:r w:rsidR="00790A8D">
        <w:rPr>
          <w:rFonts w:ascii="Times New Roman" w:eastAsia="SimSun" w:hAnsi="Times New Roman" w:cs="Times New Roman"/>
          <w:sz w:val="28"/>
          <w:szCs w:val="28"/>
          <w:lang w:eastAsia="zh-CN"/>
        </w:rPr>
        <w:t xml:space="preserve"> </w:t>
      </w:r>
      <w:r w:rsidRPr="00BC3CE3">
        <w:rPr>
          <w:rFonts w:ascii="Times New Roman" w:eastAsia="SimSun" w:hAnsi="Times New Roman" w:cs="Times New Roman"/>
          <w:sz w:val="28"/>
          <w:szCs w:val="28"/>
          <w:lang w:eastAsia="zh-CN"/>
        </w:rPr>
        <w:t>ФЕДЕРАЦИИ</w:t>
      </w:r>
    </w:p>
    <w:p w:rsidR="00BC3CE3" w:rsidRPr="00BC3CE3" w:rsidRDefault="00BC3CE3" w:rsidP="00BC3CE3">
      <w:pPr>
        <w:spacing w:after="0" w:line="240" w:lineRule="auto"/>
        <w:jc w:val="center"/>
        <w:rPr>
          <w:rFonts w:ascii="Times New Roman" w:eastAsia="SimSun" w:hAnsi="Times New Roman" w:cs="Times New Roman"/>
          <w:sz w:val="28"/>
          <w:szCs w:val="28"/>
          <w:lang w:eastAsia="zh-CN"/>
        </w:rPr>
      </w:pPr>
      <w:r w:rsidRPr="00BC3CE3">
        <w:rPr>
          <w:rFonts w:ascii="Times New Roman" w:eastAsia="SimSun" w:hAnsi="Times New Roman" w:cs="Times New Roman"/>
          <w:sz w:val="28"/>
          <w:szCs w:val="28"/>
          <w:lang w:eastAsia="zh-CN"/>
        </w:rPr>
        <w:t xml:space="preserve">Федеральное государственное бюджетное образовательное учреждение </w:t>
      </w:r>
    </w:p>
    <w:p w:rsidR="00BC3CE3" w:rsidRPr="00BC3CE3" w:rsidRDefault="00BC3CE3" w:rsidP="00BC3CE3">
      <w:pPr>
        <w:spacing w:after="0" w:line="240" w:lineRule="auto"/>
        <w:jc w:val="center"/>
        <w:rPr>
          <w:rFonts w:ascii="Times New Roman" w:eastAsia="SimSun" w:hAnsi="Times New Roman" w:cs="Times New Roman"/>
          <w:sz w:val="28"/>
          <w:szCs w:val="28"/>
          <w:lang w:eastAsia="zh-CN"/>
        </w:rPr>
      </w:pPr>
      <w:r w:rsidRPr="00BC3CE3">
        <w:rPr>
          <w:rFonts w:ascii="Times New Roman" w:eastAsia="SimSun" w:hAnsi="Times New Roman" w:cs="Times New Roman"/>
          <w:sz w:val="28"/>
          <w:szCs w:val="28"/>
          <w:lang w:eastAsia="zh-CN"/>
        </w:rPr>
        <w:t>высшего образования</w:t>
      </w:r>
    </w:p>
    <w:p w:rsidR="00BC3CE3" w:rsidRPr="00BC3CE3" w:rsidRDefault="00BC3CE3" w:rsidP="00BC3CE3">
      <w:pPr>
        <w:spacing w:after="0" w:line="240" w:lineRule="auto"/>
        <w:jc w:val="center"/>
        <w:rPr>
          <w:rFonts w:ascii="Times New Roman" w:eastAsia="SimSun" w:hAnsi="Times New Roman" w:cs="Times New Roman"/>
          <w:b/>
          <w:sz w:val="28"/>
          <w:szCs w:val="28"/>
          <w:lang w:eastAsia="zh-CN"/>
        </w:rPr>
      </w:pPr>
      <w:r w:rsidRPr="00BC3CE3">
        <w:rPr>
          <w:rFonts w:ascii="Times New Roman" w:eastAsia="SimSun" w:hAnsi="Times New Roman" w:cs="Times New Roman"/>
          <w:b/>
          <w:sz w:val="28"/>
          <w:szCs w:val="28"/>
          <w:lang w:eastAsia="zh-CN"/>
        </w:rPr>
        <w:t>«КУБАНСКИЙ ГОСУДАРСТВЕННЫЙ УНИВЕРСИТЕТ»</w:t>
      </w:r>
    </w:p>
    <w:p w:rsidR="00BC3CE3" w:rsidRPr="00BC3CE3" w:rsidRDefault="00BC3CE3" w:rsidP="00BC3CE3">
      <w:pPr>
        <w:spacing w:after="0" w:line="240" w:lineRule="auto"/>
        <w:jc w:val="center"/>
        <w:rPr>
          <w:rFonts w:ascii="Times New Roman" w:eastAsia="SimSun" w:hAnsi="Times New Roman" w:cs="Times New Roman"/>
          <w:b/>
          <w:sz w:val="28"/>
          <w:szCs w:val="28"/>
          <w:lang w:eastAsia="zh-CN"/>
        </w:rPr>
      </w:pPr>
      <w:r w:rsidRPr="00BC3CE3">
        <w:rPr>
          <w:rFonts w:ascii="Times New Roman" w:eastAsia="SimSun" w:hAnsi="Times New Roman" w:cs="Times New Roman"/>
          <w:b/>
          <w:sz w:val="28"/>
          <w:szCs w:val="28"/>
          <w:lang w:eastAsia="zh-CN"/>
        </w:rPr>
        <w:t>(ФГБОУ ВО «</w:t>
      </w:r>
      <w:proofErr w:type="spellStart"/>
      <w:r w:rsidRPr="00BC3CE3">
        <w:rPr>
          <w:rFonts w:ascii="Times New Roman" w:eastAsia="SimSun" w:hAnsi="Times New Roman" w:cs="Times New Roman"/>
          <w:b/>
          <w:sz w:val="28"/>
          <w:szCs w:val="28"/>
          <w:lang w:eastAsia="zh-CN"/>
        </w:rPr>
        <w:t>КубГУ</w:t>
      </w:r>
      <w:proofErr w:type="spellEnd"/>
      <w:r w:rsidRPr="00BC3CE3">
        <w:rPr>
          <w:rFonts w:ascii="Times New Roman" w:eastAsia="SimSun" w:hAnsi="Times New Roman" w:cs="Times New Roman"/>
          <w:b/>
          <w:sz w:val="28"/>
          <w:szCs w:val="28"/>
          <w:lang w:eastAsia="zh-CN"/>
        </w:rPr>
        <w:t>»)</w:t>
      </w:r>
    </w:p>
    <w:p w:rsidR="00BC3CE3" w:rsidRPr="00BC3CE3" w:rsidRDefault="00BC3CE3" w:rsidP="00BC3CE3">
      <w:pPr>
        <w:spacing w:after="0" w:line="240" w:lineRule="auto"/>
        <w:jc w:val="center"/>
        <w:rPr>
          <w:rFonts w:ascii="Times New Roman" w:eastAsia="SimSun" w:hAnsi="Times New Roman" w:cs="Times New Roman"/>
          <w:b/>
          <w:sz w:val="28"/>
          <w:szCs w:val="28"/>
          <w:lang w:eastAsia="zh-CN"/>
        </w:rPr>
      </w:pPr>
    </w:p>
    <w:p w:rsidR="00BC3CE3" w:rsidRPr="00BC3CE3" w:rsidRDefault="00BC3CE3" w:rsidP="00BC3CE3">
      <w:pPr>
        <w:spacing w:after="0" w:line="360" w:lineRule="auto"/>
        <w:jc w:val="center"/>
        <w:rPr>
          <w:rFonts w:ascii="Times New Roman" w:eastAsia="SimSun" w:hAnsi="Times New Roman" w:cs="Times New Roman"/>
          <w:b/>
          <w:sz w:val="28"/>
          <w:szCs w:val="28"/>
          <w:lang w:eastAsia="zh-CN"/>
        </w:rPr>
      </w:pPr>
      <w:r w:rsidRPr="00BC3CE3">
        <w:rPr>
          <w:rFonts w:ascii="Times New Roman" w:eastAsia="SimSun" w:hAnsi="Times New Roman" w:cs="Times New Roman"/>
          <w:b/>
          <w:sz w:val="28"/>
          <w:szCs w:val="28"/>
          <w:lang w:eastAsia="zh-CN"/>
        </w:rPr>
        <w:t>Кафедра государственного и муниципального управления</w:t>
      </w:r>
    </w:p>
    <w:p w:rsidR="00BC3CE3" w:rsidRPr="00BC3CE3" w:rsidRDefault="00BC3CE3" w:rsidP="00BC3CE3">
      <w:pPr>
        <w:spacing w:after="0" w:line="240" w:lineRule="auto"/>
        <w:jc w:val="center"/>
        <w:rPr>
          <w:rFonts w:ascii="Times New Roman" w:eastAsia="SimSun" w:hAnsi="Times New Roman" w:cs="Times New Roman"/>
          <w:sz w:val="28"/>
          <w:szCs w:val="28"/>
          <w:lang w:eastAsia="zh-CN"/>
        </w:rPr>
      </w:pPr>
    </w:p>
    <w:p w:rsidR="00BC3CE3" w:rsidRPr="00BC3CE3" w:rsidRDefault="00BC3CE3" w:rsidP="00BC3CE3">
      <w:pPr>
        <w:spacing w:after="0" w:line="360" w:lineRule="auto"/>
        <w:rPr>
          <w:rFonts w:ascii="Times New Roman" w:eastAsia="SimSun" w:hAnsi="Times New Roman" w:cs="Times New Roman"/>
          <w:sz w:val="28"/>
          <w:szCs w:val="28"/>
          <w:lang w:eastAsia="zh-CN"/>
        </w:rPr>
      </w:pPr>
    </w:p>
    <w:p w:rsidR="00BC3CE3" w:rsidRPr="00BC3CE3" w:rsidRDefault="00BC3CE3" w:rsidP="00BC3CE3">
      <w:pPr>
        <w:spacing w:after="0" w:line="360" w:lineRule="auto"/>
        <w:rPr>
          <w:rFonts w:ascii="Times New Roman" w:eastAsia="SimSun" w:hAnsi="Times New Roman" w:cs="Times New Roman"/>
          <w:sz w:val="28"/>
          <w:szCs w:val="28"/>
          <w:lang w:eastAsia="zh-CN"/>
        </w:rPr>
      </w:pPr>
    </w:p>
    <w:p w:rsidR="00BC3CE3" w:rsidRPr="00BC3CE3" w:rsidRDefault="00BC3CE3" w:rsidP="00BC3CE3">
      <w:pPr>
        <w:spacing w:after="0" w:line="360" w:lineRule="auto"/>
        <w:jc w:val="center"/>
        <w:rPr>
          <w:rFonts w:ascii="Times New Roman" w:eastAsia="SimSun" w:hAnsi="Times New Roman" w:cs="Times New Roman"/>
          <w:b/>
          <w:sz w:val="28"/>
          <w:szCs w:val="28"/>
          <w:lang w:eastAsia="zh-CN"/>
        </w:rPr>
      </w:pPr>
      <w:r w:rsidRPr="00BC3CE3">
        <w:rPr>
          <w:rFonts w:ascii="Times New Roman" w:eastAsia="SimSun" w:hAnsi="Times New Roman" w:cs="Times New Roman"/>
          <w:b/>
          <w:sz w:val="28"/>
          <w:szCs w:val="28"/>
          <w:lang w:eastAsia="zh-CN"/>
        </w:rPr>
        <w:t>КУРСОВАЯ РАБОТА</w:t>
      </w:r>
    </w:p>
    <w:p w:rsidR="00BC3CE3" w:rsidRPr="00BC3CE3" w:rsidRDefault="00BC3CE3" w:rsidP="00BC3CE3">
      <w:pPr>
        <w:spacing w:after="0" w:line="360" w:lineRule="auto"/>
        <w:jc w:val="center"/>
        <w:rPr>
          <w:rFonts w:ascii="Times New Roman" w:eastAsia="SimSun" w:hAnsi="Times New Roman" w:cs="Times New Roman"/>
          <w:b/>
          <w:sz w:val="28"/>
          <w:szCs w:val="28"/>
          <w:lang w:eastAsia="zh-CN"/>
        </w:rPr>
      </w:pPr>
    </w:p>
    <w:p w:rsidR="00BC3CE3" w:rsidRPr="00BC3CE3" w:rsidRDefault="00BC3CE3" w:rsidP="00BC3CE3">
      <w:pPr>
        <w:spacing w:after="0" w:line="360" w:lineRule="auto"/>
        <w:jc w:val="center"/>
        <w:rPr>
          <w:rFonts w:ascii="Times New Roman" w:eastAsia="SimSun" w:hAnsi="Times New Roman" w:cs="Times New Roman"/>
          <w:b/>
          <w:sz w:val="28"/>
          <w:szCs w:val="28"/>
          <w:lang w:eastAsia="zh-CN"/>
        </w:rPr>
      </w:pPr>
    </w:p>
    <w:p w:rsidR="00BC3CE3" w:rsidRPr="00BC3CE3" w:rsidRDefault="00BC3CE3" w:rsidP="00BC3CE3">
      <w:pPr>
        <w:spacing w:after="0" w:line="360" w:lineRule="auto"/>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РЕАЛИЗАЦИЯ НАЦИОНАЛЬНЫХ ПРОЕКТОВ В РФ</w:t>
      </w:r>
    </w:p>
    <w:p w:rsidR="00BC3CE3" w:rsidRPr="00BC3CE3" w:rsidRDefault="00BC3CE3" w:rsidP="00BC3CE3">
      <w:pPr>
        <w:spacing w:after="0" w:line="360" w:lineRule="auto"/>
        <w:jc w:val="center"/>
        <w:rPr>
          <w:rFonts w:ascii="Times New Roman" w:eastAsia="SimSun" w:hAnsi="Times New Roman" w:cs="Times New Roman"/>
          <w:b/>
          <w:sz w:val="28"/>
          <w:szCs w:val="28"/>
          <w:lang w:eastAsia="zh-CN"/>
        </w:rPr>
      </w:pPr>
    </w:p>
    <w:p w:rsidR="00BC3CE3" w:rsidRPr="00BC3CE3" w:rsidRDefault="00BC3CE3" w:rsidP="00BC3CE3">
      <w:pPr>
        <w:spacing w:after="0" w:line="360" w:lineRule="auto"/>
        <w:jc w:val="center"/>
        <w:rPr>
          <w:rFonts w:ascii="Times New Roman" w:eastAsia="SimSun" w:hAnsi="Times New Roman" w:cs="Times New Roman"/>
          <w:b/>
          <w:sz w:val="28"/>
          <w:szCs w:val="28"/>
          <w:lang w:eastAsia="zh-CN"/>
        </w:rPr>
      </w:pPr>
    </w:p>
    <w:tbl>
      <w:tblPr>
        <w:tblW w:w="4949" w:type="pct"/>
        <w:tblLook w:val="01E0" w:firstRow="1" w:lastRow="1" w:firstColumn="1" w:lastColumn="1" w:noHBand="0" w:noVBand="0"/>
      </w:tblPr>
      <w:tblGrid>
        <w:gridCol w:w="3711"/>
        <w:gridCol w:w="5829"/>
      </w:tblGrid>
      <w:tr w:rsidR="00BC3CE3" w:rsidRPr="00BC3CE3" w:rsidTr="00F3729E">
        <w:tc>
          <w:tcPr>
            <w:tcW w:w="1945" w:type="pct"/>
            <w:hideMark/>
          </w:tcPr>
          <w:p w:rsidR="00BC3CE3" w:rsidRPr="00BC3CE3" w:rsidRDefault="00BC3CE3" w:rsidP="00BC3CE3">
            <w:pPr>
              <w:snapToGrid w:val="0"/>
              <w:spacing w:after="0" w:line="240" w:lineRule="auto"/>
              <w:rPr>
                <w:rFonts w:ascii="Times New Roman" w:eastAsia="SimSun" w:hAnsi="Times New Roman" w:cs="Times New Roman"/>
                <w:sz w:val="28"/>
                <w:szCs w:val="28"/>
                <w:lang w:val="en-US" w:eastAsia="zh-CN"/>
              </w:rPr>
            </w:pPr>
            <w:proofErr w:type="spellStart"/>
            <w:r>
              <w:rPr>
                <w:rFonts w:ascii="Times New Roman" w:eastAsia="SimSun" w:hAnsi="Times New Roman" w:cs="Times New Roman"/>
                <w:sz w:val="28"/>
                <w:szCs w:val="28"/>
                <w:lang w:val="en-US" w:eastAsia="zh-CN"/>
              </w:rPr>
              <w:t>Работу</w:t>
            </w:r>
            <w:proofErr w:type="spellEnd"/>
            <w:r>
              <w:rPr>
                <w:rFonts w:ascii="Times New Roman" w:eastAsia="SimSun" w:hAnsi="Times New Roman" w:cs="Times New Roman"/>
                <w:sz w:val="28"/>
                <w:szCs w:val="28"/>
                <w:lang w:val="en-US" w:eastAsia="zh-CN"/>
              </w:rPr>
              <w:t xml:space="preserve"> </w:t>
            </w:r>
            <w:proofErr w:type="spellStart"/>
            <w:r>
              <w:rPr>
                <w:rFonts w:ascii="Times New Roman" w:eastAsia="SimSun" w:hAnsi="Times New Roman" w:cs="Times New Roman"/>
                <w:sz w:val="28"/>
                <w:szCs w:val="28"/>
                <w:lang w:val="en-US" w:eastAsia="zh-CN"/>
              </w:rPr>
              <w:t>выполнил</w:t>
            </w:r>
            <w:proofErr w:type="spellEnd"/>
          </w:p>
        </w:tc>
        <w:tc>
          <w:tcPr>
            <w:tcW w:w="3055" w:type="pct"/>
            <w:hideMark/>
          </w:tcPr>
          <w:p w:rsidR="00BC3CE3" w:rsidRPr="00BC3CE3" w:rsidRDefault="00D237B1" w:rsidP="00BC3CE3">
            <w:pPr>
              <w:spacing w:after="0" w:line="240"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_________________________</w:t>
            </w:r>
            <w:proofErr w:type="spellStart"/>
            <w:r>
              <w:rPr>
                <w:rFonts w:ascii="Times New Roman" w:eastAsia="Times New Roman" w:hAnsi="Times New Roman" w:cs="Times New Roman"/>
                <w:sz w:val="28"/>
              </w:rPr>
              <w:t>Д.А.</w:t>
            </w:r>
            <w:r w:rsidR="00BC3CE3">
              <w:rPr>
                <w:rFonts w:ascii="Times New Roman" w:eastAsia="Times New Roman" w:hAnsi="Times New Roman" w:cs="Times New Roman"/>
                <w:sz w:val="28"/>
              </w:rPr>
              <w:t>Нехорошков</w:t>
            </w:r>
            <w:proofErr w:type="spellEnd"/>
          </w:p>
          <w:p w:rsidR="00BC3CE3" w:rsidRPr="00BC3CE3" w:rsidRDefault="00BC3CE3" w:rsidP="00BC3CE3">
            <w:pPr>
              <w:snapToGrid w:val="0"/>
              <w:spacing w:after="0" w:line="240" w:lineRule="auto"/>
              <w:rPr>
                <w:rFonts w:ascii="Times New Roman" w:eastAsia="Times New Roman" w:hAnsi="Times New Roman" w:cs="Times New Roman"/>
                <w:iCs/>
                <w:sz w:val="28"/>
                <w:szCs w:val="28"/>
              </w:rPr>
            </w:pPr>
            <w:r w:rsidRPr="00BC3CE3">
              <w:rPr>
                <w:rFonts w:ascii="Times New Roman" w:eastAsia="SimSun" w:hAnsi="Times New Roman" w:cs="Times New Roman"/>
                <w:iCs/>
                <w:sz w:val="28"/>
                <w:szCs w:val="28"/>
                <w:lang w:eastAsia="zh-CN"/>
              </w:rPr>
              <w:t>(подпись, дата)</w:t>
            </w:r>
          </w:p>
        </w:tc>
      </w:tr>
      <w:tr w:rsidR="00BC3CE3" w:rsidRPr="00BC3CE3" w:rsidTr="00F3729E">
        <w:tc>
          <w:tcPr>
            <w:tcW w:w="1945" w:type="pct"/>
            <w:hideMark/>
          </w:tcPr>
          <w:p w:rsidR="00BC3CE3" w:rsidRPr="00BC3CE3" w:rsidRDefault="00BC3CE3" w:rsidP="00BC3CE3">
            <w:pPr>
              <w:snapToGrid w:val="0"/>
              <w:spacing w:after="0" w:line="240" w:lineRule="auto"/>
              <w:rPr>
                <w:rFonts w:ascii="Times New Roman" w:eastAsia="SimSun" w:hAnsi="Times New Roman" w:cs="Times New Roman"/>
                <w:sz w:val="28"/>
                <w:szCs w:val="28"/>
                <w:lang w:val="en-US" w:eastAsia="zh-CN"/>
              </w:rPr>
            </w:pPr>
            <w:proofErr w:type="spellStart"/>
            <w:r w:rsidRPr="00BC3CE3">
              <w:rPr>
                <w:rFonts w:ascii="Times New Roman" w:eastAsia="SimSun" w:hAnsi="Times New Roman" w:cs="Times New Roman"/>
                <w:sz w:val="28"/>
                <w:szCs w:val="28"/>
                <w:lang w:val="en-US" w:eastAsia="zh-CN"/>
              </w:rPr>
              <w:t>Факультет</w:t>
            </w:r>
            <w:proofErr w:type="spellEnd"/>
            <w:r w:rsidRPr="00BC3CE3">
              <w:rPr>
                <w:rFonts w:ascii="Times New Roman" w:eastAsia="SimSun" w:hAnsi="Times New Roman" w:cs="Times New Roman"/>
                <w:sz w:val="28"/>
                <w:szCs w:val="28"/>
                <w:lang w:val="en-US" w:eastAsia="zh-CN"/>
              </w:rPr>
              <w:t xml:space="preserve"> </w:t>
            </w:r>
          </w:p>
        </w:tc>
        <w:tc>
          <w:tcPr>
            <w:tcW w:w="3055" w:type="pct"/>
            <w:hideMark/>
          </w:tcPr>
          <w:p w:rsidR="00BC3CE3" w:rsidRPr="00BC3CE3" w:rsidRDefault="00BC3CE3" w:rsidP="00BC3CE3">
            <w:pPr>
              <w:snapToGrid w:val="0"/>
              <w:spacing w:after="0" w:line="240" w:lineRule="auto"/>
              <w:rPr>
                <w:rFonts w:ascii="Times New Roman" w:eastAsia="SimSun" w:hAnsi="Times New Roman" w:cs="Times New Roman"/>
                <w:iCs/>
                <w:sz w:val="28"/>
                <w:szCs w:val="28"/>
                <w:lang w:val="en-US" w:eastAsia="zh-CN"/>
              </w:rPr>
            </w:pPr>
            <w:proofErr w:type="spellStart"/>
            <w:r w:rsidRPr="00BC3CE3">
              <w:rPr>
                <w:rFonts w:ascii="Times New Roman" w:eastAsia="SimSun" w:hAnsi="Times New Roman" w:cs="Times New Roman"/>
                <w:iCs/>
                <w:sz w:val="28"/>
                <w:szCs w:val="28"/>
                <w:lang w:val="en-US" w:eastAsia="zh-CN"/>
              </w:rPr>
              <w:t>управления</w:t>
            </w:r>
            <w:proofErr w:type="spellEnd"/>
            <w:r w:rsidRPr="00BC3CE3">
              <w:rPr>
                <w:rFonts w:ascii="Times New Roman" w:eastAsia="SimSun" w:hAnsi="Times New Roman" w:cs="Times New Roman"/>
                <w:iCs/>
                <w:sz w:val="28"/>
                <w:szCs w:val="28"/>
                <w:lang w:val="en-US" w:eastAsia="zh-CN"/>
              </w:rPr>
              <w:t xml:space="preserve"> и </w:t>
            </w:r>
            <w:proofErr w:type="spellStart"/>
            <w:r w:rsidRPr="00BC3CE3">
              <w:rPr>
                <w:rFonts w:ascii="Times New Roman" w:eastAsia="SimSun" w:hAnsi="Times New Roman" w:cs="Times New Roman"/>
                <w:iCs/>
                <w:sz w:val="28"/>
                <w:szCs w:val="28"/>
                <w:lang w:val="en-US" w:eastAsia="zh-CN"/>
              </w:rPr>
              <w:t>психологии</w:t>
            </w:r>
            <w:proofErr w:type="spellEnd"/>
            <w:r w:rsidRPr="00BC3CE3">
              <w:rPr>
                <w:rFonts w:ascii="Times New Roman" w:eastAsia="SimSun" w:hAnsi="Times New Roman" w:cs="Times New Roman"/>
                <w:iCs/>
                <w:sz w:val="28"/>
                <w:szCs w:val="28"/>
                <w:lang w:val="en-US" w:eastAsia="zh-CN"/>
              </w:rPr>
              <w:t xml:space="preserve"> </w:t>
            </w:r>
            <w:r w:rsidRPr="00BC3CE3">
              <w:rPr>
                <w:rFonts w:ascii="Times New Roman" w:eastAsia="SimSun" w:hAnsi="Times New Roman" w:cs="Times New Roman"/>
                <w:iCs/>
                <w:sz w:val="28"/>
                <w:szCs w:val="28"/>
                <w:lang w:eastAsia="zh-CN"/>
              </w:rPr>
              <w:t xml:space="preserve">  1  </w:t>
            </w:r>
            <w:proofErr w:type="spellStart"/>
            <w:r w:rsidRPr="00BC3CE3">
              <w:rPr>
                <w:rFonts w:ascii="Times New Roman" w:eastAsia="SimSun" w:hAnsi="Times New Roman" w:cs="Times New Roman"/>
                <w:iCs/>
                <w:sz w:val="28"/>
                <w:szCs w:val="28"/>
                <w:lang w:val="en-US" w:eastAsia="zh-CN"/>
              </w:rPr>
              <w:t>курс</w:t>
            </w:r>
            <w:proofErr w:type="spellEnd"/>
          </w:p>
        </w:tc>
      </w:tr>
      <w:tr w:rsidR="00BC3CE3" w:rsidRPr="00BC3CE3" w:rsidTr="00F3729E">
        <w:tc>
          <w:tcPr>
            <w:tcW w:w="1945" w:type="pct"/>
            <w:hideMark/>
          </w:tcPr>
          <w:p w:rsidR="00BC3CE3" w:rsidRPr="00BC3CE3" w:rsidRDefault="00BC3CE3" w:rsidP="00BC3CE3">
            <w:pPr>
              <w:snapToGrid w:val="0"/>
              <w:spacing w:after="0" w:line="240" w:lineRule="auto"/>
              <w:rPr>
                <w:rFonts w:ascii="Times New Roman" w:eastAsia="SimSun" w:hAnsi="Times New Roman" w:cs="Times New Roman"/>
                <w:sz w:val="28"/>
                <w:szCs w:val="28"/>
                <w:lang w:eastAsia="zh-CN"/>
              </w:rPr>
            </w:pPr>
            <w:proofErr w:type="spellStart"/>
            <w:r w:rsidRPr="00BC3CE3">
              <w:rPr>
                <w:rFonts w:ascii="Times New Roman" w:eastAsia="SimSun" w:hAnsi="Times New Roman" w:cs="Times New Roman"/>
                <w:sz w:val="28"/>
                <w:szCs w:val="28"/>
                <w:lang w:val="en-US" w:eastAsia="zh-CN"/>
              </w:rPr>
              <w:t>Направление</w:t>
            </w:r>
            <w:proofErr w:type="spellEnd"/>
            <w:r w:rsidRPr="00BC3CE3">
              <w:rPr>
                <w:rFonts w:ascii="Times New Roman" w:eastAsia="SimSun" w:hAnsi="Times New Roman" w:cs="Times New Roman"/>
                <w:sz w:val="28"/>
                <w:szCs w:val="28"/>
                <w:lang w:val="en-US" w:eastAsia="zh-CN"/>
              </w:rPr>
              <w:t xml:space="preserve"> 38.03.04</w:t>
            </w:r>
          </w:p>
        </w:tc>
        <w:tc>
          <w:tcPr>
            <w:tcW w:w="3055" w:type="pct"/>
            <w:hideMark/>
          </w:tcPr>
          <w:p w:rsidR="00BC3CE3" w:rsidRPr="00BC3CE3" w:rsidRDefault="00BC3CE3" w:rsidP="00BC3CE3">
            <w:pPr>
              <w:snapToGrid w:val="0"/>
              <w:spacing w:after="0" w:line="240" w:lineRule="auto"/>
              <w:rPr>
                <w:rFonts w:ascii="Times New Roman" w:eastAsia="SimSun" w:hAnsi="Times New Roman" w:cs="Times New Roman"/>
                <w:iCs/>
                <w:sz w:val="28"/>
                <w:szCs w:val="28"/>
                <w:lang w:val="en-US" w:eastAsia="zh-CN"/>
              </w:rPr>
            </w:pPr>
            <w:r w:rsidRPr="00BC3CE3">
              <w:rPr>
                <w:rFonts w:ascii="Times New Roman" w:eastAsia="SimSun" w:hAnsi="Times New Roman" w:cs="Times New Roman"/>
                <w:iCs/>
                <w:sz w:val="28"/>
                <w:szCs w:val="28"/>
                <w:lang w:val="en-US" w:eastAsia="zh-CN"/>
              </w:rPr>
              <w:t>«</w:t>
            </w:r>
            <w:proofErr w:type="spellStart"/>
            <w:r w:rsidRPr="00BC3CE3">
              <w:rPr>
                <w:rFonts w:ascii="Times New Roman" w:eastAsia="SimSun" w:hAnsi="Times New Roman" w:cs="Times New Roman"/>
                <w:iCs/>
                <w:sz w:val="28"/>
                <w:szCs w:val="28"/>
                <w:lang w:val="en-US" w:eastAsia="zh-CN"/>
              </w:rPr>
              <w:t>Государственное</w:t>
            </w:r>
            <w:proofErr w:type="spellEnd"/>
            <w:r w:rsidRPr="00BC3CE3">
              <w:rPr>
                <w:rFonts w:ascii="Times New Roman" w:eastAsia="SimSun" w:hAnsi="Times New Roman" w:cs="Times New Roman"/>
                <w:iCs/>
                <w:sz w:val="28"/>
                <w:szCs w:val="28"/>
                <w:lang w:val="en-US" w:eastAsia="zh-CN"/>
              </w:rPr>
              <w:t xml:space="preserve"> и </w:t>
            </w:r>
            <w:proofErr w:type="spellStart"/>
            <w:r w:rsidRPr="00BC3CE3">
              <w:rPr>
                <w:rFonts w:ascii="Times New Roman" w:eastAsia="SimSun" w:hAnsi="Times New Roman" w:cs="Times New Roman"/>
                <w:iCs/>
                <w:sz w:val="28"/>
                <w:szCs w:val="28"/>
                <w:lang w:val="en-US" w:eastAsia="zh-CN"/>
              </w:rPr>
              <w:t>муниципальное</w:t>
            </w:r>
            <w:proofErr w:type="spellEnd"/>
            <w:r w:rsidRPr="00BC3CE3">
              <w:rPr>
                <w:rFonts w:ascii="Times New Roman" w:eastAsia="SimSun" w:hAnsi="Times New Roman" w:cs="Times New Roman"/>
                <w:iCs/>
                <w:sz w:val="28"/>
                <w:szCs w:val="28"/>
                <w:lang w:val="en-US" w:eastAsia="zh-CN"/>
              </w:rPr>
              <w:t xml:space="preserve"> </w:t>
            </w:r>
            <w:proofErr w:type="spellStart"/>
            <w:r w:rsidRPr="00BC3CE3">
              <w:rPr>
                <w:rFonts w:ascii="Times New Roman" w:eastAsia="SimSun" w:hAnsi="Times New Roman" w:cs="Times New Roman"/>
                <w:iCs/>
                <w:sz w:val="28"/>
                <w:szCs w:val="28"/>
                <w:lang w:val="en-US" w:eastAsia="zh-CN"/>
              </w:rPr>
              <w:t>управление</w:t>
            </w:r>
            <w:proofErr w:type="spellEnd"/>
            <w:r w:rsidRPr="00BC3CE3">
              <w:rPr>
                <w:rFonts w:ascii="Times New Roman" w:eastAsia="SimSun" w:hAnsi="Times New Roman" w:cs="Times New Roman"/>
                <w:iCs/>
                <w:sz w:val="28"/>
                <w:szCs w:val="28"/>
                <w:lang w:val="en-US" w:eastAsia="zh-CN"/>
              </w:rPr>
              <w:t>»</w:t>
            </w:r>
          </w:p>
        </w:tc>
      </w:tr>
      <w:tr w:rsidR="00BC3CE3" w:rsidRPr="00BC3CE3" w:rsidTr="00F3729E">
        <w:tc>
          <w:tcPr>
            <w:tcW w:w="1945" w:type="pct"/>
            <w:hideMark/>
          </w:tcPr>
          <w:p w:rsidR="00BC3CE3" w:rsidRPr="00BC3CE3" w:rsidRDefault="00BC3CE3" w:rsidP="00BC3CE3">
            <w:pPr>
              <w:spacing w:after="0" w:line="240" w:lineRule="auto"/>
              <w:rPr>
                <w:rFonts w:ascii="Times New Roman" w:eastAsia="Times New Roman" w:hAnsi="Times New Roman" w:cs="Times New Roman"/>
                <w:sz w:val="28"/>
                <w:szCs w:val="28"/>
                <w:lang w:eastAsia="zh-CN"/>
              </w:rPr>
            </w:pPr>
            <w:r w:rsidRPr="00BC3CE3">
              <w:rPr>
                <w:rFonts w:ascii="Times New Roman" w:eastAsia="Times New Roman" w:hAnsi="Times New Roman" w:cs="Times New Roman"/>
                <w:sz w:val="28"/>
                <w:szCs w:val="28"/>
                <w:lang w:eastAsia="zh-CN"/>
              </w:rPr>
              <w:t>Научный руководитель</w:t>
            </w:r>
          </w:p>
          <w:p w:rsidR="00BC3CE3" w:rsidRPr="00BC3CE3" w:rsidRDefault="00BC3CE3" w:rsidP="00BC3CE3">
            <w:pPr>
              <w:snapToGrid w:val="0"/>
              <w:spacing w:after="0" w:line="240" w:lineRule="auto"/>
              <w:rPr>
                <w:rFonts w:ascii="Times New Roman" w:eastAsia="Times New Roman" w:hAnsi="Times New Roman" w:cs="Times New Roman"/>
                <w:sz w:val="28"/>
                <w:szCs w:val="28"/>
                <w:lang w:eastAsia="zh-CN"/>
              </w:rPr>
            </w:pPr>
            <w:r w:rsidRPr="00BC3CE3">
              <w:rPr>
                <w:rFonts w:ascii="Times New Roman" w:eastAsia="Times New Roman" w:hAnsi="Times New Roman" w:cs="Times New Roman"/>
                <w:sz w:val="28"/>
                <w:szCs w:val="28"/>
                <w:lang w:eastAsia="zh-CN"/>
              </w:rPr>
              <w:t xml:space="preserve">д-р </w:t>
            </w:r>
            <w:proofErr w:type="spellStart"/>
            <w:r w:rsidRPr="00BC3CE3">
              <w:rPr>
                <w:rFonts w:ascii="Times New Roman" w:eastAsia="Times New Roman" w:hAnsi="Times New Roman" w:cs="Times New Roman"/>
                <w:sz w:val="28"/>
                <w:szCs w:val="28"/>
                <w:lang w:eastAsia="zh-CN"/>
              </w:rPr>
              <w:t>экон</w:t>
            </w:r>
            <w:proofErr w:type="spellEnd"/>
            <w:r w:rsidRPr="00BC3CE3">
              <w:rPr>
                <w:rFonts w:ascii="Times New Roman" w:eastAsia="Times New Roman" w:hAnsi="Times New Roman" w:cs="Times New Roman"/>
                <w:sz w:val="28"/>
                <w:szCs w:val="28"/>
                <w:lang w:eastAsia="zh-CN"/>
              </w:rPr>
              <w:t xml:space="preserve">. наук, </w:t>
            </w:r>
            <w:proofErr w:type="spellStart"/>
            <w:r w:rsidRPr="00BC3CE3">
              <w:rPr>
                <w:rFonts w:ascii="Times New Roman" w:eastAsia="Times New Roman" w:hAnsi="Times New Roman" w:cs="Times New Roman"/>
                <w:sz w:val="28"/>
                <w:szCs w:val="28"/>
                <w:lang w:eastAsia="zh-CN"/>
              </w:rPr>
              <w:t>зав.кафедрой</w:t>
            </w:r>
            <w:proofErr w:type="spellEnd"/>
          </w:p>
        </w:tc>
        <w:tc>
          <w:tcPr>
            <w:tcW w:w="3055" w:type="pct"/>
          </w:tcPr>
          <w:p w:rsidR="00BC3CE3" w:rsidRPr="00BC3CE3" w:rsidRDefault="00BC3CE3" w:rsidP="00BC3CE3">
            <w:pPr>
              <w:spacing w:after="0" w:line="240" w:lineRule="auto"/>
              <w:rPr>
                <w:rFonts w:ascii="Times New Roman" w:eastAsia="SimSun" w:hAnsi="Times New Roman" w:cs="Times New Roman"/>
                <w:iCs/>
                <w:sz w:val="28"/>
                <w:szCs w:val="28"/>
                <w:lang w:eastAsia="zh-CN"/>
              </w:rPr>
            </w:pPr>
          </w:p>
          <w:p w:rsidR="00BC3CE3" w:rsidRPr="00BC3CE3" w:rsidRDefault="00D237B1" w:rsidP="00BC3CE3">
            <w:pPr>
              <w:spacing w:after="0" w:line="240" w:lineRule="auto"/>
              <w:rPr>
                <w:rFonts w:ascii="Times New Roman" w:eastAsia="SimSun" w:hAnsi="Times New Roman" w:cs="Times New Roman"/>
                <w:iCs/>
                <w:sz w:val="28"/>
                <w:szCs w:val="28"/>
                <w:lang w:eastAsia="zh-CN"/>
              </w:rPr>
            </w:pPr>
            <w:r>
              <w:rPr>
                <w:rFonts w:ascii="Times New Roman" w:eastAsia="SimSun" w:hAnsi="Times New Roman" w:cs="Times New Roman"/>
                <w:iCs/>
                <w:sz w:val="28"/>
                <w:szCs w:val="28"/>
                <w:lang w:eastAsia="zh-CN"/>
              </w:rPr>
              <w:t>__________________________</w:t>
            </w:r>
            <w:r w:rsidR="00BC3CE3" w:rsidRPr="00BC3CE3">
              <w:rPr>
                <w:rFonts w:ascii="Times New Roman" w:eastAsia="SimSun" w:hAnsi="Times New Roman" w:cs="Times New Roman"/>
                <w:iCs/>
                <w:sz w:val="28"/>
                <w:szCs w:val="28"/>
                <w:lang w:eastAsia="zh-CN"/>
              </w:rPr>
              <w:t xml:space="preserve">Т.А. </w:t>
            </w:r>
            <w:proofErr w:type="spellStart"/>
            <w:r w:rsidR="00BC3CE3" w:rsidRPr="00BC3CE3">
              <w:rPr>
                <w:rFonts w:ascii="Times New Roman" w:eastAsia="SimSun" w:hAnsi="Times New Roman" w:cs="Times New Roman"/>
                <w:iCs/>
                <w:sz w:val="28"/>
                <w:szCs w:val="28"/>
                <w:lang w:eastAsia="zh-CN"/>
              </w:rPr>
              <w:t>Мясникова</w:t>
            </w:r>
            <w:proofErr w:type="spellEnd"/>
          </w:p>
          <w:p w:rsidR="00BC3CE3" w:rsidRPr="00BC3CE3" w:rsidRDefault="00BC3CE3" w:rsidP="00BC3CE3">
            <w:pPr>
              <w:snapToGrid w:val="0"/>
              <w:spacing w:after="0" w:line="240" w:lineRule="auto"/>
              <w:rPr>
                <w:rFonts w:ascii="Times New Roman" w:eastAsia="SimSun" w:hAnsi="Times New Roman" w:cs="Times New Roman"/>
                <w:iCs/>
                <w:sz w:val="28"/>
                <w:szCs w:val="28"/>
                <w:lang w:eastAsia="zh-CN"/>
              </w:rPr>
            </w:pPr>
            <w:r w:rsidRPr="00BC3CE3">
              <w:rPr>
                <w:rFonts w:ascii="Times New Roman" w:eastAsia="SimSun" w:hAnsi="Times New Roman" w:cs="Times New Roman"/>
                <w:iCs/>
                <w:sz w:val="28"/>
                <w:szCs w:val="28"/>
                <w:lang w:eastAsia="zh-CN"/>
              </w:rPr>
              <w:t>(подпись, дата)</w:t>
            </w:r>
          </w:p>
        </w:tc>
      </w:tr>
      <w:tr w:rsidR="00BC3CE3" w:rsidRPr="00BC3CE3" w:rsidTr="00F3729E">
        <w:tc>
          <w:tcPr>
            <w:tcW w:w="1945" w:type="pct"/>
            <w:hideMark/>
          </w:tcPr>
          <w:p w:rsidR="00BC3CE3" w:rsidRPr="00BC3CE3" w:rsidRDefault="00BC3CE3" w:rsidP="00BC3CE3">
            <w:pPr>
              <w:spacing w:after="0" w:line="240" w:lineRule="auto"/>
              <w:rPr>
                <w:rFonts w:ascii="Times New Roman" w:eastAsia="SimSun" w:hAnsi="Times New Roman" w:cs="Times New Roman"/>
                <w:iCs/>
                <w:sz w:val="28"/>
                <w:szCs w:val="28"/>
                <w:lang w:eastAsia="zh-CN"/>
              </w:rPr>
            </w:pPr>
            <w:proofErr w:type="spellStart"/>
            <w:r w:rsidRPr="00BC3CE3">
              <w:rPr>
                <w:rFonts w:ascii="Times New Roman" w:eastAsia="SimSun" w:hAnsi="Times New Roman" w:cs="Times New Roman"/>
                <w:iCs/>
                <w:sz w:val="28"/>
                <w:szCs w:val="28"/>
                <w:lang w:eastAsia="zh-CN"/>
              </w:rPr>
              <w:t>Нормоконтролер</w:t>
            </w:r>
            <w:proofErr w:type="spellEnd"/>
            <w:r w:rsidRPr="00BC3CE3">
              <w:rPr>
                <w:rFonts w:ascii="Times New Roman" w:eastAsia="SimSun" w:hAnsi="Times New Roman" w:cs="Times New Roman"/>
                <w:iCs/>
                <w:sz w:val="28"/>
                <w:szCs w:val="28"/>
                <w:lang w:eastAsia="zh-CN"/>
              </w:rPr>
              <w:t xml:space="preserve">, </w:t>
            </w:r>
          </w:p>
          <w:p w:rsidR="00BC3CE3" w:rsidRPr="00BC3CE3" w:rsidRDefault="00914BB4" w:rsidP="00BC3CE3">
            <w:pPr>
              <w:snapToGrid w:val="0"/>
              <w:spacing w:after="0" w:line="240" w:lineRule="auto"/>
              <w:rPr>
                <w:rFonts w:ascii="Times New Roman" w:eastAsia="SimSun" w:hAnsi="Times New Roman" w:cs="Times New Roman"/>
                <w:iCs/>
                <w:sz w:val="28"/>
                <w:szCs w:val="28"/>
                <w:lang w:eastAsia="zh-CN"/>
              </w:rPr>
            </w:pPr>
            <w:r>
              <w:rPr>
                <w:rFonts w:ascii="Times New Roman" w:eastAsia="SimSun" w:hAnsi="Times New Roman" w:cs="Times New Roman"/>
                <w:iCs/>
                <w:sz w:val="28"/>
                <w:szCs w:val="28"/>
                <w:lang w:eastAsia="zh-CN"/>
              </w:rPr>
              <w:t>д</w:t>
            </w:r>
            <w:r w:rsidR="00BC3CE3" w:rsidRPr="00BC3CE3">
              <w:rPr>
                <w:rFonts w:ascii="Times New Roman" w:eastAsia="SimSun" w:hAnsi="Times New Roman" w:cs="Times New Roman"/>
                <w:iCs/>
                <w:sz w:val="28"/>
                <w:szCs w:val="28"/>
                <w:lang w:eastAsia="zh-CN"/>
              </w:rPr>
              <w:t xml:space="preserve">-р. </w:t>
            </w:r>
            <w:proofErr w:type="spellStart"/>
            <w:r w:rsidR="00BC3CE3" w:rsidRPr="00BC3CE3">
              <w:rPr>
                <w:rFonts w:ascii="Times New Roman" w:eastAsia="SimSun" w:hAnsi="Times New Roman" w:cs="Times New Roman"/>
                <w:iCs/>
                <w:sz w:val="28"/>
                <w:szCs w:val="28"/>
                <w:lang w:eastAsia="zh-CN"/>
              </w:rPr>
              <w:t>экон</w:t>
            </w:r>
            <w:proofErr w:type="spellEnd"/>
            <w:r w:rsidR="00BC3CE3" w:rsidRPr="00BC3CE3">
              <w:rPr>
                <w:rFonts w:ascii="Times New Roman" w:eastAsia="SimSun" w:hAnsi="Times New Roman" w:cs="Times New Roman"/>
                <w:iCs/>
                <w:sz w:val="28"/>
                <w:szCs w:val="28"/>
                <w:lang w:eastAsia="zh-CN"/>
              </w:rPr>
              <w:t xml:space="preserve">. наук, </w:t>
            </w:r>
            <w:proofErr w:type="spellStart"/>
            <w:r w:rsidR="00BC3CE3" w:rsidRPr="00BC3CE3">
              <w:rPr>
                <w:rFonts w:ascii="Times New Roman" w:eastAsia="SimSun" w:hAnsi="Times New Roman" w:cs="Times New Roman"/>
                <w:iCs/>
                <w:sz w:val="28"/>
                <w:szCs w:val="28"/>
                <w:lang w:eastAsia="zh-CN"/>
              </w:rPr>
              <w:t>зав.кафедрой</w:t>
            </w:r>
            <w:proofErr w:type="spellEnd"/>
          </w:p>
        </w:tc>
        <w:tc>
          <w:tcPr>
            <w:tcW w:w="3055" w:type="pct"/>
          </w:tcPr>
          <w:p w:rsidR="00BC3CE3" w:rsidRPr="00BC3CE3" w:rsidRDefault="00BC3CE3" w:rsidP="00BC3CE3">
            <w:pPr>
              <w:spacing w:after="0" w:line="240" w:lineRule="auto"/>
              <w:rPr>
                <w:rFonts w:ascii="Times New Roman" w:eastAsia="SimSun" w:hAnsi="Times New Roman" w:cs="Times New Roman"/>
                <w:iCs/>
                <w:sz w:val="28"/>
                <w:szCs w:val="28"/>
                <w:lang w:eastAsia="zh-CN"/>
              </w:rPr>
            </w:pPr>
          </w:p>
          <w:p w:rsidR="00BC3CE3" w:rsidRPr="00BC3CE3" w:rsidRDefault="00D237B1" w:rsidP="00BC3CE3">
            <w:pPr>
              <w:spacing w:after="0" w:line="240" w:lineRule="auto"/>
              <w:rPr>
                <w:rFonts w:ascii="Times New Roman" w:eastAsia="SimSun" w:hAnsi="Times New Roman" w:cs="Times New Roman"/>
                <w:iCs/>
                <w:sz w:val="28"/>
                <w:szCs w:val="28"/>
                <w:lang w:eastAsia="zh-CN"/>
              </w:rPr>
            </w:pPr>
            <w:r>
              <w:rPr>
                <w:rFonts w:ascii="Times New Roman" w:eastAsia="SimSun" w:hAnsi="Times New Roman" w:cs="Times New Roman"/>
                <w:iCs/>
                <w:sz w:val="28"/>
                <w:szCs w:val="28"/>
                <w:lang w:eastAsia="zh-CN"/>
              </w:rPr>
              <w:t>_________________________</w:t>
            </w:r>
            <w:r w:rsidR="00BC3CE3" w:rsidRPr="00BC3CE3">
              <w:rPr>
                <w:rFonts w:ascii="Times New Roman" w:eastAsia="SimSun" w:hAnsi="Times New Roman" w:cs="Times New Roman"/>
                <w:iCs/>
                <w:sz w:val="28"/>
                <w:szCs w:val="28"/>
                <w:lang w:eastAsia="zh-CN"/>
              </w:rPr>
              <w:t xml:space="preserve"> Т.А. </w:t>
            </w:r>
            <w:proofErr w:type="spellStart"/>
            <w:r w:rsidR="00BC3CE3" w:rsidRPr="00BC3CE3">
              <w:rPr>
                <w:rFonts w:ascii="Times New Roman" w:eastAsia="SimSun" w:hAnsi="Times New Roman" w:cs="Times New Roman"/>
                <w:iCs/>
                <w:sz w:val="28"/>
                <w:szCs w:val="28"/>
                <w:lang w:eastAsia="zh-CN"/>
              </w:rPr>
              <w:t>Мясникова</w:t>
            </w:r>
            <w:proofErr w:type="spellEnd"/>
          </w:p>
          <w:p w:rsidR="00BC3CE3" w:rsidRPr="00BC3CE3" w:rsidRDefault="00BC3CE3" w:rsidP="00BC3CE3">
            <w:pPr>
              <w:snapToGrid w:val="0"/>
              <w:spacing w:after="0" w:line="240" w:lineRule="auto"/>
              <w:rPr>
                <w:rFonts w:ascii="Times New Roman" w:eastAsia="SimSun" w:hAnsi="Times New Roman" w:cs="Times New Roman"/>
                <w:iCs/>
                <w:sz w:val="28"/>
                <w:szCs w:val="28"/>
                <w:lang w:eastAsia="zh-CN"/>
              </w:rPr>
            </w:pPr>
            <w:r w:rsidRPr="00BC3CE3">
              <w:rPr>
                <w:rFonts w:ascii="Times New Roman" w:eastAsia="SimSun" w:hAnsi="Times New Roman" w:cs="Times New Roman"/>
                <w:iCs/>
                <w:sz w:val="28"/>
                <w:szCs w:val="28"/>
                <w:lang w:eastAsia="zh-CN"/>
              </w:rPr>
              <w:t>(подпись, дата)</w:t>
            </w:r>
          </w:p>
        </w:tc>
      </w:tr>
    </w:tbl>
    <w:p w:rsidR="00BC3CE3" w:rsidRPr="00BC3CE3" w:rsidRDefault="00BC3CE3" w:rsidP="00BC3CE3">
      <w:pPr>
        <w:spacing w:after="0" w:line="240" w:lineRule="auto"/>
        <w:jc w:val="center"/>
        <w:rPr>
          <w:rFonts w:ascii="Times New Roman" w:eastAsia="SimSun" w:hAnsi="Times New Roman" w:cs="Times New Roman"/>
          <w:sz w:val="28"/>
          <w:szCs w:val="28"/>
          <w:lang w:eastAsia="zh-CN"/>
        </w:rPr>
      </w:pPr>
    </w:p>
    <w:p w:rsidR="00BC3CE3" w:rsidRPr="00BC3CE3" w:rsidRDefault="00BC3CE3" w:rsidP="00BC3CE3">
      <w:pPr>
        <w:spacing w:after="0" w:line="240" w:lineRule="auto"/>
        <w:jc w:val="center"/>
        <w:rPr>
          <w:rFonts w:ascii="Times New Roman" w:eastAsia="SimSun" w:hAnsi="Times New Roman" w:cs="Times New Roman"/>
          <w:sz w:val="28"/>
          <w:szCs w:val="28"/>
          <w:lang w:eastAsia="zh-CN"/>
        </w:rPr>
      </w:pPr>
    </w:p>
    <w:p w:rsidR="00BC3CE3" w:rsidRPr="00BC3CE3" w:rsidRDefault="00BC3CE3" w:rsidP="00BC3CE3">
      <w:pPr>
        <w:spacing w:after="0" w:line="240" w:lineRule="auto"/>
        <w:jc w:val="center"/>
        <w:rPr>
          <w:rFonts w:ascii="Times New Roman" w:eastAsia="SimSun" w:hAnsi="Times New Roman" w:cs="Times New Roman"/>
          <w:sz w:val="28"/>
          <w:szCs w:val="28"/>
          <w:lang w:eastAsia="zh-CN"/>
        </w:rPr>
      </w:pPr>
    </w:p>
    <w:p w:rsidR="00BC3CE3" w:rsidRPr="00BC3CE3" w:rsidRDefault="00BC3CE3" w:rsidP="00BC3CE3">
      <w:pPr>
        <w:spacing w:after="0" w:line="240" w:lineRule="auto"/>
        <w:jc w:val="center"/>
        <w:rPr>
          <w:rFonts w:ascii="Times New Roman" w:eastAsia="SimSun" w:hAnsi="Times New Roman" w:cs="Times New Roman"/>
          <w:sz w:val="28"/>
          <w:szCs w:val="28"/>
          <w:lang w:eastAsia="zh-CN"/>
        </w:rPr>
      </w:pPr>
    </w:p>
    <w:p w:rsidR="00BC3CE3" w:rsidRPr="00BC3CE3" w:rsidRDefault="00BC3CE3" w:rsidP="00BC3CE3">
      <w:pPr>
        <w:spacing w:after="0" w:line="240" w:lineRule="auto"/>
        <w:jc w:val="center"/>
        <w:rPr>
          <w:rFonts w:ascii="Times New Roman" w:eastAsia="SimSun" w:hAnsi="Times New Roman" w:cs="Times New Roman"/>
          <w:sz w:val="28"/>
          <w:szCs w:val="28"/>
          <w:lang w:eastAsia="zh-CN"/>
        </w:rPr>
      </w:pPr>
    </w:p>
    <w:p w:rsidR="00BC3CE3" w:rsidRPr="00BC3CE3" w:rsidRDefault="00BC3CE3" w:rsidP="00BC3CE3">
      <w:pPr>
        <w:spacing w:after="0" w:line="240" w:lineRule="auto"/>
        <w:jc w:val="center"/>
        <w:rPr>
          <w:rFonts w:ascii="Times New Roman" w:eastAsia="SimSun" w:hAnsi="Times New Roman" w:cs="Times New Roman"/>
          <w:sz w:val="28"/>
          <w:szCs w:val="28"/>
          <w:lang w:eastAsia="zh-CN"/>
        </w:rPr>
      </w:pPr>
    </w:p>
    <w:p w:rsidR="00BC3CE3" w:rsidRPr="00BC3CE3" w:rsidRDefault="00BC3CE3" w:rsidP="00BC3CE3">
      <w:pPr>
        <w:spacing w:after="0" w:line="240" w:lineRule="auto"/>
        <w:jc w:val="center"/>
        <w:rPr>
          <w:rFonts w:ascii="Times New Roman" w:eastAsia="SimSun" w:hAnsi="Times New Roman" w:cs="Times New Roman"/>
          <w:sz w:val="28"/>
          <w:szCs w:val="28"/>
          <w:lang w:eastAsia="zh-CN"/>
        </w:rPr>
      </w:pPr>
    </w:p>
    <w:p w:rsidR="00452BA2" w:rsidRDefault="00452BA2" w:rsidP="00BC3CE3">
      <w:pPr>
        <w:widowControl w:val="0"/>
        <w:spacing w:after="0" w:line="240" w:lineRule="auto"/>
        <w:jc w:val="center"/>
        <w:rPr>
          <w:rFonts w:ascii="Times New Roman" w:eastAsia="SimSun" w:hAnsi="Times New Roman" w:cs="Times New Roman"/>
          <w:sz w:val="28"/>
          <w:szCs w:val="28"/>
          <w:lang w:eastAsia="zh-CN"/>
        </w:rPr>
      </w:pPr>
    </w:p>
    <w:p w:rsidR="00452BA2" w:rsidRDefault="00452BA2" w:rsidP="00BC3CE3">
      <w:pPr>
        <w:widowControl w:val="0"/>
        <w:spacing w:after="0" w:line="240" w:lineRule="auto"/>
        <w:jc w:val="center"/>
        <w:rPr>
          <w:rFonts w:ascii="Times New Roman" w:eastAsia="SimSun" w:hAnsi="Times New Roman" w:cs="Times New Roman"/>
          <w:sz w:val="28"/>
          <w:szCs w:val="28"/>
          <w:lang w:eastAsia="zh-CN"/>
        </w:rPr>
      </w:pPr>
    </w:p>
    <w:p w:rsidR="00452BA2" w:rsidRDefault="00452BA2" w:rsidP="00BC3CE3">
      <w:pPr>
        <w:widowControl w:val="0"/>
        <w:spacing w:after="0" w:line="240" w:lineRule="auto"/>
        <w:jc w:val="center"/>
        <w:rPr>
          <w:rFonts w:ascii="Times New Roman" w:eastAsia="SimSun" w:hAnsi="Times New Roman" w:cs="Times New Roman"/>
          <w:sz w:val="28"/>
          <w:szCs w:val="28"/>
          <w:lang w:eastAsia="zh-CN"/>
        </w:rPr>
      </w:pPr>
    </w:p>
    <w:p w:rsidR="00452BA2" w:rsidRDefault="00452BA2" w:rsidP="00BC3CE3">
      <w:pPr>
        <w:widowControl w:val="0"/>
        <w:spacing w:after="0" w:line="240" w:lineRule="auto"/>
        <w:jc w:val="center"/>
        <w:rPr>
          <w:rFonts w:ascii="Times New Roman" w:eastAsia="SimSun" w:hAnsi="Times New Roman" w:cs="Times New Roman"/>
          <w:sz w:val="28"/>
          <w:szCs w:val="28"/>
          <w:lang w:eastAsia="zh-CN"/>
        </w:rPr>
      </w:pPr>
    </w:p>
    <w:p w:rsidR="00452BA2" w:rsidRDefault="00BC3CE3" w:rsidP="00452BA2">
      <w:pPr>
        <w:widowControl w:val="0"/>
        <w:spacing w:after="0" w:line="240" w:lineRule="auto"/>
        <w:jc w:val="center"/>
        <w:rPr>
          <w:rFonts w:ascii="Times New Roman" w:eastAsia="SimSun" w:hAnsi="Times New Roman" w:cs="Times New Roman"/>
          <w:sz w:val="28"/>
          <w:szCs w:val="28"/>
          <w:lang w:eastAsia="zh-CN"/>
        </w:rPr>
      </w:pPr>
      <w:r w:rsidRPr="00BC3CE3">
        <w:rPr>
          <w:rFonts w:ascii="Times New Roman" w:eastAsia="SimSun" w:hAnsi="Times New Roman" w:cs="Times New Roman"/>
          <w:sz w:val="28"/>
          <w:szCs w:val="28"/>
          <w:lang w:eastAsia="zh-CN"/>
        </w:rPr>
        <w:t>Краснодар 2018</w:t>
      </w:r>
    </w:p>
    <w:p w:rsidR="006874FD" w:rsidRPr="00452BA2" w:rsidRDefault="006874FD" w:rsidP="00452BA2">
      <w:pPr>
        <w:widowControl w:val="0"/>
        <w:spacing w:after="0" w:line="240" w:lineRule="auto"/>
        <w:jc w:val="center"/>
        <w:rPr>
          <w:rFonts w:ascii="Times New Roman" w:eastAsia="SimSun" w:hAnsi="Times New Roman" w:cs="Times New Roman"/>
          <w:sz w:val="28"/>
          <w:szCs w:val="28"/>
          <w:lang w:eastAsia="zh-CN"/>
        </w:rPr>
      </w:pPr>
      <w:r>
        <w:rPr>
          <w:rFonts w:ascii="Times New Roman" w:eastAsia="Times New Roman" w:hAnsi="Times New Roman" w:cs="Times New Roman"/>
          <w:sz w:val="28"/>
          <w:szCs w:val="28"/>
        </w:rPr>
        <w:lastRenderedPageBreak/>
        <w:t>СОДЕРЖАНИЕ</w:t>
      </w:r>
    </w:p>
    <w:p w:rsidR="006114DD" w:rsidRDefault="006114DD" w:rsidP="006114DD">
      <w:pPr>
        <w:widowControl w:val="0"/>
        <w:spacing w:after="0" w:line="240" w:lineRule="auto"/>
        <w:rPr>
          <w:rFonts w:ascii="Times New Roman" w:eastAsia="Times New Roman" w:hAnsi="Times New Roman" w:cs="Times New Roman"/>
          <w:sz w:val="28"/>
          <w:szCs w:val="28"/>
        </w:rPr>
      </w:pPr>
    </w:p>
    <w:p w:rsidR="006114DD" w:rsidRDefault="006874FD" w:rsidP="00914BB4">
      <w:pPr>
        <w:widowControl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w:t>
      </w:r>
      <w:r w:rsidR="006114DD">
        <w:rPr>
          <w:rFonts w:ascii="Times New Roman" w:eastAsia="Times New Roman" w:hAnsi="Times New Roman" w:cs="Times New Roman"/>
          <w:sz w:val="28"/>
          <w:szCs w:val="28"/>
        </w:rPr>
        <w:t>……………………………………………………………………………...3</w:t>
      </w:r>
    </w:p>
    <w:p w:rsidR="00407307" w:rsidRDefault="00407307" w:rsidP="00914BB4">
      <w:pPr>
        <w:widowControl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Общие аспекты реализации приоритетных национальных проектов в Российской Федерации</w:t>
      </w:r>
      <w:r w:rsidR="006114DD">
        <w:rPr>
          <w:rFonts w:ascii="Times New Roman" w:eastAsia="Times New Roman" w:hAnsi="Times New Roman" w:cs="Times New Roman"/>
          <w:sz w:val="28"/>
          <w:szCs w:val="28"/>
        </w:rPr>
        <w:t>……………………………………………………………...5</w:t>
      </w:r>
    </w:p>
    <w:p w:rsidR="00407307" w:rsidRPr="00407307" w:rsidRDefault="00A06E64" w:rsidP="00914BB4">
      <w:pPr>
        <w:pStyle w:val="a7"/>
        <w:widowControl w:val="0"/>
        <w:numPr>
          <w:ilvl w:val="1"/>
          <w:numId w:val="1"/>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цели и содержание национальных проектов</w:t>
      </w:r>
      <w:r w:rsidR="006114DD">
        <w:rPr>
          <w:rFonts w:ascii="Times New Roman" w:eastAsia="Times New Roman" w:hAnsi="Times New Roman" w:cs="Times New Roman"/>
          <w:sz w:val="28"/>
          <w:szCs w:val="28"/>
        </w:rPr>
        <w:t>…………………</w:t>
      </w:r>
      <w:proofErr w:type="gramStart"/>
      <w:r w:rsidR="006114DD">
        <w:rPr>
          <w:rFonts w:ascii="Times New Roman" w:eastAsia="Times New Roman" w:hAnsi="Times New Roman" w:cs="Times New Roman"/>
          <w:sz w:val="28"/>
          <w:szCs w:val="28"/>
        </w:rPr>
        <w:t>…….</w:t>
      </w:r>
      <w:proofErr w:type="gramEnd"/>
      <w:r w:rsidR="006114DD">
        <w:rPr>
          <w:rFonts w:ascii="Times New Roman" w:eastAsia="Times New Roman" w:hAnsi="Times New Roman" w:cs="Times New Roman"/>
          <w:sz w:val="28"/>
          <w:szCs w:val="28"/>
        </w:rPr>
        <w:t>.</w:t>
      </w:r>
      <w:r w:rsidR="00763755">
        <w:rPr>
          <w:rFonts w:ascii="Times New Roman" w:eastAsia="Times New Roman" w:hAnsi="Times New Roman" w:cs="Times New Roman"/>
          <w:sz w:val="28"/>
          <w:szCs w:val="28"/>
        </w:rPr>
        <w:t>5</w:t>
      </w:r>
      <w:r w:rsidR="00407307" w:rsidRPr="00407307">
        <w:rPr>
          <w:rFonts w:ascii="Times New Roman" w:eastAsia="Times New Roman" w:hAnsi="Times New Roman" w:cs="Times New Roman"/>
          <w:sz w:val="28"/>
          <w:szCs w:val="28"/>
        </w:rPr>
        <w:t xml:space="preserve"> </w:t>
      </w:r>
    </w:p>
    <w:p w:rsidR="00407307" w:rsidRPr="00914BB4" w:rsidRDefault="00C25C27" w:rsidP="00C25C27">
      <w:pPr>
        <w:pStyle w:val="a7"/>
        <w:widowControl w:val="0"/>
        <w:spacing w:after="0" w:line="360" w:lineRule="auto"/>
        <w:ind w:left="0"/>
        <w:rPr>
          <w:rFonts w:ascii="Times New Roman" w:eastAsia="Times New Roman" w:hAnsi="Times New Roman" w:cs="Times New Roman"/>
          <w:sz w:val="28"/>
          <w:szCs w:val="28"/>
        </w:rPr>
      </w:pPr>
      <w:r w:rsidRPr="00C25C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.2 </w:t>
      </w:r>
      <w:r w:rsidR="00931AA8">
        <w:rPr>
          <w:rFonts w:ascii="Times New Roman" w:eastAsia="Times New Roman" w:hAnsi="Times New Roman" w:cs="Times New Roman"/>
          <w:sz w:val="28"/>
          <w:szCs w:val="28"/>
        </w:rPr>
        <w:t xml:space="preserve">Виды национальных </w:t>
      </w:r>
      <w:r w:rsidR="00A06E64" w:rsidRPr="00914BB4">
        <w:rPr>
          <w:rFonts w:ascii="Times New Roman" w:eastAsia="Times New Roman" w:hAnsi="Times New Roman" w:cs="Times New Roman"/>
          <w:sz w:val="28"/>
          <w:szCs w:val="28"/>
        </w:rPr>
        <w:t>проектов</w:t>
      </w:r>
      <w:r w:rsidR="00931AA8">
        <w:rPr>
          <w:rFonts w:ascii="Times New Roman" w:eastAsia="Times New Roman" w:hAnsi="Times New Roman" w:cs="Times New Roman"/>
          <w:sz w:val="28"/>
          <w:szCs w:val="28"/>
        </w:rPr>
        <w:t>…………………………</w:t>
      </w:r>
      <w:r w:rsidR="006114DD" w:rsidRPr="00914BB4">
        <w:rPr>
          <w:rFonts w:ascii="Times New Roman" w:eastAsia="Times New Roman" w:hAnsi="Times New Roman" w:cs="Times New Roman"/>
          <w:sz w:val="28"/>
          <w:szCs w:val="28"/>
        </w:rPr>
        <w:t>……………</w:t>
      </w:r>
      <w:r w:rsidR="00931AA8">
        <w:rPr>
          <w:rFonts w:ascii="Times New Roman" w:eastAsia="Times New Roman" w:hAnsi="Times New Roman" w:cs="Times New Roman"/>
          <w:sz w:val="28"/>
          <w:szCs w:val="28"/>
        </w:rPr>
        <w:t>……</w:t>
      </w:r>
      <w:proofErr w:type="gramStart"/>
      <w:r w:rsidR="00931AA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r w:rsidR="00763755" w:rsidRPr="00914BB4">
        <w:rPr>
          <w:rFonts w:ascii="Times New Roman" w:eastAsia="Times New Roman" w:hAnsi="Times New Roman" w:cs="Times New Roman"/>
          <w:sz w:val="28"/>
          <w:szCs w:val="28"/>
        </w:rPr>
        <w:t>6</w:t>
      </w:r>
    </w:p>
    <w:p w:rsidR="00472BF4" w:rsidRPr="006114DD" w:rsidRDefault="006114DD" w:rsidP="006114DD">
      <w:pPr>
        <w:widowControl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472BF4" w:rsidRPr="006114DD">
        <w:rPr>
          <w:rFonts w:ascii="Times New Roman" w:eastAsia="Times New Roman" w:hAnsi="Times New Roman" w:cs="Times New Roman"/>
          <w:sz w:val="28"/>
          <w:szCs w:val="28"/>
        </w:rPr>
        <w:t>Проблемы, связанные с реализацией национальных проектов</w:t>
      </w:r>
      <w:r w:rsidR="00DF441F">
        <w:rPr>
          <w:rFonts w:ascii="Times New Roman" w:eastAsia="Times New Roman" w:hAnsi="Times New Roman" w:cs="Times New Roman"/>
          <w:sz w:val="28"/>
          <w:szCs w:val="28"/>
        </w:rPr>
        <w:t>……………</w:t>
      </w:r>
      <w:r w:rsidR="00763755">
        <w:rPr>
          <w:rFonts w:ascii="Times New Roman" w:eastAsia="Times New Roman" w:hAnsi="Times New Roman" w:cs="Times New Roman"/>
          <w:sz w:val="28"/>
          <w:szCs w:val="28"/>
        </w:rPr>
        <w:t>…8</w:t>
      </w:r>
    </w:p>
    <w:p w:rsidR="00407307" w:rsidRPr="00931AA8" w:rsidRDefault="00931AA8" w:rsidP="00931AA8">
      <w:pPr>
        <w:widowControl w:val="0"/>
        <w:spacing w:after="0" w:line="360" w:lineRule="auto"/>
        <w:rPr>
          <w:rFonts w:ascii="Times New Roman" w:eastAsia="Times New Roman" w:hAnsi="Times New Roman" w:cs="Times New Roman"/>
          <w:sz w:val="28"/>
          <w:szCs w:val="28"/>
        </w:rPr>
      </w:pPr>
      <w:r w:rsidRPr="00931AA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Основные национальные проекты: «Образование», «Здоровье», «Доступное и комфортное жильё – гражданам </w:t>
      </w:r>
      <w:proofErr w:type="gramStart"/>
      <w:r>
        <w:rPr>
          <w:rFonts w:ascii="Times New Roman" w:eastAsia="Times New Roman" w:hAnsi="Times New Roman" w:cs="Times New Roman"/>
          <w:sz w:val="28"/>
          <w:szCs w:val="28"/>
        </w:rPr>
        <w:t>России»…</w:t>
      </w:r>
      <w:proofErr w:type="gramEnd"/>
      <w:r>
        <w:rPr>
          <w:rFonts w:ascii="Times New Roman" w:eastAsia="Times New Roman" w:hAnsi="Times New Roman" w:cs="Times New Roman"/>
          <w:sz w:val="28"/>
          <w:szCs w:val="28"/>
        </w:rPr>
        <w:t>……………………….</w:t>
      </w:r>
      <w:r w:rsidR="00DF441F" w:rsidRPr="00931AA8">
        <w:rPr>
          <w:rFonts w:ascii="Times New Roman" w:eastAsia="Times New Roman" w:hAnsi="Times New Roman" w:cs="Times New Roman"/>
          <w:sz w:val="28"/>
          <w:szCs w:val="28"/>
        </w:rPr>
        <w:t>……………..11</w:t>
      </w:r>
    </w:p>
    <w:p w:rsidR="00F35001" w:rsidRPr="00931AA8" w:rsidRDefault="00931AA8" w:rsidP="00931AA8">
      <w:pPr>
        <w:widowControl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F35001" w:rsidRPr="00931AA8">
        <w:rPr>
          <w:rFonts w:ascii="Times New Roman" w:eastAsia="Times New Roman" w:hAnsi="Times New Roman" w:cs="Times New Roman"/>
          <w:sz w:val="28"/>
          <w:szCs w:val="28"/>
        </w:rPr>
        <w:t>Возможные вари</w:t>
      </w:r>
      <w:r w:rsidR="006114DD" w:rsidRPr="00931AA8">
        <w:rPr>
          <w:rFonts w:ascii="Times New Roman" w:eastAsia="Times New Roman" w:hAnsi="Times New Roman" w:cs="Times New Roman"/>
          <w:sz w:val="28"/>
          <w:szCs w:val="28"/>
        </w:rPr>
        <w:t>анты решения проблем, представленных в национальных проектах</w:t>
      </w:r>
      <w:r w:rsidR="00763755" w:rsidRPr="00931AA8">
        <w:rPr>
          <w:rFonts w:ascii="Times New Roman" w:eastAsia="Times New Roman" w:hAnsi="Times New Roman" w:cs="Times New Roman"/>
          <w:sz w:val="28"/>
          <w:szCs w:val="28"/>
        </w:rPr>
        <w:t>……………………………………………………………………</w:t>
      </w:r>
      <w:proofErr w:type="gramStart"/>
      <w:r w:rsidR="00763755" w:rsidRPr="00931AA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r w:rsidR="00763755" w:rsidRPr="00931AA8">
        <w:rPr>
          <w:rFonts w:ascii="Times New Roman" w:eastAsia="Times New Roman" w:hAnsi="Times New Roman" w:cs="Times New Roman"/>
          <w:sz w:val="28"/>
          <w:szCs w:val="28"/>
        </w:rPr>
        <w:t>…18</w:t>
      </w:r>
      <w:r w:rsidR="00F35001" w:rsidRPr="00931AA8">
        <w:rPr>
          <w:rFonts w:ascii="Times New Roman" w:eastAsia="Times New Roman" w:hAnsi="Times New Roman" w:cs="Times New Roman"/>
          <w:sz w:val="28"/>
          <w:szCs w:val="28"/>
        </w:rPr>
        <w:t xml:space="preserve"> </w:t>
      </w:r>
    </w:p>
    <w:p w:rsidR="00673223" w:rsidRDefault="00673223" w:rsidP="00342147">
      <w:pPr>
        <w:widowControl w:val="0"/>
        <w:spacing w:after="0" w:line="360" w:lineRule="auto"/>
        <w:rPr>
          <w:rFonts w:ascii="Times New Roman" w:eastAsia="Times New Roman" w:hAnsi="Times New Roman" w:cs="Times New Roman"/>
          <w:sz w:val="28"/>
          <w:szCs w:val="28"/>
        </w:rPr>
      </w:pPr>
    </w:p>
    <w:p w:rsidR="00F35001" w:rsidRDefault="00F35001" w:rsidP="00342147">
      <w:pPr>
        <w:widowControl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sidR="00763755">
        <w:rPr>
          <w:rFonts w:ascii="Times New Roman" w:eastAsia="Times New Roman" w:hAnsi="Times New Roman" w:cs="Times New Roman"/>
          <w:sz w:val="28"/>
          <w:szCs w:val="28"/>
        </w:rPr>
        <w:t>……………………………………………………………………</w:t>
      </w:r>
      <w:proofErr w:type="gramStart"/>
      <w:r w:rsidR="00763755">
        <w:rPr>
          <w:rFonts w:ascii="Times New Roman" w:eastAsia="Times New Roman" w:hAnsi="Times New Roman" w:cs="Times New Roman"/>
          <w:sz w:val="28"/>
          <w:szCs w:val="28"/>
        </w:rPr>
        <w:t>…….</w:t>
      </w:r>
      <w:proofErr w:type="gramEnd"/>
      <w:r w:rsidR="00763755">
        <w:rPr>
          <w:rFonts w:ascii="Times New Roman" w:eastAsia="Times New Roman" w:hAnsi="Times New Roman" w:cs="Times New Roman"/>
          <w:sz w:val="28"/>
          <w:szCs w:val="28"/>
        </w:rPr>
        <w:t>22</w:t>
      </w:r>
    </w:p>
    <w:p w:rsidR="00F35001" w:rsidRPr="00F35001" w:rsidRDefault="00673223" w:rsidP="00342147">
      <w:pPr>
        <w:widowControl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использ</w:t>
      </w:r>
      <w:r w:rsidR="00914BB4">
        <w:rPr>
          <w:rFonts w:ascii="Times New Roman" w:eastAsia="Times New Roman" w:hAnsi="Times New Roman" w:cs="Times New Roman"/>
          <w:sz w:val="28"/>
          <w:szCs w:val="28"/>
        </w:rPr>
        <w:t xml:space="preserve">ованных </w:t>
      </w:r>
      <w:r w:rsidR="003726DA">
        <w:rPr>
          <w:rFonts w:ascii="Times New Roman" w:eastAsia="Times New Roman" w:hAnsi="Times New Roman" w:cs="Times New Roman"/>
          <w:sz w:val="28"/>
          <w:szCs w:val="28"/>
        </w:rPr>
        <w:t>источников</w:t>
      </w:r>
      <w:r w:rsidR="00931AA8">
        <w:rPr>
          <w:rFonts w:ascii="Times New Roman" w:eastAsia="Times New Roman" w:hAnsi="Times New Roman" w:cs="Times New Roman"/>
          <w:sz w:val="28"/>
          <w:szCs w:val="28"/>
        </w:rPr>
        <w:t>…………………………………</w:t>
      </w:r>
      <w:r w:rsidR="0076375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763755">
        <w:rPr>
          <w:rFonts w:ascii="Times New Roman" w:eastAsia="Times New Roman" w:hAnsi="Times New Roman" w:cs="Times New Roman"/>
          <w:sz w:val="28"/>
          <w:szCs w:val="28"/>
        </w:rPr>
        <w:t>24</w:t>
      </w: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6874FD" w:rsidRDefault="006874FD" w:rsidP="00BC3CE3">
      <w:pPr>
        <w:widowControl w:val="0"/>
        <w:spacing w:after="0" w:line="240" w:lineRule="auto"/>
        <w:jc w:val="center"/>
        <w:rPr>
          <w:rFonts w:ascii="Times New Roman" w:eastAsia="Times New Roman" w:hAnsi="Times New Roman" w:cs="Times New Roman"/>
          <w:sz w:val="28"/>
          <w:szCs w:val="28"/>
        </w:rPr>
      </w:pPr>
    </w:p>
    <w:p w:rsidR="00931AA8" w:rsidRDefault="00931AA8" w:rsidP="00F35001">
      <w:pPr>
        <w:widowControl w:val="0"/>
        <w:spacing w:after="0" w:line="240" w:lineRule="auto"/>
        <w:jc w:val="center"/>
        <w:rPr>
          <w:rFonts w:ascii="Times New Roman" w:eastAsia="Times New Roman" w:hAnsi="Times New Roman" w:cs="Times New Roman"/>
          <w:sz w:val="28"/>
          <w:szCs w:val="28"/>
        </w:rPr>
      </w:pPr>
    </w:p>
    <w:p w:rsidR="00931AA8" w:rsidRDefault="00931AA8" w:rsidP="00F35001">
      <w:pPr>
        <w:widowControl w:val="0"/>
        <w:spacing w:after="0" w:line="240" w:lineRule="auto"/>
        <w:jc w:val="center"/>
        <w:rPr>
          <w:rFonts w:ascii="Times New Roman" w:eastAsia="Times New Roman" w:hAnsi="Times New Roman" w:cs="Times New Roman"/>
          <w:sz w:val="28"/>
          <w:szCs w:val="28"/>
        </w:rPr>
      </w:pPr>
    </w:p>
    <w:p w:rsidR="00931AA8" w:rsidRDefault="00931AA8" w:rsidP="00F35001">
      <w:pPr>
        <w:widowControl w:val="0"/>
        <w:spacing w:after="0" w:line="240" w:lineRule="auto"/>
        <w:jc w:val="center"/>
        <w:rPr>
          <w:rFonts w:ascii="Times New Roman" w:eastAsia="Times New Roman" w:hAnsi="Times New Roman" w:cs="Times New Roman"/>
          <w:sz w:val="28"/>
          <w:szCs w:val="28"/>
        </w:rPr>
      </w:pPr>
    </w:p>
    <w:p w:rsidR="00931AA8" w:rsidRDefault="00931AA8" w:rsidP="00F35001">
      <w:pPr>
        <w:widowControl w:val="0"/>
        <w:spacing w:after="0" w:line="240" w:lineRule="auto"/>
        <w:jc w:val="center"/>
        <w:rPr>
          <w:rFonts w:ascii="Times New Roman" w:eastAsia="Times New Roman" w:hAnsi="Times New Roman" w:cs="Times New Roman"/>
          <w:sz w:val="28"/>
          <w:szCs w:val="28"/>
        </w:rPr>
      </w:pPr>
    </w:p>
    <w:p w:rsidR="00931AA8" w:rsidRDefault="00931AA8" w:rsidP="00F35001">
      <w:pPr>
        <w:widowControl w:val="0"/>
        <w:spacing w:after="0" w:line="240" w:lineRule="auto"/>
        <w:jc w:val="center"/>
        <w:rPr>
          <w:rFonts w:ascii="Times New Roman" w:eastAsia="Times New Roman" w:hAnsi="Times New Roman" w:cs="Times New Roman"/>
          <w:sz w:val="28"/>
          <w:szCs w:val="28"/>
        </w:rPr>
      </w:pPr>
    </w:p>
    <w:p w:rsidR="00931AA8" w:rsidRDefault="00931AA8" w:rsidP="00F35001">
      <w:pPr>
        <w:widowControl w:val="0"/>
        <w:spacing w:after="0" w:line="240" w:lineRule="auto"/>
        <w:jc w:val="center"/>
        <w:rPr>
          <w:rFonts w:ascii="Times New Roman" w:eastAsia="Times New Roman" w:hAnsi="Times New Roman" w:cs="Times New Roman"/>
          <w:sz w:val="28"/>
          <w:szCs w:val="28"/>
        </w:rPr>
      </w:pPr>
    </w:p>
    <w:p w:rsidR="00931AA8" w:rsidRDefault="00931AA8" w:rsidP="00F35001">
      <w:pPr>
        <w:widowControl w:val="0"/>
        <w:spacing w:after="0" w:line="240" w:lineRule="auto"/>
        <w:jc w:val="center"/>
        <w:rPr>
          <w:rFonts w:ascii="Times New Roman" w:eastAsia="Times New Roman" w:hAnsi="Times New Roman" w:cs="Times New Roman"/>
          <w:sz w:val="28"/>
          <w:szCs w:val="28"/>
        </w:rPr>
      </w:pPr>
    </w:p>
    <w:p w:rsidR="00F35001" w:rsidRDefault="006874FD" w:rsidP="00F35001">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ВВЕДЕНИЕ</w:t>
      </w:r>
    </w:p>
    <w:p w:rsidR="00E3794C" w:rsidRDefault="00E3794C" w:rsidP="00E3794C">
      <w:pPr>
        <w:widowControl w:val="0"/>
        <w:spacing w:after="0" w:line="360" w:lineRule="auto"/>
        <w:ind w:firstLine="709"/>
        <w:jc w:val="both"/>
        <w:rPr>
          <w:rFonts w:ascii="Times New Roman" w:eastAsia="Times New Roman" w:hAnsi="Times New Roman" w:cs="Times New Roman"/>
          <w:sz w:val="28"/>
          <w:szCs w:val="28"/>
        </w:rPr>
      </w:pPr>
    </w:p>
    <w:p w:rsidR="00E3794C" w:rsidRDefault="005A500D" w:rsidP="00E3794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35001">
        <w:rPr>
          <w:rFonts w:ascii="Times New Roman" w:eastAsia="Times New Roman" w:hAnsi="Times New Roman" w:cs="Times New Roman"/>
          <w:sz w:val="28"/>
          <w:szCs w:val="28"/>
        </w:rPr>
        <w:t xml:space="preserve"> </w:t>
      </w:r>
      <w:r w:rsidR="00F35001">
        <w:rPr>
          <w:rFonts w:ascii="Times New Roman" w:eastAsia="Times New Roman" w:hAnsi="Times New Roman" w:cs="Times New Roman"/>
          <w:sz w:val="28"/>
          <w:szCs w:val="28"/>
          <w:lang w:val="en-US"/>
        </w:rPr>
        <w:t>XXI</w:t>
      </w:r>
      <w:r w:rsidR="00F35001">
        <w:rPr>
          <w:rFonts w:ascii="Times New Roman" w:eastAsia="Times New Roman" w:hAnsi="Times New Roman" w:cs="Times New Roman"/>
          <w:sz w:val="28"/>
          <w:szCs w:val="28"/>
        </w:rPr>
        <w:t xml:space="preserve"> веке общественные силы </w:t>
      </w:r>
      <w:r w:rsidR="00721E6D">
        <w:rPr>
          <w:rFonts w:ascii="Times New Roman" w:eastAsia="Times New Roman" w:hAnsi="Times New Roman" w:cs="Times New Roman"/>
          <w:sz w:val="28"/>
          <w:szCs w:val="28"/>
        </w:rPr>
        <w:t>всё существеннее воздействуют на политические процессы, демонстрируя обусловленность поддержки власти со стороны народа и её эффективность. Развитость социальной системы является первостепенно значимым условием для стабильности, достойной и безбедной старости,</w:t>
      </w:r>
      <w:r w:rsidR="002C582B">
        <w:rPr>
          <w:rFonts w:ascii="Times New Roman" w:eastAsia="Times New Roman" w:hAnsi="Times New Roman" w:cs="Times New Roman"/>
          <w:sz w:val="28"/>
          <w:szCs w:val="28"/>
        </w:rPr>
        <w:t xml:space="preserve"> высокого</w:t>
      </w:r>
      <w:r w:rsidR="00721E6D">
        <w:rPr>
          <w:rFonts w:ascii="Times New Roman" w:eastAsia="Times New Roman" w:hAnsi="Times New Roman" w:cs="Times New Roman"/>
          <w:sz w:val="28"/>
          <w:szCs w:val="28"/>
        </w:rPr>
        <w:t xml:space="preserve"> </w:t>
      </w:r>
      <w:r w:rsidR="002C582B">
        <w:rPr>
          <w:rFonts w:ascii="Times New Roman" w:eastAsia="Times New Roman" w:hAnsi="Times New Roman" w:cs="Times New Roman"/>
          <w:sz w:val="28"/>
          <w:szCs w:val="28"/>
        </w:rPr>
        <w:t>уровня</w:t>
      </w:r>
      <w:r w:rsidR="00721E6D">
        <w:rPr>
          <w:rFonts w:ascii="Times New Roman" w:eastAsia="Times New Roman" w:hAnsi="Times New Roman" w:cs="Times New Roman"/>
          <w:sz w:val="28"/>
          <w:szCs w:val="28"/>
        </w:rPr>
        <w:t xml:space="preserve"> социальной ответственности граждан</w:t>
      </w:r>
      <w:r w:rsidR="002C582B">
        <w:rPr>
          <w:rFonts w:ascii="Times New Roman" w:eastAsia="Times New Roman" w:hAnsi="Times New Roman" w:cs="Times New Roman"/>
          <w:sz w:val="28"/>
          <w:szCs w:val="28"/>
        </w:rPr>
        <w:t xml:space="preserve"> и политической элиты, </w:t>
      </w:r>
      <w:r w:rsidR="000224D4">
        <w:rPr>
          <w:rFonts w:ascii="Times New Roman" w:eastAsia="Times New Roman" w:hAnsi="Times New Roman" w:cs="Times New Roman"/>
          <w:sz w:val="28"/>
          <w:szCs w:val="28"/>
        </w:rPr>
        <w:t>прогресси</w:t>
      </w:r>
      <w:r w:rsidR="002C582B">
        <w:rPr>
          <w:rFonts w:ascii="Times New Roman" w:eastAsia="Times New Roman" w:hAnsi="Times New Roman" w:cs="Times New Roman"/>
          <w:sz w:val="28"/>
          <w:szCs w:val="28"/>
        </w:rPr>
        <w:t>рующего формирования</w:t>
      </w:r>
      <w:r w:rsidR="000224D4">
        <w:rPr>
          <w:rFonts w:ascii="Times New Roman" w:eastAsia="Times New Roman" w:hAnsi="Times New Roman" w:cs="Times New Roman"/>
          <w:sz w:val="28"/>
          <w:szCs w:val="28"/>
        </w:rPr>
        <w:t xml:space="preserve"> интеллектуальных, образовательных и нравственных ресурсов. Выбор приоритетов общественного развития оказывает прямое влияние на уровень легитимности власти</w:t>
      </w:r>
      <w:r w:rsidR="002C582B">
        <w:rPr>
          <w:rFonts w:ascii="Times New Roman" w:eastAsia="Times New Roman" w:hAnsi="Times New Roman" w:cs="Times New Roman"/>
          <w:sz w:val="28"/>
          <w:szCs w:val="28"/>
        </w:rPr>
        <w:t>, таким образом, мы можем рассуждать о эффективности или же неэффективности деятельности государства в сфере построения и реализации социальной политики в целом, которая ориентируется на интересы человека, на создание условий, позволяющих раскрыть свой потенциал в творческой и умственной деятельности.</w:t>
      </w:r>
      <w:r w:rsidR="00AE6A66">
        <w:rPr>
          <w:rFonts w:ascii="Times New Roman" w:eastAsia="Times New Roman" w:hAnsi="Times New Roman" w:cs="Times New Roman"/>
          <w:sz w:val="28"/>
          <w:szCs w:val="28"/>
        </w:rPr>
        <w:t xml:space="preserve"> Доминирование отношений партнёрства, сотрудничества и взаимопомощи либо, наоборот, противостояния или нетерпимости и показываю</w:t>
      </w:r>
      <w:r w:rsidR="00E3794C">
        <w:rPr>
          <w:rFonts w:ascii="Times New Roman" w:eastAsia="Times New Roman" w:hAnsi="Times New Roman" w:cs="Times New Roman"/>
          <w:sz w:val="28"/>
          <w:szCs w:val="28"/>
        </w:rPr>
        <w:t>т</w:t>
      </w:r>
      <w:r w:rsidR="00AE6A66">
        <w:rPr>
          <w:rFonts w:ascii="Times New Roman" w:eastAsia="Times New Roman" w:hAnsi="Times New Roman" w:cs="Times New Roman"/>
          <w:sz w:val="28"/>
          <w:szCs w:val="28"/>
        </w:rPr>
        <w:t xml:space="preserve"> уровень социальной развитости государства. В нынешнее время главным условием в</w:t>
      </w:r>
      <w:r w:rsidR="00E3794C">
        <w:rPr>
          <w:rFonts w:ascii="Times New Roman" w:eastAsia="Times New Roman" w:hAnsi="Times New Roman" w:cs="Times New Roman"/>
          <w:sz w:val="28"/>
          <w:szCs w:val="28"/>
        </w:rPr>
        <w:t xml:space="preserve"> достижении внутреннего порядка </w:t>
      </w:r>
      <w:r w:rsidR="00AE6A66">
        <w:rPr>
          <w:rFonts w:ascii="Times New Roman" w:eastAsia="Times New Roman" w:hAnsi="Times New Roman" w:cs="Times New Roman"/>
          <w:sz w:val="28"/>
          <w:szCs w:val="28"/>
        </w:rPr>
        <w:t xml:space="preserve">стран и мирового сообщества является искоренение нищеты, социальной обособленности, безработицы </w:t>
      </w:r>
      <w:r w:rsidR="00E3794C">
        <w:rPr>
          <w:rFonts w:ascii="Times New Roman" w:eastAsia="Times New Roman" w:hAnsi="Times New Roman" w:cs="Times New Roman"/>
          <w:sz w:val="28"/>
          <w:szCs w:val="28"/>
        </w:rPr>
        <w:t>и укреп</w:t>
      </w:r>
      <w:r w:rsidR="00DE27DE">
        <w:rPr>
          <w:rFonts w:ascii="Times New Roman" w:eastAsia="Times New Roman" w:hAnsi="Times New Roman" w:cs="Times New Roman"/>
          <w:sz w:val="28"/>
          <w:szCs w:val="28"/>
        </w:rPr>
        <w:t>ление социальной справедливости</w:t>
      </w:r>
      <w:r w:rsidR="00DE27DE" w:rsidRPr="00DE27DE">
        <w:rPr>
          <w:rFonts w:ascii="Times New Roman" w:eastAsia="Times New Roman" w:hAnsi="Times New Roman" w:cs="Times New Roman"/>
          <w:sz w:val="28"/>
          <w:szCs w:val="28"/>
        </w:rPr>
        <w:t xml:space="preserve"> </w:t>
      </w:r>
      <w:r w:rsidR="00DE27DE">
        <w:rPr>
          <w:rFonts w:ascii="Times New Roman" w:eastAsia="Times New Roman" w:hAnsi="Times New Roman" w:cs="Times New Roman"/>
          <w:sz w:val="28"/>
          <w:szCs w:val="28"/>
        </w:rPr>
        <w:t>[9].</w:t>
      </w:r>
      <w:r w:rsidR="00E3794C">
        <w:rPr>
          <w:rFonts w:ascii="Times New Roman" w:eastAsia="Times New Roman" w:hAnsi="Times New Roman" w:cs="Times New Roman"/>
          <w:sz w:val="28"/>
          <w:szCs w:val="28"/>
        </w:rPr>
        <w:t xml:space="preserve"> </w:t>
      </w:r>
    </w:p>
    <w:p w:rsidR="00E750B3" w:rsidRDefault="00E3794C" w:rsidP="0034214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Помимо частных интересов власть должна учитывать потребности и интересы социальных групп, создавать им условия </w:t>
      </w:r>
      <w:r w:rsidR="00342147">
        <w:rPr>
          <w:rFonts w:ascii="Times New Roman" w:eastAsia="Times New Roman" w:hAnsi="Times New Roman" w:cs="Times New Roman"/>
          <w:sz w:val="28"/>
          <w:szCs w:val="28"/>
        </w:rPr>
        <w:t>необходимые для реализации общих интересов: сведение к минимуму социального неравенства, незаконности и несправедливости. Именно в случае взаимодействия и взаимоотношения между социальными группами можно достичь укрепления социально-политической стабильности, которая формирует гражданскую ответственность и солидарность.</w:t>
      </w:r>
    </w:p>
    <w:p w:rsidR="00E750B3" w:rsidRDefault="00E750B3" w:rsidP="0034214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настоящее время Правительство Российской Федерации и Государственная Дума ведёт сложную работу по решению различных социальных проблем, вкладывая в данный сектор огромные средства. Органы </w:t>
      </w:r>
      <w:r>
        <w:rPr>
          <w:rFonts w:ascii="Times New Roman" w:eastAsia="Times New Roman" w:hAnsi="Times New Roman" w:cs="Times New Roman"/>
          <w:sz w:val="28"/>
          <w:szCs w:val="28"/>
        </w:rPr>
        <w:lastRenderedPageBreak/>
        <w:t>всех уровней власти стремятся сделать решение социальных проблем приоритетным направление свое</w:t>
      </w:r>
      <w:r w:rsidR="00DE27DE">
        <w:rPr>
          <w:rFonts w:ascii="Times New Roman" w:eastAsia="Times New Roman" w:hAnsi="Times New Roman" w:cs="Times New Roman"/>
          <w:sz w:val="28"/>
          <w:szCs w:val="28"/>
        </w:rPr>
        <w:t>й профессиональной деятельности [13].</w:t>
      </w:r>
    </w:p>
    <w:p w:rsidR="009F146A" w:rsidRDefault="00E750B3" w:rsidP="0034214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Предметом исследования выступают п</w:t>
      </w:r>
      <w:r w:rsidR="009F146A">
        <w:rPr>
          <w:rFonts w:ascii="Times New Roman" w:eastAsia="Times New Roman" w:hAnsi="Times New Roman" w:cs="Times New Roman"/>
          <w:sz w:val="28"/>
          <w:szCs w:val="28"/>
        </w:rPr>
        <w:t xml:space="preserve">риоритетные национальные проекты, </w:t>
      </w:r>
      <w:r>
        <w:rPr>
          <w:rFonts w:ascii="Times New Roman" w:eastAsia="Times New Roman" w:hAnsi="Times New Roman" w:cs="Times New Roman"/>
          <w:sz w:val="28"/>
          <w:szCs w:val="28"/>
        </w:rPr>
        <w:t xml:space="preserve">которые являются инструментом реализации </w:t>
      </w:r>
      <w:r w:rsidR="009F146A">
        <w:rPr>
          <w:rFonts w:ascii="Times New Roman" w:eastAsia="Times New Roman" w:hAnsi="Times New Roman" w:cs="Times New Roman"/>
          <w:sz w:val="28"/>
          <w:szCs w:val="28"/>
        </w:rPr>
        <w:t>стратегии развития России в социальной сфере.</w:t>
      </w:r>
    </w:p>
    <w:p w:rsidR="005A500D" w:rsidRDefault="005A500D" w:rsidP="0034214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 исследования – государственная экономическая политика в РФ.</w:t>
      </w:r>
    </w:p>
    <w:p w:rsidR="009F146A" w:rsidRDefault="00400EA9" w:rsidP="0034214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009F146A">
        <w:rPr>
          <w:rFonts w:ascii="Times New Roman" w:eastAsia="Times New Roman" w:hAnsi="Times New Roman" w:cs="Times New Roman"/>
          <w:sz w:val="28"/>
          <w:szCs w:val="28"/>
        </w:rPr>
        <w:t>ель</w:t>
      </w:r>
      <w:r>
        <w:rPr>
          <w:rFonts w:ascii="Times New Roman" w:eastAsia="Times New Roman" w:hAnsi="Times New Roman" w:cs="Times New Roman"/>
          <w:sz w:val="28"/>
          <w:szCs w:val="28"/>
        </w:rPr>
        <w:t xml:space="preserve"> работы</w:t>
      </w:r>
      <w:r w:rsidR="009F146A">
        <w:rPr>
          <w:rFonts w:ascii="Times New Roman" w:eastAsia="Times New Roman" w:hAnsi="Times New Roman" w:cs="Times New Roman"/>
          <w:sz w:val="28"/>
          <w:szCs w:val="28"/>
        </w:rPr>
        <w:t xml:space="preserve"> – </w:t>
      </w:r>
      <w:r w:rsidR="003F351A">
        <w:rPr>
          <w:rFonts w:ascii="Times New Roman" w:eastAsia="Times New Roman" w:hAnsi="Times New Roman" w:cs="Times New Roman"/>
          <w:sz w:val="28"/>
          <w:szCs w:val="28"/>
        </w:rPr>
        <w:t xml:space="preserve">проанализировать </w:t>
      </w:r>
      <w:bookmarkStart w:id="0" w:name="_GoBack"/>
      <w:bookmarkEnd w:id="0"/>
      <w:r w:rsidR="009F146A">
        <w:rPr>
          <w:rFonts w:ascii="Times New Roman" w:eastAsia="Times New Roman" w:hAnsi="Times New Roman" w:cs="Times New Roman"/>
          <w:sz w:val="28"/>
          <w:szCs w:val="28"/>
        </w:rPr>
        <w:t>обстоятельства, факторы и технологии формирования приоритетных национальных проектов, выделить возможные варианты решения проблем, связанные с реализацией национальных проектов.</w:t>
      </w:r>
    </w:p>
    <w:p w:rsidR="00694FDF" w:rsidRDefault="009F146A" w:rsidP="0034214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данной цели необходимо поэтапно выполнить следующие</w:t>
      </w:r>
      <w:r w:rsidR="00694FDF">
        <w:rPr>
          <w:rFonts w:ascii="Times New Roman" w:eastAsia="Times New Roman" w:hAnsi="Times New Roman" w:cs="Times New Roman"/>
          <w:sz w:val="28"/>
          <w:szCs w:val="28"/>
        </w:rPr>
        <w:t xml:space="preserve"> задачи:</w:t>
      </w:r>
    </w:p>
    <w:p w:rsidR="00694FDF" w:rsidRPr="00902047" w:rsidRDefault="00476B15" w:rsidP="0090204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5A500D">
        <w:rPr>
          <w:rFonts w:ascii="Times New Roman" w:eastAsia="Times New Roman" w:hAnsi="Times New Roman" w:cs="Times New Roman"/>
          <w:sz w:val="28"/>
          <w:szCs w:val="28"/>
        </w:rPr>
        <w:t>р</w:t>
      </w:r>
      <w:r w:rsidR="00694FDF" w:rsidRPr="00902047">
        <w:rPr>
          <w:rFonts w:ascii="Times New Roman" w:eastAsia="Times New Roman" w:hAnsi="Times New Roman" w:cs="Times New Roman"/>
          <w:sz w:val="28"/>
          <w:szCs w:val="28"/>
        </w:rPr>
        <w:t>аскрыть смысл и содержание приоритетных национальных проектов;</w:t>
      </w:r>
    </w:p>
    <w:p w:rsidR="00694FDF" w:rsidRDefault="00476B15" w:rsidP="00476B15">
      <w:pPr>
        <w:pStyle w:val="a7"/>
        <w:widowControl w:val="0"/>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5A500D">
        <w:rPr>
          <w:rFonts w:ascii="Times New Roman" w:eastAsia="Times New Roman" w:hAnsi="Times New Roman" w:cs="Times New Roman"/>
          <w:sz w:val="28"/>
          <w:szCs w:val="28"/>
        </w:rPr>
        <w:t>п</w:t>
      </w:r>
      <w:r w:rsidR="00694FDF">
        <w:rPr>
          <w:rFonts w:ascii="Times New Roman" w:eastAsia="Times New Roman" w:hAnsi="Times New Roman" w:cs="Times New Roman"/>
          <w:sz w:val="28"/>
          <w:szCs w:val="28"/>
        </w:rPr>
        <w:t>роанализировать основные тренды развития социальной политики современной России;</w:t>
      </w:r>
    </w:p>
    <w:p w:rsidR="00694FDF" w:rsidRDefault="00476B15" w:rsidP="00476B15">
      <w:pPr>
        <w:pStyle w:val="a7"/>
        <w:widowControl w:val="0"/>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B35CB5">
        <w:rPr>
          <w:rFonts w:ascii="Times New Roman" w:eastAsia="Times New Roman" w:hAnsi="Times New Roman" w:cs="Times New Roman"/>
          <w:sz w:val="28"/>
          <w:szCs w:val="28"/>
        </w:rPr>
        <w:t>п</w:t>
      </w:r>
      <w:r w:rsidR="00694FDF">
        <w:rPr>
          <w:rFonts w:ascii="Times New Roman" w:eastAsia="Times New Roman" w:hAnsi="Times New Roman" w:cs="Times New Roman"/>
          <w:sz w:val="28"/>
          <w:szCs w:val="28"/>
        </w:rPr>
        <w:t>ривести варианты решения проблем в сфере р</w:t>
      </w:r>
      <w:r w:rsidR="00B35CB5">
        <w:rPr>
          <w:rFonts w:ascii="Times New Roman" w:eastAsia="Times New Roman" w:hAnsi="Times New Roman" w:cs="Times New Roman"/>
          <w:sz w:val="28"/>
          <w:szCs w:val="28"/>
        </w:rPr>
        <w:t>еализации национальных проектов</w:t>
      </w:r>
      <w:r w:rsidR="00931AA8">
        <w:rPr>
          <w:rFonts w:ascii="Times New Roman" w:eastAsia="Times New Roman" w:hAnsi="Times New Roman" w:cs="Times New Roman"/>
          <w:sz w:val="28"/>
          <w:szCs w:val="28"/>
        </w:rPr>
        <w:t>.</w:t>
      </w:r>
    </w:p>
    <w:p w:rsidR="00694FDF" w:rsidRDefault="00694FDF" w:rsidP="00694FDF">
      <w:pPr>
        <w:pStyle w:val="a7"/>
        <w:widowControl w:val="0"/>
        <w:spacing w:after="0" w:line="360" w:lineRule="auto"/>
        <w:ind w:left="0" w:firstLine="709"/>
        <w:jc w:val="both"/>
        <w:rPr>
          <w:rFonts w:ascii="Times New Roman" w:eastAsia="Times New Roman" w:hAnsi="Times New Roman" w:cs="Times New Roman"/>
          <w:sz w:val="28"/>
          <w:szCs w:val="28"/>
        </w:rPr>
      </w:pPr>
      <w:r w:rsidRPr="00694FDF">
        <w:rPr>
          <w:rFonts w:ascii="Times New Roman" w:eastAsia="Times New Roman" w:hAnsi="Times New Roman" w:cs="Times New Roman"/>
          <w:sz w:val="28"/>
          <w:szCs w:val="28"/>
        </w:rPr>
        <w:t xml:space="preserve">Структура работы обусловлена ее темой, целью и задачами исследования. </w:t>
      </w:r>
      <w:r>
        <w:rPr>
          <w:rFonts w:ascii="Times New Roman" w:eastAsia="Times New Roman" w:hAnsi="Times New Roman" w:cs="Times New Roman"/>
          <w:sz w:val="28"/>
          <w:szCs w:val="28"/>
        </w:rPr>
        <w:t>Работа состоит из введения, трёх</w:t>
      </w:r>
      <w:r w:rsidRPr="00694FDF">
        <w:rPr>
          <w:rFonts w:ascii="Times New Roman" w:eastAsia="Times New Roman" w:hAnsi="Times New Roman" w:cs="Times New Roman"/>
          <w:sz w:val="28"/>
          <w:szCs w:val="28"/>
        </w:rPr>
        <w:t xml:space="preserve"> глав, заключения и списка использованных источников.</w:t>
      </w:r>
      <w:r w:rsidR="009F146A" w:rsidRPr="00694FDF">
        <w:rPr>
          <w:rFonts w:ascii="Times New Roman" w:eastAsia="Times New Roman" w:hAnsi="Times New Roman" w:cs="Times New Roman"/>
          <w:sz w:val="28"/>
          <w:szCs w:val="28"/>
        </w:rPr>
        <w:t xml:space="preserve"> </w:t>
      </w:r>
    </w:p>
    <w:p w:rsidR="00694FDF" w:rsidRDefault="00694FDF" w:rsidP="00694FDF">
      <w:pPr>
        <w:pStyle w:val="a7"/>
        <w:widowControl w:val="0"/>
        <w:spacing w:after="0" w:line="360" w:lineRule="auto"/>
        <w:ind w:left="0" w:firstLine="709"/>
        <w:jc w:val="both"/>
        <w:rPr>
          <w:rFonts w:ascii="Times New Roman" w:eastAsia="Times New Roman" w:hAnsi="Times New Roman" w:cs="Times New Roman"/>
          <w:sz w:val="28"/>
          <w:szCs w:val="28"/>
        </w:rPr>
      </w:pPr>
    </w:p>
    <w:p w:rsidR="00694FDF" w:rsidRDefault="00694FDF" w:rsidP="00694FDF">
      <w:pPr>
        <w:pStyle w:val="a7"/>
        <w:widowControl w:val="0"/>
        <w:spacing w:after="0" w:line="360" w:lineRule="auto"/>
        <w:ind w:left="0" w:firstLine="709"/>
        <w:jc w:val="both"/>
        <w:rPr>
          <w:rFonts w:ascii="Times New Roman" w:eastAsia="Times New Roman" w:hAnsi="Times New Roman" w:cs="Times New Roman"/>
          <w:sz w:val="28"/>
          <w:szCs w:val="28"/>
        </w:rPr>
      </w:pPr>
    </w:p>
    <w:p w:rsidR="00694FDF" w:rsidRDefault="00694FDF" w:rsidP="00694FDF">
      <w:pPr>
        <w:pStyle w:val="a7"/>
        <w:widowControl w:val="0"/>
        <w:spacing w:after="0" w:line="360" w:lineRule="auto"/>
        <w:ind w:left="0" w:firstLine="709"/>
        <w:jc w:val="both"/>
        <w:rPr>
          <w:rFonts w:ascii="Times New Roman" w:eastAsia="Times New Roman" w:hAnsi="Times New Roman" w:cs="Times New Roman"/>
          <w:sz w:val="28"/>
          <w:szCs w:val="28"/>
        </w:rPr>
      </w:pPr>
    </w:p>
    <w:p w:rsidR="00694FDF" w:rsidRDefault="00694FDF" w:rsidP="00694FDF">
      <w:pPr>
        <w:pStyle w:val="a7"/>
        <w:widowControl w:val="0"/>
        <w:spacing w:after="0" w:line="360" w:lineRule="auto"/>
        <w:ind w:left="0" w:firstLine="709"/>
        <w:jc w:val="both"/>
        <w:rPr>
          <w:rFonts w:ascii="Times New Roman" w:eastAsia="Times New Roman" w:hAnsi="Times New Roman" w:cs="Times New Roman"/>
          <w:sz w:val="28"/>
          <w:szCs w:val="28"/>
        </w:rPr>
      </w:pPr>
    </w:p>
    <w:p w:rsidR="00694FDF" w:rsidRDefault="00694FDF" w:rsidP="00694FDF">
      <w:pPr>
        <w:pStyle w:val="a7"/>
        <w:widowControl w:val="0"/>
        <w:spacing w:after="0" w:line="360" w:lineRule="auto"/>
        <w:ind w:left="0" w:firstLine="709"/>
        <w:jc w:val="both"/>
        <w:rPr>
          <w:rFonts w:ascii="Times New Roman" w:eastAsia="Times New Roman" w:hAnsi="Times New Roman" w:cs="Times New Roman"/>
          <w:sz w:val="28"/>
          <w:szCs w:val="28"/>
        </w:rPr>
      </w:pPr>
    </w:p>
    <w:p w:rsidR="00694FDF" w:rsidRDefault="00694FDF" w:rsidP="00694FDF">
      <w:pPr>
        <w:pStyle w:val="a7"/>
        <w:widowControl w:val="0"/>
        <w:spacing w:after="0" w:line="360" w:lineRule="auto"/>
        <w:ind w:left="0" w:firstLine="709"/>
        <w:jc w:val="both"/>
        <w:rPr>
          <w:rFonts w:ascii="Times New Roman" w:eastAsia="Times New Roman" w:hAnsi="Times New Roman" w:cs="Times New Roman"/>
          <w:sz w:val="28"/>
          <w:szCs w:val="28"/>
        </w:rPr>
      </w:pPr>
    </w:p>
    <w:p w:rsidR="00694FDF" w:rsidRDefault="00694FDF" w:rsidP="00694FDF">
      <w:pPr>
        <w:pStyle w:val="a7"/>
        <w:widowControl w:val="0"/>
        <w:spacing w:after="0" w:line="360" w:lineRule="auto"/>
        <w:ind w:left="0" w:firstLine="709"/>
        <w:jc w:val="both"/>
        <w:rPr>
          <w:rFonts w:ascii="Times New Roman" w:eastAsia="Times New Roman" w:hAnsi="Times New Roman" w:cs="Times New Roman"/>
          <w:sz w:val="28"/>
          <w:szCs w:val="28"/>
        </w:rPr>
      </w:pPr>
    </w:p>
    <w:p w:rsidR="00AE565B" w:rsidRDefault="00AE565B" w:rsidP="00694FDF">
      <w:pPr>
        <w:pStyle w:val="a7"/>
        <w:widowControl w:val="0"/>
        <w:spacing w:after="0" w:line="360" w:lineRule="auto"/>
        <w:ind w:left="0" w:firstLine="709"/>
        <w:jc w:val="both"/>
        <w:rPr>
          <w:rFonts w:ascii="Times New Roman" w:eastAsia="Times New Roman" w:hAnsi="Times New Roman" w:cs="Times New Roman"/>
          <w:sz w:val="28"/>
          <w:szCs w:val="28"/>
        </w:rPr>
      </w:pPr>
    </w:p>
    <w:p w:rsidR="00B85964" w:rsidRDefault="00B85964" w:rsidP="00694FDF">
      <w:pPr>
        <w:pStyle w:val="a7"/>
        <w:widowControl w:val="0"/>
        <w:spacing w:after="0" w:line="360" w:lineRule="auto"/>
        <w:ind w:left="0" w:firstLine="709"/>
        <w:jc w:val="both"/>
        <w:rPr>
          <w:rFonts w:ascii="Times New Roman" w:eastAsia="Times New Roman" w:hAnsi="Times New Roman" w:cs="Times New Roman"/>
          <w:sz w:val="28"/>
          <w:szCs w:val="28"/>
        </w:rPr>
      </w:pPr>
    </w:p>
    <w:p w:rsidR="00B85964" w:rsidRDefault="00B85964" w:rsidP="00694FDF">
      <w:pPr>
        <w:pStyle w:val="a7"/>
        <w:widowControl w:val="0"/>
        <w:spacing w:after="0" w:line="360" w:lineRule="auto"/>
        <w:ind w:left="0" w:firstLine="709"/>
        <w:jc w:val="both"/>
        <w:rPr>
          <w:rFonts w:ascii="Times New Roman" w:eastAsia="Times New Roman" w:hAnsi="Times New Roman" w:cs="Times New Roman"/>
          <w:sz w:val="28"/>
          <w:szCs w:val="28"/>
        </w:rPr>
      </w:pPr>
    </w:p>
    <w:p w:rsidR="00B85964" w:rsidRDefault="00B85964" w:rsidP="00694FDF">
      <w:pPr>
        <w:pStyle w:val="a7"/>
        <w:widowControl w:val="0"/>
        <w:spacing w:after="0" w:line="360" w:lineRule="auto"/>
        <w:ind w:left="0" w:firstLine="709"/>
        <w:jc w:val="both"/>
        <w:rPr>
          <w:rFonts w:ascii="Times New Roman" w:eastAsia="Times New Roman" w:hAnsi="Times New Roman" w:cs="Times New Roman"/>
          <w:sz w:val="28"/>
          <w:szCs w:val="28"/>
        </w:rPr>
      </w:pPr>
    </w:p>
    <w:p w:rsidR="00694FDF" w:rsidRDefault="00694FDF" w:rsidP="00694FDF">
      <w:pPr>
        <w:pStyle w:val="a7"/>
        <w:widowControl w:val="0"/>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Общие аспекты реализации приоритетных национальных проектов в Российской Федерации</w:t>
      </w:r>
    </w:p>
    <w:p w:rsidR="00694FDF" w:rsidRDefault="00694FDF" w:rsidP="00694FDF">
      <w:pPr>
        <w:pStyle w:val="a7"/>
        <w:widowControl w:val="0"/>
        <w:spacing w:after="0" w:line="360" w:lineRule="auto"/>
        <w:ind w:left="0" w:firstLine="709"/>
        <w:jc w:val="both"/>
        <w:rPr>
          <w:rFonts w:ascii="Times New Roman" w:eastAsia="Times New Roman" w:hAnsi="Times New Roman" w:cs="Times New Roman"/>
          <w:sz w:val="28"/>
          <w:szCs w:val="28"/>
        </w:rPr>
      </w:pPr>
    </w:p>
    <w:p w:rsidR="006874FD" w:rsidRDefault="00694FDF" w:rsidP="00694FDF">
      <w:pPr>
        <w:pStyle w:val="a7"/>
        <w:widowControl w:val="0"/>
        <w:numPr>
          <w:ilvl w:val="1"/>
          <w:numId w:val="4"/>
        </w:numPr>
        <w:spacing w:after="0" w:line="360" w:lineRule="auto"/>
        <w:jc w:val="both"/>
        <w:rPr>
          <w:rFonts w:ascii="Times New Roman" w:eastAsia="Times New Roman" w:hAnsi="Times New Roman" w:cs="Times New Roman"/>
          <w:sz w:val="28"/>
          <w:szCs w:val="28"/>
        </w:rPr>
      </w:pPr>
      <w:r w:rsidRPr="00694FDF">
        <w:rPr>
          <w:rFonts w:ascii="Times New Roman" w:eastAsia="Times New Roman" w:hAnsi="Times New Roman" w:cs="Times New Roman"/>
          <w:sz w:val="28"/>
          <w:szCs w:val="28"/>
        </w:rPr>
        <w:t>Понятие, цели, содержание и виды национальных проектов</w:t>
      </w:r>
      <w:r w:rsidR="009F146A" w:rsidRPr="00694FDF">
        <w:rPr>
          <w:rFonts w:ascii="Times New Roman" w:eastAsia="Times New Roman" w:hAnsi="Times New Roman" w:cs="Times New Roman"/>
          <w:sz w:val="28"/>
          <w:szCs w:val="28"/>
        </w:rPr>
        <w:t xml:space="preserve"> </w:t>
      </w:r>
    </w:p>
    <w:p w:rsidR="00694FDF" w:rsidRDefault="00694FDF" w:rsidP="00694FDF">
      <w:pPr>
        <w:pStyle w:val="a7"/>
        <w:widowControl w:val="0"/>
        <w:spacing w:after="0" w:line="360" w:lineRule="auto"/>
        <w:ind w:left="1129"/>
        <w:jc w:val="both"/>
        <w:rPr>
          <w:rFonts w:ascii="Times New Roman" w:eastAsia="Times New Roman" w:hAnsi="Times New Roman" w:cs="Times New Roman"/>
          <w:sz w:val="28"/>
          <w:szCs w:val="28"/>
        </w:rPr>
      </w:pPr>
    </w:p>
    <w:p w:rsidR="00A6214F" w:rsidRPr="00DE27DE" w:rsidRDefault="00A6214F" w:rsidP="00A6214F">
      <w:pPr>
        <w:pStyle w:val="a7"/>
        <w:widowControl w:val="0"/>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последнее время принято различать четыре сферы жизни общества – политическую, социальную, духовную и экономическую. Анализ общества нельзя сводить к проблеме разграничения сфер жизни общества. Никому не секрет, что самой главной и основной сферой является экономическая. Именно это сфера является средством для решения жизненных интересов и потребностей каждого человека и общества в целом. В этом смысле социальная сфера становиться базисом общественной структуры</w:t>
      </w:r>
      <w:r w:rsidR="00C25C27">
        <w:rPr>
          <w:rFonts w:ascii="Times New Roman" w:eastAsia="Times New Roman" w:hAnsi="Times New Roman" w:cs="Times New Roman"/>
          <w:sz w:val="28"/>
          <w:szCs w:val="28"/>
        </w:rPr>
        <w:t xml:space="preserve">, которая решает проблемы людей </w:t>
      </w:r>
      <w:r w:rsidR="00DE27DE" w:rsidRPr="00DE27DE">
        <w:rPr>
          <w:rFonts w:ascii="Times New Roman" w:eastAsia="Times New Roman" w:hAnsi="Times New Roman" w:cs="Times New Roman"/>
          <w:sz w:val="28"/>
          <w:szCs w:val="28"/>
        </w:rPr>
        <w:t>[8].</w:t>
      </w:r>
    </w:p>
    <w:p w:rsidR="00A6214F" w:rsidRDefault="00B53CDB" w:rsidP="00A6214F">
      <w:pPr>
        <w:pStyle w:val="a7"/>
        <w:widowControl w:val="0"/>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Экономическая и социальная сфера тесно переплетены между собой, поэтому не стоит недооценивать одну из этих двух составляющих.</w:t>
      </w:r>
    </w:p>
    <w:p w:rsidR="004648D6" w:rsidRDefault="00B53CDB" w:rsidP="00A6214F">
      <w:pPr>
        <w:pStyle w:val="a7"/>
        <w:widowControl w:val="0"/>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социальная политика государства - это не что иное как целенаправленная деятельность структур власти по управлению социальной сферой. Должное внимание государство к социальной сфере </w:t>
      </w:r>
      <w:r w:rsidR="004648D6">
        <w:rPr>
          <w:rFonts w:ascii="Times New Roman" w:eastAsia="Times New Roman" w:hAnsi="Times New Roman" w:cs="Times New Roman"/>
          <w:sz w:val="28"/>
          <w:szCs w:val="28"/>
        </w:rPr>
        <w:t>проявляется в разработке и последующей реализации национальных проектов, повышении инвестиций в человеческие ресурсы, введение принципов адресной помощи разных социальных слоёв, социально направленных бюджетах.</w:t>
      </w:r>
    </w:p>
    <w:p w:rsidR="004648D6" w:rsidRDefault="004648D6" w:rsidP="00A6214F">
      <w:pPr>
        <w:pStyle w:val="a7"/>
        <w:widowControl w:val="0"/>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Забота об уровне жизни и благосостоянии каждого гражданина – главная цель любого государства.</w:t>
      </w:r>
    </w:p>
    <w:p w:rsidR="004648D6" w:rsidRDefault="004648D6" w:rsidP="00A6214F">
      <w:pPr>
        <w:pStyle w:val="a7"/>
        <w:widowControl w:val="0"/>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современной России цели государственной социальной политики таковы:</w:t>
      </w:r>
    </w:p>
    <w:p w:rsidR="00A06E64" w:rsidRDefault="00A06E64"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500D">
        <w:rPr>
          <w:rFonts w:ascii="Times New Roman" w:eastAsia="Times New Roman" w:hAnsi="Times New Roman" w:cs="Times New Roman"/>
          <w:sz w:val="28"/>
          <w:szCs w:val="28"/>
        </w:rPr>
        <w:t xml:space="preserve">1 </w:t>
      </w:r>
      <w:r w:rsidRPr="00A06E64">
        <w:rPr>
          <w:rFonts w:ascii="Times New Roman" w:eastAsia="Times New Roman" w:hAnsi="Times New Roman" w:cs="Times New Roman"/>
          <w:sz w:val="28"/>
          <w:szCs w:val="28"/>
        </w:rPr>
        <w:t>Д</w:t>
      </w:r>
      <w:r>
        <w:rPr>
          <w:rFonts w:ascii="Times New Roman" w:eastAsia="Times New Roman" w:hAnsi="Times New Roman" w:cs="Times New Roman"/>
          <w:sz w:val="28"/>
          <w:szCs w:val="28"/>
        </w:rPr>
        <w:t>ля домохозяйств, которые не имеют возможности самостоятельного решения социальных вопросов и нуждающихся в поддержке со стороны государства, организовать максимально эффективную защиту.</w:t>
      </w:r>
    </w:p>
    <w:p w:rsidR="00B53CDB" w:rsidRDefault="005A500D"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6E64">
        <w:rPr>
          <w:rFonts w:ascii="Times New Roman" w:eastAsia="Times New Roman" w:hAnsi="Times New Roman" w:cs="Times New Roman"/>
          <w:sz w:val="28"/>
          <w:szCs w:val="28"/>
        </w:rPr>
        <w:t xml:space="preserve"> Обеспечить доступность основных социальных благ, особенно </w:t>
      </w:r>
      <w:r w:rsidR="00902047">
        <w:rPr>
          <w:rFonts w:ascii="Times New Roman" w:eastAsia="Times New Roman" w:hAnsi="Times New Roman" w:cs="Times New Roman"/>
          <w:sz w:val="28"/>
          <w:szCs w:val="28"/>
        </w:rPr>
        <w:t>доступность общего образования и медицинского обслуживания.</w:t>
      </w:r>
    </w:p>
    <w:p w:rsidR="00902047"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902047">
        <w:rPr>
          <w:rFonts w:ascii="Times New Roman" w:eastAsia="Times New Roman" w:hAnsi="Times New Roman" w:cs="Times New Roman"/>
          <w:sz w:val="28"/>
          <w:szCs w:val="28"/>
        </w:rPr>
        <w:t xml:space="preserve"> Обеспечить высокое качество и возможность выбора населением предоставляемых благ и услуг, за счёт создания институтов, которые будут способствовать рациональному использованию ресурсов.</w:t>
      </w:r>
    </w:p>
    <w:p w:rsidR="00902047"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902047">
        <w:rPr>
          <w:rFonts w:ascii="Times New Roman" w:eastAsia="Times New Roman" w:hAnsi="Times New Roman" w:cs="Times New Roman"/>
          <w:sz w:val="28"/>
          <w:szCs w:val="28"/>
        </w:rPr>
        <w:t xml:space="preserve">Формирование благоприятных экономических условий для трудоспособного населения, которые позволят гражданам обеспечить себя достойным качеством услуг в сфере здравоохранения, образования, комфортного жилья, и конечно же заслуженный уровень жизни в пожилом возрасте. </w:t>
      </w:r>
    </w:p>
    <w:p w:rsidR="00A26C52" w:rsidRDefault="00A26C52"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Такие цели были намечены в начале </w:t>
      </w:r>
      <w:r>
        <w:rPr>
          <w:rFonts w:ascii="Times New Roman" w:eastAsia="Times New Roman" w:hAnsi="Times New Roman" w:cs="Times New Roman"/>
          <w:sz w:val="28"/>
          <w:szCs w:val="28"/>
          <w:lang w:val="en-US"/>
        </w:rPr>
        <w:t>XXI</w:t>
      </w:r>
      <w:r>
        <w:rPr>
          <w:rFonts w:ascii="Times New Roman" w:eastAsia="Times New Roman" w:hAnsi="Times New Roman" w:cs="Times New Roman"/>
          <w:sz w:val="28"/>
          <w:szCs w:val="28"/>
        </w:rPr>
        <w:t xml:space="preserve"> в., и именно на достижение этих целей намечена социальная политика государства в современной России.</w:t>
      </w:r>
    </w:p>
    <w:p w:rsidR="00A26C52" w:rsidRDefault="00A26C52" w:rsidP="00A06E64">
      <w:pPr>
        <w:widowControl w:val="0"/>
        <w:spacing w:after="0" w:line="360" w:lineRule="auto"/>
        <w:ind w:firstLine="709"/>
        <w:jc w:val="both"/>
        <w:rPr>
          <w:rFonts w:ascii="Times New Roman" w:eastAsia="Times New Roman" w:hAnsi="Times New Roman" w:cs="Times New Roman"/>
          <w:sz w:val="28"/>
          <w:szCs w:val="28"/>
        </w:rPr>
      </w:pPr>
    </w:p>
    <w:p w:rsidR="00A26C52" w:rsidRDefault="00A26C52"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Виды национальных проектов</w:t>
      </w:r>
    </w:p>
    <w:p w:rsidR="00A26C52" w:rsidRDefault="00A26C52" w:rsidP="00A06E64">
      <w:pPr>
        <w:widowControl w:val="0"/>
        <w:spacing w:after="0" w:line="360" w:lineRule="auto"/>
        <w:ind w:firstLine="709"/>
        <w:jc w:val="both"/>
        <w:rPr>
          <w:rFonts w:ascii="Times New Roman" w:eastAsia="Times New Roman" w:hAnsi="Times New Roman" w:cs="Times New Roman"/>
          <w:sz w:val="28"/>
          <w:szCs w:val="28"/>
        </w:rPr>
      </w:pPr>
    </w:p>
    <w:p w:rsidR="00A26C52" w:rsidRDefault="00A26C52"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Выделяют несколько видов национальных проектов.</w:t>
      </w:r>
    </w:p>
    <w:p w:rsidR="00C17E25"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17E25">
        <w:rPr>
          <w:rFonts w:ascii="Times New Roman" w:eastAsia="Times New Roman" w:hAnsi="Times New Roman" w:cs="Times New Roman"/>
          <w:sz w:val="28"/>
          <w:szCs w:val="28"/>
        </w:rPr>
        <w:t xml:space="preserve"> Создание приоритетного национального проекта «Образование» имеет колоссальную значимость с точки зрения стимулирования образов</w:t>
      </w:r>
      <w:r w:rsidR="001E5E2B">
        <w:rPr>
          <w:rFonts w:ascii="Times New Roman" w:eastAsia="Times New Roman" w:hAnsi="Times New Roman" w:cs="Times New Roman"/>
          <w:sz w:val="28"/>
          <w:szCs w:val="28"/>
        </w:rPr>
        <w:t>ательных нововведений и оказания</w:t>
      </w:r>
      <w:r w:rsidR="00C17E25">
        <w:rPr>
          <w:rFonts w:ascii="Times New Roman" w:eastAsia="Times New Roman" w:hAnsi="Times New Roman" w:cs="Times New Roman"/>
          <w:sz w:val="28"/>
          <w:szCs w:val="28"/>
        </w:rPr>
        <w:t xml:space="preserve"> поддержки педагогам и образовательным учреждениям напрямую с федерального уровня.</w:t>
      </w:r>
    </w:p>
    <w:p w:rsidR="00C17E25" w:rsidRDefault="00C17E2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направления модернизации в сфере образования следующие:</w:t>
      </w:r>
    </w:p>
    <w:p w:rsidR="001E5E2B"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w:t>
      </w:r>
      <w:r w:rsidR="00C17E25">
        <w:rPr>
          <w:rFonts w:ascii="Times New Roman" w:eastAsia="Times New Roman" w:hAnsi="Times New Roman" w:cs="Times New Roman"/>
          <w:sz w:val="28"/>
          <w:szCs w:val="28"/>
        </w:rPr>
        <w:t xml:space="preserve">оваторство сущности образования, повышение его качества и формирование системы </w:t>
      </w:r>
      <w:r w:rsidR="001E5E2B">
        <w:rPr>
          <w:rFonts w:ascii="Times New Roman" w:eastAsia="Times New Roman" w:hAnsi="Times New Roman" w:cs="Times New Roman"/>
          <w:sz w:val="28"/>
          <w:szCs w:val="28"/>
        </w:rPr>
        <w:t>неза</w:t>
      </w:r>
      <w:r>
        <w:rPr>
          <w:rFonts w:ascii="Times New Roman" w:eastAsia="Times New Roman" w:hAnsi="Times New Roman" w:cs="Times New Roman"/>
          <w:sz w:val="28"/>
          <w:szCs w:val="28"/>
        </w:rPr>
        <w:t>висимого оценивания обучающихся;</w:t>
      </w:r>
    </w:p>
    <w:p w:rsidR="001E5E2B"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w:t>
      </w:r>
      <w:r w:rsidR="001E5E2B">
        <w:rPr>
          <w:rFonts w:ascii="Times New Roman" w:eastAsia="Times New Roman" w:hAnsi="Times New Roman" w:cs="Times New Roman"/>
          <w:sz w:val="28"/>
          <w:szCs w:val="28"/>
        </w:rPr>
        <w:t>силение роли образования в социальной мобильности</w:t>
      </w:r>
      <w:r>
        <w:rPr>
          <w:rFonts w:ascii="Times New Roman" w:eastAsia="Times New Roman" w:hAnsi="Times New Roman" w:cs="Times New Roman"/>
          <w:sz w:val="28"/>
          <w:szCs w:val="28"/>
        </w:rPr>
        <w:t>;</w:t>
      </w:r>
    </w:p>
    <w:p w:rsidR="001E5E2B"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w:t>
      </w:r>
      <w:r w:rsidR="001E5E2B">
        <w:rPr>
          <w:rFonts w:ascii="Times New Roman" w:eastAsia="Times New Roman" w:hAnsi="Times New Roman" w:cs="Times New Roman"/>
          <w:sz w:val="28"/>
          <w:szCs w:val="28"/>
        </w:rPr>
        <w:t xml:space="preserve">делать так, чтобы образование было доступным для различных социальных слоёв и </w:t>
      </w:r>
      <w:r>
        <w:rPr>
          <w:rFonts w:ascii="Times New Roman" w:eastAsia="Times New Roman" w:hAnsi="Times New Roman" w:cs="Times New Roman"/>
          <w:sz w:val="28"/>
          <w:szCs w:val="28"/>
        </w:rPr>
        <w:t>территориальных групп населения;</w:t>
      </w:r>
    </w:p>
    <w:p w:rsidR="001E5E2B"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w:t>
      </w:r>
      <w:r w:rsidR="001E5E2B">
        <w:rPr>
          <w:rFonts w:ascii="Times New Roman" w:eastAsia="Times New Roman" w:hAnsi="Times New Roman" w:cs="Times New Roman"/>
          <w:sz w:val="28"/>
          <w:szCs w:val="28"/>
        </w:rPr>
        <w:t>беспечить формирование систем, способствующих подготовке профессиональных кадров согла</w:t>
      </w:r>
      <w:r>
        <w:rPr>
          <w:rFonts w:ascii="Times New Roman" w:eastAsia="Times New Roman" w:hAnsi="Times New Roman" w:cs="Times New Roman"/>
          <w:sz w:val="28"/>
          <w:szCs w:val="28"/>
        </w:rPr>
        <w:t>сно с потребностями рынка труда.</w:t>
      </w:r>
    </w:p>
    <w:p w:rsidR="001E5E2B" w:rsidRDefault="001809AD"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достижения положительных результатов по данным направлениям позволит говорить об изменениях в сфере образования, которые будут касаться:</w:t>
      </w:r>
    </w:p>
    <w:p w:rsidR="001809AD"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w:t>
      </w:r>
      <w:r w:rsidR="001809AD">
        <w:rPr>
          <w:rFonts w:ascii="Times New Roman" w:eastAsia="Times New Roman" w:hAnsi="Times New Roman" w:cs="Times New Roman"/>
          <w:sz w:val="28"/>
          <w:szCs w:val="28"/>
        </w:rPr>
        <w:t xml:space="preserve">юджетное финансирование студентов в системе высшего и среднего </w:t>
      </w:r>
      <w:r w:rsidR="001809AD">
        <w:rPr>
          <w:rFonts w:ascii="Times New Roman" w:eastAsia="Times New Roman" w:hAnsi="Times New Roman" w:cs="Times New Roman"/>
          <w:sz w:val="28"/>
          <w:szCs w:val="28"/>
        </w:rPr>
        <w:lastRenderedPageBreak/>
        <w:t>образования б</w:t>
      </w:r>
      <w:r>
        <w:rPr>
          <w:rFonts w:ascii="Times New Roman" w:eastAsia="Times New Roman" w:hAnsi="Times New Roman" w:cs="Times New Roman"/>
          <w:sz w:val="28"/>
          <w:szCs w:val="28"/>
        </w:rPr>
        <w:t>удет сводиться к персонификации;</w:t>
      </w:r>
    </w:p>
    <w:p w:rsidR="007F7D51"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w:t>
      </w:r>
      <w:r w:rsidR="007F7D51">
        <w:rPr>
          <w:rFonts w:ascii="Times New Roman" w:eastAsia="Times New Roman" w:hAnsi="Times New Roman" w:cs="Times New Roman"/>
          <w:sz w:val="28"/>
          <w:szCs w:val="28"/>
        </w:rPr>
        <w:t>существление государственного регулирования деятельности учебных з</w:t>
      </w:r>
      <w:r>
        <w:rPr>
          <w:rFonts w:ascii="Times New Roman" w:eastAsia="Times New Roman" w:hAnsi="Times New Roman" w:cs="Times New Roman"/>
          <w:sz w:val="28"/>
          <w:szCs w:val="28"/>
        </w:rPr>
        <w:t>аведений благодаря аккредитации;</w:t>
      </w:r>
    </w:p>
    <w:p w:rsidR="007F7D51"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w:t>
      </w:r>
      <w:r w:rsidR="007F7D51">
        <w:rPr>
          <w:rFonts w:ascii="Times New Roman" w:eastAsia="Times New Roman" w:hAnsi="Times New Roman" w:cs="Times New Roman"/>
          <w:sz w:val="28"/>
          <w:szCs w:val="28"/>
        </w:rPr>
        <w:t>тимулирование вложения средств со стороны частных лиц с помощью комплекса налоговых</w:t>
      </w:r>
      <w:r w:rsidR="009F62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льгот;</w:t>
      </w:r>
    </w:p>
    <w:p w:rsidR="007F7D51"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w:t>
      </w:r>
      <w:r w:rsidR="007F7D51">
        <w:rPr>
          <w:rFonts w:ascii="Times New Roman" w:eastAsia="Times New Roman" w:hAnsi="Times New Roman" w:cs="Times New Roman"/>
          <w:sz w:val="28"/>
          <w:szCs w:val="28"/>
        </w:rPr>
        <w:t>оциальная</w:t>
      </w:r>
      <w:r>
        <w:rPr>
          <w:rFonts w:ascii="Times New Roman" w:eastAsia="Times New Roman" w:hAnsi="Times New Roman" w:cs="Times New Roman"/>
          <w:sz w:val="28"/>
          <w:szCs w:val="28"/>
        </w:rPr>
        <w:t xml:space="preserve"> поддержка учащихся и студентов.</w:t>
      </w:r>
    </w:p>
    <w:p w:rsidR="009F6252"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F7D51">
        <w:rPr>
          <w:rFonts w:ascii="Times New Roman" w:eastAsia="Times New Roman" w:hAnsi="Times New Roman" w:cs="Times New Roman"/>
          <w:sz w:val="28"/>
          <w:szCs w:val="28"/>
        </w:rPr>
        <w:t xml:space="preserve"> </w:t>
      </w:r>
      <w:r w:rsidR="009F6252">
        <w:rPr>
          <w:rFonts w:ascii="Times New Roman" w:eastAsia="Times New Roman" w:hAnsi="Times New Roman" w:cs="Times New Roman"/>
          <w:sz w:val="28"/>
          <w:szCs w:val="28"/>
        </w:rPr>
        <w:t>Учреждение национального проекта «Здоровье» приобретает в современных условиях жизненно важное значение. Потому что необходимо</w:t>
      </w:r>
      <w:r w:rsidR="00F82730">
        <w:rPr>
          <w:rFonts w:ascii="Times New Roman" w:eastAsia="Times New Roman" w:hAnsi="Times New Roman" w:cs="Times New Roman"/>
          <w:sz w:val="28"/>
          <w:szCs w:val="28"/>
        </w:rPr>
        <w:t xml:space="preserve"> понимать, что</w:t>
      </w:r>
      <w:r w:rsidR="009F6252">
        <w:rPr>
          <w:rFonts w:ascii="Times New Roman" w:eastAsia="Times New Roman" w:hAnsi="Times New Roman" w:cs="Times New Roman"/>
          <w:sz w:val="28"/>
          <w:szCs w:val="28"/>
        </w:rPr>
        <w:t xml:space="preserve"> здоровье это основная составляющая потенциала нации.</w:t>
      </w:r>
    </w:p>
    <w:p w:rsidR="009F6252" w:rsidRDefault="009F6252"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задачи в системе здравоохранения:</w:t>
      </w:r>
    </w:p>
    <w:p w:rsidR="009F6252"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w:t>
      </w:r>
      <w:r w:rsidR="009F6252">
        <w:rPr>
          <w:rFonts w:ascii="Times New Roman" w:eastAsia="Times New Roman" w:hAnsi="Times New Roman" w:cs="Times New Roman"/>
          <w:sz w:val="28"/>
          <w:szCs w:val="28"/>
        </w:rPr>
        <w:t>азработка стандартов бесплатной медиц</w:t>
      </w:r>
      <w:r>
        <w:rPr>
          <w:rFonts w:ascii="Times New Roman" w:eastAsia="Times New Roman" w:hAnsi="Times New Roman" w:cs="Times New Roman"/>
          <w:sz w:val="28"/>
          <w:szCs w:val="28"/>
        </w:rPr>
        <w:t>инской помощи;</w:t>
      </w:r>
    </w:p>
    <w:p w:rsidR="009F6252"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w:t>
      </w:r>
      <w:r w:rsidR="009F6252">
        <w:rPr>
          <w:rFonts w:ascii="Times New Roman" w:eastAsia="Times New Roman" w:hAnsi="Times New Roman" w:cs="Times New Roman"/>
          <w:sz w:val="28"/>
          <w:szCs w:val="28"/>
        </w:rPr>
        <w:t>овершенствование системы обязате</w:t>
      </w:r>
      <w:r>
        <w:rPr>
          <w:rFonts w:ascii="Times New Roman" w:eastAsia="Times New Roman" w:hAnsi="Times New Roman" w:cs="Times New Roman"/>
          <w:sz w:val="28"/>
          <w:szCs w:val="28"/>
        </w:rPr>
        <w:t>льного медицинского страхования;</w:t>
      </w:r>
    </w:p>
    <w:p w:rsidR="009F6252"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w:t>
      </w:r>
      <w:r w:rsidR="009F6252">
        <w:rPr>
          <w:rFonts w:ascii="Times New Roman" w:eastAsia="Times New Roman" w:hAnsi="Times New Roman" w:cs="Times New Roman"/>
          <w:sz w:val="28"/>
          <w:szCs w:val="28"/>
        </w:rPr>
        <w:t xml:space="preserve">жесточение контроля над </w:t>
      </w:r>
      <w:r>
        <w:rPr>
          <w:rFonts w:ascii="Times New Roman" w:eastAsia="Times New Roman" w:hAnsi="Times New Roman" w:cs="Times New Roman"/>
          <w:sz w:val="28"/>
          <w:szCs w:val="28"/>
        </w:rPr>
        <w:t>качеством предоставляемых услуг;</w:t>
      </w:r>
    </w:p>
    <w:p w:rsidR="00CC0CC3"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w:t>
      </w:r>
      <w:r w:rsidR="009F6252">
        <w:rPr>
          <w:rFonts w:ascii="Times New Roman" w:eastAsia="Times New Roman" w:hAnsi="Times New Roman" w:cs="Times New Roman"/>
          <w:sz w:val="28"/>
          <w:szCs w:val="28"/>
        </w:rPr>
        <w:t xml:space="preserve">силение контроля </w:t>
      </w:r>
      <w:r w:rsidR="00CC0CC3">
        <w:rPr>
          <w:rFonts w:ascii="Times New Roman" w:eastAsia="Times New Roman" w:hAnsi="Times New Roman" w:cs="Times New Roman"/>
          <w:sz w:val="28"/>
          <w:szCs w:val="28"/>
        </w:rPr>
        <w:t>здравоохранения по вопроса</w:t>
      </w:r>
      <w:r>
        <w:rPr>
          <w:rFonts w:ascii="Times New Roman" w:eastAsia="Times New Roman" w:hAnsi="Times New Roman" w:cs="Times New Roman"/>
          <w:sz w:val="28"/>
          <w:szCs w:val="28"/>
        </w:rPr>
        <w:t>м лицензирования     аккредитации;</w:t>
      </w:r>
    </w:p>
    <w:p w:rsidR="00CC0CC3"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w:t>
      </w:r>
      <w:r w:rsidR="00CC0CC3">
        <w:rPr>
          <w:rFonts w:ascii="Times New Roman" w:eastAsia="Times New Roman" w:hAnsi="Times New Roman" w:cs="Times New Roman"/>
          <w:sz w:val="28"/>
          <w:szCs w:val="28"/>
        </w:rPr>
        <w:t xml:space="preserve">роводить диспансеризацию </w:t>
      </w:r>
      <w:r>
        <w:rPr>
          <w:rFonts w:ascii="Times New Roman" w:eastAsia="Times New Roman" w:hAnsi="Times New Roman" w:cs="Times New Roman"/>
          <w:sz w:val="28"/>
          <w:szCs w:val="28"/>
        </w:rPr>
        <w:t>трудоспособного населения;</w:t>
      </w:r>
    </w:p>
    <w:p w:rsidR="001809AD"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w:t>
      </w:r>
      <w:r w:rsidR="00CC0CC3">
        <w:rPr>
          <w:rFonts w:ascii="Times New Roman" w:eastAsia="Times New Roman" w:hAnsi="Times New Roman" w:cs="Times New Roman"/>
          <w:sz w:val="28"/>
          <w:szCs w:val="28"/>
        </w:rPr>
        <w:t>роводить профилактические мероприятия по выявлению ВИЧ,</w:t>
      </w:r>
      <w:r w:rsidR="007F7D51">
        <w:rPr>
          <w:rFonts w:ascii="Times New Roman" w:eastAsia="Times New Roman" w:hAnsi="Times New Roman" w:cs="Times New Roman"/>
          <w:sz w:val="28"/>
          <w:szCs w:val="28"/>
        </w:rPr>
        <w:t xml:space="preserve"> </w:t>
      </w:r>
      <w:r w:rsidR="00CC0CC3">
        <w:rPr>
          <w:rFonts w:ascii="Times New Roman" w:eastAsia="Times New Roman" w:hAnsi="Times New Roman" w:cs="Times New Roman"/>
          <w:sz w:val="28"/>
          <w:szCs w:val="28"/>
        </w:rPr>
        <w:t xml:space="preserve">гепатитов </w:t>
      </w:r>
      <w:r w:rsidR="00CC0CC3">
        <w:rPr>
          <w:rFonts w:ascii="Times New Roman" w:eastAsia="Times New Roman" w:hAnsi="Times New Roman" w:cs="Times New Roman"/>
          <w:sz w:val="28"/>
          <w:szCs w:val="28"/>
          <w:lang w:val="en-US"/>
        </w:rPr>
        <w:t>B</w:t>
      </w:r>
      <w:r w:rsidR="00CC0CC3" w:rsidRPr="00CC0CC3">
        <w:rPr>
          <w:rFonts w:ascii="Times New Roman" w:eastAsia="Times New Roman" w:hAnsi="Times New Roman" w:cs="Times New Roman"/>
          <w:sz w:val="28"/>
          <w:szCs w:val="28"/>
        </w:rPr>
        <w:t xml:space="preserve"> </w:t>
      </w:r>
      <w:r w:rsidR="00CC0CC3">
        <w:rPr>
          <w:rFonts w:ascii="Times New Roman" w:eastAsia="Times New Roman" w:hAnsi="Times New Roman" w:cs="Times New Roman"/>
          <w:sz w:val="28"/>
          <w:szCs w:val="28"/>
        </w:rPr>
        <w:t xml:space="preserve">и </w:t>
      </w:r>
      <w:r w:rsidR="00CC0CC3">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w:t>
      </w:r>
    </w:p>
    <w:p w:rsidR="00CC0CC3" w:rsidRDefault="00CC0CC3"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CC0CC3">
        <w:t xml:space="preserve"> </w:t>
      </w:r>
      <w:r w:rsidR="00B35CB5">
        <w:rPr>
          <w:rFonts w:ascii="Times New Roman" w:eastAsia="Times New Roman" w:hAnsi="Times New Roman" w:cs="Times New Roman"/>
          <w:sz w:val="28"/>
          <w:szCs w:val="28"/>
        </w:rPr>
        <w:t>у</w:t>
      </w:r>
      <w:r w:rsidRPr="00CC0CC3">
        <w:rPr>
          <w:rFonts w:ascii="Times New Roman" w:eastAsia="Times New Roman" w:hAnsi="Times New Roman" w:cs="Times New Roman"/>
          <w:sz w:val="28"/>
          <w:szCs w:val="28"/>
        </w:rPr>
        <w:t>величение заработной платы медицинским работникам первичного звена, фельдшерско-акушерских пунктов и «скорой помощи»</w:t>
      </w:r>
      <w:r w:rsidR="00B35CB5">
        <w:rPr>
          <w:rFonts w:ascii="Times New Roman" w:eastAsia="Times New Roman" w:hAnsi="Times New Roman" w:cs="Times New Roman"/>
          <w:sz w:val="28"/>
          <w:szCs w:val="28"/>
        </w:rPr>
        <w:t>;</w:t>
      </w:r>
    </w:p>
    <w:p w:rsidR="00CC0CC3"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у</w:t>
      </w:r>
      <w:r w:rsidR="00CC0CC3" w:rsidRPr="00CC0CC3">
        <w:rPr>
          <w:rFonts w:ascii="Times New Roman" w:eastAsia="Times New Roman" w:hAnsi="Times New Roman" w:cs="Times New Roman"/>
          <w:sz w:val="28"/>
          <w:szCs w:val="28"/>
        </w:rPr>
        <w:t>довлетворение потребности населения в высокотехноло</w:t>
      </w:r>
      <w:r>
        <w:rPr>
          <w:rFonts w:ascii="Times New Roman" w:eastAsia="Times New Roman" w:hAnsi="Times New Roman" w:cs="Times New Roman"/>
          <w:sz w:val="28"/>
          <w:szCs w:val="28"/>
        </w:rPr>
        <w:t>гичных видах медицинской помощи;</w:t>
      </w:r>
    </w:p>
    <w:p w:rsidR="00CC0CC3"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w:t>
      </w:r>
      <w:r w:rsidR="00CC0CC3">
        <w:rPr>
          <w:rFonts w:ascii="Times New Roman" w:eastAsia="Times New Roman" w:hAnsi="Times New Roman" w:cs="Times New Roman"/>
          <w:sz w:val="28"/>
          <w:szCs w:val="28"/>
        </w:rPr>
        <w:t>роводить допол</w:t>
      </w:r>
      <w:r>
        <w:rPr>
          <w:rFonts w:ascii="Times New Roman" w:eastAsia="Times New Roman" w:hAnsi="Times New Roman" w:cs="Times New Roman"/>
          <w:sz w:val="28"/>
          <w:szCs w:val="28"/>
        </w:rPr>
        <w:t>нительную иммунизацию населения;</w:t>
      </w:r>
    </w:p>
    <w:p w:rsidR="00CC0CC3"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р</w:t>
      </w:r>
      <w:r w:rsidR="00CC0CC3">
        <w:rPr>
          <w:rFonts w:ascii="Times New Roman" w:eastAsia="Times New Roman" w:hAnsi="Times New Roman" w:cs="Times New Roman"/>
          <w:sz w:val="28"/>
          <w:szCs w:val="28"/>
        </w:rPr>
        <w:t>азработать и внедрить программы по подгото</w:t>
      </w:r>
      <w:r>
        <w:rPr>
          <w:rFonts w:ascii="Times New Roman" w:eastAsia="Times New Roman" w:hAnsi="Times New Roman" w:cs="Times New Roman"/>
          <w:sz w:val="28"/>
          <w:szCs w:val="28"/>
        </w:rPr>
        <w:t>вке специалистов среднего звена;</w:t>
      </w:r>
    </w:p>
    <w:p w:rsidR="00CC0CC3"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с</w:t>
      </w:r>
      <w:r w:rsidR="00CC0CC3">
        <w:rPr>
          <w:rFonts w:ascii="Times New Roman" w:eastAsia="Times New Roman" w:hAnsi="Times New Roman" w:cs="Times New Roman"/>
          <w:sz w:val="28"/>
          <w:szCs w:val="28"/>
        </w:rPr>
        <w:t>тандартизировать отрасли в части обеспечения, развития и оснащенности здравоохранения, а также ока</w:t>
      </w:r>
      <w:r>
        <w:rPr>
          <w:rFonts w:ascii="Times New Roman" w:eastAsia="Times New Roman" w:hAnsi="Times New Roman" w:cs="Times New Roman"/>
          <w:sz w:val="28"/>
          <w:szCs w:val="28"/>
        </w:rPr>
        <w:t>зания первой медицинской помощи.</w:t>
      </w:r>
    </w:p>
    <w:p w:rsidR="00CC0CC3"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C0CC3">
        <w:rPr>
          <w:rFonts w:ascii="Times New Roman" w:eastAsia="Times New Roman" w:hAnsi="Times New Roman" w:cs="Times New Roman"/>
          <w:sz w:val="28"/>
          <w:szCs w:val="28"/>
        </w:rPr>
        <w:t xml:space="preserve"> </w:t>
      </w:r>
      <w:r w:rsidR="00B36AE0">
        <w:rPr>
          <w:rFonts w:ascii="Times New Roman" w:eastAsia="Times New Roman" w:hAnsi="Times New Roman" w:cs="Times New Roman"/>
          <w:sz w:val="28"/>
          <w:szCs w:val="28"/>
        </w:rPr>
        <w:t>Основной целью национального проекта «Доступное и комфортное жильё» является развитие жилищной сферы, доступность, безопасность и что не мало важно комфортность жилья.</w:t>
      </w:r>
    </w:p>
    <w:p w:rsidR="00B36AE0" w:rsidRDefault="00B36AE0"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Выделяют следующие цели государственной политики жилищной сфере:</w:t>
      </w:r>
    </w:p>
    <w:p w:rsidR="00B36AE0"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w:t>
      </w:r>
      <w:r w:rsidR="00B36AE0">
        <w:rPr>
          <w:rFonts w:ascii="Times New Roman" w:eastAsia="Times New Roman" w:hAnsi="Times New Roman" w:cs="Times New Roman"/>
          <w:sz w:val="28"/>
          <w:szCs w:val="28"/>
        </w:rPr>
        <w:t>беспечить полную</w:t>
      </w:r>
      <w:r>
        <w:rPr>
          <w:rFonts w:ascii="Times New Roman" w:eastAsia="Times New Roman" w:hAnsi="Times New Roman" w:cs="Times New Roman"/>
          <w:sz w:val="28"/>
          <w:szCs w:val="28"/>
        </w:rPr>
        <w:t xml:space="preserve"> гарантию прав на собственность;</w:t>
      </w:r>
    </w:p>
    <w:p w:rsidR="00B36AE0"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г</w:t>
      </w:r>
      <w:r w:rsidR="00B36AE0">
        <w:rPr>
          <w:rFonts w:ascii="Times New Roman" w:eastAsia="Times New Roman" w:hAnsi="Times New Roman" w:cs="Times New Roman"/>
          <w:sz w:val="28"/>
          <w:szCs w:val="28"/>
        </w:rPr>
        <w:t>арантировать соблюдение стандартов в области безопасности и качества</w:t>
      </w:r>
      <w:r>
        <w:rPr>
          <w:rFonts w:ascii="Times New Roman" w:eastAsia="Times New Roman" w:hAnsi="Times New Roman" w:cs="Times New Roman"/>
          <w:sz w:val="28"/>
          <w:szCs w:val="28"/>
        </w:rPr>
        <w:t xml:space="preserve"> предоставляемых жилищных услуг;</w:t>
      </w:r>
    </w:p>
    <w:p w:rsidR="00B36AE0"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w:t>
      </w:r>
      <w:r w:rsidR="00B36AE0">
        <w:rPr>
          <w:rFonts w:ascii="Times New Roman" w:eastAsia="Times New Roman" w:hAnsi="Times New Roman" w:cs="Times New Roman"/>
          <w:sz w:val="28"/>
          <w:szCs w:val="28"/>
        </w:rPr>
        <w:t>беспечить жильём определённые категории гражд</w:t>
      </w:r>
      <w:r>
        <w:rPr>
          <w:rFonts w:ascii="Times New Roman" w:eastAsia="Times New Roman" w:hAnsi="Times New Roman" w:cs="Times New Roman"/>
          <w:sz w:val="28"/>
          <w:szCs w:val="28"/>
        </w:rPr>
        <w:t>ан;</w:t>
      </w:r>
    </w:p>
    <w:p w:rsidR="00B36AE0"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w:t>
      </w:r>
      <w:r w:rsidR="00B36AE0">
        <w:rPr>
          <w:rFonts w:ascii="Times New Roman" w:eastAsia="Times New Roman" w:hAnsi="Times New Roman" w:cs="Times New Roman"/>
          <w:sz w:val="28"/>
          <w:szCs w:val="28"/>
        </w:rPr>
        <w:t xml:space="preserve">оздать условия формирования рынков жилья, стройматериалов, жилищно-коммунальных услуг, земельных </w:t>
      </w:r>
      <w:r>
        <w:rPr>
          <w:rFonts w:ascii="Times New Roman" w:eastAsia="Times New Roman" w:hAnsi="Times New Roman" w:cs="Times New Roman"/>
          <w:sz w:val="28"/>
          <w:szCs w:val="28"/>
        </w:rPr>
        <w:t>участков под застройку жилья;</w:t>
      </w:r>
    </w:p>
    <w:p w:rsidR="00B85964"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w:t>
      </w:r>
      <w:r w:rsidR="00B85964">
        <w:rPr>
          <w:rFonts w:ascii="Times New Roman" w:eastAsia="Times New Roman" w:hAnsi="Times New Roman" w:cs="Times New Roman"/>
          <w:sz w:val="28"/>
          <w:szCs w:val="28"/>
        </w:rPr>
        <w:t>овысить уровень доступности жилья, для платёжеспособных граждан.</w:t>
      </w:r>
    </w:p>
    <w:p w:rsidR="00B85964" w:rsidRDefault="00B35CB5"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21AD8">
        <w:rPr>
          <w:rFonts w:ascii="Times New Roman" w:eastAsia="Times New Roman" w:hAnsi="Times New Roman" w:cs="Times New Roman"/>
          <w:sz w:val="28"/>
          <w:szCs w:val="28"/>
        </w:rPr>
        <w:t xml:space="preserve"> Национальный проект «Развитие АПК» направлен в первую очередь на формирование конкурентно способного сельскохозяйственного производства, развитие сельского хозяйства в сфере животноводства, а также на стимулирование развития небольших фермерских предприятий.</w:t>
      </w:r>
    </w:p>
    <w:p w:rsidR="00421AD8" w:rsidRDefault="00421AD8" w:rsidP="00A06E6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Добиться ранее указанных целей можно за счёт:</w:t>
      </w:r>
    </w:p>
    <w:p w:rsidR="00421AD8" w:rsidRPr="00421AD8" w:rsidRDefault="00B35CB5" w:rsidP="00421AD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w:t>
      </w:r>
      <w:r w:rsidR="00421AD8">
        <w:rPr>
          <w:rFonts w:ascii="Times New Roman" w:eastAsia="Times New Roman" w:hAnsi="Times New Roman" w:cs="Times New Roman"/>
          <w:sz w:val="28"/>
          <w:szCs w:val="28"/>
        </w:rPr>
        <w:t>величения</w:t>
      </w:r>
      <w:r w:rsidR="00421AD8" w:rsidRPr="00421AD8">
        <w:rPr>
          <w:rFonts w:ascii="Times New Roman" w:eastAsia="Times New Roman" w:hAnsi="Times New Roman" w:cs="Times New Roman"/>
          <w:sz w:val="28"/>
          <w:szCs w:val="28"/>
        </w:rPr>
        <w:t xml:space="preserve"> д</w:t>
      </w:r>
      <w:r w:rsidR="00421AD8">
        <w:rPr>
          <w:rFonts w:ascii="Times New Roman" w:eastAsia="Times New Roman" w:hAnsi="Times New Roman" w:cs="Times New Roman"/>
          <w:sz w:val="28"/>
          <w:szCs w:val="28"/>
        </w:rPr>
        <w:t>оступности долгосрочных займов</w:t>
      </w:r>
      <w:r>
        <w:rPr>
          <w:rFonts w:ascii="Times New Roman" w:eastAsia="Times New Roman" w:hAnsi="Times New Roman" w:cs="Times New Roman"/>
          <w:sz w:val="28"/>
          <w:szCs w:val="28"/>
        </w:rPr>
        <w:t>;</w:t>
      </w:r>
    </w:p>
    <w:p w:rsidR="00B1266E" w:rsidRDefault="00B35CB5" w:rsidP="00B1266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w:t>
      </w:r>
      <w:r w:rsidR="00421AD8" w:rsidRPr="00421AD8">
        <w:rPr>
          <w:rFonts w:ascii="Times New Roman" w:eastAsia="Times New Roman" w:hAnsi="Times New Roman" w:cs="Times New Roman"/>
          <w:sz w:val="28"/>
          <w:szCs w:val="28"/>
        </w:rPr>
        <w:t>оста поставок по системе федерального лизинга племенного скота, техники и оборудования для животноводства</w:t>
      </w:r>
      <w:r>
        <w:rPr>
          <w:rFonts w:ascii="Times New Roman" w:eastAsia="Times New Roman" w:hAnsi="Times New Roman" w:cs="Times New Roman"/>
          <w:sz w:val="28"/>
          <w:szCs w:val="28"/>
        </w:rPr>
        <w:t>;</w:t>
      </w:r>
      <w:r w:rsidR="00421AD8" w:rsidRPr="00421AD8">
        <w:rPr>
          <w:rFonts w:ascii="Times New Roman" w:eastAsia="Times New Roman" w:hAnsi="Times New Roman" w:cs="Times New Roman"/>
          <w:sz w:val="28"/>
          <w:szCs w:val="28"/>
        </w:rPr>
        <w:t xml:space="preserve"> </w:t>
      </w:r>
    </w:p>
    <w:p w:rsidR="00421AD8" w:rsidRPr="00421AD8" w:rsidRDefault="00B35CB5" w:rsidP="00B1266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w:t>
      </w:r>
      <w:r w:rsidR="00B1266E">
        <w:rPr>
          <w:rFonts w:ascii="Times New Roman" w:eastAsia="Times New Roman" w:hAnsi="Times New Roman" w:cs="Times New Roman"/>
          <w:sz w:val="28"/>
          <w:szCs w:val="28"/>
        </w:rPr>
        <w:t>празднение таможенных пошлин на, не имеющее отечественных аналогов, технологическое оборудование для животноводства и принятие н</w:t>
      </w:r>
      <w:r>
        <w:rPr>
          <w:rFonts w:ascii="Times New Roman" w:eastAsia="Times New Roman" w:hAnsi="Times New Roman" w:cs="Times New Roman"/>
          <w:sz w:val="28"/>
          <w:szCs w:val="28"/>
        </w:rPr>
        <w:t>орм и таможенных пошлин на мясо;</w:t>
      </w:r>
    </w:p>
    <w:p w:rsidR="00421AD8" w:rsidRPr="00421AD8" w:rsidRDefault="00B1266E" w:rsidP="00B1266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B35CB5">
        <w:rPr>
          <w:rFonts w:ascii="Times New Roman" w:eastAsia="Times New Roman" w:hAnsi="Times New Roman" w:cs="Times New Roman"/>
          <w:sz w:val="28"/>
          <w:szCs w:val="28"/>
        </w:rPr>
        <w:t>у</w:t>
      </w:r>
      <w:r w:rsidR="00421AD8" w:rsidRPr="00421AD8">
        <w:rPr>
          <w:rFonts w:ascii="Times New Roman" w:eastAsia="Times New Roman" w:hAnsi="Times New Roman" w:cs="Times New Roman"/>
          <w:sz w:val="28"/>
          <w:szCs w:val="28"/>
        </w:rPr>
        <w:t>дешевления кредитных ресурсов, привлекаемых мал</w:t>
      </w:r>
      <w:r>
        <w:rPr>
          <w:rFonts w:ascii="Times New Roman" w:eastAsia="Times New Roman" w:hAnsi="Times New Roman" w:cs="Times New Roman"/>
          <w:sz w:val="28"/>
          <w:szCs w:val="28"/>
        </w:rPr>
        <w:t>ыми формами хозяйствования АПК;</w:t>
      </w:r>
    </w:p>
    <w:p w:rsidR="00421AD8" w:rsidRDefault="00B35CB5" w:rsidP="00421AD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w:t>
      </w:r>
      <w:r w:rsidR="00F3047F">
        <w:rPr>
          <w:rFonts w:ascii="Times New Roman" w:eastAsia="Times New Roman" w:hAnsi="Times New Roman" w:cs="Times New Roman"/>
          <w:sz w:val="28"/>
          <w:szCs w:val="28"/>
        </w:rPr>
        <w:t xml:space="preserve">еобходимо развивать инфраструктуру </w:t>
      </w:r>
      <w:r w:rsidR="00421AD8" w:rsidRPr="00421AD8">
        <w:rPr>
          <w:rFonts w:ascii="Times New Roman" w:eastAsia="Times New Roman" w:hAnsi="Times New Roman" w:cs="Times New Roman"/>
          <w:sz w:val="28"/>
          <w:szCs w:val="28"/>
        </w:rPr>
        <w:t>малых форм хозяйствования в АПК – сети сельскохозяйственн</w:t>
      </w:r>
      <w:r w:rsidR="00935E33">
        <w:rPr>
          <w:rFonts w:ascii="Times New Roman" w:eastAsia="Times New Roman" w:hAnsi="Times New Roman" w:cs="Times New Roman"/>
          <w:sz w:val="28"/>
          <w:szCs w:val="28"/>
        </w:rPr>
        <w:t>ых потребительских кооперативов [1].</w:t>
      </w:r>
    </w:p>
    <w:p w:rsidR="00F3047F" w:rsidRDefault="00F3047F" w:rsidP="00421AD8">
      <w:pPr>
        <w:widowControl w:val="0"/>
        <w:spacing w:after="0" w:line="360" w:lineRule="auto"/>
        <w:ind w:firstLine="709"/>
        <w:jc w:val="both"/>
        <w:rPr>
          <w:rFonts w:ascii="Times New Roman" w:eastAsia="Times New Roman" w:hAnsi="Times New Roman" w:cs="Times New Roman"/>
          <w:sz w:val="28"/>
          <w:szCs w:val="28"/>
        </w:rPr>
      </w:pPr>
    </w:p>
    <w:p w:rsidR="00F3047F" w:rsidRDefault="00F3047F" w:rsidP="00421AD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Проблемы, связанные с реали</w:t>
      </w:r>
      <w:r w:rsidR="005A500D">
        <w:rPr>
          <w:rFonts w:ascii="Times New Roman" w:eastAsia="Times New Roman" w:hAnsi="Times New Roman" w:cs="Times New Roman"/>
          <w:sz w:val="28"/>
          <w:szCs w:val="28"/>
        </w:rPr>
        <w:t>зацией национальных проектов</w:t>
      </w:r>
    </w:p>
    <w:p w:rsidR="00472BF4" w:rsidRDefault="00472BF4" w:rsidP="00421AD8">
      <w:pPr>
        <w:widowControl w:val="0"/>
        <w:spacing w:after="0" w:line="360" w:lineRule="auto"/>
        <w:ind w:firstLine="709"/>
        <w:jc w:val="both"/>
        <w:rPr>
          <w:rFonts w:ascii="Times New Roman" w:eastAsia="Times New Roman" w:hAnsi="Times New Roman" w:cs="Times New Roman"/>
          <w:sz w:val="28"/>
          <w:szCs w:val="28"/>
        </w:rPr>
      </w:pPr>
    </w:p>
    <w:p w:rsidR="00472BF4" w:rsidRDefault="00472BF4" w:rsidP="00421AD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пути реформ российское общество встречает множество проблем, поэтому для более эффективного их решения необходимо придерживаться следующих принципов.</w:t>
      </w:r>
    </w:p>
    <w:p w:rsidR="00875E51" w:rsidRDefault="00472BF4" w:rsidP="00421AD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Во-первых, необходимо придерживаться принципа социальной </w:t>
      </w:r>
      <w:r>
        <w:rPr>
          <w:rFonts w:ascii="Times New Roman" w:eastAsia="Times New Roman" w:hAnsi="Times New Roman" w:cs="Times New Roman"/>
          <w:sz w:val="28"/>
          <w:szCs w:val="28"/>
        </w:rPr>
        <w:lastRenderedPageBreak/>
        <w:t xml:space="preserve">справедливости и экономической эффективности, так как он </w:t>
      </w:r>
      <w:r w:rsidR="001A2387">
        <w:rPr>
          <w:rFonts w:ascii="Times New Roman" w:eastAsia="Times New Roman" w:hAnsi="Times New Roman" w:cs="Times New Roman"/>
          <w:sz w:val="28"/>
          <w:szCs w:val="28"/>
        </w:rPr>
        <w:t>допускает, что эти две составляющие не противоречат друг другу. Однако на практике ситуация заключается в следующем: социальная справедливость не учитывает фактор экономической эффективности, по крайней мере так, как она рассматривается определёнными слоями общества, и наоборот, когда экономическая эффективность не считается с требованиями справедливости. Известно, что все сферы общество тесно связаны между собой, поэтому увеличение социальных потребностей может нести пагубное значение</w:t>
      </w:r>
      <w:r w:rsidR="00DE27DE" w:rsidRPr="00DE27DE">
        <w:rPr>
          <w:rFonts w:ascii="Times New Roman" w:eastAsia="Times New Roman" w:hAnsi="Times New Roman" w:cs="Times New Roman"/>
          <w:sz w:val="28"/>
          <w:szCs w:val="28"/>
        </w:rPr>
        <w:t xml:space="preserve"> [7]</w:t>
      </w:r>
      <w:r w:rsidR="001A2387">
        <w:rPr>
          <w:rFonts w:ascii="Times New Roman" w:eastAsia="Times New Roman" w:hAnsi="Times New Roman" w:cs="Times New Roman"/>
          <w:sz w:val="28"/>
          <w:szCs w:val="28"/>
        </w:rPr>
        <w:t>.</w:t>
      </w:r>
    </w:p>
    <w:p w:rsidR="00DC6318" w:rsidRDefault="00875E51" w:rsidP="00421AD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Большую значимость имеет принцип единства социальной защиты и самозащиты, а также помощи и самопомощи. Можно привести следующий пример, в будущем предусматривается, что трудовая пенсия будет формироваться по дистрибутивному и накопительному принципу. Таким образом, социальная защита будет ссылаться на активность нуждающихся в этой защите. На ряду с этим развитие</w:t>
      </w:r>
      <w:r w:rsidR="00DC6318">
        <w:rPr>
          <w:rFonts w:ascii="Times New Roman" w:eastAsia="Times New Roman" w:hAnsi="Times New Roman" w:cs="Times New Roman"/>
          <w:sz w:val="28"/>
          <w:szCs w:val="28"/>
        </w:rPr>
        <w:t xml:space="preserve"> </w:t>
      </w:r>
      <w:r w:rsidR="00A507E3">
        <w:rPr>
          <w:rFonts w:ascii="Times New Roman" w:eastAsia="Times New Roman" w:hAnsi="Times New Roman" w:cs="Times New Roman"/>
          <w:sz w:val="28"/>
          <w:szCs w:val="28"/>
        </w:rPr>
        <w:t>само защитных</w:t>
      </w:r>
      <w:r w:rsidR="00DC6318">
        <w:rPr>
          <w:rFonts w:ascii="Times New Roman" w:eastAsia="Times New Roman" w:hAnsi="Times New Roman" w:cs="Times New Roman"/>
          <w:sz w:val="28"/>
          <w:szCs w:val="28"/>
        </w:rPr>
        <w:t xml:space="preserve"> механизмов движется очень медленно – это связанно с тем, что человек ориентируется на помощь извне, не затрачивая собственные силы и ресурсы.</w:t>
      </w:r>
    </w:p>
    <w:p w:rsidR="00C611CF" w:rsidRDefault="00DC6318" w:rsidP="00421AD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предыдущего тезиса можно рассмотреть</w:t>
      </w:r>
      <w:r w:rsidR="00A507E3">
        <w:rPr>
          <w:rFonts w:ascii="Times New Roman" w:eastAsia="Times New Roman" w:hAnsi="Times New Roman" w:cs="Times New Roman"/>
          <w:sz w:val="28"/>
          <w:szCs w:val="28"/>
        </w:rPr>
        <w:t xml:space="preserve"> субсидиарный принцип</w:t>
      </w:r>
      <w:r>
        <w:rPr>
          <w:rFonts w:ascii="Times New Roman" w:eastAsia="Times New Roman" w:hAnsi="Times New Roman" w:cs="Times New Roman"/>
          <w:sz w:val="28"/>
          <w:szCs w:val="28"/>
        </w:rPr>
        <w:t xml:space="preserve">. Смысл заключается в следующем: проблемы, решение которых возможно осуществить на более низком уровне, не должны предоставляться введение более высоких организаций. Данный принцип рассчитан на увеличение ответственности за положение дел на определённых уровнях их решения, развитие способностей органов власти, общественных организаций и самих индивидов к самостоятельной деятельности. Достигнув высокого уровня </w:t>
      </w:r>
      <w:r w:rsidR="00C611CF">
        <w:rPr>
          <w:rFonts w:ascii="Times New Roman" w:eastAsia="Times New Roman" w:hAnsi="Times New Roman" w:cs="Times New Roman"/>
          <w:sz w:val="28"/>
          <w:szCs w:val="28"/>
        </w:rPr>
        <w:t>согласия в обществе, можно принима</w:t>
      </w:r>
      <w:r w:rsidR="00DE27DE">
        <w:rPr>
          <w:rFonts w:ascii="Times New Roman" w:eastAsia="Times New Roman" w:hAnsi="Times New Roman" w:cs="Times New Roman"/>
          <w:sz w:val="28"/>
          <w:szCs w:val="28"/>
        </w:rPr>
        <w:t>ть различные социальные решения [2].</w:t>
      </w:r>
    </w:p>
    <w:p w:rsidR="007472E6" w:rsidRDefault="00C611CF" w:rsidP="00C611C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Последним основополагающим принципом является принцип необходимости поиска новых социальных приоритетов и ориентиров, утверждение их в жизни российского общества. Социальная политика всегда имеет свойство относительности, это связано с тем что невозможно удовлетворить в данный момент времени потребности каждого человека. Социальная политика не должна ограничиваться только физиологическими </w:t>
      </w:r>
      <w:r>
        <w:rPr>
          <w:rFonts w:ascii="Times New Roman" w:eastAsia="Times New Roman" w:hAnsi="Times New Roman" w:cs="Times New Roman"/>
          <w:sz w:val="28"/>
          <w:szCs w:val="28"/>
        </w:rPr>
        <w:lastRenderedPageBreak/>
        <w:t xml:space="preserve">потребностями человека таких </w:t>
      </w:r>
      <w:r w:rsidR="007472E6">
        <w:rPr>
          <w:rFonts w:ascii="Times New Roman" w:eastAsia="Times New Roman" w:hAnsi="Times New Roman" w:cs="Times New Roman"/>
          <w:sz w:val="28"/>
          <w:szCs w:val="28"/>
        </w:rPr>
        <w:t>как пища, одежда, безопасность, она должно быть направлена ещё и на потребности в предметах и явлениях, сформированных культурой и не передающихся по наследству.</w:t>
      </w: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опираться на реальную и адекватную информацию </w:t>
      </w:r>
      <w:r w:rsidR="00A507E3">
        <w:rPr>
          <w:rFonts w:ascii="Times New Roman" w:eastAsia="Times New Roman" w:hAnsi="Times New Roman" w:cs="Times New Roman"/>
          <w:sz w:val="28"/>
          <w:szCs w:val="28"/>
        </w:rPr>
        <w:t>при принятии</w:t>
      </w:r>
      <w:r w:rsidR="00846251">
        <w:rPr>
          <w:rFonts w:ascii="Times New Roman" w:eastAsia="Times New Roman" w:hAnsi="Times New Roman" w:cs="Times New Roman"/>
          <w:sz w:val="28"/>
          <w:szCs w:val="28"/>
        </w:rPr>
        <w:t xml:space="preserve"> решений по вопросам</w:t>
      </w:r>
      <w:r>
        <w:rPr>
          <w:rFonts w:ascii="Times New Roman" w:eastAsia="Times New Roman" w:hAnsi="Times New Roman" w:cs="Times New Roman"/>
          <w:sz w:val="28"/>
          <w:szCs w:val="28"/>
        </w:rPr>
        <w:t xml:space="preserve"> социально</w:t>
      </w:r>
      <w:r w:rsidR="00846251">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политики, потому что они решают особую роль в благосостоянии общества.</w:t>
      </w: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7472E6" w:rsidRDefault="007472E6" w:rsidP="00C611CF">
      <w:pPr>
        <w:widowControl w:val="0"/>
        <w:spacing w:after="0" w:line="360" w:lineRule="auto"/>
        <w:ind w:firstLine="709"/>
        <w:jc w:val="both"/>
        <w:rPr>
          <w:rFonts w:ascii="Times New Roman" w:eastAsia="Times New Roman" w:hAnsi="Times New Roman" w:cs="Times New Roman"/>
          <w:sz w:val="28"/>
          <w:szCs w:val="28"/>
        </w:rPr>
      </w:pPr>
    </w:p>
    <w:p w:rsidR="00045784" w:rsidRDefault="00045784" w:rsidP="007472E6">
      <w:pPr>
        <w:widowControl w:val="0"/>
        <w:spacing w:after="0" w:line="360" w:lineRule="auto"/>
        <w:ind w:firstLine="709"/>
        <w:jc w:val="both"/>
        <w:rPr>
          <w:rFonts w:ascii="Times New Roman" w:eastAsia="Times New Roman" w:hAnsi="Times New Roman" w:cs="Times New Roman"/>
          <w:sz w:val="28"/>
          <w:szCs w:val="28"/>
        </w:rPr>
      </w:pPr>
    </w:p>
    <w:p w:rsidR="00045784" w:rsidRDefault="00045784" w:rsidP="007472E6">
      <w:pPr>
        <w:widowControl w:val="0"/>
        <w:spacing w:after="0" w:line="360" w:lineRule="auto"/>
        <w:ind w:firstLine="709"/>
        <w:jc w:val="both"/>
        <w:rPr>
          <w:rFonts w:ascii="Times New Roman" w:eastAsia="Times New Roman" w:hAnsi="Times New Roman" w:cs="Times New Roman"/>
          <w:sz w:val="28"/>
          <w:szCs w:val="28"/>
        </w:rPr>
      </w:pPr>
    </w:p>
    <w:p w:rsidR="007472E6" w:rsidRDefault="00931AA8" w:rsidP="00931AA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w:t>
      </w:r>
      <w:r w:rsidRPr="00931AA8">
        <w:rPr>
          <w:rFonts w:ascii="Times New Roman" w:eastAsia="Times New Roman" w:hAnsi="Times New Roman" w:cs="Times New Roman"/>
          <w:sz w:val="28"/>
          <w:szCs w:val="28"/>
        </w:rPr>
        <w:t>Основные национальные проекты: «Образование», «Здоровье», «Доступное и комфортное жильё – гражданам России»</w:t>
      </w:r>
    </w:p>
    <w:p w:rsidR="00931AA8" w:rsidRDefault="007472E6" w:rsidP="00931AA8">
      <w:pPr>
        <w:widowControl w:val="0"/>
        <w:spacing w:after="0" w:line="360" w:lineRule="auto"/>
        <w:jc w:val="both"/>
        <w:rPr>
          <w:rFonts w:ascii="Times New Roman" w:eastAsia="Times New Roman" w:hAnsi="Times New Roman" w:cs="Times New Roman"/>
          <w:sz w:val="28"/>
          <w:szCs w:val="28"/>
        </w:rPr>
      </w:pPr>
      <w:r w:rsidRPr="007472E6">
        <w:rPr>
          <w:rFonts w:ascii="Times New Roman" w:eastAsia="Times New Roman" w:hAnsi="Times New Roman" w:cs="Times New Roman"/>
          <w:sz w:val="28"/>
          <w:szCs w:val="28"/>
        </w:rPr>
        <w:tab/>
      </w:r>
    </w:p>
    <w:p w:rsidR="00B5004C" w:rsidRDefault="007472E6" w:rsidP="00931AA8">
      <w:pPr>
        <w:widowControl w:val="0"/>
        <w:spacing w:after="0" w:line="360" w:lineRule="auto"/>
        <w:ind w:firstLine="709"/>
        <w:jc w:val="both"/>
        <w:rPr>
          <w:rFonts w:ascii="Times New Roman" w:eastAsia="Times New Roman" w:hAnsi="Times New Roman" w:cs="Times New Roman"/>
          <w:sz w:val="28"/>
          <w:szCs w:val="28"/>
        </w:rPr>
      </w:pPr>
      <w:r w:rsidRPr="007472E6">
        <w:rPr>
          <w:rFonts w:ascii="Times New Roman" w:eastAsia="Times New Roman" w:hAnsi="Times New Roman" w:cs="Times New Roman"/>
          <w:sz w:val="28"/>
          <w:szCs w:val="28"/>
        </w:rPr>
        <w:t>Национальный проект «Образование»</w:t>
      </w:r>
    </w:p>
    <w:p w:rsidR="00032884" w:rsidRDefault="00032884" w:rsidP="00B5004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Предложение Президента РФ по созданию приоритетного национального проекта «Образование» кардинально меняет сложившуюся экономику образования и сформировавшуюся консервативную систему, которые очень сильно затрудняют развитие образования в стране.</w:t>
      </w:r>
    </w:p>
    <w:p w:rsidR="006D2CB4" w:rsidRDefault="00032884" w:rsidP="00B5004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направлениям национального проекта «Образование» относятся: «Поддержка и развитие лучших образцов </w:t>
      </w:r>
      <w:r w:rsidR="006D2CB4">
        <w:rPr>
          <w:rFonts w:ascii="Times New Roman" w:eastAsia="Times New Roman" w:hAnsi="Times New Roman" w:cs="Times New Roman"/>
          <w:sz w:val="28"/>
          <w:szCs w:val="28"/>
        </w:rPr>
        <w:t>отечественного образования», «Повышение уровня воспитательной работы», «Внедрение современных образовательных технологий», «Создание национальных университетов и бизнес школ мирового уровня» и «Развитие системы профессиональной подготовки в армии».</w:t>
      </w:r>
    </w:p>
    <w:p w:rsidR="006D2CB4" w:rsidRDefault="006D2CB4" w:rsidP="00B5004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Награждение достойных учителей, государственная поддержка умной, творческой, талантливой молодёжи, поддержка образовательных учреждений, которые внедряют новейшие технологии являются основными блоками мероприятий по направлению «Поддержка и развитие лучших образцов отечественного образования».</w:t>
      </w:r>
    </w:p>
    <w:p w:rsidR="006D2CB4" w:rsidRDefault="006D2CB4" w:rsidP="00B5004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Ведущие процессы направления:</w:t>
      </w:r>
    </w:p>
    <w:p w:rsidR="006D2CB4" w:rsidRDefault="00F56448" w:rsidP="00B5004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w:t>
      </w:r>
      <w:r w:rsidR="006D2CB4">
        <w:rPr>
          <w:rFonts w:ascii="Times New Roman" w:eastAsia="Times New Roman" w:hAnsi="Times New Roman" w:cs="Times New Roman"/>
          <w:sz w:val="28"/>
          <w:szCs w:val="28"/>
        </w:rPr>
        <w:t>узам, которые активно внедряют инновации в образовательную сферу, оказывается поддержка на воплощение программ раз</w:t>
      </w:r>
      <w:r>
        <w:rPr>
          <w:rFonts w:ascii="Times New Roman" w:eastAsia="Times New Roman" w:hAnsi="Times New Roman" w:cs="Times New Roman"/>
          <w:sz w:val="28"/>
          <w:szCs w:val="28"/>
        </w:rPr>
        <w:t>вития, после конкурсного отбора;</w:t>
      </w:r>
    </w:p>
    <w:p w:rsidR="00136202" w:rsidRDefault="006D2CB4" w:rsidP="00B5004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F56448">
        <w:rPr>
          <w:rFonts w:ascii="Times New Roman" w:eastAsia="Times New Roman" w:hAnsi="Times New Roman" w:cs="Times New Roman"/>
          <w:sz w:val="28"/>
          <w:szCs w:val="28"/>
        </w:rPr>
        <w:t>о</w:t>
      </w:r>
      <w:r w:rsidR="00136202">
        <w:rPr>
          <w:rFonts w:ascii="Times New Roman" w:eastAsia="Times New Roman" w:hAnsi="Times New Roman" w:cs="Times New Roman"/>
          <w:sz w:val="28"/>
          <w:szCs w:val="28"/>
        </w:rPr>
        <w:t>существление программы грантов, предо</w:t>
      </w:r>
      <w:r w:rsidR="00F56448">
        <w:rPr>
          <w:rFonts w:ascii="Times New Roman" w:eastAsia="Times New Roman" w:hAnsi="Times New Roman" w:cs="Times New Roman"/>
          <w:sz w:val="28"/>
          <w:szCs w:val="28"/>
        </w:rPr>
        <w:t>ставляемой талантливой молодёжи;</w:t>
      </w:r>
    </w:p>
    <w:p w:rsidR="00136202" w:rsidRDefault="00F56448" w:rsidP="00B5004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w:t>
      </w:r>
      <w:r w:rsidR="00136202">
        <w:rPr>
          <w:rFonts w:ascii="Times New Roman" w:eastAsia="Times New Roman" w:hAnsi="Times New Roman" w:cs="Times New Roman"/>
          <w:sz w:val="28"/>
          <w:szCs w:val="28"/>
        </w:rPr>
        <w:t xml:space="preserve">ля того, </w:t>
      </w:r>
      <w:r w:rsidR="00A507E3">
        <w:rPr>
          <w:rFonts w:ascii="Times New Roman" w:eastAsia="Times New Roman" w:hAnsi="Times New Roman" w:cs="Times New Roman"/>
          <w:sz w:val="28"/>
          <w:szCs w:val="28"/>
        </w:rPr>
        <w:t>чтобы поддержать</w:t>
      </w:r>
      <w:r w:rsidR="00136202">
        <w:rPr>
          <w:rFonts w:ascii="Times New Roman" w:eastAsia="Times New Roman" w:hAnsi="Times New Roman" w:cs="Times New Roman"/>
          <w:sz w:val="28"/>
          <w:szCs w:val="28"/>
        </w:rPr>
        <w:t xml:space="preserve"> лучших педагогов и в целом повысить престиж этой профессии, введено ежегодное поо</w:t>
      </w:r>
      <w:r>
        <w:rPr>
          <w:rFonts w:ascii="Times New Roman" w:eastAsia="Times New Roman" w:hAnsi="Times New Roman" w:cs="Times New Roman"/>
          <w:sz w:val="28"/>
          <w:szCs w:val="28"/>
        </w:rPr>
        <w:t>щрение лучших учителей премиями.</w:t>
      </w:r>
    </w:p>
    <w:p w:rsidR="00136202" w:rsidRDefault="00136202" w:rsidP="00B5004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Следующим основным мероприятием в системе образования является внедрение в образовательные учреждения компьютерного оборудования, </w:t>
      </w:r>
      <w:r>
        <w:rPr>
          <w:rFonts w:ascii="Times New Roman" w:eastAsia="Times New Roman" w:hAnsi="Times New Roman" w:cs="Times New Roman"/>
          <w:sz w:val="28"/>
          <w:szCs w:val="28"/>
        </w:rPr>
        <w:lastRenderedPageBreak/>
        <w:t>подключение учреждений к сети Интернет, оснащение школ дополнительными пособиями, формирование и реализация программ об информа</w:t>
      </w:r>
      <w:r w:rsidR="00A507E3">
        <w:rPr>
          <w:rFonts w:ascii="Times New Roman" w:eastAsia="Times New Roman" w:hAnsi="Times New Roman" w:cs="Times New Roman"/>
          <w:sz w:val="28"/>
          <w:szCs w:val="28"/>
        </w:rPr>
        <w:t>ционных образовательных ресурсах</w:t>
      </w:r>
      <w:r>
        <w:rPr>
          <w:rFonts w:ascii="Times New Roman" w:eastAsia="Times New Roman" w:hAnsi="Times New Roman" w:cs="Times New Roman"/>
          <w:sz w:val="28"/>
          <w:szCs w:val="28"/>
        </w:rPr>
        <w:t xml:space="preserve"> – всё это является базой направления «Внедрение современных образовательных технологий».</w:t>
      </w:r>
    </w:p>
    <w:p w:rsidR="00136202" w:rsidRDefault="00136202" w:rsidP="00B5004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мероприятия данного направления:</w:t>
      </w:r>
    </w:p>
    <w:p w:rsidR="00BF0142" w:rsidRDefault="005A500D" w:rsidP="00B5004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56448">
        <w:rPr>
          <w:rFonts w:ascii="Times New Roman" w:eastAsia="Times New Roman" w:hAnsi="Times New Roman" w:cs="Times New Roman"/>
          <w:sz w:val="28"/>
          <w:szCs w:val="28"/>
        </w:rPr>
        <w:t>)</w:t>
      </w:r>
      <w:r w:rsidR="00136202">
        <w:rPr>
          <w:rFonts w:ascii="Times New Roman" w:eastAsia="Times New Roman" w:hAnsi="Times New Roman" w:cs="Times New Roman"/>
          <w:sz w:val="28"/>
          <w:szCs w:val="28"/>
        </w:rPr>
        <w:t xml:space="preserve"> </w:t>
      </w:r>
      <w:r w:rsidR="00F56448">
        <w:rPr>
          <w:rFonts w:ascii="Times New Roman" w:eastAsia="Times New Roman" w:hAnsi="Times New Roman" w:cs="Times New Roman"/>
          <w:sz w:val="28"/>
          <w:szCs w:val="28"/>
        </w:rPr>
        <w:t>м</w:t>
      </w:r>
      <w:r w:rsidR="00BF0142">
        <w:rPr>
          <w:rFonts w:ascii="Times New Roman" w:eastAsia="Times New Roman" w:hAnsi="Times New Roman" w:cs="Times New Roman"/>
          <w:sz w:val="28"/>
          <w:szCs w:val="28"/>
        </w:rPr>
        <w:t>ассовое подключение к сети Интернет и оснащение школ компьютерным оборудование позволяет комплексно реализовывать государственную программу по внедрению современных</w:t>
      </w:r>
      <w:r w:rsidR="00F56448">
        <w:rPr>
          <w:rFonts w:ascii="Times New Roman" w:eastAsia="Times New Roman" w:hAnsi="Times New Roman" w:cs="Times New Roman"/>
          <w:sz w:val="28"/>
          <w:szCs w:val="28"/>
        </w:rPr>
        <w:t xml:space="preserve"> технологий в сферу образования;</w:t>
      </w:r>
    </w:p>
    <w:p w:rsidR="00BF0142" w:rsidRDefault="00F56448" w:rsidP="00B5004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w:t>
      </w:r>
      <w:r w:rsidR="00BF0142">
        <w:rPr>
          <w:rFonts w:ascii="Times New Roman" w:eastAsia="Times New Roman" w:hAnsi="Times New Roman" w:cs="Times New Roman"/>
          <w:sz w:val="28"/>
          <w:szCs w:val="28"/>
        </w:rPr>
        <w:t>азработка и реализация дистанционных программ обучения на федеральных сайтах ведущих университетов страны.</w:t>
      </w:r>
    </w:p>
    <w:p w:rsidR="00622319" w:rsidRDefault="00BF0142" w:rsidP="00B5004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направлении «Повышение уровня воспитательной работы в школах» основополагающим фактором является </w:t>
      </w:r>
      <w:r w:rsidR="00622319">
        <w:rPr>
          <w:rFonts w:ascii="Times New Roman" w:eastAsia="Times New Roman" w:hAnsi="Times New Roman" w:cs="Times New Roman"/>
          <w:sz w:val="28"/>
          <w:szCs w:val="28"/>
        </w:rPr>
        <w:t>стимулирование педагогов дополнительным денежным вознаграждением за классное руководство. Это ежемесячное вознаграждение складывается из числа обучающихся в классе, так базовой нормой числа учеников в городской школе является 25 обучающихся, а в сельской школе 14 обучающихся.</w:t>
      </w:r>
    </w:p>
    <w:p w:rsidR="00683222" w:rsidRDefault="00622319" w:rsidP="00683222">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направлению «Развитие системы профессиональной подготовки в армии» относятся процессы расширения осуществимости получения начального профессионального образования военнослужащими, которые в свою очередь проходили военную службу по призыву и по контракту в Вооружённых Силах Российской Федерации, предоставление особых льгот при подготовке к поступл</w:t>
      </w:r>
      <w:r w:rsidR="00683222">
        <w:rPr>
          <w:rFonts w:ascii="Times New Roman" w:eastAsia="Times New Roman" w:hAnsi="Times New Roman" w:cs="Times New Roman"/>
          <w:sz w:val="28"/>
          <w:szCs w:val="28"/>
        </w:rPr>
        <w:t>ению в высшие учебные заведения, а также получение высшего образования.</w:t>
      </w:r>
    </w:p>
    <w:p w:rsidR="00683222" w:rsidRDefault="00683222" w:rsidP="00683222">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этом направлении осуществляются следующие положительные тенденции:</w:t>
      </w:r>
    </w:p>
    <w:p w:rsidR="00683222" w:rsidRDefault="00F56448" w:rsidP="00683222">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w:t>
      </w:r>
      <w:r w:rsidR="00683222">
        <w:rPr>
          <w:rFonts w:ascii="Times New Roman" w:eastAsia="Times New Roman" w:hAnsi="Times New Roman" w:cs="Times New Roman"/>
          <w:sz w:val="28"/>
          <w:szCs w:val="28"/>
        </w:rPr>
        <w:t>ормирование в воинских частях учебных центров, дающих начальн</w:t>
      </w:r>
      <w:r>
        <w:rPr>
          <w:rFonts w:ascii="Times New Roman" w:eastAsia="Times New Roman" w:hAnsi="Times New Roman" w:cs="Times New Roman"/>
          <w:sz w:val="28"/>
          <w:szCs w:val="28"/>
        </w:rPr>
        <w:t>ое профессиональное образование;</w:t>
      </w:r>
    </w:p>
    <w:p w:rsidR="00683222" w:rsidRDefault="00F56448" w:rsidP="00683222">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w:t>
      </w:r>
      <w:r w:rsidR="00683222">
        <w:rPr>
          <w:rFonts w:ascii="Times New Roman" w:eastAsia="Times New Roman" w:hAnsi="Times New Roman" w:cs="Times New Roman"/>
          <w:sz w:val="28"/>
          <w:szCs w:val="28"/>
        </w:rPr>
        <w:t>оинским должностям: матрос, солдат, сержант, старшина создаются образовательные программы на подготовительных отделениях вузов</w:t>
      </w:r>
      <w:r w:rsidR="00DE27DE" w:rsidRPr="00DE27DE">
        <w:rPr>
          <w:rFonts w:ascii="Times New Roman" w:eastAsia="Times New Roman" w:hAnsi="Times New Roman" w:cs="Times New Roman"/>
          <w:sz w:val="28"/>
          <w:szCs w:val="28"/>
        </w:rPr>
        <w:t xml:space="preserve"> [6]</w:t>
      </w:r>
      <w:r w:rsidR="00683222">
        <w:rPr>
          <w:rFonts w:ascii="Times New Roman" w:eastAsia="Times New Roman" w:hAnsi="Times New Roman" w:cs="Times New Roman"/>
          <w:sz w:val="28"/>
          <w:szCs w:val="28"/>
        </w:rPr>
        <w:t>.</w:t>
      </w:r>
    </w:p>
    <w:p w:rsidR="00F82730" w:rsidRDefault="00F82730" w:rsidP="00F56448">
      <w:pPr>
        <w:widowControl w:val="0"/>
        <w:spacing w:after="0" w:line="360" w:lineRule="auto"/>
        <w:jc w:val="both"/>
        <w:rPr>
          <w:rFonts w:ascii="Times New Roman" w:eastAsia="Times New Roman" w:hAnsi="Times New Roman" w:cs="Times New Roman"/>
          <w:sz w:val="28"/>
          <w:szCs w:val="28"/>
        </w:rPr>
      </w:pPr>
      <w:r w:rsidRPr="00F82730">
        <w:rPr>
          <w:rFonts w:ascii="Times New Roman" w:eastAsia="Times New Roman" w:hAnsi="Times New Roman" w:cs="Times New Roman"/>
          <w:sz w:val="28"/>
          <w:szCs w:val="28"/>
        </w:rPr>
        <w:lastRenderedPageBreak/>
        <w:tab/>
        <w:t>Национальный проект «Здоровье»</w:t>
      </w:r>
    </w:p>
    <w:p w:rsidR="00A87D16" w:rsidRDefault="00A87D16"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национального проекта «Здоровье» является в первую очередь повышение доступности и безусловно качества медицинской помощи для разных слоёв общества. </w:t>
      </w:r>
      <w:r w:rsidR="004A214D">
        <w:rPr>
          <w:rFonts w:ascii="Times New Roman" w:eastAsia="Times New Roman" w:hAnsi="Times New Roman" w:cs="Times New Roman"/>
          <w:sz w:val="28"/>
          <w:szCs w:val="28"/>
        </w:rPr>
        <w:t>Помимо этого,</w:t>
      </w:r>
      <w:r>
        <w:rPr>
          <w:rFonts w:ascii="Times New Roman" w:eastAsia="Times New Roman" w:hAnsi="Times New Roman" w:cs="Times New Roman"/>
          <w:sz w:val="28"/>
          <w:szCs w:val="28"/>
        </w:rPr>
        <w:t xml:space="preserve"> данная программа нацелена на улучшение медицинской помощи матерям и детям, усовершенствование медицины в области профилактики заболеваний и лекарственного обеспечения.</w:t>
      </w:r>
    </w:p>
    <w:p w:rsidR="004A214D" w:rsidRDefault="00A87D16"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Первостепенно значимые меры непосредственно связаны с предоставлением государственных гарантий необходимыми материальными ресурсами. Этим обусловлено финансирование проекта из федерального бюджета и государственных внебюджетных фондов, которое </w:t>
      </w:r>
      <w:r w:rsidR="004A214D">
        <w:rPr>
          <w:rFonts w:ascii="Times New Roman" w:eastAsia="Times New Roman" w:hAnsi="Times New Roman" w:cs="Times New Roman"/>
          <w:sz w:val="28"/>
          <w:szCs w:val="28"/>
        </w:rPr>
        <w:t xml:space="preserve">происходит согласно федеральным законам, </w:t>
      </w:r>
      <w:r w:rsidR="00DE27DE">
        <w:rPr>
          <w:rFonts w:ascii="Times New Roman" w:eastAsia="Times New Roman" w:hAnsi="Times New Roman" w:cs="Times New Roman"/>
          <w:sz w:val="28"/>
          <w:szCs w:val="28"/>
        </w:rPr>
        <w:t>регулирующие бюджетные процессы [14].</w:t>
      </w:r>
    </w:p>
    <w:p w:rsidR="00497459" w:rsidRDefault="00497459"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и реализация национального проекта «Здоровье» связано с накопившимися проблемами в системе здравоохранения:</w:t>
      </w:r>
    </w:p>
    <w:p w:rsidR="00497459" w:rsidRDefault="00F56448"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w:t>
      </w:r>
      <w:r w:rsidR="00497459">
        <w:rPr>
          <w:rFonts w:ascii="Times New Roman" w:eastAsia="Times New Roman" w:hAnsi="Times New Roman" w:cs="Times New Roman"/>
          <w:sz w:val="28"/>
          <w:szCs w:val="28"/>
        </w:rPr>
        <w:t>е укомплектованность специалистами поликлиник, помимо этого большинство врачей не прох</w:t>
      </w:r>
      <w:r>
        <w:rPr>
          <w:rFonts w:ascii="Times New Roman" w:eastAsia="Times New Roman" w:hAnsi="Times New Roman" w:cs="Times New Roman"/>
          <w:sz w:val="28"/>
          <w:szCs w:val="28"/>
        </w:rPr>
        <w:t>одило специализацию более 5 лет;</w:t>
      </w:r>
    </w:p>
    <w:p w:rsidR="00497459" w:rsidRDefault="00F56448"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и</w:t>
      </w:r>
      <w:r w:rsidR="00497459">
        <w:rPr>
          <w:rFonts w:ascii="Times New Roman" w:eastAsia="Times New Roman" w:hAnsi="Times New Roman" w:cs="Times New Roman"/>
          <w:sz w:val="28"/>
          <w:szCs w:val="28"/>
        </w:rPr>
        <w:t>зношенность медицин</w:t>
      </w:r>
      <w:r>
        <w:rPr>
          <w:rFonts w:ascii="Times New Roman" w:eastAsia="Times New Roman" w:hAnsi="Times New Roman" w:cs="Times New Roman"/>
          <w:sz w:val="28"/>
          <w:szCs w:val="28"/>
        </w:rPr>
        <w:t>ского оборудования и транспорта;</w:t>
      </w:r>
    </w:p>
    <w:p w:rsidR="00106FA3" w:rsidRDefault="00F56448"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w:t>
      </w:r>
      <w:r w:rsidR="00497459">
        <w:rPr>
          <w:rFonts w:ascii="Times New Roman" w:eastAsia="Times New Roman" w:hAnsi="Times New Roman" w:cs="Times New Roman"/>
          <w:sz w:val="28"/>
          <w:szCs w:val="28"/>
        </w:rPr>
        <w:t>едостаточное оснащение диагностическим оборудованием</w:t>
      </w:r>
      <w:r w:rsidR="00106FA3">
        <w:rPr>
          <w:rFonts w:ascii="Times New Roman" w:eastAsia="Times New Roman" w:hAnsi="Times New Roman" w:cs="Times New Roman"/>
          <w:sz w:val="28"/>
          <w:szCs w:val="28"/>
        </w:rPr>
        <w:t>, что сказ</w:t>
      </w:r>
      <w:r>
        <w:rPr>
          <w:rFonts w:ascii="Times New Roman" w:eastAsia="Times New Roman" w:hAnsi="Times New Roman" w:cs="Times New Roman"/>
          <w:sz w:val="28"/>
          <w:szCs w:val="28"/>
        </w:rPr>
        <w:t>ывается на обследовании больных;</w:t>
      </w:r>
    </w:p>
    <w:p w:rsidR="00106FA3" w:rsidRDefault="00F56448"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w:t>
      </w:r>
      <w:r w:rsidR="00106FA3">
        <w:rPr>
          <w:rFonts w:ascii="Times New Roman" w:eastAsia="Times New Roman" w:hAnsi="Times New Roman" w:cs="Times New Roman"/>
          <w:sz w:val="28"/>
          <w:szCs w:val="28"/>
        </w:rPr>
        <w:t>лохое финансирование</w:t>
      </w:r>
      <w:r>
        <w:rPr>
          <w:rFonts w:ascii="Times New Roman" w:eastAsia="Times New Roman" w:hAnsi="Times New Roman" w:cs="Times New Roman"/>
          <w:sz w:val="28"/>
          <w:szCs w:val="28"/>
        </w:rPr>
        <w:t xml:space="preserve"> в области вакцинации населения;</w:t>
      </w:r>
    </w:p>
    <w:p w:rsidR="00497459" w:rsidRDefault="00F56448"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w:t>
      </w:r>
      <w:r w:rsidR="00106FA3">
        <w:rPr>
          <w:rFonts w:ascii="Times New Roman" w:eastAsia="Times New Roman" w:hAnsi="Times New Roman" w:cs="Times New Roman"/>
          <w:sz w:val="28"/>
          <w:szCs w:val="28"/>
        </w:rPr>
        <w:t xml:space="preserve">еосуществление </w:t>
      </w:r>
      <w:r w:rsidR="00A507E3">
        <w:rPr>
          <w:rFonts w:ascii="Times New Roman" w:eastAsia="Times New Roman" w:hAnsi="Times New Roman" w:cs="Times New Roman"/>
          <w:sz w:val="28"/>
          <w:szCs w:val="28"/>
        </w:rPr>
        <w:t>программ,</w:t>
      </w:r>
      <w:r w:rsidR="00106FA3">
        <w:rPr>
          <w:rFonts w:ascii="Times New Roman" w:eastAsia="Times New Roman" w:hAnsi="Times New Roman" w:cs="Times New Roman"/>
          <w:sz w:val="28"/>
          <w:szCs w:val="28"/>
        </w:rPr>
        <w:t xml:space="preserve"> призывающих вести здоровый образ жизни, в связи с отсутствием финансирования.</w:t>
      </w:r>
    </w:p>
    <w:p w:rsidR="004A214D" w:rsidRDefault="004A214D"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Полноценно сделать выводы о проведённой работе по национальному проекту «Здоровье» нельзя, так как результаты в сфере здравоохранения, про демонстрируются спустя определённый промежуток времени.</w:t>
      </w:r>
    </w:p>
    <w:p w:rsidR="004A214D" w:rsidRDefault="004A214D"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некоторые выводу уже можно сделать сейчас. Так в настоящее время значительно повысились заработные платы и медицинских работников первичного звена: врачи амбулаторий, участковых больниц, медицинской профилактики, терапевты.</w:t>
      </w:r>
    </w:p>
    <w:p w:rsidR="00763BE7" w:rsidRDefault="004A214D"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Благодаря повышению численности участковых врачей, появилась возможность </w:t>
      </w:r>
      <w:r w:rsidR="00763BE7">
        <w:rPr>
          <w:rFonts w:ascii="Times New Roman" w:eastAsia="Times New Roman" w:hAnsi="Times New Roman" w:cs="Times New Roman"/>
          <w:sz w:val="28"/>
          <w:szCs w:val="28"/>
        </w:rPr>
        <w:t>укомплектов</w:t>
      </w:r>
      <w:r w:rsidR="00A507E3">
        <w:rPr>
          <w:rFonts w:ascii="Times New Roman" w:eastAsia="Times New Roman" w:hAnsi="Times New Roman" w:cs="Times New Roman"/>
          <w:sz w:val="28"/>
          <w:szCs w:val="28"/>
        </w:rPr>
        <w:t>ать медицинские участки. Помимо этого,</w:t>
      </w:r>
      <w:r w:rsidR="00763BE7">
        <w:rPr>
          <w:rFonts w:ascii="Times New Roman" w:eastAsia="Times New Roman" w:hAnsi="Times New Roman" w:cs="Times New Roman"/>
          <w:sz w:val="28"/>
          <w:szCs w:val="28"/>
        </w:rPr>
        <w:t xml:space="preserve"> реализация </w:t>
      </w:r>
      <w:r w:rsidR="00763BE7">
        <w:rPr>
          <w:rFonts w:ascii="Times New Roman" w:eastAsia="Times New Roman" w:hAnsi="Times New Roman" w:cs="Times New Roman"/>
          <w:sz w:val="28"/>
          <w:szCs w:val="28"/>
        </w:rPr>
        <w:lastRenderedPageBreak/>
        <w:t>проекта позволила укрепить материально техническую базу диагностических подразделений, а внедрение новейшего диагностического оборудования в практическое здравоохранении позволяет выявлять и</w:t>
      </w:r>
      <w:r>
        <w:rPr>
          <w:rFonts w:ascii="Times New Roman" w:eastAsia="Times New Roman" w:hAnsi="Times New Roman" w:cs="Times New Roman"/>
          <w:sz w:val="28"/>
          <w:szCs w:val="28"/>
        </w:rPr>
        <w:t xml:space="preserve"> </w:t>
      </w:r>
      <w:r w:rsidR="00763BE7">
        <w:rPr>
          <w:rFonts w:ascii="Times New Roman" w:eastAsia="Times New Roman" w:hAnsi="Times New Roman" w:cs="Times New Roman"/>
          <w:sz w:val="28"/>
          <w:szCs w:val="28"/>
        </w:rPr>
        <w:t>что самое главное вовремя лечить заболевания различной степени сложности.</w:t>
      </w:r>
    </w:p>
    <w:p w:rsidR="00763BE7" w:rsidRDefault="00763BE7"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Автопарк «Скорой помощи» только в 2006-2007 году расширился на 13 244 единицы техники.</w:t>
      </w:r>
    </w:p>
    <w:p w:rsidR="00763BE7" w:rsidRDefault="00763BE7"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итоги можно подвести о дополнительной диспансеризации?</w:t>
      </w:r>
    </w:p>
    <w:p w:rsidR="00763BE7" w:rsidRDefault="00763BE7"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Во-первых, по данным за 2006 год после проведения обследования и диспансеризации было выявлено около 4 млн новых случаев заболеваний,</w:t>
      </w:r>
    </w:p>
    <w:p w:rsidR="00763BE7" w:rsidRDefault="00763BE7"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Во-вторых, создан индивидуальный план диспансерного наблюдения за пациентами, которые страдают хроническими заболеваниями.</w:t>
      </w:r>
    </w:p>
    <w:p w:rsidR="004C68E9" w:rsidRDefault="00A507E3"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Помимо этого,</w:t>
      </w:r>
      <w:r w:rsidR="00763BE7">
        <w:rPr>
          <w:rFonts w:ascii="Times New Roman" w:eastAsia="Times New Roman" w:hAnsi="Times New Roman" w:cs="Times New Roman"/>
          <w:sz w:val="28"/>
          <w:szCs w:val="28"/>
        </w:rPr>
        <w:t xml:space="preserve"> проводятся мероприятия в области </w:t>
      </w:r>
      <w:r w:rsidR="004C68E9">
        <w:rPr>
          <w:rFonts w:ascii="Times New Roman" w:eastAsia="Times New Roman" w:hAnsi="Times New Roman" w:cs="Times New Roman"/>
          <w:sz w:val="28"/>
          <w:szCs w:val="28"/>
        </w:rPr>
        <w:t>профилактики, выявлении и дальнейшего лечения ВИЧ-инфекций, гепатитов «</w:t>
      </w:r>
      <w:r w:rsidR="004C68E9">
        <w:rPr>
          <w:rFonts w:ascii="Times New Roman" w:eastAsia="Times New Roman" w:hAnsi="Times New Roman" w:cs="Times New Roman"/>
          <w:sz w:val="28"/>
          <w:szCs w:val="28"/>
          <w:lang w:val="en-US"/>
        </w:rPr>
        <w:t>B</w:t>
      </w:r>
      <w:r w:rsidR="004C68E9">
        <w:rPr>
          <w:rFonts w:ascii="Times New Roman" w:eastAsia="Times New Roman" w:hAnsi="Times New Roman" w:cs="Times New Roman"/>
          <w:sz w:val="28"/>
          <w:szCs w:val="28"/>
        </w:rPr>
        <w:t>» и «</w:t>
      </w:r>
      <w:r w:rsidR="004C68E9">
        <w:rPr>
          <w:rFonts w:ascii="Times New Roman" w:eastAsia="Times New Roman" w:hAnsi="Times New Roman" w:cs="Times New Roman"/>
          <w:sz w:val="28"/>
          <w:szCs w:val="28"/>
          <w:lang w:val="en-US"/>
        </w:rPr>
        <w:t>C</w:t>
      </w:r>
      <w:r w:rsidR="004C68E9">
        <w:rPr>
          <w:rFonts w:ascii="Times New Roman" w:eastAsia="Times New Roman" w:hAnsi="Times New Roman" w:cs="Times New Roman"/>
          <w:sz w:val="28"/>
          <w:szCs w:val="28"/>
        </w:rPr>
        <w:t>». А именно, постоянное проведение обследований с целью выявления инфицированных ВИЧ и вирусами гепатитов «</w:t>
      </w:r>
      <w:r w:rsidR="004C68E9">
        <w:rPr>
          <w:rFonts w:ascii="Times New Roman" w:eastAsia="Times New Roman" w:hAnsi="Times New Roman" w:cs="Times New Roman"/>
          <w:sz w:val="28"/>
          <w:szCs w:val="28"/>
          <w:lang w:val="en-US"/>
        </w:rPr>
        <w:t>B</w:t>
      </w:r>
      <w:r w:rsidR="004C68E9">
        <w:rPr>
          <w:rFonts w:ascii="Times New Roman" w:eastAsia="Times New Roman" w:hAnsi="Times New Roman" w:cs="Times New Roman"/>
          <w:sz w:val="28"/>
          <w:szCs w:val="28"/>
        </w:rPr>
        <w:t>» и «</w:t>
      </w:r>
      <w:r w:rsidR="004C68E9">
        <w:rPr>
          <w:rFonts w:ascii="Times New Roman" w:eastAsia="Times New Roman" w:hAnsi="Times New Roman" w:cs="Times New Roman"/>
          <w:sz w:val="28"/>
          <w:szCs w:val="28"/>
          <w:lang w:val="en-US"/>
        </w:rPr>
        <w:t>C</w:t>
      </w:r>
      <w:r w:rsidR="004C68E9">
        <w:rPr>
          <w:rFonts w:ascii="Times New Roman" w:eastAsia="Times New Roman" w:hAnsi="Times New Roman" w:cs="Times New Roman"/>
          <w:sz w:val="28"/>
          <w:szCs w:val="28"/>
        </w:rPr>
        <w:t>», а также проводиться лечения уже больных граждан этими заболеваниями.</w:t>
      </w:r>
    </w:p>
    <w:p w:rsidR="004C68E9" w:rsidRDefault="004C68E9" w:rsidP="00F82730">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Вследствие задач национального проекта выработан государственный план о высокотехнологической медицинской помощи и принята база нормативных документов.</w:t>
      </w:r>
    </w:p>
    <w:p w:rsidR="00B9325A" w:rsidRDefault="004C68E9"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Большую роль в динамике рождаемости и младенческой смерти сыграла роль реализация программы «Родовой сертификат».</w:t>
      </w:r>
      <w:r w:rsidR="00B9325A">
        <w:rPr>
          <w:rFonts w:ascii="Times New Roman" w:eastAsia="Times New Roman" w:hAnsi="Times New Roman" w:cs="Times New Roman"/>
          <w:sz w:val="28"/>
          <w:szCs w:val="28"/>
        </w:rPr>
        <w:t xml:space="preserve"> Государство оплачивало услуги по оказанию медицинской помощи для матерей и детей, которые лежали под наблюдение у специалистов в поликлиниках в течение первого года жизни. Данная программа позволяет выявлять пороки развития плода на ранних стадиях. В связи с этим наблюдается положительная динамика в частоте осложнения течения родов и послеродового периода.</w:t>
      </w:r>
    </w:p>
    <w:p w:rsidR="00497459" w:rsidRPr="00935E33" w:rsidRDefault="00B9325A"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Россия по уровню обследования новорожденных детей идёт вровень с развитыми странами. В настоящее время новорожденные дети обследуются на пять наследственных заболеваний, что позволяет своевременно выявлять и лечить заболевания, связанные с наследственностью. Родовые сертификаты </w:t>
      </w:r>
      <w:r>
        <w:rPr>
          <w:rFonts w:ascii="Times New Roman" w:eastAsia="Times New Roman" w:hAnsi="Times New Roman" w:cs="Times New Roman"/>
          <w:sz w:val="28"/>
          <w:szCs w:val="28"/>
        </w:rPr>
        <w:lastRenderedPageBreak/>
        <w:t xml:space="preserve">способствовали укреплению материально-технической базы </w:t>
      </w:r>
      <w:r w:rsidR="00935E33">
        <w:rPr>
          <w:rFonts w:ascii="Times New Roman" w:eastAsia="Times New Roman" w:hAnsi="Times New Roman" w:cs="Times New Roman"/>
          <w:sz w:val="28"/>
          <w:szCs w:val="28"/>
        </w:rPr>
        <w:t xml:space="preserve">роддомов и женских </w:t>
      </w:r>
      <w:proofErr w:type="gramStart"/>
      <w:r w:rsidR="00935E33">
        <w:rPr>
          <w:rFonts w:ascii="Times New Roman" w:eastAsia="Times New Roman" w:hAnsi="Times New Roman" w:cs="Times New Roman"/>
          <w:sz w:val="28"/>
          <w:szCs w:val="28"/>
        </w:rPr>
        <w:t>консультаций[</w:t>
      </w:r>
      <w:proofErr w:type="gramEnd"/>
      <w:r w:rsidR="00935E33">
        <w:rPr>
          <w:rFonts w:ascii="Times New Roman" w:eastAsia="Times New Roman" w:hAnsi="Times New Roman" w:cs="Times New Roman"/>
          <w:sz w:val="28"/>
          <w:szCs w:val="28"/>
        </w:rPr>
        <w:t>11].</w:t>
      </w:r>
    </w:p>
    <w:p w:rsidR="00106FA3" w:rsidRDefault="00497459"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национальный проект «Здоровье»</w:t>
      </w:r>
      <w:r w:rsidR="00106FA3">
        <w:rPr>
          <w:rFonts w:ascii="Times New Roman" w:eastAsia="Times New Roman" w:hAnsi="Times New Roman" w:cs="Times New Roman"/>
          <w:sz w:val="28"/>
          <w:szCs w:val="28"/>
        </w:rPr>
        <w:t xml:space="preserve"> положительно </w:t>
      </w:r>
      <w:r>
        <w:rPr>
          <w:rFonts w:ascii="Times New Roman" w:eastAsia="Times New Roman" w:hAnsi="Times New Roman" w:cs="Times New Roman"/>
          <w:sz w:val="28"/>
          <w:szCs w:val="28"/>
        </w:rPr>
        <w:t>повлиял на демографическую ситуацию в стране.</w:t>
      </w:r>
    </w:p>
    <w:p w:rsidR="005A500D" w:rsidRDefault="005A500D" w:rsidP="00B9325A">
      <w:pPr>
        <w:widowControl w:val="0"/>
        <w:spacing w:after="0" w:line="360" w:lineRule="auto"/>
        <w:ind w:firstLine="709"/>
        <w:jc w:val="both"/>
        <w:rPr>
          <w:rFonts w:ascii="Times New Roman" w:eastAsia="Times New Roman" w:hAnsi="Times New Roman" w:cs="Times New Roman"/>
          <w:sz w:val="28"/>
          <w:szCs w:val="28"/>
        </w:rPr>
      </w:pPr>
    </w:p>
    <w:p w:rsidR="005A500D" w:rsidRDefault="005A500D"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1 - </w:t>
      </w:r>
      <w:r w:rsidR="000C542D">
        <w:rPr>
          <w:rFonts w:ascii="Times New Roman" w:eastAsia="Times New Roman" w:hAnsi="Times New Roman" w:cs="Times New Roman"/>
          <w:sz w:val="28"/>
          <w:szCs w:val="28"/>
        </w:rPr>
        <w:t>Финансирование национального проекта «Здоровье» в 2006-</w:t>
      </w:r>
    </w:p>
    <w:p w:rsidR="000C542D" w:rsidRPr="005A500D" w:rsidRDefault="005A500D" w:rsidP="00B9325A">
      <w:pPr>
        <w:widowControl w:val="0"/>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r w:rsidR="000C542D">
        <w:rPr>
          <w:rFonts w:ascii="Times New Roman" w:eastAsia="Times New Roman" w:hAnsi="Times New Roman" w:cs="Times New Roman"/>
          <w:sz w:val="28"/>
          <w:szCs w:val="28"/>
        </w:rPr>
        <w:t>2010 гг. в миллиардах рублей</w:t>
      </w:r>
      <w:r>
        <w:rPr>
          <w:rFonts w:ascii="Times New Roman" w:eastAsia="Times New Roman" w:hAnsi="Times New Roman" w:cs="Times New Roman"/>
          <w:sz w:val="28"/>
          <w:szCs w:val="28"/>
        </w:rPr>
        <w:t xml:space="preserve"> </w:t>
      </w:r>
      <w:r w:rsidR="00935E33">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lang w:val="en-US"/>
        </w:rPr>
        <w:t>]</w:t>
      </w:r>
    </w:p>
    <w:tbl>
      <w:tblPr>
        <w:tblStyle w:val="a8"/>
        <w:tblW w:w="0" w:type="auto"/>
        <w:tblLook w:val="04A0" w:firstRow="1" w:lastRow="0" w:firstColumn="1" w:lastColumn="0" w:noHBand="0" w:noVBand="1"/>
      </w:tblPr>
      <w:tblGrid>
        <w:gridCol w:w="4531"/>
        <w:gridCol w:w="1701"/>
        <w:gridCol w:w="1134"/>
        <w:gridCol w:w="1134"/>
        <w:gridCol w:w="1128"/>
      </w:tblGrid>
      <w:tr w:rsidR="000C542D" w:rsidRPr="005A500D" w:rsidTr="000C542D">
        <w:trPr>
          <w:trHeight w:val="972"/>
        </w:trPr>
        <w:tc>
          <w:tcPr>
            <w:tcW w:w="4531" w:type="dxa"/>
          </w:tcPr>
          <w:p w:rsidR="000C542D" w:rsidRPr="005A500D" w:rsidRDefault="000C542D" w:rsidP="00B9325A">
            <w:pPr>
              <w:widowControl w:val="0"/>
              <w:spacing w:line="360" w:lineRule="auto"/>
              <w:jc w:val="both"/>
              <w:rPr>
                <w:rFonts w:ascii="Times New Roman" w:eastAsia="Times New Roman" w:hAnsi="Times New Roman" w:cs="Times New Roman"/>
                <w:sz w:val="24"/>
                <w:szCs w:val="24"/>
              </w:rPr>
            </w:pPr>
          </w:p>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Направления</w:t>
            </w:r>
          </w:p>
        </w:tc>
        <w:tc>
          <w:tcPr>
            <w:tcW w:w="1701" w:type="dxa"/>
          </w:tcPr>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2006-2007 гг.</w:t>
            </w:r>
          </w:p>
        </w:tc>
        <w:tc>
          <w:tcPr>
            <w:tcW w:w="1134" w:type="dxa"/>
          </w:tcPr>
          <w:p w:rsidR="000C542D" w:rsidRPr="005A500D" w:rsidRDefault="000C542D" w:rsidP="000C542D">
            <w:pPr>
              <w:widowControl w:val="0"/>
              <w:spacing w:line="360" w:lineRule="auto"/>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2008 г.</w:t>
            </w:r>
          </w:p>
        </w:tc>
        <w:tc>
          <w:tcPr>
            <w:tcW w:w="1134" w:type="dxa"/>
          </w:tcPr>
          <w:p w:rsidR="000C542D" w:rsidRPr="005A500D" w:rsidRDefault="000C542D" w:rsidP="000C542D">
            <w:pPr>
              <w:widowControl w:val="0"/>
              <w:spacing w:line="360" w:lineRule="auto"/>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2009 г.</w:t>
            </w:r>
          </w:p>
        </w:tc>
        <w:tc>
          <w:tcPr>
            <w:tcW w:w="1128" w:type="dxa"/>
          </w:tcPr>
          <w:p w:rsidR="000C542D" w:rsidRPr="005A500D" w:rsidRDefault="000C542D" w:rsidP="000C542D">
            <w:pPr>
              <w:widowControl w:val="0"/>
              <w:spacing w:line="360" w:lineRule="auto"/>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2010 г.</w:t>
            </w:r>
          </w:p>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p>
        </w:tc>
      </w:tr>
      <w:tr w:rsidR="000C542D" w:rsidRPr="005A500D" w:rsidTr="000C542D">
        <w:trPr>
          <w:trHeight w:val="972"/>
        </w:trPr>
        <w:tc>
          <w:tcPr>
            <w:tcW w:w="4531" w:type="dxa"/>
          </w:tcPr>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Развитие первичной медицинской помощи</w:t>
            </w:r>
          </w:p>
        </w:tc>
        <w:tc>
          <w:tcPr>
            <w:tcW w:w="1701" w:type="dxa"/>
          </w:tcPr>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 xml:space="preserve">70,3 </w:t>
            </w:r>
          </w:p>
          <w:p w:rsidR="000C542D" w:rsidRPr="005A500D" w:rsidRDefault="000C542D" w:rsidP="000C542D">
            <w:pPr>
              <w:widowControl w:val="0"/>
              <w:spacing w:line="360" w:lineRule="auto"/>
              <w:rPr>
                <w:rFonts w:ascii="Times New Roman" w:eastAsia="Times New Roman" w:hAnsi="Times New Roman" w:cs="Times New Roman"/>
                <w:sz w:val="24"/>
                <w:szCs w:val="24"/>
              </w:rPr>
            </w:pPr>
          </w:p>
        </w:tc>
        <w:tc>
          <w:tcPr>
            <w:tcW w:w="1134" w:type="dxa"/>
          </w:tcPr>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51,3</w:t>
            </w:r>
          </w:p>
          <w:p w:rsidR="000C542D" w:rsidRPr="005A500D" w:rsidRDefault="000C542D" w:rsidP="000C542D">
            <w:pPr>
              <w:widowControl w:val="0"/>
              <w:spacing w:line="360" w:lineRule="auto"/>
              <w:rPr>
                <w:rFonts w:ascii="Times New Roman" w:eastAsia="Times New Roman" w:hAnsi="Times New Roman" w:cs="Times New Roman"/>
                <w:sz w:val="24"/>
                <w:szCs w:val="24"/>
              </w:rPr>
            </w:pPr>
          </w:p>
        </w:tc>
        <w:tc>
          <w:tcPr>
            <w:tcW w:w="1134" w:type="dxa"/>
          </w:tcPr>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52.5</w:t>
            </w:r>
          </w:p>
        </w:tc>
        <w:tc>
          <w:tcPr>
            <w:tcW w:w="1128" w:type="dxa"/>
          </w:tcPr>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51,9</w:t>
            </w:r>
          </w:p>
          <w:p w:rsidR="000C542D" w:rsidRPr="005A500D" w:rsidRDefault="000C542D" w:rsidP="000C542D">
            <w:pPr>
              <w:widowControl w:val="0"/>
              <w:spacing w:line="360" w:lineRule="auto"/>
              <w:rPr>
                <w:rFonts w:ascii="Times New Roman" w:eastAsia="Times New Roman" w:hAnsi="Times New Roman" w:cs="Times New Roman"/>
                <w:sz w:val="24"/>
                <w:szCs w:val="24"/>
              </w:rPr>
            </w:pPr>
          </w:p>
        </w:tc>
      </w:tr>
      <w:tr w:rsidR="000C542D" w:rsidRPr="005A500D" w:rsidTr="000C542D">
        <w:trPr>
          <w:trHeight w:val="972"/>
        </w:trPr>
        <w:tc>
          <w:tcPr>
            <w:tcW w:w="4531" w:type="dxa"/>
          </w:tcPr>
          <w:p w:rsidR="000C542D" w:rsidRPr="005A500D" w:rsidRDefault="000C542D" w:rsidP="00514479">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Развитие профилактического направления медицинской помощи</w:t>
            </w:r>
          </w:p>
        </w:tc>
        <w:tc>
          <w:tcPr>
            <w:tcW w:w="1701" w:type="dxa"/>
          </w:tcPr>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18,4</w:t>
            </w:r>
          </w:p>
        </w:tc>
        <w:tc>
          <w:tcPr>
            <w:tcW w:w="1134" w:type="dxa"/>
          </w:tcPr>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12,3</w:t>
            </w:r>
          </w:p>
        </w:tc>
        <w:tc>
          <w:tcPr>
            <w:tcW w:w="1134" w:type="dxa"/>
          </w:tcPr>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12,5</w:t>
            </w:r>
          </w:p>
        </w:tc>
        <w:tc>
          <w:tcPr>
            <w:tcW w:w="1128" w:type="dxa"/>
          </w:tcPr>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8,5</w:t>
            </w:r>
          </w:p>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p>
        </w:tc>
      </w:tr>
      <w:tr w:rsidR="000C542D" w:rsidRPr="005A500D" w:rsidTr="00514479">
        <w:trPr>
          <w:trHeight w:val="1028"/>
        </w:trPr>
        <w:tc>
          <w:tcPr>
            <w:tcW w:w="4531" w:type="dxa"/>
          </w:tcPr>
          <w:p w:rsidR="000C542D" w:rsidRPr="005A500D" w:rsidRDefault="000C542D" w:rsidP="00514479">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Обеспечения населения высокотехнологической медицинской помощью</w:t>
            </w:r>
          </w:p>
        </w:tc>
        <w:tc>
          <w:tcPr>
            <w:tcW w:w="1701" w:type="dxa"/>
          </w:tcPr>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59,3</w:t>
            </w:r>
          </w:p>
        </w:tc>
        <w:tc>
          <w:tcPr>
            <w:tcW w:w="1134" w:type="dxa"/>
          </w:tcPr>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22</w:t>
            </w:r>
          </w:p>
        </w:tc>
        <w:tc>
          <w:tcPr>
            <w:tcW w:w="1134" w:type="dxa"/>
          </w:tcPr>
          <w:p w:rsidR="000C542D" w:rsidRPr="005A500D" w:rsidRDefault="000C542D"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26,5</w:t>
            </w:r>
          </w:p>
        </w:tc>
        <w:tc>
          <w:tcPr>
            <w:tcW w:w="1128" w:type="dxa"/>
          </w:tcPr>
          <w:p w:rsidR="000C542D" w:rsidRPr="005A500D" w:rsidRDefault="00514479"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29,6</w:t>
            </w:r>
          </w:p>
        </w:tc>
      </w:tr>
      <w:tr w:rsidR="00514479" w:rsidRPr="005A500D" w:rsidTr="00514479">
        <w:trPr>
          <w:trHeight w:val="777"/>
        </w:trPr>
        <w:tc>
          <w:tcPr>
            <w:tcW w:w="4531" w:type="dxa"/>
          </w:tcPr>
          <w:p w:rsidR="00514479" w:rsidRPr="005A500D" w:rsidRDefault="00514479" w:rsidP="00514479">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Снижение смертности от предотвратимых причин</w:t>
            </w:r>
          </w:p>
        </w:tc>
        <w:tc>
          <w:tcPr>
            <w:tcW w:w="1701" w:type="dxa"/>
          </w:tcPr>
          <w:p w:rsidR="00514479" w:rsidRPr="005A500D" w:rsidRDefault="00514479"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w:t>
            </w:r>
          </w:p>
        </w:tc>
        <w:tc>
          <w:tcPr>
            <w:tcW w:w="1134" w:type="dxa"/>
          </w:tcPr>
          <w:p w:rsidR="00514479" w:rsidRPr="005A500D" w:rsidRDefault="00514479"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3,9</w:t>
            </w:r>
          </w:p>
        </w:tc>
        <w:tc>
          <w:tcPr>
            <w:tcW w:w="1134" w:type="dxa"/>
          </w:tcPr>
          <w:p w:rsidR="00514479" w:rsidRPr="005A500D" w:rsidRDefault="00514479"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3,9</w:t>
            </w:r>
          </w:p>
        </w:tc>
        <w:tc>
          <w:tcPr>
            <w:tcW w:w="1128" w:type="dxa"/>
          </w:tcPr>
          <w:p w:rsidR="00514479" w:rsidRPr="005A500D" w:rsidRDefault="00514479" w:rsidP="000C542D">
            <w:pPr>
              <w:widowControl w:val="0"/>
              <w:spacing w:line="360" w:lineRule="auto"/>
              <w:jc w:val="center"/>
              <w:rPr>
                <w:rFonts w:ascii="Times New Roman" w:eastAsia="Times New Roman" w:hAnsi="Times New Roman" w:cs="Times New Roman"/>
                <w:sz w:val="24"/>
                <w:szCs w:val="24"/>
              </w:rPr>
            </w:pPr>
            <w:r w:rsidRPr="005A500D">
              <w:rPr>
                <w:rFonts w:ascii="Times New Roman" w:eastAsia="Times New Roman" w:hAnsi="Times New Roman" w:cs="Times New Roman"/>
                <w:sz w:val="24"/>
                <w:szCs w:val="24"/>
              </w:rPr>
              <w:t>5,5</w:t>
            </w:r>
          </w:p>
        </w:tc>
      </w:tr>
    </w:tbl>
    <w:p w:rsidR="00514479" w:rsidRDefault="00514479" w:rsidP="00B9325A">
      <w:pPr>
        <w:widowControl w:val="0"/>
        <w:spacing w:after="0" w:line="360" w:lineRule="auto"/>
        <w:ind w:firstLine="709"/>
        <w:jc w:val="both"/>
        <w:rPr>
          <w:rFonts w:ascii="Times New Roman" w:eastAsia="Times New Roman" w:hAnsi="Times New Roman" w:cs="Times New Roman"/>
          <w:sz w:val="28"/>
          <w:szCs w:val="28"/>
        </w:rPr>
      </w:pPr>
    </w:p>
    <w:p w:rsidR="00C369C1" w:rsidRDefault="008A2AEB" w:rsidP="00931AA8">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Национальный проект «Доступное и</w:t>
      </w:r>
      <w:r w:rsidRPr="008A2AEB">
        <w:rPr>
          <w:rFonts w:ascii="Times New Roman" w:eastAsia="Times New Roman" w:hAnsi="Times New Roman" w:cs="Times New Roman"/>
          <w:sz w:val="28"/>
          <w:szCs w:val="28"/>
        </w:rPr>
        <w:t xml:space="preserve"> комфортное жильё - гражданам России</w:t>
      </w:r>
    </w:p>
    <w:p w:rsidR="00C369C1" w:rsidRDefault="00C369C1"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 чтоб</w:t>
      </w:r>
      <w:r w:rsidR="004E288F">
        <w:rPr>
          <w:rFonts w:ascii="Times New Roman" w:eastAsia="Times New Roman" w:hAnsi="Times New Roman" w:cs="Times New Roman"/>
          <w:sz w:val="28"/>
          <w:szCs w:val="28"/>
        </w:rPr>
        <w:t>ы решить государственные проблемы,</w:t>
      </w:r>
      <w:r>
        <w:rPr>
          <w:rFonts w:ascii="Times New Roman" w:eastAsia="Times New Roman" w:hAnsi="Times New Roman" w:cs="Times New Roman"/>
          <w:sz w:val="28"/>
          <w:szCs w:val="28"/>
        </w:rPr>
        <w:t xml:space="preserve"> связанные с жильём в Российской Федерации программно-целевой метод, который является основополагающим средством реализации жилищной политики.</w:t>
      </w:r>
    </w:p>
    <w:p w:rsidR="006A1360" w:rsidRDefault="006A1360"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Главная характеристика жилищно-коммунального хозяйства - социальная предназначенность всего комплекса в целом. Функции ЖКХ заключаются в поддержке и выполнении конституционного права человека на современное жильё, а также надлежащем обслуживании его. Согласно статье 40 Конституции Российской Федерации каждый гражданин имеет право на жильё. В свою очередь органы государственной власти </w:t>
      </w:r>
      <w:r w:rsidR="00493F21">
        <w:rPr>
          <w:rFonts w:ascii="Times New Roman" w:eastAsia="Times New Roman" w:hAnsi="Times New Roman" w:cs="Times New Roman"/>
          <w:sz w:val="28"/>
          <w:szCs w:val="28"/>
        </w:rPr>
        <w:t xml:space="preserve">и местного самоуправления поощряют жилищное строительство и создают условия для осуществления права на </w:t>
      </w:r>
      <w:r w:rsidR="00493F21">
        <w:rPr>
          <w:rFonts w:ascii="Times New Roman" w:eastAsia="Times New Roman" w:hAnsi="Times New Roman" w:cs="Times New Roman"/>
          <w:sz w:val="28"/>
          <w:szCs w:val="28"/>
        </w:rPr>
        <w:lastRenderedPageBreak/>
        <w:t>жилище. Предоставление жилья малоимущим и другим нуждающимся, согласно указанным в законе категориям граждан, производиться бесплатно или за доступную плату из государственных, муниципальных и других</w:t>
      </w:r>
      <w:r w:rsidR="00A507E3">
        <w:rPr>
          <w:rFonts w:ascii="Times New Roman" w:eastAsia="Times New Roman" w:hAnsi="Times New Roman" w:cs="Times New Roman"/>
          <w:sz w:val="28"/>
          <w:szCs w:val="28"/>
        </w:rPr>
        <w:t xml:space="preserve"> </w:t>
      </w:r>
      <w:r w:rsidR="00935E33">
        <w:rPr>
          <w:rFonts w:ascii="Times New Roman" w:eastAsia="Times New Roman" w:hAnsi="Times New Roman" w:cs="Times New Roman"/>
          <w:sz w:val="28"/>
          <w:szCs w:val="28"/>
        </w:rPr>
        <w:t>жилищных фондах</w:t>
      </w:r>
      <w:r w:rsidR="00935E33" w:rsidRPr="00935E33">
        <w:rPr>
          <w:rFonts w:ascii="Times New Roman" w:eastAsia="Times New Roman" w:hAnsi="Times New Roman" w:cs="Times New Roman"/>
          <w:sz w:val="28"/>
          <w:szCs w:val="28"/>
        </w:rPr>
        <w:t xml:space="preserve"> [5]</w:t>
      </w:r>
      <w:r w:rsidR="00935E3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C369C1" w:rsidRDefault="00C369C1"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государственного реформирования в области жилищно-коммунального хозяйства выражены в виде отдельной Федеральной целевой программы «Жилище» на 2002-2010 гг., основной целью которой является стабильное развитие жилищной сферы, доступность, безопасность и, что не мало важно, комфортность жилья.</w:t>
      </w:r>
    </w:p>
    <w:p w:rsidR="00B50DF9" w:rsidRDefault="00C369C1"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достижения этих целей были выдвинуты следующие задачи: </w:t>
      </w:r>
      <w:r w:rsidR="00B50DF9">
        <w:rPr>
          <w:rFonts w:ascii="Times New Roman" w:eastAsia="Times New Roman" w:hAnsi="Times New Roman" w:cs="Times New Roman"/>
          <w:sz w:val="28"/>
          <w:szCs w:val="28"/>
        </w:rPr>
        <w:t>создание благоприятных условий, содействующих развитию жилищного и жилищно-коммунального сектора в экономике, стандартизация качества жилищного фонда, соответственно платёжеспособности населения обеспечить доступность жилья и коммунальных услуг, увеличить объём жилищного строительства.</w:t>
      </w:r>
    </w:p>
    <w:p w:rsidR="00B50DF9" w:rsidRDefault="00B50DF9"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2010 г. Данная Федеральная целевая программа выражалась в следующей степени:</w:t>
      </w:r>
    </w:p>
    <w:p w:rsidR="00B50DF9" w:rsidRDefault="001855A4"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w:t>
      </w:r>
      <w:r w:rsidR="00B50DF9">
        <w:rPr>
          <w:rFonts w:ascii="Times New Roman" w:eastAsia="Times New Roman" w:hAnsi="Times New Roman" w:cs="Times New Roman"/>
          <w:sz w:val="28"/>
          <w:szCs w:val="28"/>
        </w:rPr>
        <w:t>бъём введённого в эксплуатацию жилья должен был соста</w:t>
      </w:r>
      <w:r>
        <w:rPr>
          <w:rFonts w:ascii="Times New Roman" w:eastAsia="Times New Roman" w:hAnsi="Times New Roman" w:cs="Times New Roman"/>
          <w:sz w:val="28"/>
          <w:szCs w:val="28"/>
        </w:rPr>
        <w:t>вить 80 млн кв. м общей площади;</w:t>
      </w:r>
    </w:p>
    <w:p w:rsidR="00A06DA9" w:rsidRDefault="001855A4"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w:t>
      </w:r>
      <w:r w:rsidR="00B50DF9">
        <w:rPr>
          <w:rFonts w:ascii="Times New Roman" w:eastAsia="Times New Roman" w:hAnsi="Times New Roman" w:cs="Times New Roman"/>
          <w:sz w:val="28"/>
          <w:szCs w:val="28"/>
        </w:rPr>
        <w:t xml:space="preserve">а год граждане должны были получить </w:t>
      </w:r>
      <w:r w:rsidR="00A06DA9">
        <w:rPr>
          <w:rFonts w:ascii="Times New Roman" w:eastAsia="Times New Roman" w:hAnsi="Times New Roman" w:cs="Times New Roman"/>
          <w:sz w:val="28"/>
          <w:szCs w:val="28"/>
        </w:rPr>
        <w:t>ипотечных жилищных кредитов</w:t>
      </w:r>
      <w:r>
        <w:rPr>
          <w:rFonts w:ascii="Times New Roman" w:eastAsia="Times New Roman" w:hAnsi="Times New Roman" w:cs="Times New Roman"/>
          <w:sz w:val="28"/>
          <w:szCs w:val="28"/>
        </w:rPr>
        <w:t xml:space="preserve"> и займов на сумму 415 млрд руб.;</w:t>
      </w:r>
    </w:p>
    <w:p w:rsidR="00A06DA9" w:rsidRDefault="001855A4"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w:t>
      </w:r>
      <w:r w:rsidR="00A06DA9">
        <w:rPr>
          <w:rFonts w:ascii="Times New Roman" w:eastAsia="Times New Roman" w:hAnsi="Times New Roman" w:cs="Times New Roman"/>
          <w:sz w:val="28"/>
          <w:szCs w:val="28"/>
        </w:rPr>
        <w:t>а одного человека квадратура до</w:t>
      </w:r>
      <w:r>
        <w:rPr>
          <w:rFonts w:ascii="Times New Roman" w:eastAsia="Times New Roman" w:hAnsi="Times New Roman" w:cs="Times New Roman"/>
          <w:sz w:val="28"/>
          <w:szCs w:val="28"/>
        </w:rPr>
        <w:t>лжна была составлять 21,7 кв. м.;</w:t>
      </w:r>
    </w:p>
    <w:p w:rsidR="00A06DA9" w:rsidRDefault="001855A4"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w:t>
      </w:r>
      <w:r w:rsidR="00A06DA9">
        <w:rPr>
          <w:rFonts w:ascii="Times New Roman" w:eastAsia="Times New Roman" w:hAnsi="Times New Roman" w:cs="Times New Roman"/>
          <w:sz w:val="28"/>
          <w:szCs w:val="28"/>
        </w:rPr>
        <w:t>оответствующие категории граждан должны были п</w:t>
      </w:r>
      <w:r>
        <w:rPr>
          <w:rFonts w:ascii="Times New Roman" w:eastAsia="Times New Roman" w:hAnsi="Times New Roman" w:cs="Times New Roman"/>
          <w:sz w:val="28"/>
          <w:szCs w:val="28"/>
        </w:rPr>
        <w:t>олучить жильё в течении 5-7 лет;</w:t>
      </w:r>
    </w:p>
    <w:p w:rsidR="00A06DA9" w:rsidRDefault="001855A4"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и</w:t>
      </w:r>
      <w:r w:rsidR="00A06DA9">
        <w:rPr>
          <w:rFonts w:ascii="Times New Roman" w:eastAsia="Times New Roman" w:hAnsi="Times New Roman" w:cs="Times New Roman"/>
          <w:sz w:val="28"/>
          <w:szCs w:val="28"/>
        </w:rPr>
        <w:t>знос коммунального хозяйства будет насчитывать 50%.</w:t>
      </w:r>
    </w:p>
    <w:p w:rsidR="00A06DA9" w:rsidRDefault="00A06DA9"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период 2008-2010 гг. действовала второй стадия </w:t>
      </w:r>
      <w:r w:rsidR="004E288F">
        <w:rPr>
          <w:rFonts w:ascii="Times New Roman" w:eastAsia="Times New Roman" w:hAnsi="Times New Roman" w:cs="Times New Roman"/>
          <w:sz w:val="28"/>
          <w:szCs w:val="28"/>
        </w:rPr>
        <w:t>Федеральной целевой программы,</w:t>
      </w:r>
      <w:r>
        <w:rPr>
          <w:rFonts w:ascii="Times New Roman" w:eastAsia="Times New Roman" w:hAnsi="Times New Roman" w:cs="Times New Roman"/>
          <w:sz w:val="28"/>
          <w:szCs w:val="28"/>
        </w:rPr>
        <w:t xml:space="preserve"> реализующей следующие направления:</w:t>
      </w:r>
    </w:p>
    <w:p w:rsidR="00A06DA9" w:rsidRDefault="001855A4"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6DA9">
        <w:rPr>
          <w:rFonts w:ascii="Times New Roman" w:eastAsia="Times New Roman" w:hAnsi="Times New Roman" w:cs="Times New Roman"/>
          <w:sz w:val="28"/>
          <w:szCs w:val="28"/>
        </w:rPr>
        <w:t xml:space="preserve"> «Обеспечение земельных участков коммунальной инфраструктурой в целях жилищного строительства».</w:t>
      </w:r>
    </w:p>
    <w:p w:rsidR="00A06DA9" w:rsidRDefault="001855A4"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6DA9">
        <w:rPr>
          <w:rFonts w:ascii="Times New Roman" w:eastAsia="Times New Roman" w:hAnsi="Times New Roman" w:cs="Times New Roman"/>
          <w:sz w:val="28"/>
          <w:szCs w:val="28"/>
        </w:rPr>
        <w:t xml:space="preserve"> «Модернизация объектов коммунальной инфраструктуры».</w:t>
      </w:r>
    </w:p>
    <w:p w:rsidR="00A06DA9" w:rsidRDefault="001855A4"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06DA9">
        <w:rPr>
          <w:rFonts w:ascii="Times New Roman" w:eastAsia="Times New Roman" w:hAnsi="Times New Roman" w:cs="Times New Roman"/>
          <w:sz w:val="28"/>
          <w:szCs w:val="28"/>
        </w:rPr>
        <w:t xml:space="preserve"> «обеспечение жильём молодых семей».</w:t>
      </w:r>
    </w:p>
    <w:p w:rsidR="00A06DA9" w:rsidRDefault="001855A4"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A06DA9">
        <w:rPr>
          <w:rFonts w:ascii="Times New Roman" w:eastAsia="Times New Roman" w:hAnsi="Times New Roman" w:cs="Times New Roman"/>
          <w:sz w:val="28"/>
          <w:szCs w:val="28"/>
        </w:rPr>
        <w:t xml:space="preserve"> «Выполнение государственных обязательств по обеспечению жильём граждан, установленных федеральным законодательством»</w:t>
      </w:r>
      <w:r>
        <w:rPr>
          <w:rFonts w:ascii="Times New Roman" w:eastAsia="Times New Roman" w:hAnsi="Times New Roman" w:cs="Times New Roman"/>
          <w:sz w:val="28"/>
          <w:szCs w:val="28"/>
        </w:rPr>
        <w:t>.</w:t>
      </w:r>
    </w:p>
    <w:p w:rsidR="00CE49C2" w:rsidRDefault="00CE49C2"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подпрограмму «</w:t>
      </w:r>
      <w:r w:rsidRPr="00CE49C2">
        <w:rPr>
          <w:rFonts w:ascii="Times New Roman" w:eastAsia="Times New Roman" w:hAnsi="Times New Roman" w:cs="Times New Roman"/>
          <w:sz w:val="28"/>
          <w:szCs w:val="28"/>
        </w:rPr>
        <w:t>Модернизация объект</w:t>
      </w:r>
      <w:r>
        <w:rPr>
          <w:rFonts w:ascii="Times New Roman" w:eastAsia="Times New Roman" w:hAnsi="Times New Roman" w:cs="Times New Roman"/>
          <w:sz w:val="28"/>
          <w:szCs w:val="28"/>
        </w:rPr>
        <w:t xml:space="preserve">ов коммунальной инфраструктуры» из федерального бюджета на 2008-2010г. Были выделены средства в размере по 5,8 млрд руб. ежегодно. </w:t>
      </w:r>
    </w:p>
    <w:p w:rsidR="009961FA" w:rsidRDefault="00CE49C2"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общем программа «Жилище» изображает стратегический, тщательно разработанный путь </w:t>
      </w:r>
      <w:r w:rsidR="009961FA">
        <w:rPr>
          <w:rFonts w:ascii="Times New Roman" w:eastAsia="Times New Roman" w:hAnsi="Times New Roman" w:cs="Times New Roman"/>
          <w:sz w:val="28"/>
          <w:szCs w:val="28"/>
        </w:rPr>
        <w:t xml:space="preserve">улучшения жилищной обеспеченности и </w:t>
      </w:r>
      <w:r w:rsidR="00A507E3">
        <w:rPr>
          <w:rFonts w:ascii="Times New Roman" w:eastAsia="Times New Roman" w:hAnsi="Times New Roman" w:cs="Times New Roman"/>
          <w:sz w:val="28"/>
          <w:szCs w:val="28"/>
        </w:rPr>
        <w:t>коммунально</w:t>
      </w:r>
      <w:r w:rsidR="009961FA">
        <w:rPr>
          <w:rFonts w:ascii="Times New Roman" w:eastAsia="Times New Roman" w:hAnsi="Times New Roman" w:cs="Times New Roman"/>
          <w:sz w:val="28"/>
          <w:szCs w:val="28"/>
        </w:rPr>
        <w:t>-жилищного обслуживанию в стране.</w:t>
      </w:r>
    </w:p>
    <w:p w:rsidR="009961FA" w:rsidRDefault="009961FA"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 чтобы повысить доступность жилья для населения, необходимо на должном уровне обеспечить условия для развития ипотечного кредитования, а также рынка ипотечных ценных бумаг. Помимо этого, государство должно оказывать поддержку в приобретении жилья молодыми семьями благод</w:t>
      </w:r>
      <w:r w:rsidR="00DE27DE">
        <w:rPr>
          <w:rFonts w:ascii="Times New Roman" w:eastAsia="Times New Roman" w:hAnsi="Times New Roman" w:cs="Times New Roman"/>
          <w:sz w:val="28"/>
          <w:szCs w:val="28"/>
        </w:rPr>
        <w:t>аря ипотечным кредитам и займам [12].</w:t>
      </w:r>
    </w:p>
    <w:p w:rsidR="009961FA" w:rsidRDefault="009961FA"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этого, можно сказать, что все эти меры направлены на увеличение платёжеспособности населения, совокупного спроса и доходов лиц, продающих жильё.</w:t>
      </w:r>
    </w:p>
    <w:p w:rsidR="00966033" w:rsidRDefault="00966033"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коммунальной сфере инновации в Федеральной целевой программ «Жилище» говориться, что необходимо привлекать к управлению коммунальной инфраструктурой на основе конкурса организации и формировать договорные отношения между органами местного самоуправления и организациями коммунальной инфраструктуры.</w:t>
      </w:r>
    </w:p>
    <w:p w:rsidR="00966033" w:rsidRDefault="00966033"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организация-исполнитель коммунальных услуг взаимодействует со своим заказчиком – муниципалитетом.</w:t>
      </w:r>
    </w:p>
    <w:p w:rsidR="00025206" w:rsidRDefault="00966033"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Этот муниципальный заказ </w:t>
      </w:r>
      <w:r w:rsidR="00025206">
        <w:rPr>
          <w:rFonts w:ascii="Times New Roman" w:eastAsia="Times New Roman" w:hAnsi="Times New Roman" w:cs="Times New Roman"/>
          <w:sz w:val="28"/>
          <w:szCs w:val="28"/>
        </w:rPr>
        <w:t>формируется исходя из закреплённых требований и условий коммунального обслуживания и становится основой управления всего комплекса в целом. Управляющая компания на основании победы в тендере на выполнение муниципального заказа получает право предоставления коммунальных услуг.</w:t>
      </w:r>
    </w:p>
    <w:p w:rsidR="005573D5" w:rsidRDefault="005573D5" w:rsidP="00B9325A">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Благодаря такому подходу на рынке коммунального обслуживания формируется конкуренция за рынок, происходящая путём заключения договоров </w:t>
      </w:r>
      <w:r>
        <w:rPr>
          <w:rFonts w:ascii="Times New Roman" w:eastAsia="Times New Roman" w:hAnsi="Times New Roman" w:cs="Times New Roman"/>
          <w:sz w:val="28"/>
          <w:szCs w:val="28"/>
        </w:rPr>
        <w:lastRenderedPageBreak/>
        <w:t>с муниципальными образованиями о праве осуществления хозяйственной деятельности и последующей передачей жилищных объектов в использование и управление Управляющих компаний. Из-за этого в 2010 г. было решено увеличить число частных компаний, которые будут осуществлять управление объектами коммунальной инфраструктуры.</w:t>
      </w:r>
    </w:p>
    <w:p w:rsidR="00194F5C" w:rsidRDefault="005573D5" w:rsidP="00194F5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практике такая конкуренция за рынок проблематично и это связано с тем, что обслуживание коммунальных объектов требует специальных инженерных знаний и умений в использовании оборудования. Этот опыт возможно получить только сотрудникам уже созданных коммунальных служб и организаций, поэтому оказ</w:t>
      </w:r>
      <w:r w:rsidR="00493F21">
        <w:rPr>
          <w:rFonts w:ascii="Times New Roman" w:eastAsia="Times New Roman" w:hAnsi="Times New Roman" w:cs="Times New Roman"/>
          <w:sz w:val="28"/>
          <w:szCs w:val="28"/>
        </w:rPr>
        <w:t>ы</w:t>
      </w:r>
      <w:r>
        <w:rPr>
          <w:rFonts w:ascii="Times New Roman" w:eastAsia="Times New Roman" w:hAnsi="Times New Roman" w:cs="Times New Roman"/>
          <w:sz w:val="28"/>
          <w:szCs w:val="28"/>
        </w:rPr>
        <w:t>вать существенную конкуренцию в да</w:t>
      </w:r>
      <w:r w:rsidR="00DE27DE">
        <w:rPr>
          <w:rFonts w:ascii="Times New Roman" w:eastAsia="Times New Roman" w:hAnsi="Times New Roman" w:cs="Times New Roman"/>
          <w:sz w:val="28"/>
          <w:szCs w:val="28"/>
        </w:rPr>
        <w:t>нной сфере довольно таки трудно</w:t>
      </w:r>
      <w:r w:rsidR="00DE27DE" w:rsidRPr="00DE27DE">
        <w:rPr>
          <w:rFonts w:ascii="Times New Roman" w:eastAsia="Times New Roman" w:hAnsi="Times New Roman" w:cs="Times New Roman"/>
          <w:sz w:val="28"/>
          <w:szCs w:val="28"/>
        </w:rPr>
        <w:t xml:space="preserve"> </w:t>
      </w:r>
      <w:r w:rsidR="00DE27DE">
        <w:rPr>
          <w:rFonts w:ascii="Times New Roman" w:eastAsia="Times New Roman" w:hAnsi="Times New Roman" w:cs="Times New Roman"/>
          <w:sz w:val="28"/>
          <w:szCs w:val="28"/>
        </w:rPr>
        <w:t>[3].</w:t>
      </w:r>
    </w:p>
    <w:p w:rsidR="009961FA" w:rsidRDefault="00194F5C" w:rsidP="00194F5C">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Национальный проект создан для того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чтобы решить все жилищные проблемы. Государство, действуя по рыночным принципам, создаёт условия для развития жилищного ст</w:t>
      </w:r>
      <w:r w:rsidR="004E288F">
        <w:rPr>
          <w:rFonts w:ascii="Times New Roman" w:eastAsia="Times New Roman" w:hAnsi="Times New Roman" w:cs="Times New Roman"/>
          <w:sz w:val="28"/>
          <w:szCs w:val="28"/>
        </w:rPr>
        <w:t>роительства, сбалансированного поощрения спроса и предложения на жилищном рынке. Тем самым обеспечивает население услугами электроснабжения, водоснабжения и канализации, газоснабжения, дорожно-мостовым хозяйством и инженерной защитой, очищает территорию поселения, а также озеленяет их территорию.</w:t>
      </w:r>
    </w:p>
    <w:p w:rsidR="00C369C1" w:rsidRDefault="00C369C1" w:rsidP="00B9325A">
      <w:pPr>
        <w:widowControl w:val="0"/>
        <w:spacing w:after="0" w:line="360" w:lineRule="auto"/>
        <w:ind w:firstLine="709"/>
        <w:jc w:val="both"/>
        <w:rPr>
          <w:rFonts w:ascii="Times New Roman" w:eastAsia="Times New Roman" w:hAnsi="Times New Roman" w:cs="Times New Roman"/>
          <w:sz w:val="28"/>
          <w:szCs w:val="28"/>
        </w:rPr>
      </w:pPr>
    </w:p>
    <w:p w:rsidR="008A2AEB" w:rsidRDefault="008A2AEB" w:rsidP="00B9325A">
      <w:pPr>
        <w:widowControl w:val="0"/>
        <w:spacing w:after="0" w:line="360" w:lineRule="auto"/>
        <w:ind w:firstLine="709"/>
        <w:jc w:val="both"/>
        <w:rPr>
          <w:rFonts w:ascii="Times New Roman" w:eastAsia="Times New Roman" w:hAnsi="Times New Roman" w:cs="Times New Roman"/>
          <w:sz w:val="28"/>
          <w:szCs w:val="28"/>
        </w:rPr>
      </w:pPr>
    </w:p>
    <w:p w:rsidR="008A2AEB" w:rsidRDefault="008A2AEB" w:rsidP="00B9325A">
      <w:pPr>
        <w:widowControl w:val="0"/>
        <w:spacing w:after="0" w:line="360" w:lineRule="auto"/>
        <w:ind w:firstLine="709"/>
        <w:jc w:val="both"/>
        <w:rPr>
          <w:rFonts w:ascii="Times New Roman" w:eastAsia="Times New Roman" w:hAnsi="Times New Roman" w:cs="Times New Roman"/>
          <w:sz w:val="28"/>
          <w:szCs w:val="28"/>
        </w:rPr>
      </w:pPr>
    </w:p>
    <w:p w:rsidR="008A2AEB" w:rsidRDefault="008A2AEB" w:rsidP="00B9325A">
      <w:pPr>
        <w:widowControl w:val="0"/>
        <w:spacing w:after="0" w:line="360" w:lineRule="auto"/>
        <w:ind w:firstLine="709"/>
        <w:jc w:val="both"/>
        <w:rPr>
          <w:rFonts w:ascii="Times New Roman" w:eastAsia="Times New Roman" w:hAnsi="Times New Roman" w:cs="Times New Roman"/>
          <w:sz w:val="28"/>
          <w:szCs w:val="28"/>
        </w:rPr>
      </w:pPr>
    </w:p>
    <w:p w:rsidR="008A2AEB" w:rsidRDefault="008A2AEB" w:rsidP="00B9325A">
      <w:pPr>
        <w:widowControl w:val="0"/>
        <w:spacing w:after="0" w:line="360" w:lineRule="auto"/>
        <w:ind w:firstLine="709"/>
        <w:jc w:val="both"/>
        <w:rPr>
          <w:rFonts w:ascii="Times New Roman" w:eastAsia="Times New Roman" w:hAnsi="Times New Roman" w:cs="Times New Roman"/>
          <w:sz w:val="28"/>
          <w:szCs w:val="28"/>
        </w:rPr>
      </w:pPr>
    </w:p>
    <w:p w:rsidR="004C68E9" w:rsidRDefault="004C68E9" w:rsidP="00B9325A">
      <w:pPr>
        <w:widowControl w:val="0"/>
        <w:spacing w:after="0" w:line="360" w:lineRule="auto"/>
        <w:ind w:firstLine="709"/>
        <w:jc w:val="both"/>
        <w:rPr>
          <w:rFonts w:ascii="Times New Roman" w:eastAsia="Times New Roman" w:hAnsi="Times New Roman" w:cs="Times New Roman"/>
          <w:sz w:val="28"/>
          <w:szCs w:val="28"/>
        </w:rPr>
      </w:pPr>
    </w:p>
    <w:p w:rsidR="00106FA3" w:rsidRDefault="00106FA3" w:rsidP="00B9325A">
      <w:pPr>
        <w:widowControl w:val="0"/>
        <w:spacing w:after="0" w:line="360" w:lineRule="auto"/>
        <w:ind w:firstLine="709"/>
        <w:jc w:val="both"/>
        <w:rPr>
          <w:rFonts w:ascii="Times New Roman" w:eastAsia="Times New Roman" w:hAnsi="Times New Roman" w:cs="Times New Roman"/>
          <w:sz w:val="28"/>
          <w:szCs w:val="28"/>
        </w:rPr>
      </w:pPr>
    </w:p>
    <w:p w:rsidR="00763BE7" w:rsidRDefault="00763BE7" w:rsidP="00F82730">
      <w:pPr>
        <w:widowControl w:val="0"/>
        <w:spacing w:after="0" w:line="360" w:lineRule="auto"/>
        <w:ind w:firstLine="709"/>
        <w:jc w:val="both"/>
        <w:rPr>
          <w:rFonts w:ascii="Times New Roman" w:eastAsia="Times New Roman" w:hAnsi="Times New Roman" w:cs="Times New Roman"/>
          <w:sz w:val="28"/>
          <w:szCs w:val="28"/>
        </w:rPr>
      </w:pPr>
    </w:p>
    <w:p w:rsidR="00F82730" w:rsidRDefault="00F82730" w:rsidP="00F82730">
      <w:pPr>
        <w:widowControl w:val="0"/>
        <w:spacing w:after="0" w:line="360" w:lineRule="auto"/>
        <w:ind w:firstLine="709"/>
        <w:jc w:val="both"/>
        <w:rPr>
          <w:rFonts w:ascii="Times New Roman" w:eastAsia="Times New Roman" w:hAnsi="Times New Roman" w:cs="Times New Roman"/>
          <w:sz w:val="28"/>
          <w:szCs w:val="28"/>
        </w:rPr>
      </w:pPr>
    </w:p>
    <w:p w:rsidR="00F82730" w:rsidRDefault="00F82730" w:rsidP="00F82730">
      <w:pPr>
        <w:widowControl w:val="0"/>
        <w:spacing w:after="0" w:line="360" w:lineRule="auto"/>
        <w:ind w:firstLine="709"/>
        <w:jc w:val="both"/>
        <w:rPr>
          <w:rFonts w:ascii="Times New Roman" w:eastAsia="Times New Roman" w:hAnsi="Times New Roman" w:cs="Times New Roman"/>
          <w:sz w:val="28"/>
          <w:szCs w:val="28"/>
        </w:rPr>
      </w:pPr>
    </w:p>
    <w:p w:rsidR="00493F21" w:rsidRDefault="00493F21" w:rsidP="00493F21">
      <w:pPr>
        <w:widowControl w:val="0"/>
        <w:spacing w:after="0" w:line="360" w:lineRule="auto"/>
        <w:jc w:val="both"/>
        <w:rPr>
          <w:rFonts w:ascii="Times New Roman" w:eastAsia="Times New Roman" w:hAnsi="Times New Roman" w:cs="Times New Roman"/>
          <w:sz w:val="28"/>
          <w:szCs w:val="28"/>
        </w:rPr>
      </w:pPr>
    </w:p>
    <w:p w:rsidR="00931AA8" w:rsidRDefault="00931AA8" w:rsidP="006114DD">
      <w:pPr>
        <w:widowControl w:val="0"/>
        <w:spacing w:after="0" w:line="360" w:lineRule="auto"/>
        <w:ind w:firstLine="709"/>
        <w:jc w:val="both"/>
        <w:rPr>
          <w:rFonts w:ascii="Times New Roman" w:hAnsi="Times New Roman" w:cs="Times New Roman"/>
          <w:sz w:val="28"/>
        </w:rPr>
      </w:pPr>
    </w:p>
    <w:p w:rsidR="00931AA8" w:rsidRDefault="00931AA8" w:rsidP="006114DD">
      <w:pPr>
        <w:widowControl w:val="0"/>
        <w:spacing w:after="0" w:line="360" w:lineRule="auto"/>
        <w:ind w:firstLine="709"/>
        <w:jc w:val="both"/>
        <w:rPr>
          <w:rFonts w:ascii="Times New Roman" w:hAnsi="Times New Roman" w:cs="Times New Roman"/>
          <w:sz w:val="28"/>
        </w:rPr>
      </w:pPr>
    </w:p>
    <w:p w:rsidR="006114DD" w:rsidRDefault="007B57CF"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004E288F" w:rsidRPr="004E288F">
        <w:rPr>
          <w:rFonts w:ascii="Times New Roman" w:hAnsi="Times New Roman" w:cs="Times New Roman"/>
          <w:sz w:val="28"/>
        </w:rPr>
        <w:t>Возможные вар</w:t>
      </w:r>
      <w:r w:rsidR="006114DD">
        <w:rPr>
          <w:rFonts w:ascii="Times New Roman" w:hAnsi="Times New Roman" w:cs="Times New Roman"/>
          <w:sz w:val="28"/>
        </w:rPr>
        <w:t>ианты решения проблем, представленных в</w:t>
      </w:r>
      <w:r w:rsidR="006114DD" w:rsidRPr="004E288F">
        <w:rPr>
          <w:rFonts w:ascii="Times New Roman" w:hAnsi="Times New Roman" w:cs="Times New Roman"/>
          <w:sz w:val="28"/>
        </w:rPr>
        <w:t xml:space="preserve"> национальных проектах</w:t>
      </w:r>
    </w:p>
    <w:p w:rsidR="006114DD" w:rsidRDefault="006114DD" w:rsidP="006114DD">
      <w:pPr>
        <w:widowControl w:val="0"/>
        <w:spacing w:after="0" w:line="360" w:lineRule="auto"/>
        <w:ind w:firstLine="709"/>
        <w:jc w:val="both"/>
        <w:rPr>
          <w:rFonts w:ascii="Times New Roman" w:hAnsi="Times New Roman" w:cs="Times New Roman"/>
          <w:sz w:val="28"/>
        </w:rPr>
      </w:pPr>
    </w:p>
    <w:p w:rsidR="006114DD" w:rsidRDefault="001855A4"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Мы считаем</w:t>
      </w:r>
      <w:r w:rsidR="006114DD">
        <w:rPr>
          <w:rFonts w:ascii="Times New Roman" w:hAnsi="Times New Roman" w:cs="Times New Roman"/>
          <w:sz w:val="28"/>
        </w:rPr>
        <w:t>, что для</w:t>
      </w:r>
      <w:r w:rsidR="00DF441F">
        <w:rPr>
          <w:rFonts w:ascii="Times New Roman" w:hAnsi="Times New Roman" w:cs="Times New Roman"/>
          <w:sz w:val="28"/>
        </w:rPr>
        <w:t xml:space="preserve"> увеличения образовательной и социальной значимости необходимо дополнить проект «Образование» задачей по устранению массовой беспризорности и принять комплекс мер по защите детства, помимо этого вести дополнительную работу по сохранению и укреплению детского здоровья.</w:t>
      </w:r>
    </w:p>
    <w:p w:rsidR="00DF441F" w:rsidRDefault="00DF441F"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Также нужно повысить масштаб охватываемой зоны в сфере актуальных педагогических проблем таких как воспитание подрастающего поколения, пров</w:t>
      </w:r>
      <w:r w:rsidR="00002157">
        <w:rPr>
          <w:rFonts w:ascii="Times New Roman" w:hAnsi="Times New Roman" w:cs="Times New Roman"/>
          <w:sz w:val="28"/>
        </w:rPr>
        <w:t>едение внеклассной деятельности, формирование и развитие системы наиболее важных качеств субъекта будущей деятельности.</w:t>
      </w:r>
    </w:p>
    <w:p w:rsidR="00002157" w:rsidRDefault="00002157"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Главным вопросом в сфере образования остаётся проблема придания проекту комплексной системы по инновационному развитию российского образования в целом.</w:t>
      </w:r>
    </w:p>
    <w:p w:rsidR="003E3F24" w:rsidRDefault="00002157"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основе учреждений начального и среднего профессионального образования нужно создать общую региональную систему. Необходимо </w:t>
      </w:r>
      <w:r w:rsidR="003E3F24">
        <w:rPr>
          <w:rFonts w:ascii="Times New Roman" w:hAnsi="Times New Roman" w:cs="Times New Roman"/>
          <w:sz w:val="28"/>
        </w:rPr>
        <w:t xml:space="preserve">обеспечить </w:t>
      </w:r>
      <w:r>
        <w:rPr>
          <w:rFonts w:ascii="Times New Roman" w:hAnsi="Times New Roman" w:cs="Times New Roman"/>
          <w:sz w:val="28"/>
        </w:rPr>
        <w:t>это звено образования должной конкурентоспособностью на рынке труда.</w:t>
      </w:r>
    </w:p>
    <w:p w:rsidR="003E3F24" w:rsidRDefault="003E3F24"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Перевести в режим инновационного развития высшие учебные заведения, опираясь на современные потребности и тенденции мирового развития высшего образования.</w:t>
      </w:r>
    </w:p>
    <w:p w:rsidR="00BA15FC" w:rsidRDefault="003E3F24"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Проследить, чтобы органы федеральной и региональной власти были заинтересованы в повышении социального статуса работников образовательных учреждений.</w:t>
      </w:r>
    </w:p>
    <w:p w:rsidR="00BA15FC" w:rsidRDefault="00BA15FC"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Касаемо социальной политике в сфере здравоохранения и национального проекта «Здоровье» модернизация и изменения связаны с рядом обстоятельств.</w:t>
      </w:r>
    </w:p>
    <w:p w:rsidR="00BA15FC" w:rsidRDefault="00BA15FC"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Сперва необходимо определиться какие источники финансирования будут использованы. От бюджетного</w:t>
      </w:r>
      <w:r w:rsidR="00A507E3">
        <w:rPr>
          <w:rFonts w:ascii="Times New Roman" w:hAnsi="Times New Roman" w:cs="Times New Roman"/>
          <w:sz w:val="28"/>
        </w:rPr>
        <w:t>, страхового или смешенного исто</w:t>
      </w:r>
      <w:r>
        <w:rPr>
          <w:rFonts w:ascii="Times New Roman" w:hAnsi="Times New Roman" w:cs="Times New Roman"/>
          <w:sz w:val="28"/>
        </w:rPr>
        <w:t xml:space="preserve">чника </w:t>
      </w:r>
      <w:r>
        <w:rPr>
          <w:rFonts w:ascii="Times New Roman" w:hAnsi="Times New Roman" w:cs="Times New Roman"/>
          <w:sz w:val="28"/>
        </w:rPr>
        <w:lastRenderedPageBreak/>
        <w:t>финансирования и будет зависеть какой прототип здравоохранения будет использоваться на территории Российской федерации.</w:t>
      </w:r>
    </w:p>
    <w:p w:rsidR="00BA15FC" w:rsidRDefault="00BA15FC"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Необходимо отказаться от принципа разделения власти между органами власт</w:t>
      </w:r>
      <w:r w:rsidR="00960117">
        <w:rPr>
          <w:rFonts w:ascii="Times New Roman" w:hAnsi="Times New Roman" w:cs="Times New Roman"/>
          <w:sz w:val="28"/>
        </w:rPr>
        <w:t xml:space="preserve">и разного уровня в организации, </w:t>
      </w:r>
      <w:r>
        <w:rPr>
          <w:rFonts w:ascii="Times New Roman" w:hAnsi="Times New Roman" w:cs="Times New Roman"/>
          <w:sz w:val="28"/>
        </w:rPr>
        <w:t>а также ответственности за предоставление различных видов медицинских услуг и закреплении за органами власти должных расходных обязательств в случае использования отраслевого подхода в организации системы управления здравоохранением.</w:t>
      </w:r>
    </w:p>
    <w:p w:rsidR="006118F6" w:rsidRDefault="006118F6"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В пос</w:t>
      </w:r>
      <w:r w:rsidR="009B309F">
        <w:rPr>
          <w:rFonts w:ascii="Times New Roman" w:hAnsi="Times New Roman" w:cs="Times New Roman"/>
          <w:sz w:val="28"/>
        </w:rPr>
        <w:t>ледни</w:t>
      </w:r>
      <w:r w:rsidR="004D0F3F">
        <w:rPr>
          <w:rFonts w:ascii="Times New Roman" w:hAnsi="Times New Roman" w:cs="Times New Roman"/>
          <w:sz w:val="28"/>
        </w:rPr>
        <w:t xml:space="preserve">е годы используется над отраслевая модель </w:t>
      </w:r>
      <w:r w:rsidR="00A507E3">
        <w:rPr>
          <w:rFonts w:ascii="Times New Roman" w:hAnsi="Times New Roman" w:cs="Times New Roman"/>
          <w:sz w:val="28"/>
        </w:rPr>
        <w:t>управления</w:t>
      </w:r>
      <w:r>
        <w:rPr>
          <w:rFonts w:ascii="Times New Roman" w:hAnsi="Times New Roman" w:cs="Times New Roman"/>
          <w:sz w:val="28"/>
        </w:rPr>
        <w:t xml:space="preserve"> медицинской деятельности, поэтому нужно разработать новое нормативное обеспечение данной модели.</w:t>
      </w:r>
    </w:p>
    <w:p w:rsidR="006118F6" w:rsidRDefault="006118F6"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Для обеспечения максимально возможной правовой обеспеченности медицинской деятельности необходимо на законодательном уровне определить следующие понятия: финансовое, информационное, кадровое, материально-техническое, научное обеспечение медицинской помощи, связанное с переподготовкой кадров, лекарственным обеспечение больниц, финансировании науки и инвестиций в медицинскую деятельность; права и обязанности пациентов; организационно правовые формы и формы собственности медицинских организаций и т.д.</w:t>
      </w:r>
    </w:p>
    <w:p w:rsidR="00E5789B" w:rsidRDefault="001855A4"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У нас</w:t>
      </w:r>
      <w:r w:rsidR="006118F6">
        <w:rPr>
          <w:rFonts w:ascii="Times New Roman" w:hAnsi="Times New Roman" w:cs="Times New Roman"/>
          <w:sz w:val="28"/>
        </w:rPr>
        <w:t xml:space="preserve"> есть абсолютная уверенность, что национальный проект «Здоровье» </w:t>
      </w:r>
      <w:r w:rsidR="00E5789B">
        <w:rPr>
          <w:rFonts w:ascii="Times New Roman" w:hAnsi="Times New Roman" w:cs="Times New Roman"/>
          <w:sz w:val="28"/>
        </w:rPr>
        <w:t xml:space="preserve">представляет собой часть масштабной программы по социально-экономическому развитию Российской Федерации на среднесрочную перспективу. </w:t>
      </w:r>
      <w:r w:rsidR="00A507E3">
        <w:rPr>
          <w:rFonts w:ascii="Times New Roman" w:hAnsi="Times New Roman" w:cs="Times New Roman"/>
          <w:sz w:val="28"/>
        </w:rPr>
        <w:t>Несомненно,</w:t>
      </w:r>
      <w:r w:rsidR="00E5789B">
        <w:rPr>
          <w:rFonts w:ascii="Times New Roman" w:hAnsi="Times New Roman" w:cs="Times New Roman"/>
          <w:sz w:val="28"/>
        </w:rPr>
        <w:t xml:space="preserve"> Правительство Российской Федерации влияет на положительные тенденции развития системы здравоохранения в нашей стране.</w:t>
      </w:r>
    </w:p>
    <w:p w:rsidR="00E5789B" w:rsidRDefault="00E5789B"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От всех вышеперечисленных условий и зависит степень устойчивости этого развития и его социальная составляющая в целом.</w:t>
      </w:r>
    </w:p>
    <w:p w:rsidR="00E5789B" w:rsidRDefault="00E5789B"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Говоря о национальном проекте </w:t>
      </w:r>
      <w:r w:rsidRPr="00E5789B">
        <w:rPr>
          <w:rFonts w:ascii="Times New Roman" w:hAnsi="Times New Roman" w:cs="Times New Roman"/>
          <w:sz w:val="28"/>
        </w:rPr>
        <w:t>«Доступное и комфортное жильё - гражданам России»</w:t>
      </w:r>
      <w:r>
        <w:rPr>
          <w:rFonts w:ascii="Times New Roman" w:hAnsi="Times New Roman" w:cs="Times New Roman"/>
          <w:sz w:val="28"/>
        </w:rPr>
        <w:t xml:space="preserve"> можно выделить, что на данный момент практически нереально приобрести жильё гражданам со средним заработком, не говоря уже о приобретении современного жилья, которое в принципе невозможно из-за низкого прожиточного уровня населения.</w:t>
      </w:r>
    </w:p>
    <w:p w:rsidR="00E5789B" w:rsidRDefault="00E5789B"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Главным препятствием реализации данного проекта является высокая степень монополизации строительного рынка.</w:t>
      </w:r>
    </w:p>
    <w:p w:rsidR="00E86FF6" w:rsidRDefault="00E5789B"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Однако в качестве возможных вариантов решения этой проблемы хочу привести </w:t>
      </w:r>
      <w:r w:rsidR="00E86FF6">
        <w:rPr>
          <w:rFonts w:ascii="Times New Roman" w:hAnsi="Times New Roman" w:cs="Times New Roman"/>
          <w:sz w:val="28"/>
        </w:rPr>
        <w:t>следующие принципы:</w:t>
      </w:r>
    </w:p>
    <w:p w:rsidR="00E86FF6" w:rsidRDefault="001855A4"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1) н</w:t>
      </w:r>
      <w:r w:rsidR="00E86FF6">
        <w:rPr>
          <w:rFonts w:ascii="Times New Roman" w:hAnsi="Times New Roman" w:cs="Times New Roman"/>
          <w:sz w:val="28"/>
        </w:rPr>
        <w:t>еобходимо ввести ипотеку для малообеспеченных</w:t>
      </w:r>
      <w:r>
        <w:rPr>
          <w:rFonts w:ascii="Times New Roman" w:hAnsi="Times New Roman" w:cs="Times New Roman"/>
          <w:sz w:val="28"/>
        </w:rPr>
        <w:t xml:space="preserve"> семей с низким уровнем доходов;</w:t>
      </w:r>
    </w:p>
    <w:p w:rsidR="00E86FF6" w:rsidRDefault="001855A4"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2) н</w:t>
      </w:r>
      <w:r w:rsidR="00E86FF6">
        <w:rPr>
          <w:rFonts w:ascii="Times New Roman" w:hAnsi="Times New Roman" w:cs="Times New Roman"/>
          <w:sz w:val="28"/>
        </w:rPr>
        <w:t>ужно снижа</w:t>
      </w:r>
      <w:r>
        <w:rPr>
          <w:rFonts w:ascii="Times New Roman" w:hAnsi="Times New Roman" w:cs="Times New Roman"/>
          <w:sz w:val="28"/>
        </w:rPr>
        <w:t>ть процентную ставку по ипотеке;</w:t>
      </w:r>
    </w:p>
    <w:p w:rsidR="00E86FF6" w:rsidRDefault="001855A4"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3) н</w:t>
      </w:r>
      <w:r w:rsidR="00E86FF6">
        <w:rPr>
          <w:rFonts w:ascii="Times New Roman" w:hAnsi="Times New Roman" w:cs="Times New Roman"/>
          <w:sz w:val="28"/>
        </w:rPr>
        <w:t>еобходимо более активно действовать для того, чтобы кардинально изменить слож</w:t>
      </w:r>
      <w:r>
        <w:rPr>
          <w:rFonts w:ascii="Times New Roman" w:hAnsi="Times New Roman" w:cs="Times New Roman"/>
          <w:sz w:val="28"/>
        </w:rPr>
        <w:t>ившуюся ситуацию на рынке жилья;</w:t>
      </w:r>
    </w:p>
    <w:p w:rsidR="00E86FF6" w:rsidRDefault="001855A4" w:rsidP="006114D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4) н</w:t>
      </w:r>
      <w:r w:rsidR="00E86FF6">
        <w:rPr>
          <w:rFonts w:ascii="Times New Roman" w:hAnsi="Times New Roman" w:cs="Times New Roman"/>
          <w:sz w:val="28"/>
        </w:rPr>
        <w:t>ужно уменьшить расслоение населения по доходам, исходя из э</w:t>
      </w:r>
      <w:r>
        <w:rPr>
          <w:rFonts w:ascii="Times New Roman" w:hAnsi="Times New Roman" w:cs="Times New Roman"/>
          <w:sz w:val="28"/>
        </w:rPr>
        <w:t>того решиться проблема с жильём.</w:t>
      </w:r>
    </w:p>
    <w:p w:rsidR="00DE27DE" w:rsidRDefault="00E86FF6" w:rsidP="00DE27DE">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данной сфере </w:t>
      </w:r>
      <w:r w:rsidR="00763755">
        <w:rPr>
          <w:rFonts w:ascii="Times New Roman" w:hAnsi="Times New Roman" w:cs="Times New Roman"/>
          <w:sz w:val="28"/>
        </w:rPr>
        <w:t>государственное социально-экономическое регулирование должно быть осмотрительным и дальновидным.</w:t>
      </w:r>
      <w:r>
        <w:rPr>
          <w:rFonts w:ascii="Times New Roman" w:hAnsi="Times New Roman" w:cs="Times New Roman"/>
          <w:sz w:val="28"/>
        </w:rPr>
        <w:t xml:space="preserve"> </w:t>
      </w:r>
    </w:p>
    <w:p w:rsidR="00DE27DE" w:rsidRPr="00DE27DE" w:rsidRDefault="00DE27DE" w:rsidP="00DE27DE">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Необходимо устранить пробелы</w:t>
      </w:r>
      <w:r w:rsidR="00E86FF6">
        <w:rPr>
          <w:rFonts w:ascii="Times New Roman" w:hAnsi="Times New Roman" w:cs="Times New Roman"/>
          <w:sz w:val="28"/>
        </w:rPr>
        <w:t xml:space="preserve"> </w:t>
      </w:r>
      <w:r>
        <w:rPr>
          <w:rFonts w:ascii="Times New Roman" w:hAnsi="Times New Roman" w:cs="Times New Roman"/>
          <w:sz w:val="28"/>
        </w:rPr>
        <w:t xml:space="preserve">на федеральном и </w:t>
      </w:r>
      <w:r w:rsidRPr="00DE27DE">
        <w:rPr>
          <w:rFonts w:ascii="Times New Roman" w:hAnsi="Times New Roman" w:cs="Times New Roman"/>
          <w:sz w:val="28"/>
        </w:rPr>
        <w:t>региональном уровнях</w:t>
      </w:r>
      <w:r>
        <w:rPr>
          <w:rFonts w:ascii="Times New Roman" w:hAnsi="Times New Roman" w:cs="Times New Roman"/>
          <w:sz w:val="28"/>
        </w:rPr>
        <w:t>, существующие</w:t>
      </w:r>
      <w:r w:rsidRPr="00DE27DE">
        <w:rPr>
          <w:rFonts w:ascii="Times New Roman" w:hAnsi="Times New Roman" w:cs="Times New Roman"/>
          <w:sz w:val="28"/>
        </w:rPr>
        <w:t xml:space="preserve"> в части нормативного регулирования процессов реализ</w:t>
      </w:r>
      <w:r w:rsidR="00E0655E">
        <w:rPr>
          <w:rFonts w:ascii="Times New Roman" w:hAnsi="Times New Roman" w:cs="Times New Roman"/>
          <w:sz w:val="28"/>
        </w:rPr>
        <w:t>ации национальных проектов на определённых</w:t>
      </w:r>
      <w:r w:rsidRPr="00DE27DE">
        <w:rPr>
          <w:rFonts w:ascii="Times New Roman" w:hAnsi="Times New Roman" w:cs="Times New Roman"/>
          <w:sz w:val="28"/>
        </w:rPr>
        <w:t xml:space="preserve"> территориях,</w:t>
      </w:r>
      <w:r w:rsidR="00E0655E">
        <w:rPr>
          <w:rFonts w:ascii="Times New Roman" w:hAnsi="Times New Roman" w:cs="Times New Roman"/>
          <w:sz w:val="28"/>
        </w:rPr>
        <w:t xml:space="preserve"> промедление может привести к</w:t>
      </w:r>
      <w:r w:rsidRPr="00DE27DE">
        <w:rPr>
          <w:rFonts w:ascii="Times New Roman" w:hAnsi="Times New Roman" w:cs="Times New Roman"/>
          <w:sz w:val="28"/>
        </w:rPr>
        <w:t xml:space="preserve"> проблемам в осуществлении самих меро</w:t>
      </w:r>
      <w:r w:rsidR="00E0655E">
        <w:rPr>
          <w:rFonts w:ascii="Times New Roman" w:hAnsi="Times New Roman" w:cs="Times New Roman"/>
          <w:sz w:val="28"/>
        </w:rPr>
        <w:t>приятий. В</w:t>
      </w:r>
      <w:r w:rsidRPr="00DE27DE">
        <w:rPr>
          <w:rFonts w:ascii="Times New Roman" w:hAnsi="Times New Roman" w:cs="Times New Roman"/>
          <w:sz w:val="28"/>
        </w:rPr>
        <w:t xml:space="preserve">ведение новых инструментов вполне вероятно потребует корректировки исходной </w:t>
      </w:r>
      <w:r w:rsidR="00E0655E">
        <w:rPr>
          <w:rFonts w:ascii="Times New Roman" w:hAnsi="Times New Roman" w:cs="Times New Roman"/>
          <w:sz w:val="28"/>
        </w:rPr>
        <w:t>концепции, поэтому в</w:t>
      </w:r>
      <w:r w:rsidR="00E0655E" w:rsidRPr="00E0655E">
        <w:rPr>
          <w:rFonts w:ascii="Times New Roman" w:hAnsi="Times New Roman" w:cs="Times New Roman"/>
          <w:sz w:val="28"/>
        </w:rPr>
        <w:t>ыстраиваемая система должна быть гибкой и мобильной</w:t>
      </w:r>
      <w:r w:rsidR="00E0655E">
        <w:rPr>
          <w:rFonts w:ascii="Times New Roman" w:hAnsi="Times New Roman" w:cs="Times New Roman"/>
          <w:sz w:val="28"/>
        </w:rPr>
        <w:t>.</w:t>
      </w:r>
      <w:r w:rsidRPr="00E0655E">
        <w:rPr>
          <w:rFonts w:ascii="Times New Roman" w:hAnsi="Times New Roman" w:cs="Times New Roman"/>
          <w:sz w:val="28"/>
        </w:rPr>
        <w:t xml:space="preserve"> </w:t>
      </w:r>
      <w:r w:rsidR="00E0655E">
        <w:rPr>
          <w:rFonts w:ascii="Times New Roman" w:hAnsi="Times New Roman" w:cs="Times New Roman"/>
          <w:sz w:val="28"/>
        </w:rPr>
        <w:t xml:space="preserve">Также в </w:t>
      </w:r>
      <w:r w:rsidRPr="00DE27DE">
        <w:rPr>
          <w:rFonts w:ascii="Times New Roman" w:hAnsi="Times New Roman" w:cs="Times New Roman"/>
          <w:sz w:val="28"/>
        </w:rPr>
        <w:t>рамках управления национа</w:t>
      </w:r>
      <w:r w:rsidR="00E0655E">
        <w:rPr>
          <w:rFonts w:ascii="Times New Roman" w:hAnsi="Times New Roman" w:cs="Times New Roman"/>
          <w:sz w:val="28"/>
        </w:rPr>
        <w:t xml:space="preserve">льным проектом необходимо </w:t>
      </w:r>
      <w:r w:rsidRPr="00DE27DE">
        <w:rPr>
          <w:rFonts w:ascii="Times New Roman" w:hAnsi="Times New Roman" w:cs="Times New Roman"/>
          <w:sz w:val="28"/>
        </w:rPr>
        <w:t>обеспечить согласование интересов бизнес-сообщества, участвующего в развитии рынка жилья, и общественных объединений, представляющих интересы различных категорий граждан.</w:t>
      </w:r>
    </w:p>
    <w:p w:rsidR="00DE27DE" w:rsidRPr="00DE27DE" w:rsidRDefault="00DE27DE" w:rsidP="00DE27DE">
      <w:pPr>
        <w:widowControl w:val="0"/>
        <w:spacing w:after="0" w:line="360" w:lineRule="auto"/>
        <w:ind w:firstLine="709"/>
        <w:jc w:val="both"/>
        <w:rPr>
          <w:rFonts w:ascii="Times New Roman" w:hAnsi="Times New Roman" w:cs="Times New Roman"/>
          <w:sz w:val="28"/>
        </w:rPr>
      </w:pPr>
    </w:p>
    <w:p w:rsidR="00763755" w:rsidRPr="00DE27DE" w:rsidRDefault="00763755" w:rsidP="00DE27DE">
      <w:pPr>
        <w:widowControl w:val="0"/>
        <w:spacing w:after="0" w:line="360" w:lineRule="auto"/>
        <w:ind w:firstLine="709"/>
        <w:jc w:val="both"/>
        <w:rPr>
          <w:rFonts w:ascii="Times New Roman" w:hAnsi="Times New Roman" w:cs="Times New Roman"/>
          <w:sz w:val="28"/>
        </w:rPr>
      </w:pPr>
    </w:p>
    <w:p w:rsidR="00763755" w:rsidRDefault="00763755" w:rsidP="006114DD">
      <w:pPr>
        <w:widowControl w:val="0"/>
        <w:spacing w:after="0" w:line="360" w:lineRule="auto"/>
        <w:ind w:firstLine="709"/>
        <w:jc w:val="both"/>
        <w:rPr>
          <w:rFonts w:ascii="Times New Roman" w:hAnsi="Times New Roman" w:cs="Times New Roman"/>
          <w:sz w:val="28"/>
        </w:rPr>
      </w:pPr>
    </w:p>
    <w:p w:rsidR="00763755" w:rsidRDefault="00763755" w:rsidP="006114DD">
      <w:pPr>
        <w:widowControl w:val="0"/>
        <w:spacing w:after="0" w:line="360" w:lineRule="auto"/>
        <w:ind w:firstLine="709"/>
        <w:jc w:val="both"/>
        <w:rPr>
          <w:rFonts w:ascii="Times New Roman" w:hAnsi="Times New Roman" w:cs="Times New Roman"/>
          <w:sz w:val="28"/>
        </w:rPr>
      </w:pPr>
    </w:p>
    <w:p w:rsidR="00763755" w:rsidRDefault="00763755" w:rsidP="006114DD">
      <w:pPr>
        <w:widowControl w:val="0"/>
        <w:spacing w:after="0" w:line="360" w:lineRule="auto"/>
        <w:ind w:firstLine="709"/>
        <w:jc w:val="both"/>
        <w:rPr>
          <w:rFonts w:ascii="Times New Roman" w:hAnsi="Times New Roman" w:cs="Times New Roman"/>
          <w:sz w:val="28"/>
        </w:rPr>
      </w:pPr>
    </w:p>
    <w:p w:rsidR="00700FB6" w:rsidRDefault="00700FB6" w:rsidP="001855A4">
      <w:pPr>
        <w:widowControl w:val="0"/>
        <w:spacing w:after="0" w:line="360" w:lineRule="auto"/>
        <w:rPr>
          <w:rFonts w:ascii="Times New Roman" w:hAnsi="Times New Roman" w:cs="Times New Roman"/>
          <w:sz w:val="28"/>
        </w:rPr>
      </w:pPr>
    </w:p>
    <w:p w:rsidR="007C594E" w:rsidRDefault="007C594E" w:rsidP="001855A4">
      <w:pPr>
        <w:widowControl w:val="0"/>
        <w:spacing w:after="0" w:line="360" w:lineRule="auto"/>
        <w:rPr>
          <w:rFonts w:ascii="Times New Roman" w:hAnsi="Times New Roman" w:cs="Times New Roman"/>
          <w:sz w:val="28"/>
        </w:rPr>
      </w:pPr>
    </w:p>
    <w:p w:rsidR="006118F6" w:rsidRDefault="00763755" w:rsidP="00763755">
      <w:pPr>
        <w:widowControl w:val="0"/>
        <w:spacing w:after="0" w:line="360" w:lineRule="auto"/>
        <w:ind w:firstLine="709"/>
        <w:jc w:val="center"/>
        <w:rPr>
          <w:rFonts w:ascii="Times New Roman" w:hAnsi="Times New Roman" w:cs="Times New Roman"/>
          <w:sz w:val="28"/>
        </w:rPr>
      </w:pPr>
      <w:r>
        <w:rPr>
          <w:rFonts w:ascii="Times New Roman" w:hAnsi="Times New Roman" w:cs="Times New Roman"/>
          <w:sz w:val="28"/>
        </w:rPr>
        <w:lastRenderedPageBreak/>
        <w:t>ЗАКЛЮЧЕНИЕ</w:t>
      </w:r>
    </w:p>
    <w:p w:rsidR="00E06F2D" w:rsidRDefault="00E06F2D" w:rsidP="00763755">
      <w:pPr>
        <w:widowControl w:val="0"/>
        <w:spacing w:after="0" w:line="360" w:lineRule="auto"/>
        <w:ind w:firstLine="709"/>
        <w:jc w:val="center"/>
        <w:rPr>
          <w:rFonts w:ascii="Times New Roman" w:hAnsi="Times New Roman" w:cs="Times New Roman"/>
          <w:sz w:val="28"/>
        </w:rPr>
      </w:pPr>
    </w:p>
    <w:p w:rsidR="00E06F2D" w:rsidRPr="007C594E" w:rsidRDefault="00E06F2D" w:rsidP="00E06F2D">
      <w:pPr>
        <w:widowControl w:val="0"/>
        <w:spacing w:after="0" w:line="360" w:lineRule="auto"/>
        <w:ind w:firstLine="709"/>
        <w:jc w:val="both"/>
        <w:rPr>
          <w:rFonts w:ascii="Times New Roman" w:hAnsi="Times New Roman" w:cs="Times New Roman"/>
          <w:sz w:val="28"/>
        </w:rPr>
      </w:pPr>
      <w:r w:rsidRPr="00E06F2D">
        <w:rPr>
          <w:rFonts w:ascii="Times New Roman" w:hAnsi="Times New Roman" w:cs="Times New Roman"/>
          <w:sz w:val="28"/>
        </w:rPr>
        <w:t xml:space="preserve">Подводя итоги </w:t>
      </w:r>
      <w:r w:rsidR="00AB7C64">
        <w:rPr>
          <w:rFonts w:ascii="Times New Roman" w:hAnsi="Times New Roman" w:cs="Times New Roman"/>
          <w:sz w:val="28"/>
        </w:rPr>
        <w:t>хочется отметить, что такое принципиально важное направление</w:t>
      </w:r>
      <w:r w:rsidRPr="00E06F2D">
        <w:rPr>
          <w:rFonts w:ascii="Times New Roman" w:hAnsi="Times New Roman" w:cs="Times New Roman"/>
          <w:sz w:val="28"/>
        </w:rPr>
        <w:t xml:space="preserve"> было положено</w:t>
      </w:r>
      <w:r w:rsidR="00AB7C64">
        <w:rPr>
          <w:rFonts w:ascii="Times New Roman" w:hAnsi="Times New Roman" w:cs="Times New Roman"/>
          <w:sz w:val="28"/>
        </w:rPr>
        <w:t xml:space="preserve"> Президентом России В. Путиным, который выдвинул и подтвердил</w:t>
      </w:r>
      <w:r w:rsidRPr="00E06F2D">
        <w:rPr>
          <w:rFonts w:ascii="Times New Roman" w:hAnsi="Times New Roman" w:cs="Times New Roman"/>
          <w:sz w:val="28"/>
        </w:rPr>
        <w:t xml:space="preserve"> задачу реализации приоритетных проектов в сфере образования, здравоохранения, аграрно-промышленного комплекса и</w:t>
      </w:r>
      <w:r w:rsidR="00AB7C64">
        <w:rPr>
          <w:rFonts w:ascii="Times New Roman" w:hAnsi="Times New Roman" w:cs="Times New Roman"/>
          <w:sz w:val="28"/>
        </w:rPr>
        <w:t xml:space="preserve"> жилищного строительства. Э</w:t>
      </w:r>
      <w:r w:rsidRPr="00E06F2D">
        <w:rPr>
          <w:rFonts w:ascii="Times New Roman" w:hAnsi="Times New Roman" w:cs="Times New Roman"/>
          <w:sz w:val="28"/>
        </w:rPr>
        <w:t>ти сферы</w:t>
      </w:r>
      <w:r w:rsidR="00AB7C64">
        <w:rPr>
          <w:rFonts w:ascii="Times New Roman" w:hAnsi="Times New Roman" w:cs="Times New Roman"/>
          <w:sz w:val="28"/>
        </w:rPr>
        <w:t xml:space="preserve"> играют колоссальное значение в жизни общества, потому что они </w:t>
      </w:r>
      <w:r w:rsidRPr="00E06F2D">
        <w:rPr>
          <w:rFonts w:ascii="Times New Roman" w:hAnsi="Times New Roman" w:cs="Times New Roman"/>
          <w:sz w:val="28"/>
        </w:rPr>
        <w:t>затрагивают каждого чело</w:t>
      </w:r>
      <w:r w:rsidR="00AB7C64">
        <w:rPr>
          <w:rFonts w:ascii="Times New Roman" w:hAnsi="Times New Roman" w:cs="Times New Roman"/>
          <w:sz w:val="28"/>
        </w:rPr>
        <w:t>века, определяют качество жизни каждого из нас, уровень нашей образованности и здоровья</w:t>
      </w:r>
      <w:r w:rsidRPr="00E06F2D">
        <w:rPr>
          <w:rFonts w:ascii="Times New Roman" w:hAnsi="Times New Roman" w:cs="Times New Roman"/>
          <w:sz w:val="28"/>
        </w:rPr>
        <w:t xml:space="preserve">. От состояния этих сфер </w:t>
      </w:r>
      <w:r w:rsidR="00AB7C64">
        <w:rPr>
          <w:rFonts w:ascii="Times New Roman" w:hAnsi="Times New Roman" w:cs="Times New Roman"/>
          <w:sz w:val="28"/>
        </w:rPr>
        <w:t xml:space="preserve">зависит социальное настроение в </w:t>
      </w:r>
      <w:r w:rsidRPr="00E06F2D">
        <w:rPr>
          <w:rFonts w:ascii="Times New Roman" w:hAnsi="Times New Roman" w:cs="Times New Roman"/>
          <w:sz w:val="28"/>
        </w:rPr>
        <w:t>общества, демографическое благополучие страны. Именно в этих сферах граждане в наибольшей мере обоснованно ожидают более активной роли государс</w:t>
      </w:r>
      <w:r w:rsidR="007C594E">
        <w:rPr>
          <w:rFonts w:ascii="Times New Roman" w:hAnsi="Times New Roman" w:cs="Times New Roman"/>
          <w:sz w:val="28"/>
        </w:rPr>
        <w:t>тва, реальных перемен к лучшему</w:t>
      </w:r>
      <w:r w:rsidR="007C594E" w:rsidRPr="007C594E">
        <w:rPr>
          <w:rFonts w:ascii="Times New Roman" w:hAnsi="Times New Roman" w:cs="Times New Roman"/>
          <w:sz w:val="28"/>
        </w:rPr>
        <w:t xml:space="preserve"> [10].</w:t>
      </w:r>
    </w:p>
    <w:p w:rsidR="00F3729E" w:rsidRDefault="00AB7C64" w:rsidP="00E06F2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Приоритетные национальные объекты созданы для формирования обновленной деятельности органов государственной власти и просто обязаны быть реализованы все обществом России, потому что проект затрагивает все известные нам общественные институты и вертикали государственной власти.</w:t>
      </w:r>
    </w:p>
    <w:p w:rsidR="00F3729E" w:rsidRDefault="00F3729E" w:rsidP="00E06F2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И не зря данные проекты получили статус национальные, ведь каждый из них в корне меняет философию развития государства и общества, формирует новые концепции по развитию социальной политики Российской Федерации в долгосрочном периоде.</w:t>
      </w:r>
    </w:p>
    <w:p w:rsidR="00F3729E" w:rsidRDefault="00F3729E" w:rsidP="00E06F2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Национальный проект по своей сути – это сосредоточение всех финансовых, административных и общественных ресурсов государства.</w:t>
      </w:r>
    </w:p>
    <w:p w:rsidR="00F3729E" w:rsidRDefault="00F3729E" w:rsidP="00E06F2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Реализация таких масштабных национальных проектов напрямую зависит от их реализации в каждом регионе огромной страны.</w:t>
      </w:r>
    </w:p>
    <w:p w:rsidR="00AB7C64" w:rsidRDefault="00F3729E" w:rsidP="00E06F2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Несмотря на то, что у национальных проектов существует большое количество недоработок и недостатков, в целом их значение для развития регионов и всей страны в целом нельзя недооценить.</w:t>
      </w:r>
      <w:r w:rsidR="00AB7C64">
        <w:rPr>
          <w:rFonts w:ascii="Times New Roman" w:hAnsi="Times New Roman" w:cs="Times New Roman"/>
          <w:sz w:val="28"/>
        </w:rPr>
        <w:t xml:space="preserve"> </w:t>
      </w:r>
    </w:p>
    <w:p w:rsidR="003F0C07" w:rsidRDefault="00F3729E" w:rsidP="00E06F2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Современные реалии России </w:t>
      </w:r>
      <w:r w:rsidR="003F0C07">
        <w:rPr>
          <w:rFonts w:ascii="Times New Roman" w:hAnsi="Times New Roman" w:cs="Times New Roman"/>
          <w:sz w:val="28"/>
        </w:rPr>
        <w:t xml:space="preserve">демонстрируют деятельность власти на решение таких важных задач как, усиление социальной поддержки для слабо </w:t>
      </w:r>
      <w:r w:rsidR="003F0C07">
        <w:rPr>
          <w:rFonts w:ascii="Times New Roman" w:hAnsi="Times New Roman" w:cs="Times New Roman"/>
          <w:sz w:val="28"/>
        </w:rPr>
        <w:lastRenderedPageBreak/>
        <w:t>защищённых групп населения, обеспечение главных социальных гарантий, снижение уровня безработицы. Это позволяет россиянам активными участниками социальной политики и быть ответственными за последствия решений, а также сроков и способов их воплощения.</w:t>
      </w:r>
    </w:p>
    <w:p w:rsidR="00933C35" w:rsidRDefault="003F0C07" w:rsidP="00E06F2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Ещё одну немало важную роль в реализации приоритетных национальных проектов играют усилия по упрочнению российского общества и политических элит, то есть переходи их взаимоотношений от конфронтации</w:t>
      </w:r>
      <w:r w:rsidR="00933C35">
        <w:rPr>
          <w:rFonts w:ascii="Times New Roman" w:hAnsi="Times New Roman" w:cs="Times New Roman"/>
          <w:sz w:val="28"/>
        </w:rPr>
        <w:t xml:space="preserve"> в область взаимопонимания и последующего сотрудничества.</w:t>
      </w:r>
    </w:p>
    <w:p w:rsidR="00933C35" w:rsidRDefault="00933C35" w:rsidP="00E06F2D">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Реализация приоритетных национальных проектов – это в первую очередь направление в сторону инвестиций в человека, а значит в светлое будущее великой и богатой страны – России.</w:t>
      </w: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80695B" w:rsidRDefault="0080695B" w:rsidP="00700FB6">
      <w:pPr>
        <w:widowControl w:val="0"/>
        <w:spacing w:after="0" w:line="360" w:lineRule="auto"/>
        <w:rPr>
          <w:rFonts w:ascii="Times New Roman" w:hAnsi="Times New Roman" w:cs="Times New Roman"/>
          <w:sz w:val="28"/>
        </w:rPr>
      </w:pPr>
    </w:p>
    <w:p w:rsidR="005B4113" w:rsidRDefault="005B4113" w:rsidP="003726DA">
      <w:pPr>
        <w:widowControl w:val="0"/>
        <w:spacing w:after="0" w:line="360" w:lineRule="auto"/>
        <w:ind w:firstLine="709"/>
        <w:jc w:val="center"/>
        <w:rPr>
          <w:rFonts w:ascii="Times New Roman" w:hAnsi="Times New Roman" w:cs="Times New Roman"/>
          <w:sz w:val="28"/>
        </w:rPr>
      </w:pPr>
    </w:p>
    <w:p w:rsidR="00933C35" w:rsidRDefault="003726DA" w:rsidP="003726DA">
      <w:pPr>
        <w:widowControl w:val="0"/>
        <w:spacing w:after="0" w:line="360" w:lineRule="auto"/>
        <w:ind w:firstLine="709"/>
        <w:jc w:val="center"/>
        <w:rPr>
          <w:rFonts w:ascii="Times New Roman" w:hAnsi="Times New Roman" w:cs="Times New Roman"/>
          <w:sz w:val="28"/>
        </w:rPr>
      </w:pPr>
      <w:r>
        <w:rPr>
          <w:rFonts w:ascii="Times New Roman" w:hAnsi="Times New Roman" w:cs="Times New Roman"/>
          <w:sz w:val="28"/>
        </w:rPr>
        <w:lastRenderedPageBreak/>
        <w:t>СПИСОК ИСПОЛЬЗУЕМЫХ ИСТОЧНИКОВ</w:t>
      </w:r>
    </w:p>
    <w:p w:rsidR="005173D4" w:rsidRDefault="005173D4" w:rsidP="003726DA">
      <w:pPr>
        <w:widowControl w:val="0"/>
        <w:spacing w:after="0" w:line="360" w:lineRule="auto"/>
        <w:ind w:firstLine="709"/>
        <w:jc w:val="center"/>
        <w:rPr>
          <w:rFonts w:ascii="Times New Roman" w:hAnsi="Times New Roman" w:cs="Times New Roman"/>
          <w:sz w:val="28"/>
        </w:rPr>
      </w:pPr>
    </w:p>
    <w:p w:rsidR="00A43041" w:rsidRDefault="00A43041" w:rsidP="00A43041">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proofErr w:type="spellStart"/>
      <w:r w:rsidRPr="00A43041">
        <w:rPr>
          <w:rFonts w:ascii="Times New Roman" w:hAnsi="Times New Roman" w:cs="Times New Roman"/>
          <w:sz w:val="28"/>
        </w:rPr>
        <w:t>Батчиков</w:t>
      </w:r>
      <w:proofErr w:type="spellEnd"/>
      <w:r w:rsidR="005A500D">
        <w:rPr>
          <w:rFonts w:ascii="Times New Roman" w:hAnsi="Times New Roman" w:cs="Times New Roman"/>
          <w:sz w:val="28"/>
        </w:rPr>
        <w:t>,</w:t>
      </w:r>
      <w:r w:rsidRPr="00A43041">
        <w:rPr>
          <w:rFonts w:ascii="Times New Roman" w:hAnsi="Times New Roman" w:cs="Times New Roman"/>
          <w:sz w:val="28"/>
        </w:rPr>
        <w:t xml:space="preserve"> С. А. Выдвижение «приоритетных национальных проектов»: шаг к долгожданной социальной перео</w:t>
      </w:r>
      <w:r w:rsidR="00A507E3">
        <w:rPr>
          <w:rFonts w:ascii="Times New Roman" w:hAnsi="Times New Roman" w:cs="Times New Roman"/>
          <w:sz w:val="28"/>
        </w:rPr>
        <w:t>риентации реформационного курса</w:t>
      </w:r>
      <w:r w:rsidRPr="00A43041">
        <w:rPr>
          <w:rFonts w:ascii="Times New Roman" w:hAnsi="Times New Roman" w:cs="Times New Roman"/>
          <w:sz w:val="28"/>
        </w:rPr>
        <w:t xml:space="preserve">/С.А. </w:t>
      </w:r>
      <w:proofErr w:type="spellStart"/>
      <w:r w:rsidRPr="00A43041">
        <w:rPr>
          <w:rFonts w:ascii="Times New Roman" w:hAnsi="Times New Roman" w:cs="Times New Roman"/>
          <w:sz w:val="28"/>
        </w:rPr>
        <w:t>Батчиков</w:t>
      </w:r>
      <w:proofErr w:type="spellEnd"/>
      <w:r w:rsidRPr="00A43041">
        <w:rPr>
          <w:rFonts w:ascii="Times New Roman" w:hAnsi="Times New Roman" w:cs="Times New Roman"/>
          <w:sz w:val="28"/>
        </w:rPr>
        <w:t xml:space="preserve"> // Российский экономический журнал. </w:t>
      </w:r>
      <w:r w:rsidR="005A500D">
        <w:rPr>
          <w:rFonts w:ascii="Times New Roman" w:hAnsi="Times New Roman" w:cs="Times New Roman"/>
          <w:sz w:val="28"/>
        </w:rPr>
        <w:t xml:space="preserve">- </w:t>
      </w:r>
      <w:r w:rsidRPr="00A43041">
        <w:rPr>
          <w:rFonts w:ascii="Times New Roman" w:hAnsi="Times New Roman" w:cs="Times New Roman"/>
          <w:sz w:val="28"/>
        </w:rPr>
        <w:t xml:space="preserve">2009. </w:t>
      </w:r>
      <w:r w:rsidR="005A500D">
        <w:rPr>
          <w:rFonts w:ascii="Times New Roman" w:hAnsi="Times New Roman" w:cs="Times New Roman"/>
          <w:sz w:val="28"/>
        </w:rPr>
        <w:t xml:space="preserve">- </w:t>
      </w:r>
      <w:r w:rsidRPr="00A43041">
        <w:rPr>
          <w:rFonts w:ascii="Times New Roman" w:hAnsi="Times New Roman" w:cs="Times New Roman"/>
          <w:sz w:val="28"/>
        </w:rPr>
        <w:t xml:space="preserve">№ </w:t>
      </w:r>
      <w:r w:rsidR="001855A4" w:rsidRPr="00A43041">
        <w:rPr>
          <w:rFonts w:ascii="Times New Roman" w:hAnsi="Times New Roman" w:cs="Times New Roman"/>
          <w:sz w:val="28"/>
        </w:rPr>
        <w:t>9.</w:t>
      </w:r>
      <w:r w:rsidR="001855A4">
        <w:rPr>
          <w:rFonts w:ascii="Times New Roman" w:hAnsi="Times New Roman" w:cs="Times New Roman"/>
          <w:sz w:val="28"/>
        </w:rPr>
        <w:t xml:space="preserve"> -</w:t>
      </w:r>
      <w:r w:rsidR="005A500D">
        <w:rPr>
          <w:rFonts w:ascii="Times New Roman" w:hAnsi="Times New Roman" w:cs="Times New Roman"/>
          <w:sz w:val="28"/>
        </w:rPr>
        <w:t xml:space="preserve"> </w:t>
      </w:r>
      <w:r w:rsidRPr="00A43041">
        <w:rPr>
          <w:rFonts w:ascii="Times New Roman" w:hAnsi="Times New Roman" w:cs="Times New Roman"/>
          <w:sz w:val="28"/>
        </w:rPr>
        <w:t>C.32-35.</w:t>
      </w:r>
    </w:p>
    <w:p w:rsidR="00A43041" w:rsidRDefault="00A43041" w:rsidP="00A43041">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Pr="00A43041">
        <w:rPr>
          <w:rFonts w:ascii="Times New Roman" w:hAnsi="Times New Roman" w:cs="Times New Roman"/>
          <w:sz w:val="28"/>
        </w:rPr>
        <w:t>Видяпин</w:t>
      </w:r>
      <w:r w:rsidR="005A500D">
        <w:rPr>
          <w:rFonts w:ascii="Times New Roman" w:hAnsi="Times New Roman" w:cs="Times New Roman"/>
          <w:sz w:val="28"/>
        </w:rPr>
        <w:t xml:space="preserve">, В.И. </w:t>
      </w:r>
      <w:r w:rsidRPr="00A43041">
        <w:rPr>
          <w:rFonts w:ascii="Times New Roman" w:hAnsi="Times New Roman" w:cs="Times New Roman"/>
          <w:sz w:val="28"/>
        </w:rPr>
        <w:t xml:space="preserve">Региональная экономика: учебник/ </w:t>
      </w:r>
      <w:proofErr w:type="spellStart"/>
      <w:r w:rsidRPr="00A43041">
        <w:rPr>
          <w:rFonts w:ascii="Times New Roman" w:hAnsi="Times New Roman" w:cs="Times New Roman"/>
          <w:sz w:val="28"/>
        </w:rPr>
        <w:t>В.И.Видяпин</w:t>
      </w:r>
      <w:proofErr w:type="spellEnd"/>
      <w:r w:rsidRPr="00A43041">
        <w:rPr>
          <w:rFonts w:ascii="Times New Roman" w:hAnsi="Times New Roman" w:cs="Times New Roman"/>
          <w:sz w:val="28"/>
        </w:rPr>
        <w:t xml:space="preserve">, М.В. Степанов. </w:t>
      </w:r>
      <w:r w:rsidR="005A500D">
        <w:rPr>
          <w:rFonts w:ascii="Times New Roman" w:hAnsi="Times New Roman" w:cs="Times New Roman"/>
          <w:sz w:val="28"/>
        </w:rPr>
        <w:t xml:space="preserve">– М: </w:t>
      </w:r>
      <w:r w:rsidRPr="00A43041">
        <w:rPr>
          <w:rFonts w:ascii="Times New Roman" w:hAnsi="Times New Roman" w:cs="Times New Roman"/>
          <w:sz w:val="28"/>
        </w:rPr>
        <w:t xml:space="preserve">Издательство: Инфра-М, </w:t>
      </w:r>
      <w:r w:rsidR="005A500D">
        <w:rPr>
          <w:rFonts w:ascii="Times New Roman" w:hAnsi="Times New Roman" w:cs="Times New Roman"/>
          <w:sz w:val="28"/>
        </w:rPr>
        <w:t xml:space="preserve">- </w:t>
      </w:r>
      <w:r w:rsidRPr="00A43041">
        <w:rPr>
          <w:rFonts w:ascii="Times New Roman" w:hAnsi="Times New Roman" w:cs="Times New Roman"/>
          <w:sz w:val="28"/>
        </w:rPr>
        <w:t xml:space="preserve">2009. </w:t>
      </w:r>
      <w:r w:rsidR="005A500D">
        <w:rPr>
          <w:rFonts w:ascii="Times New Roman" w:hAnsi="Times New Roman" w:cs="Times New Roman"/>
          <w:sz w:val="28"/>
        </w:rPr>
        <w:t xml:space="preserve">- </w:t>
      </w:r>
      <w:r w:rsidRPr="00A43041">
        <w:rPr>
          <w:rFonts w:ascii="Times New Roman" w:hAnsi="Times New Roman" w:cs="Times New Roman"/>
          <w:sz w:val="28"/>
        </w:rPr>
        <w:t>685с.</w:t>
      </w:r>
    </w:p>
    <w:p w:rsidR="00A43041" w:rsidRDefault="00A43041" w:rsidP="005173D4">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Pr="00A43041">
        <w:rPr>
          <w:rFonts w:ascii="Times New Roman" w:hAnsi="Times New Roman" w:cs="Times New Roman"/>
          <w:sz w:val="28"/>
        </w:rPr>
        <w:t xml:space="preserve">Волков, Ю.Г. Социология: учебник для студентов высших учебных заведений / Ю.Г. Волков. - М.: </w:t>
      </w:r>
      <w:proofErr w:type="spellStart"/>
      <w:r w:rsidRPr="00A43041">
        <w:rPr>
          <w:rFonts w:ascii="Times New Roman" w:hAnsi="Times New Roman" w:cs="Times New Roman"/>
          <w:sz w:val="28"/>
        </w:rPr>
        <w:t>Гардарики</w:t>
      </w:r>
      <w:proofErr w:type="spellEnd"/>
      <w:r w:rsidRPr="00A43041">
        <w:rPr>
          <w:rFonts w:ascii="Times New Roman" w:hAnsi="Times New Roman" w:cs="Times New Roman"/>
          <w:sz w:val="28"/>
        </w:rPr>
        <w:t xml:space="preserve">, </w:t>
      </w:r>
      <w:r w:rsidR="001855A4">
        <w:rPr>
          <w:rFonts w:ascii="Times New Roman" w:hAnsi="Times New Roman" w:cs="Times New Roman"/>
          <w:sz w:val="28"/>
        </w:rPr>
        <w:t xml:space="preserve">- </w:t>
      </w:r>
      <w:r w:rsidRPr="00A43041">
        <w:rPr>
          <w:rFonts w:ascii="Times New Roman" w:hAnsi="Times New Roman" w:cs="Times New Roman"/>
          <w:sz w:val="28"/>
        </w:rPr>
        <w:t>2006</w:t>
      </w:r>
      <w:r w:rsidR="001855A4">
        <w:rPr>
          <w:rFonts w:ascii="Times New Roman" w:hAnsi="Times New Roman" w:cs="Times New Roman"/>
          <w:sz w:val="28"/>
        </w:rPr>
        <w:t>.</w:t>
      </w:r>
      <w:r w:rsidRPr="00A43041">
        <w:rPr>
          <w:rFonts w:ascii="Times New Roman" w:hAnsi="Times New Roman" w:cs="Times New Roman"/>
          <w:sz w:val="28"/>
        </w:rPr>
        <w:t xml:space="preserve"> - 300 с.</w:t>
      </w:r>
    </w:p>
    <w:p w:rsidR="005173D4" w:rsidRDefault="00A43041" w:rsidP="005173D4">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4</w:t>
      </w:r>
      <w:r w:rsidR="005173D4">
        <w:rPr>
          <w:rFonts w:ascii="Times New Roman" w:hAnsi="Times New Roman" w:cs="Times New Roman"/>
          <w:sz w:val="28"/>
        </w:rPr>
        <w:t xml:space="preserve"> Государственная и муниципальная социальная политика. Курс лекций: учебное пособие</w:t>
      </w:r>
      <w:r w:rsidR="005173D4" w:rsidRPr="005173D4">
        <w:rPr>
          <w:rFonts w:ascii="Times New Roman" w:hAnsi="Times New Roman" w:cs="Times New Roman"/>
          <w:sz w:val="28"/>
        </w:rPr>
        <w:t>/</w:t>
      </w:r>
      <w:r w:rsidR="005173D4">
        <w:rPr>
          <w:rFonts w:ascii="Times New Roman" w:hAnsi="Times New Roman" w:cs="Times New Roman"/>
          <w:sz w:val="28"/>
        </w:rPr>
        <w:t xml:space="preserve"> коллектив авторов; под общ. Ред. Н.А. Волгина.</w:t>
      </w:r>
      <w:r w:rsidR="00182944">
        <w:rPr>
          <w:rFonts w:ascii="Times New Roman" w:hAnsi="Times New Roman" w:cs="Times New Roman"/>
          <w:sz w:val="28"/>
        </w:rPr>
        <w:t xml:space="preserve"> – М.: КНОРУС, </w:t>
      </w:r>
      <w:r w:rsidR="001855A4">
        <w:rPr>
          <w:rFonts w:ascii="Times New Roman" w:hAnsi="Times New Roman" w:cs="Times New Roman"/>
          <w:sz w:val="28"/>
        </w:rPr>
        <w:t xml:space="preserve">- </w:t>
      </w:r>
      <w:r w:rsidR="00C25C27">
        <w:rPr>
          <w:rFonts w:ascii="Times New Roman" w:hAnsi="Times New Roman" w:cs="Times New Roman"/>
          <w:sz w:val="28"/>
        </w:rPr>
        <w:t xml:space="preserve">2011. - </w:t>
      </w:r>
      <w:r w:rsidR="00182944">
        <w:rPr>
          <w:rFonts w:ascii="Times New Roman" w:hAnsi="Times New Roman" w:cs="Times New Roman"/>
          <w:sz w:val="28"/>
        </w:rPr>
        <w:t>1016 с.</w:t>
      </w:r>
    </w:p>
    <w:p w:rsidR="00182944" w:rsidRDefault="00A43041" w:rsidP="005173D4">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5</w:t>
      </w:r>
      <w:r w:rsidR="005173D4">
        <w:rPr>
          <w:rFonts w:ascii="Times New Roman" w:hAnsi="Times New Roman" w:cs="Times New Roman"/>
          <w:sz w:val="28"/>
        </w:rPr>
        <w:t xml:space="preserve"> Конституция Российской Федерации: текст с изменения – К 65 ми и дополнениями на 2015 год. </w:t>
      </w:r>
      <w:r w:rsidR="00182944">
        <w:rPr>
          <w:rFonts w:ascii="Times New Roman" w:hAnsi="Times New Roman" w:cs="Times New Roman"/>
          <w:sz w:val="28"/>
        </w:rPr>
        <w:t>–</w:t>
      </w:r>
      <w:r w:rsidR="005173D4">
        <w:rPr>
          <w:rFonts w:ascii="Times New Roman" w:hAnsi="Times New Roman" w:cs="Times New Roman"/>
          <w:sz w:val="28"/>
        </w:rPr>
        <w:t xml:space="preserve"> Москва</w:t>
      </w:r>
      <w:r w:rsidR="00182944">
        <w:rPr>
          <w:rFonts w:ascii="Times New Roman" w:hAnsi="Times New Roman" w:cs="Times New Roman"/>
          <w:sz w:val="28"/>
        </w:rPr>
        <w:t xml:space="preserve">: </w:t>
      </w:r>
      <w:proofErr w:type="spellStart"/>
      <w:r w:rsidR="00182944">
        <w:rPr>
          <w:rFonts w:ascii="Times New Roman" w:hAnsi="Times New Roman" w:cs="Times New Roman"/>
          <w:sz w:val="28"/>
        </w:rPr>
        <w:t>Эксмо</w:t>
      </w:r>
      <w:proofErr w:type="spellEnd"/>
      <w:r w:rsidR="00182944">
        <w:rPr>
          <w:rFonts w:ascii="Times New Roman" w:hAnsi="Times New Roman" w:cs="Times New Roman"/>
          <w:sz w:val="28"/>
        </w:rPr>
        <w:t xml:space="preserve">, </w:t>
      </w:r>
      <w:r w:rsidR="00935E33" w:rsidRPr="00935E33">
        <w:rPr>
          <w:rFonts w:ascii="Times New Roman" w:hAnsi="Times New Roman" w:cs="Times New Roman"/>
          <w:sz w:val="28"/>
        </w:rPr>
        <w:t xml:space="preserve">- </w:t>
      </w:r>
      <w:r w:rsidR="00182944">
        <w:rPr>
          <w:rFonts w:ascii="Times New Roman" w:hAnsi="Times New Roman" w:cs="Times New Roman"/>
          <w:sz w:val="28"/>
        </w:rPr>
        <w:t>2015. – 32 с.-(Законы и кодексы).</w:t>
      </w:r>
    </w:p>
    <w:p w:rsidR="008E3BE2" w:rsidRDefault="00182944" w:rsidP="005173D4">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8E3BE2">
        <w:rPr>
          <w:rFonts w:ascii="Times New Roman" w:hAnsi="Times New Roman" w:cs="Times New Roman"/>
          <w:sz w:val="28"/>
        </w:rPr>
        <w:t xml:space="preserve">6 </w:t>
      </w:r>
      <w:r w:rsidR="008E3BE2" w:rsidRPr="008E3BE2">
        <w:rPr>
          <w:rFonts w:ascii="Times New Roman" w:hAnsi="Times New Roman" w:cs="Times New Roman"/>
          <w:sz w:val="28"/>
        </w:rPr>
        <w:t>Новикова Т. Национальные проекты и социальные преобразования // Экономист. - 2008. - N 8. - С.82-86.</w:t>
      </w:r>
    </w:p>
    <w:p w:rsidR="00A43041" w:rsidRDefault="008E3BE2" w:rsidP="005173D4">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7</w:t>
      </w:r>
      <w:r w:rsidR="00A43041">
        <w:rPr>
          <w:rFonts w:ascii="Times New Roman" w:hAnsi="Times New Roman" w:cs="Times New Roman"/>
          <w:sz w:val="28"/>
        </w:rPr>
        <w:t xml:space="preserve"> </w:t>
      </w:r>
      <w:r w:rsidR="00A43041" w:rsidRPr="00A43041">
        <w:rPr>
          <w:rFonts w:ascii="Times New Roman" w:hAnsi="Times New Roman" w:cs="Times New Roman"/>
          <w:sz w:val="28"/>
        </w:rPr>
        <w:t xml:space="preserve">Общая социология: учебное пособие / под общей редакцией проф. Э.Г. </w:t>
      </w:r>
      <w:proofErr w:type="spellStart"/>
      <w:r w:rsidR="00A43041" w:rsidRPr="00A43041">
        <w:rPr>
          <w:rFonts w:ascii="Times New Roman" w:hAnsi="Times New Roman" w:cs="Times New Roman"/>
          <w:sz w:val="28"/>
        </w:rPr>
        <w:t>Эфендиева</w:t>
      </w:r>
      <w:proofErr w:type="spellEnd"/>
      <w:r w:rsidR="00A43041" w:rsidRPr="00A43041">
        <w:rPr>
          <w:rFonts w:ascii="Times New Roman" w:hAnsi="Times New Roman" w:cs="Times New Roman"/>
          <w:sz w:val="28"/>
        </w:rPr>
        <w:t xml:space="preserve">. - М.: ИНФРА-М, </w:t>
      </w:r>
      <w:r w:rsidR="001855A4">
        <w:rPr>
          <w:rFonts w:ascii="Times New Roman" w:hAnsi="Times New Roman" w:cs="Times New Roman"/>
          <w:sz w:val="28"/>
        </w:rPr>
        <w:t xml:space="preserve">- </w:t>
      </w:r>
      <w:r w:rsidR="00A43041" w:rsidRPr="00A43041">
        <w:rPr>
          <w:rFonts w:ascii="Times New Roman" w:hAnsi="Times New Roman" w:cs="Times New Roman"/>
          <w:sz w:val="28"/>
        </w:rPr>
        <w:t>2005. - 267 с.</w:t>
      </w:r>
    </w:p>
    <w:p w:rsidR="00A43041" w:rsidRDefault="008E3BE2" w:rsidP="005173D4">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8</w:t>
      </w:r>
      <w:r w:rsidR="00A43041">
        <w:rPr>
          <w:rFonts w:ascii="Times New Roman" w:hAnsi="Times New Roman" w:cs="Times New Roman"/>
          <w:sz w:val="28"/>
        </w:rPr>
        <w:t xml:space="preserve"> </w:t>
      </w:r>
      <w:r w:rsidR="00A43041" w:rsidRPr="00A43041">
        <w:rPr>
          <w:rFonts w:ascii="Times New Roman" w:hAnsi="Times New Roman" w:cs="Times New Roman"/>
          <w:sz w:val="28"/>
        </w:rPr>
        <w:t>Официальный сайт «Приоритетные национальные проекты» http://www.rost.ru/main/what/01/01.shtml</w:t>
      </w:r>
      <w:r w:rsidR="00A43041">
        <w:rPr>
          <w:rFonts w:ascii="Times New Roman" w:hAnsi="Times New Roman" w:cs="Times New Roman"/>
          <w:sz w:val="28"/>
        </w:rPr>
        <w:t xml:space="preserve"> </w:t>
      </w:r>
      <w:r w:rsidR="005A500D">
        <w:rPr>
          <w:rFonts w:ascii="Times New Roman" w:hAnsi="Times New Roman" w:cs="Times New Roman"/>
          <w:sz w:val="28"/>
        </w:rPr>
        <w:t>(дата обращения</w:t>
      </w:r>
      <w:r w:rsidR="001855A4">
        <w:rPr>
          <w:rFonts w:ascii="Times New Roman" w:hAnsi="Times New Roman" w:cs="Times New Roman"/>
          <w:sz w:val="28"/>
        </w:rPr>
        <w:t>: 09.11.2018</w:t>
      </w:r>
      <w:r w:rsidR="005A500D">
        <w:rPr>
          <w:rFonts w:ascii="Times New Roman" w:hAnsi="Times New Roman" w:cs="Times New Roman"/>
          <w:sz w:val="28"/>
        </w:rPr>
        <w:t>)</w:t>
      </w:r>
    </w:p>
    <w:p w:rsidR="00A43041" w:rsidRDefault="008E3BE2" w:rsidP="00A43041">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9</w:t>
      </w:r>
      <w:r w:rsidR="00A43041">
        <w:rPr>
          <w:rFonts w:ascii="Times New Roman" w:hAnsi="Times New Roman" w:cs="Times New Roman"/>
          <w:sz w:val="28"/>
        </w:rPr>
        <w:t xml:space="preserve"> </w:t>
      </w:r>
      <w:r w:rsidR="00182944">
        <w:rPr>
          <w:rFonts w:ascii="Times New Roman" w:hAnsi="Times New Roman" w:cs="Times New Roman"/>
          <w:sz w:val="28"/>
        </w:rPr>
        <w:t xml:space="preserve">Россия в </w:t>
      </w:r>
      <w:r w:rsidR="00182944">
        <w:rPr>
          <w:rFonts w:ascii="Times New Roman" w:hAnsi="Times New Roman" w:cs="Times New Roman"/>
          <w:sz w:val="28"/>
          <w:lang w:val="en-US"/>
        </w:rPr>
        <w:t>XXI</w:t>
      </w:r>
      <w:r w:rsidR="00182944">
        <w:rPr>
          <w:rFonts w:ascii="Times New Roman" w:hAnsi="Times New Roman" w:cs="Times New Roman"/>
          <w:sz w:val="28"/>
        </w:rPr>
        <w:t xml:space="preserve"> веке: Политика, Экономика. Культура: учебник для студентов вузов/ Под ред. Л.Е. Ильичевой, В.С. </w:t>
      </w:r>
      <w:proofErr w:type="spellStart"/>
      <w:proofErr w:type="gramStart"/>
      <w:r w:rsidR="00182944">
        <w:rPr>
          <w:rFonts w:ascii="Times New Roman" w:hAnsi="Times New Roman" w:cs="Times New Roman"/>
          <w:sz w:val="28"/>
        </w:rPr>
        <w:t>Комаровского</w:t>
      </w:r>
      <w:proofErr w:type="spellEnd"/>
      <w:r w:rsidR="00182944">
        <w:rPr>
          <w:rFonts w:ascii="Times New Roman" w:hAnsi="Times New Roman" w:cs="Times New Roman"/>
          <w:sz w:val="28"/>
        </w:rPr>
        <w:t>.-</w:t>
      </w:r>
      <w:proofErr w:type="gramEnd"/>
      <w:r w:rsidR="00182944">
        <w:rPr>
          <w:rFonts w:ascii="Times New Roman" w:hAnsi="Times New Roman" w:cs="Times New Roman"/>
          <w:sz w:val="28"/>
        </w:rPr>
        <w:t xml:space="preserve"> М.: Издательство «Аспект Пресс», </w:t>
      </w:r>
      <w:r w:rsidR="001855A4">
        <w:rPr>
          <w:rFonts w:ascii="Times New Roman" w:hAnsi="Times New Roman" w:cs="Times New Roman"/>
          <w:sz w:val="28"/>
        </w:rPr>
        <w:t xml:space="preserve">- </w:t>
      </w:r>
      <w:r w:rsidR="00182944">
        <w:rPr>
          <w:rFonts w:ascii="Times New Roman" w:hAnsi="Times New Roman" w:cs="Times New Roman"/>
          <w:sz w:val="28"/>
        </w:rPr>
        <w:t>2016.- 497с.</w:t>
      </w:r>
    </w:p>
    <w:p w:rsidR="005173D4" w:rsidRDefault="008E3BE2" w:rsidP="00A43041">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10</w:t>
      </w:r>
      <w:r w:rsidR="00A43041">
        <w:rPr>
          <w:rFonts w:ascii="Times New Roman" w:hAnsi="Times New Roman" w:cs="Times New Roman"/>
          <w:sz w:val="28"/>
        </w:rPr>
        <w:t xml:space="preserve"> </w:t>
      </w:r>
      <w:r w:rsidR="00182944">
        <w:rPr>
          <w:rFonts w:ascii="Times New Roman" w:hAnsi="Times New Roman" w:cs="Times New Roman"/>
          <w:sz w:val="28"/>
        </w:rPr>
        <w:t xml:space="preserve">Современная российская политика: Учебное пособие/ Под общей ред. В.И. </w:t>
      </w:r>
      <w:proofErr w:type="gramStart"/>
      <w:r w:rsidR="00182944">
        <w:rPr>
          <w:rFonts w:ascii="Times New Roman" w:hAnsi="Times New Roman" w:cs="Times New Roman"/>
          <w:sz w:val="28"/>
        </w:rPr>
        <w:t>Коваленко.-</w:t>
      </w:r>
      <w:proofErr w:type="gramEnd"/>
      <w:r w:rsidR="00182944">
        <w:rPr>
          <w:rFonts w:ascii="Times New Roman" w:hAnsi="Times New Roman" w:cs="Times New Roman"/>
          <w:sz w:val="28"/>
        </w:rPr>
        <w:t xml:space="preserve"> М.: Издательство Московского университета, </w:t>
      </w:r>
      <w:r w:rsidR="001855A4">
        <w:rPr>
          <w:rFonts w:ascii="Times New Roman" w:hAnsi="Times New Roman" w:cs="Times New Roman"/>
          <w:sz w:val="28"/>
        </w:rPr>
        <w:t xml:space="preserve">- </w:t>
      </w:r>
      <w:r w:rsidR="00182944">
        <w:rPr>
          <w:rFonts w:ascii="Times New Roman" w:hAnsi="Times New Roman" w:cs="Times New Roman"/>
          <w:sz w:val="28"/>
        </w:rPr>
        <w:t>2013. -472с</w:t>
      </w:r>
      <w:r w:rsidR="005173D4">
        <w:rPr>
          <w:rFonts w:ascii="Times New Roman" w:hAnsi="Times New Roman" w:cs="Times New Roman"/>
          <w:sz w:val="28"/>
        </w:rPr>
        <w:t xml:space="preserve"> </w:t>
      </w:r>
    </w:p>
    <w:p w:rsidR="0080695B" w:rsidRDefault="008E3BE2" w:rsidP="0080695B">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11</w:t>
      </w:r>
      <w:r w:rsidR="00A43041">
        <w:rPr>
          <w:rFonts w:ascii="Times New Roman" w:hAnsi="Times New Roman" w:cs="Times New Roman"/>
          <w:sz w:val="28"/>
        </w:rPr>
        <w:t xml:space="preserve"> </w:t>
      </w:r>
      <w:proofErr w:type="spellStart"/>
      <w:r w:rsidR="00A43041" w:rsidRPr="00A43041">
        <w:rPr>
          <w:rFonts w:ascii="Times New Roman" w:hAnsi="Times New Roman" w:cs="Times New Roman"/>
          <w:sz w:val="28"/>
        </w:rPr>
        <w:t>Солодкий</w:t>
      </w:r>
      <w:proofErr w:type="spellEnd"/>
      <w:r w:rsidR="005A500D">
        <w:rPr>
          <w:rFonts w:ascii="Times New Roman" w:hAnsi="Times New Roman" w:cs="Times New Roman"/>
          <w:sz w:val="28"/>
        </w:rPr>
        <w:t>,</w:t>
      </w:r>
      <w:r w:rsidR="00A43041" w:rsidRPr="00A43041">
        <w:rPr>
          <w:rFonts w:ascii="Times New Roman" w:hAnsi="Times New Roman" w:cs="Times New Roman"/>
          <w:sz w:val="28"/>
        </w:rPr>
        <w:t xml:space="preserve"> В.А. Дорогостоящие высокотехнологичные виды медицинской помощи: проблемы и пути решения</w:t>
      </w:r>
      <w:r w:rsidR="005A500D">
        <w:rPr>
          <w:rFonts w:ascii="Times New Roman" w:hAnsi="Times New Roman" w:cs="Times New Roman"/>
          <w:sz w:val="28"/>
        </w:rPr>
        <w:t xml:space="preserve">/ В.А. </w:t>
      </w:r>
      <w:proofErr w:type="spellStart"/>
      <w:r w:rsidR="005A500D">
        <w:rPr>
          <w:rFonts w:ascii="Times New Roman" w:hAnsi="Times New Roman" w:cs="Times New Roman"/>
          <w:sz w:val="28"/>
        </w:rPr>
        <w:t>Солодкий</w:t>
      </w:r>
      <w:proofErr w:type="spellEnd"/>
      <w:r w:rsidR="00A43041" w:rsidRPr="00A43041">
        <w:rPr>
          <w:rFonts w:ascii="Times New Roman" w:hAnsi="Times New Roman" w:cs="Times New Roman"/>
          <w:sz w:val="28"/>
        </w:rPr>
        <w:t xml:space="preserve"> // Здравоохранение Российской Федерации, </w:t>
      </w:r>
      <w:r w:rsidR="001855A4">
        <w:rPr>
          <w:rFonts w:ascii="Times New Roman" w:hAnsi="Times New Roman" w:cs="Times New Roman"/>
          <w:sz w:val="28"/>
        </w:rPr>
        <w:t xml:space="preserve">- </w:t>
      </w:r>
      <w:r w:rsidR="00A43041" w:rsidRPr="00A43041">
        <w:rPr>
          <w:rFonts w:ascii="Times New Roman" w:hAnsi="Times New Roman" w:cs="Times New Roman"/>
          <w:sz w:val="28"/>
        </w:rPr>
        <w:t xml:space="preserve">2006, </w:t>
      </w:r>
      <w:r w:rsidR="00935E33" w:rsidRPr="00935E33">
        <w:rPr>
          <w:rFonts w:ascii="Times New Roman" w:hAnsi="Times New Roman" w:cs="Times New Roman"/>
          <w:sz w:val="28"/>
        </w:rPr>
        <w:t xml:space="preserve">- </w:t>
      </w:r>
      <w:r w:rsidR="00A43041" w:rsidRPr="00A43041">
        <w:rPr>
          <w:rFonts w:ascii="Times New Roman" w:hAnsi="Times New Roman" w:cs="Times New Roman"/>
          <w:sz w:val="28"/>
        </w:rPr>
        <w:t>№ 3</w:t>
      </w:r>
    </w:p>
    <w:p w:rsidR="00A43041" w:rsidRDefault="008E3BE2" w:rsidP="0080695B">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12</w:t>
      </w:r>
      <w:r w:rsidR="00A43041">
        <w:rPr>
          <w:rFonts w:ascii="Times New Roman" w:hAnsi="Times New Roman" w:cs="Times New Roman"/>
          <w:sz w:val="28"/>
        </w:rPr>
        <w:t xml:space="preserve"> </w:t>
      </w:r>
      <w:r w:rsidR="00A43041" w:rsidRPr="00A43041">
        <w:rPr>
          <w:rFonts w:ascii="Times New Roman" w:hAnsi="Times New Roman" w:cs="Times New Roman"/>
          <w:sz w:val="28"/>
        </w:rPr>
        <w:t xml:space="preserve">Социология: конспекты лекций для всех специальностей и всех форм обучения /сост.: Н.М. </w:t>
      </w:r>
      <w:proofErr w:type="spellStart"/>
      <w:r w:rsidR="00A43041" w:rsidRPr="00A43041">
        <w:rPr>
          <w:rFonts w:ascii="Times New Roman" w:hAnsi="Times New Roman" w:cs="Times New Roman"/>
          <w:sz w:val="28"/>
        </w:rPr>
        <w:t>Токарская</w:t>
      </w:r>
      <w:proofErr w:type="spellEnd"/>
      <w:r w:rsidR="00A43041" w:rsidRPr="00A43041">
        <w:rPr>
          <w:rFonts w:ascii="Times New Roman" w:hAnsi="Times New Roman" w:cs="Times New Roman"/>
          <w:sz w:val="28"/>
        </w:rPr>
        <w:t xml:space="preserve">, Л.Н. Синицына, Т.Г. </w:t>
      </w:r>
      <w:proofErr w:type="spellStart"/>
      <w:r w:rsidR="00A43041" w:rsidRPr="00A43041">
        <w:rPr>
          <w:rFonts w:ascii="Times New Roman" w:hAnsi="Times New Roman" w:cs="Times New Roman"/>
          <w:sz w:val="28"/>
        </w:rPr>
        <w:t>Бахматова</w:t>
      </w:r>
      <w:proofErr w:type="spellEnd"/>
      <w:r w:rsidR="00A43041" w:rsidRPr="00A43041">
        <w:rPr>
          <w:rFonts w:ascii="Times New Roman" w:hAnsi="Times New Roman" w:cs="Times New Roman"/>
          <w:sz w:val="28"/>
        </w:rPr>
        <w:t xml:space="preserve">, И.С. </w:t>
      </w:r>
      <w:proofErr w:type="spellStart"/>
      <w:r w:rsidR="00A43041" w:rsidRPr="00A43041">
        <w:rPr>
          <w:rFonts w:ascii="Times New Roman" w:hAnsi="Times New Roman" w:cs="Times New Roman"/>
          <w:sz w:val="28"/>
        </w:rPr>
        <w:lastRenderedPageBreak/>
        <w:t>Карпикова</w:t>
      </w:r>
      <w:proofErr w:type="spellEnd"/>
      <w:r w:rsidR="00A43041" w:rsidRPr="00A43041">
        <w:rPr>
          <w:rFonts w:ascii="Times New Roman" w:hAnsi="Times New Roman" w:cs="Times New Roman"/>
          <w:sz w:val="28"/>
        </w:rPr>
        <w:t xml:space="preserve">, Е.И. Нефедьева- </w:t>
      </w:r>
      <w:r w:rsidR="00C25C27">
        <w:rPr>
          <w:rFonts w:ascii="Times New Roman" w:hAnsi="Times New Roman" w:cs="Times New Roman"/>
          <w:sz w:val="28"/>
        </w:rPr>
        <w:t>И</w:t>
      </w:r>
      <w:r w:rsidR="00A43041" w:rsidRPr="00A43041">
        <w:rPr>
          <w:rFonts w:ascii="Times New Roman" w:hAnsi="Times New Roman" w:cs="Times New Roman"/>
          <w:sz w:val="28"/>
        </w:rPr>
        <w:t xml:space="preserve">: Изд-во БГУЭП, </w:t>
      </w:r>
      <w:r w:rsidR="001855A4">
        <w:rPr>
          <w:rFonts w:ascii="Times New Roman" w:hAnsi="Times New Roman" w:cs="Times New Roman"/>
          <w:sz w:val="28"/>
        </w:rPr>
        <w:t xml:space="preserve">- </w:t>
      </w:r>
      <w:r w:rsidR="00A43041" w:rsidRPr="00A43041">
        <w:rPr>
          <w:rFonts w:ascii="Times New Roman" w:hAnsi="Times New Roman" w:cs="Times New Roman"/>
          <w:sz w:val="28"/>
        </w:rPr>
        <w:t>2002. - 63 с</w:t>
      </w:r>
    </w:p>
    <w:p w:rsidR="00A43041" w:rsidRDefault="008E3BE2" w:rsidP="0080695B">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13</w:t>
      </w:r>
      <w:r w:rsidR="00A43041">
        <w:rPr>
          <w:rFonts w:ascii="Times New Roman" w:hAnsi="Times New Roman" w:cs="Times New Roman"/>
          <w:sz w:val="28"/>
        </w:rPr>
        <w:t xml:space="preserve"> </w:t>
      </w:r>
      <w:r w:rsidR="00A43041" w:rsidRPr="00A43041">
        <w:rPr>
          <w:rFonts w:ascii="Times New Roman" w:hAnsi="Times New Roman" w:cs="Times New Roman"/>
          <w:sz w:val="28"/>
        </w:rPr>
        <w:t>Указ Президента Российской Федерации от 17 декабря 1997 г. № 1300 «Об утверждении Концепции национальной безопасности Российской Федерации» (в ред. Указа Президента Российской Федерации от 10 января 2000 г. № 24) - Информационный сервер Мини</w:t>
      </w:r>
      <w:r w:rsidR="00AF583A">
        <w:rPr>
          <w:rFonts w:ascii="Times New Roman" w:hAnsi="Times New Roman" w:cs="Times New Roman"/>
          <w:sz w:val="28"/>
        </w:rPr>
        <w:t>стерства иностранных дел России</w:t>
      </w:r>
      <w:r w:rsidR="00AF583A" w:rsidRPr="00AF583A">
        <w:rPr>
          <w:rFonts w:ascii="Times New Roman" w:hAnsi="Times New Roman" w:cs="Times New Roman"/>
          <w:sz w:val="28"/>
        </w:rPr>
        <w:t xml:space="preserve"> - </w:t>
      </w:r>
      <w:r w:rsidR="00AF583A">
        <w:rPr>
          <w:rFonts w:ascii="Times New Roman" w:hAnsi="Times New Roman" w:cs="Times New Roman"/>
          <w:sz w:val="28"/>
        </w:rPr>
        <w:t xml:space="preserve"> </w:t>
      </w:r>
      <w:proofErr w:type="spellStart"/>
      <w:r w:rsidR="00AF583A">
        <w:rPr>
          <w:rFonts w:ascii="Times New Roman" w:hAnsi="Times New Roman" w:cs="Times New Roman"/>
          <w:sz w:val="28"/>
        </w:rPr>
        <w:t>www</w:t>
      </w:r>
      <w:proofErr w:type="spellEnd"/>
      <w:r w:rsidR="00AF583A">
        <w:rPr>
          <w:rFonts w:ascii="Times New Roman" w:hAnsi="Times New Roman" w:cs="Times New Roman"/>
          <w:sz w:val="28"/>
        </w:rPr>
        <w:t>.</w:t>
      </w:r>
      <w:r w:rsidR="00AF583A">
        <w:rPr>
          <w:rFonts w:ascii="Times New Roman" w:hAnsi="Times New Roman" w:cs="Times New Roman"/>
          <w:sz w:val="28"/>
          <w:lang w:val="en-US"/>
        </w:rPr>
        <w:t>mid</w:t>
      </w:r>
      <w:r w:rsidR="00AF583A" w:rsidRPr="00AF583A">
        <w:rPr>
          <w:rFonts w:ascii="Times New Roman" w:hAnsi="Times New Roman" w:cs="Times New Roman"/>
          <w:sz w:val="28"/>
        </w:rPr>
        <w:t>.</w:t>
      </w:r>
      <w:proofErr w:type="spellStart"/>
      <w:r w:rsidR="00AF583A">
        <w:rPr>
          <w:rFonts w:ascii="Times New Roman" w:hAnsi="Times New Roman" w:cs="Times New Roman"/>
          <w:sz w:val="28"/>
          <w:lang w:val="en-US"/>
        </w:rPr>
        <w:t>ru</w:t>
      </w:r>
      <w:proofErr w:type="spellEnd"/>
      <w:r w:rsidR="00AF583A" w:rsidRPr="00AF583A">
        <w:rPr>
          <w:rFonts w:ascii="Times New Roman" w:hAnsi="Times New Roman" w:cs="Times New Roman"/>
          <w:sz w:val="28"/>
        </w:rPr>
        <w:t xml:space="preserve"> </w:t>
      </w:r>
      <w:r w:rsidR="001855A4">
        <w:rPr>
          <w:rFonts w:ascii="Times New Roman" w:hAnsi="Times New Roman" w:cs="Times New Roman"/>
          <w:sz w:val="28"/>
        </w:rPr>
        <w:t>(дата обращения: 22.10.2018</w:t>
      </w:r>
      <w:r w:rsidR="005A500D">
        <w:rPr>
          <w:rFonts w:ascii="Times New Roman" w:hAnsi="Times New Roman" w:cs="Times New Roman"/>
          <w:sz w:val="28"/>
        </w:rPr>
        <w:t>)</w:t>
      </w:r>
    </w:p>
    <w:p w:rsidR="0080695B" w:rsidRDefault="00A43041" w:rsidP="0080695B">
      <w:pPr>
        <w:widowControl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8E3BE2">
        <w:rPr>
          <w:rFonts w:ascii="Times New Roman" w:hAnsi="Times New Roman" w:cs="Times New Roman"/>
          <w:sz w:val="28"/>
        </w:rPr>
        <w:t>14</w:t>
      </w:r>
      <w:r>
        <w:rPr>
          <w:rFonts w:ascii="Times New Roman" w:hAnsi="Times New Roman" w:cs="Times New Roman"/>
          <w:sz w:val="28"/>
        </w:rPr>
        <w:t xml:space="preserve"> </w:t>
      </w:r>
      <w:r w:rsidR="0080695B" w:rsidRPr="0080695B">
        <w:rPr>
          <w:rFonts w:ascii="Times New Roman" w:hAnsi="Times New Roman" w:cs="Times New Roman"/>
          <w:sz w:val="28"/>
        </w:rPr>
        <w:t>Фомин, С.А. Обеспечение национа</w:t>
      </w:r>
      <w:r w:rsidR="00790A8D">
        <w:rPr>
          <w:rFonts w:ascii="Times New Roman" w:hAnsi="Times New Roman" w:cs="Times New Roman"/>
          <w:sz w:val="28"/>
        </w:rPr>
        <w:t>льной безопасности: курс лекций/ С.А. Фомин</w:t>
      </w:r>
      <w:r w:rsidR="0080695B" w:rsidRPr="0080695B">
        <w:rPr>
          <w:rFonts w:ascii="Times New Roman" w:hAnsi="Times New Roman" w:cs="Times New Roman"/>
          <w:sz w:val="28"/>
        </w:rPr>
        <w:t xml:space="preserve"> - М.: Флинта: МПСИ, </w:t>
      </w:r>
      <w:r w:rsidR="001855A4">
        <w:rPr>
          <w:rFonts w:ascii="Times New Roman" w:hAnsi="Times New Roman" w:cs="Times New Roman"/>
          <w:sz w:val="28"/>
        </w:rPr>
        <w:t xml:space="preserve">- </w:t>
      </w:r>
      <w:r w:rsidR="0080695B" w:rsidRPr="0080695B">
        <w:rPr>
          <w:rFonts w:ascii="Times New Roman" w:hAnsi="Times New Roman" w:cs="Times New Roman"/>
          <w:sz w:val="28"/>
        </w:rPr>
        <w:t>2007. - 224 с.</w:t>
      </w:r>
    </w:p>
    <w:p w:rsidR="00E26E6C" w:rsidRDefault="00E26E6C" w:rsidP="0080695B">
      <w:pPr>
        <w:widowControl w:val="0"/>
        <w:spacing w:after="0" w:line="360" w:lineRule="auto"/>
        <w:ind w:firstLine="709"/>
        <w:jc w:val="both"/>
        <w:rPr>
          <w:rFonts w:ascii="Times New Roman" w:hAnsi="Times New Roman" w:cs="Times New Roman"/>
          <w:sz w:val="28"/>
        </w:rPr>
      </w:pPr>
    </w:p>
    <w:p w:rsidR="00A43041" w:rsidRDefault="00A43041" w:rsidP="0080695B">
      <w:pPr>
        <w:widowControl w:val="0"/>
        <w:spacing w:after="0" w:line="360" w:lineRule="auto"/>
        <w:ind w:firstLine="709"/>
        <w:jc w:val="both"/>
        <w:rPr>
          <w:rFonts w:ascii="Times New Roman" w:hAnsi="Times New Roman" w:cs="Times New Roman"/>
          <w:sz w:val="28"/>
        </w:rPr>
      </w:pPr>
    </w:p>
    <w:p w:rsidR="00A43041" w:rsidRDefault="00A43041" w:rsidP="0080695B">
      <w:pPr>
        <w:widowControl w:val="0"/>
        <w:spacing w:after="0" w:line="360" w:lineRule="auto"/>
        <w:ind w:firstLine="709"/>
        <w:jc w:val="both"/>
        <w:rPr>
          <w:rFonts w:ascii="Times New Roman" w:hAnsi="Times New Roman" w:cs="Times New Roman"/>
          <w:sz w:val="28"/>
        </w:rPr>
      </w:pPr>
    </w:p>
    <w:p w:rsidR="00E26E6C" w:rsidRDefault="00E26E6C" w:rsidP="0080695B">
      <w:pPr>
        <w:widowControl w:val="0"/>
        <w:spacing w:after="0" w:line="360" w:lineRule="auto"/>
        <w:ind w:firstLine="709"/>
        <w:jc w:val="both"/>
        <w:rPr>
          <w:rFonts w:ascii="Times New Roman" w:hAnsi="Times New Roman" w:cs="Times New Roman"/>
          <w:sz w:val="28"/>
        </w:rPr>
      </w:pPr>
    </w:p>
    <w:p w:rsidR="00E26E6C" w:rsidRDefault="00E26E6C" w:rsidP="0080695B">
      <w:pPr>
        <w:widowControl w:val="0"/>
        <w:spacing w:after="0" w:line="360" w:lineRule="auto"/>
        <w:ind w:firstLine="709"/>
        <w:jc w:val="both"/>
        <w:rPr>
          <w:rFonts w:ascii="Times New Roman" w:hAnsi="Times New Roman" w:cs="Times New Roman"/>
          <w:sz w:val="28"/>
        </w:rPr>
      </w:pPr>
    </w:p>
    <w:p w:rsidR="00E26E6C" w:rsidRDefault="00E26E6C" w:rsidP="0080695B">
      <w:pPr>
        <w:widowControl w:val="0"/>
        <w:spacing w:after="0" w:line="360" w:lineRule="auto"/>
        <w:ind w:firstLine="709"/>
        <w:jc w:val="both"/>
        <w:rPr>
          <w:rFonts w:ascii="Times New Roman" w:hAnsi="Times New Roman" w:cs="Times New Roman"/>
          <w:sz w:val="28"/>
        </w:rPr>
      </w:pPr>
    </w:p>
    <w:p w:rsidR="00E26E6C" w:rsidRDefault="00E26E6C" w:rsidP="0080695B">
      <w:pPr>
        <w:widowControl w:val="0"/>
        <w:spacing w:after="0" w:line="360" w:lineRule="auto"/>
        <w:ind w:firstLine="709"/>
        <w:jc w:val="both"/>
        <w:rPr>
          <w:rFonts w:ascii="Times New Roman" w:hAnsi="Times New Roman" w:cs="Times New Roman"/>
          <w:sz w:val="28"/>
        </w:rPr>
      </w:pPr>
    </w:p>
    <w:p w:rsidR="00E26E6C" w:rsidRPr="0080695B" w:rsidRDefault="00E26E6C" w:rsidP="0080695B">
      <w:pPr>
        <w:widowControl w:val="0"/>
        <w:spacing w:after="0" w:line="360" w:lineRule="auto"/>
        <w:ind w:firstLine="709"/>
        <w:jc w:val="both"/>
        <w:rPr>
          <w:rFonts w:ascii="Times New Roman" w:hAnsi="Times New Roman" w:cs="Times New Roman"/>
          <w:sz w:val="28"/>
        </w:rPr>
      </w:pPr>
    </w:p>
    <w:p w:rsidR="005173D4" w:rsidRDefault="005173D4" w:rsidP="005173D4">
      <w:pPr>
        <w:widowControl w:val="0"/>
        <w:spacing w:after="0" w:line="360" w:lineRule="auto"/>
        <w:ind w:firstLine="709"/>
        <w:jc w:val="both"/>
        <w:rPr>
          <w:rFonts w:ascii="Times New Roman" w:hAnsi="Times New Roman" w:cs="Times New Roman"/>
          <w:sz w:val="28"/>
        </w:rPr>
      </w:pPr>
    </w:p>
    <w:p w:rsidR="00933C35" w:rsidRDefault="00933C35" w:rsidP="00673223">
      <w:pPr>
        <w:widowControl w:val="0"/>
        <w:spacing w:after="0" w:line="360" w:lineRule="auto"/>
        <w:jc w:val="both"/>
        <w:rPr>
          <w:rFonts w:ascii="Times New Roman" w:hAnsi="Times New Roman" w:cs="Times New Roman"/>
          <w:sz w:val="28"/>
        </w:rPr>
      </w:pPr>
    </w:p>
    <w:p w:rsidR="00673223" w:rsidRDefault="00673223" w:rsidP="00673223">
      <w:pPr>
        <w:widowControl w:val="0"/>
        <w:spacing w:after="0" w:line="360" w:lineRule="auto"/>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933C35" w:rsidRDefault="00933C35" w:rsidP="00E06F2D">
      <w:pPr>
        <w:widowControl w:val="0"/>
        <w:spacing w:after="0" w:line="360" w:lineRule="auto"/>
        <w:ind w:firstLine="709"/>
        <w:jc w:val="both"/>
        <w:rPr>
          <w:rFonts w:ascii="Times New Roman" w:hAnsi="Times New Roman" w:cs="Times New Roman"/>
          <w:sz w:val="28"/>
        </w:rPr>
      </w:pPr>
    </w:p>
    <w:p w:rsidR="00F3729E" w:rsidRDefault="00F3729E" w:rsidP="00B742A8">
      <w:pPr>
        <w:widowControl w:val="0"/>
        <w:spacing w:after="0" w:line="360" w:lineRule="auto"/>
        <w:jc w:val="both"/>
        <w:rPr>
          <w:rFonts w:ascii="Times New Roman" w:hAnsi="Times New Roman" w:cs="Times New Roman"/>
          <w:sz w:val="28"/>
        </w:rPr>
      </w:pPr>
    </w:p>
    <w:p w:rsidR="007B57CF" w:rsidRDefault="00F3729E" w:rsidP="00481BFE">
      <w:pPr>
        <w:widowControl w:val="0"/>
        <w:spacing w:after="0" w:line="360" w:lineRule="auto"/>
        <w:jc w:val="both"/>
        <w:rPr>
          <w:rFonts w:ascii="Times New Roman" w:hAnsi="Times New Roman" w:cs="Times New Roman"/>
          <w:sz w:val="28"/>
        </w:rPr>
      </w:pPr>
      <w:r>
        <w:rPr>
          <w:rFonts w:ascii="Times New Roman" w:hAnsi="Times New Roman" w:cs="Times New Roman"/>
          <w:sz w:val="28"/>
        </w:rPr>
        <w:t xml:space="preserve"> </w:t>
      </w:r>
    </w:p>
    <w:p w:rsidR="004E288F" w:rsidRDefault="004E288F" w:rsidP="00BC3CE3">
      <w:pPr>
        <w:spacing w:after="120" w:line="360" w:lineRule="auto"/>
        <w:rPr>
          <w:rFonts w:ascii="Times New Roman" w:hAnsi="Times New Roman" w:cs="Times New Roman"/>
          <w:sz w:val="28"/>
        </w:rPr>
      </w:pPr>
    </w:p>
    <w:p w:rsidR="004E288F" w:rsidRPr="004E288F" w:rsidRDefault="004E288F" w:rsidP="00BC3CE3">
      <w:pPr>
        <w:spacing w:after="120" w:line="360" w:lineRule="auto"/>
        <w:rPr>
          <w:rFonts w:ascii="Times New Roman" w:hAnsi="Times New Roman" w:cs="Times New Roman"/>
          <w:sz w:val="28"/>
        </w:rPr>
      </w:pPr>
    </w:p>
    <w:sectPr w:rsidR="004E288F" w:rsidRPr="004E288F" w:rsidSect="007B57CF">
      <w:footerReference w:type="default" r:id="rId8"/>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FAB" w:rsidRDefault="00364FAB" w:rsidP="00AB27B6">
      <w:pPr>
        <w:spacing w:after="0" w:line="240" w:lineRule="auto"/>
      </w:pPr>
      <w:r>
        <w:separator/>
      </w:r>
    </w:p>
  </w:endnote>
  <w:endnote w:type="continuationSeparator" w:id="0">
    <w:p w:rsidR="00364FAB" w:rsidRDefault="00364FAB" w:rsidP="00AB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890349"/>
      <w:docPartObj>
        <w:docPartGallery w:val="Page Numbers (Bottom of Page)"/>
        <w:docPartUnique/>
      </w:docPartObj>
    </w:sdtPr>
    <w:sdtEndPr/>
    <w:sdtContent>
      <w:p w:rsidR="00F3729E" w:rsidRDefault="00F3729E">
        <w:pPr>
          <w:pStyle w:val="a5"/>
          <w:jc w:val="center"/>
        </w:pPr>
        <w:r>
          <w:fldChar w:fldCharType="begin"/>
        </w:r>
        <w:r>
          <w:instrText>PAGE   \* MERGEFORMAT</w:instrText>
        </w:r>
        <w:r>
          <w:fldChar w:fldCharType="separate"/>
        </w:r>
        <w:r w:rsidR="002F3FAA">
          <w:rPr>
            <w:noProof/>
          </w:rPr>
          <w:t>21</w:t>
        </w:r>
        <w:r>
          <w:fldChar w:fldCharType="end"/>
        </w:r>
      </w:p>
    </w:sdtContent>
  </w:sdt>
  <w:p w:rsidR="00F3729E" w:rsidRDefault="00F372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FAB" w:rsidRDefault="00364FAB" w:rsidP="00AB27B6">
      <w:pPr>
        <w:spacing w:after="0" w:line="240" w:lineRule="auto"/>
      </w:pPr>
      <w:r>
        <w:separator/>
      </w:r>
    </w:p>
  </w:footnote>
  <w:footnote w:type="continuationSeparator" w:id="0">
    <w:p w:rsidR="00364FAB" w:rsidRDefault="00364FAB" w:rsidP="00AB2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448"/>
    <w:multiLevelType w:val="multilevel"/>
    <w:tmpl w:val="6F9C2C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6F26AE4"/>
    <w:multiLevelType w:val="hybridMultilevel"/>
    <w:tmpl w:val="14E27F76"/>
    <w:lvl w:ilvl="0" w:tplc="834ED1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D125DD6"/>
    <w:multiLevelType w:val="hybridMultilevel"/>
    <w:tmpl w:val="9ADC87DE"/>
    <w:lvl w:ilvl="0" w:tplc="89B45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2D866B5"/>
    <w:multiLevelType w:val="hybridMultilevel"/>
    <w:tmpl w:val="A490A566"/>
    <w:lvl w:ilvl="0" w:tplc="6DEEA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C12791E"/>
    <w:multiLevelType w:val="multilevel"/>
    <w:tmpl w:val="AD147A2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70BB12E5"/>
    <w:multiLevelType w:val="hybridMultilevel"/>
    <w:tmpl w:val="702A55E8"/>
    <w:lvl w:ilvl="0" w:tplc="771E1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93"/>
    <w:rsid w:val="00002157"/>
    <w:rsid w:val="000224D4"/>
    <w:rsid w:val="000229DC"/>
    <w:rsid w:val="00025206"/>
    <w:rsid w:val="00032884"/>
    <w:rsid w:val="0004408D"/>
    <w:rsid w:val="00045784"/>
    <w:rsid w:val="000520F2"/>
    <w:rsid w:val="000A72F6"/>
    <w:rsid w:val="000C542D"/>
    <w:rsid w:val="000D6D6E"/>
    <w:rsid w:val="000E4189"/>
    <w:rsid w:val="00106FA3"/>
    <w:rsid w:val="00136202"/>
    <w:rsid w:val="001450D9"/>
    <w:rsid w:val="001809AD"/>
    <w:rsid w:val="00182944"/>
    <w:rsid w:val="001855A4"/>
    <w:rsid w:val="00194F5C"/>
    <w:rsid w:val="001A2387"/>
    <w:rsid w:val="001E5E2B"/>
    <w:rsid w:val="002C582B"/>
    <w:rsid w:val="002F3FAA"/>
    <w:rsid w:val="0032664B"/>
    <w:rsid w:val="00342147"/>
    <w:rsid w:val="00364FAB"/>
    <w:rsid w:val="003726DA"/>
    <w:rsid w:val="003E3F24"/>
    <w:rsid w:val="003F0C07"/>
    <w:rsid w:val="003F351A"/>
    <w:rsid w:val="00400EA9"/>
    <w:rsid w:val="00402737"/>
    <w:rsid w:val="0040585F"/>
    <w:rsid w:val="00407307"/>
    <w:rsid w:val="00421593"/>
    <w:rsid w:val="00421AD8"/>
    <w:rsid w:val="00426FA9"/>
    <w:rsid w:val="00452BA2"/>
    <w:rsid w:val="004648D6"/>
    <w:rsid w:val="00472BF4"/>
    <w:rsid w:val="00476B15"/>
    <w:rsid w:val="00481BFE"/>
    <w:rsid w:val="00493F21"/>
    <w:rsid w:val="00497459"/>
    <w:rsid w:val="004A214D"/>
    <w:rsid w:val="004C68E9"/>
    <w:rsid w:val="004D0F3F"/>
    <w:rsid w:val="004E288F"/>
    <w:rsid w:val="00514479"/>
    <w:rsid w:val="005173D4"/>
    <w:rsid w:val="005573D5"/>
    <w:rsid w:val="005A500D"/>
    <w:rsid w:val="005B4113"/>
    <w:rsid w:val="005C4612"/>
    <w:rsid w:val="005D568E"/>
    <w:rsid w:val="006114DD"/>
    <w:rsid w:val="006118F6"/>
    <w:rsid w:val="00622319"/>
    <w:rsid w:val="00673223"/>
    <w:rsid w:val="00683222"/>
    <w:rsid w:val="006874FD"/>
    <w:rsid w:val="00694FDF"/>
    <w:rsid w:val="006A1360"/>
    <w:rsid w:val="006B28D7"/>
    <w:rsid w:val="006D2CB4"/>
    <w:rsid w:val="006D6693"/>
    <w:rsid w:val="00700FB6"/>
    <w:rsid w:val="00721E6D"/>
    <w:rsid w:val="007472E6"/>
    <w:rsid w:val="00760D63"/>
    <w:rsid w:val="00763755"/>
    <w:rsid w:val="00763BE7"/>
    <w:rsid w:val="00767528"/>
    <w:rsid w:val="00790A8D"/>
    <w:rsid w:val="007918FA"/>
    <w:rsid w:val="007B57CF"/>
    <w:rsid w:val="007C594E"/>
    <w:rsid w:val="007F7D51"/>
    <w:rsid w:val="0080695B"/>
    <w:rsid w:val="00846251"/>
    <w:rsid w:val="00875E51"/>
    <w:rsid w:val="00890DF7"/>
    <w:rsid w:val="008A2AEB"/>
    <w:rsid w:val="008E3BE2"/>
    <w:rsid w:val="00902047"/>
    <w:rsid w:val="00914BB4"/>
    <w:rsid w:val="00931AA8"/>
    <w:rsid w:val="00933C35"/>
    <w:rsid w:val="00935E33"/>
    <w:rsid w:val="0095257B"/>
    <w:rsid w:val="00960117"/>
    <w:rsid w:val="00966033"/>
    <w:rsid w:val="009776E7"/>
    <w:rsid w:val="009961FA"/>
    <w:rsid w:val="009B309F"/>
    <w:rsid w:val="009F146A"/>
    <w:rsid w:val="009F6252"/>
    <w:rsid w:val="00A06DA9"/>
    <w:rsid w:val="00A06E64"/>
    <w:rsid w:val="00A26C52"/>
    <w:rsid w:val="00A43041"/>
    <w:rsid w:val="00A507E3"/>
    <w:rsid w:val="00A6214F"/>
    <w:rsid w:val="00A87D16"/>
    <w:rsid w:val="00AB27B6"/>
    <w:rsid w:val="00AB7C64"/>
    <w:rsid w:val="00AE565B"/>
    <w:rsid w:val="00AE6A66"/>
    <w:rsid w:val="00AF583A"/>
    <w:rsid w:val="00B1266E"/>
    <w:rsid w:val="00B35CB5"/>
    <w:rsid w:val="00B36AE0"/>
    <w:rsid w:val="00B5004C"/>
    <w:rsid w:val="00B50DF9"/>
    <w:rsid w:val="00B53CDB"/>
    <w:rsid w:val="00B742A8"/>
    <w:rsid w:val="00B85964"/>
    <w:rsid w:val="00B9325A"/>
    <w:rsid w:val="00BA15FC"/>
    <w:rsid w:val="00BC3CE3"/>
    <w:rsid w:val="00BC59CB"/>
    <w:rsid w:val="00BF0142"/>
    <w:rsid w:val="00C06FF8"/>
    <w:rsid w:val="00C17E25"/>
    <w:rsid w:val="00C25C27"/>
    <w:rsid w:val="00C369C1"/>
    <w:rsid w:val="00C4727F"/>
    <w:rsid w:val="00C5077D"/>
    <w:rsid w:val="00C611CF"/>
    <w:rsid w:val="00CC0CC3"/>
    <w:rsid w:val="00CE49C2"/>
    <w:rsid w:val="00D237B1"/>
    <w:rsid w:val="00DC2C1B"/>
    <w:rsid w:val="00DC6318"/>
    <w:rsid w:val="00DE27DE"/>
    <w:rsid w:val="00DF441F"/>
    <w:rsid w:val="00E0655E"/>
    <w:rsid w:val="00E06F2D"/>
    <w:rsid w:val="00E263AD"/>
    <w:rsid w:val="00E26E6C"/>
    <w:rsid w:val="00E3794C"/>
    <w:rsid w:val="00E5789B"/>
    <w:rsid w:val="00E750B3"/>
    <w:rsid w:val="00E86FF6"/>
    <w:rsid w:val="00F22312"/>
    <w:rsid w:val="00F3047F"/>
    <w:rsid w:val="00F35001"/>
    <w:rsid w:val="00F3729E"/>
    <w:rsid w:val="00F56448"/>
    <w:rsid w:val="00F8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E5B71"/>
  <w15:chartTrackingRefBased/>
  <w15:docId w15:val="{80FA7619-33E6-47AC-BE3E-0B3AFF98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7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27B6"/>
  </w:style>
  <w:style w:type="paragraph" w:styleId="a5">
    <w:name w:val="footer"/>
    <w:basedOn w:val="a"/>
    <w:link w:val="a6"/>
    <w:uiPriority w:val="99"/>
    <w:unhideWhenUsed/>
    <w:rsid w:val="00AB27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7B6"/>
  </w:style>
  <w:style w:type="paragraph" w:styleId="a7">
    <w:name w:val="List Paragraph"/>
    <w:basedOn w:val="a"/>
    <w:uiPriority w:val="34"/>
    <w:qFormat/>
    <w:rsid w:val="00407307"/>
    <w:pPr>
      <w:ind w:left="720"/>
      <w:contextualSpacing/>
    </w:pPr>
  </w:style>
  <w:style w:type="table" w:styleId="a8">
    <w:name w:val="Table Grid"/>
    <w:basedOn w:val="a1"/>
    <w:uiPriority w:val="39"/>
    <w:rsid w:val="0010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173D4"/>
    <w:rPr>
      <w:color w:val="0563C1" w:themeColor="hyperlink"/>
      <w:u w:val="single"/>
    </w:rPr>
  </w:style>
  <w:style w:type="paragraph" w:styleId="aa">
    <w:name w:val="Balloon Text"/>
    <w:basedOn w:val="a"/>
    <w:link w:val="ab"/>
    <w:uiPriority w:val="99"/>
    <w:semiHidden/>
    <w:unhideWhenUsed/>
    <w:rsid w:val="00AF583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F5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A3E8-305D-47AC-BF37-DDF7C7BE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5326</Words>
  <Characters>30361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2018-12-17T16:14:00Z</cp:lastPrinted>
  <dcterms:created xsi:type="dcterms:W3CDTF">2018-12-21T19:05:00Z</dcterms:created>
  <dcterms:modified xsi:type="dcterms:W3CDTF">2019-01-10T15:40:00Z</dcterms:modified>
</cp:coreProperties>
</file>