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2D" w:rsidRPr="0026739A" w:rsidRDefault="00A439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1583"/>
        <w:gridCol w:w="1583"/>
        <w:gridCol w:w="1579"/>
        <w:gridCol w:w="1583"/>
        <w:gridCol w:w="1601"/>
        <w:gridCol w:w="1642"/>
      </w:tblGrid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NNP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C+I (</w:t>
            </w:r>
            <w:r w:rsidRPr="0026739A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совокупные расходы)</w:t>
            </w:r>
          </w:p>
        </w:tc>
        <w:tc>
          <w:tcPr>
            <w:tcW w:w="1596" w:type="dxa"/>
          </w:tcPr>
          <w:p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6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E2B3E"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отклонение фактических инвестиций  от плановых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1595" w:type="dxa"/>
            <w:vAlign w:val="center"/>
          </w:tcPr>
          <w:p w:rsidR="00190494" w:rsidRPr="0026739A" w:rsidRDefault="00100399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E5034"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|50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1596" w:type="dxa"/>
          </w:tcPr>
          <w:p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1595" w:type="dxa"/>
          </w:tcPr>
          <w:p w:rsidR="00190494" w:rsidRPr="0026739A" w:rsidRDefault="00100399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E5034"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|50</w:t>
            </w:r>
          </w:p>
        </w:tc>
        <w:tc>
          <w:tcPr>
            <w:tcW w:w="1595" w:type="dxa"/>
          </w:tcPr>
          <w:p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596" w:type="dxa"/>
          </w:tcPr>
          <w:p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1596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1596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1596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1596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596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1596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1596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0494" w:rsidRPr="0026739A" w:rsidTr="007C3294">
        <w:trPr>
          <w:trHeight w:val="383"/>
        </w:trPr>
        <w:tc>
          <w:tcPr>
            <w:tcW w:w="1595" w:type="dxa"/>
          </w:tcPr>
          <w:p w:rsidR="00190494" w:rsidRPr="0026739A" w:rsidRDefault="000E503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E5034"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|50</w:t>
            </w:r>
          </w:p>
        </w:tc>
        <w:tc>
          <w:tcPr>
            <w:tcW w:w="1595" w:type="dxa"/>
          </w:tcPr>
          <w:p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2768</w:t>
            </w:r>
          </w:p>
        </w:tc>
        <w:tc>
          <w:tcPr>
            <w:tcW w:w="1596" w:type="dxa"/>
          </w:tcPr>
          <w:p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E2B3E"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95" w:type="dxa"/>
          </w:tcPr>
          <w:p w:rsidR="00190494" w:rsidRPr="0026739A" w:rsidRDefault="00AE2B3E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E5034"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|50</w:t>
            </w:r>
          </w:p>
        </w:tc>
        <w:tc>
          <w:tcPr>
            <w:tcW w:w="1595" w:type="dxa"/>
          </w:tcPr>
          <w:p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1596" w:type="dxa"/>
          </w:tcPr>
          <w:p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55085F" w:rsidRPr="0026739A" w:rsidRDefault="0055085F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Style w:val="a3"/>
        <w:tblpPr w:leftFromText="180" w:rightFromText="180" w:vertAnchor="text" w:horzAnchor="margin" w:tblpY="966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C3294" w:rsidRPr="0026739A" w:rsidTr="007C3294">
        <w:tc>
          <w:tcPr>
            <w:tcW w:w="1063" w:type="dxa"/>
          </w:tcPr>
          <w:bookmarkEnd w:id="0"/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294" w:rsidRPr="0026739A" w:rsidTr="007C3294"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I(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план)</w:t>
            </w:r>
          </w:p>
        </w:tc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4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4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4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7C3294" w:rsidRPr="0026739A" w:rsidRDefault="007C3294" w:rsidP="00C51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Задача 59</w:t>
      </w:r>
    </w:p>
    <w:p w:rsidR="007C3294" w:rsidRPr="0026739A" w:rsidRDefault="007C3294" w:rsidP="00C5120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Рассчитаем равновесный уровень реального ЧНП:</w:t>
      </w:r>
    </w:p>
    <w:p w:rsidR="007C3294" w:rsidRPr="0026739A" w:rsidRDefault="000D70DC" w:rsidP="00C512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6739A">
        <w:rPr>
          <w:rFonts w:ascii="Times New Roman" w:hAnsi="Times New Roman" w:cs="Times New Roman"/>
          <w:sz w:val="24"/>
          <w:szCs w:val="24"/>
        </w:rPr>
        <w:t>(2600+2620+2780+2800)</w:t>
      </w:r>
      <w:r w:rsidR="007C3294" w:rsidRPr="0026739A">
        <w:rPr>
          <w:rFonts w:ascii="Times New Roman" w:hAnsi="Times New Roman" w:cs="Times New Roman"/>
          <w:sz w:val="24"/>
          <w:szCs w:val="24"/>
        </w:rPr>
        <w:t xml:space="preserve"> </w:t>
      </w:r>
      <w:r w:rsidRPr="0026739A">
        <w:rPr>
          <w:rFonts w:ascii="Times New Roman" w:hAnsi="Times New Roman" w:cs="Times New Roman"/>
          <w:sz w:val="24"/>
          <w:szCs w:val="24"/>
        </w:rPr>
        <w:t>/4=2700</w:t>
      </w:r>
      <w:r w:rsidR="000E5034" w:rsidRPr="002673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5034" w:rsidRPr="002673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5034" w:rsidRPr="0026739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D70DC" w:rsidRPr="0026739A" w:rsidRDefault="000D70DC" w:rsidP="00C5120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Рассчитаем предельную склонность к потреблению и сбережению:</w:t>
      </w:r>
    </w:p>
    <w:p w:rsidR="000D70DC" w:rsidRPr="0026739A" w:rsidRDefault="000D70DC" w:rsidP="00C5120E">
      <w:pPr>
        <w:pStyle w:val="ab"/>
        <w:numPr>
          <w:ilvl w:val="0"/>
          <w:numId w:val="3"/>
        </w:num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</w:pPr>
      <w:proofErr w:type="gramStart"/>
      <w:r w:rsidRPr="0026739A"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  <w:t>предельная</w:t>
      </w:r>
      <w:proofErr w:type="gramEnd"/>
      <w:r w:rsidRPr="0026739A"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  <w:t xml:space="preserve"> склонность к потреблению = изменение в потреблении / изменение в доходе</w:t>
      </w:r>
    </w:p>
    <w:p w:rsidR="000D70DC" w:rsidRPr="0026739A" w:rsidRDefault="000D70DC" w:rsidP="00C5120E">
      <w:pPr>
        <w:pStyle w:val="ab"/>
        <w:numPr>
          <w:ilvl w:val="0"/>
          <w:numId w:val="3"/>
        </w:num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6739A"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  <w:t>предельная</w:t>
      </w:r>
      <w:proofErr w:type="gramEnd"/>
      <w:r w:rsidRPr="0026739A"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  <w:t xml:space="preserve"> склонность к сбережению = изменение в сбережении / изменение в доходе</w:t>
      </w:r>
    </w:p>
    <w:p w:rsidR="00D62AFD" w:rsidRPr="0026739A" w:rsidRDefault="00D62AFD" w:rsidP="00C5120E">
      <w:pPr>
        <w:pStyle w:val="ab"/>
        <w:shd w:val="clear" w:color="auto" w:fill="F2F2F2" w:themeFill="background1" w:themeFillShade="F2"/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</w:pPr>
      <w:proofErr w:type="gramStart"/>
      <w:r w:rsidRPr="002673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  <w:t>предельная</w:t>
      </w:r>
      <w:proofErr w:type="gramEnd"/>
      <w:r w:rsidRPr="002673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  <w:t xml:space="preserve"> склонность к потреблению =16/20=0,8</w:t>
      </w:r>
    </w:p>
    <w:p w:rsidR="00D62AFD" w:rsidRPr="0026739A" w:rsidRDefault="00D62AFD" w:rsidP="00C5120E">
      <w:pPr>
        <w:pStyle w:val="ab"/>
        <w:shd w:val="clear" w:color="auto" w:fill="F2F2F2" w:themeFill="background1" w:themeFillShade="F2"/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</w:pPr>
      <w:proofErr w:type="gramStart"/>
      <w:r w:rsidRPr="002673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  <w:t>предельная</w:t>
      </w:r>
      <w:proofErr w:type="gramEnd"/>
      <w:r w:rsidRPr="002673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  <w:t xml:space="preserve"> склонность к сбережению = 4/20= 0,5</w:t>
      </w:r>
    </w:p>
    <w:p w:rsidR="00D62AFD" w:rsidRPr="0026739A" w:rsidRDefault="000E5034" w:rsidP="00C5120E">
      <w:pPr>
        <w:pStyle w:val="ab"/>
        <w:numPr>
          <w:ilvl w:val="0"/>
          <w:numId w:val="1"/>
        </w:num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Найдем мультипликатор</w:t>
      </w:r>
    </w:p>
    <w:p w:rsidR="0026739A" w:rsidRPr="00C5120E" w:rsidRDefault="000E5034" w:rsidP="00C5120E">
      <w:pPr>
        <w:pStyle w:val="ab"/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М=1/0,5=2</w:t>
      </w:r>
    </w:p>
    <w:p w:rsidR="0026739A" w:rsidRPr="0026739A" w:rsidRDefault="0026739A" w:rsidP="00C5120E">
      <w:pPr>
        <w:pStyle w:val="ab"/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294" w:rsidRPr="0026739A" w:rsidRDefault="000E5034" w:rsidP="00C51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Задача 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39BD" w:rsidRPr="0026739A" w:rsidTr="004739BD">
        <w:tc>
          <w:tcPr>
            <w:tcW w:w="4785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ВНП</w:t>
            </w:r>
          </w:p>
        </w:tc>
        <w:tc>
          <w:tcPr>
            <w:tcW w:w="4786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4739BD" w:rsidRPr="0026739A" w:rsidTr="004739BD">
        <w:tc>
          <w:tcPr>
            <w:tcW w:w="4785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(потребит. расходы)</w:t>
            </w:r>
          </w:p>
        </w:tc>
        <w:tc>
          <w:tcPr>
            <w:tcW w:w="4786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3200</w:t>
            </w:r>
          </w:p>
        </w:tc>
      </w:tr>
      <w:tr w:rsidR="004739BD" w:rsidRPr="0026739A" w:rsidTr="004739BD">
        <w:tc>
          <w:tcPr>
            <w:tcW w:w="4785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(гос. закупки)</w:t>
            </w:r>
          </w:p>
        </w:tc>
        <w:tc>
          <w:tcPr>
            <w:tcW w:w="4786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4739BD" w:rsidRPr="0026739A" w:rsidTr="004739BD">
        <w:tc>
          <w:tcPr>
            <w:tcW w:w="4785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proofErr w:type="spellEnd"/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(чист. экспорт)</w:t>
            </w:r>
          </w:p>
        </w:tc>
        <w:tc>
          <w:tcPr>
            <w:tcW w:w="4786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</w:tbl>
    <w:p w:rsidR="00182299" w:rsidRPr="0026739A" w:rsidRDefault="00182299" w:rsidP="00C5120E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величину инвестиций</w:t>
      </w:r>
    </w:p>
    <w:p w:rsidR="007C3294" w:rsidRPr="0026739A" w:rsidRDefault="00182299" w:rsidP="00C5120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739A">
        <w:rPr>
          <w:rFonts w:ascii="Times New Roman" w:hAnsi="Times New Roman" w:cs="Times New Roman"/>
          <w:sz w:val="24"/>
          <w:szCs w:val="24"/>
        </w:rPr>
        <w:t>ВНП</w:t>
      </w:r>
      <w:r w:rsidRPr="0026739A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26739A">
        <w:rPr>
          <w:rFonts w:ascii="Times New Roman" w:hAnsi="Times New Roman" w:cs="Times New Roman"/>
          <w:sz w:val="24"/>
          <w:szCs w:val="24"/>
          <w:lang w:val="en-US"/>
        </w:rPr>
        <w:t>G+I+Xn+C</w:t>
      </w:r>
      <w:proofErr w:type="spellEnd"/>
      <w:r w:rsidRPr="0026739A">
        <w:rPr>
          <w:rFonts w:ascii="Times New Roman" w:hAnsi="Times New Roman" w:cs="Times New Roman"/>
          <w:sz w:val="24"/>
          <w:szCs w:val="24"/>
          <w:lang w:val="en-US"/>
        </w:rPr>
        <w:t>=&gt;</w:t>
      </w:r>
      <w:r w:rsidRPr="00267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I=</w:t>
      </w:r>
      <w:r w:rsidRPr="0026739A">
        <w:rPr>
          <w:rFonts w:ascii="Times New Roman" w:hAnsi="Times New Roman" w:cs="Times New Roman"/>
          <w:b/>
          <w:sz w:val="24"/>
          <w:szCs w:val="24"/>
        </w:rPr>
        <w:t>ВНП</w:t>
      </w:r>
      <w:r w:rsidRPr="0026739A">
        <w:rPr>
          <w:rFonts w:ascii="Times New Roman" w:hAnsi="Times New Roman" w:cs="Times New Roman"/>
          <w:b/>
          <w:sz w:val="24"/>
          <w:szCs w:val="24"/>
          <w:lang w:val="en-US"/>
        </w:rPr>
        <w:t>-G-</w:t>
      </w:r>
      <w:proofErr w:type="spellStart"/>
      <w:r w:rsidRPr="0026739A">
        <w:rPr>
          <w:rFonts w:ascii="Times New Roman" w:hAnsi="Times New Roman" w:cs="Times New Roman"/>
          <w:b/>
          <w:sz w:val="24"/>
          <w:szCs w:val="24"/>
          <w:lang w:val="en-US"/>
        </w:rPr>
        <w:t>Xn</w:t>
      </w:r>
      <w:proofErr w:type="spellEnd"/>
      <w:r w:rsidRPr="0026739A">
        <w:rPr>
          <w:rFonts w:ascii="Times New Roman" w:hAnsi="Times New Roman" w:cs="Times New Roman"/>
          <w:b/>
          <w:sz w:val="24"/>
          <w:szCs w:val="24"/>
          <w:lang w:val="en-US"/>
        </w:rPr>
        <w:t>-C</w:t>
      </w:r>
    </w:p>
    <w:p w:rsidR="00182299" w:rsidRPr="00A4392D" w:rsidRDefault="00182299" w:rsidP="00C5120E">
      <w:pPr>
        <w:spacing w:line="240" w:lineRule="auto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A4392D">
        <w:rPr>
          <w:rFonts w:ascii="Times New Roman" w:hAnsi="Times New Roman" w:cs="Times New Roman"/>
          <w:b/>
          <w:color w:val="F79646" w:themeColor="accent6"/>
          <w:sz w:val="24"/>
          <w:szCs w:val="24"/>
          <w:lang w:val="en-US"/>
        </w:rPr>
        <w:t>I=5000-3200-900-80=820</w:t>
      </w:r>
    </w:p>
    <w:p w:rsidR="00C5120E" w:rsidRPr="00A4392D" w:rsidRDefault="00C5120E" w:rsidP="00C5120E">
      <w:pPr>
        <w:spacing w:line="240" w:lineRule="auto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182299" w:rsidRPr="0026739A" w:rsidRDefault="00182299" w:rsidP="00C5120E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lastRenderedPageBreak/>
        <w:t>Найдем объем импорта при условии, что сумма экспорта равна 350 дол.</w:t>
      </w:r>
    </w:p>
    <w:p w:rsidR="00182299" w:rsidRPr="0026739A" w:rsidRDefault="00182299" w:rsidP="00C51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39A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  <w:r w:rsidRPr="0026739A">
        <w:rPr>
          <w:rFonts w:ascii="Times New Roman" w:hAnsi="Times New Roman" w:cs="Times New Roman"/>
          <w:sz w:val="24"/>
          <w:szCs w:val="24"/>
        </w:rPr>
        <w:t xml:space="preserve">=Э-Им=&gt; </w:t>
      </w:r>
      <w:r w:rsidR="00A32629" w:rsidRPr="0026739A">
        <w:rPr>
          <w:rFonts w:ascii="Times New Roman" w:hAnsi="Times New Roman" w:cs="Times New Roman"/>
          <w:sz w:val="24"/>
          <w:szCs w:val="24"/>
        </w:rPr>
        <w:t>Им=Э-</w:t>
      </w:r>
      <w:proofErr w:type="spellStart"/>
      <w:r w:rsidRPr="0026739A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</w:p>
    <w:p w:rsidR="00182299" w:rsidRPr="00A4392D" w:rsidRDefault="00182299" w:rsidP="00C5120E">
      <w:pPr>
        <w:spacing w:line="240" w:lineRule="auto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A4392D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Импорт=3</w:t>
      </w:r>
      <w:r w:rsidR="00A32629" w:rsidRPr="00A4392D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50-80=270</w:t>
      </w:r>
    </w:p>
    <w:p w:rsidR="00A32629" w:rsidRPr="0026739A" w:rsidRDefault="00A32629" w:rsidP="00C5120E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ЧНП при условии, что сумма амортизации составляет 150 дол.</w:t>
      </w:r>
    </w:p>
    <w:p w:rsidR="00A32629" w:rsidRPr="0026739A" w:rsidRDefault="00A32629" w:rsidP="00C51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ЧНП=ВНП-</w:t>
      </w:r>
      <w:proofErr w:type="spellStart"/>
      <w:r w:rsidRPr="0026739A">
        <w:rPr>
          <w:rFonts w:ascii="Times New Roman" w:hAnsi="Times New Roman" w:cs="Times New Roman"/>
          <w:sz w:val="24"/>
          <w:szCs w:val="24"/>
        </w:rPr>
        <w:t>аммортизация</w:t>
      </w:r>
      <w:proofErr w:type="spellEnd"/>
    </w:p>
    <w:p w:rsidR="00A32629" w:rsidRPr="0026739A" w:rsidRDefault="00A32629" w:rsidP="00C51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ЧНП= 5000-150=4850</w:t>
      </w:r>
    </w:p>
    <w:p w:rsidR="0026739A" w:rsidRDefault="00A32629" w:rsidP="00C5120E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Если экспорт отрицательный, это означает, что импорт превышает экспорт.</w:t>
      </w:r>
    </w:p>
    <w:p w:rsidR="0026739A" w:rsidRPr="0026739A" w:rsidRDefault="00C5120E" w:rsidP="00C5120E">
      <w:pPr>
        <w:pStyle w:val="ab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629" w:rsidRDefault="00A32629" w:rsidP="00C5120E">
      <w:pPr>
        <w:pStyle w:val="ab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Задача 61</w:t>
      </w:r>
    </w:p>
    <w:p w:rsidR="0026739A" w:rsidRPr="0026739A" w:rsidRDefault="0026739A" w:rsidP="00C5120E">
      <w:pPr>
        <w:pStyle w:val="ab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ED" w:rsidRPr="0026739A" w:rsidRDefault="002726ED" w:rsidP="00C5120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объем чистого экспорта:</w:t>
      </w:r>
    </w:p>
    <w:p w:rsidR="00A32629" w:rsidRPr="00A4392D" w:rsidRDefault="002726ED" w:rsidP="00C5120E">
      <w:pPr>
        <w:pStyle w:val="ab"/>
        <w:spacing w:line="240" w:lineRule="auto"/>
        <w:ind w:left="1080"/>
        <w:rPr>
          <w:rFonts w:ascii="Times New Roman" w:hAnsi="Times New Roman" w:cs="Times New Roman"/>
          <w:b/>
          <w:i/>
          <w:color w:val="F79646" w:themeColor="accent6"/>
          <w:sz w:val="24"/>
          <w:szCs w:val="24"/>
        </w:rPr>
      </w:pPr>
      <w:proofErr w:type="spellStart"/>
      <w:r w:rsidRPr="00A4392D">
        <w:rPr>
          <w:rFonts w:ascii="Times New Roman" w:hAnsi="Times New Roman" w:cs="Times New Roman"/>
          <w:b/>
          <w:i/>
          <w:color w:val="F79646" w:themeColor="accent6"/>
          <w:sz w:val="24"/>
          <w:szCs w:val="24"/>
          <w:lang w:val="en-US"/>
        </w:rPr>
        <w:t>Xn</w:t>
      </w:r>
      <w:proofErr w:type="spellEnd"/>
      <w:r w:rsidRPr="00A4392D">
        <w:rPr>
          <w:rFonts w:ascii="Times New Roman" w:hAnsi="Times New Roman" w:cs="Times New Roman"/>
          <w:b/>
          <w:i/>
          <w:color w:val="F79646" w:themeColor="accent6"/>
          <w:sz w:val="24"/>
          <w:szCs w:val="24"/>
        </w:rPr>
        <w:t>=Э-Им= 180-172=8</w:t>
      </w:r>
    </w:p>
    <w:p w:rsidR="002726ED" w:rsidRPr="0026739A" w:rsidRDefault="002726ED" w:rsidP="00C5120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совокупные расходы при открытой экономике</w:t>
      </w:r>
      <w:r w:rsidR="00DC2999" w:rsidRPr="0026739A">
        <w:rPr>
          <w:rFonts w:ascii="Times New Roman" w:hAnsi="Times New Roman" w:cs="Times New Roman"/>
          <w:sz w:val="24"/>
          <w:szCs w:val="24"/>
        </w:rPr>
        <w:t>:</w:t>
      </w:r>
    </w:p>
    <w:p w:rsidR="00DC2999" w:rsidRPr="00A4392D" w:rsidRDefault="00DC2999" w:rsidP="00C5120E">
      <w:pPr>
        <w:spacing w:line="240" w:lineRule="auto"/>
        <w:ind w:left="1080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A4392D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Совокупные расходы в закрытой экономике + чистый экспорт = совокупные расходы в открытой экономике</w:t>
      </w:r>
    </w:p>
    <w:p w:rsidR="00AD184C" w:rsidRPr="0026739A" w:rsidRDefault="00AD184C" w:rsidP="00C5120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равновесный ЧНП:</w:t>
      </w:r>
    </w:p>
    <w:p w:rsidR="00AD184C" w:rsidRPr="00A4392D" w:rsidRDefault="00AD184C" w:rsidP="00C5120E">
      <w:pPr>
        <w:spacing w:line="240" w:lineRule="auto"/>
        <w:ind w:left="1080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A4392D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ЧНП= (1500+1600+2000+</w:t>
      </w:r>
      <w:proofErr w:type="gramStart"/>
      <w:r w:rsidRPr="00A4392D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2100)/</w:t>
      </w:r>
      <w:proofErr w:type="gramEnd"/>
      <w:r w:rsidRPr="00A4392D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4= 1800</w:t>
      </w:r>
    </w:p>
    <w:p w:rsidR="0026739A" w:rsidRPr="0026739A" w:rsidRDefault="0026739A" w:rsidP="00C5120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мультипликатор для открытой экономике:</w:t>
      </w:r>
    </w:p>
    <w:p w:rsidR="0026739A" w:rsidRPr="0026739A" w:rsidRDefault="0026739A" w:rsidP="00C5120E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739A">
        <w:rPr>
          <w:rFonts w:ascii="Times New Roman" w:hAnsi="Times New Roman" w:cs="Times New Roman"/>
          <w:sz w:val="24"/>
          <w:szCs w:val="24"/>
        </w:rPr>
        <w:t>предельная</w:t>
      </w:r>
      <w:proofErr w:type="gramEnd"/>
      <w:r w:rsidRPr="0026739A">
        <w:rPr>
          <w:rFonts w:ascii="Times New Roman" w:hAnsi="Times New Roman" w:cs="Times New Roman"/>
          <w:sz w:val="24"/>
          <w:szCs w:val="24"/>
        </w:rPr>
        <w:t xml:space="preserve"> склонность к потреблению =80/100=0,8</w:t>
      </w:r>
    </w:p>
    <w:p w:rsidR="0026739A" w:rsidRPr="00A4392D" w:rsidRDefault="0026739A" w:rsidP="00C5120E">
      <w:pPr>
        <w:pStyle w:val="ab"/>
        <w:spacing w:line="240" w:lineRule="auto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A4392D">
        <w:rPr>
          <w:rFonts w:ascii="Times New Roman" w:hAnsi="Times New Roman" w:cs="Times New Roman"/>
          <w:b/>
          <w:color w:val="F79646" w:themeColor="accent6"/>
          <w:sz w:val="24"/>
          <w:szCs w:val="24"/>
          <w:lang w:val="en-US"/>
        </w:rPr>
        <w:t>MULT</w:t>
      </w:r>
      <w:r w:rsidRPr="00A4392D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= 1</w:t>
      </w:r>
      <w:proofErr w:type="gramStart"/>
      <w:r w:rsidRPr="00A4392D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/(</w:t>
      </w:r>
      <w:proofErr w:type="gramEnd"/>
      <w:r w:rsidRPr="00A4392D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1-0,8)= 5</w:t>
      </w:r>
    </w:p>
    <w:p w:rsidR="00A32629" w:rsidRPr="0026739A" w:rsidRDefault="00A32629" w:rsidP="00C5120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Задача 62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362"/>
        <w:gridCol w:w="1568"/>
        <w:gridCol w:w="1459"/>
        <w:gridCol w:w="1444"/>
        <w:gridCol w:w="1444"/>
        <w:gridCol w:w="1574"/>
      </w:tblGrid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NNP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Совокупные расходы в закрытой экономике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Импорт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Чистый экспорт</w:t>
            </w:r>
          </w:p>
        </w:tc>
        <w:tc>
          <w:tcPr>
            <w:tcW w:w="1596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Совокупный расход в открытой экономике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B311FA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B311FA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B311FA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B311FA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DC299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DC299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DC299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</w:tbl>
    <w:p w:rsidR="00A32629" w:rsidRPr="00A32629" w:rsidRDefault="00A32629" w:rsidP="00C5120E">
      <w:pPr>
        <w:spacing w:line="240" w:lineRule="auto"/>
        <w:ind w:left="720"/>
        <w:rPr>
          <w:sz w:val="28"/>
          <w:szCs w:val="28"/>
        </w:rPr>
      </w:pPr>
    </w:p>
    <w:p w:rsidR="00182299" w:rsidRPr="00A32629" w:rsidRDefault="00A32629" w:rsidP="00C5120E">
      <w:pPr>
        <w:spacing w:line="240" w:lineRule="auto"/>
        <w:rPr>
          <w:sz w:val="28"/>
          <w:szCs w:val="28"/>
        </w:rPr>
      </w:pPr>
      <w:r w:rsidRPr="00A32629">
        <w:rPr>
          <w:sz w:val="28"/>
          <w:szCs w:val="28"/>
        </w:rPr>
        <w:t xml:space="preserve"> </w:t>
      </w:r>
    </w:p>
    <w:p w:rsidR="00182299" w:rsidRPr="00182299" w:rsidRDefault="00182299" w:rsidP="00C5120E">
      <w:pPr>
        <w:spacing w:line="240" w:lineRule="auto"/>
        <w:rPr>
          <w:sz w:val="28"/>
          <w:szCs w:val="28"/>
        </w:rPr>
      </w:pPr>
    </w:p>
    <w:p w:rsidR="00182299" w:rsidRPr="00182299" w:rsidRDefault="00182299" w:rsidP="00C5120E">
      <w:pPr>
        <w:spacing w:line="240" w:lineRule="auto"/>
        <w:rPr>
          <w:sz w:val="28"/>
          <w:szCs w:val="28"/>
        </w:rPr>
      </w:pPr>
    </w:p>
    <w:p w:rsidR="007C3294" w:rsidRDefault="007C3294" w:rsidP="00C5120E">
      <w:pPr>
        <w:spacing w:line="240" w:lineRule="auto"/>
        <w:rPr>
          <w:sz w:val="28"/>
          <w:szCs w:val="28"/>
        </w:rPr>
      </w:pPr>
    </w:p>
    <w:p w:rsidR="0055085F" w:rsidRDefault="0055085F" w:rsidP="00C5120E">
      <w:pPr>
        <w:spacing w:line="240" w:lineRule="auto"/>
        <w:rPr>
          <w:sz w:val="28"/>
          <w:szCs w:val="28"/>
        </w:rPr>
      </w:pPr>
    </w:p>
    <w:p w:rsidR="0055085F" w:rsidRPr="0055085F" w:rsidRDefault="0055085F" w:rsidP="0055085F">
      <w:pPr>
        <w:spacing w:line="240" w:lineRule="auto"/>
        <w:jc w:val="center"/>
        <w:rPr>
          <w:sz w:val="24"/>
          <w:szCs w:val="28"/>
        </w:rPr>
      </w:pPr>
      <w:r w:rsidRPr="0055085F">
        <w:rPr>
          <w:sz w:val="24"/>
          <w:szCs w:val="28"/>
        </w:rPr>
        <w:lastRenderedPageBreak/>
        <w:t>Кубанский государственный университет</w:t>
      </w:r>
    </w:p>
    <w:p w:rsidR="007C3294" w:rsidRDefault="007C3294" w:rsidP="00C5120E">
      <w:pPr>
        <w:spacing w:line="240" w:lineRule="auto"/>
        <w:rPr>
          <w:sz w:val="28"/>
          <w:szCs w:val="28"/>
        </w:rPr>
      </w:pPr>
    </w:p>
    <w:p w:rsidR="0055085F" w:rsidRDefault="0055085F" w:rsidP="00C5120E">
      <w:pPr>
        <w:spacing w:line="240" w:lineRule="auto"/>
        <w:rPr>
          <w:sz w:val="28"/>
          <w:szCs w:val="28"/>
        </w:rPr>
      </w:pPr>
    </w:p>
    <w:p w:rsidR="0055085F" w:rsidRDefault="0055085F" w:rsidP="00C5120E">
      <w:pPr>
        <w:spacing w:line="240" w:lineRule="auto"/>
        <w:rPr>
          <w:sz w:val="28"/>
          <w:szCs w:val="28"/>
        </w:rPr>
      </w:pPr>
    </w:p>
    <w:p w:rsidR="0055085F" w:rsidRDefault="0055085F" w:rsidP="00C5120E">
      <w:pPr>
        <w:spacing w:line="240" w:lineRule="auto"/>
        <w:rPr>
          <w:sz w:val="28"/>
          <w:szCs w:val="28"/>
        </w:rPr>
      </w:pPr>
    </w:p>
    <w:p w:rsidR="0055085F" w:rsidRDefault="0055085F" w:rsidP="00C5120E">
      <w:pPr>
        <w:spacing w:line="240" w:lineRule="auto"/>
        <w:rPr>
          <w:sz w:val="28"/>
          <w:szCs w:val="28"/>
        </w:rPr>
      </w:pPr>
    </w:p>
    <w:p w:rsidR="0055085F" w:rsidRDefault="0055085F" w:rsidP="00C5120E">
      <w:pPr>
        <w:spacing w:line="240" w:lineRule="auto"/>
        <w:rPr>
          <w:sz w:val="28"/>
          <w:szCs w:val="28"/>
        </w:rPr>
      </w:pPr>
    </w:p>
    <w:p w:rsidR="0055085F" w:rsidRDefault="0055085F" w:rsidP="00C5120E">
      <w:pPr>
        <w:spacing w:line="240" w:lineRule="auto"/>
        <w:rPr>
          <w:sz w:val="28"/>
          <w:szCs w:val="28"/>
        </w:rPr>
      </w:pPr>
    </w:p>
    <w:p w:rsidR="0055085F" w:rsidRDefault="0055085F" w:rsidP="00C5120E">
      <w:pPr>
        <w:spacing w:line="240" w:lineRule="auto"/>
        <w:rPr>
          <w:sz w:val="28"/>
          <w:szCs w:val="28"/>
        </w:rPr>
      </w:pPr>
    </w:p>
    <w:p w:rsidR="0055085F" w:rsidRDefault="0055085F" w:rsidP="00C5120E">
      <w:pPr>
        <w:spacing w:line="240" w:lineRule="auto"/>
        <w:rPr>
          <w:sz w:val="28"/>
          <w:szCs w:val="28"/>
        </w:rPr>
      </w:pPr>
    </w:p>
    <w:p w:rsidR="0055085F" w:rsidRDefault="0055085F" w:rsidP="00C5120E">
      <w:pPr>
        <w:spacing w:line="240" w:lineRule="auto"/>
        <w:rPr>
          <w:sz w:val="28"/>
          <w:szCs w:val="28"/>
        </w:rPr>
      </w:pPr>
    </w:p>
    <w:p w:rsidR="0055085F" w:rsidRDefault="0055085F" w:rsidP="00C5120E">
      <w:pPr>
        <w:spacing w:line="240" w:lineRule="auto"/>
        <w:rPr>
          <w:sz w:val="28"/>
          <w:szCs w:val="28"/>
        </w:rPr>
      </w:pPr>
    </w:p>
    <w:p w:rsidR="0055085F" w:rsidRPr="00F53D25" w:rsidRDefault="0055085F" w:rsidP="0055085F">
      <w:pPr>
        <w:spacing w:line="240" w:lineRule="auto"/>
        <w:jc w:val="center"/>
        <w:rPr>
          <w:b/>
          <w:sz w:val="28"/>
          <w:szCs w:val="28"/>
        </w:rPr>
      </w:pPr>
      <w:r w:rsidRPr="00F53D25">
        <w:rPr>
          <w:b/>
          <w:sz w:val="28"/>
          <w:szCs w:val="28"/>
        </w:rPr>
        <w:t>Самостоятельная работа по общей экономической теории</w:t>
      </w:r>
    </w:p>
    <w:p w:rsidR="0055085F" w:rsidRDefault="0055085F" w:rsidP="0055085F">
      <w:pPr>
        <w:spacing w:line="240" w:lineRule="auto"/>
        <w:jc w:val="center"/>
        <w:rPr>
          <w:sz w:val="28"/>
          <w:szCs w:val="28"/>
        </w:rPr>
      </w:pPr>
    </w:p>
    <w:p w:rsidR="0055085F" w:rsidRDefault="0055085F" w:rsidP="0055085F">
      <w:pPr>
        <w:spacing w:line="240" w:lineRule="auto"/>
        <w:jc w:val="center"/>
        <w:rPr>
          <w:sz w:val="28"/>
          <w:szCs w:val="28"/>
        </w:rPr>
      </w:pPr>
    </w:p>
    <w:p w:rsidR="0055085F" w:rsidRDefault="0055085F" w:rsidP="0055085F">
      <w:pPr>
        <w:spacing w:line="240" w:lineRule="auto"/>
        <w:jc w:val="center"/>
        <w:rPr>
          <w:sz w:val="28"/>
          <w:szCs w:val="28"/>
        </w:rPr>
      </w:pPr>
    </w:p>
    <w:p w:rsidR="0055085F" w:rsidRDefault="0055085F" w:rsidP="0055085F">
      <w:pPr>
        <w:spacing w:line="240" w:lineRule="auto"/>
        <w:jc w:val="center"/>
        <w:rPr>
          <w:sz w:val="28"/>
          <w:szCs w:val="28"/>
        </w:rPr>
      </w:pPr>
    </w:p>
    <w:p w:rsidR="0055085F" w:rsidRDefault="0055085F" w:rsidP="0055085F">
      <w:pPr>
        <w:spacing w:line="240" w:lineRule="auto"/>
        <w:jc w:val="center"/>
        <w:rPr>
          <w:sz w:val="28"/>
          <w:szCs w:val="28"/>
        </w:rPr>
      </w:pPr>
    </w:p>
    <w:p w:rsidR="0055085F" w:rsidRDefault="00F53D25" w:rsidP="0055085F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</w:t>
      </w:r>
      <w:r w:rsidR="0055085F">
        <w:rPr>
          <w:sz w:val="28"/>
          <w:szCs w:val="28"/>
        </w:rPr>
        <w:t>олнила:</w:t>
      </w:r>
    </w:p>
    <w:p w:rsidR="0055085F" w:rsidRDefault="0055085F" w:rsidP="0055085F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Студентка 1 курса </w:t>
      </w:r>
    </w:p>
    <w:p w:rsidR="0055085F" w:rsidRDefault="0055085F" w:rsidP="0055085F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Экономическая безопасность </w:t>
      </w:r>
    </w:p>
    <w:p w:rsidR="0055085F" w:rsidRDefault="0055085F" w:rsidP="0055085F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122 группа</w:t>
      </w:r>
    </w:p>
    <w:p w:rsidR="0055085F" w:rsidRDefault="0055085F" w:rsidP="0055085F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Бахарева Карина</w:t>
      </w:r>
    </w:p>
    <w:p w:rsidR="0055085F" w:rsidRDefault="0055085F" w:rsidP="0055085F">
      <w:pPr>
        <w:spacing w:line="240" w:lineRule="auto"/>
        <w:jc w:val="right"/>
        <w:rPr>
          <w:sz w:val="28"/>
          <w:szCs w:val="28"/>
        </w:rPr>
      </w:pPr>
    </w:p>
    <w:p w:rsidR="0055085F" w:rsidRDefault="0055085F" w:rsidP="0055085F">
      <w:pPr>
        <w:spacing w:line="240" w:lineRule="auto"/>
        <w:jc w:val="right"/>
        <w:rPr>
          <w:sz w:val="28"/>
          <w:szCs w:val="28"/>
        </w:rPr>
      </w:pPr>
    </w:p>
    <w:p w:rsidR="0055085F" w:rsidRDefault="0055085F" w:rsidP="0055085F">
      <w:pPr>
        <w:spacing w:line="240" w:lineRule="auto"/>
        <w:jc w:val="right"/>
        <w:rPr>
          <w:sz w:val="28"/>
          <w:szCs w:val="28"/>
        </w:rPr>
      </w:pPr>
    </w:p>
    <w:p w:rsidR="00F53D25" w:rsidRPr="0055085F" w:rsidRDefault="00F53D25" w:rsidP="00F53D2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Краснодар, 2019год</w:t>
      </w:r>
    </w:p>
    <w:sectPr w:rsidR="00F53D25" w:rsidRPr="005508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04" w:rsidRDefault="00A77B04" w:rsidP="007C3294">
      <w:pPr>
        <w:spacing w:after="0" w:line="240" w:lineRule="auto"/>
      </w:pPr>
      <w:r>
        <w:separator/>
      </w:r>
    </w:p>
  </w:endnote>
  <w:endnote w:type="continuationSeparator" w:id="0">
    <w:p w:rsidR="00A77B04" w:rsidRDefault="00A77B04" w:rsidP="007C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04" w:rsidRDefault="00A77B04" w:rsidP="007C3294">
      <w:pPr>
        <w:spacing w:after="0" w:line="240" w:lineRule="auto"/>
      </w:pPr>
      <w:r>
        <w:separator/>
      </w:r>
    </w:p>
  </w:footnote>
  <w:footnote w:type="continuationSeparator" w:id="0">
    <w:p w:rsidR="00A77B04" w:rsidRDefault="00A77B04" w:rsidP="007C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4" w:rsidRDefault="007C3294">
    <w:pPr>
      <w:pStyle w:val="a7"/>
    </w:pPr>
  </w:p>
  <w:p w:rsidR="007C3294" w:rsidRDefault="007C32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298C"/>
    <w:multiLevelType w:val="hybridMultilevel"/>
    <w:tmpl w:val="1688C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83864"/>
    <w:multiLevelType w:val="hybridMultilevel"/>
    <w:tmpl w:val="E2427F72"/>
    <w:lvl w:ilvl="0" w:tplc="31BE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16549B"/>
    <w:multiLevelType w:val="hybridMultilevel"/>
    <w:tmpl w:val="1B3ACE82"/>
    <w:lvl w:ilvl="0" w:tplc="A3022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045D"/>
    <w:multiLevelType w:val="hybridMultilevel"/>
    <w:tmpl w:val="1DCC6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5D3263"/>
    <w:multiLevelType w:val="hybridMultilevel"/>
    <w:tmpl w:val="C088999C"/>
    <w:lvl w:ilvl="0" w:tplc="1FE27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94"/>
    <w:rsid w:val="000D70DC"/>
    <w:rsid w:val="000E5034"/>
    <w:rsid w:val="00100399"/>
    <w:rsid w:val="0012673C"/>
    <w:rsid w:val="00182299"/>
    <w:rsid w:val="00190494"/>
    <w:rsid w:val="0026739A"/>
    <w:rsid w:val="002726ED"/>
    <w:rsid w:val="004739BD"/>
    <w:rsid w:val="0055085F"/>
    <w:rsid w:val="00751F0B"/>
    <w:rsid w:val="007C3294"/>
    <w:rsid w:val="00844641"/>
    <w:rsid w:val="00A32629"/>
    <w:rsid w:val="00A4392D"/>
    <w:rsid w:val="00A77B04"/>
    <w:rsid w:val="00AB630A"/>
    <w:rsid w:val="00AD184C"/>
    <w:rsid w:val="00AE2B3E"/>
    <w:rsid w:val="00B311FA"/>
    <w:rsid w:val="00C5120E"/>
    <w:rsid w:val="00D62AFD"/>
    <w:rsid w:val="00DC2999"/>
    <w:rsid w:val="00F5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12F88-9B87-4D64-913F-DB4F412D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003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C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3294"/>
  </w:style>
  <w:style w:type="paragraph" w:styleId="a9">
    <w:name w:val="footer"/>
    <w:basedOn w:val="a"/>
    <w:link w:val="aa"/>
    <w:uiPriority w:val="99"/>
    <w:semiHidden/>
    <w:unhideWhenUsed/>
    <w:rsid w:val="007C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3294"/>
  </w:style>
  <w:style w:type="paragraph" w:styleId="ab">
    <w:name w:val="List Paragraph"/>
    <w:basedOn w:val="a"/>
    <w:uiPriority w:val="34"/>
    <w:qFormat/>
    <w:rsid w:val="007C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 Бахарева</cp:lastModifiedBy>
  <cp:revision>2</cp:revision>
  <dcterms:created xsi:type="dcterms:W3CDTF">2019-04-08T20:08:00Z</dcterms:created>
  <dcterms:modified xsi:type="dcterms:W3CDTF">2019-04-08T20:08:00Z</dcterms:modified>
</cp:coreProperties>
</file>