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D8D9" w14:textId="77777777" w:rsidR="00EF40E2" w:rsidRPr="00E066CA" w:rsidRDefault="00EF40E2" w:rsidP="00EF40E2">
      <w:pPr>
        <w:spacing w:after="0" w:line="276" w:lineRule="auto"/>
        <w:jc w:val="center"/>
        <w:rPr>
          <w:rFonts w:ascii="Times New Roman" w:eastAsia="Times New Roman" w:hAnsi="Times New Roman"/>
          <w:caps/>
          <w:sz w:val="24"/>
          <w:szCs w:val="24"/>
          <w:lang w:eastAsia="ru-RU"/>
        </w:rPr>
      </w:pPr>
      <w:bookmarkStart w:id="0" w:name="_Hlk41507581"/>
      <w:r w:rsidRPr="00E066CA">
        <w:rPr>
          <w:rFonts w:ascii="Times New Roman" w:eastAsia="Times New Roman" w:hAnsi="Times New Roman"/>
          <w:caps/>
          <w:sz w:val="24"/>
          <w:szCs w:val="24"/>
          <w:lang w:eastAsia="ru-RU"/>
        </w:rPr>
        <w:t>Министерство науки и высшего образования Российской федерации</w:t>
      </w:r>
    </w:p>
    <w:p w14:paraId="4EC3D40C" w14:textId="77777777" w:rsidR="00EF40E2" w:rsidRPr="00987FDD" w:rsidRDefault="00EF40E2" w:rsidP="00EF40E2">
      <w:pPr>
        <w:spacing w:after="0" w:line="276" w:lineRule="auto"/>
        <w:jc w:val="center"/>
        <w:rPr>
          <w:rFonts w:ascii="Times New Roman" w:eastAsia="Times New Roman" w:hAnsi="Times New Roman"/>
          <w:sz w:val="26"/>
          <w:szCs w:val="26"/>
          <w:lang w:eastAsia="ru-RU"/>
        </w:rPr>
      </w:pPr>
      <w:r w:rsidRPr="00987FDD">
        <w:rPr>
          <w:rFonts w:ascii="Times New Roman" w:eastAsia="Times New Roman" w:hAnsi="Times New Roman"/>
          <w:sz w:val="26"/>
          <w:szCs w:val="26"/>
          <w:lang w:eastAsia="ru-RU"/>
        </w:rPr>
        <w:t xml:space="preserve">ФЕДЕРАЛЬНОЕ ГОСУДАРСТВЕННОЕ БЮДЖЕТНОЕ ОБРАЗОВАТЕЛЬНОЕ </w:t>
      </w:r>
      <w:r w:rsidRPr="00987FDD">
        <w:rPr>
          <w:rFonts w:ascii="Times New Roman" w:eastAsia="Times New Roman" w:hAnsi="Times New Roman"/>
          <w:sz w:val="26"/>
          <w:szCs w:val="26"/>
          <w:lang w:eastAsia="ru-RU"/>
        </w:rPr>
        <w:br/>
        <w:t>УЧРЕЖДЕНИЕ ВЫСШЕГО ОБРАЗОВАНИЯ</w:t>
      </w:r>
    </w:p>
    <w:p w14:paraId="49AABAAF" w14:textId="77777777" w:rsidR="00EF40E2" w:rsidRPr="00E066CA" w:rsidRDefault="00EF40E2" w:rsidP="00EF40E2">
      <w:pPr>
        <w:spacing w:after="0" w:line="276" w:lineRule="auto"/>
        <w:jc w:val="center"/>
        <w:rPr>
          <w:rFonts w:ascii="Times New Roman" w:eastAsia="Times New Roman" w:hAnsi="Times New Roman"/>
          <w:b/>
          <w:sz w:val="26"/>
          <w:szCs w:val="26"/>
          <w:lang w:eastAsia="ru-RU"/>
        </w:rPr>
      </w:pPr>
      <w:r w:rsidRPr="00E066CA">
        <w:rPr>
          <w:rFonts w:ascii="Times New Roman" w:eastAsia="Times New Roman" w:hAnsi="Times New Roman"/>
          <w:b/>
          <w:sz w:val="26"/>
          <w:szCs w:val="26"/>
          <w:lang w:eastAsia="ru-RU"/>
        </w:rPr>
        <w:t>«КУБАНСКИЙ ГОСУДАРСТВЕННЫЙ УНИВЕРСИТЕТ»</w:t>
      </w:r>
    </w:p>
    <w:p w14:paraId="35C89BC0" w14:textId="77777777" w:rsidR="00EF40E2" w:rsidRDefault="00EF40E2" w:rsidP="00EF40E2">
      <w:pPr>
        <w:spacing w:after="0" w:line="276" w:lineRule="auto"/>
        <w:jc w:val="center"/>
        <w:rPr>
          <w:rFonts w:ascii="Times New Roman" w:eastAsia="Times New Roman" w:hAnsi="Times New Roman"/>
          <w:b/>
          <w:sz w:val="26"/>
          <w:szCs w:val="26"/>
          <w:lang w:eastAsia="ru-RU"/>
        </w:rPr>
      </w:pPr>
      <w:r w:rsidRPr="00E066CA">
        <w:rPr>
          <w:rFonts w:ascii="Times New Roman" w:eastAsia="Times New Roman" w:hAnsi="Times New Roman"/>
          <w:b/>
          <w:sz w:val="26"/>
          <w:szCs w:val="26"/>
          <w:lang w:eastAsia="ru-RU"/>
        </w:rPr>
        <w:t>(ФГБОУ ВО «</w:t>
      </w:r>
      <w:proofErr w:type="spellStart"/>
      <w:r w:rsidRPr="00E066CA">
        <w:rPr>
          <w:rFonts w:ascii="Times New Roman" w:eastAsia="Times New Roman" w:hAnsi="Times New Roman"/>
          <w:b/>
          <w:sz w:val="26"/>
          <w:szCs w:val="26"/>
          <w:lang w:eastAsia="ru-RU"/>
        </w:rPr>
        <w:t>КубГУ</w:t>
      </w:r>
      <w:proofErr w:type="spellEnd"/>
      <w:r w:rsidRPr="00E066CA">
        <w:rPr>
          <w:rFonts w:ascii="Times New Roman" w:eastAsia="Times New Roman" w:hAnsi="Times New Roman"/>
          <w:b/>
          <w:sz w:val="26"/>
          <w:szCs w:val="26"/>
          <w:lang w:eastAsia="ru-RU"/>
        </w:rPr>
        <w:t>»)</w:t>
      </w:r>
    </w:p>
    <w:p w14:paraId="6C0BD5DC" w14:textId="77777777" w:rsidR="00EF40E2" w:rsidRPr="00E066CA" w:rsidRDefault="00EF40E2" w:rsidP="00EF40E2">
      <w:pPr>
        <w:spacing w:after="0" w:line="276" w:lineRule="auto"/>
        <w:jc w:val="center"/>
        <w:rPr>
          <w:rFonts w:ascii="Times New Roman" w:eastAsia="Times New Roman" w:hAnsi="Times New Roman"/>
          <w:b/>
          <w:sz w:val="26"/>
          <w:szCs w:val="26"/>
          <w:lang w:eastAsia="ru-RU"/>
        </w:rPr>
      </w:pPr>
    </w:p>
    <w:p w14:paraId="1D185335" w14:textId="77777777" w:rsidR="00EF40E2" w:rsidRDefault="00EF40E2" w:rsidP="00EF40E2">
      <w:pPr>
        <w:spacing w:after="0" w:line="276" w:lineRule="auto"/>
        <w:jc w:val="center"/>
        <w:rPr>
          <w:rFonts w:ascii="Times New Roman" w:eastAsia="Times New Roman" w:hAnsi="Times New Roman"/>
          <w:sz w:val="26"/>
          <w:szCs w:val="26"/>
          <w:lang w:eastAsia="ru-RU"/>
        </w:rPr>
      </w:pPr>
      <w:r w:rsidRPr="00432411">
        <w:rPr>
          <w:rFonts w:ascii="Times New Roman" w:eastAsia="Times New Roman" w:hAnsi="Times New Roman"/>
          <w:sz w:val="26"/>
          <w:szCs w:val="26"/>
          <w:lang w:eastAsia="ru-RU"/>
        </w:rPr>
        <w:t>Кафедра экономики предприятия,</w:t>
      </w:r>
    </w:p>
    <w:p w14:paraId="493CDC83" w14:textId="77777777" w:rsidR="00EF40E2" w:rsidRPr="00E066CA" w:rsidRDefault="00EF40E2" w:rsidP="00EF40E2">
      <w:pPr>
        <w:spacing w:after="0" w:line="276" w:lineRule="auto"/>
        <w:jc w:val="center"/>
        <w:rPr>
          <w:rFonts w:ascii="Times New Roman" w:eastAsia="Times New Roman" w:hAnsi="Times New Roman"/>
          <w:sz w:val="26"/>
          <w:szCs w:val="26"/>
          <w:lang w:eastAsia="ru-RU"/>
        </w:rPr>
      </w:pPr>
      <w:r w:rsidRPr="00432411">
        <w:rPr>
          <w:rFonts w:ascii="Times New Roman" w:eastAsia="Times New Roman" w:hAnsi="Times New Roman"/>
          <w:sz w:val="26"/>
          <w:szCs w:val="26"/>
          <w:lang w:eastAsia="ru-RU"/>
        </w:rPr>
        <w:t>регионального и кадрового менеджмента</w:t>
      </w:r>
    </w:p>
    <w:p w14:paraId="3EE479A3" w14:textId="77777777" w:rsidR="00EF40E2" w:rsidRPr="00E066CA" w:rsidRDefault="00EF40E2" w:rsidP="00EF40E2">
      <w:pPr>
        <w:spacing w:after="200" w:line="360" w:lineRule="auto"/>
        <w:jc w:val="center"/>
        <w:rPr>
          <w:rFonts w:ascii="Times New Roman" w:eastAsia="Times New Roman" w:hAnsi="Times New Roman"/>
          <w:sz w:val="28"/>
          <w:szCs w:val="28"/>
          <w:lang w:eastAsia="ru-RU"/>
        </w:rPr>
      </w:pPr>
    </w:p>
    <w:p w14:paraId="5E1B3935" w14:textId="77777777" w:rsidR="00EF40E2" w:rsidRPr="00E066CA" w:rsidRDefault="00EF40E2" w:rsidP="00EF40E2">
      <w:pPr>
        <w:spacing w:after="200" w:line="360" w:lineRule="auto"/>
        <w:jc w:val="center"/>
        <w:rPr>
          <w:rFonts w:ascii="Times New Roman" w:eastAsia="Times New Roman" w:hAnsi="Times New Roman"/>
          <w:sz w:val="28"/>
          <w:szCs w:val="28"/>
          <w:lang w:eastAsia="ru-RU"/>
        </w:rPr>
      </w:pPr>
    </w:p>
    <w:p w14:paraId="556E7BAC" w14:textId="77777777" w:rsidR="00EF40E2" w:rsidRPr="00E066CA" w:rsidRDefault="00EF40E2" w:rsidP="00EF40E2">
      <w:pPr>
        <w:spacing w:after="200" w:line="360" w:lineRule="auto"/>
        <w:jc w:val="center"/>
        <w:rPr>
          <w:rFonts w:ascii="Times New Roman" w:eastAsia="Times New Roman" w:hAnsi="Times New Roman"/>
          <w:b/>
          <w:sz w:val="32"/>
          <w:szCs w:val="32"/>
          <w:lang w:eastAsia="ru-RU"/>
        </w:rPr>
      </w:pPr>
      <w:r w:rsidRPr="00E066CA">
        <w:rPr>
          <w:rFonts w:ascii="Times New Roman" w:eastAsia="Times New Roman" w:hAnsi="Times New Roman"/>
          <w:b/>
          <w:sz w:val="32"/>
          <w:szCs w:val="32"/>
          <w:lang w:eastAsia="ru-RU"/>
        </w:rPr>
        <w:t>КУРСОВАЯ РАБОТА</w:t>
      </w:r>
    </w:p>
    <w:p w14:paraId="1DD6702C" w14:textId="1A43153A" w:rsidR="00EF40E2" w:rsidRPr="00EF40E2" w:rsidRDefault="00EF40E2" w:rsidP="00EF40E2">
      <w:pPr>
        <w:spacing w:line="360" w:lineRule="auto"/>
        <w:ind w:right="567" w:firstLine="567"/>
        <w:contextualSpacing/>
        <w:jc w:val="center"/>
        <w:rPr>
          <w:rFonts w:ascii="Times New Roman" w:hAnsi="Times New Roman" w:cs="Times New Roman"/>
          <w:sz w:val="32"/>
          <w:szCs w:val="32"/>
        </w:rPr>
      </w:pPr>
      <w:r w:rsidRPr="00EF40E2">
        <w:rPr>
          <w:rFonts w:ascii="Times New Roman" w:hAnsi="Times New Roman" w:cs="Times New Roman"/>
          <w:sz w:val="32"/>
          <w:szCs w:val="32"/>
        </w:rPr>
        <w:t>Технология управления персоналом: наём, отбор, прием и деловая оценка персонала.</w:t>
      </w:r>
    </w:p>
    <w:p w14:paraId="469A001B" w14:textId="77777777" w:rsidR="00EF40E2" w:rsidRPr="00432411" w:rsidRDefault="00EF40E2" w:rsidP="00EF40E2">
      <w:pPr>
        <w:widowControl w:val="0"/>
        <w:tabs>
          <w:tab w:val="left" w:pos="3780"/>
        </w:tabs>
        <w:spacing w:after="200" w:line="360" w:lineRule="auto"/>
        <w:jc w:val="center"/>
        <w:rPr>
          <w:rFonts w:ascii="Times New Roman" w:hAnsi="Times New Roman"/>
          <w:sz w:val="28"/>
          <w:szCs w:val="28"/>
        </w:rPr>
      </w:pPr>
    </w:p>
    <w:p w14:paraId="1D02E786" w14:textId="77777777" w:rsidR="00EF40E2" w:rsidRPr="00432411" w:rsidRDefault="00EF40E2" w:rsidP="00EF40E2">
      <w:pPr>
        <w:widowControl w:val="0"/>
        <w:tabs>
          <w:tab w:val="left" w:pos="3780"/>
        </w:tabs>
        <w:spacing w:after="200" w:line="240" w:lineRule="auto"/>
        <w:contextualSpacing/>
        <w:rPr>
          <w:rFonts w:ascii="Times New Roman" w:hAnsi="Times New Roman"/>
          <w:sz w:val="28"/>
          <w:szCs w:val="28"/>
          <w:shd w:val="clear" w:color="auto" w:fill="FFFFFF"/>
        </w:rPr>
      </w:pPr>
      <w:r w:rsidRPr="00432411">
        <w:rPr>
          <w:rFonts w:ascii="Times New Roman" w:hAnsi="Times New Roman"/>
          <w:sz w:val="28"/>
          <w:szCs w:val="28"/>
          <w:shd w:val="clear" w:color="auto" w:fill="FFFFFF"/>
        </w:rPr>
        <w:t>Работу выполнил________</w:t>
      </w:r>
      <w:r>
        <w:rPr>
          <w:rFonts w:ascii="Times New Roman" w:hAnsi="Times New Roman"/>
          <w:sz w:val="28"/>
          <w:szCs w:val="28"/>
          <w:shd w:val="clear" w:color="auto" w:fill="FFFFFF"/>
        </w:rPr>
        <w:t>_____________________________</w:t>
      </w:r>
      <w:r w:rsidRPr="00432411">
        <w:rPr>
          <w:rFonts w:ascii="Times New Roman" w:hAnsi="Times New Roman"/>
          <w:sz w:val="28"/>
          <w:szCs w:val="28"/>
          <w:shd w:val="clear" w:color="auto" w:fill="FFFFFF"/>
        </w:rPr>
        <w:t xml:space="preserve">_ </w:t>
      </w:r>
      <w:r>
        <w:rPr>
          <w:rFonts w:ascii="Times New Roman" w:hAnsi="Times New Roman"/>
          <w:sz w:val="28"/>
          <w:szCs w:val="28"/>
          <w:shd w:val="clear" w:color="auto" w:fill="FFFFFF"/>
        </w:rPr>
        <w:t>К. В. Шлыков</w:t>
      </w:r>
    </w:p>
    <w:p w14:paraId="1378BFBF" w14:textId="6E0B679E" w:rsidR="00EF40E2" w:rsidRPr="00432411" w:rsidRDefault="00EF40E2" w:rsidP="00EF40E2">
      <w:pPr>
        <w:spacing w:after="0" w:line="240" w:lineRule="auto"/>
        <w:ind w:firstLine="3969"/>
        <w:rPr>
          <w:rFonts w:ascii="Times New Roman" w:hAnsi="Times New Roman"/>
          <w:sz w:val="48"/>
          <w:szCs w:val="28"/>
          <w:shd w:val="clear" w:color="auto" w:fill="FFFFFF"/>
        </w:rPr>
      </w:pPr>
      <w:r w:rsidRPr="00432411">
        <w:rPr>
          <w:rFonts w:ascii="Times New Roman" w:hAnsi="Times New Roman"/>
          <w:sz w:val="24"/>
          <w:szCs w:val="28"/>
          <w:shd w:val="clear" w:color="auto" w:fill="FFFFFF"/>
        </w:rPr>
        <w:t>(подпись, дата)</w:t>
      </w:r>
      <w:r w:rsidRPr="00432411">
        <w:rPr>
          <w:rFonts w:ascii="Times New Roman" w:hAnsi="Times New Roman"/>
          <w:sz w:val="40"/>
          <w:szCs w:val="28"/>
          <w:shd w:val="clear" w:color="auto" w:fill="FFFFFF"/>
        </w:rPr>
        <w:t xml:space="preserve"> </w:t>
      </w:r>
    </w:p>
    <w:p w14:paraId="1A60C17B" w14:textId="60AD8625" w:rsidR="00EF40E2" w:rsidRPr="00432411" w:rsidRDefault="00EF40E2" w:rsidP="00EF40E2">
      <w:pPr>
        <w:spacing w:after="200" w:line="276" w:lineRule="auto"/>
        <w:rPr>
          <w:u w:val="single"/>
        </w:rPr>
      </w:pPr>
      <w:r w:rsidRPr="00432411">
        <w:rPr>
          <w:rFonts w:ascii="Times New Roman" w:hAnsi="Times New Roman"/>
          <w:sz w:val="28"/>
          <w:szCs w:val="28"/>
          <w:shd w:val="clear" w:color="auto" w:fill="FFFFFF"/>
        </w:rPr>
        <w:t xml:space="preserve">Факультет </w:t>
      </w:r>
      <w:r>
        <w:rPr>
          <w:sz w:val="24"/>
          <w:szCs w:val="24"/>
          <w:shd w:val="clear" w:color="auto" w:fill="FFFFFF"/>
        </w:rPr>
        <w:t>__________</w:t>
      </w:r>
      <w:r w:rsidRPr="00432411">
        <w:rPr>
          <w:rFonts w:ascii="Times New Roman" w:hAnsi="Times New Roman"/>
          <w:sz w:val="28"/>
          <w:szCs w:val="28"/>
          <w:u w:val="single"/>
          <w:shd w:val="clear" w:color="auto" w:fill="FFFFFF"/>
        </w:rPr>
        <w:t>экономический</w:t>
      </w:r>
      <w:r w:rsidRPr="00432411">
        <w:rPr>
          <w:sz w:val="24"/>
          <w:szCs w:val="24"/>
          <w:shd w:val="clear" w:color="auto" w:fill="FFFFFF"/>
        </w:rPr>
        <w:t>_______________________</w:t>
      </w:r>
      <w:r w:rsidRPr="00432411">
        <w:rPr>
          <w:rFonts w:ascii="Times New Roman" w:hAnsi="Times New Roman"/>
          <w:sz w:val="28"/>
          <w:szCs w:val="28"/>
          <w:shd w:val="clear" w:color="auto" w:fill="FFFFFF"/>
        </w:rPr>
        <w:t>курс</w:t>
      </w:r>
      <w:r w:rsidRPr="00432411">
        <w:rPr>
          <w:rFonts w:cs="Calibri"/>
          <w:u w:val="single"/>
          <w:shd w:val="clear" w:color="auto" w:fill="FFFFFF"/>
        </w:rPr>
        <w:t>__</w:t>
      </w:r>
      <w:r>
        <w:rPr>
          <w:rFonts w:ascii="Times New Roman" w:hAnsi="Times New Roman"/>
          <w:sz w:val="28"/>
          <w:szCs w:val="28"/>
          <w:u w:val="single"/>
        </w:rPr>
        <w:t>4</w:t>
      </w:r>
      <w:r w:rsidRPr="00432411">
        <w:rPr>
          <w:u w:val="single"/>
        </w:rPr>
        <w:t>_____</w:t>
      </w:r>
    </w:p>
    <w:p w14:paraId="0CEB3CEA" w14:textId="77777777" w:rsidR="00EF40E2" w:rsidRPr="00432411" w:rsidRDefault="00EF40E2" w:rsidP="00EF40E2">
      <w:pPr>
        <w:rPr>
          <w:u w:val="single"/>
        </w:rPr>
      </w:pPr>
      <w:r w:rsidRPr="00432411">
        <w:rPr>
          <w:rFonts w:ascii="Times New Roman" w:hAnsi="Times New Roman"/>
          <w:sz w:val="28"/>
          <w:szCs w:val="28"/>
        </w:rPr>
        <w:t>Направление</w:t>
      </w:r>
      <w:r w:rsidRPr="00432411">
        <w:rPr>
          <w:u w:val="single"/>
        </w:rPr>
        <w:t xml:space="preserve">   </w:t>
      </w:r>
      <w:r w:rsidRPr="00432411">
        <w:rPr>
          <w:rFonts w:ascii="Times New Roman" w:hAnsi="Times New Roman"/>
          <w:sz w:val="28"/>
          <w:szCs w:val="28"/>
          <w:u w:val="single"/>
        </w:rPr>
        <w:t>38.03.01    Экономика</w:t>
      </w:r>
      <w:r w:rsidRPr="00432411">
        <w:rPr>
          <w:sz w:val="24"/>
          <w:szCs w:val="24"/>
        </w:rPr>
        <w:t>_______________________________________</w:t>
      </w:r>
    </w:p>
    <w:p w14:paraId="378C9D72" w14:textId="77777777" w:rsidR="00EF40E2" w:rsidRPr="00432411" w:rsidRDefault="00EF40E2" w:rsidP="00EF40E2">
      <w:pPr>
        <w:spacing w:before="240" w:after="0" w:line="408" w:lineRule="auto"/>
        <w:contextualSpacing/>
        <w:rPr>
          <w:rFonts w:ascii="Times New Roman" w:hAnsi="Times New Roman"/>
          <w:sz w:val="28"/>
          <w:szCs w:val="28"/>
          <w:shd w:val="clear" w:color="auto" w:fill="FFFFFF"/>
        </w:rPr>
      </w:pPr>
      <w:r w:rsidRPr="00432411">
        <w:rPr>
          <w:rFonts w:ascii="Times New Roman" w:hAnsi="Times New Roman"/>
          <w:sz w:val="28"/>
          <w:szCs w:val="28"/>
          <w:shd w:val="clear" w:color="auto" w:fill="FFFFFF"/>
        </w:rPr>
        <w:t>Научный руководитель</w:t>
      </w:r>
    </w:p>
    <w:p w14:paraId="28810059" w14:textId="12539492" w:rsidR="00EF40E2" w:rsidRPr="00432411" w:rsidRDefault="00EF40E2" w:rsidP="00EF40E2">
      <w:pPr>
        <w:spacing w:after="0" w:line="240" w:lineRule="auto"/>
        <w:contextualSpacing/>
        <w:rPr>
          <w:rFonts w:ascii="Times New Roman" w:hAnsi="Times New Roman"/>
          <w:sz w:val="28"/>
          <w:szCs w:val="28"/>
          <w:shd w:val="clear" w:color="auto" w:fill="FFFFFF"/>
        </w:rPr>
      </w:pPr>
      <w:r>
        <w:rPr>
          <w:rFonts w:ascii="Times New Roman" w:hAnsi="Times New Roman"/>
          <w:sz w:val="28"/>
          <w:szCs w:val="28"/>
          <w:shd w:val="clear" w:color="auto" w:fill="FFFFFF"/>
        </w:rPr>
        <w:t>Старший преподаватель ________</w:t>
      </w:r>
      <w:r w:rsidRPr="00432411">
        <w:rPr>
          <w:rFonts w:ascii="Times New Roman" w:hAnsi="Times New Roman"/>
          <w:sz w:val="28"/>
          <w:szCs w:val="28"/>
          <w:shd w:val="clear" w:color="auto" w:fill="FFFFFF"/>
        </w:rPr>
        <w:t>_______________________</w:t>
      </w:r>
      <w:r w:rsidR="005E0A1D">
        <w:rPr>
          <w:rFonts w:ascii="Times New Roman" w:hAnsi="Times New Roman"/>
          <w:sz w:val="28"/>
          <w:szCs w:val="28"/>
          <w:shd w:val="clear" w:color="auto" w:fill="FFFFFF"/>
        </w:rPr>
        <w:t xml:space="preserve">Д. Н. </w:t>
      </w:r>
      <w:proofErr w:type="spellStart"/>
      <w:r w:rsidR="005E0A1D">
        <w:rPr>
          <w:rFonts w:ascii="Times New Roman" w:hAnsi="Times New Roman"/>
          <w:sz w:val="28"/>
          <w:szCs w:val="28"/>
          <w:shd w:val="clear" w:color="auto" w:fill="FFFFFF"/>
        </w:rPr>
        <w:t>Ванян</w:t>
      </w:r>
      <w:proofErr w:type="spellEnd"/>
    </w:p>
    <w:p w14:paraId="77F71951" w14:textId="26591463" w:rsidR="00EF40E2" w:rsidRPr="00432411" w:rsidRDefault="00EF40E2" w:rsidP="00EF40E2">
      <w:pPr>
        <w:spacing w:after="0" w:line="240" w:lineRule="auto"/>
        <w:ind w:firstLine="3969"/>
        <w:rPr>
          <w:rFonts w:ascii="Times New Roman" w:hAnsi="Times New Roman"/>
          <w:sz w:val="48"/>
          <w:szCs w:val="28"/>
          <w:shd w:val="clear" w:color="auto" w:fill="FFFFFF"/>
        </w:rPr>
      </w:pPr>
      <w:r w:rsidRPr="00432411">
        <w:rPr>
          <w:rFonts w:ascii="Times New Roman" w:hAnsi="Times New Roman"/>
          <w:sz w:val="24"/>
          <w:szCs w:val="28"/>
          <w:shd w:val="clear" w:color="auto" w:fill="FFFFFF"/>
        </w:rPr>
        <w:t>(подпись, дата)</w:t>
      </w:r>
    </w:p>
    <w:p w14:paraId="5D932119" w14:textId="77777777" w:rsidR="00EF40E2" w:rsidRPr="00432411" w:rsidRDefault="00EF40E2" w:rsidP="00EF40E2">
      <w:pPr>
        <w:spacing w:after="0" w:line="360" w:lineRule="auto"/>
        <w:contextualSpacing/>
        <w:rPr>
          <w:rFonts w:ascii="Times New Roman" w:hAnsi="Times New Roman"/>
          <w:sz w:val="28"/>
          <w:szCs w:val="28"/>
          <w:shd w:val="clear" w:color="auto" w:fill="FFFFFF"/>
        </w:rPr>
      </w:pPr>
      <w:proofErr w:type="spellStart"/>
      <w:r w:rsidRPr="00432411">
        <w:rPr>
          <w:rFonts w:ascii="Times New Roman" w:hAnsi="Times New Roman"/>
          <w:sz w:val="28"/>
          <w:szCs w:val="28"/>
          <w:shd w:val="clear" w:color="auto" w:fill="FFFFFF"/>
        </w:rPr>
        <w:t>Нормоконтролер</w:t>
      </w:r>
      <w:proofErr w:type="spellEnd"/>
      <w:r w:rsidRPr="00432411">
        <w:rPr>
          <w:rFonts w:ascii="Times New Roman" w:hAnsi="Times New Roman"/>
          <w:sz w:val="28"/>
          <w:szCs w:val="28"/>
          <w:shd w:val="clear" w:color="auto" w:fill="FFFFFF"/>
        </w:rPr>
        <w:t xml:space="preserve"> </w:t>
      </w:r>
    </w:p>
    <w:p w14:paraId="7069B2D7" w14:textId="61B196DC" w:rsidR="00EF40E2" w:rsidRPr="00432411" w:rsidRDefault="00EF40E2" w:rsidP="00EF40E2">
      <w:pPr>
        <w:spacing w:after="0" w:line="240" w:lineRule="auto"/>
        <w:contextual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Старший </w:t>
      </w:r>
      <w:r w:rsidRPr="00432411">
        <w:rPr>
          <w:rFonts w:ascii="Times New Roman" w:hAnsi="Times New Roman"/>
          <w:sz w:val="28"/>
          <w:szCs w:val="28"/>
          <w:shd w:val="clear" w:color="auto" w:fill="FFFFFF"/>
        </w:rPr>
        <w:t>преподаватель _______________________________</w:t>
      </w:r>
      <w:r w:rsidR="005E0A1D">
        <w:rPr>
          <w:rFonts w:ascii="Times New Roman" w:hAnsi="Times New Roman"/>
          <w:sz w:val="28"/>
          <w:szCs w:val="28"/>
          <w:shd w:val="clear" w:color="auto" w:fill="FFFFFF"/>
        </w:rPr>
        <w:t xml:space="preserve">Д. Н. </w:t>
      </w:r>
      <w:proofErr w:type="spellStart"/>
      <w:r w:rsidR="005E0A1D">
        <w:rPr>
          <w:rFonts w:ascii="Times New Roman" w:hAnsi="Times New Roman"/>
          <w:sz w:val="28"/>
          <w:szCs w:val="28"/>
          <w:shd w:val="clear" w:color="auto" w:fill="FFFFFF"/>
        </w:rPr>
        <w:t>Ванян</w:t>
      </w:r>
      <w:proofErr w:type="spellEnd"/>
    </w:p>
    <w:p w14:paraId="21FEDE7D" w14:textId="092E415D" w:rsidR="00EF40E2" w:rsidRPr="00432411" w:rsidRDefault="00EF40E2" w:rsidP="00EF40E2">
      <w:pPr>
        <w:spacing w:after="0" w:line="240" w:lineRule="auto"/>
        <w:ind w:firstLine="3969"/>
        <w:rPr>
          <w:rFonts w:ascii="Times New Roman" w:hAnsi="Times New Roman"/>
          <w:sz w:val="48"/>
          <w:szCs w:val="28"/>
          <w:shd w:val="clear" w:color="auto" w:fill="FFFFFF"/>
        </w:rPr>
      </w:pPr>
      <w:r w:rsidRPr="00432411">
        <w:rPr>
          <w:rFonts w:ascii="Times New Roman" w:hAnsi="Times New Roman"/>
          <w:sz w:val="24"/>
          <w:szCs w:val="28"/>
          <w:shd w:val="clear" w:color="auto" w:fill="FFFFFF"/>
        </w:rPr>
        <w:t>(подпись, дата)</w:t>
      </w:r>
    </w:p>
    <w:p w14:paraId="49AA28F7" w14:textId="77777777" w:rsidR="00EF40E2" w:rsidRPr="00432411" w:rsidRDefault="00EF40E2" w:rsidP="00EF40E2">
      <w:pPr>
        <w:spacing w:after="0" w:line="360" w:lineRule="auto"/>
        <w:rPr>
          <w:rFonts w:ascii="Times New Roman" w:hAnsi="Times New Roman"/>
          <w:sz w:val="18"/>
          <w:szCs w:val="28"/>
          <w:shd w:val="clear" w:color="auto" w:fill="FFFFFF"/>
        </w:rPr>
      </w:pPr>
    </w:p>
    <w:p w14:paraId="1FF2777B" w14:textId="77777777" w:rsidR="00EF40E2" w:rsidRDefault="00EF40E2" w:rsidP="00EF40E2">
      <w:pPr>
        <w:spacing w:after="0" w:line="360" w:lineRule="auto"/>
        <w:ind w:right="-1"/>
        <w:rPr>
          <w:rFonts w:ascii="Times New Roman" w:hAnsi="Times New Roman"/>
          <w:sz w:val="24"/>
          <w:szCs w:val="28"/>
          <w:shd w:val="clear" w:color="auto" w:fill="FFFFFF"/>
        </w:rPr>
      </w:pPr>
    </w:p>
    <w:p w14:paraId="33DE64CE" w14:textId="77777777" w:rsidR="00EF40E2" w:rsidRDefault="00EF40E2" w:rsidP="00EF40E2">
      <w:pPr>
        <w:spacing w:after="0" w:line="360" w:lineRule="auto"/>
        <w:ind w:right="-1"/>
        <w:rPr>
          <w:rFonts w:ascii="Times New Roman" w:hAnsi="Times New Roman"/>
          <w:sz w:val="24"/>
          <w:szCs w:val="28"/>
          <w:shd w:val="clear" w:color="auto" w:fill="FFFFFF"/>
        </w:rPr>
      </w:pPr>
    </w:p>
    <w:p w14:paraId="75CDF25F" w14:textId="77777777" w:rsidR="00EF40E2" w:rsidRDefault="00EF40E2" w:rsidP="00EF40E2">
      <w:pPr>
        <w:spacing w:after="0" w:line="360" w:lineRule="auto"/>
        <w:ind w:right="-1"/>
        <w:rPr>
          <w:rFonts w:ascii="Times New Roman" w:hAnsi="Times New Roman"/>
          <w:sz w:val="24"/>
          <w:szCs w:val="28"/>
          <w:shd w:val="clear" w:color="auto" w:fill="FFFFFF"/>
        </w:rPr>
      </w:pPr>
    </w:p>
    <w:p w14:paraId="78D827E9" w14:textId="77777777" w:rsidR="00EF40E2" w:rsidRPr="00432411" w:rsidRDefault="00EF40E2" w:rsidP="00EF40E2">
      <w:pPr>
        <w:spacing w:after="0" w:line="360" w:lineRule="auto"/>
        <w:ind w:right="-1"/>
        <w:rPr>
          <w:rFonts w:ascii="Times New Roman" w:hAnsi="Times New Roman"/>
          <w:sz w:val="24"/>
          <w:szCs w:val="28"/>
          <w:shd w:val="clear" w:color="auto" w:fill="FFFFFF"/>
        </w:rPr>
      </w:pPr>
    </w:p>
    <w:p w14:paraId="17800A29" w14:textId="77777777" w:rsidR="00EF40E2" w:rsidRPr="00432411" w:rsidRDefault="00EF40E2" w:rsidP="00EF40E2">
      <w:pPr>
        <w:spacing w:after="200" w:line="360" w:lineRule="auto"/>
        <w:rPr>
          <w:rFonts w:ascii="Times New Roman" w:hAnsi="Times New Roman"/>
          <w:sz w:val="24"/>
          <w:szCs w:val="28"/>
          <w:shd w:val="clear" w:color="auto" w:fill="FFFFFF"/>
        </w:rPr>
      </w:pPr>
    </w:p>
    <w:p w14:paraId="26128BC1" w14:textId="77777777" w:rsidR="00EF40E2" w:rsidRPr="00E066CA" w:rsidRDefault="00EF40E2" w:rsidP="00EF40E2">
      <w:pPr>
        <w:spacing w:after="0" w:line="276" w:lineRule="auto"/>
        <w:jc w:val="center"/>
        <w:rPr>
          <w:rFonts w:ascii="Times New Roman" w:eastAsia="Times New Roman" w:hAnsi="Times New Roman"/>
          <w:sz w:val="28"/>
          <w:szCs w:val="28"/>
          <w:lang w:eastAsia="ru-RU"/>
        </w:rPr>
      </w:pPr>
      <w:bookmarkStart w:id="1" w:name="_Hlk41507669"/>
      <w:bookmarkEnd w:id="0"/>
      <w:r w:rsidRPr="00E066CA">
        <w:rPr>
          <w:rFonts w:ascii="Times New Roman" w:eastAsia="Times New Roman" w:hAnsi="Times New Roman"/>
          <w:sz w:val="28"/>
          <w:szCs w:val="28"/>
          <w:lang w:eastAsia="ru-RU"/>
        </w:rPr>
        <w:t>Краснодар</w:t>
      </w:r>
    </w:p>
    <w:p w14:paraId="3088422E" w14:textId="5029AD41" w:rsidR="00EF40E2" w:rsidRPr="00C0063E" w:rsidRDefault="00EF40E2" w:rsidP="00EF40E2">
      <w:pPr>
        <w:spacing w:after="0" w:line="240" w:lineRule="auto"/>
        <w:jc w:val="center"/>
        <w:rPr>
          <w:rFonts w:ascii="Times New Roman" w:eastAsia="Calibri" w:hAnsi="Times New Roman" w:cs="Times New Roman"/>
          <w:sz w:val="28"/>
          <w:szCs w:val="28"/>
        </w:rPr>
        <w:sectPr w:rsidR="00EF40E2" w:rsidRPr="00C0063E" w:rsidSect="003C230F">
          <w:footerReference w:type="default" r:id="rId8"/>
          <w:footerReference w:type="first" r:id="rId9"/>
          <w:pgSz w:w="11906" w:h="16838"/>
          <w:pgMar w:top="1134" w:right="849" w:bottom="1134" w:left="1701" w:header="708" w:footer="708" w:gutter="0"/>
          <w:pgNumType w:start="1"/>
          <w:cols w:space="708"/>
          <w:docGrid w:linePitch="360"/>
        </w:sectPr>
      </w:pPr>
      <w:r w:rsidRPr="00E066CA">
        <w:rPr>
          <w:rFonts w:ascii="Times New Roman" w:eastAsia="Times New Roman" w:hAnsi="Times New Roman"/>
          <w:sz w:val="28"/>
          <w:szCs w:val="28"/>
          <w:lang w:eastAsia="ru-RU"/>
        </w:rPr>
        <w:t>202</w:t>
      </w:r>
      <w:bookmarkEnd w:id="1"/>
      <w:r>
        <w:rPr>
          <w:rFonts w:ascii="Times New Roman" w:eastAsia="Times New Roman" w:hAnsi="Times New Roman"/>
          <w:sz w:val="28"/>
          <w:szCs w:val="28"/>
          <w:lang w:eastAsia="ru-RU"/>
        </w:rPr>
        <w:t>1</w:t>
      </w:r>
    </w:p>
    <w:p w14:paraId="64154313" w14:textId="77777777" w:rsidR="003545E4" w:rsidRDefault="003545E4" w:rsidP="003545E4">
      <w:pPr>
        <w:jc w:val="center"/>
        <w:rPr>
          <w:rFonts w:ascii="Times New Roman" w:hAnsi="Times New Roman" w:cs="Times New Roman"/>
          <w:b/>
          <w:sz w:val="32"/>
          <w:szCs w:val="32"/>
        </w:rPr>
      </w:pPr>
      <w:r w:rsidRPr="007E4F85">
        <w:rPr>
          <w:rFonts w:ascii="Times New Roman" w:hAnsi="Times New Roman" w:cs="Times New Roman"/>
          <w:b/>
          <w:sz w:val="32"/>
          <w:szCs w:val="32"/>
        </w:rPr>
        <w:lastRenderedPageBreak/>
        <w:t>СОДЕРЖАНИЕ</w:t>
      </w:r>
    </w:p>
    <w:p w14:paraId="1EBB2A90" w14:textId="3771F7DD" w:rsidR="003545E4" w:rsidRPr="00454112" w:rsidRDefault="003545E4" w:rsidP="00F16CBF">
      <w:pPr>
        <w:tabs>
          <w:tab w:val="right" w:leader="dot" w:pos="9356"/>
        </w:tabs>
        <w:spacing w:before="10" w:after="10" w:line="264" w:lineRule="auto"/>
        <w:rPr>
          <w:rFonts w:ascii="Times New Roman" w:eastAsia="Times New Roman" w:hAnsi="Times New Roman" w:cs="Times New Roman"/>
          <w:color w:val="000000"/>
          <w:sz w:val="28"/>
          <w:szCs w:val="28"/>
          <w:lang w:eastAsia="ru-RU"/>
        </w:rPr>
      </w:pPr>
      <w:r w:rsidRPr="006F0EB1">
        <w:rPr>
          <w:rFonts w:ascii="Times New Roman" w:eastAsia="Times New Roman" w:hAnsi="Times New Roman" w:cs="Times New Roman"/>
          <w:color w:val="000000"/>
          <w:sz w:val="28"/>
          <w:szCs w:val="28"/>
          <w:shd w:val="clear" w:color="auto" w:fill="FFFFFF"/>
          <w:lang w:eastAsia="ru-RU"/>
        </w:rPr>
        <w:t>Введение</w:t>
      </w:r>
      <w:r>
        <w:rPr>
          <w:rFonts w:ascii="Times New Roman" w:eastAsia="Times New Roman" w:hAnsi="Times New Roman" w:cs="Times New Roman"/>
          <w:color w:val="000000"/>
          <w:sz w:val="28"/>
          <w:szCs w:val="28"/>
          <w:lang w:eastAsia="ru-RU"/>
        </w:rPr>
        <w:tab/>
      </w:r>
      <w:r w:rsidRPr="00454112">
        <w:rPr>
          <w:rFonts w:ascii="Times New Roman" w:eastAsia="Times New Roman" w:hAnsi="Times New Roman" w:cs="Times New Roman"/>
          <w:color w:val="000000"/>
          <w:sz w:val="28"/>
          <w:szCs w:val="28"/>
          <w:lang w:eastAsia="ru-RU"/>
        </w:rPr>
        <w:t>3</w:t>
      </w:r>
    </w:p>
    <w:p w14:paraId="0D5C970E" w14:textId="3D1589D8" w:rsidR="003545E4" w:rsidRDefault="00CF5E8D" w:rsidP="00F16CBF">
      <w:pPr>
        <w:pStyle w:val="a5"/>
        <w:numPr>
          <w:ilvl w:val="0"/>
          <w:numId w:val="28"/>
        </w:numPr>
        <w:tabs>
          <w:tab w:val="right" w:leader="dot" w:pos="9356"/>
        </w:tabs>
        <w:spacing w:before="10" w:after="10" w:line="264" w:lineRule="auto"/>
        <w:ind w:left="284" w:hanging="284"/>
        <w:contextualSpacing w:val="0"/>
        <w:rPr>
          <w:rFonts w:ascii="Times New Roman" w:eastAsia="Times New Roman" w:hAnsi="Times New Roman" w:cs="Times New Roman"/>
          <w:color w:val="000000"/>
          <w:sz w:val="28"/>
          <w:szCs w:val="28"/>
          <w:shd w:val="clear" w:color="auto" w:fill="FFFFFF"/>
          <w:lang w:eastAsia="ru-RU"/>
        </w:rPr>
      </w:pPr>
      <w:r w:rsidRPr="00CF5E8D">
        <w:rPr>
          <w:rFonts w:ascii="Times New Roman" w:eastAsia="Times New Roman" w:hAnsi="Times New Roman" w:cs="Times New Roman"/>
          <w:color w:val="000000"/>
          <w:sz w:val="28"/>
          <w:szCs w:val="28"/>
          <w:shd w:val="clear" w:color="auto" w:fill="FFFFFF"/>
          <w:lang w:eastAsia="ru-RU"/>
        </w:rPr>
        <w:t>Теоретико-методические основы изучения технологий управления</w:t>
      </w:r>
      <w:r>
        <w:rPr>
          <w:rFonts w:ascii="Times New Roman" w:eastAsia="Times New Roman" w:hAnsi="Times New Roman" w:cs="Times New Roman"/>
          <w:color w:val="000000"/>
          <w:sz w:val="28"/>
          <w:szCs w:val="28"/>
          <w:shd w:val="clear" w:color="auto" w:fill="FFFFFF"/>
          <w:lang w:eastAsia="ru-RU"/>
        </w:rPr>
        <w:t xml:space="preserve"> предприятием</w:t>
      </w:r>
      <w:r w:rsidR="003545E4">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6</w:t>
      </w:r>
    </w:p>
    <w:p w14:paraId="341BA52A" w14:textId="44060FD2" w:rsidR="003545E4" w:rsidRPr="008365DD" w:rsidRDefault="00CF5E8D" w:rsidP="00765571">
      <w:pPr>
        <w:pStyle w:val="a5"/>
        <w:numPr>
          <w:ilvl w:val="1"/>
          <w:numId w:val="29"/>
        </w:numPr>
        <w:tabs>
          <w:tab w:val="right" w:leader="dot" w:pos="9356"/>
        </w:tabs>
        <w:spacing w:line="240" w:lineRule="auto"/>
        <w:ind w:left="851" w:hanging="425"/>
        <w:rPr>
          <w:rFonts w:ascii="Times New Roman" w:eastAsia="Times New Roman" w:hAnsi="Times New Roman" w:cs="Times New Roman"/>
          <w:color w:val="000000"/>
          <w:sz w:val="28"/>
          <w:szCs w:val="28"/>
          <w:shd w:val="clear" w:color="auto" w:fill="FFFFFF"/>
          <w:lang w:eastAsia="ru-RU"/>
        </w:rPr>
      </w:pPr>
      <w:r w:rsidRPr="00CF5E8D">
        <w:rPr>
          <w:rFonts w:ascii="Times New Roman" w:eastAsia="Times New Roman" w:hAnsi="Times New Roman" w:cs="Times New Roman"/>
          <w:color w:val="000000"/>
          <w:sz w:val="28"/>
          <w:szCs w:val="28"/>
          <w:shd w:val="clear" w:color="auto" w:fill="FFFFFF"/>
          <w:lang w:eastAsia="ru-RU"/>
        </w:rPr>
        <w:t>Сравнительный обзор отечественных и зарубежных технологий управления персоналом</w:t>
      </w:r>
      <w:r w:rsidR="003545E4" w:rsidRPr="008365DD">
        <w:rPr>
          <w:rFonts w:ascii="Times New Roman" w:hAnsi="Times New Roman" w:cs="Times New Roman"/>
          <w:sz w:val="28"/>
          <w:szCs w:val="28"/>
        </w:rPr>
        <w:tab/>
      </w:r>
      <w:r>
        <w:rPr>
          <w:rFonts w:ascii="Times New Roman" w:hAnsi="Times New Roman" w:cs="Times New Roman"/>
          <w:sz w:val="28"/>
          <w:szCs w:val="28"/>
        </w:rPr>
        <w:t>6</w:t>
      </w:r>
    </w:p>
    <w:p w14:paraId="239C1520" w14:textId="4EC867D6" w:rsidR="003545E4" w:rsidRPr="00CF0DE8" w:rsidRDefault="00CF5E8D" w:rsidP="00765571">
      <w:pPr>
        <w:pStyle w:val="a5"/>
        <w:numPr>
          <w:ilvl w:val="1"/>
          <w:numId w:val="29"/>
        </w:numPr>
        <w:tabs>
          <w:tab w:val="right" w:leader="dot" w:pos="9356"/>
        </w:tabs>
        <w:spacing w:line="240" w:lineRule="auto"/>
        <w:ind w:left="851" w:hanging="425"/>
        <w:rPr>
          <w:rFonts w:ascii="Times New Roman" w:eastAsia="Times New Roman" w:hAnsi="Times New Roman" w:cs="Times New Roman"/>
          <w:color w:val="000000"/>
          <w:sz w:val="28"/>
          <w:szCs w:val="28"/>
          <w:lang w:eastAsia="ru-RU"/>
        </w:rPr>
      </w:pPr>
      <w:r w:rsidRPr="00CF5E8D">
        <w:rPr>
          <w:rFonts w:ascii="Times New Roman" w:eastAsia="Times New Roman" w:hAnsi="Times New Roman" w:cs="Times New Roman"/>
          <w:color w:val="000000"/>
          <w:sz w:val="28"/>
          <w:szCs w:val="28"/>
          <w:lang w:eastAsia="ru-RU"/>
        </w:rPr>
        <w:t>Методы управления наймом, отбором, приемом и деловой оценкой</w:t>
      </w:r>
      <w:r>
        <w:rPr>
          <w:rFonts w:ascii="Times New Roman" w:eastAsia="Times New Roman" w:hAnsi="Times New Roman" w:cs="Times New Roman"/>
          <w:color w:val="000000"/>
          <w:sz w:val="28"/>
          <w:szCs w:val="28"/>
          <w:lang w:eastAsia="ru-RU"/>
        </w:rPr>
        <w:t xml:space="preserve"> персонала</w:t>
      </w:r>
      <w:r w:rsidR="003545E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13</w:t>
      </w:r>
    </w:p>
    <w:p w14:paraId="35E33070" w14:textId="4D36B396" w:rsidR="003545E4" w:rsidRDefault="00CF5E8D" w:rsidP="00765571">
      <w:pPr>
        <w:pStyle w:val="a5"/>
        <w:numPr>
          <w:ilvl w:val="1"/>
          <w:numId w:val="29"/>
        </w:numPr>
        <w:tabs>
          <w:tab w:val="right" w:leader="dot" w:pos="9356"/>
        </w:tabs>
        <w:spacing w:before="100" w:beforeAutospacing="1" w:after="100" w:afterAutospacing="1" w:line="240" w:lineRule="auto"/>
        <w:ind w:left="851" w:hanging="425"/>
        <w:rPr>
          <w:rFonts w:ascii="Times New Roman" w:eastAsia="Times New Roman" w:hAnsi="Times New Roman" w:cs="Times New Roman"/>
          <w:color w:val="000000"/>
          <w:sz w:val="28"/>
          <w:szCs w:val="28"/>
          <w:lang w:eastAsia="ru-RU"/>
        </w:rPr>
      </w:pPr>
      <w:r w:rsidRPr="00CF5E8D">
        <w:rPr>
          <w:rFonts w:ascii="Times New Roman" w:eastAsia="Times New Roman" w:hAnsi="Times New Roman" w:cs="Times New Roman"/>
          <w:color w:val="000000"/>
          <w:sz w:val="28"/>
          <w:szCs w:val="28"/>
          <w:lang w:eastAsia="ru-RU"/>
        </w:rPr>
        <w:t>Методологические подходы к анализу и оценке технологий управления персоналом торгового</w:t>
      </w:r>
      <w:r>
        <w:rPr>
          <w:rFonts w:ascii="Times New Roman" w:eastAsia="Times New Roman" w:hAnsi="Times New Roman" w:cs="Times New Roman"/>
          <w:color w:val="000000"/>
          <w:sz w:val="28"/>
          <w:szCs w:val="28"/>
          <w:lang w:eastAsia="ru-RU"/>
        </w:rPr>
        <w:t xml:space="preserve"> предприятия</w:t>
      </w:r>
      <w:r w:rsidR="003545E4">
        <w:rPr>
          <w:rFonts w:ascii="Times New Roman" w:eastAsia="Times New Roman" w:hAnsi="Times New Roman" w:cs="Times New Roman"/>
          <w:color w:val="000000"/>
          <w:sz w:val="28"/>
          <w:szCs w:val="28"/>
          <w:lang w:eastAsia="ru-RU"/>
        </w:rPr>
        <w:tab/>
        <w:t>1</w:t>
      </w:r>
      <w:r>
        <w:rPr>
          <w:rFonts w:ascii="Times New Roman" w:eastAsia="Times New Roman" w:hAnsi="Times New Roman" w:cs="Times New Roman"/>
          <w:color w:val="000000"/>
          <w:sz w:val="28"/>
          <w:szCs w:val="28"/>
          <w:lang w:eastAsia="ru-RU"/>
        </w:rPr>
        <w:t>7</w:t>
      </w:r>
    </w:p>
    <w:p w14:paraId="509A42B1" w14:textId="6D037254" w:rsidR="00CF5E8D" w:rsidRDefault="00CF5E8D" w:rsidP="00765571">
      <w:pPr>
        <w:pStyle w:val="a5"/>
        <w:numPr>
          <w:ilvl w:val="1"/>
          <w:numId w:val="29"/>
        </w:numPr>
        <w:tabs>
          <w:tab w:val="right" w:leader="dot" w:pos="9356"/>
        </w:tabs>
        <w:spacing w:before="100" w:beforeAutospacing="1" w:after="100" w:afterAutospacing="1" w:line="240" w:lineRule="auto"/>
        <w:ind w:left="851" w:hanging="425"/>
        <w:rPr>
          <w:rFonts w:ascii="Times New Roman" w:eastAsia="Times New Roman" w:hAnsi="Times New Roman" w:cs="Times New Roman"/>
          <w:color w:val="000000"/>
          <w:sz w:val="28"/>
          <w:szCs w:val="28"/>
          <w:lang w:eastAsia="ru-RU"/>
        </w:rPr>
      </w:pPr>
      <w:r w:rsidRPr="00500239">
        <w:rPr>
          <w:rFonts w:ascii="Times New Roman" w:eastAsia="Calibri" w:hAnsi="Times New Roman" w:cs="Times New Roman"/>
          <w:sz w:val="28"/>
          <w:szCs w:val="28"/>
        </w:rPr>
        <w:t>Влияние пандемии на технологии управления персоналом торгов</w:t>
      </w:r>
      <w:r>
        <w:rPr>
          <w:rFonts w:ascii="Times New Roman" w:eastAsia="Calibri" w:hAnsi="Times New Roman" w:cs="Times New Roman"/>
          <w:sz w:val="28"/>
          <w:szCs w:val="28"/>
        </w:rPr>
        <w:t>о-</w:t>
      </w:r>
      <w:r w:rsidRPr="00500239">
        <w:rPr>
          <w:rFonts w:ascii="Times New Roman" w:eastAsia="Calibri" w:hAnsi="Times New Roman" w:cs="Times New Roman"/>
          <w:sz w:val="28"/>
          <w:szCs w:val="28"/>
        </w:rPr>
        <w:t>розничных</w:t>
      </w:r>
      <w:r>
        <w:rPr>
          <w:rFonts w:ascii="Times New Roman" w:eastAsia="Calibri" w:hAnsi="Times New Roman" w:cs="Times New Roman"/>
          <w:sz w:val="28"/>
          <w:szCs w:val="28"/>
        </w:rPr>
        <w:t xml:space="preserve"> сетей</w:t>
      </w:r>
      <w:r>
        <w:rPr>
          <w:rFonts w:ascii="Times New Roman" w:eastAsia="Calibri" w:hAnsi="Times New Roman" w:cs="Times New Roman"/>
          <w:sz w:val="28"/>
          <w:szCs w:val="28"/>
        </w:rPr>
        <w:tab/>
        <w:t>22</w:t>
      </w:r>
    </w:p>
    <w:p w14:paraId="67C5FAEC" w14:textId="0048EFFA" w:rsidR="003545E4" w:rsidRDefault="00CF7BCE" w:rsidP="00765571">
      <w:pPr>
        <w:pStyle w:val="a5"/>
        <w:numPr>
          <w:ilvl w:val="0"/>
          <w:numId w:val="29"/>
        </w:numPr>
        <w:tabs>
          <w:tab w:val="right" w:leader="dot" w:pos="9356"/>
        </w:tabs>
        <w:spacing w:before="100" w:beforeAutospacing="1" w:after="100" w:afterAutospacing="1" w:line="240" w:lineRule="auto"/>
        <w:ind w:left="284" w:hanging="284"/>
        <w:rPr>
          <w:rFonts w:ascii="Times New Roman" w:eastAsia="Times New Roman" w:hAnsi="Times New Roman" w:cs="Times New Roman"/>
          <w:color w:val="000000"/>
          <w:sz w:val="28"/>
          <w:szCs w:val="28"/>
          <w:lang w:eastAsia="ru-RU"/>
        </w:rPr>
      </w:pPr>
      <w:r w:rsidRPr="00ED0F37">
        <w:rPr>
          <w:rFonts w:ascii="Times New Roman" w:eastAsia="Calibri" w:hAnsi="Times New Roman" w:cs="Times New Roman"/>
          <w:sz w:val="28"/>
          <w:szCs w:val="28"/>
        </w:rPr>
        <w:t>Анализ и оценка технологий управления персоналом на примере</w:t>
      </w:r>
      <w:r w:rsidR="00765571">
        <w:rPr>
          <w:rFonts w:ascii="Times New Roman" w:eastAsia="Calibri" w:hAnsi="Times New Roman" w:cs="Times New Roman"/>
          <w:sz w:val="28"/>
          <w:szCs w:val="28"/>
        </w:rPr>
        <w:t xml:space="preserve">              </w:t>
      </w:r>
      <w:r w:rsidRPr="00ED0F37">
        <w:rPr>
          <w:rFonts w:ascii="Times New Roman" w:eastAsia="Calibri" w:hAnsi="Times New Roman" w:cs="Times New Roman"/>
          <w:sz w:val="28"/>
          <w:szCs w:val="28"/>
        </w:rPr>
        <w:t xml:space="preserve"> АО «Тандер</w:t>
      </w:r>
      <w:r>
        <w:rPr>
          <w:rFonts w:ascii="Times New Roman" w:eastAsia="Calibri" w:hAnsi="Times New Roman" w:cs="Times New Roman"/>
          <w:sz w:val="28"/>
          <w:szCs w:val="28"/>
        </w:rPr>
        <w:t>»</w:t>
      </w:r>
      <w:r w:rsidR="003545E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27</w:t>
      </w:r>
    </w:p>
    <w:p w14:paraId="31381F74" w14:textId="5B67F69F" w:rsidR="003545E4" w:rsidRPr="00345870" w:rsidRDefault="00CF7BCE" w:rsidP="00765571">
      <w:pPr>
        <w:pStyle w:val="a5"/>
        <w:numPr>
          <w:ilvl w:val="1"/>
          <w:numId w:val="29"/>
        </w:numPr>
        <w:tabs>
          <w:tab w:val="right" w:leader="dot" w:pos="9356"/>
        </w:tabs>
        <w:spacing w:line="240" w:lineRule="auto"/>
        <w:ind w:left="851" w:hanging="425"/>
        <w:rPr>
          <w:rFonts w:ascii="Times New Roman" w:eastAsia="Times New Roman" w:hAnsi="Times New Roman" w:cs="Times New Roman"/>
          <w:color w:val="000000"/>
          <w:sz w:val="28"/>
          <w:szCs w:val="28"/>
          <w:lang w:eastAsia="ru-RU"/>
        </w:rPr>
      </w:pPr>
      <w:r w:rsidRPr="00CF7BCE">
        <w:rPr>
          <w:rFonts w:ascii="Times New Roman" w:eastAsia="Times New Roman" w:hAnsi="Times New Roman" w:cs="Times New Roman"/>
          <w:color w:val="000000"/>
          <w:sz w:val="28"/>
          <w:szCs w:val="28"/>
          <w:lang w:eastAsia="ru-RU"/>
        </w:rPr>
        <w:t>Организационно-экономическая и социально-трудовая характеристика АО «Тандер</w:t>
      </w:r>
      <w:r>
        <w:rPr>
          <w:rFonts w:ascii="Times New Roman" w:eastAsia="Times New Roman" w:hAnsi="Times New Roman" w:cs="Times New Roman"/>
          <w:color w:val="000000"/>
          <w:sz w:val="28"/>
          <w:szCs w:val="28"/>
          <w:lang w:eastAsia="ru-RU"/>
        </w:rPr>
        <w:t>»</w:t>
      </w:r>
      <w:r w:rsidR="003545E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27</w:t>
      </w:r>
    </w:p>
    <w:p w14:paraId="511B784F" w14:textId="6F0E91C5" w:rsidR="003545E4" w:rsidRPr="00345870" w:rsidRDefault="00CF7BCE" w:rsidP="00765571">
      <w:pPr>
        <w:pStyle w:val="a5"/>
        <w:numPr>
          <w:ilvl w:val="1"/>
          <w:numId w:val="29"/>
        </w:numPr>
        <w:tabs>
          <w:tab w:val="right" w:leader="dot" w:pos="9356"/>
        </w:tabs>
        <w:spacing w:line="240" w:lineRule="auto"/>
        <w:ind w:left="851" w:hanging="425"/>
        <w:rPr>
          <w:rFonts w:ascii="Times New Roman" w:eastAsia="Times New Roman" w:hAnsi="Times New Roman" w:cs="Times New Roman"/>
          <w:color w:val="000000"/>
          <w:sz w:val="28"/>
          <w:szCs w:val="28"/>
          <w:lang w:eastAsia="ru-RU"/>
        </w:rPr>
      </w:pPr>
      <w:r w:rsidRPr="00CF7BCE">
        <w:rPr>
          <w:rFonts w:ascii="Times New Roman" w:eastAsia="Times New Roman" w:hAnsi="Times New Roman" w:cs="Times New Roman"/>
          <w:color w:val="000000"/>
          <w:sz w:val="28"/>
          <w:szCs w:val="28"/>
          <w:lang w:eastAsia="ru-RU"/>
        </w:rPr>
        <w:t xml:space="preserve">Анализ технологий найма, отбора и приема персонала в </w:t>
      </w:r>
      <w:r w:rsidR="00765571">
        <w:rPr>
          <w:rFonts w:ascii="Times New Roman" w:eastAsia="Times New Roman" w:hAnsi="Times New Roman" w:cs="Times New Roman"/>
          <w:color w:val="000000"/>
          <w:sz w:val="28"/>
          <w:szCs w:val="28"/>
          <w:lang w:eastAsia="ru-RU"/>
        </w:rPr>
        <w:t xml:space="preserve">                    </w:t>
      </w:r>
      <w:r w:rsidRPr="00CF7BCE">
        <w:rPr>
          <w:rFonts w:ascii="Times New Roman" w:eastAsia="Times New Roman" w:hAnsi="Times New Roman" w:cs="Times New Roman"/>
          <w:color w:val="000000"/>
          <w:sz w:val="28"/>
          <w:szCs w:val="28"/>
          <w:lang w:eastAsia="ru-RU"/>
        </w:rPr>
        <w:t>АО «Тандер</w:t>
      </w:r>
      <w:r>
        <w:rPr>
          <w:rFonts w:ascii="Times New Roman" w:eastAsia="Times New Roman" w:hAnsi="Times New Roman" w:cs="Times New Roman"/>
          <w:color w:val="000000"/>
          <w:sz w:val="28"/>
          <w:szCs w:val="28"/>
          <w:lang w:eastAsia="ru-RU"/>
        </w:rPr>
        <w:t>»</w:t>
      </w:r>
      <w:r w:rsidR="003545E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31</w:t>
      </w:r>
    </w:p>
    <w:p w14:paraId="25E3605E" w14:textId="25E5AEC3" w:rsidR="003545E4" w:rsidRDefault="00CF7BCE" w:rsidP="00765571">
      <w:pPr>
        <w:pStyle w:val="a5"/>
        <w:numPr>
          <w:ilvl w:val="1"/>
          <w:numId w:val="29"/>
        </w:numPr>
        <w:tabs>
          <w:tab w:val="right" w:leader="dot" w:pos="9356"/>
        </w:tabs>
        <w:spacing w:line="240" w:lineRule="auto"/>
        <w:ind w:left="851" w:hanging="425"/>
        <w:rPr>
          <w:rFonts w:ascii="Times New Roman" w:eastAsia="Times New Roman" w:hAnsi="Times New Roman" w:cs="Times New Roman"/>
          <w:color w:val="000000"/>
          <w:sz w:val="28"/>
          <w:szCs w:val="28"/>
          <w:lang w:eastAsia="ru-RU"/>
        </w:rPr>
      </w:pPr>
      <w:r w:rsidRPr="00CF7BCE">
        <w:rPr>
          <w:rFonts w:ascii="Times New Roman" w:eastAsia="Times New Roman" w:hAnsi="Times New Roman" w:cs="Times New Roman"/>
          <w:color w:val="000000"/>
          <w:sz w:val="28"/>
          <w:szCs w:val="28"/>
          <w:lang w:eastAsia="ru-RU"/>
        </w:rPr>
        <w:t xml:space="preserve">Оценка эффективности технологий управления персоналом в </w:t>
      </w:r>
      <w:r w:rsidR="00765571">
        <w:rPr>
          <w:rFonts w:ascii="Times New Roman" w:eastAsia="Times New Roman" w:hAnsi="Times New Roman" w:cs="Times New Roman"/>
          <w:color w:val="000000"/>
          <w:sz w:val="28"/>
          <w:szCs w:val="28"/>
          <w:lang w:eastAsia="ru-RU"/>
        </w:rPr>
        <w:t xml:space="preserve">           </w:t>
      </w:r>
      <w:r w:rsidRPr="00CF7BCE">
        <w:rPr>
          <w:rFonts w:ascii="Times New Roman" w:eastAsia="Times New Roman" w:hAnsi="Times New Roman" w:cs="Times New Roman"/>
          <w:color w:val="000000"/>
          <w:sz w:val="28"/>
          <w:szCs w:val="28"/>
          <w:lang w:eastAsia="ru-RU"/>
        </w:rPr>
        <w:t xml:space="preserve">АО </w:t>
      </w:r>
      <w:r>
        <w:rPr>
          <w:rFonts w:ascii="Times New Roman" w:eastAsia="Times New Roman" w:hAnsi="Times New Roman" w:cs="Times New Roman"/>
          <w:color w:val="000000"/>
          <w:sz w:val="28"/>
          <w:szCs w:val="28"/>
          <w:lang w:eastAsia="ru-RU"/>
        </w:rPr>
        <w:t>«</w:t>
      </w:r>
      <w:r w:rsidRPr="00CF7BCE">
        <w:rPr>
          <w:rFonts w:ascii="Times New Roman" w:eastAsia="Times New Roman" w:hAnsi="Times New Roman" w:cs="Times New Roman"/>
          <w:color w:val="000000"/>
          <w:sz w:val="28"/>
          <w:szCs w:val="28"/>
          <w:lang w:eastAsia="ru-RU"/>
        </w:rPr>
        <w:t>Тандер</w:t>
      </w:r>
      <w:r>
        <w:rPr>
          <w:rFonts w:ascii="Times New Roman" w:eastAsia="Times New Roman" w:hAnsi="Times New Roman" w:cs="Times New Roman"/>
          <w:color w:val="000000"/>
          <w:sz w:val="28"/>
          <w:szCs w:val="28"/>
          <w:lang w:eastAsia="ru-RU"/>
        </w:rPr>
        <w:t>»</w:t>
      </w:r>
      <w:r w:rsidR="003545E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3</w:t>
      </w:r>
      <w:r w:rsidR="003545E4" w:rsidRPr="001E490C">
        <w:rPr>
          <w:rFonts w:ascii="Times New Roman" w:eastAsia="Times New Roman" w:hAnsi="Times New Roman" w:cs="Times New Roman"/>
          <w:color w:val="000000"/>
          <w:sz w:val="28"/>
          <w:szCs w:val="28"/>
          <w:lang w:eastAsia="ru-RU"/>
        </w:rPr>
        <w:t>6</w:t>
      </w:r>
    </w:p>
    <w:p w14:paraId="3B4EE74A" w14:textId="4B8946F6" w:rsidR="006F0EB1" w:rsidRDefault="00CF7BCE" w:rsidP="00765571">
      <w:pPr>
        <w:pStyle w:val="a5"/>
        <w:numPr>
          <w:ilvl w:val="1"/>
          <w:numId w:val="29"/>
        </w:numPr>
        <w:tabs>
          <w:tab w:val="right" w:leader="dot" w:pos="9356"/>
        </w:tabs>
        <w:spacing w:line="240" w:lineRule="auto"/>
        <w:ind w:left="851" w:hanging="425"/>
        <w:rPr>
          <w:rFonts w:ascii="Times New Roman" w:eastAsia="Times New Roman" w:hAnsi="Times New Roman" w:cs="Times New Roman"/>
          <w:color w:val="000000"/>
          <w:sz w:val="28"/>
          <w:szCs w:val="28"/>
          <w:lang w:eastAsia="ru-RU"/>
        </w:rPr>
      </w:pPr>
      <w:r w:rsidRPr="00CF7BCE">
        <w:rPr>
          <w:rFonts w:ascii="Times New Roman" w:eastAsia="Times New Roman" w:hAnsi="Times New Roman" w:cs="Times New Roman"/>
          <w:color w:val="000000"/>
          <w:sz w:val="28"/>
          <w:szCs w:val="28"/>
          <w:lang w:eastAsia="ru-RU"/>
        </w:rPr>
        <w:t xml:space="preserve">Рекомендации по развитию технологий управления персоналом в </w:t>
      </w:r>
      <w:r w:rsidR="00765571">
        <w:rPr>
          <w:rFonts w:ascii="Times New Roman" w:eastAsia="Times New Roman" w:hAnsi="Times New Roman" w:cs="Times New Roman"/>
          <w:color w:val="000000"/>
          <w:sz w:val="28"/>
          <w:szCs w:val="28"/>
          <w:lang w:eastAsia="ru-RU"/>
        </w:rPr>
        <w:t xml:space="preserve">    </w:t>
      </w:r>
      <w:r w:rsidRPr="00CF7BCE">
        <w:rPr>
          <w:rFonts w:ascii="Times New Roman" w:eastAsia="Times New Roman" w:hAnsi="Times New Roman" w:cs="Times New Roman"/>
          <w:color w:val="000000"/>
          <w:sz w:val="28"/>
          <w:szCs w:val="28"/>
          <w:lang w:eastAsia="ru-RU"/>
        </w:rPr>
        <w:t>АО</w:t>
      </w:r>
      <w:r>
        <w:rPr>
          <w:rFonts w:ascii="Times New Roman" w:eastAsia="Times New Roman" w:hAnsi="Times New Roman" w:cs="Times New Roman"/>
          <w:color w:val="000000"/>
          <w:sz w:val="28"/>
          <w:szCs w:val="28"/>
          <w:lang w:eastAsia="ru-RU"/>
        </w:rPr>
        <w:t xml:space="preserve"> «Тандер»</w:t>
      </w:r>
      <w:r>
        <w:rPr>
          <w:rFonts w:ascii="Times New Roman" w:eastAsia="Times New Roman" w:hAnsi="Times New Roman" w:cs="Times New Roman"/>
          <w:color w:val="000000"/>
          <w:sz w:val="28"/>
          <w:szCs w:val="28"/>
          <w:lang w:eastAsia="ru-RU"/>
        </w:rPr>
        <w:tab/>
        <w:t>40</w:t>
      </w:r>
    </w:p>
    <w:p w14:paraId="1EF4BEAE" w14:textId="3F2CF8BB" w:rsidR="003545E4" w:rsidRPr="006F0EB1" w:rsidRDefault="003545E4" w:rsidP="00765571">
      <w:pPr>
        <w:tabs>
          <w:tab w:val="right" w:leader="dot" w:pos="9356"/>
        </w:tabs>
        <w:spacing w:line="240" w:lineRule="auto"/>
        <w:rPr>
          <w:rFonts w:ascii="Times New Roman" w:eastAsia="Times New Roman" w:hAnsi="Times New Roman" w:cs="Times New Roman"/>
          <w:color w:val="000000"/>
          <w:sz w:val="28"/>
          <w:szCs w:val="28"/>
          <w:lang w:eastAsia="ru-RU"/>
        </w:rPr>
      </w:pPr>
      <w:r w:rsidRPr="006F0EB1">
        <w:rPr>
          <w:rFonts w:ascii="Times New Roman" w:eastAsia="Times New Roman" w:hAnsi="Times New Roman" w:cs="Times New Roman"/>
          <w:color w:val="000000"/>
          <w:sz w:val="28"/>
          <w:szCs w:val="28"/>
          <w:lang w:eastAsia="ru-RU"/>
        </w:rPr>
        <w:t xml:space="preserve">Заключение </w:t>
      </w:r>
      <w:r w:rsidRPr="006F0EB1">
        <w:rPr>
          <w:rFonts w:ascii="Times New Roman" w:eastAsia="Times New Roman" w:hAnsi="Times New Roman" w:cs="Times New Roman"/>
          <w:color w:val="000000"/>
          <w:sz w:val="28"/>
          <w:szCs w:val="28"/>
          <w:lang w:eastAsia="ru-RU"/>
        </w:rPr>
        <w:tab/>
      </w:r>
      <w:r w:rsidR="00CF7BCE" w:rsidRPr="006F0EB1">
        <w:rPr>
          <w:rFonts w:ascii="Times New Roman" w:eastAsia="Times New Roman" w:hAnsi="Times New Roman" w:cs="Times New Roman"/>
          <w:color w:val="000000"/>
          <w:sz w:val="28"/>
          <w:szCs w:val="28"/>
          <w:lang w:eastAsia="ru-RU"/>
        </w:rPr>
        <w:t>43</w:t>
      </w:r>
    </w:p>
    <w:p w14:paraId="2E43EC75" w14:textId="0866E2CD" w:rsidR="003545E4" w:rsidRPr="001E490C" w:rsidRDefault="003545E4" w:rsidP="00765571">
      <w:pPr>
        <w:tabs>
          <w:tab w:val="right" w:leader="dot" w:pos="9356"/>
        </w:tabs>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454112">
        <w:rPr>
          <w:rFonts w:ascii="Times New Roman" w:eastAsia="Times New Roman" w:hAnsi="Times New Roman" w:cs="Times New Roman"/>
          <w:color w:val="000000"/>
          <w:sz w:val="28"/>
          <w:szCs w:val="28"/>
          <w:lang w:eastAsia="ru-RU"/>
        </w:rPr>
        <w:t>Список использованных источников</w:t>
      </w:r>
      <w:r>
        <w:rPr>
          <w:rFonts w:ascii="Times New Roman" w:eastAsia="Times New Roman" w:hAnsi="Times New Roman" w:cs="Times New Roman"/>
          <w:color w:val="000000"/>
          <w:sz w:val="28"/>
          <w:szCs w:val="28"/>
          <w:lang w:eastAsia="ru-RU"/>
        </w:rPr>
        <w:tab/>
      </w:r>
      <w:r w:rsidR="00CF7BCE">
        <w:rPr>
          <w:rFonts w:ascii="Times New Roman" w:eastAsia="Times New Roman" w:hAnsi="Times New Roman" w:cs="Times New Roman"/>
          <w:color w:val="000000"/>
          <w:sz w:val="28"/>
          <w:szCs w:val="28"/>
          <w:lang w:eastAsia="ru-RU"/>
        </w:rPr>
        <w:t>45</w:t>
      </w:r>
    </w:p>
    <w:p w14:paraId="0B8670BA" w14:textId="3BB8FBEC" w:rsidR="003545E4" w:rsidRDefault="003545E4" w:rsidP="00CF7BCE">
      <w:pPr>
        <w:spacing w:line="360" w:lineRule="auto"/>
        <w:contextualSpacing/>
        <w:rPr>
          <w:rFonts w:ascii="Times New Roman" w:eastAsia="Calibri" w:hAnsi="Times New Roman" w:cs="Times New Roman"/>
          <w:sz w:val="28"/>
          <w:szCs w:val="28"/>
        </w:rPr>
      </w:pPr>
    </w:p>
    <w:p w14:paraId="42A54EE5" w14:textId="5AD08FF1" w:rsidR="006F0EB1" w:rsidRDefault="006F0EB1" w:rsidP="00CF7BCE">
      <w:pPr>
        <w:spacing w:line="360" w:lineRule="auto"/>
        <w:contextualSpacing/>
        <w:rPr>
          <w:rFonts w:ascii="Times New Roman" w:eastAsia="Calibri" w:hAnsi="Times New Roman" w:cs="Times New Roman"/>
          <w:sz w:val="28"/>
          <w:szCs w:val="28"/>
        </w:rPr>
      </w:pPr>
    </w:p>
    <w:p w14:paraId="0E2EE7D8" w14:textId="38811466" w:rsidR="006F0EB1" w:rsidRDefault="006F0EB1" w:rsidP="00CF7BCE">
      <w:pPr>
        <w:spacing w:line="360" w:lineRule="auto"/>
        <w:contextualSpacing/>
        <w:rPr>
          <w:rFonts w:ascii="Times New Roman" w:eastAsia="Calibri" w:hAnsi="Times New Roman" w:cs="Times New Roman"/>
          <w:sz w:val="28"/>
          <w:szCs w:val="28"/>
        </w:rPr>
      </w:pPr>
    </w:p>
    <w:p w14:paraId="4AF8591B" w14:textId="347F48A9" w:rsidR="006F0EB1" w:rsidRDefault="006F0EB1" w:rsidP="00CF7BCE">
      <w:pPr>
        <w:spacing w:line="360" w:lineRule="auto"/>
        <w:contextualSpacing/>
        <w:rPr>
          <w:rFonts w:ascii="Times New Roman" w:eastAsia="Calibri" w:hAnsi="Times New Roman" w:cs="Times New Roman"/>
          <w:sz w:val="28"/>
          <w:szCs w:val="28"/>
        </w:rPr>
      </w:pPr>
    </w:p>
    <w:p w14:paraId="12134BCC" w14:textId="5BE2F899" w:rsidR="006F0EB1" w:rsidRDefault="006F0EB1" w:rsidP="00CF7BCE">
      <w:pPr>
        <w:spacing w:line="360" w:lineRule="auto"/>
        <w:contextualSpacing/>
        <w:rPr>
          <w:rFonts w:ascii="Times New Roman" w:eastAsia="Calibri" w:hAnsi="Times New Roman" w:cs="Times New Roman"/>
          <w:sz w:val="28"/>
          <w:szCs w:val="28"/>
        </w:rPr>
      </w:pPr>
    </w:p>
    <w:p w14:paraId="2D67FF91" w14:textId="092AE76C" w:rsidR="006F0EB1" w:rsidRDefault="006F0EB1" w:rsidP="00CF7BCE">
      <w:pPr>
        <w:spacing w:line="360" w:lineRule="auto"/>
        <w:contextualSpacing/>
        <w:rPr>
          <w:rFonts w:ascii="Times New Roman" w:eastAsia="Calibri" w:hAnsi="Times New Roman" w:cs="Times New Roman"/>
          <w:sz w:val="28"/>
          <w:szCs w:val="28"/>
        </w:rPr>
      </w:pPr>
    </w:p>
    <w:p w14:paraId="4DFCC40C" w14:textId="74F9CFD9" w:rsidR="00765571" w:rsidRDefault="00765571" w:rsidP="00CF7BCE">
      <w:pPr>
        <w:spacing w:line="360" w:lineRule="auto"/>
        <w:contextualSpacing/>
        <w:rPr>
          <w:rFonts w:ascii="Times New Roman" w:eastAsia="Calibri" w:hAnsi="Times New Roman" w:cs="Times New Roman"/>
          <w:sz w:val="28"/>
          <w:szCs w:val="28"/>
        </w:rPr>
      </w:pPr>
    </w:p>
    <w:p w14:paraId="2EA79E09" w14:textId="77777777" w:rsidR="00765571" w:rsidRDefault="00765571" w:rsidP="00CF7BCE">
      <w:pPr>
        <w:spacing w:line="360" w:lineRule="auto"/>
        <w:contextualSpacing/>
        <w:rPr>
          <w:rFonts w:ascii="Times New Roman" w:eastAsia="Calibri" w:hAnsi="Times New Roman" w:cs="Times New Roman"/>
          <w:sz w:val="28"/>
          <w:szCs w:val="28"/>
        </w:rPr>
      </w:pPr>
    </w:p>
    <w:p w14:paraId="45E927C4" w14:textId="1CA75FB3" w:rsidR="006F0EB1" w:rsidRDefault="006F0EB1" w:rsidP="00CF7BCE">
      <w:pPr>
        <w:spacing w:line="360" w:lineRule="auto"/>
        <w:contextualSpacing/>
        <w:rPr>
          <w:rFonts w:ascii="Times New Roman" w:eastAsia="Calibri" w:hAnsi="Times New Roman" w:cs="Times New Roman"/>
          <w:sz w:val="28"/>
          <w:szCs w:val="28"/>
        </w:rPr>
      </w:pPr>
    </w:p>
    <w:p w14:paraId="5C0F132B" w14:textId="495F3ADA" w:rsidR="006F0EB1" w:rsidRDefault="006F0EB1" w:rsidP="00CF7BCE">
      <w:pPr>
        <w:spacing w:line="360" w:lineRule="auto"/>
        <w:contextualSpacing/>
        <w:rPr>
          <w:rFonts w:ascii="Times New Roman" w:eastAsia="Calibri" w:hAnsi="Times New Roman" w:cs="Times New Roman"/>
          <w:sz w:val="28"/>
          <w:szCs w:val="28"/>
        </w:rPr>
      </w:pPr>
    </w:p>
    <w:p w14:paraId="65619C0D" w14:textId="77777777" w:rsidR="006F0EB1" w:rsidRDefault="006F0EB1" w:rsidP="00CF7BCE">
      <w:pPr>
        <w:spacing w:line="360" w:lineRule="auto"/>
        <w:contextualSpacing/>
        <w:rPr>
          <w:rFonts w:ascii="Times New Roman" w:eastAsia="Calibri" w:hAnsi="Times New Roman" w:cs="Times New Roman"/>
          <w:sz w:val="28"/>
          <w:szCs w:val="28"/>
        </w:rPr>
      </w:pPr>
    </w:p>
    <w:p w14:paraId="4A0BA6C2" w14:textId="77777777" w:rsidR="006F0EB1" w:rsidRDefault="006F0EB1" w:rsidP="00CF7BCE">
      <w:pPr>
        <w:spacing w:line="360" w:lineRule="auto"/>
        <w:contextualSpacing/>
        <w:rPr>
          <w:rFonts w:ascii="Times New Roman" w:eastAsia="Calibri" w:hAnsi="Times New Roman" w:cs="Times New Roman"/>
          <w:sz w:val="28"/>
          <w:szCs w:val="28"/>
        </w:rPr>
      </w:pPr>
    </w:p>
    <w:p w14:paraId="27DFFAB7" w14:textId="6EA72C0C" w:rsidR="00EF40E2" w:rsidRPr="00765571" w:rsidRDefault="00EF40E2" w:rsidP="00EF40E2">
      <w:pPr>
        <w:spacing w:line="360" w:lineRule="auto"/>
        <w:contextualSpacing/>
        <w:jc w:val="center"/>
        <w:rPr>
          <w:rFonts w:ascii="Times New Roman" w:eastAsia="Calibri" w:hAnsi="Times New Roman" w:cs="Times New Roman"/>
          <w:b/>
          <w:bCs/>
          <w:sz w:val="28"/>
          <w:szCs w:val="28"/>
        </w:rPr>
      </w:pPr>
      <w:r w:rsidRPr="00765571">
        <w:rPr>
          <w:rFonts w:ascii="Times New Roman" w:eastAsia="Calibri" w:hAnsi="Times New Roman" w:cs="Times New Roman"/>
          <w:b/>
          <w:bCs/>
          <w:sz w:val="28"/>
          <w:szCs w:val="28"/>
        </w:rPr>
        <w:lastRenderedPageBreak/>
        <w:t>ВВЕДЕНИЕ</w:t>
      </w:r>
    </w:p>
    <w:p w14:paraId="56A1FDB8" w14:textId="77777777" w:rsidR="00EF40E2" w:rsidRDefault="00EF40E2" w:rsidP="00EF40E2">
      <w:pPr>
        <w:spacing w:line="360" w:lineRule="auto"/>
        <w:contextualSpacing/>
        <w:jc w:val="center"/>
        <w:rPr>
          <w:rFonts w:ascii="Times New Roman" w:eastAsia="Calibri" w:hAnsi="Times New Roman" w:cs="Times New Roman"/>
          <w:sz w:val="28"/>
          <w:szCs w:val="28"/>
        </w:rPr>
      </w:pPr>
    </w:p>
    <w:p w14:paraId="1F8F6160" w14:textId="13CF0D8F" w:rsidR="00EF40E2" w:rsidRDefault="00EF40E2" w:rsidP="002801C4">
      <w:pPr>
        <w:spacing w:after="0" w:line="360" w:lineRule="auto"/>
        <w:ind w:right="-6" w:firstLine="709"/>
        <w:contextualSpacing/>
        <w:jc w:val="both"/>
        <w:rPr>
          <w:rFonts w:ascii="Times New Roman" w:eastAsia="Calibri" w:hAnsi="Times New Roman" w:cs="Times New Roman"/>
          <w:sz w:val="28"/>
          <w:szCs w:val="28"/>
          <w:lang w:eastAsia="ru-RU"/>
        </w:rPr>
      </w:pPr>
      <w:r w:rsidRPr="00415EB4">
        <w:rPr>
          <w:rFonts w:ascii="Times New Roman" w:eastAsia="Calibri" w:hAnsi="Times New Roman" w:cs="Times New Roman"/>
          <w:sz w:val="28"/>
          <w:szCs w:val="28"/>
          <w:lang w:eastAsia="ru-RU"/>
        </w:rPr>
        <w:t>Технология управления персоналом</w:t>
      </w:r>
      <w:r w:rsidR="005E0A1D">
        <w:rPr>
          <w:rFonts w:ascii="Times New Roman" w:eastAsia="Calibri" w:hAnsi="Times New Roman" w:cs="Times New Roman"/>
          <w:sz w:val="28"/>
          <w:szCs w:val="28"/>
          <w:lang w:eastAsia="ru-RU"/>
        </w:rPr>
        <w:t xml:space="preserve"> </w:t>
      </w:r>
      <w:r w:rsidRPr="00415EB4">
        <w:rPr>
          <w:rFonts w:ascii="Times New Roman" w:eastAsia="Calibri" w:hAnsi="Times New Roman" w:cs="Times New Roman"/>
          <w:sz w:val="28"/>
          <w:szCs w:val="28"/>
          <w:lang w:eastAsia="ru-RU"/>
        </w:rPr>
        <w:t>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w:t>
      </w:r>
      <w:r>
        <w:rPr>
          <w:rFonts w:ascii="Times New Roman" w:eastAsia="Calibri" w:hAnsi="Times New Roman" w:cs="Times New Roman"/>
          <w:sz w:val="28"/>
          <w:szCs w:val="28"/>
          <w:lang w:eastAsia="ru-RU"/>
        </w:rPr>
        <w:t xml:space="preserve">ьного развития организации и </w:t>
      </w:r>
      <w:proofErr w:type="gramStart"/>
      <w:r>
        <w:rPr>
          <w:rFonts w:ascii="Times New Roman" w:eastAsia="Calibri" w:hAnsi="Times New Roman" w:cs="Times New Roman"/>
          <w:sz w:val="28"/>
          <w:szCs w:val="28"/>
          <w:lang w:eastAsia="ru-RU"/>
        </w:rPr>
        <w:t>т.д.</w:t>
      </w:r>
      <w:proofErr w:type="gramEnd"/>
    </w:p>
    <w:p w14:paraId="5A975812" w14:textId="0947D2A3" w:rsidR="00EF40E2" w:rsidRDefault="00EF40E2" w:rsidP="002801C4">
      <w:pPr>
        <w:spacing w:after="0" w:line="360" w:lineRule="auto"/>
        <w:ind w:right="-6"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 60-х годов в вопросах найма </w:t>
      </w:r>
      <w:r w:rsidRPr="00415EB4">
        <w:rPr>
          <w:rFonts w:ascii="Times New Roman" w:eastAsia="Calibri" w:hAnsi="Times New Roman" w:cs="Times New Roman"/>
          <w:sz w:val="28"/>
          <w:szCs w:val="28"/>
          <w:lang w:eastAsia="ru-RU"/>
        </w:rPr>
        <w:t xml:space="preserve">и отбора персонала ориентировались лишь на текущие потребности предприятия. При </w:t>
      </w:r>
      <w:r w:rsidR="005E0A1D">
        <w:rPr>
          <w:rFonts w:ascii="Times New Roman" w:eastAsia="Calibri" w:hAnsi="Times New Roman" w:cs="Times New Roman"/>
          <w:sz w:val="28"/>
          <w:szCs w:val="28"/>
          <w:lang w:eastAsia="ru-RU"/>
        </w:rPr>
        <w:t>данном</w:t>
      </w:r>
      <w:r w:rsidRPr="00415EB4">
        <w:rPr>
          <w:rFonts w:ascii="Times New Roman" w:eastAsia="Calibri" w:hAnsi="Times New Roman" w:cs="Times New Roman"/>
          <w:sz w:val="28"/>
          <w:szCs w:val="28"/>
          <w:lang w:eastAsia="ru-RU"/>
        </w:rPr>
        <w:t xml:space="preserve">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Изменения в условиях деятельности предприятий выдвинули в качестве общего для всех требование ориентироваться при формировании ресурсов не только на текущие потребности, но и на длительную перспективу. Это требование касается всех видов ресурсов, в том числе и человеческих.</w:t>
      </w:r>
    </w:p>
    <w:p w14:paraId="44A87FA6" w14:textId="01D3C85B" w:rsidR="00EF40E2" w:rsidRDefault="00EF40E2" w:rsidP="002801C4">
      <w:pPr>
        <w:spacing w:after="0" w:line="360" w:lineRule="auto"/>
        <w:ind w:right="-6" w:firstLine="709"/>
        <w:contextualSpacing/>
        <w:jc w:val="both"/>
        <w:rPr>
          <w:rFonts w:ascii="Times New Roman" w:eastAsia="Calibri" w:hAnsi="Times New Roman" w:cs="Times New Roman"/>
          <w:sz w:val="28"/>
          <w:szCs w:val="28"/>
          <w:lang w:eastAsia="ru-RU"/>
        </w:rPr>
      </w:pPr>
      <w:r w:rsidRPr="00415EB4">
        <w:rPr>
          <w:rFonts w:ascii="Times New Roman" w:eastAsia="Calibri" w:hAnsi="Times New Roman" w:cs="Times New Roman"/>
          <w:sz w:val="28"/>
          <w:szCs w:val="28"/>
          <w:lang w:eastAsia="ru-RU"/>
        </w:rPr>
        <w:t xml:space="preserve">В </w:t>
      </w:r>
      <w:r w:rsidR="00B20D36" w:rsidRPr="00415EB4">
        <w:rPr>
          <w:rFonts w:ascii="Times New Roman" w:eastAsia="Calibri" w:hAnsi="Times New Roman" w:cs="Times New Roman"/>
          <w:sz w:val="28"/>
          <w:szCs w:val="28"/>
          <w:lang w:eastAsia="ru-RU"/>
        </w:rPr>
        <w:t xml:space="preserve">70–80 </w:t>
      </w:r>
      <w:r w:rsidRPr="00415EB4">
        <w:rPr>
          <w:rFonts w:ascii="Times New Roman" w:eastAsia="Calibri" w:hAnsi="Times New Roman" w:cs="Times New Roman"/>
          <w:sz w:val="28"/>
          <w:szCs w:val="28"/>
          <w:lang w:eastAsia="ru-RU"/>
        </w:rPr>
        <w:t>гг. в практике найма и отбора персонала стал применяться систематический анализ перспективных потребностей предприятий и фирм в отдельных категориях персонала.</w:t>
      </w:r>
      <w:r w:rsidR="005E0A1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Кризис сферы труда привел к изменению</w:t>
      </w:r>
      <w:r w:rsidRPr="00415EB4">
        <w:rPr>
          <w:rFonts w:ascii="Times New Roman" w:eastAsia="Calibri" w:hAnsi="Times New Roman" w:cs="Times New Roman"/>
          <w:sz w:val="28"/>
          <w:szCs w:val="28"/>
          <w:lang w:eastAsia="ru-RU"/>
        </w:rPr>
        <w:t xml:space="preserve"> поведения персонала в сфере производства. За последние годы работник превратился из «досадной, но необходимой статьи расходов» в основной источник прибыли. В рамках этого подхода человек стал рассматриваться в качестве важн</w:t>
      </w:r>
      <w:r w:rsidR="005E0A1D">
        <w:rPr>
          <w:rFonts w:ascii="Times New Roman" w:eastAsia="Calibri" w:hAnsi="Times New Roman" w:cs="Times New Roman"/>
          <w:sz w:val="28"/>
          <w:szCs w:val="28"/>
          <w:lang w:eastAsia="ru-RU"/>
        </w:rPr>
        <w:t>ого</w:t>
      </w:r>
      <w:r w:rsidRPr="00415EB4">
        <w:rPr>
          <w:rFonts w:ascii="Times New Roman" w:eastAsia="Calibri" w:hAnsi="Times New Roman" w:cs="Times New Roman"/>
          <w:sz w:val="28"/>
          <w:szCs w:val="28"/>
          <w:lang w:eastAsia="ru-RU"/>
        </w:rPr>
        <w:t xml:space="preserve"> элемента, а затраты на оплату его труда, подготовку и переподготовку, повышения квалификации, создание благоприятных условий деятельности </w:t>
      </w:r>
      <w:r>
        <w:rPr>
          <w:rFonts w:ascii="Times New Roman" w:eastAsia="Calibri" w:hAnsi="Times New Roman" w:cs="Times New Roman"/>
          <w:sz w:val="28"/>
          <w:szCs w:val="28"/>
          <w:lang w:eastAsia="ru-RU"/>
        </w:rPr>
        <w:sym w:font="Symbol" w:char="F02D"/>
      </w:r>
      <w:r w:rsidRPr="00415EB4">
        <w:rPr>
          <w:rFonts w:ascii="Times New Roman" w:eastAsia="Calibri" w:hAnsi="Times New Roman" w:cs="Times New Roman"/>
          <w:sz w:val="28"/>
          <w:szCs w:val="28"/>
          <w:lang w:eastAsia="ru-RU"/>
        </w:rPr>
        <w:t xml:space="preserve"> как </w:t>
      </w:r>
      <w:r w:rsidR="005E0A1D">
        <w:rPr>
          <w:rFonts w:ascii="Times New Roman" w:eastAsia="Calibri" w:hAnsi="Times New Roman" w:cs="Times New Roman"/>
          <w:sz w:val="28"/>
          <w:szCs w:val="28"/>
          <w:lang w:eastAsia="ru-RU"/>
        </w:rPr>
        <w:t>новый вид</w:t>
      </w:r>
      <w:r w:rsidRPr="00415EB4">
        <w:rPr>
          <w:rFonts w:ascii="Times New Roman" w:eastAsia="Calibri" w:hAnsi="Times New Roman" w:cs="Times New Roman"/>
          <w:sz w:val="28"/>
          <w:szCs w:val="28"/>
          <w:lang w:eastAsia="ru-RU"/>
        </w:rPr>
        <w:t xml:space="preserve"> инвестиции.</w:t>
      </w:r>
    </w:p>
    <w:p w14:paraId="223D916C" w14:textId="773980D3" w:rsidR="00EF40E2" w:rsidRDefault="00EF40E2" w:rsidP="002801C4">
      <w:pPr>
        <w:spacing w:after="0" w:line="360" w:lineRule="auto"/>
        <w:ind w:right="-6" w:firstLine="709"/>
        <w:contextualSpacing/>
        <w:jc w:val="both"/>
        <w:rPr>
          <w:rFonts w:ascii="Times New Roman" w:eastAsia="Calibri" w:hAnsi="Times New Roman" w:cs="Times New Roman"/>
          <w:sz w:val="28"/>
          <w:szCs w:val="28"/>
          <w:lang w:eastAsia="ru-RU"/>
        </w:rPr>
      </w:pPr>
      <w:r w:rsidRPr="00B82DB2">
        <w:rPr>
          <w:rFonts w:ascii="Times New Roman" w:eastAsia="Calibri" w:hAnsi="Times New Roman" w:cs="Times New Roman"/>
          <w:sz w:val="28"/>
          <w:szCs w:val="28"/>
          <w:lang w:eastAsia="ru-RU"/>
        </w:rPr>
        <w:t xml:space="preserve">Управление персоналом </w:t>
      </w:r>
      <w:r>
        <w:rPr>
          <w:rFonts w:ascii="Times New Roman" w:eastAsia="Calibri" w:hAnsi="Times New Roman" w:cs="Times New Roman"/>
          <w:sz w:val="28"/>
          <w:szCs w:val="28"/>
          <w:lang w:eastAsia="ru-RU"/>
        </w:rPr>
        <w:sym w:font="Symbol" w:char="F02D"/>
      </w:r>
      <w:r w:rsidRPr="00B82DB2">
        <w:rPr>
          <w:rFonts w:ascii="Times New Roman" w:eastAsia="Calibri" w:hAnsi="Times New Roman" w:cs="Times New Roman"/>
          <w:sz w:val="28"/>
          <w:szCs w:val="28"/>
          <w:lang w:eastAsia="ru-RU"/>
        </w:rPr>
        <w:t xml:space="preserve"> жизненно обусловленная стратегическая функция, в течение 20 века сформировавшаяся в </w:t>
      </w:r>
      <w:r w:rsidR="005E0A1D">
        <w:rPr>
          <w:rFonts w:ascii="Times New Roman" w:eastAsia="Calibri" w:hAnsi="Times New Roman" w:cs="Times New Roman"/>
          <w:sz w:val="28"/>
          <w:szCs w:val="28"/>
          <w:lang w:eastAsia="ru-RU"/>
        </w:rPr>
        <w:t>отдельную</w:t>
      </w:r>
      <w:r w:rsidRPr="00B82DB2">
        <w:rPr>
          <w:rFonts w:ascii="Times New Roman" w:eastAsia="Calibri" w:hAnsi="Times New Roman" w:cs="Times New Roman"/>
          <w:sz w:val="28"/>
          <w:szCs w:val="28"/>
          <w:lang w:eastAsia="ru-RU"/>
        </w:rPr>
        <w:t xml:space="preserve"> структуру в ходе эволюции многообразных форм управления. Как оказалось, основной мерой прогресса и развития деятельности является человек с его потребностями, мотивациями и конкретными интересами.</w:t>
      </w:r>
      <w:r>
        <w:rPr>
          <w:rFonts w:ascii="Times New Roman" w:eastAsia="Calibri" w:hAnsi="Times New Roman" w:cs="Times New Roman"/>
          <w:sz w:val="28"/>
          <w:szCs w:val="28"/>
          <w:lang w:eastAsia="ru-RU"/>
        </w:rPr>
        <w:t xml:space="preserve"> </w:t>
      </w:r>
      <w:r w:rsidRPr="00B82DB2">
        <w:rPr>
          <w:rFonts w:ascii="Times New Roman" w:eastAsia="Calibri" w:hAnsi="Times New Roman" w:cs="Times New Roman"/>
          <w:sz w:val="28"/>
          <w:szCs w:val="28"/>
          <w:lang w:eastAsia="ru-RU"/>
        </w:rPr>
        <w:t>В связи с этим меняются отношения</w:t>
      </w:r>
      <w:r>
        <w:rPr>
          <w:rFonts w:ascii="Times New Roman" w:eastAsia="Calibri" w:hAnsi="Times New Roman" w:cs="Times New Roman"/>
          <w:sz w:val="28"/>
          <w:szCs w:val="28"/>
          <w:lang w:eastAsia="ru-RU"/>
        </w:rPr>
        <w:t xml:space="preserve"> </w:t>
      </w:r>
      <w:r w:rsidRPr="00B82DB2">
        <w:rPr>
          <w:rFonts w:ascii="Times New Roman" w:eastAsia="Calibri" w:hAnsi="Times New Roman" w:cs="Times New Roman"/>
          <w:sz w:val="28"/>
          <w:szCs w:val="28"/>
          <w:lang w:eastAsia="ru-RU"/>
        </w:rPr>
        <w:lastRenderedPageBreak/>
        <w:t>между руководителями организаций, между руководителем и подчинёнными, между всеми работниками внутри организации.</w:t>
      </w:r>
      <w:r>
        <w:rPr>
          <w:rFonts w:ascii="Times New Roman" w:eastAsia="Calibri" w:hAnsi="Times New Roman" w:cs="Times New Roman"/>
          <w:sz w:val="28"/>
          <w:szCs w:val="28"/>
          <w:lang w:eastAsia="ru-RU"/>
        </w:rPr>
        <w:t xml:space="preserve"> </w:t>
      </w:r>
    </w:p>
    <w:p w14:paraId="057CEB76" w14:textId="3569DEE6" w:rsidR="00271638" w:rsidRPr="00271638" w:rsidRDefault="00271638" w:rsidP="002801C4">
      <w:pPr>
        <w:spacing w:after="0" w:line="360" w:lineRule="auto"/>
        <w:ind w:right="-6"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текущих условиях пандемии </w:t>
      </w:r>
      <w:r>
        <w:rPr>
          <w:rFonts w:ascii="Times New Roman" w:eastAsia="Calibri" w:hAnsi="Times New Roman" w:cs="Times New Roman"/>
          <w:sz w:val="28"/>
          <w:szCs w:val="28"/>
          <w:lang w:val="en-US" w:eastAsia="ru-RU"/>
        </w:rPr>
        <w:t>COVID</w:t>
      </w:r>
      <w:r w:rsidRPr="00271638">
        <w:rPr>
          <w:rFonts w:ascii="Times New Roman" w:eastAsia="Calibri" w:hAnsi="Times New Roman" w:cs="Times New Roman"/>
          <w:sz w:val="28"/>
          <w:szCs w:val="28"/>
          <w:lang w:eastAsia="ru-RU"/>
        </w:rPr>
        <w:t xml:space="preserve"> 19</w:t>
      </w:r>
      <w:r>
        <w:rPr>
          <w:rFonts w:ascii="Times New Roman" w:eastAsia="Calibri" w:hAnsi="Times New Roman" w:cs="Times New Roman"/>
          <w:sz w:val="28"/>
          <w:szCs w:val="28"/>
          <w:lang w:eastAsia="ru-RU"/>
        </w:rPr>
        <w:t xml:space="preserve"> и мировой цифровизации технология управления персоналом сильно изменяется, поэтому важно проследить какие из старых методов перестали работать и какие новые можно поставить на их место</w:t>
      </w:r>
    </w:p>
    <w:p w14:paraId="2F00AE6F" w14:textId="27A7FE50" w:rsidR="00EF40E2" w:rsidRDefault="00EF40E2" w:rsidP="002801C4">
      <w:pPr>
        <w:spacing w:after="0" w:line="360" w:lineRule="auto"/>
        <w:ind w:right="-6"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Таким образом,</w:t>
      </w:r>
      <w:r w:rsidRPr="008C4FEC">
        <w:rPr>
          <w:rFonts w:ascii="Times New Roman" w:eastAsia="Calibri" w:hAnsi="Times New Roman" w:cs="Times New Roman"/>
          <w:sz w:val="28"/>
          <w:szCs w:val="28"/>
          <w:lang w:eastAsia="ru-RU"/>
        </w:rPr>
        <w:t xml:space="preserve"> особую актуальность приобретают </w:t>
      </w:r>
      <w:r>
        <w:rPr>
          <w:rFonts w:ascii="Times New Roman" w:eastAsia="Calibri" w:hAnsi="Times New Roman" w:cs="Times New Roman"/>
          <w:sz w:val="28"/>
          <w:szCs w:val="28"/>
          <w:lang w:eastAsia="ru-RU"/>
        </w:rPr>
        <w:t>технологии управления персоналом</w:t>
      </w:r>
      <w:r w:rsidRPr="008C4FEC">
        <w:rPr>
          <w:rFonts w:ascii="Times New Roman" w:eastAsia="Calibri" w:hAnsi="Times New Roman" w:cs="Times New Roman"/>
          <w:sz w:val="28"/>
          <w:szCs w:val="28"/>
          <w:lang w:eastAsia="ru-RU"/>
        </w:rPr>
        <w:t xml:space="preserve"> организации, выделение основных </w:t>
      </w:r>
      <w:r>
        <w:rPr>
          <w:rFonts w:ascii="Times New Roman" w:eastAsia="Calibri" w:hAnsi="Times New Roman" w:cs="Times New Roman"/>
          <w:sz w:val="28"/>
          <w:szCs w:val="28"/>
          <w:lang w:eastAsia="ru-RU"/>
        </w:rPr>
        <w:t>их</w:t>
      </w:r>
      <w:r w:rsidRPr="008C4FEC">
        <w:rPr>
          <w:rFonts w:ascii="Times New Roman" w:eastAsia="Calibri" w:hAnsi="Times New Roman" w:cs="Times New Roman"/>
          <w:sz w:val="28"/>
          <w:szCs w:val="28"/>
          <w:lang w:eastAsia="ru-RU"/>
        </w:rPr>
        <w:t xml:space="preserve"> характеристик и базисных понятий.</w:t>
      </w:r>
    </w:p>
    <w:p w14:paraId="483095C4" w14:textId="72D409B8" w:rsidR="00EF40E2" w:rsidRPr="00827677" w:rsidRDefault="00EF40E2" w:rsidP="002801C4">
      <w:pPr>
        <w:spacing w:after="0" w:line="360" w:lineRule="auto"/>
        <w:ind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Целью курсовой работы является рассмотрение теоретико-методических основ </w:t>
      </w:r>
      <w:r>
        <w:rPr>
          <w:rFonts w:ascii="Times New Roman" w:eastAsia="Calibri" w:hAnsi="Times New Roman" w:cs="Times New Roman"/>
          <w:sz w:val="28"/>
          <w:szCs w:val="28"/>
          <w:lang w:eastAsia="ru-RU"/>
        </w:rPr>
        <w:t>изучения технологий управления персоналом</w:t>
      </w:r>
      <w:r w:rsidRPr="00827677">
        <w:rPr>
          <w:rFonts w:ascii="Times New Roman" w:eastAsia="Calibri" w:hAnsi="Times New Roman" w:cs="Times New Roman"/>
          <w:sz w:val="28"/>
          <w:szCs w:val="28"/>
          <w:lang w:eastAsia="ru-RU"/>
        </w:rPr>
        <w:t xml:space="preserve">, а также разработка </w:t>
      </w:r>
      <w:r>
        <w:rPr>
          <w:rFonts w:ascii="Times New Roman" w:eastAsia="Calibri" w:hAnsi="Times New Roman" w:cs="Times New Roman"/>
          <w:sz w:val="28"/>
          <w:szCs w:val="28"/>
          <w:lang w:eastAsia="ru-RU"/>
        </w:rPr>
        <w:t xml:space="preserve">мероприятий по совершенствованию технологий управления персоналом в </w:t>
      </w:r>
      <w:r w:rsidR="00271638">
        <w:rPr>
          <w:rFonts w:ascii="Times New Roman" w:eastAsia="Calibri" w:hAnsi="Times New Roman" w:cs="Times New Roman"/>
          <w:sz w:val="28"/>
          <w:szCs w:val="28"/>
          <w:lang w:eastAsia="ru-RU"/>
        </w:rPr>
        <w:t>АО «Тандер»</w:t>
      </w:r>
    </w:p>
    <w:p w14:paraId="0AEE57F3" w14:textId="66BF8B39" w:rsidR="00EF40E2" w:rsidRPr="00827677" w:rsidRDefault="00EF40E2" w:rsidP="002801C4">
      <w:pPr>
        <w:spacing w:after="0" w:line="360" w:lineRule="auto"/>
        <w:ind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Поставленная цель предполагает решение следующих задач:</w:t>
      </w:r>
    </w:p>
    <w:p w14:paraId="74B0AD49" w14:textId="41206B6D" w:rsidR="00EF40E2" w:rsidRDefault="00EF40E2" w:rsidP="002801C4">
      <w:pPr>
        <w:numPr>
          <w:ilvl w:val="0"/>
          <w:numId w:val="23"/>
        </w:numPr>
        <w:spacing w:after="0" w:line="36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о</w:t>
      </w:r>
      <w:r w:rsidRPr="009D05FE">
        <w:rPr>
          <w:rFonts w:ascii="Times New Roman" w:eastAsia="Calibri" w:hAnsi="Times New Roman" w:cs="Times New Roman"/>
          <w:sz w:val="28"/>
          <w:szCs w:val="28"/>
        </w:rPr>
        <w:t>пределить основные понятия «</w:t>
      </w:r>
      <w:r w:rsidR="00271638">
        <w:rPr>
          <w:rFonts w:ascii="Times New Roman" w:eastAsia="Calibri" w:hAnsi="Times New Roman" w:cs="Times New Roman"/>
          <w:sz w:val="28"/>
          <w:szCs w:val="28"/>
        </w:rPr>
        <w:t xml:space="preserve">технология </w:t>
      </w:r>
      <w:r>
        <w:rPr>
          <w:rFonts w:ascii="Times New Roman" w:eastAsia="Calibri" w:hAnsi="Times New Roman" w:cs="Times New Roman"/>
          <w:sz w:val="28"/>
          <w:szCs w:val="28"/>
        </w:rPr>
        <w:t>управления персоналом</w:t>
      </w:r>
      <w:r w:rsidRPr="009D05FE">
        <w:rPr>
          <w:rFonts w:ascii="Times New Roman" w:eastAsia="Calibri" w:hAnsi="Times New Roman" w:cs="Times New Roman"/>
          <w:sz w:val="28"/>
          <w:szCs w:val="28"/>
        </w:rPr>
        <w:t>»</w:t>
      </w:r>
      <w:r w:rsidRPr="00827677">
        <w:rPr>
          <w:rFonts w:ascii="Times New Roman" w:eastAsia="Calibri" w:hAnsi="Times New Roman" w:cs="Times New Roman"/>
          <w:sz w:val="28"/>
          <w:szCs w:val="28"/>
        </w:rPr>
        <w:t>;</w:t>
      </w:r>
    </w:p>
    <w:p w14:paraId="38F4C993" w14:textId="77777777" w:rsidR="00EF40E2" w:rsidRPr="00827677" w:rsidRDefault="00EF40E2" w:rsidP="002801C4">
      <w:pPr>
        <w:numPr>
          <w:ilvl w:val="0"/>
          <w:numId w:val="23"/>
        </w:numPr>
        <w:spacing w:after="0" w:line="36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9D05FE">
        <w:rPr>
          <w:rFonts w:ascii="Times New Roman" w:eastAsia="Calibri" w:hAnsi="Times New Roman" w:cs="Times New Roman"/>
          <w:sz w:val="28"/>
          <w:szCs w:val="28"/>
          <w:lang w:eastAsia="ru-RU"/>
        </w:rPr>
        <w:t xml:space="preserve">бозначить </w:t>
      </w:r>
      <w:r>
        <w:rPr>
          <w:rFonts w:ascii="Times New Roman" w:eastAsia="Calibri" w:hAnsi="Times New Roman" w:cs="Times New Roman"/>
          <w:sz w:val="28"/>
          <w:szCs w:val="28"/>
          <w:lang w:eastAsia="ru-RU"/>
        </w:rPr>
        <w:t>методы найма, отбора, приема и деловой оценки персонала;</w:t>
      </w:r>
    </w:p>
    <w:p w14:paraId="08719039" w14:textId="77777777" w:rsidR="00EF40E2" w:rsidRPr="00827677" w:rsidRDefault="00EF40E2" w:rsidP="002801C4">
      <w:pPr>
        <w:numPr>
          <w:ilvl w:val="0"/>
          <w:numId w:val="23"/>
        </w:numPr>
        <w:spacing w:after="0" w:line="360" w:lineRule="auto"/>
        <w:ind w:left="0"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рассмотреть методы </w:t>
      </w:r>
      <w:r>
        <w:rPr>
          <w:rFonts w:ascii="Times New Roman" w:eastAsia="Calibri" w:hAnsi="Times New Roman" w:cs="Times New Roman"/>
          <w:sz w:val="28"/>
          <w:szCs w:val="28"/>
          <w:lang w:eastAsia="ru-RU"/>
        </w:rPr>
        <w:t xml:space="preserve">анализа и </w:t>
      </w:r>
      <w:r w:rsidRPr="00827677">
        <w:rPr>
          <w:rFonts w:ascii="Times New Roman" w:eastAsia="Calibri" w:hAnsi="Times New Roman" w:cs="Times New Roman"/>
          <w:sz w:val="28"/>
          <w:szCs w:val="28"/>
          <w:lang w:eastAsia="ru-RU"/>
        </w:rPr>
        <w:t>оценки</w:t>
      </w:r>
      <w:r>
        <w:rPr>
          <w:rFonts w:ascii="Times New Roman" w:eastAsia="Calibri" w:hAnsi="Times New Roman" w:cs="Times New Roman"/>
          <w:sz w:val="28"/>
          <w:szCs w:val="28"/>
          <w:lang w:eastAsia="ru-RU"/>
        </w:rPr>
        <w:t xml:space="preserve"> технологий управления персоналом на предприятии</w:t>
      </w:r>
      <w:r w:rsidRPr="00827677">
        <w:rPr>
          <w:rFonts w:ascii="Times New Roman" w:eastAsia="Calibri" w:hAnsi="Times New Roman" w:cs="Times New Roman"/>
          <w:sz w:val="28"/>
          <w:szCs w:val="28"/>
          <w:lang w:eastAsia="ru-RU"/>
        </w:rPr>
        <w:t>;</w:t>
      </w:r>
    </w:p>
    <w:p w14:paraId="07B67DB4" w14:textId="35DE09E0" w:rsidR="00EF40E2" w:rsidRPr="00827677" w:rsidRDefault="00EF40E2" w:rsidP="002801C4">
      <w:pPr>
        <w:numPr>
          <w:ilvl w:val="0"/>
          <w:numId w:val="23"/>
        </w:numPr>
        <w:spacing w:after="0" w:line="360" w:lineRule="auto"/>
        <w:ind w:left="0"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ознакомиться с характеристикой организации </w:t>
      </w:r>
      <w:r w:rsidR="00940A57">
        <w:rPr>
          <w:rFonts w:ascii="Times New Roman" w:eastAsia="Calibri" w:hAnsi="Times New Roman" w:cs="Times New Roman"/>
          <w:sz w:val="28"/>
          <w:szCs w:val="28"/>
          <w:lang w:eastAsia="ru-RU"/>
        </w:rPr>
        <w:t>АО «Тандер»</w:t>
      </w:r>
      <w:r w:rsidRPr="00827677">
        <w:rPr>
          <w:rFonts w:ascii="Times New Roman" w:eastAsia="Calibri" w:hAnsi="Times New Roman" w:cs="Times New Roman"/>
          <w:sz w:val="28"/>
          <w:szCs w:val="28"/>
          <w:lang w:eastAsia="ru-RU"/>
        </w:rPr>
        <w:t>;</w:t>
      </w:r>
    </w:p>
    <w:p w14:paraId="7F010F32" w14:textId="77777777" w:rsidR="00EF40E2" w:rsidRPr="00827677" w:rsidRDefault="00EF40E2" w:rsidP="002801C4">
      <w:pPr>
        <w:numPr>
          <w:ilvl w:val="0"/>
          <w:numId w:val="23"/>
        </w:numPr>
        <w:spacing w:after="0" w:line="360" w:lineRule="auto"/>
        <w:ind w:left="0"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провести анализ экономических показателей предприятия и оценить </w:t>
      </w:r>
      <w:r>
        <w:rPr>
          <w:rFonts w:ascii="Times New Roman" w:eastAsia="Calibri" w:hAnsi="Times New Roman" w:cs="Times New Roman"/>
          <w:sz w:val="28"/>
          <w:szCs w:val="28"/>
          <w:lang w:eastAsia="ru-RU"/>
        </w:rPr>
        <w:t>эффективность управления наймом, отбором, приемом и деловой оценкой персонала организации</w:t>
      </w:r>
      <w:r w:rsidRPr="00827677">
        <w:rPr>
          <w:rFonts w:ascii="Times New Roman" w:eastAsia="Calibri" w:hAnsi="Times New Roman" w:cs="Times New Roman"/>
          <w:sz w:val="28"/>
          <w:szCs w:val="28"/>
          <w:lang w:eastAsia="ru-RU"/>
        </w:rPr>
        <w:t>;</w:t>
      </w:r>
    </w:p>
    <w:p w14:paraId="66B0E2D4" w14:textId="0ADF56E5" w:rsidR="00EF40E2" w:rsidRPr="00827677" w:rsidRDefault="00EF40E2" w:rsidP="002801C4">
      <w:pPr>
        <w:numPr>
          <w:ilvl w:val="0"/>
          <w:numId w:val="23"/>
        </w:numPr>
        <w:spacing w:after="0" w:line="360" w:lineRule="auto"/>
        <w:ind w:left="0"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разработать </w:t>
      </w:r>
      <w:r>
        <w:rPr>
          <w:rFonts w:ascii="Times New Roman" w:eastAsia="Calibri" w:hAnsi="Times New Roman" w:cs="Times New Roman"/>
          <w:sz w:val="28"/>
          <w:szCs w:val="28"/>
          <w:lang w:eastAsia="ru-RU"/>
        </w:rPr>
        <w:t>мероприятия по совершенствованию технологий управления персоналом в</w:t>
      </w:r>
      <w:r w:rsidRPr="00827677">
        <w:rPr>
          <w:rFonts w:ascii="Times New Roman" w:eastAsia="Calibri" w:hAnsi="Times New Roman" w:cs="Times New Roman"/>
          <w:sz w:val="28"/>
          <w:szCs w:val="28"/>
          <w:lang w:eastAsia="ru-RU"/>
        </w:rPr>
        <w:t xml:space="preserve"> </w:t>
      </w:r>
      <w:r w:rsidR="00940A57">
        <w:rPr>
          <w:rFonts w:ascii="Times New Roman" w:eastAsia="Calibri" w:hAnsi="Times New Roman" w:cs="Times New Roman"/>
          <w:sz w:val="28"/>
          <w:szCs w:val="28"/>
          <w:lang w:eastAsia="ru-RU"/>
        </w:rPr>
        <w:t>АО «Тандер»</w:t>
      </w:r>
    </w:p>
    <w:p w14:paraId="2AFACDFC" w14:textId="62CEC4FC" w:rsidR="00EF40E2" w:rsidRPr="00827677" w:rsidRDefault="00EF40E2" w:rsidP="002801C4">
      <w:pPr>
        <w:spacing w:after="0" w:line="360" w:lineRule="auto"/>
        <w:ind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Объектом исследования научной работы является </w:t>
      </w:r>
      <w:r>
        <w:rPr>
          <w:rFonts w:ascii="Times New Roman" w:eastAsia="Calibri" w:hAnsi="Times New Roman" w:cs="Times New Roman"/>
          <w:sz w:val="28"/>
          <w:szCs w:val="28"/>
          <w:lang w:eastAsia="ru-RU"/>
        </w:rPr>
        <w:t xml:space="preserve">предприятие ООО </w:t>
      </w:r>
      <w:r w:rsidR="00940A57">
        <w:rPr>
          <w:rFonts w:ascii="Times New Roman" w:eastAsia="Calibri" w:hAnsi="Times New Roman" w:cs="Times New Roman"/>
          <w:sz w:val="28"/>
          <w:szCs w:val="28"/>
          <w:lang w:eastAsia="ru-RU"/>
        </w:rPr>
        <w:t>АО «Тандер»</w:t>
      </w:r>
    </w:p>
    <w:p w14:paraId="72BD16C2" w14:textId="405D9FF8" w:rsidR="00EF40E2" w:rsidRPr="00827677" w:rsidRDefault="00EF40E2" w:rsidP="002801C4">
      <w:pPr>
        <w:spacing w:after="0" w:line="360" w:lineRule="auto"/>
        <w:ind w:firstLine="709"/>
        <w:jc w:val="both"/>
        <w:rPr>
          <w:rFonts w:ascii="Times New Roman" w:eastAsia="Calibri" w:hAnsi="Times New Roman" w:cs="Times New Roman"/>
          <w:sz w:val="28"/>
          <w:szCs w:val="28"/>
          <w:lang w:eastAsia="ru-RU"/>
        </w:rPr>
      </w:pPr>
      <w:r w:rsidRPr="00C22306">
        <w:rPr>
          <w:rFonts w:ascii="Times New Roman" w:eastAsia="Calibri" w:hAnsi="Times New Roman" w:cs="Times New Roman"/>
          <w:sz w:val="28"/>
          <w:szCs w:val="28"/>
          <w:lang w:eastAsia="ru-RU"/>
        </w:rPr>
        <w:lastRenderedPageBreak/>
        <w:t>Предметом исследования выступа</w:t>
      </w:r>
      <w:r w:rsidR="00940A57">
        <w:rPr>
          <w:rFonts w:ascii="Times New Roman" w:eastAsia="Calibri" w:hAnsi="Times New Roman" w:cs="Times New Roman"/>
          <w:sz w:val="28"/>
          <w:szCs w:val="28"/>
          <w:lang w:eastAsia="ru-RU"/>
        </w:rPr>
        <w:t>ют экономические отношения, возникающие при</w:t>
      </w:r>
      <w:r w:rsidRPr="00C2230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найм</w:t>
      </w:r>
      <w:r w:rsidR="00940A57">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отбор</w:t>
      </w:r>
      <w:r w:rsidR="00940A57">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прием</w:t>
      </w:r>
      <w:r w:rsidR="00940A57">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и деловой оценк</w:t>
      </w:r>
      <w:r w:rsidR="00940A57">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персонала</w:t>
      </w:r>
      <w:r w:rsidRPr="00C22306">
        <w:rPr>
          <w:rFonts w:ascii="Times New Roman" w:eastAsia="Calibri" w:hAnsi="Times New Roman" w:cs="Times New Roman"/>
          <w:sz w:val="28"/>
          <w:szCs w:val="28"/>
          <w:lang w:eastAsia="ru-RU"/>
        </w:rPr>
        <w:t xml:space="preserve"> предприятия.</w:t>
      </w:r>
    </w:p>
    <w:p w14:paraId="5B1F04FD" w14:textId="741012A3" w:rsidR="00EF40E2" w:rsidRPr="00827677" w:rsidRDefault="00EF40E2" w:rsidP="002801C4">
      <w:pPr>
        <w:spacing w:after="0" w:line="360" w:lineRule="auto"/>
        <w:ind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color w:val="000000"/>
          <w:sz w:val="28"/>
          <w:szCs w:val="28"/>
          <w:lang w:eastAsia="ru-RU"/>
        </w:rPr>
        <w:t xml:space="preserve">Гипотеза состоит в предположении о том, что </w:t>
      </w:r>
      <w:r w:rsidR="00940A57">
        <w:rPr>
          <w:rFonts w:ascii="Times New Roman" w:eastAsia="Calibri" w:hAnsi="Times New Roman" w:cs="Times New Roman"/>
          <w:color w:val="000000"/>
          <w:sz w:val="28"/>
          <w:szCs w:val="28"/>
          <w:lang w:eastAsia="ru-RU"/>
        </w:rPr>
        <w:t xml:space="preserve">ранее применяемые методы </w:t>
      </w:r>
      <w:r w:rsidR="00940A57">
        <w:rPr>
          <w:rFonts w:ascii="Times New Roman" w:eastAsia="Calibri" w:hAnsi="Times New Roman" w:cs="Times New Roman"/>
          <w:sz w:val="28"/>
          <w:szCs w:val="28"/>
          <w:lang w:eastAsia="ru-RU"/>
        </w:rPr>
        <w:t>найма, отбора, приема и деловой оценки персонала</w:t>
      </w:r>
      <w:r w:rsidR="00940A57" w:rsidRPr="00C22306">
        <w:rPr>
          <w:rFonts w:ascii="Times New Roman" w:eastAsia="Calibri" w:hAnsi="Times New Roman" w:cs="Times New Roman"/>
          <w:sz w:val="28"/>
          <w:szCs w:val="28"/>
          <w:lang w:eastAsia="ru-RU"/>
        </w:rPr>
        <w:t xml:space="preserve"> предприятия</w:t>
      </w:r>
      <w:r w:rsidR="00940A57">
        <w:rPr>
          <w:rFonts w:ascii="Times New Roman" w:eastAsia="Calibri" w:hAnsi="Times New Roman" w:cs="Times New Roman"/>
          <w:sz w:val="28"/>
          <w:szCs w:val="28"/>
          <w:lang w:eastAsia="ru-RU"/>
        </w:rPr>
        <w:t>, устарели вследствие цифровизации и появились более эффективные их аналоги.</w:t>
      </w:r>
    </w:p>
    <w:p w14:paraId="500F4922" w14:textId="7737705E" w:rsidR="00EF40E2" w:rsidRPr="00827677" w:rsidRDefault="00EF40E2" w:rsidP="002801C4">
      <w:pPr>
        <w:spacing w:after="0" w:line="360" w:lineRule="auto"/>
        <w:ind w:firstLine="709"/>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В качестве информационной базы для выполнения аналитических работ использовались данные, полученные при сборе информации по конкретной организации. </w:t>
      </w:r>
    </w:p>
    <w:p w14:paraId="7575746A" w14:textId="30EF99B1" w:rsidR="00EF40E2" w:rsidRPr="00827677" w:rsidRDefault="00EF40E2" w:rsidP="002801C4">
      <w:pPr>
        <w:spacing w:after="0" w:line="360" w:lineRule="auto"/>
        <w:ind w:firstLine="709"/>
        <w:jc w:val="both"/>
        <w:rPr>
          <w:rFonts w:ascii="Times New Roman" w:eastAsia="Calibri" w:hAnsi="Times New Roman" w:cs="Times New Roman"/>
          <w:sz w:val="28"/>
          <w:szCs w:val="28"/>
        </w:rPr>
      </w:pPr>
      <w:r w:rsidRPr="00827677">
        <w:rPr>
          <w:rFonts w:ascii="Times New Roman" w:eastAsia="Calibri" w:hAnsi="Times New Roman" w:cs="Times New Roman"/>
          <w:sz w:val="28"/>
          <w:szCs w:val="28"/>
        </w:rPr>
        <w:t xml:space="preserve">Курсовая работа состоит из введения, </w:t>
      </w:r>
      <w:r w:rsidR="00940A57">
        <w:rPr>
          <w:rFonts w:ascii="Times New Roman" w:eastAsia="Calibri" w:hAnsi="Times New Roman" w:cs="Times New Roman"/>
          <w:sz w:val="28"/>
          <w:szCs w:val="28"/>
        </w:rPr>
        <w:t>двух</w:t>
      </w:r>
      <w:r w:rsidRPr="00827677">
        <w:rPr>
          <w:rFonts w:ascii="Times New Roman" w:eastAsia="Calibri" w:hAnsi="Times New Roman" w:cs="Times New Roman"/>
          <w:sz w:val="28"/>
          <w:szCs w:val="28"/>
        </w:rPr>
        <w:t xml:space="preserve"> глав, заключения и списка использованных источников. </w:t>
      </w:r>
    </w:p>
    <w:p w14:paraId="36000942" w14:textId="77777777" w:rsidR="00EF40E2" w:rsidRPr="00827677" w:rsidRDefault="00EF40E2" w:rsidP="002801C4">
      <w:pPr>
        <w:spacing w:after="0" w:line="360" w:lineRule="auto"/>
        <w:ind w:firstLine="709"/>
        <w:jc w:val="both"/>
        <w:rPr>
          <w:rFonts w:ascii="Times New Roman" w:eastAsia="Calibri" w:hAnsi="Times New Roman" w:cs="Times New Roman"/>
          <w:color w:val="000000"/>
          <w:sz w:val="28"/>
          <w:szCs w:val="28"/>
        </w:rPr>
      </w:pPr>
      <w:r w:rsidRPr="00827677">
        <w:rPr>
          <w:rFonts w:ascii="Times New Roman" w:eastAsia="Calibri" w:hAnsi="Times New Roman" w:cs="Times New Roman"/>
          <w:sz w:val="28"/>
          <w:szCs w:val="28"/>
        </w:rPr>
        <w:t xml:space="preserve">В первой главе исследуются теоретико-методические основы </w:t>
      </w:r>
      <w:r>
        <w:rPr>
          <w:rFonts w:ascii="Times New Roman" w:eastAsia="Calibri" w:hAnsi="Times New Roman" w:cs="Times New Roman"/>
          <w:sz w:val="28"/>
          <w:szCs w:val="28"/>
        </w:rPr>
        <w:t>изучения технологий управления персоналом</w:t>
      </w:r>
      <w:r w:rsidRPr="00827677">
        <w:rPr>
          <w:rFonts w:ascii="Times New Roman" w:eastAsia="Calibri" w:hAnsi="Times New Roman" w:cs="Times New Roman"/>
          <w:sz w:val="28"/>
          <w:szCs w:val="28"/>
        </w:rPr>
        <w:t xml:space="preserve">: </w:t>
      </w:r>
      <w:r>
        <w:rPr>
          <w:rFonts w:ascii="Times New Roman" w:eastAsia="Calibri" w:hAnsi="Times New Roman" w:cs="Times New Roman"/>
          <w:sz w:val="28"/>
          <w:szCs w:val="28"/>
        </w:rPr>
        <w:t>характеристика теорий, методы управления наймом, отбором, приемом и деловой оценкой персонала, методы анализа и оценки технологий управления персоналом на предприятии.</w:t>
      </w:r>
    </w:p>
    <w:p w14:paraId="7A111E6C" w14:textId="77777777" w:rsidR="002801C4" w:rsidRDefault="00EF40E2" w:rsidP="002801C4">
      <w:pPr>
        <w:spacing w:after="0" w:line="360" w:lineRule="auto"/>
        <w:ind w:firstLine="709"/>
        <w:jc w:val="both"/>
        <w:rPr>
          <w:rFonts w:ascii="Times New Roman" w:eastAsia="Calibri" w:hAnsi="Times New Roman" w:cs="Times New Roman"/>
          <w:sz w:val="28"/>
          <w:szCs w:val="28"/>
        </w:rPr>
      </w:pPr>
      <w:r w:rsidRPr="00827677">
        <w:rPr>
          <w:rFonts w:ascii="Times New Roman" w:eastAsia="Calibri" w:hAnsi="Times New Roman" w:cs="Times New Roman"/>
          <w:sz w:val="28"/>
          <w:szCs w:val="28"/>
        </w:rPr>
        <w:t xml:space="preserve">Во второй главе показана общая характеристика предприятия, проведен анализ основных экономических показателей деятельности </w:t>
      </w:r>
      <w:r w:rsidR="00940A57">
        <w:rPr>
          <w:rFonts w:ascii="Times New Roman" w:eastAsia="Calibri" w:hAnsi="Times New Roman" w:cs="Times New Roman"/>
          <w:sz w:val="28"/>
          <w:szCs w:val="28"/>
        </w:rPr>
        <w:t>АО «Тандер»</w:t>
      </w:r>
      <w:r w:rsidRPr="00827677">
        <w:rPr>
          <w:rFonts w:ascii="Times New Roman" w:eastAsia="Calibri" w:hAnsi="Times New Roman" w:cs="Times New Roman"/>
          <w:sz w:val="28"/>
          <w:szCs w:val="28"/>
        </w:rPr>
        <w:t xml:space="preserve"> и оценена </w:t>
      </w:r>
      <w:r>
        <w:rPr>
          <w:rFonts w:ascii="Times New Roman" w:eastAsia="Calibri" w:hAnsi="Times New Roman" w:cs="Times New Roman"/>
          <w:sz w:val="28"/>
          <w:szCs w:val="28"/>
        </w:rPr>
        <w:t>эффективность управления наймом, отбором, приемом и деловой оценкой персонала</w:t>
      </w:r>
      <w:r w:rsidR="002801C4">
        <w:rPr>
          <w:rFonts w:ascii="Times New Roman" w:eastAsia="Calibri" w:hAnsi="Times New Roman" w:cs="Times New Roman"/>
          <w:sz w:val="28"/>
          <w:szCs w:val="28"/>
        </w:rPr>
        <w:t>. Также предложены новые методы найма, отбора и деловой оценки.</w:t>
      </w:r>
    </w:p>
    <w:p w14:paraId="57D69DF0" w14:textId="24DEB100" w:rsidR="00EF40E2" w:rsidRPr="008C4FEC" w:rsidRDefault="00EF40E2" w:rsidP="002801C4">
      <w:pPr>
        <w:spacing w:after="0" w:line="360" w:lineRule="auto"/>
        <w:ind w:firstLine="709"/>
        <w:jc w:val="both"/>
        <w:rPr>
          <w:rFonts w:ascii="Times New Roman" w:eastAsia="Calibri" w:hAnsi="Times New Roman" w:cs="Times New Roman"/>
          <w:sz w:val="28"/>
          <w:szCs w:val="28"/>
        </w:rPr>
      </w:pPr>
      <w:r w:rsidRPr="00827677">
        <w:rPr>
          <w:rFonts w:ascii="Times New Roman" w:eastAsia="Calibri" w:hAnsi="Times New Roman" w:cs="Times New Roman"/>
          <w:sz w:val="28"/>
          <w:szCs w:val="28"/>
        </w:rPr>
        <w:t>В заключительной части работы изложены общие выводы, предложения и рекомендации по результатам проведенного исследования, представлен список используемой литературы.</w:t>
      </w:r>
    </w:p>
    <w:p w14:paraId="4F67C0D5" w14:textId="5D33D6D4" w:rsidR="00B84AFD" w:rsidRPr="00C0063E" w:rsidRDefault="00B84AFD" w:rsidP="00EF40E2">
      <w:pPr>
        <w:spacing w:after="0" w:line="240" w:lineRule="auto"/>
        <w:rPr>
          <w:rFonts w:ascii="Times New Roman" w:eastAsia="Calibri" w:hAnsi="Times New Roman" w:cs="Times New Roman"/>
          <w:sz w:val="28"/>
          <w:szCs w:val="28"/>
        </w:rPr>
        <w:sectPr w:rsidR="00B84AFD" w:rsidRPr="00C0063E" w:rsidSect="003C230F">
          <w:footerReference w:type="default" r:id="rId10"/>
          <w:pgSz w:w="11906" w:h="16838"/>
          <w:pgMar w:top="1134" w:right="849" w:bottom="1134" w:left="1701" w:header="708" w:footer="708" w:gutter="0"/>
          <w:pgNumType w:start="2"/>
          <w:cols w:space="708"/>
          <w:docGrid w:linePitch="360"/>
        </w:sectPr>
      </w:pPr>
    </w:p>
    <w:p w14:paraId="4D07DFEC" w14:textId="783D8166" w:rsidR="00F21885" w:rsidRPr="00484389" w:rsidRDefault="00F21885" w:rsidP="00CE0000">
      <w:pPr>
        <w:pStyle w:val="a5"/>
        <w:numPr>
          <w:ilvl w:val="0"/>
          <w:numId w:val="30"/>
        </w:numPr>
        <w:ind w:left="0" w:firstLine="709"/>
        <w:jc w:val="both"/>
        <w:rPr>
          <w:rFonts w:ascii="Times New Roman" w:hAnsi="Times New Roman" w:cs="Times New Roman"/>
          <w:b/>
          <w:bCs/>
          <w:sz w:val="28"/>
          <w:szCs w:val="28"/>
        </w:rPr>
      </w:pPr>
      <w:bookmarkStart w:id="2" w:name="_Hlk90887172"/>
      <w:bookmarkStart w:id="3" w:name="_Hlk90887140"/>
      <w:r w:rsidRPr="00484389">
        <w:rPr>
          <w:rFonts w:ascii="Times New Roman" w:hAnsi="Times New Roman" w:cs="Times New Roman"/>
          <w:b/>
          <w:bCs/>
          <w:sz w:val="28"/>
          <w:szCs w:val="28"/>
        </w:rPr>
        <w:lastRenderedPageBreak/>
        <w:t xml:space="preserve">Теоретико-методические основы изучения технологий управления </w:t>
      </w:r>
      <w:bookmarkEnd w:id="2"/>
      <w:r w:rsidRPr="00484389">
        <w:rPr>
          <w:rFonts w:ascii="Times New Roman" w:hAnsi="Times New Roman" w:cs="Times New Roman"/>
          <w:b/>
          <w:bCs/>
          <w:sz w:val="28"/>
          <w:szCs w:val="28"/>
        </w:rPr>
        <w:t>персоналом</w:t>
      </w:r>
    </w:p>
    <w:p w14:paraId="7C23F301" w14:textId="4B2EE64D" w:rsidR="00AB0A94" w:rsidRPr="00484389" w:rsidRDefault="00AB0A94" w:rsidP="00CE0000">
      <w:pPr>
        <w:pStyle w:val="a5"/>
        <w:numPr>
          <w:ilvl w:val="1"/>
          <w:numId w:val="4"/>
        </w:numPr>
        <w:spacing w:before="360" w:after="360" w:line="360" w:lineRule="auto"/>
        <w:ind w:left="0" w:firstLine="709"/>
        <w:contextualSpacing w:val="0"/>
        <w:jc w:val="both"/>
        <w:rPr>
          <w:rFonts w:ascii="Times New Roman" w:eastAsia="Times New Roman" w:hAnsi="Times New Roman" w:cs="Times New Roman"/>
          <w:b/>
          <w:bCs/>
          <w:color w:val="000000" w:themeColor="text1"/>
          <w:sz w:val="28"/>
          <w:szCs w:val="28"/>
        </w:rPr>
      </w:pPr>
      <w:bookmarkStart w:id="4" w:name="_Hlk90767157"/>
      <w:bookmarkEnd w:id="3"/>
      <w:r w:rsidRPr="00484389">
        <w:rPr>
          <w:rFonts w:ascii="Times New Roman" w:eastAsia="Times New Roman" w:hAnsi="Times New Roman" w:cs="Times New Roman"/>
          <w:b/>
          <w:bCs/>
          <w:color w:val="000000" w:themeColor="text1"/>
          <w:sz w:val="28"/>
          <w:szCs w:val="28"/>
        </w:rPr>
        <w:t>Сравнительный обзор отечественных и зарубежных технологий управления персоналом</w:t>
      </w:r>
      <w:bookmarkEnd w:id="4"/>
      <w:r w:rsidR="00D848E0" w:rsidRPr="00484389">
        <w:rPr>
          <w:rFonts w:ascii="Times New Roman" w:eastAsia="Times New Roman" w:hAnsi="Times New Roman" w:cs="Times New Roman"/>
          <w:b/>
          <w:bCs/>
          <w:color w:val="000000" w:themeColor="text1"/>
          <w:sz w:val="28"/>
          <w:szCs w:val="28"/>
        </w:rPr>
        <w:t>.</w:t>
      </w:r>
    </w:p>
    <w:p w14:paraId="41D4AA68" w14:textId="00EDE85C" w:rsidR="00D848E0" w:rsidRPr="00D848E0" w:rsidRDefault="00D848E0" w:rsidP="00D848E0">
      <w:pPr>
        <w:pStyle w:val="a5"/>
        <w:spacing w:line="360" w:lineRule="auto"/>
        <w:ind w:left="0" w:firstLine="709"/>
        <w:jc w:val="both"/>
        <w:rPr>
          <w:rFonts w:ascii="Times New Roman" w:eastAsia="Calibri" w:hAnsi="Times New Roman" w:cs="Times New Roman"/>
          <w:sz w:val="28"/>
          <w:szCs w:val="28"/>
        </w:rPr>
      </w:pPr>
      <w:r w:rsidRPr="00D848E0">
        <w:rPr>
          <w:rFonts w:ascii="Times New Roman" w:eastAsia="Calibri" w:hAnsi="Times New Roman" w:cs="Times New Roman"/>
          <w:sz w:val="28"/>
          <w:szCs w:val="28"/>
        </w:rPr>
        <w:t xml:space="preserve">Управление персоналом является одним из </w:t>
      </w:r>
      <w:r>
        <w:rPr>
          <w:rFonts w:ascii="Times New Roman" w:eastAsia="Calibri" w:hAnsi="Times New Roman" w:cs="Times New Roman"/>
          <w:sz w:val="28"/>
          <w:szCs w:val="28"/>
        </w:rPr>
        <w:t>ключевых</w:t>
      </w:r>
      <w:r w:rsidRPr="00D848E0">
        <w:rPr>
          <w:rFonts w:ascii="Times New Roman" w:eastAsia="Calibri" w:hAnsi="Times New Roman" w:cs="Times New Roman"/>
          <w:sz w:val="28"/>
          <w:szCs w:val="28"/>
        </w:rPr>
        <w:t xml:space="preserve"> направлений в стратегическом </w:t>
      </w:r>
      <w:r>
        <w:rPr>
          <w:rFonts w:ascii="Times New Roman" w:eastAsia="Calibri" w:hAnsi="Times New Roman" w:cs="Times New Roman"/>
          <w:sz w:val="28"/>
          <w:szCs w:val="28"/>
        </w:rPr>
        <w:t xml:space="preserve">и текущем </w:t>
      </w:r>
      <w:r w:rsidRPr="00D848E0">
        <w:rPr>
          <w:rFonts w:ascii="Times New Roman" w:eastAsia="Calibri" w:hAnsi="Times New Roman" w:cs="Times New Roman"/>
          <w:sz w:val="28"/>
          <w:szCs w:val="28"/>
        </w:rPr>
        <w:t>управлении организацией. Для того чтобы управляющая система и ее структура были целесообразно организованы, необходимо применять различные методы управления, на которые значительно влияют внешние факторы</w:t>
      </w:r>
      <w:r>
        <w:rPr>
          <w:rFonts w:ascii="Times New Roman" w:eastAsia="Calibri" w:hAnsi="Times New Roman" w:cs="Times New Roman"/>
          <w:sz w:val="28"/>
          <w:szCs w:val="28"/>
        </w:rPr>
        <w:t>, например, такие как:</w:t>
      </w:r>
      <w:r w:rsidRPr="00D848E0">
        <w:rPr>
          <w:rFonts w:ascii="Times New Roman" w:eastAsia="Calibri" w:hAnsi="Times New Roman" w:cs="Times New Roman"/>
          <w:sz w:val="28"/>
          <w:szCs w:val="28"/>
        </w:rPr>
        <w:t xml:space="preserve"> развитие рыночных отношений, усложнение экономических связей, научно-технический прогресс. </w:t>
      </w:r>
      <w:r w:rsidR="00BB0FB6">
        <w:rPr>
          <w:rFonts w:ascii="Times New Roman" w:eastAsia="Calibri" w:hAnsi="Times New Roman" w:cs="Times New Roman"/>
          <w:sz w:val="28"/>
          <w:szCs w:val="28"/>
        </w:rPr>
        <w:t>Также</w:t>
      </w:r>
      <w:r w:rsidRPr="00D848E0">
        <w:rPr>
          <w:rFonts w:ascii="Times New Roman" w:eastAsia="Calibri" w:hAnsi="Times New Roman" w:cs="Times New Roman"/>
          <w:sz w:val="28"/>
          <w:szCs w:val="28"/>
        </w:rPr>
        <w:t xml:space="preserve"> с изменениями в управлении организацией происходит переопределение методов управления всей совокупностью человеческих ресурсов: данные методы должны быть </w:t>
      </w:r>
      <w:r w:rsidR="00BB0FB6">
        <w:rPr>
          <w:rFonts w:ascii="Times New Roman" w:eastAsia="Calibri" w:hAnsi="Times New Roman" w:cs="Times New Roman"/>
          <w:sz w:val="28"/>
          <w:szCs w:val="28"/>
        </w:rPr>
        <w:t>наиболее</w:t>
      </w:r>
      <w:r w:rsidRPr="00D848E0">
        <w:rPr>
          <w:rFonts w:ascii="Times New Roman" w:eastAsia="Calibri" w:hAnsi="Times New Roman" w:cs="Times New Roman"/>
          <w:sz w:val="28"/>
          <w:szCs w:val="28"/>
        </w:rPr>
        <w:t xml:space="preserve"> гибкими к постоянно меняющимся внешним и внутренним условиям, управленческие решения, принимаемые руководителем – более обоснованными.</w:t>
      </w:r>
    </w:p>
    <w:p w14:paraId="6145E466" w14:textId="69381B67" w:rsidR="00D848E0" w:rsidRDefault="00D848E0" w:rsidP="00D848E0">
      <w:pPr>
        <w:pStyle w:val="a5"/>
        <w:spacing w:before="360" w:after="360" w:line="360" w:lineRule="auto"/>
        <w:ind w:left="0" w:firstLine="709"/>
        <w:jc w:val="both"/>
        <w:rPr>
          <w:rFonts w:ascii="Times New Roman" w:eastAsia="Calibri" w:hAnsi="Times New Roman" w:cs="Times New Roman"/>
          <w:sz w:val="28"/>
          <w:szCs w:val="28"/>
        </w:rPr>
      </w:pPr>
      <w:r w:rsidRPr="00D848E0">
        <w:rPr>
          <w:rFonts w:ascii="Times New Roman" w:eastAsia="Calibri" w:hAnsi="Times New Roman" w:cs="Times New Roman"/>
          <w:sz w:val="28"/>
          <w:szCs w:val="28"/>
        </w:rPr>
        <w:t xml:space="preserve">Исторически сложилось, что применение комплексной </w:t>
      </w:r>
      <w:r w:rsidR="00BB0FB6">
        <w:rPr>
          <w:rFonts w:ascii="Times New Roman" w:eastAsia="Calibri" w:hAnsi="Times New Roman" w:cs="Times New Roman"/>
          <w:sz w:val="28"/>
          <w:szCs w:val="28"/>
        </w:rPr>
        <w:t xml:space="preserve">технологии </w:t>
      </w:r>
      <w:r w:rsidRPr="00D848E0">
        <w:rPr>
          <w:rFonts w:ascii="Times New Roman" w:eastAsia="Calibri" w:hAnsi="Times New Roman" w:cs="Times New Roman"/>
          <w:sz w:val="28"/>
          <w:szCs w:val="28"/>
        </w:rPr>
        <w:t xml:space="preserve">управления персоналом и организацией в целом находят свое отражение в </w:t>
      </w:r>
      <w:r w:rsidR="00BB0FB6">
        <w:rPr>
          <w:rFonts w:ascii="Times New Roman" w:eastAsia="Calibri" w:hAnsi="Times New Roman" w:cs="Times New Roman"/>
          <w:sz w:val="28"/>
          <w:szCs w:val="28"/>
        </w:rPr>
        <w:t>различных</w:t>
      </w:r>
      <w:r w:rsidRPr="00D848E0">
        <w:rPr>
          <w:rFonts w:ascii="Times New Roman" w:eastAsia="Calibri" w:hAnsi="Times New Roman" w:cs="Times New Roman"/>
          <w:sz w:val="28"/>
          <w:szCs w:val="28"/>
        </w:rPr>
        <w:t xml:space="preserve"> концепциях</w:t>
      </w:r>
      <w:r w:rsidR="00BB0FB6">
        <w:rPr>
          <w:rFonts w:ascii="Times New Roman" w:eastAsia="Calibri" w:hAnsi="Times New Roman" w:cs="Times New Roman"/>
          <w:sz w:val="28"/>
          <w:szCs w:val="28"/>
        </w:rPr>
        <w:t>, разных времён.</w:t>
      </w:r>
      <w:r w:rsidR="00AF70A1">
        <w:rPr>
          <w:rFonts w:ascii="Times New Roman" w:eastAsia="Calibri" w:hAnsi="Times New Roman" w:cs="Times New Roman"/>
          <w:sz w:val="28"/>
          <w:szCs w:val="28"/>
        </w:rPr>
        <w:t xml:space="preserve"> Они приведены в </w:t>
      </w:r>
      <w:r w:rsidR="00BB0FB6">
        <w:rPr>
          <w:rFonts w:ascii="Times New Roman" w:eastAsia="Calibri" w:hAnsi="Times New Roman" w:cs="Times New Roman"/>
          <w:sz w:val="28"/>
          <w:szCs w:val="28"/>
        </w:rPr>
        <w:t>таблиц</w:t>
      </w:r>
      <w:r w:rsidR="00AF70A1">
        <w:rPr>
          <w:rFonts w:ascii="Times New Roman" w:eastAsia="Calibri" w:hAnsi="Times New Roman" w:cs="Times New Roman"/>
          <w:sz w:val="28"/>
          <w:szCs w:val="28"/>
        </w:rPr>
        <w:t>е</w:t>
      </w:r>
      <w:r w:rsidR="00BB0FB6">
        <w:rPr>
          <w:rFonts w:ascii="Times New Roman" w:eastAsia="Calibri" w:hAnsi="Times New Roman" w:cs="Times New Roman"/>
          <w:sz w:val="28"/>
          <w:szCs w:val="28"/>
        </w:rPr>
        <w:t xml:space="preserve"> </w:t>
      </w:r>
      <w:r w:rsidR="00AF70A1">
        <w:rPr>
          <w:rFonts w:ascii="Times New Roman" w:eastAsia="Calibri" w:hAnsi="Times New Roman" w:cs="Times New Roman"/>
          <w:sz w:val="28"/>
          <w:szCs w:val="28"/>
        </w:rPr>
        <w:t>1.</w:t>
      </w:r>
      <w:r w:rsidR="00BB0FB6">
        <w:rPr>
          <w:rFonts w:ascii="Times New Roman" w:eastAsia="Calibri" w:hAnsi="Times New Roman" w:cs="Times New Roman"/>
          <w:sz w:val="28"/>
          <w:szCs w:val="28"/>
        </w:rPr>
        <w:t>1</w:t>
      </w:r>
      <w:r w:rsidR="00BB0FB6" w:rsidRPr="001035F9">
        <w:rPr>
          <w:rFonts w:ascii="Times New Roman" w:eastAsia="Calibri" w:hAnsi="Times New Roman" w:cs="Times New Roman"/>
          <w:sz w:val="28"/>
          <w:szCs w:val="28"/>
        </w:rPr>
        <w:t xml:space="preserve"> [</w:t>
      </w:r>
      <w:r w:rsidR="00EE78AB">
        <w:rPr>
          <w:rFonts w:ascii="Times New Roman" w:eastAsia="Calibri" w:hAnsi="Times New Roman" w:cs="Times New Roman"/>
          <w:sz w:val="28"/>
          <w:szCs w:val="28"/>
        </w:rPr>
        <w:t>1</w:t>
      </w:r>
      <w:r w:rsidR="00626163">
        <w:rPr>
          <w:rFonts w:ascii="Times New Roman" w:eastAsia="Calibri" w:hAnsi="Times New Roman" w:cs="Times New Roman"/>
          <w:sz w:val="28"/>
          <w:szCs w:val="28"/>
        </w:rPr>
        <w:t>3</w:t>
      </w:r>
      <w:r w:rsidR="00BB0FB6" w:rsidRPr="001035F9">
        <w:rPr>
          <w:rFonts w:ascii="Times New Roman" w:eastAsia="Calibri" w:hAnsi="Times New Roman" w:cs="Times New Roman"/>
          <w:sz w:val="28"/>
          <w:szCs w:val="28"/>
        </w:rPr>
        <w:t>]</w:t>
      </w:r>
      <w:r w:rsidR="00BB0FB6">
        <w:rPr>
          <w:rFonts w:ascii="Times New Roman" w:eastAsia="Calibri" w:hAnsi="Times New Roman" w:cs="Times New Roman"/>
          <w:sz w:val="28"/>
          <w:szCs w:val="28"/>
        </w:rPr>
        <w:t>.</w:t>
      </w:r>
    </w:p>
    <w:p w14:paraId="2AD9A47E" w14:textId="7DB2E886" w:rsidR="00BB0FB6" w:rsidRDefault="00BB0FB6" w:rsidP="00CE000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w:t>
      </w:r>
      <w:r w:rsidR="00B20D36">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B20D36">
        <w:rPr>
          <w:rFonts w:ascii="Times New Roman" w:eastAsia="Calibri" w:hAnsi="Times New Roman" w:cs="Times New Roman"/>
          <w:sz w:val="28"/>
          <w:szCs w:val="28"/>
        </w:rPr>
        <w:t>«</w:t>
      </w:r>
      <w:r>
        <w:rPr>
          <w:rFonts w:ascii="Times New Roman" w:eastAsia="Calibri" w:hAnsi="Times New Roman" w:cs="Times New Roman"/>
          <w:sz w:val="28"/>
          <w:szCs w:val="28"/>
        </w:rPr>
        <w:t>Концепции системы управления персоналом</w:t>
      </w:r>
      <w:r w:rsidR="00B20D36">
        <w:rPr>
          <w:rFonts w:ascii="Times New Roman" w:eastAsia="Calibri" w:hAnsi="Times New Roman" w:cs="Times New Roman"/>
          <w:sz w:val="28"/>
          <w:szCs w:val="28"/>
        </w:rPr>
        <w:t>»</w:t>
      </w:r>
    </w:p>
    <w:tbl>
      <w:tblPr>
        <w:tblStyle w:val="a6"/>
        <w:tblW w:w="0" w:type="auto"/>
        <w:tblLook w:val="04A0" w:firstRow="1" w:lastRow="0" w:firstColumn="1" w:lastColumn="0" w:noHBand="0" w:noVBand="1"/>
      </w:tblPr>
      <w:tblGrid>
        <w:gridCol w:w="2447"/>
        <w:gridCol w:w="3193"/>
        <w:gridCol w:w="3704"/>
      </w:tblGrid>
      <w:tr w:rsidR="00BB0FB6" w14:paraId="40045A71" w14:textId="77777777" w:rsidTr="002E109F">
        <w:tc>
          <w:tcPr>
            <w:tcW w:w="2448" w:type="dxa"/>
          </w:tcPr>
          <w:p w14:paraId="7A884CFD" w14:textId="77777777"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Период</w:t>
            </w:r>
          </w:p>
        </w:tc>
        <w:tc>
          <w:tcPr>
            <w:tcW w:w="3193" w:type="dxa"/>
          </w:tcPr>
          <w:p w14:paraId="59FE703B" w14:textId="77777777"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Концепции</w:t>
            </w:r>
          </w:p>
        </w:tc>
        <w:tc>
          <w:tcPr>
            <w:tcW w:w="3704" w:type="dxa"/>
          </w:tcPr>
          <w:p w14:paraId="11247E0C" w14:textId="77777777"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Подходы</w:t>
            </w:r>
          </w:p>
        </w:tc>
      </w:tr>
      <w:tr w:rsidR="00BB0FB6" w14:paraId="7071DDE2" w14:textId="77777777" w:rsidTr="002E109F">
        <w:tc>
          <w:tcPr>
            <w:tcW w:w="2448" w:type="dxa"/>
          </w:tcPr>
          <w:p w14:paraId="020E70DB" w14:textId="77777777" w:rsidR="00BB0FB6" w:rsidRPr="00955E94" w:rsidRDefault="00BB0FB6" w:rsidP="002E109F">
            <w:pPr>
              <w:contextualSpacing/>
              <w:jc w:val="both"/>
              <w:rPr>
                <w:rFonts w:ascii="Times New Roman" w:eastAsia="Calibri" w:hAnsi="Times New Roman" w:cs="Times New Roman"/>
                <w:sz w:val="24"/>
                <w:szCs w:val="24"/>
              </w:rPr>
            </w:pPr>
            <w:proofErr w:type="gramStart"/>
            <w:r w:rsidRPr="00955E94">
              <w:rPr>
                <w:rFonts w:ascii="Times New Roman" w:eastAsia="Calibri" w:hAnsi="Times New Roman" w:cs="Times New Roman"/>
                <w:sz w:val="24"/>
                <w:szCs w:val="24"/>
              </w:rPr>
              <w:t>20-40</w:t>
            </w:r>
            <w:proofErr w:type="gramEnd"/>
            <w:r w:rsidRPr="00955E94">
              <w:rPr>
                <w:rFonts w:ascii="Times New Roman" w:eastAsia="Calibri" w:hAnsi="Times New Roman" w:cs="Times New Roman"/>
                <w:sz w:val="24"/>
                <w:szCs w:val="24"/>
              </w:rPr>
              <w:t xml:space="preserve"> гг. ХХ века</w:t>
            </w:r>
          </w:p>
        </w:tc>
        <w:tc>
          <w:tcPr>
            <w:tcW w:w="3193" w:type="dxa"/>
          </w:tcPr>
          <w:p w14:paraId="7F0C1FD3" w14:textId="41AA0771"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Использование трудовых ресурсов (</w:t>
            </w:r>
            <w:proofErr w:type="spellStart"/>
            <w:r w:rsidRPr="00955E94">
              <w:rPr>
                <w:rFonts w:ascii="Times New Roman" w:eastAsia="Calibri" w:hAnsi="Times New Roman" w:cs="Times New Roman"/>
                <w:sz w:val="24"/>
                <w:szCs w:val="24"/>
                <w:lang w:val="en-US"/>
              </w:rPr>
              <w:t>labour</w:t>
            </w:r>
            <w:proofErr w:type="spellEnd"/>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resources</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use</w:t>
            </w:r>
            <w:r w:rsidRPr="00955E94">
              <w:rPr>
                <w:rFonts w:ascii="Times New Roman" w:eastAsia="Calibri" w:hAnsi="Times New Roman" w:cs="Times New Roman"/>
                <w:sz w:val="24"/>
                <w:szCs w:val="24"/>
              </w:rPr>
              <w:t>)</w:t>
            </w:r>
          </w:p>
        </w:tc>
        <w:tc>
          <w:tcPr>
            <w:tcW w:w="3704" w:type="dxa"/>
          </w:tcPr>
          <w:p w14:paraId="0F2DF08C" w14:textId="5DF5A91E"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Экономический (работник – носитель трудовой функции, «живой придаток машины»)</w:t>
            </w:r>
          </w:p>
        </w:tc>
      </w:tr>
      <w:tr w:rsidR="00BB0FB6" w14:paraId="1BBA60B3" w14:textId="77777777" w:rsidTr="002E109F">
        <w:tc>
          <w:tcPr>
            <w:tcW w:w="2448" w:type="dxa"/>
          </w:tcPr>
          <w:p w14:paraId="5B5A1BB0" w14:textId="77777777" w:rsidR="00BB0FB6" w:rsidRPr="00955E94" w:rsidRDefault="00BB0FB6" w:rsidP="002E109F">
            <w:pPr>
              <w:contextualSpacing/>
              <w:jc w:val="both"/>
              <w:rPr>
                <w:rFonts w:ascii="Times New Roman" w:eastAsia="Calibri" w:hAnsi="Times New Roman" w:cs="Times New Roman"/>
                <w:sz w:val="24"/>
                <w:szCs w:val="24"/>
              </w:rPr>
            </w:pPr>
            <w:proofErr w:type="gramStart"/>
            <w:r w:rsidRPr="00955E94">
              <w:rPr>
                <w:rFonts w:ascii="Times New Roman" w:eastAsia="Calibri" w:hAnsi="Times New Roman" w:cs="Times New Roman"/>
                <w:sz w:val="24"/>
                <w:szCs w:val="24"/>
              </w:rPr>
              <w:t>50-70</w:t>
            </w:r>
            <w:proofErr w:type="gramEnd"/>
            <w:r w:rsidRPr="00955E94">
              <w:rPr>
                <w:rFonts w:ascii="Times New Roman" w:eastAsia="Calibri" w:hAnsi="Times New Roman" w:cs="Times New Roman"/>
                <w:sz w:val="24"/>
                <w:szCs w:val="24"/>
              </w:rPr>
              <w:t xml:space="preserve"> гг. ХХ века</w:t>
            </w:r>
          </w:p>
        </w:tc>
        <w:tc>
          <w:tcPr>
            <w:tcW w:w="3193" w:type="dxa"/>
          </w:tcPr>
          <w:p w14:paraId="2AE5210E" w14:textId="77777777"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Управление персоналом (</w:t>
            </w:r>
            <w:r w:rsidRPr="00955E94">
              <w:rPr>
                <w:rFonts w:ascii="Times New Roman" w:eastAsia="Calibri" w:hAnsi="Times New Roman" w:cs="Times New Roman"/>
                <w:sz w:val="24"/>
                <w:szCs w:val="24"/>
                <w:lang w:val="en-US"/>
              </w:rPr>
              <w:t>personnel management</w:t>
            </w:r>
            <w:r w:rsidRPr="00955E94">
              <w:rPr>
                <w:rFonts w:ascii="Times New Roman" w:eastAsia="Calibri" w:hAnsi="Times New Roman" w:cs="Times New Roman"/>
                <w:sz w:val="24"/>
                <w:szCs w:val="24"/>
              </w:rPr>
              <w:t>)</w:t>
            </w:r>
          </w:p>
        </w:tc>
        <w:tc>
          <w:tcPr>
            <w:tcW w:w="3704" w:type="dxa"/>
          </w:tcPr>
          <w:p w14:paraId="3331E210" w14:textId="3E7789F8"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Органический (работник – субъект трудовых отношений, личность)</w:t>
            </w:r>
          </w:p>
        </w:tc>
      </w:tr>
      <w:tr w:rsidR="00BB0FB6" w14:paraId="5CF8C5B9" w14:textId="77777777" w:rsidTr="002E109F">
        <w:tc>
          <w:tcPr>
            <w:tcW w:w="2448" w:type="dxa"/>
          </w:tcPr>
          <w:p w14:paraId="581C612F" w14:textId="77777777" w:rsidR="00BB0FB6" w:rsidRPr="00955E94" w:rsidRDefault="00BB0FB6" w:rsidP="002E109F">
            <w:pPr>
              <w:contextualSpacing/>
              <w:jc w:val="both"/>
              <w:rPr>
                <w:rFonts w:ascii="Times New Roman" w:eastAsia="Calibri" w:hAnsi="Times New Roman" w:cs="Times New Roman"/>
                <w:sz w:val="24"/>
                <w:szCs w:val="24"/>
              </w:rPr>
            </w:pPr>
            <w:proofErr w:type="gramStart"/>
            <w:r w:rsidRPr="00955E94">
              <w:rPr>
                <w:rFonts w:ascii="Times New Roman" w:eastAsia="Calibri" w:hAnsi="Times New Roman" w:cs="Times New Roman"/>
                <w:sz w:val="24"/>
                <w:szCs w:val="24"/>
              </w:rPr>
              <w:t>80-90</w:t>
            </w:r>
            <w:proofErr w:type="gramEnd"/>
            <w:r w:rsidRPr="00955E94">
              <w:rPr>
                <w:rFonts w:ascii="Times New Roman" w:eastAsia="Calibri" w:hAnsi="Times New Roman" w:cs="Times New Roman"/>
                <w:sz w:val="24"/>
                <w:szCs w:val="24"/>
              </w:rPr>
              <w:t xml:space="preserve"> гг. ХХ века</w:t>
            </w:r>
          </w:p>
        </w:tc>
        <w:tc>
          <w:tcPr>
            <w:tcW w:w="3193" w:type="dxa"/>
          </w:tcPr>
          <w:p w14:paraId="53C91DB7" w14:textId="77777777"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Управление человеческими ресурсами (</w:t>
            </w:r>
            <w:r w:rsidRPr="00955E94">
              <w:rPr>
                <w:rFonts w:ascii="Times New Roman" w:eastAsia="Calibri" w:hAnsi="Times New Roman" w:cs="Times New Roman"/>
                <w:sz w:val="24"/>
                <w:szCs w:val="24"/>
                <w:lang w:val="en-US"/>
              </w:rPr>
              <w:t>human</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resource</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management</w:t>
            </w:r>
            <w:r w:rsidRPr="00955E94">
              <w:rPr>
                <w:rFonts w:ascii="Times New Roman" w:eastAsia="Calibri" w:hAnsi="Times New Roman" w:cs="Times New Roman"/>
                <w:sz w:val="24"/>
                <w:szCs w:val="24"/>
              </w:rPr>
              <w:t>)</w:t>
            </w:r>
          </w:p>
        </w:tc>
        <w:tc>
          <w:tcPr>
            <w:tcW w:w="3704" w:type="dxa"/>
          </w:tcPr>
          <w:p w14:paraId="6585E6EC" w14:textId="6CECBD90" w:rsidR="00BB0FB6" w:rsidRPr="00955E94" w:rsidRDefault="00BB0FB6"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Органический (работник – ключевой стратегический ресурс организации)</w:t>
            </w:r>
          </w:p>
        </w:tc>
      </w:tr>
      <w:tr w:rsidR="002E109F" w14:paraId="533029C9" w14:textId="77777777" w:rsidTr="002E109F">
        <w:tc>
          <w:tcPr>
            <w:tcW w:w="2448" w:type="dxa"/>
          </w:tcPr>
          <w:p w14:paraId="3E9B0F6D" w14:textId="38EC9FD2" w:rsidR="002E109F" w:rsidRPr="00955E94" w:rsidRDefault="002E109F"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ХХ</w:t>
            </w:r>
            <w:r w:rsidRPr="00955E94">
              <w:rPr>
                <w:rFonts w:ascii="Times New Roman" w:eastAsia="Calibri" w:hAnsi="Times New Roman" w:cs="Times New Roman"/>
                <w:sz w:val="24"/>
                <w:szCs w:val="24"/>
                <w:lang w:val="en-US"/>
              </w:rPr>
              <w:t>I</w:t>
            </w:r>
            <w:r w:rsidRPr="00955E94">
              <w:rPr>
                <w:rFonts w:ascii="Times New Roman" w:eastAsia="Calibri" w:hAnsi="Times New Roman" w:cs="Times New Roman"/>
                <w:sz w:val="24"/>
                <w:szCs w:val="24"/>
              </w:rPr>
              <w:t xml:space="preserve"> век</w:t>
            </w:r>
          </w:p>
        </w:tc>
        <w:tc>
          <w:tcPr>
            <w:tcW w:w="3193" w:type="dxa"/>
          </w:tcPr>
          <w:p w14:paraId="5DAB8E94" w14:textId="68BC1E7E" w:rsidR="002E109F" w:rsidRPr="00955E94" w:rsidRDefault="002E109F"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Управление человеком (</w:t>
            </w:r>
            <w:r w:rsidRPr="00955E94">
              <w:rPr>
                <w:rFonts w:ascii="Times New Roman" w:eastAsia="Calibri" w:hAnsi="Times New Roman" w:cs="Times New Roman"/>
                <w:sz w:val="24"/>
                <w:szCs w:val="24"/>
                <w:lang w:val="en-US"/>
              </w:rPr>
              <w:t>human being management)</w:t>
            </w:r>
          </w:p>
        </w:tc>
        <w:tc>
          <w:tcPr>
            <w:tcW w:w="3704" w:type="dxa"/>
          </w:tcPr>
          <w:p w14:paraId="1989B6A2" w14:textId="13EAB47F" w:rsidR="002E109F" w:rsidRPr="00955E94" w:rsidRDefault="002E109F" w:rsidP="002E109F">
            <w:pPr>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Гуманистический (не люди для организации, а организация – для людей)</w:t>
            </w:r>
          </w:p>
        </w:tc>
      </w:tr>
    </w:tbl>
    <w:p w14:paraId="233F0813" w14:textId="03289421" w:rsidR="00BB0FB6" w:rsidRPr="001035F9" w:rsidRDefault="00BB0FB6" w:rsidP="002E109F">
      <w:pPr>
        <w:spacing w:line="240" w:lineRule="auto"/>
        <w:contextualSpacing/>
        <w:rPr>
          <w:rFonts w:ascii="Times New Roman" w:hAnsi="Times New Roman" w:cs="Times New Roman"/>
          <w:sz w:val="28"/>
          <w:szCs w:val="28"/>
        </w:rPr>
      </w:pPr>
    </w:p>
    <w:p w14:paraId="6DD334A3" w14:textId="77777777" w:rsidR="00BB0FB6" w:rsidRDefault="00BB0FB6" w:rsidP="00BB0FB6">
      <w:pPr>
        <w:spacing w:line="360" w:lineRule="auto"/>
        <w:ind w:firstLine="709"/>
        <w:contextualSpacing/>
        <w:jc w:val="both"/>
        <w:rPr>
          <w:rFonts w:ascii="Times New Roman" w:eastAsia="Calibri" w:hAnsi="Times New Roman" w:cs="Times New Roman"/>
          <w:sz w:val="28"/>
          <w:szCs w:val="28"/>
        </w:rPr>
      </w:pPr>
    </w:p>
    <w:p w14:paraId="6BAE89A2" w14:textId="6146CDB0" w:rsidR="00BB0FB6" w:rsidRDefault="00BB0FB6" w:rsidP="00BB0FB6">
      <w:pPr>
        <w:spacing w:line="360" w:lineRule="auto"/>
        <w:ind w:firstLine="709"/>
        <w:contextualSpacing/>
        <w:jc w:val="both"/>
        <w:rPr>
          <w:rFonts w:ascii="Times New Roman" w:eastAsia="Calibri" w:hAnsi="Times New Roman" w:cs="Times New Roman"/>
          <w:sz w:val="28"/>
          <w:szCs w:val="28"/>
        </w:rPr>
      </w:pPr>
      <w:r w:rsidRPr="00E96458">
        <w:rPr>
          <w:rFonts w:ascii="Times New Roman" w:eastAsia="Calibri" w:hAnsi="Times New Roman" w:cs="Times New Roman"/>
          <w:sz w:val="28"/>
          <w:szCs w:val="28"/>
        </w:rPr>
        <w:lastRenderedPageBreak/>
        <w:t xml:space="preserve">Начало концепции использования трудовых ресурсов дал экономический подход, </w:t>
      </w:r>
      <w:r>
        <w:rPr>
          <w:rFonts w:ascii="Times New Roman" w:eastAsia="Calibri" w:hAnsi="Times New Roman" w:cs="Times New Roman"/>
          <w:sz w:val="28"/>
          <w:szCs w:val="28"/>
        </w:rPr>
        <w:t>в котором</w:t>
      </w:r>
      <w:r w:rsidRPr="00E96458">
        <w:rPr>
          <w:rFonts w:ascii="Times New Roman" w:eastAsia="Calibri" w:hAnsi="Times New Roman" w:cs="Times New Roman"/>
          <w:sz w:val="28"/>
          <w:szCs w:val="28"/>
        </w:rPr>
        <w:t xml:space="preserve"> основную роль занимает техническая, а не управленческая подготовка людей. Основой данной концепции является теория научного управления Ф. Тейлора, который рассматривал человека как «одну из строк в ведомости на получение зарплаты». </w:t>
      </w:r>
      <w:r>
        <w:rPr>
          <w:rFonts w:ascii="Times New Roman" w:eastAsia="Calibri" w:hAnsi="Times New Roman" w:cs="Times New Roman"/>
          <w:sz w:val="28"/>
          <w:szCs w:val="28"/>
        </w:rPr>
        <w:t>Основной</w:t>
      </w:r>
      <w:r w:rsidRPr="00E96458">
        <w:rPr>
          <w:rFonts w:ascii="Times New Roman" w:eastAsia="Calibri" w:hAnsi="Times New Roman" w:cs="Times New Roman"/>
          <w:sz w:val="28"/>
          <w:szCs w:val="28"/>
        </w:rPr>
        <w:t xml:space="preserve"> ценностью в организации являлся работник, а лишь труд, который он осуществлял, поэтому его деятельность должна была</w:t>
      </w:r>
      <w:r>
        <w:rPr>
          <w:rFonts w:ascii="Times New Roman" w:eastAsia="Calibri" w:hAnsi="Times New Roman" w:cs="Times New Roman"/>
          <w:sz w:val="28"/>
          <w:szCs w:val="28"/>
        </w:rPr>
        <w:t xml:space="preserve">, </w:t>
      </w:r>
      <w:r w:rsidRPr="00E96458">
        <w:rPr>
          <w:rFonts w:ascii="Times New Roman" w:eastAsia="Calibri" w:hAnsi="Times New Roman" w:cs="Times New Roman"/>
          <w:sz w:val="28"/>
          <w:szCs w:val="28"/>
        </w:rPr>
        <w:t>в первую очередь</w:t>
      </w:r>
      <w:r>
        <w:rPr>
          <w:rFonts w:ascii="Times New Roman" w:eastAsia="Calibri" w:hAnsi="Times New Roman" w:cs="Times New Roman"/>
          <w:sz w:val="28"/>
          <w:szCs w:val="28"/>
        </w:rPr>
        <w:t>,</w:t>
      </w:r>
      <w:r w:rsidRPr="00E96458">
        <w:rPr>
          <w:rFonts w:ascii="Times New Roman" w:eastAsia="Calibri" w:hAnsi="Times New Roman" w:cs="Times New Roman"/>
          <w:sz w:val="28"/>
          <w:szCs w:val="28"/>
        </w:rPr>
        <w:t xml:space="preserve"> соответствовать таким критериям, как техничность выполнения и соответствие высококачественной работы минимально затраченным срокам исполнения. Как правило, в процессе управления руководитель представал авторитарным.</w:t>
      </w:r>
    </w:p>
    <w:p w14:paraId="21E30876" w14:textId="4C52A87F" w:rsidR="00BB0FB6" w:rsidRDefault="002354CE" w:rsidP="00BB0FB6">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последующем</w:t>
      </w:r>
      <w:r w:rsidR="00BB0FB6" w:rsidRPr="004800F0">
        <w:rPr>
          <w:rFonts w:ascii="Times New Roman" w:eastAsia="Calibri" w:hAnsi="Times New Roman" w:cs="Times New Roman"/>
          <w:sz w:val="28"/>
          <w:szCs w:val="28"/>
        </w:rPr>
        <w:t xml:space="preserve"> сложились новые концепции управления человеческими ресурсами.</w:t>
      </w:r>
      <w:r>
        <w:rPr>
          <w:rFonts w:ascii="Times New Roman" w:eastAsia="Calibri" w:hAnsi="Times New Roman" w:cs="Times New Roman"/>
          <w:sz w:val="28"/>
          <w:szCs w:val="28"/>
        </w:rPr>
        <w:t xml:space="preserve"> Например,</w:t>
      </w:r>
      <w:r w:rsidR="00BB0FB6" w:rsidRPr="004800F0">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00BB0FB6" w:rsidRPr="004800F0">
        <w:rPr>
          <w:rFonts w:ascii="Times New Roman" w:eastAsia="Calibri" w:hAnsi="Times New Roman" w:cs="Times New Roman"/>
          <w:sz w:val="28"/>
          <w:szCs w:val="28"/>
        </w:rPr>
        <w:t>онцепция управления персоналом</w:t>
      </w:r>
      <w:r>
        <w:rPr>
          <w:rFonts w:ascii="Times New Roman" w:eastAsia="Calibri" w:hAnsi="Times New Roman" w:cs="Times New Roman"/>
          <w:sz w:val="28"/>
          <w:szCs w:val="28"/>
        </w:rPr>
        <w:t xml:space="preserve">, которая </w:t>
      </w:r>
      <w:r w:rsidR="00BB0FB6" w:rsidRPr="004800F0">
        <w:rPr>
          <w:rFonts w:ascii="Times New Roman" w:eastAsia="Calibri" w:hAnsi="Times New Roman" w:cs="Times New Roman"/>
          <w:sz w:val="28"/>
          <w:szCs w:val="28"/>
        </w:rPr>
        <w:t xml:space="preserve">основывалась на том, что человек в организации выражался через роль, которую он выполняет, а управление в целом реализовывалось исключительно путем применения административных механизмов. Основой данной концепции являются разработки теории бюрократической организации А. Файоля. </w:t>
      </w:r>
    </w:p>
    <w:p w14:paraId="1DC84D0B" w14:textId="2BEA0871" w:rsidR="00BB0FB6" w:rsidRDefault="00BB0FB6" w:rsidP="00BB0FB6">
      <w:pPr>
        <w:spacing w:line="360" w:lineRule="auto"/>
        <w:ind w:firstLine="709"/>
        <w:contextualSpacing/>
        <w:jc w:val="both"/>
        <w:rPr>
          <w:rFonts w:ascii="Times New Roman" w:eastAsia="Calibri" w:hAnsi="Times New Roman" w:cs="Times New Roman"/>
          <w:sz w:val="28"/>
          <w:szCs w:val="28"/>
        </w:rPr>
      </w:pPr>
      <w:r w:rsidRPr="004800F0">
        <w:rPr>
          <w:rFonts w:ascii="Times New Roman" w:eastAsia="Calibri" w:hAnsi="Times New Roman" w:cs="Times New Roman"/>
          <w:sz w:val="28"/>
          <w:szCs w:val="28"/>
        </w:rPr>
        <w:t>На смену концепции управления человеческими ресурсами пришла следующая, с</w:t>
      </w:r>
      <w:r w:rsidR="002354CE">
        <w:rPr>
          <w:rFonts w:ascii="Times New Roman" w:eastAsia="Calibri" w:hAnsi="Times New Roman" w:cs="Times New Roman"/>
          <w:sz w:val="28"/>
          <w:szCs w:val="28"/>
        </w:rPr>
        <w:t>мысл</w:t>
      </w:r>
      <w:r w:rsidRPr="004800F0">
        <w:rPr>
          <w:rFonts w:ascii="Times New Roman" w:eastAsia="Calibri" w:hAnsi="Times New Roman" w:cs="Times New Roman"/>
          <w:sz w:val="28"/>
          <w:szCs w:val="28"/>
        </w:rPr>
        <w:t xml:space="preserve"> которой заключалась в том, что человек является </w:t>
      </w:r>
      <w:r w:rsidR="002354CE" w:rsidRPr="004800F0">
        <w:rPr>
          <w:rFonts w:ascii="Times New Roman" w:eastAsia="Calibri" w:hAnsi="Times New Roman" w:cs="Times New Roman"/>
          <w:sz w:val="28"/>
          <w:szCs w:val="28"/>
        </w:rPr>
        <w:t>не возобновляемым</w:t>
      </w:r>
      <w:r w:rsidRPr="004800F0">
        <w:rPr>
          <w:rFonts w:ascii="Times New Roman" w:eastAsia="Calibri" w:hAnsi="Times New Roman" w:cs="Times New Roman"/>
          <w:sz w:val="28"/>
          <w:szCs w:val="28"/>
        </w:rPr>
        <w:t xml:space="preserve"> ресурсом, элементом социальной организации, включающей в себя трудовую функцию, социальные взаимоотношения и психофизиологическое</w:t>
      </w:r>
      <w:r>
        <w:rPr>
          <w:rFonts w:ascii="Times New Roman" w:eastAsia="Calibri" w:hAnsi="Times New Roman" w:cs="Times New Roman"/>
          <w:sz w:val="28"/>
          <w:szCs w:val="28"/>
        </w:rPr>
        <w:t xml:space="preserve"> состояние </w:t>
      </w:r>
      <w:r w:rsidRPr="004800F0">
        <w:rPr>
          <w:rFonts w:ascii="Times New Roman" w:eastAsia="Calibri" w:hAnsi="Times New Roman" w:cs="Times New Roman"/>
          <w:sz w:val="28"/>
          <w:szCs w:val="28"/>
        </w:rPr>
        <w:t xml:space="preserve">работника. Концепция была основана на теории «человеческих отношений» Э. Мэйо. </w:t>
      </w:r>
      <w:r w:rsidR="002354CE" w:rsidRPr="004800F0">
        <w:rPr>
          <w:rFonts w:ascii="Times New Roman" w:eastAsia="Calibri" w:hAnsi="Times New Roman" w:cs="Times New Roman"/>
          <w:sz w:val="28"/>
          <w:szCs w:val="28"/>
        </w:rPr>
        <w:t>Согласно данному подходу,</w:t>
      </w:r>
      <w:r w:rsidRPr="004800F0">
        <w:rPr>
          <w:rFonts w:ascii="Times New Roman" w:eastAsia="Calibri" w:hAnsi="Times New Roman" w:cs="Times New Roman"/>
          <w:sz w:val="28"/>
          <w:szCs w:val="28"/>
        </w:rPr>
        <w:t xml:space="preserve"> выразилась новая перспектива управления персоналом, обособляя устаревающий тип управленческой деятельности за рамки традиционных функций организации труда</w:t>
      </w:r>
      <w:r>
        <w:rPr>
          <w:rFonts w:ascii="Times New Roman" w:eastAsia="Calibri" w:hAnsi="Times New Roman" w:cs="Times New Roman"/>
          <w:sz w:val="28"/>
          <w:szCs w:val="28"/>
        </w:rPr>
        <w:t>.</w:t>
      </w:r>
    </w:p>
    <w:p w14:paraId="28405EFD" w14:textId="08E7447C" w:rsidR="00BB0FB6" w:rsidRDefault="00BB0FB6" w:rsidP="00BB0FB6">
      <w:pPr>
        <w:spacing w:line="360" w:lineRule="auto"/>
        <w:ind w:firstLine="709"/>
        <w:contextualSpacing/>
        <w:jc w:val="both"/>
        <w:rPr>
          <w:rFonts w:ascii="Times New Roman" w:eastAsia="Calibri" w:hAnsi="Times New Roman" w:cs="Times New Roman"/>
          <w:sz w:val="28"/>
          <w:szCs w:val="28"/>
        </w:rPr>
      </w:pPr>
      <w:r w:rsidRPr="008712B4">
        <w:rPr>
          <w:rFonts w:ascii="Times New Roman" w:eastAsia="Calibri" w:hAnsi="Times New Roman" w:cs="Times New Roman"/>
          <w:sz w:val="28"/>
          <w:szCs w:val="28"/>
        </w:rPr>
        <w:t xml:space="preserve">С конца ХХ века начали более интенсивно развиваться социальные и гуманитарные аспекты управления организацией, поэтому сформировалась новейшая система управления персоналом. Согласно образовавшейся </w:t>
      </w:r>
      <w:r w:rsidRPr="008712B4">
        <w:rPr>
          <w:rFonts w:ascii="Times New Roman" w:eastAsia="Calibri" w:hAnsi="Times New Roman" w:cs="Times New Roman"/>
          <w:sz w:val="28"/>
          <w:szCs w:val="28"/>
        </w:rPr>
        <w:lastRenderedPageBreak/>
        <w:t xml:space="preserve">концепции </w:t>
      </w:r>
      <w:r w:rsidR="002354CE" w:rsidRPr="008712B4">
        <w:rPr>
          <w:rFonts w:ascii="Times New Roman" w:eastAsia="Calibri" w:hAnsi="Times New Roman" w:cs="Times New Roman"/>
          <w:sz w:val="28"/>
          <w:szCs w:val="28"/>
        </w:rPr>
        <w:t>человек,</w:t>
      </w:r>
      <w:r w:rsidRPr="008712B4">
        <w:rPr>
          <w:rFonts w:ascii="Times New Roman" w:eastAsia="Calibri" w:hAnsi="Times New Roman" w:cs="Times New Roman"/>
          <w:sz w:val="28"/>
          <w:szCs w:val="28"/>
        </w:rPr>
        <w:t xml:space="preserve"> является </w:t>
      </w:r>
      <w:r w:rsidR="002354CE">
        <w:rPr>
          <w:rFonts w:ascii="Times New Roman" w:eastAsia="Calibri" w:hAnsi="Times New Roman" w:cs="Times New Roman"/>
          <w:sz w:val="28"/>
          <w:szCs w:val="28"/>
        </w:rPr>
        <w:t>основным</w:t>
      </w:r>
      <w:r w:rsidRPr="008712B4">
        <w:rPr>
          <w:rFonts w:ascii="Times New Roman" w:eastAsia="Calibri" w:hAnsi="Times New Roman" w:cs="Times New Roman"/>
          <w:sz w:val="28"/>
          <w:szCs w:val="28"/>
        </w:rPr>
        <w:t xml:space="preserve"> ресурсом и социальной ценностью организации</w:t>
      </w:r>
      <w:r>
        <w:rPr>
          <w:rFonts w:ascii="Times New Roman" w:eastAsia="Calibri" w:hAnsi="Times New Roman" w:cs="Times New Roman"/>
          <w:sz w:val="28"/>
          <w:szCs w:val="28"/>
        </w:rPr>
        <w:t>.</w:t>
      </w:r>
    </w:p>
    <w:p w14:paraId="4888C808" w14:textId="7EA77022" w:rsidR="00BB0FB6" w:rsidRDefault="00BB0FB6" w:rsidP="00BB0FB6">
      <w:pPr>
        <w:spacing w:line="360" w:lineRule="auto"/>
        <w:ind w:firstLine="709"/>
        <w:contextualSpacing/>
        <w:jc w:val="both"/>
        <w:rPr>
          <w:rFonts w:ascii="Times New Roman" w:eastAsia="Calibri" w:hAnsi="Times New Roman" w:cs="Times New Roman"/>
          <w:sz w:val="28"/>
          <w:szCs w:val="28"/>
        </w:rPr>
      </w:pPr>
      <w:r w:rsidRPr="00F755D9">
        <w:rPr>
          <w:rFonts w:ascii="Times New Roman" w:eastAsia="Calibri" w:hAnsi="Times New Roman" w:cs="Times New Roman"/>
          <w:sz w:val="28"/>
          <w:szCs w:val="28"/>
        </w:rPr>
        <w:t xml:space="preserve">Данные концепции являются основополагающими, исходя из которых можно сделать вывод, что роль человека в общественном производстве выражается в двух аспектах: </w:t>
      </w:r>
    </w:p>
    <w:p w14:paraId="426EB69E" w14:textId="1586E7DE" w:rsidR="00BB0FB6" w:rsidRPr="00E01FDE" w:rsidRDefault="00BB0FB6" w:rsidP="00E01FDE">
      <w:pPr>
        <w:pStyle w:val="a5"/>
        <w:numPr>
          <w:ilvl w:val="0"/>
          <w:numId w:val="45"/>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 xml:space="preserve">человек как ресурс производственной системы (трудовой, людской, человеческой) – важный элемент процесса производства и управления; </w:t>
      </w:r>
    </w:p>
    <w:p w14:paraId="0DB37540" w14:textId="77777777" w:rsidR="00F16CBF" w:rsidRDefault="00BB0FB6" w:rsidP="00F16CBF">
      <w:pPr>
        <w:pStyle w:val="a5"/>
        <w:numPr>
          <w:ilvl w:val="0"/>
          <w:numId w:val="45"/>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человек как личность с потребностями, мотивами, ценностями, отношениями – главный субъект управления.</w:t>
      </w:r>
    </w:p>
    <w:p w14:paraId="37E247A1" w14:textId="77777777" w:rsidR="00F16CBF" w:rsidRDefault="00BB0FB6" w:rsidP="00F16CBF">
      <w:pPr>
        <w:pStyle w:val="a5"/>
        <w:spacing w:line="360" w:lineRule="auto"/>
        <w:ind w:left="0" w:firstLine="709"/>
        <w:jc w:val="both"/>
        <w:rPr>
          <w:rFonts w:ascii="Times New Roman" w:eastAsia="Calibri" w:hAnsi="Times New Roman" w:cs="Times New Roman"/>
          <w:sz w:val="28"/>
          <w:szCs w:val="28"/>
        </w:rPr>
      </w:pPr>
      <w:r w:rsidRPr="00F16CBF">
        <w:rPr>
          <w:rFonts w:ascii="Times New Roman" w:eastAsia="Calibri" w:hAnsi="Times New Roman" w:cs="Times New Roman"/>
          <w:sz w:val="28"/>
          <w:szCs w:val="28"/>
        </w:rPr>
        <w:t xml:space="preserve">Современные </w:t>
      </w:r>
      <w:r w:rsidR="002354CE" w:rsidRPr="00F16CBF">
        <w:rPr>
          <w:rFonts w:ascii="Times New Roman" w:eastAsia="Calibri" w:hAnsi="Times New Roman" w:cs="Times New Roman"/>
          <w:sz w:val="28"/>
          <w:szCs w:val="28"/>
        </w:rPr>
        <w:t>технологии</w:t>
      </w:r>
      <w:r w:rsidRPr="00F16CBF">
        <w:rPr>
          <w:rFonts w:ascii="Times New Roman" w:eastAsia="Calibri" w:hAnsi="Times New Roman" w:cs="Times New Roman"/>
          <w:sz w:val="28"/>
          <w:szCs w:val="28"/>
        </w:rPr>
        <w:t xml:space="preserve"> базируются, с одной стороны, на принципах и методах административного управления, а с другой стороны, на концепции всестороннего развития личности и теории человеческих отношений.</w:t>
      </w:r>
      <w:r w:rsidR="002354CE" w:rsidRPr="00F16CBF">
        <w:rPr>
          <w:rFonts w:ascii="Times New Roman" w:eastAsia="Calibri" w:hAnsi="Times New Roman" w:cs="Times New Roman"/>
          <w:sz w:val="28"/>
          <w:szCs w:val="28"/>
        </w:rPr>
        <w:t xml:space="preserve"> Так, на современном этапе в различных странах сложились отличающиеся друг от друга модели технологии управления персоналом.</w:t>
      </w:r>
      <w:r w:rsidR="00D10FC1" w:rsidRPr="00F16CBF">
        <w:rPr>
          <w:rFonts w:ascii="Times New Roman" w:eastAsia="Calibri" w:hAnsi="Times New Roman" w:cs="Times New Roman"/>
          <w:sz w:val="28"/>
          <w:szCs w:val="28"/>
        </w:rPr>
        <w:t xml:space="preserve"> Для комплексного сравнения российских и зарубежных технологий управления персоналом было бы правильно рассмотреть данные аспекты в японских, российских, а также американских моделях.</w:t>
      </w:r>
    </w:p>
    <w:p w14:paraId="7A985D35" w14:textId="1535469A" w:rsidR="005E5149" w:rsidRDefault="005E5149" w:rsidP="00F16CBF">
      <w:pPr>
        <w:pStyle w:val="a5"/>
        <w:spacing w:line="360" w:lineRule="auto"/>
        <w:ind w:left="0" w:firstLine="709"/>
        <w:jc w:val="both"/>
        <w:rPr>
          <w:rFonts w:ascii="Times New Roman" w:eastAsia="Calibri" w:hAnsi="Times New Roman" w:cs="Times New Roman"/>
          <w:sz w:val="28"/>
          <w:szCs w:val="28"/>
        </w:rPr>
      </w:pPr>
      <w:r w:rsidRPr="005E5149">
        <w:rPr>
          <w:rFonts w:ascii="Times New Roman" w:eastAsia="Calibri" w:hAnsi="Times New Roman" w:cs="Times New Roman"/>
          <w:sz w:val="28"/>
          <w:szCs w:val="28"/>
        </w:rPr>
        <w:t>Американская технология системы управления персоналом базируется на исторически детерминированном принципе индивидуализма, возникшем в американском обществе на рубеже ХVIII-ХIХ веков, когда страну заселяли переселенцы, отрекшиеся от собственной родины, культуры, языка. В ходе колонизации американских территорий, у населения сформировались такие национальные черты, как инициативность и индивидуализм. Это предопределило и механизмы построения системы управления персоналом на американских предприятиях, ориентированной на взращивание талантливых личностей, обладающих новаторским мышлением и генерирующих инновационные и</w:t>
      </w:r>
      <w:r>
        <w:rPr>
          <w:rFonts w:ascii="Times New Roman" w:eastAsia="Calibri" w:hAnsi="Times New Roman" w:cs="Times New Roman"/>
          <w:sz w:val="28"/>
          <w:szCs w:val="28"/>
        </w:rPr>
        <w:t>деи.</w:t>
      </w:r>
      <w:r w:rsidR="00EE78AB" w:rsidRPr="00EE78AB">
        <w:rPr>
          <w:rFonts w:ascii="Times New Roman" w:eastAsia="Calibri" w:hAnsi="Times New Roman" w:cs="Times New Roman"/>
          <w:sz w:val="28"/>
          <w:szCs w:val="28"/>
        </w:rPr>
        <w:t xml:space="preserve"> </w:t>
      </w:r>
      <w:r w:rsidR="00EE78AB" w:rsidRPr="001035F9">
        <w:rPr>
          <w:rFonts w:ascii="Times New Roman" w:eastAsia="Calibri" w:hAnsi="Times New Roman" w:cs="Times New Roman"/>
          <w:sz w:val="28"/>
          <w:szCs w:val="28"/>
        </w:rPr>
        <w:t>[</w:t>
      </w:r>
      <w:r w:rsidR="00031CF9">
        <w:rPr>
          <w:rFonts w:ascii="Times New Roman" w:eastAsia="Calibri" w:hAnsi="Times New Roman" w:cs="Times New Roman"/>
          <w:sz w:val="28"/>
          <w:szCs w:val="28"/>
        </w:rPr>
        <w:t>3</w:t>
      </w:r>
      <w:r w:rsidR="00EE78AB">
        <w:rPr>
          <w:rFonts w:ascii="Times New Roman" w:eastAsia="Calibri" w:hAnsi="Times New Roman" w:cs="Times New Roman"/>
          <w:sz w:val="28"/>
          <w:szCs w:val="28"/>
        </w:rPr>
        <w:t>2</w:t>
      </w:r>
      <w:r w:rsidR="00EE78AB" w:rsidRPr="001035F9">
        <w:rPr>
          <w:rFonts w:ascii="Times New Roman" w:eastAsia="Calibri" w:hAnsi="Times New Roman" w:cs="Times New Roman"/>
          <w:sz w:val="28"/>
          <w:szCs w:val="28"/>
        </w:rPr>
        <w:t>]</w:t>
      </w:r>
    </w:p>
    <w:p w14:paraId="0B380A2D" w14:textId="74942ED1" w:rsidR="005E5149" w:rsidRDefault="005E5149" w:rsidP="00BB0FB6">
      <w:pPr>
        <w:pStyle w:val="a5"/>
        <w:spacing w:before="360" w:after="360" w:line="360" w:lineRule="auto"/>
        <w:ind w:left="0" w:firstLine="709"/>
        <w:jc w:val="both"/>
        <w:rPr>
          <w:rFonts w:ascii="Times New Roman" w:eastAsia="Calibri" w:hAnsi="Times New Roman" w:cs="Times New Roman"/>
          <w:sz w:val="28"/>
          <w:szCs w:val="28"/>
        </w:rPr>
      </w:pPr>
      <w:r w:rsidRPr="005E5149">
        <w:rPr>
          <w:rFonts w:ascii="Times New Roman" w:eastAsia="Calibri" w:hAnsi="Times New Roman" w:cs="Times New Roman"/>
          <w:sz w:val="28"/>
          <w:szCs w:val="28"/>
        </w:rPr>
        <w:lastRenderedPageBreak/>
        <w:t>Специфика отбора и найма персонала в американских компаниях заключается в преимущественно внешнем подборе, что способствует интегрированию в организацию людей, ориентированных на принципиально новые решения по нивелированию существующих проблем и созидающих неординарные, инновационные проекты. Помимо того, задача внешнего отбора заключается в формировании здоровой конкурентной среды в компании, существенном сокращении расходов, направленных на обучение сотрудника, что достигается посредством привлечения специалистов требуемой квалификации с необходимыми навыками. В качестве основополагающего изъяна данного подхода к отбору и найму персонала следует обозначить высокие финансовые и временные издержки, связанные с поиском необходимых сотрудников, длительного адаптационного периода нового работника в компании</w:t>
      </w:r>
      <w:r w:rsidR="001E08BF">
        <w:rPr>
          <w:rFonts w:ascii="Times New Roman" w:eastAsia="Calibri" w:hAnsi="Times New Roman" w:cs="Times New Roman"/>
          <w:sz w:val="28"/>
          <w:szCs w:val="28"/>
        </w:rPr>
        <w:t xml:space="preserve"> </w:t>
      </w:r>
      <w:r w:rsidR="001E08BF" w:rsidRPr="001035F9">
        <w:rPr>
          <w:rFonts w:ascii="Times New Roman" w:eastAsia="Calibri" w:hAnsi="Times New Roman" w:cs="Times New Roman"/>
          <w:sz w:val="28"/>
          <w:szCs w:val="28"/>
        </w:rPr>
        <w:t>[</w:t>
      </w:r>
      <w:r w:rsidR="001E08BF">
        <w:rPr>
          <w:rFonts w:ascii="Times New Roman" w:eastAsia="Calibri" w:hAnsi="Times New Roman" w:cs="Times New Roman"/>
          <w:sz w:val="28"/>
          <w:szCs w:val="28"/>
        </w:rPr>
        <w:t>17</w:t>
      </w:r>
      <w:r w:rsidR="00E61327" w:rsidRPr="002C2411">
        <w:rPr>
          <w:rFonts w:ascii="Times New Roman" w:eastAsia="Calibri" w:hAnsi="Times New Roman" w:cs="Times New Roman"/>
          <w:sz w:val="28"/>
          <w:szCs w:val="28"/>
        </w:rPr>
        <w:t>].</w:t>
      </w:r>
    </w:p>
    <w:p w14:paraId="3211E42E" w14:textId="2C25F403" w:rsidR="002C2411" w:rsidRDefault="002C2411" w:rsidP="00FA42DD">
      <w:pPr>
        <w:pStyle w:val="a5"/>
        <w:spacing w:line="360" w:lineRule="auto"/>
        <w:ind w:left="0" w:firstLine="709"/>
        <w:jc w:val="both"/>
        <w:rPr>
          <w:rFonts w:ascii="Times New Roman" w:eastAsia="Calibri" w:hAnsi="Times New Roman" w:cs="Times New Roman"/>
          <w:sz w:val="28"/>
          <w:szCs w:val="28"/>
        </w:rPr>
      </w:pPr>
      <w:r w:rsidRPr="002C2411">
        <w:rPr>
          <w:rFonts w:ascii="Times New Roman" w:eastAsia="Calibri" w:hAnsi="Times New Roman" w:cs="Times New Roman"/>
          <w:sz w:val="28"/>
          <w:szCs w:val="28"/>
        </w:rPr>
        <w:t>Профориентацией и адаптацией сотрудников занимается отдельный отдел, деятельность которого направлена на формирование условий, способствующих опережающему развитию персонала, достижению высоких результатов трудовой деятельности, и, одновременно с этим, удовлетворенности от труда и комфортного морально-психологического климата в коллективе. Обучение сотрудников, оценка их деятельности, карьерный рост. В условиях непрерывного устаревания знаний особую актуальность приобретает систематическая переподготовка персонала, которая проводится в американских компаниях ежегодно при помощи тренингов, дистанционного и электронного обучения. В крупных организациях основываются корпоративные университеты. Подготовка управленческого аппарата, оценка и его работы. В построении системы управления персоналом в американских компаниях особое внимание акцентируется на подготовке кандидатов в руководствующее звено организации. Данная задача отводится специальной службе, специализирующейся на решении вопросов, связанных с планированием, подготовкой, продвижением и ротацией управленческого персонала</w:t>
      </w:r>
      <w:proofErr w:type="gramStart"/>
      <w:r w:rsidR="00E61327">
        <w:rPr>
          <w:rFonts w:ascii="Times New Roman" w:eastAsia="Calibri" w:hAnsi="Times New Roman" w:cs="Times New Roman"/>
          <w:sz w:val="28"/>
          <w:szCs w:val="28"/>
        </w:rPr>
        <w:t>.</w:t>
      </w:r>
      <w:r w:rsidR="00E61327" w:rsidRPr="00E61327">
        <w:rPr>
          <w:rFonts w:ascii="Times New Roman" w:eastAsia="Calibri" w:hAnsi="Times New Roman" w:cs="Times New Roman"/>
          <w:sz w:val="28"/>
          <w:szCs w:val="28"/>
        </w:rPr>
        <w:t xml:space="preserve"> </w:t>
      </w:r>
      <w:r w:rsidR="00E61327" w:rsidRPr="002C2411">
        <w:rPr>
          <w:rFonts w:ascii="Times New Roman" w:eastAsia="Calibri" w:hAnsi="Times New Roman" w:cs="Times New Roman"/>
          <w:sz w:val="28"/>
          <w:szCs w:val="28"/>
        </w:rPr>
        <w:t>.</w:t>
      </w:r>
      <w:proofErr w:type="gramEnd"/>
    </w:p>
    <w:p w14:paraId="7A6178DD" w14:textId="5304B2BB" w:rsidR="002C2411" w:rsidRDefault="002C2411" w:rsidP="00FA42DD">
      <w:pPr>
        <w:pStyle w:val="a5"/>
        <w:spacing w:before="360" w:after="360" w:line="360" w:lineRule="auto"/>
        <w:ind w:left="0" w:firstLine="709"/>
        <w:jc w:val="both"/>
        <w:rPr>
          <w:rFonts w:ascii="Times New Roman" w:eastAsia="Calibri" w:hAnsi="Times New Roman" w:cs="Times New Roman"/>
          <w:sz w:val="28"/>
          <w:szCs w:val="28"/>
        </w:rPr>
      </w:pPr>
      <w:r w:rsidRPr="002C2411">
        <w:rPr>
          <w:rFonts w:ascii="Times New Roman" w:eastAsia="Calibri" w:hAnsi="Times New Roman" w:cs="Times New Roman"/>
          <w:sz w:val="28"/>
          <w:szCs w:val="28"/>
        </w:rPr>
        <w:lastRenderedPageBreak/>
        <w:t>Резюмируя вышеизложенное, обозначим характерные черты американской системы управления персоналом:</w:t>
      </w:r>
    </w:p>
    <w:p w14:paraId="0AD6C97B" w14:textId="0C6ED1ED" w:rsidR="002C2411" w:rsidRDefault="002C2411" w:rsidP="00FA42DD">
      <w:pPr>
        <w:pStyle w:val="a5"/>
        <w:numPr>
          <w:ilvl w:val="0"/>
          <w:numId w:val="7"/>
        </w:numPr>
        <w:spacing w:before="360" w:after="360" w:line="360" w:lineRule="auto"/>
        <w:ind w:left="0" w:firstLine="709"/>
        <w:jc w:val="both"/>
        <w:rPr>
          <w:rFonts w:ascii="Times New Roman" w:eastAsia="Calibri" w:hAnsi="Times New Roman" w:cs="Times New Roman"/>
          <w:sz w:val="28"/>
          <w:szCs w:val="28"/>
        </w:rPr>
      </w:pPr>
      <w:r w:rsidRPr="002C2411">
        <w:rPr>
          <w:rFonts w:ascii="Times New Roman" w:eastAsia="Calibri" w:hAnsi="Times New Roman" w:cs="Times New Roman"/>
          <w:sz w:val="28"/>
          <w:szCs w:val="28"/>
        </w:rPr>
        <w:t>философия индивидуализма;</w:t>
      </w:r>
    </w:p>
    <w:p w14:paraId="12782E18" w14:textId="345DE7EC" w:rsidR="002C2411" w:rsidRDefault="002C2411" w:rsidP="00FA42DD">
      <w:pPr>
        <w:pStyle w:val="a5"/>
        <w:numPr>
          <w:ilvl w:val="0"/>
          <w:numId w:val="7"/>
        </w:numPr>
        <w:spacing w:before="360" w:after="360" w:line="360" w:lineRule="auto"/>
        <w:ind w:left="0" w:firstLine="709"/>
        <w:jc w:val="both"/>
        <w:rPr>
          <w:rFonts w:ascii="Times New Roman" w:eastAsia="Calibri" w:hAnsi="Times New Roman" w:cs="Times New Roman"/>
          <w:sz w:val="28"/>
          <w:szCs w:val="28"/>
        </w:rPr>
      </w:pPr>
      <w:r w:rsidRPr="002C2411">
        <w:rPr>
          <w:rFonts w:ascii="Times New Roman" w:eastAsia="Calibri" w:hAnsi="Times New Roman" w:cs="Times New Roman"/>
          <w:sz w:val="28"/>
          <w:szCs w:val="28"/>
        </w:rPr>
        <w:t>формирование конкурентной среды, стимулирующей работников к совершенствованию результатов, трудовой деятельности;</w:t>
      </w:r>
    </w:p>
    <w:p w14:paraId="11971491" w14:textId="7C3346DD" w:rsidR="002C2411" w:rsidRDefault="002C2411" w:rsidP="00FA42DD">
      <w:pPr>
        <w:pStyle w:val="a5"/>
        <w:numPr>
          <w:ilvl w:val="0"/>
          <w:numId w:val="7"/>
        </w:numPr>
        <w:spacing w:before="360" w:after="360" w:line="360" w:lineRule="auto"/>
        <w:ind w:left="0" w:firstLine="709"/>
        <w:jc w:val="both"/>
        <w:rPr>
          <w:rFonts w:ascii="Times New Roman" w:eastAsia="Calibri" w:hAnsi="Times New Roman" w:cs="Times New Roman"/>
          <w:sz w:val="28"/>
          <w:szCs w:val="28"/>
        </w:rPr>
      </w:pPr>
      <w:r w:rsidRPr="002C2411">
        <w:rPr>
          <w:rFonts w:ascii="Times New Roman" w:eastAsia="Calibri" w:hAnsi="Times New Roman" w:cs="Times New Roman"/>
          <w:sz w:val="28"/>
          <w:szCs w:val="28"/>
        </w:rPr>
        <w:t>гибкость системы оплаты труда</w:t>
      </w:r>
      <w:r>
        <w:rPr>
          <w:rFonts w:ascii="Times New Roman" w:eastAsia="Calibri" w:hAnsi="Times New Roman" w:cs="Times New Roman"/>
          <w:sz w:val="28"/>
          <w:szCs w:val="28"/>
        </w:rPr>
        <w:t>.</w:t>
      </w:r>
    </w:p>
    <w:p w14:paraId="56329208" w14:textId="300D9DBB" w:rsidR="002C2411" w:rsidRDefault="002C2411" w:rsidP="002C2411">
      <w:pPr>
        <w:pStyle w:val="a5"/>
        <w:spacing w:before="360" w:after="360" w:line="360" w:lineRule="auto"/>
        <w:ind w:left="0" w:firstLine="709"/>
        <w:jc w:val="both"/>
        <w:rPr>
          <w:rFonts w:ascii="Times New Roman" w:eastAsia="Calibri" w:hAnsi="Times New Roman" w:cs="Times New Roman"/>
          <w:sz w:val="28"/>
          <w:szCs w:val="28"/>
        </w:rPr>
      </w:pPr>
      <w:r w:rsidRPr="002C2411">
        <w:rPr>
          <w:rFonts w:ascii="Times New Roman" w:eastAsia="Calibri" w:hAnsi="Times New Roman" w:cs="Times New Roman"/>
          <w:sz w:val="28"/>
          <w:szCs w:val="28"/>
        </w:rPr>
        <w:t xml:space="preserve">Японская </w:t>
      </w:r>
      <w:r>
        <w:rPr>
          <w:rFonts w:ascii="Times New Roman" w:eastAsia="Calibri" w:hAnsi="Times New Roman" w:cs="Times New Roman"/>
          <w:sz w:val="28"/>
          <w:szCs w:val="28"/>
        </w:rPr>
        <w:t>система</w:t>
      </w:r>
      <w:r w:rsidRPr="002C2411">
        <w:rPr>
          <w:rFonts w:ascii="Times New Roman" w:eastAsia="Calibri" w:hAnsi="Times New Roman" w:cs="Times New Roman"/>
          <w:sz w:val="28"/>
          <w:szCs w:val="28"/>
        </w:rPr>
        <w:t xml:space="preserve"> управления персоналом именуется менеджментом с человеческим лицом и характеризуется ориентацией на стабильность, коллективистские ценности, непрерывную модернизацию. На контрасте с американской системой управления персоналом, японская провозглашает лозунг: «Мы все – одна семья». Культивирование коллективистских ценностей, направленность на идентификацию сотрудника с компанией, детерминирована дефицитом природных ресурсов в стране, что актуализирует необходимость эффективного использования человеческого капитала. Ключевая специфика японской системы управления персоналом заключается в пожизненном найме – студент, завершая обучение в ВУЗе, устраивается на работу в определенную компанию и ведет трудовую деятельность там, продвигаясь по карьерной лестнице до достижения им пенсионного возраста. Система пожизненного найма решает две глобальные задачи:</w:t>
      </w:r>
    </w:p>
    <w:p w14:paraId="0EEADB38" w14:textId="7480280E" w:rsidR="002C2411" w:rsidRDefault="001071CC" w:rsidP="001071CC">
      <w:pPr>
        <w:pStyle w:val="a5"/>
        <w:numPr>
          <w:ilvl w:val="0"/>
          <w:numId w:val="6"/>
        </w:numPr>
        <w:spacing w:before="360" w:after="360" w:line="360" w:lineRule="auto"/>
        <w:ind w:left="0" w:firstLine="709"/>
        <w:jc w:val="both"/>
        <w:rPr>
          <w:rFonts w:ascii="Times New Roman" w:eastAsia="Calibri" w:hAnsi="Times New Roman" w:cs="Times New Roman"/>
          <w:sz w:val="28"/>
          <w:szCs w:val="28"/>
        </w:rPr>
      </w:pPr>
      <w:r w:rsidRPr="001071CC">
        <w:rPr>
          <w:rFonts w:ascii="Times New Roman" w:eastAsia="Calibri" w:hAnsi="Times New Roman" w:cs="Times New Roman"/>
          <w:sz w:val="28"/>
          <w:szCs w:val="28"/>
        </w:rPr>
        <w:t>гарантия занятости и дохода персонала, характеризующая социальную ответственное поведение работодателя;</w:t>
      </w:r>
    </w:p>
    <w:p w14:paraId="75DBA18E" w14:textId="27627976" w:rsidR="001071CC" w:rsidRDefault="001071CC" w:rsidP="001071CC">
      <w:pPr>
        <w:pStyle w:val="a5"/>
        <w:numPr>
          <w:ilvl w:val="0"/>
          <w:numId w:val="6"/>
        </w:numPr>
        <w:spacing w:before="360" w:after="360" w:line="360" w:lineRule="auto"/>
        <w:ind w:left="0" w:firstLine="709"/>
        <w:jc w:val="both"/>
        <w:rPr>
          <w:rFonts w:ascii="Times New Roman" w:eastAsia="Calibri" w:hAnsi="Times New Roman" w:cs="Times New Roman"/>
          <w:sz w:val="28"/>
          <w:szCs w:val="28"/>
        </w:rPr>
      </w:pPr>
      <w:r w:rsidRPr="001071CC">
        <w:rPr>
          <w:rFonts w:ascii="Times New Roman" w:eastAsia="Calibri" w:hAnsi="Times New Roman" w:cs="Times New Roman"/>
          <w:sz w:val="28"/>
          <w:szCs w:val="28"/>
        </w:rPr>
        <w:t>формирование надежных, доверительных, устойчивых отношений между сотрудниками и работодателями, способствующих мотивации работников к дисциплинированному, самоотверженному, качественному, эффективному труду. С финансовой позиции данный принцип позволяет значительно сэкономить на издержках, связанных с мероприятиями по подбору, найму и адаптации персонала, что достигается за счет низкой текучести труда.</w:t>
      </w:r>
    </w:p>
    <w:p w14:paraId="621FA442" w14:textId="1EBEC224" w:rsidR="001071CC" w:rsidRDefault="001071CC" w:rsidP="001071CC">
      <w:pPr>
        <w:spacing w:before="360" w:after="360" w:line="360" w:lineRule="auto"/>
        <w:ind w:firstLine="709"/>
        <w:contextualSpacing/>
        <w:jc w:val="both"/>
        <w:rPr>
          <w:rFonts w:ascii="Times New Roman" w:eastAsia="Calibri" w:hAnsi="Times New Roman" w:cs="Times New Roman"/>
          <w:sz w:val="28"/>
          <w:szCs w:val="28"/>
        </w:rPr>
      </w:pPr>
      <w:r w:rsidRPr="001071CC">
        <w:rPr>
          <w:rFonts w:ascii="Times New Roman" w:eastAsia="Calibri" w:hAnsi="Times New Roman" w:cs="Times New Roman"/>
          <w:sz w:val="28"/>
          <w:szCs w:val="28"/>
        </w:rPr>
        <w:lastRenderedPageBreak/>
        <w:t>Важнейшая роль в формировании конкурентных преимуществ японских организаций принадлежит высокой адаптивности к экзогенным трансформациям. Основополагающим фактором оперативной адаптации к инновациям служит система непрерывного обучения, активно практикуемая в японских компаниях. Крупные организа</w:t>
      </w:r>
      <w:r>
        <w:rPr>
          <w:rFonts w:ascii="Times New Roman" w:eastAsia="Calibri" w:hAnsi="Times New Roman" w:cs="Times New Roman"/>
          <w:sz w:val="28"/>
          <w:szCs w:val="28"/>
        </w:rPr>
        <w:t>ции</w:t>
      </w:r>
      <w:r w:rsidRPr="001071CC">
        <w:t xml:space="preserve"> </w:t>
      </w:r>
      <w:r w:rsidRPr="001071CC">
        <w:rPr>
          <w:rFonts w:ascii="Times New Roman" w:eastAsia="Calibri" w:hAnsi="Times New Roman" w:cs="Times New Roman"/>
          <w:sz w:val="28"/>
          <w:szCs w:val="28"/>
        </w:rPr>
        <w:t xml:space="preserve">инвестируют деятельность корпоративных обучающих центров, а малые компании обращаются к услугам </w:t>
      </w:r>
      <w:proofErr w:type="spellStart"/>
      <w:r w:rsidRPr="001071CC">
        <w:rPr>
          <w:rFonts w:ascii="Times New Roman" w:eastAsia="Calibri" w:hAnsi="Times New Roman" w:cs="Times New Roman"/>
          <w:sz w:val="28"/>
          <w:szCs w:val="28"/>
        </w:rPr>
        <w:t>коучинговых</w:t>
      </w:r>
      <w:proofErr w:type="spellEnd"/>
      <w:r w:rsidRPr="001071CC">
        <w:rPr>
          <w:rFonts w:ascii="Times New Roman" w:eastAsia="Calibri" w:hAnsi="Times New Roman" w:cs="Times New Roman"/>
          <w:sz w:val="28"/>
          <w:szCs w:val="28"/>
        </w:rPr>
        <w:t xml:space="preserve"> центров. Помимо того, в японском менеджменте используется такой метод обучения персонала как наставничество, реализуемое в формате «учитель-ученик». </w:t>
      </w:r>
    </w:p>
    <w:p w14:paraId="569BF4CE" w14:textId="698A0E1B" w:rsidR="001071CC" w:rsidRDefault="001071CC" w:rsidP="001071CC">
      <w:pPr>
        <w:spacing w:before="360" w:after="360" w:line="360" w:lineRule="auto"/>
        <w:ind w:firstLine="709"/>
        <w:contextualSpacing/>
        <w:jc w:val="both"/>
        <w:rPr>
          <w:rFonts w:ascii="Times New Roman" w:eastAsia="Calibri" w:hAnsi="Times New Roman" w:cs="Times New Roman"/>
          <w:sz w:val="28"/>
          <w:szCs w:val="28"/>
        </w:rPr>
      </w:pPr>
      <w:r w:rsidRPr="001071CC">
        <w:rPr>
          <w:rFonts w:ascii="Times New Roman" w:eastAsia="Calibri" w:hAnsi="Times New Roman" w:cs="Times New Roman"/>
          <w:sz w:val="28"/>
          <w:szCs w:val="28"/>
        </w:rPr>
        <w:t xml:space="preserve">Непрерывное обучение позволяет максимально эффективно использовать человеческий капитал, что обеспечивает отсутствие необходимости во внешнем подборе и найме персонала. </w:t>
      </w:r>
    </w:p>
    <w:p w14:paraId="3B54F625" w14:textId="3CD75BDB" w:rsidR="001071CC" w:rsidRDefault="001071CC" w:rsidP="001071CC">
      <w:pPr>
        <w:spacing w:before="360" w:after="360" w:line="360" w:lineRule="auto"/>
        <w:ind w:firstLine="709"/>
        <w:contextualSpacing/>
        <w:jc w:val="both"/>
        <w:rPr>
          <w:rFonts w:ascii="Times New Roman" w:eastAsia="Calibri" w:hAnsi="Times New Roman" w:cs="Times New Roman"/>
          <w:sz w:val="28"/>
          <w:szCs w:val="28"/>
        </w:rPr>
      </w:pPr>
      <w:r w:rsidRPr="001071CC">
        <w:rPr>
          <w:rFonts w:ascii="Times New Roman" w:eastAsia="Calibri" w:hAnsi="Times New Roman" w:cs="Times New Roman"/>
          <w:sz w:val="28"/>
          <w:szCs w:val="28"/>
        </w:rPr>
        <w:t>Отличительной чертой японской системы управления персоналом является коллективное принятие решение и, соответственно, коллективная ответственность. В решении производственных задач участие принимают абсолютно все сотрудники компании, что, с одной стороны, сохраняет прозрачность информации и создает у сотрудников ощущение причастности к деятельности организации, собственной ценности и значимости, а, с другой стороны, стирает границы индивидуальной ответственности.</w:t>
      </w:r>
    </w:p>
    <w:p w14:paraId="5974EAC1" w14:textId="6C20D84A" w:rsidR="001071CC" w:rsidRDefault="001071CC" w:rsidP="00CE0000">
      <w:pPr>
        <w:spacing w:after="0" w:line="360" w:lineRule="auto"/>
        <w:ind w:firstLine="709"/>
        <w:jc w:val="both"/>
        <w:rPr>
          <w:rFonts w:ascii="Times New Roman" w:eastAsia="Calibri" w:hAnsi="Times New Roman" w:cs="Times New Roman"/>
          <w:sz w:val="28"/>
          <w:szCs w:val="28"/>
          <w:lang w:eastAsia="ru-RU"/>
        </w:rPr>
      </w:pPr>
      <w:r w:rsidRPr="001071CC">
        <w:rPr>
          <w:rFonts w:ascii="Times New Roman" w:eastAsia="Calibri" w:hAnsi="Times New Roman" w:cs="Times New Roman"/>
          <w:sz w:val="28"/>
          <w:szCs w:val="28"/>
        </w:rPr>
        <w:t xml:space="preserve">Итак, спецификой японских технологий построения системы </w:t>
      </w:r>
      <w:r w:rsidRPr="001071CC">
        <w:rPr>
          <w:rFonts w:ascii="Times New Roman" w:eastAsia="Calibri" w:hAnsi="Times New Roman" w:cs="Times New Roman"/>
          <w:sz w:val="28"/>
          <w:szCs w:val="28"/>
          <w:lang w:eastAsia="ru-RU"/>
        </w:rPr>
        <w:t xml:space="preserve">управления персоналом является: </w:t>
      </w:r>
    </w:p>
    <w:p w14:paraId="2A4ACE09" w14:textId="4532228B" w:rsidR="001071CC" w:rsidRPr="00CE0000" w:rsidRDefault="001071CC" w:rsidP="00CE0000">
      <w:pPr>
        <w:pStyle w:val="a5"/>
        <w:numPr>
          <w:ilvl w:val="0"/>
          <w:numId w:val="31"/>
        </w:numPr>
        <w:spacing w:after="0" w:line="360" w:lineRule="auto"/>
        <w:ind w:left="0" w:firstLine="709"/>
        <w:jc w:val="both"/>
        <w:rPr>
          <w:rFonts w:ascii="Times New Roman" w:eastAsia="Calibri" w:hAnsi="Times New Roman" w:cs="Times New Roman"/>
          <w:sz w:val="28"/>
          <w:szCs w:val="28"/>
          <w:lang w:eastAsia="ru-RU"/>
        </w:rPr>
      </w:pPr>
      <w:r w:rsidRPr="00CE0000">
        <w:rPr>
          <w:rFonts w:ascii="Times New Roman" w:eastAsia="Calibri" w:hAnsi="Times New Roman" w:cs="Times New Roman"/>
          <w:sz w:val="28"/>
          <w:szCs w:val="28"/>
          <w:lang w:eastAsia="ru-RU"/>
        </w:rPr>
        <w:t>ориентация на коллективистские ценности, формирующая у сотрудников колоссальную мотивацию к эффективному трудовой деятельности, а также лояльность и приверженность к работодателю;</w:t>
      </w:r>
    </w:p>
    <w:p w14:paraId="1054F0BD" w14:textId="77777777" w:rsidR="00CE0000" w:rsidRDefault="001071CC" w:rsidP="00CE0000">
      <w:pPr>
        <w:pStyle w:val="a5"/>
        <w:numPr>
          <w:ilvl w:val="0"/>
          <w:numId w:val="31"/>
        </w:numPr>
        <w:spacing w:after="0" w:line="360" w:lineRule="auto"/>
        <w:ind w:left="0" w:firstLine="709"/>
        <w:jc w:val="both"/>
        <w:rPr>
          <w:rFonts w:ascii="Times New Roman" w:eastAsia="Calibri" w:hAnsi="Times New Roman" w:cs="Times New Roman"/>
          <w:sz w:val="28"/>
          <w:szCs w:val="28"/>
        </w:rPr>
      </w:pPr>
      <w:r w:rsidRPr="00CE0000">
        <w:rPr>
          <w:rFonts w:ascii="Times New Roman" w:eastAsia="Calibri" w:hAnsi="Times New Roman" w:cs="Times New Roman"/>
          <w:sz w:val="28"/>
          <w:szCs w:val="28"/>
          <w:lang w:eastAsia="ru-RU"/>
        </w:rPr>
        <w:t>непрерывное внешнее</w:t>
      </w:r>
      <w:r w:rsidRPr="00CE0000">
        <w:rPr>
          <w:rFonts w:ascii="Times New Roman" w:eastAsia="Calibri" w:hAnsi="Times New Roman" w:cs="Times New Roman"/>
          <w:sz w:val="28"/>
          <w:szCs w:val="28"/>
        </w:rPr>
        <w:t xml:space="preserve"> и внутреннее обучение, способствующее высокой адаптации к инновациям и существенному нивелированию проблемы, связанной со старением кадров</w:t>
      </w:r>
      <w:r w:rsidR="008A5765" w:rsidRPr="008A5765">
        <w:t xml:space="preserve"> </w:t>
      </w:r>
      <w:r w:rsidR="008A5765" w:rsidRPr="00CE0000">
        <w:rPr>
          <w:rFonts w:ascii="Times New Roman" w:eastAsia="Calibri" w:hAnsi="Times New Roman" w:cs="Times New Roman"/>
          <w:sz w:val="28"/>
          <w:szCs w:val="28"/>
        </w:rPr>
        <w:t>[</w:t>
      </w:r>
      <w:r w:rsidR="00FA42DD" w:rsidRPr="00CE0000">
        <w:rPr>
          <w:rFonts w:ascii="Times New Roman" w:eastAsia="Calibri" w:hAnsi="Times New Roman" w:cs="Times New Roman"/>
          <w:sz w:val="28"/>
          <w:szCs w:val="28"/>
        </w:rPr>
        <w:t>2</w:t>
      </w:r>
      <w:r w:rsidR="00E61327" w:rsidRPr="00CE0000">
        <w:rPr>
          <w:rFonts w:ascii="Times New Roman" w:eastAsia="Calibri" w:hAnsi="Times New Roman" w:cs="Times New Roman"/>
          <w:sz w:val="28"/>
          <w:szCs w:val="28"/>
        </w:rPr>
        <w:t>5</w:t>
      </w:r>
      <w:r w:rsidR="008A5765" w:rsidRPr="00CE0000">
        <w:rPr>
          <w:rFonts w:ascii="Times New Roman" w:eastAsia="Calibri" w:hAnsi="Times New Roman" w:cs="Times New Roman"/>
          <w:sz w:val="28"/>
          <w:szCs w:val="28"/>
        </w:rPr>
        <w:t>]</w:t>
      </w:r>
    </w:p>
    <w:p w14:paraId="466F21F0" w14:textId="76D97B1D" w:rsidR="00E368AA" w:rsidRPr="00CE0000" w:rsidRDefault="008A5765" w:rsidP="00CE0000">
      <w:pPr>
        <w:spacing w:after="0" w:line="360" w:lineRule="auto"/>
        <w:ind w:firstLine="709"/>
        <w:jc w:val="both"/>
        <w:rPr>
          <w:rFonts w:ascii="Times New Roman" w:eastAsia="Calibri" w:hAnsi="Times New Roman" w:cs="Times New Roman"/>
          <w:sz w:val="28"/>
          <w:szCs w:val="28"/>
        </w:rPr>
      </w:pPr>
      <w:r w:rsidRPr="00CE0000">
        <w:rPr>
          <w:rFonts w:ascii="Times New Roman" w:eastAsia="Calibri" w:hAnsi="Times New Roman" w:cs="Times New Roman"/>
          <w:sz w:val="28"/>
          <w:szCs w:val="28"/>
        </w:rPr>
        <w:t>Итак, исходя из ключевых особенностей двух систем технологий управления персоналом</w:t>
      </w:r>
      <w:r w:rsidR="00E10518" w:rsidRPr="00CE0000">
        <w:rPr>
          <w:rFonts w:ascii="Times New Roman" w:eastAsia="Calibri" w:hAnsi="Times New Roman" w:cs="Times New Roman"/>
          <w:sz w:val="28"/>
          <w:szCs w:val="28"/>
        </w:rPr>
        <w:t xml:space="preserve">, </w:t>
      </w:r>
      <w:r w:rsidRPr="00CE0000">
        <w:rPr>
          <w:rFonts w:ascii="Times New Roman" w:eastAsia="Calibri" w:hAnsi="Times New Roman" w:cs="Times New Roman"/>
          <w:sz w:val="28"/>
          <w:szCs w:val="28"/>
        </w:rPr>
        <w:t xml:space="preserve">можно составить сравнительную </w:t>
      </w:r>
      <w:r w:rsidR="00E10518" w:rsidRPr="00CE0000">
        <w:rPr>
          <w:rFonts w:ascii="Times New Roman" w:eastAsia="Calibri" w:hAnsi="Times New Roman" w:cs="Times New Roman"/>
          <w:sz w:val="28"/>
          <w:szCs w:val="28"/>
        </w:rPr>
        <w:t>Т</w:t>
      </w:r>
      <w:r w:rsidRPr="00CE0000">
        <w:rPr>
          <w:rFonts w:ascii="Times New Roman" w:eastAsia="Calibri" w:hAnsi="Times New Roman" w:cs="Times New Roman"/>
          <w:sz w:val="28"/>
          <w:szCs w:val="28"/>
        </w:rPr>
        <w:t xml:space="preserve">аблицу </w:t>
      </w:r>
      <w:r w:rsidR="00E368AA" w:rsidRPr="00CE0000">
        <w:rPr>
          <w:rFonts w:ascii="Times New Roman" w:eastAsia="Calibri" w:hAnsi="Times New Roman" w:cs="Times New Roman"/>
          <w:sz w:val="28"/>
          <w:szCs w:val="28"/>
        </w:rPr>
        <w:t>1.</w:t>
      </w:r>
      <w:r w:rsidRPr="00CE0000">
        <w:rPr>
          <w:rFonts w:ascii="Times New Roman" w:eastAsia="Calibri" w:hAnsi="Times New Roman" w:cs="Times New Roman"/>
          <w:sz w:val="28"/>
          <w:szCs w:val="28"/>
        </w:rPr>
        <w:t>2.</w:t>
      </w:r>
      <w:r w:rsidR="00E368AA" w:rsidRPr="00CE0000">
        <w:rPr>
          <w:rFonts w:ascii="Times New Roman" w:eastAsia="Calibri" w:hAnsi="Times New Roman" w:cs="Times New Roman"/>
          <w:sz w:val="28"/>
          <w:szCs w:val="28"/>
        </w:rPr>
        <w:t xml:space="preserve"> </w:t>
      </w:r>
    </w:p>
    <w:p w14:paraId="64D19697" w14:textId="716369FC" w:rsidR="002E109F" w:rsidRDefault="00E368AA" w:rsidP="00CE0000">
      <w:pPr>
        <w:spacing w:before="360" w:after="36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1.2 «</w:t>
      </w:r>
      <w:r w:rsidRPr="00E10518">
        <w:rPr>
          <w:rFonts w:ascii="Times New Roman" w:eastAsia="Calibri" w:hAnsi="Times New Roman" w:cs="Times New Roman"/>
          <w:sz w:val="28"/>
          <w:szCs w:val="28"/>
        </w:rPr>
        <w:t>Сравнительная характеристика японской и американской моделей управления</w:t>
      </w:r>
      <w:r w:rsidR="00CE0000">
        <w:rPr>
          <w:rFonts w:ascii="Times New Roman" w:eastAsia="Calibri" w:hAnsi="Times New Roman" w:cs="Times New Roman"/>
          <w:sz w:val="28"/>
          <w:szCs w:val="28"/>
        </w:rPr>
        <w:t xml:space="preserve"> </w:t>
      </w:r>
      <w:r w:rsidRPr="00E10518">
        <w:rPr>
          <w:rFonts w:ascii="Times New Roman" w:eastAsia="Calibri" w:hAnsi="Times New Roman" w:cs="Times New Roman"/>
          <w:sz w:val="28"/>
          <w:szCs w:val="28"/>
        </w:rPr>
        <w:t>персоналом</w:t>
      </w:r>
      <w:r>
        <w:rPr>
          <w:rFonts w:ascii="Times New Roman" w:eastAsia="Calibri" w:hAnsi="Times New Roman" w:cs="Times New Roman"/>
          <w:sz w:val="28"/>
          <w:szCs w:val="28"/>
        </w:rPr>
        <w:t>»</w:t>
      </w:r>
      <w:r w:rsidR="00354FC4" w:rsidRPr="00354FC4">
        <w:rPr>
          <w:rFonts w:ascii="Times New Roman" w:eastAsia="Calibri" w:hAnsi="Times New Roman" w:cs="Times New Roman"/>
          <w:sz w:val="28"/>
          <w:szCs w:val="28"/>
        </w:rPr>
        <w:t xml:space="preserve"> </w:t>
      </w:r>
      <w:r w:rsidR="00354FC4" w:rsidRPr="00E61327">
        <w:rPr>
          <w:rFonts w:ascii="Times New Roman" w:eastAsia="Calibri" w:hAnsi="Times New Roman" w:cs="Times New Roman"/>
          <w:sz w:val="28"/>
          <w:szCs w:val="28"/>
        </w:rPr>
        <w:t>[</w:t>
      </w:r>
      <w:r w:rsidR="00FD6791">
        <w:rPr>
          <w:rFonts w:ascii="Times New Roman" w:eastAsia="Calibri" w:hAnsi="Times New Roman" w:cs="Times New Roman"/>
          <w:sz w:val="28"/>
          <w:szCs w:val="28"/>
        </w:rPr>
        <w:t>22</w:t>
      </w:r>
      <w:r w:rsidR="00354FC4" w:rsidRPr="00E61327">
        <w:rPr>
          <w:rFonts w:ascii="Times New Roman" w:eastAsia="Calibri" w:hAnsi="Times New Roman" w:cs="Times New Roman"/>
          <w:sz w:val="28"/>
          <w:szCs w:val="28"/>
        </w:rPr>
        <w:t>]</w:t>
      </w:r>
    </w:p>
    <w:tbl>
      <w:tblPr>
        <w:tblStyle w:val="a6"/>
        <w:tblW w:w="0" w:type="auto"/>
        <w:tblLook w:val="04A0" w:firstRow="1" w:lastRow="0" w:firstColumn="1" w:lastColumn="0" w:noHBand="0" w:noVBand="1"/>
      </w:tblPr>
      <w:tblGrid>
        <w:gridCol w:w="4671"/>
        <w:gridCol w:w="4673"/>
      </w:tblGrid>
      <w:tr w:rsidR="008A5765" w14:paraId="61CD10D7" w14:textId="77777777" w:rsidTr="008A5765">
        <w:tc>
          <w:tcPr>
            <w:tcW w:w="4672" w:type="dxa"/>
          </w:tcPr>
          <w:p w14:paraId="25A54759" w14:textId="30492C0C" w:rsidR="008A5765" w:rsidRPr="00E10518" w:rsidRDefault="008A5765"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Японская модель</w:t>
            </w:r>
          </w:p>
        </w:tc>
        <w:tc>
          <w:tcPr>
            <w:tcW w:w="4673" w:type="dxa"/>
          </w:tcPr>
          <w:p w14:paraId="50AEED29" w14:textId="685DEDB1" w:rsidR="008A5765" w:rsidRPr="00E10518" w:rsidRDefault="008A5765"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Американская модель</w:t>
            </w:r>
          </w:p>
        </w:tc>
      </w:tr>
      <w:tr w:rsidR="008A5765" w14:paraId="2A40BF9F" w14:textId="77777777" w:rsidTr="008A5765">
        <w:tc>
          <w:tcPr>
            <w:tcW w:w="4672" w:type="dxa"/>
          </w:tcPr>
          <w:p w14:paraId="130BE4DF" w14:textId="04AB2ADF" w:rsidR="008A5765" w:rsidRPr="00E10518" w:rsidRDefault="008A5765"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 xml:space="preserve">Долгосрочная занятость работников в </w:t>
            </w:r>
            <w:r w:rsidR="00E10518" w:rsidRPr="00E10518">
              <w:rPr>
                <w:rFonts w:ascii="Times New Roman" w:eastAsia="Calibri" w:hAnsi="Times New Roman" w:cs="Times New Roman"/>
                <w:sz w:val="24"/>
                <w:szCs w:val="24"/>
              </w:rPr>
              <w:t>фирме</w:t>
            </w:r>
          </w:p>
        </w:tc>
        <w:tc>
          <w:tcPr>
            <w:tcW w:w="4673" w:type="dxa"/>
          </w:tcPr>
          <w:p w14:paraId="4A57ED8B" w14:textId="33896DA6" w:rsidR="008A5765" w:rsidRPr="00E10518" w:rsidRDefault="00E10518"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Краткосрочный найм на работу</w:t>
            </w:r>
          </w:p>
        </w:tc>
      </w:tr>
      <w:tr w:rsidR="008A5765" w14:paraId="455A0B65" w14:textId="77777777" w:rsidTr="008A5765">
        <w:tc>
          <w:tcPr>
            <w:tcW w:w="4672" w:type="dxa"/>
          </w:tcPr>
          <w:p w14:paraId="1103ED3D" w14:textId="3DE1C040" w:rsidR="008A5765" w:rsidRPr="00E10518" w:rsidRDefault="00E10518"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Продвижение по службе по старшинству и стажу</w:t>
            </w:r>
          </w:p>
        </w:tc>
        <w:tc>
          <w:tcPr>
            <w:tcW w:w="4673" w:type="dxa"/>
          </w:tcPr>
          <w:p w14:paraId="5EB0F2A8" w14:textId="1D31766A" w:rsidR="008A5765" w:rsidRPr="00E10518" w:rsidRDefault="00E10518"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Деловая карьера обуславливается личными результатами</w:t>
            </w:r>
          </w:p>
        </w:tc>
      </w:tr>
      <w:tr w:rsidR="008A5765" w14:paraId="00710FBD" w14:textId="77777777" w:rsidTr="008A5765">
        <w:tc>
          <w:tcPr>
            <w:tcW w:w="4672" w:type="dxa"/>
          </w:tcPr>
          <w:p w14:paraId="2A73FEE7" w14:textId="5337134D" w:rsidR="008A5765" w:rsidRPr="00E10518" w:rsidRDefault="00E10518"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Замедленная оценка работы сотрудника и служебный рост</w:t>
            </w:r>
          </w:p>
        </w:tc>
        <w:tc>
          <w:tcPr>
            <w:tcW w:w="4673" w:type="dxa"/>
          </w:tcPr>
          <w:p w14:paraId="3F06BC42" w14:textId="68C48C04" w:rsidR="008A5765" w:rsidRPr="00E10518" w:rsidRDefault="00E10518" w:rsidP="002E109F">
            <w:pPr>
              <w:spacing w:before="360" w:after="360"/>
              <w:contextualSpacing/>
              <w:jc w:val="both"/>
              <w:rPr>
                <w:rFonts w:ascii="Times New Roman" w:eastAsia="Calibri" w:hAnsi="Times New Roman" w:cs="Times New Roman"/>
                <w:sz w:val="24"/>
                <w:szCs w:val="24"/>
              </w:rPr>
            </w:pPr>
            <w:r w:rsidRPr="00E10518">
              <w:rPr>
                <w:rFonts w:ascii="Times New Roman" w:eastAsia="Calibri" w:hAnsi="Times New Roman" w:cs="Times New Roman"/>
                <w:sz w:val="24"/>
                <w:szCs w:val="24"/>
              </w:rPr>
              <w:t>Быстрая оценка результата труда, ускоренное продвижение по службе</w:t>
            </w:r>
          </w:p>
        </w:tc>
      </w:tr>
    </w:tbl>
    <w:p w14:paraId="2A74DAE5" w14:textId="77777777" w:rsidR="00E368AA" w:rsidRDefault="00E368AA" w:rsidP="00E10518">
      <w:pPr>
        <w:spacing w:before="360" w:after="360" w:line="360" w:lineRule="auto"/>
        <w:ind w:firstLine="709"/>
        <w:contextualSpacing/>
        <w:jc w:val="both"/>
        <w:rPr>
          <w:rFonts w:ascii="Times New Roman" w:eastAsia="Calibri" w:hAnsi="Times New Roman" w:cs="Times New Roman"/>
          <w:sz w:val="28"/>
          <w:szCs w:val="28"/>
        </w:rPr>
      </w:pPr>
    </w:p>
    <w:p w14:paraId="45D86229" w14:textId="3E4CFC39" w:rsidR="00E10518" w:rsidRPr="00E10518" w:rsidRDefault="00E10518" w:rsidP="00E10518">
      <w:pPr>
        <w:spacing w:before="360" w:after="36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Российская модель имеет общие </w:t>
      </w:r>
      <w:r w:rsidR="00FC6A72">
        <w:rPr>
          <w:rFonts w:ascii="Times New Roman" w:eastAsia="Calibri" w:hAnsi="Times New Roman" w:cs="Times New Roman"/>
          <w:sz w:val="28"/>
          <w:szCs w:val="28"/>
        </w:rPr>
        <w:t>черты</w:t>
      </w:r>
      <w:r>
        <w:rPr>
          <w:rFonts w:ascii="Times New Roman" w:eastAsia="Calibri" w:hAnsi="Times New Roman" w:cs="Times New Roman"/>
          <w:sz w:val="28"/>
          <w:szCs w:val="28"/>
        </w:rPr>
        <w:t xml:space="preserve"> из каждой модели, однако </w:t>
      </w:r>
      <w:r w:rsidR="00437A15">
        <w:rPr>
          <w:rFonts w:ascii="Times New Roman" w:eastAsia="Calibri" w:hAnsi="Times New Roman" w:cs="Times New Roman"/>
          <w:sz w:val="28"/>
          <w:szCs w:val="28"/>
        </w:rPr>
        <w:t>сильно</w:t>
      </w:r>
      <w:r>
        <w:rPr>
          <w:rFonts w:ascii="Times New Roman" w:eastAsia="Calibri" w:hAnsi="Times New Roman" w:cs="Times New Roman"/>
          <w:sz w:val="28"/>
          <w:szCs w:val="28"/>
        </w:rPr>
        <w:t xml:space="preserve"> отличается </w:t>
      </w:r>
      <w:r w:rsidR="00437A15">
        <w:rPr>
          <w:rFonts w:ascii="Times New Roman" w:eastAsia="Calibri" w:hAnsi="Times New Roman" w:cs="Times New Roman"/>
          <w:sz w:val="28"/>
          <w:szCs w:val="28"/>
        </w:rPr>
        <w:t>от них обеих. Обусловлено это тем, что</w:t>
      </w:r>
      <w:r>
        <w:rPr>
          <w:rFonts w:ascii="Times New Roman" w:eastAsia="Calibri" w:hAnsi="Times New Roman" w:cs="Times New Roman"/>
          <w:sz w:val="28"/>
          <w:szCs w:val="28"/>
        </w:rPr>
        <w:t xml:space="preserve"> </w:t>
      </w:r>
      <w:r w:rsidRPr="00E10518">
        <w:rPr>
          <w:rFonts w:ascii="Times New Roman" w:eastAsia="Calibri" w:hAnsi="Times New Roman" w:cs="Times New Roman"/>
          <w:sz w:val="28"/>
          <w:szCs w:val="28"/>
        </w:rPr>
        <w:t>Россия – страна, находящаяся на стыке Запада и Востока</w:t>
      </w:r>
      <w:r w:rsidR="00437A15">
        <w:rPr>
          <w:rFonts w:ascii="Times New Roman" w:eastAsia="Calibri" w:hAnsi="Times New Roman" w:cs="Times New Roman"/>
          <w:sz w:val="28"/>
          <w:szCs w:val="28"/>
        </w:rPr>
        <w:t xml:space="preserve">. Именно поэтому </w:t>
      </w:r>
      <w:r w:rsidRPr="00E10518">
        <w:rPr>
          <w:rFonts w:ascii="Times New Roman" w:eastAsia="Calibri" w:hAnsi="Times New Roman" w:cs="Times New Roman"/>
          <w:sz w:val="28"/>
          <w:szCs w:val="28"/>
        </w:rPr>
        <w:t>вобра</w:t>
      </w:r>
      <w:r w:rsidR="00437A15">
        <w:rPr>
          <w:rFonts w:ascii="Times New Roman" w:eastAsia="Calibri" w:hAnsi="Times New Roman" w:cs="Times New Roman"/>
          <w:sz w:val="28"/>
          <w:szCs w:val="28"/>
        </w:rPr>
        <w:t>ла</w:t>
      </w:r>
      <w:r w:rsidRPr="00E10518">
        <w:rPr>
          <w:rFonts w:ascii="Times New Roman" w:eastAsia="Calibri" w:hAnsi="Times New Roman" w:cs="Times New Roman"/>
          <w:sz w:val="28"/>
          <w:szCs w:val="28"/>
        </w:rPr>
        <w:t xml:space="preserve"> в себя ценности как восточного, так и западного мира.</w:t>
      </w:r>
    </w:p>
    <w:p w14:paraId="193AAB2B" w14:textId="33C5E3EC" w:rsidR="00E10518" w:rsidRPr="00E10518" w:rsidRDefault="00E10518" w:rsidP="00E10518">
      <w:pPr>
        <w:spacing w:before="360" w:after="360" w:line="360" w:lineRule="auto"/>
        <w:ind w:firstLine="709"/>
        <w:contextualSpacing/>
        <w:jc w:val="both"/>
        <w:rPr>
          <w:rFonts w:ascii="Times New Roman" w:eastAsia="Calibri" w:hAnsi="Times New Roman" w:cs="Times New Roman"/>
          <w:sz w:val="28"/>
          <w:szCs w:val="28"/>
        </w:rPr>
      </w:pPr>
      <w:r w:rsidRPr="00E10518">
        <w:rPr>
          <w:rFonts w:ascii="Times New Roman" w:eastAsia="Calibri" w:hAnsi="Times New Roman" w:cs="Times New Roman"/>
          <w:sz w:val="28"/>
          <w:szCs w:val="28"/>
        </w:rPr>
        <w:t xml:space="preserve">Исходными условиями культуры труда в России можно считать модель организации труда в бывшем СССР. Эта модель, построенная на принципах научной организации труда, была создана советскими учеными А. К. </w:t>
      </w:r>
      <w:proofErr w:type="spellStart"/>
      <w:r w:rsidRPr="00E10518">
        <w:rPr>
          <w:rFonts w:ascii="Times New Roman" w:eastAsia="Calibri" w:hAnsi="Times New Roman" w:cs="Times New Roman"/>
          <w:sz w:val="28"/>
          <w:szCs w:val="28"/>
        </w:rPr>
        <w:t>Гастевым</w:t>
      </w:r>
      <w:proofErr w:type="spellEnd"/>
      <w:r w:rsidRPr="00E10518">
        <w:rPr>
          <w:rFonts w:ascii="Times New Roman" w:eastAsia="Calibri" w:hAnsi="Times New Roman" w:cs="Times New Roman"/>
          <w:sz w:val="28"/>
          <w:szCs w:val="28"/>
        </w:rPr>
        <w:t>, А. Ф. Журавским и другими. Модель вобрала в себя методы «школы научного управления» Ф. У. Тейлора и другие достижения зарубежного менеджмента.</w:t>
      </w:r>
    </w:p>
    <w:p w14:paraId="6FCDE590" w14:textId="61B21B37" w:rsidR="00437A15" w:rsidRPr="00437A15" w:rsidRDefault="00E10518" w:rsidP="00437A15">
      <w:pPr>
        <w:spacing w:before="360" w:after="360" w:line="360" w:lineRule="auto"/>
        <w:ind w:firstLine="709"/>
        <w:contextualSpacing/>
        <w:jc w:val="both"/>
        <w:rPr>
          <w:rFonts w:ascii="Times New Roman" w:eastAsia="Calibri" w:hAnsi="Times New Roman" w:cs="Times New Roman"/>
          <w:sz w:val="28"/>
          <w:szCs w:val="28"/>
        </w:rPr>
      </w:pPr>
      <w:r w:rsidRPr="00E10518">
        <w:rPr>
          <w:rFonts w:ascii="Times New Roman" w:eastAsia="Calibri" w:hAnsi="Times New Roman" w:cs="Times New Roman"/>
          <w:sz w:val="28"/>
          <w:szCs w:val="28"/>
        </w:rPr>
        <w:t>Существующая российская модель управления персоналом во многом впитала в себя элементы советской модели стимулирования труда, т</w:t>
      </w:r>
      <w:r w:rsidR="00437A15">
        <w:rPr>
          <w:rFonts w:ascii="Times New Roman" w:eastAsia="Calibri" w:hAnsi="Times New Roman" w:cs="Times New Roman"/>
          <w:sz w:val="28"/>
          <w:szCs w:val="28"/>
        </w:rPr>
        <w:t xml:space="preserve">о </w:t>
      </w:r>
      <w:r w:rsidRPr="00E10518">
        <w:rPr>
          <w:rFonts w:ascii="Times New Roman" w:eastAsia="Calibri" w:hAnsi="Times New Roman" w:cs="Times New Roman"/>
          <w:sz w:val="28"/>
          <w:szCs w:val="28"/>
        </w:rPr>
        <w:t>е</w:t>
      </w:r>
      <w:r w:rsidR="00437A15">
        <w:rPr>
          <w:rFonts w:ascii="Times New Roman" w:eastAsia="Calibri" w:hAnsi="Times New Roman" w:cs="Times New Roman"/>
          <w:sz w:val="28"/>
          <w:szCs w:val="28"/>
        </w:rPr>
        <w:t>сть</w:t>
      </w:r>
      <w:r w:rsidRPr="00E10518">
        <w:rPr>
          <w:rFonts w:ascii="Times New Roman" w:eastAsia="Calibri" w:hAnsi="Times New Roman" w:cs="Times New Roman"/>
          <w:sz w:val="28"/>
          <w:szCs w:val="28"/>
        </w:rPr>
        <w:t xml:space="preserve"> технократического подхода к кадрам. </w:t>
      </w:r>
      <w:r w:rsidR="00437A15">
        <w:rPr>
          <w:rFonts w:ascii="Times New Roman" w:eastAsia="Calibri" w:hAnsi="Times New Roman" w:cs="Times New Roman"/>
          <w:sz w:val="28"/>
          <w:szCs w:val="28"/>
        </w:rPr>
        <w:t>Б</w:t>
      </w:r>
      <w:r w:rsidR="00437A15" w:rsidRPr="00437A15">
        <w:rPr>
          <w:rFonts w:ascii="Times New Roman" w:eastAsia="Calibri" w:hAnsi="Times New Roman" w:cs="Times New Roman"/>
          <w:sz w:val="28"/>
          <w:szCs w:val="28"/>
        </w:rPr>
        <w:t>ольшое значение для сотрудников имеет потребность в безопасности и защищенности</w:t>
      </w:r>
      <w:r w:rsidR="00FC6A72">
        <w:rPr>
          <w:rFonts w:ascii="Times New Roman" w:eastAsia="Calibri" w:hAnsi="Times New Roman" w:cs="Times New Roman"/>
          <w:sz w:val="28"/>
          <w:szCs w:val="28"/>
        </w:rPr>
        <w:t>, а также</w:t>
      </w:r>
      <w:r w:rsidR="00437A15" w:rsidRPr="00437A15">
        <w:rPr>
          <w:rFonts w:ascii="Times New Roman" w:eastAsia="Calibri" w:hAnsi="Times New Roman" w:cs="Times New Roman"/>
          <w:sz w:val="28"/>
          <w:szCs w:val="28"/>
        </w:rPr>
        <w:t xml:space="preserve"> уровень материальных потребностей и потребностей в самоуважении.</w:t>
      </w:r>
    </w:p>
    <w:p w14:paraId="78330302" w14:textId="5E28C332" w:rsidR="00964CBE" w:rsidRDefault="00437A15" w:rsidP="00484389">
      <w:pPr>
        <w:spacing w:before="360" w:after="360" w:line="360" w:lineRule="auto"/>
        <w:ind w:firstLine="709"/>
        <w:contextualSpacing/>
        <w:jc w:val="both"/>
        <w:rPr>
          <w:rFonts w:ascii="Times New Roman" w:eastAsia="Calibri" w:hAnsi="Times New Roman" w:cs="Times New Roman"/>
          <w:sz w:val="28"/>
          <w:szCs w:val="28"/>
        </w:rPr>
      </w:pPr>
      <w:r w:rsidRPr="00437A15">
        <w:rPr>
          <w:rFonts w:ascii="Times New Roman" w:eastAsia="Calibri" w:hAnsi="Times New Roman" w:cs="Times New Roman"/>
          <w:sz w:val="28"/>
          <w:szCs w:val="28"/>
        </w:rPr>
        <w:t>Потребность в самовыражении показывает, что работа для большинства не является главным и важнейшим делом жизни, хотя определенные составные части этой потребности важны для каждого.</w:t>
      </w:r>
      <w:r w:rsidR="00FC6A72">
        <w:rPr>
          <w:rFonts w:ascii="Times New Roman" w:eastAsia="Calibri" w:hAnsi="Times New Roman" w:cs="Times New Roman"/>
          <w:sz w:val="28"/>
          <w:szCs w:val="28"/>
        </w:rPr>
        <w:t xml:space="preserve"> Именно поэтому зачастую на российском предприятии малая часть </w:t>
      </w:r>
      <w:r w:rsidRPr="00437A15">
        <w:rPr>
          <w:rFonts w:ascii="Times New Roman" w:eastAsia="Calibri" w:hAnsi="Times New Roman" w:cs="Times New Roman"/>
          <w:sz w:val="28"/>
          <w:szCs w:val="28"/>
        </w:rPr>
        <w:t xml:space="preserve">сотрудников обладает потребностью сделать </w:t>
      </w:r>
      <w:r w:rsidR="00FC6A72" w:rsidRPr="00437A15">
        <w:rPr>
          <w:rFonts w:ascii="Times New Roman" w:eastAsia="Calibri" w:hAnsi="Times New Roman" w:cs="Times New Roman"/>
          <w:sz w:val="28"/>
          <w:szCs w:val="28"/>
        </w:rPr>
        <w:t>карьеру несмотря на то, что</w:t>
      </w:r>
      <w:r w:rsidRPr="00437A15">
        <w:rPr>
          <w:rFonts w:ascii="Times New Roman" w:eastAsia="Calibri" w:hAnsi="Times New Roman" w:cs="Times New Roman"/>
          <w:sz w:val="28"/>
          <w:szCs w:val="28"/>
        </w:rPr>
        <w:t xml:space="preserve"> многие имеют высшее образование, а часть из них учится в институтах.</w:t>
      </w:r>
      <w:r w:rsidR="00FC6A72">
        <w:rPr>
          <w:rFonts w:ascii="Times New Roman" w:eastAsia="Calibri" w:hAnsi="Times New Roman" w:cs="Times New Roman"/>
          <w:sz w:val="28"/>
          <w:szCs w:val="28"/>
        </w:rPr>
        <w:t xml:space="preserve"> </w:t>
      </w:r>
      <w:r w:rsidR="00354FC4" w:rsidRPr="00E61327">
        <w:rPr>
          <w:rFonts w:ascii="Times New Roman" w:eastAsia="Calibri" w:hAnsi="Times New Roman" w:cs="Times New Roman"/>
          <w:sz w:val="28"/>
          <w:szCs w:val="28"/>
        </w:rPr>
        <w:t>[</w:t>
      </w:r>
      <w:r w:rsidR="00031CF9">
        <w:rPr>
          <w:rFonts w:ascii="Times New Roman" w:eastAsia="Calibri" w:hAnsi="Times New Roman" w:cs="Times New Roman"/>
          <w:sz w:val="28"/>
          <w:szCs w:val="28"/>
        </w:rPr>
        <w:t>34</w:t>
      </w:r>
      <w:r w:rsidR="00354FC4" w:rsidRPr="00E61327">
        <w:rPr>
          <w:rFonts w:ascii="Times New Roman" w:eastAsia="Calibri" w:hAnsi="Times New Roman" w:cs="Times New Roman"/>
          <w:sz w:val="28"/>
          <w:szCs w:val="28"/>
        </w:rPr>
        <w:t>]</w:t>
      </w:r>
    </w:p>
    <w:p w14:paraId="5CD532AC" w14:textId="77777777" w:rsidR="00484389" w:rsidRDefault="00484389" w:rsidP="00484389">
      <w:pPr>
        <w:spacing w:before="360" w:after="360" w:line="360" w:lineRule="auto"/>
        <w:ind w:firstLine="709"/>
        <w:contextualSpacing/>
        <w:jc w:val="both"/>
        <w:rPr>
          <w:rFonts w:ascii="Times New Roman" w:eastAsia="Calibri" w:hAnsi="Times New Roman" w:cs="Times New Roman"/>
          <w:sz w:val="28"/>
          <w:szCs w:val="28"/>
        </w:rPr>
      </w:pPr>
    </w:p>
    <w:p w14:paraId="15CA5B67" w14:textId="42E9D167" w:rsidR="00964CBE" w:rsidRPr="00484389" w:rsidRDefault="00964CBE" w:rsidP="00AF70A1">
      <w:pPr>
        <w:numPr>
          <w:ilvl w:val="1"/>
          <w:numId w:val="9"/>
        </w:numPr>
        <w:spacing w:before="360" w:after="360" w:line="360" w:lineRule="auto"/>
        <w:ind w:left="0" w:firstLine="709"/>
        <w:contextualSpacing/>
        <w:jc w:val="both"/>
        <w:rPr>
          <w:rFonts w:ascii="Times New Roman" w:eastAsia="Calibri" w:hAnsi="Times New Roman" w:cs="Times New Roman"/>
          <w:b/>
          <w:bCs/>
          <w:sz w:val="28"/>
          <w:szCs w:val="28"/>
        </w:rPr>
      </w:pPr>
      <w:bookmarkStart w:id="5" w:name="_Hlk90887266"/>
      <w:r w:rsidRPr="00484389">
        <w:rPr>
          <w:rFonts w:ascii="Times New Roman" w:eastAsia="Calibri" w:hAnsi="Times New Roman" w:cs="Times New Roman"/>
          <w:b/>
          <w:bCs/>
          <w:sz w:val="28"/>
          <w:szCs w:val="28"/>
        </w:rPr>
        <w:lastRenderedPageBreak/>
        <w:t>Методы управления наймом, отбором, приемом и деловой оценкой</w:t>
      </w:r>
      <w:bookmarkEnd w:id="5"/>
      <w:r w:rsidRPr="00484389">
        <w:rPr>
          <w:rFonts w:ascii="Times New Roman" w:eastAsia="Calibri" w:hAnsi="Times New Roman" w:cs="Times New Roman"/>
          <w:b/>
          <w:bCs/>
          <w:sz w:val="28"/>
          <w:szCs w:val="28"/>
        </w:rPr>
        <w:t xml:space="preserve"> персонала</w:t>
      </w:r>
      <w:r w:rsidR="00CF5E8D" w:rsidRPr="00484389">
        <w:rPr>
          <w:rFonts w:ascii="Times New Roman" w:eastAsia="Calibri" w:hAnsi="Times New Roman" w:cs="Times New Roman"/>
          <w:b/>
          <w:bCs/>
          <w:sz w:val="28"/>
          <w:szCs w:val="28"/>
        </w:rPr>
        <w:t>.</w:t>
      </w:r>
    </w:p>
    <w:p w14:paraId="44C9A056" w14:textId="1392F5CF" w:rsidR="00964CBE" w:rsidRDefault="00964CBE" w:rsidP="00964CBE">
      <w:pPr>
        <w:pStyle w:val="a5"/>
        <w:spacing w:line="360" w:lineRule="auto"/>
        <w:ind w:left="0" w:firstLine="709"/>
        <w:jc w:val="both"/>
        <w:rPr>
          <w:rFonts w:ascii="Times New Roman" w:eastAsia="Calibri" w:hAnsi="Times New Roman" w:cs="Times New Roman"/>
          <w:sz w:val="28"/>
          <w:szCs w:val="28"/>
        </w:rPr>
      </w:pPr>
      <w:r w:rsidRPr="00746F08">
        <w:rPr>
          <w:rFonts w:ascii="Times New Roman" w:eastAsia="Calibri" w:hAnsi="Times New Roman" w:cs="Times New Roman"/>
          <w:sz w:val="28"/>
          <w:szCs w:val="28"/>
        </w:rPr>
        <w:t>Существует множество концепций и школ управления персоналом и разработано масса методик по качественному набору и отбору и найму кадров, множество точек зрения, порой даже противоположных.</w:t>
      </w:r>
    </w:p>
    <w:p w14:paraId="3523A9AF" w14:textId="5F82C812" w:rsidR="00964CBE" w:rsidRPr="00964CBE" w:rsidRDefault="00964CBE" w:rsidP="00964CBE">
      <w:pPr>
        <w:pStyle w:val="a5"/>
        <w:spacing w:line="360" w:lineRule="auto"/>
        <w:ind w:left="0" w:firstLine="709"/>
        <w:jc w:val="both"/>
        <w:rPr>
          <w:rFonts w:ascii="Times New Roman" w:eastAsia="Calibri" w:hAnsi="Times New Roman" w:cs="Times New Roman"/>
          <w:sz w:val="28"/>
          <w:szCs w:val="28"/>
        </w:rPr>
      </w:pPr>
      <w:r w:rsidRPr="00964CBE">
        <w:rPr>
          <w:rFonts w:ascii="Times New Roman" w:eastAsia="Calibri" w:hAnsi="Times New Roman" w:cs="Times New Roman"/>
          <w:sz w:val="28"/>
          <w:szCs w:val="28"/>
        </w:rPr>
        <w:t>В теоретические аспекты найма, подбора, отбора и оценки персонала входит первый исходный этап, а именно управление персоналом – это набор и отбор кадров. Наем на работу представляет собой совокупность действий, направленных на привлечение кандидатов, обладающих профессиональными, квалификационными качествами, необходимыми для достижения целей организации. С привлечения на работу начинается процесс управления персоналом.</w:t>
      </w:r>
    </w:p>
    <w:p w14:paraId="5B6B45CE" w14:textId="4A522CE7" w:rsidR="00444DD4" w:rsidRDefault="00964CBE" w:rsidP="00A2481F">
      <w:pPr>
        <w:pStyle w:val="a5"/>
        <w:spacing w:before="360" w:after="360" w:line="360" w:lineRule="auto"/>
        <w:ind w:left="0" w:firstLine="709"/>
        <w:jc w:val="both"/>
        <w:rPr>
          <w:rFonts w:ascii="Times New Roman" w:eastAsia="Calibri" w:hAnsi="Times New Roman" w:cs="Times New Roman"/>
          <w:sz w:val="28"/>
          <w:szCs w:val="28"/>
        </w:rPr>
      </w:pPr>
      <w:r w:rsidRPr="00964CBE">
        <w:rPr>
          <w:rFonts w:ascii="Times New Roman" w:eastAsia="Calibri" w:hAnsi="Times New Roman" w:cs="Times New Roman"/>
          <w:sz w:val="28"/>
          <w:szCs w:val="28"/>
        </w:rPr>
        <w:t>Существуют два возможных источника найма: внутренний и внешний. Внутренние источники для замещения вакантных должностей подразумевают использование внутренних кадровых ресурсов организации для замещения вакантных должностей</w:t>
      </w:r>
      <w:r w:rsidR="008958A1">
        <w:rPr>
          <w:rFonts w:ascii="Times New Roman" w:eastAsia="Calibri" w:hAnsi="Times New Roman" w:cs="Times New Roman"/>
          <w:sz w:val="28"/>
          <w:szCs w:val="28"/>
        </w:rPr>
        <w:t>.</w:t>
      </w:r>
      <w:r w:rsidR="007C61B4">
        <w:rPr>
          <w:rFonts w:ascii="Times New Roman" w:eastAsia="Calibri" w:hAnsi="Times New Roman" w:cs="Times New Roman"/>
          <w:sz w:val="28"/>
          <w:szCs w:val="28"/>
        </w:rPr>
        <w:t xml:space="preserve"> У </w:t>
      </w:r>
      <w:r w:rsidR="00354FC4">
        <w:rPr>
          <w:rFonts w:ascii="Times New Roman" w:eastAsia="Calibri" w:hAnsi="Times New Roman" w:cs="Times New Roman"/>
          <w:sz w:val="28"/>
          <w:szCs w:val="28"/>
        </w:rPr>
        <w:t>них</w:t>
      </w:r>
      <w:r w:rsidR="007C61B4">
        <w:rPr>
          <w:rFonts w:ascii="Times New Roman" w:eastAsia="Calibri" w:hAnsi="Times New Roman" w:cs="Times New Roman"/>
          <w:sz w:val="28"/>
          <w:szCs w:val="28"/>
        </w:rPr>
        <w:t xml:space="preserve"> есть определённые преимущества и недостатки, они представлены в Таблице</w:t>
      </w:r>
      <w:r w:rsidR="00E368AA">
        <w:rPr>
          <w:rFonts w:ascii="Times New Roman" w:eastAsia="Calibri" w:hAnsi="Times New Roman" w:cs="Times New Roman"/>
          <w:sz w:val="28"/>
          <w:szCs w:val="28"/>
        </w:rPr>
        <w:t xml:space="preserve"> 1.</w:t>
      </w:r>
      <w:r w:rsidR="007C61B4">
        <w:rPr>
          <w:rFonts w:ascii="Times New Roman" w:eastAsia="Calibri" w:hAnsi="Times New Roman" w:cs="Times New Roman"/>
          <w:sz w:val="28"/>
          <w:szCs w:val="28"/>
        </w:rPr>
        <w:t>3.</w:t>
      </w:r>
    </w:p>
    <w:p w14:paraId="20A0C3BD" w14:textId="0900C31E" w:rsidR="00E368AA" w:rsidRPr="00E368AA" w:rsidRDefault="00E368AA" w:rsidP="00484389">
      <w:pPr>
        <w:spacing w:before="360" w:after="36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1.3 «Преимущества и недостатки в</w:t>
      </w:r>
      <w:r w:rsidRPr="00964CBE">
        <w:rPr>
          <w:rFonts w:ascii="Times New Roman" w:eastAsia="Calibri" w:hAnsi="Times New Roman" w:cs="Times New Roman"/>
          <w:sz w:val="28"/>
          <w:szCs w:val="28"/>
        </w:rPr>
        <w:t>нутренни</w:t>
      </w:r>
      <w:r>
        <w:rPr>
          <w:rFonts w:ascii="Times New Roman" w:eastAsia="Calibri" w:hAnsi="Times New Roman" w:cs="Times New Roman"/>
          <w:sz w:val="28"/>
          <w:szCs w:val="28"/>
        </w:rPr>
        <w:t>х</w:t>
      </w:r>
      <w:r w:rsidRPr="00964CBE">
        <w:rPr>
          <w:rFonts w:ascii="Times New Roman" w:eastAsia="Calibri" w:hAnsi="Times New Roman" w:cs="Times New Roman"/>
          <w:sz w:val="28"/>
          <w:szCs w:val="28"/>
        </w:rPr>
        <w:t xml:space="preserve"> источник</w:t>
      </w:r>
      <w:r>
        <w:rPr>
          <w:rFonts w:ascii="Times New Roman" w:eastAsia="Calibri" w:hAnsi="Times New Roman" w:cs="Times New Roman"/>
          <w:sz w:val="28"/>
          <w:szCs w:val="28"/>
        </w:rPr>
        <w:t>ов замещения вакантных должностей»</w:t>
      </w:r>
    </w:p>
    <w:tbl>
      <w:tblPr>
        <w:tblStyle w:val="a6"/>
        <w:tblW w:w="9351" w:type="dxa"/>
        <w:tblLook w:val="04A0" w:firstRow="1" w:lastRow="0" w:firstColumn="1" w:lastColumn="0" w:noHBand="0" w:noVBand="1"/>
      </w:tblPr>
      <w:tblGrid>
        <w:gridCol w:w="4531"/>
        <w:gridCol w:w="4820"/>
      </w:tblGrid>
      <w:tr w:rsidR="00444DD4" w:rsidRPr="00955E94" w14:paraId="78AAE5F8" w14:textId="77777777" w:rsidTr="00444DD4">
        <w:tc>
          <w:tcPr>
            <w:tcW w:w="4531" w:type="dxa"/>
          </w:tcPr>
          <w:p w14:paraId="3D61E7F2" w14:textId="04E2395C" w:rsidR="00444DD4" w:rsidRPr="00955E94" w:rsidRDefault="00444DD4"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Преимущества</w:t>
            </w:r>
          </w:p>
        </w:tc>
        <w:tc>
          <w:tcPr>
            <w:tcW w:w="4820" w:type="dxa"/>
          </w:tcPr>
          <w:p w14:paraId="700C0F45" w14:textId="3E47CDC6" w:rsidR="00444DD4" w:rsidRPr="00955E94" w:rsidRDefault="00444DD4"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Недостатки</w:t>
            </w:r>
          </w:p>
        </w:tc>
      </w:tr>
      <w:tr w:rsidR="00444DD4" w:rsidRPr="00955E94" w14:paraId="170FD7E7" w14:textId="77777777" w:rsidTr="00444DD4">
        <w:tc>
          <w:tcPr>
            <w:tcW w:w="4531" w:type="dxa"/>
          </w:tcPr>
          <w:p w14:paraId="4F4550E1" w14:textId="7DBEC9AA" w:rsidR="00444DD4" w:rsidRPr="00955E94" w:rsidRDefault="00A2481F"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44DD4">
              <w:rPr>
                <w:rFonts w:ascii="Times New Roman" w:eastAsia="Calibri" w:hAnsi="Times New Roman" w:cs="Times New Roman"/>
                <w:sz w:val="24"/>
                <w:szCs w:val="24"/>
              </w:rPr>
              <w:t xml:space="preserve">ыстрое закрытие </w:t>
            </w:r>
            <w:r>
              <w:rPr>
                <w:rFonts w:ascii="Times New Roman" w:eastAsia="Calibri" w:hAnsi="Times New Roman" w:cs="Times New Roman"/>
                <w:sz w:val="24"/>
                <w:szCs w:val="24"/>
              </w:rPr>
              <w:t>вакансии в штате</w:t>
            </w:r>
          </w:p>
        </w:tc>
        <w:tc>
          <w:tcPr>
            <w:tcW w:w="4820" w:type="dxa"/>
          </w:tcPr>
          <w:p w14:paraId="313CB642" w14:textId="2DB96F32" w:rsidR="00444DD4" w:rsidRPr="00955E94"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узкий круг выбора кандидатов</w:t>
            </w:r>
          </w:p>
        </w:tc>
      </w:tr>
      <w:tr w:rsidR="00444DD4" w:rsidRPr="00955E94" w14:paraId="7184287A" w14:textId="77777777" w:rsidTr="00444DD4">
        <w:tc>
          <w:tcPr>
            <w:tcW w:w="4531" w:type="dxa"/>
          </w:tcPr>
          <w:p w14:paraId="55DA7B74" w14:textId="4AF6E2C5" w:rsidR="00444DD4" w:rsidRPr="00955E94"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знание претендентами особенностей работы в организации</w:t>
            </w:r>
          </w:p>
        </w:tc>
        <w:tc>
          <w:tcPr>
            <w:tcW w:w="4820" w:type="dxa"/>
          </w:tcPr>
          <w:p w14:paraId="39BF01DF" w14:textId="0537BAD5" w:rsidR="00444DD4" w:rsidRPr="00955E94"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соперничество между претендентами на вакантные должности</w:t>
            </w:r>
          </w:p>
        </w:tc>
      </w:tr>
      <w:tr w:rsidR="00444DD4" w:rsidRPr="00955E94" w14:paraId="7DD6F55C" w14:textId="77777777" w:rsidTr="00444DD4">
        <w:tc>
          <w:tcPr>
            <w:tcW w:w="4531" w:type="dxa"/>
          </w:tcPr>
          <w:p w14:paraId="7611D577" w14:textId="4AC5297C" w:rsidR="00444DD4" w:rsidRPr="00955E94"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рост производительности труда</w:t>
            </w:r>
          </w:p>
        </w:tc>
        <w:tc>
          <w:tcPr>
            <w:tcW w:w="4820" w:type="dxa"/>
          </w:tcPr>
          <w:p w14:paraId="25372DE5" w14:textId="5D9F6300" w:rsidR="00444DD4" w:rsidRPr="00955E94"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дополнительные затраты организации на развитие своих работников</w:t>
            </w:r>
          </w:p>
        </w:tc>
      </w:tr>
      <w:tr w:rsidR="00A2481F" w:rsidRPr="00955E94" w14:paraId="0598A756" w14:textId="77777777" w:rsidTr="00444DD4">
        <w:tc>
          <w:tcPr>
            <w:tcW w:w="4531" w:type="dxa"/>
          </w:tcPr>
          <w:p w14:paraId="3C845C67" w14:textId="43621A85" w:rsidR="00A2481F" w:rsidRPr="00A2481F"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низкий уровень по текучести кадров</w:t>
            </w:r>
          </w:p>
        </w:tc>
        <w:tc>
          <w:tcPr>
            <w:tcW w:w="4820" w:type="dxa"/>
          </w:tcPr>
          <w:p w14:paraId="3CD9AB97" w14:textId="460242F5" w:rsidR="00A2481F" w:rsidRPr="00955E94" w:rsidRDefault="00A2481F" w:rsidP="002E109F">
            <w:pPr>
              <w:contextualSpacing/>
              <w:jc w:val="both"/>
              <w:rPr>
                <w:rFonts w:ascii="Times New Roman" w:eastAsia="Calibri" w:hAnsi="Times New Roman" w:cs="Times New Roman"/>
                <w:sz w:val="24"/>
                <w:szCs w:val="24"/>
              </w:rPr>
            </w:pPr>
            <w:r w:rsidRPr="00A2481F">
              <w:rPr>
                <w:rFonts w:ascii="Times New Roman" w:eastAsia="Calibri" w:hAnsi="Times New Roman" w:cs="Times New Roman"/>
                <w:sz w:val="24"/>
                <w:szCs w:val="24"/>
              </w:rPr>
              <w:t>панибратство</w:t>
            </w:r>
          </w:p>
        </w:tc>
      </w:tr>
    </w:tbl>
    <w:p w14:paraId="367F98FB" w14:textId="07A17548" w:rsidR="00964CBE" w:rsidRDefault="00964CBE" w:rsidP="00427D0D">
      <w:pPr>
        <w:pStyle w:val="a5"/>
        <w:spacing w:before="360" w:after="360" w:line="360" w:lineRule="auto"/>
        <w:ind w:left="0" w:firstLine="709"/>
        <w:jc w:val="both"/>
        <w:rPr>
          <w:rFonts w:ascii="Times New Roman" w:eastAsia="Calibri" w:hAnsi="Times New Roman" w:cs="Times New Roman"/>
          <w:sz w:val="28"/>
          <w:szCs w:val="28"/>
        </w:rPr>
      </w:pPr>
      <w:r w:rsidRPr="00964CBE">
        <w:rPr>
          <w:rFonts w:ascii="Times New Roman" w:eastAsia="Calibri" w:hAnsi="Times New Roman" w:cs="Times New Roman"/>
          <w:sz w:val="28"/>
          <w:szCs w:val="28"/>
        </w:rPr>
        <w:t xml:space="preserve">Внешними источниками являются привлечения кандидатов все потенциально возможные работники, не работающие в данной организации в настоящее время, но обладающие профессиональными и деловыми навыками, </w:t>
      </w:r>
      <w:r w:rsidRPr="00964CBE">
        <w:rPr>
          <w:rFonts w:ascii="Times New Roman" w:eastAsia="Calibri" w:hAnsi="Times New Roman" w:cs="Times New Roman"/>
          <w:sz w:val="28"/>
          <w:szCs w:val="28"/>
        </w:rPr>
        <w:lastRenderedPageBreak/>
        <w:t xml:space="preserve">которые позволили бы им в ней работать. </w:t>
      </w:r>
      <w:r w:rsidR="00A2481F">
        <w:rPr>
          <w:rFonts w:ascii="Times New Roman" w:eastAsia="Calibri" w:hAnsi="Times New Roman" w:cs="Times New Roman"/>
          <w:sz w:val="28"/>
          <w:szCs w:val="28"/>
        </w:rPr>
        <w:t xml:space="preserve">У них также есть свои преимущества и недостатки. Они представлены в таблице </w:t>
      </w:r>
      <w:r w:rsidR="00E368AA">
        <w:rPr>
          <w:rFonts w:ascii="Times New Roman" w:eastAsia="Calibri" w:hAnsi="Times New Roman" w:cs="Times New Roman"/>
          <w:sz w:val="28"/>
          <w:szCs w:val="28"/>
        </w:rPr>
        <w:t>1.</w:t>
      </w:r>
      <w:r w:rsidR="00A2481F">
        <w:rPr>
          <w:rFonts w:ascii="Times New Roman" w:eastAsia="Calibri" w:hAnsi="Times New Roman" w:cs="Times New Roman"/>
          <w:sz w:val="28"/>
          <w:szCs w:val="28"/>
        </w:rPr>
        <w:t>4.</w:t>
      </w:r>
    </w:p>
    <w:p w14:paraId="581CF7BD" w14:textId="3FEBD764" w:rsidR="00E368AA" w:rsidRPr="00E368AA" w:rsidRDefault="00E368AA" w:rsidP="00484389">
      <w:pPr>
        <w:spacing w:before="360" w:after="36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484389">
        <w:rPr>
          <w:rFonts w:ascii="Times New Roman" w:eastAsia="Calibri" w:hAnsi="Times New Roman" w:cs="Times New Roman"/>
          <w:sz w:val="28"/>
          <w:szCs w:val="28"/>
        </w:rPr>
        <w:t>1.</w:t>
      </w:r>
      <w:r>
        <w:rPr>
          <w:rFonts w:ascii="Times New Roman" w:eastAsia="Calibri" w:hAnsi="Times New Roman" w:cs="Times New Roman"/>
          <w:sz w:val="28"/>
          <w:szCs w:val="28"/>
        </w:rPr>
        <w:t>4 «Преимущества и недостатки в</w:t>
      </w:r>
      <w:r w:rsidRPr="00964CBE">
        <w:rPr>
          <w:rFonts w:ascii="Times New Roman" w:eastAsia="Calibri" w:hAnsi="Times New Roman" w:cs="Times New Roman"/>
          <w:sz w:val="28"/>
          <w:szCs w:val="28"/>
        </w:rPr>
        <w:t>нешни</w:t>
      </w:r>
      <w:r>
        <w:rPr>
          <w:rFonts w:ascii="Times New Roman" w:eastAsia="Calibri" w:hAnsi="Times New Roman" w:cs="Times New Roman"/>
          <w:sz w:val="28"/>
          <w:szCs w:val="28"/>
        </w:rPr>
        <w:t>х</w:t>
      </w:r>
      <w:r w:rsidRPr="00964CBE">
        <w:rPr>
          <w:rFonts w:ascii="Times New Roman" w:eastAsia="Calibri" w:hAnsi="Times New Roman" w:cs="Times New Roman"/>
          <w:sz w:val="28"/>
          <w:szCs w:val="28"/>
        </w:rPr>
        <w:t xml:space="preserve"> источник</w:t>
      </w:r>
      <w:r>
        <w:rPr>
          <w:rFonts w:ascii="Times New Roman" w:eastAsia="Calibri" w:hAnsi="Times New Roman" w:cs="Times New Roman"/>
          <w:sz w:val="28"/>
          <w:szCs w:val="28"/>
        </w:rPr>
        <w:t>ов замещения вакантных должностей»</w:t>
      </w:r>
    </w:p>
    <w:tbl>
      <w:tblPr>
        <w:tblStyle w:val="a6"/>
        <w:tblW w:w="9351" w:type="dxa"/>
        <w:tblLook w:val="04A0" w:firstRow="1" w:lastRow="0" w:firstColumn="1" w:lastColumn="0" w:noHBand="0" w:noVBand="1"/>
      </w:tblPr>
      <w:tblGrid>
        <w:gridCol w:w="4531"/>
        <w:gridCol w:w="4820"/>
      </w:tblGrid>
      <w:tr w:rsidR="00A2481F" w:rsidRPr="00955E94" w14:paraId="7E2CD969" w14:textId="77777777" w:rsidTr="0064716C">
        <w:tc>
          <w:tcPr>
            <w:tcW w:w="4531" w:type="dxa"/>
          </w:tcPr>
          <w:p w14:paraId="624E6EDE" w14:textId="77777777" w:rsidR="00A2481F" w:rsidRPr="00955E94" w:rsidRDefault="00A2481F"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Преимущества</w:t>
            </w:r>
          </w:p>
        </w:tc>
        <w:tc>
          <w:tcPr>
            <w:tcW w:w="4820" w:type="dxa"/>
          </w:tcPr>
          <w:p w14:paraId="76002232" w14:textId="77777777" w:rsidR="00A2481F" w:rsidRPr="00955E94" w:rsidRDefault="00A2481F"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Недостатки</w:t>
            </w:r>
          </w:p>
        </w:tc>
      </w:tr>
      <w:tr w:rsidR="00A2481F" w:rsidRPr="00955E94" w14:paraId="3006920A" w14:textId="77777777" w:rsidTr="0064716C">
        <w:tc>
          <w:tcPr>
            <w:tcW w:w="4531" w:type="dxa"/>
          </w:tcPr>
          <w:p w14:paraId="199D9E16" w14:textId="56496545" w:rsidR="00A2481F" w:rsidRPr="00955E94" w:rsidRDefault="00427D0D" w:rsidP="002E109F">
            <w:pPr>
              <w:contextualSpacing/>
              <w:jc w:val="both"/>
              <w:rPr>
                <w:rFonts w:ascii="Times New Roman" w:eastAsia="Calibri" w:hAnsi="Times New Roman" w:cs="Times New Roman"/>
                <w:sz w:val="24"/>
                <w:szCs w:val="24"/>
              </w:rPr>
            </w:pPr>
            <w:r w:rsidRPr="00427D0D">
              <w:rPr>
                <w:rFonts w:ascii="Times New Roman" w:eastAsia="Calibri" w:hAnsi="Times New Roman" w:cs="Times New Roman"/>
                <w:sz w:val="24"/>
                <w:szCs w:val="24"/>
              </w:rPr>
              <w:t>большие возможности выбора возможных кандидатур</w:t>
            </w:r>
          </w:p>
        </w:tc>
        <w:tc>
          <w:tcPr>
            <w:tcW w:w="4820" w:type="dxa"/>
          </w:tcPr>
          <w:p w14:paraId="4EC67F18" w14:textId="44874E5E" w:rsidR="00A2481F" w:rsidRPr="00955E94" w:rsidRDefault="00427D0D" w:rsidP="002E109F">
            <w:pPr>
              <w:contextualSpacing/>
              <w:jc w:val="both"/>
              <w:rPr>
                <w:rFonts w:ascii="Times New Roman" w:eastAsia="Calibri" w:hAnsi="Times New Roman" w:cs="Times New Roman"/>
                <w:sz w:val="24"/>
                <w:szCs w:val="24"/>
              </w:rPr>
            </w:pPr>
            <w:r w:rsidRPr="00427D0D">
              <w:rPr>
                <w:rFonts w:ascii="Times New Roman" w:eastAsia="Calibri" w:hAnsi="Times New Roman" w:cs="Times New Roman"/>
                <w:sz w:val="24"/>
                <w:szCs w:val="24"/>
              </w:rPr>
              <w:t>высокие затраты на привлечение новых специалистов</w:t>
            </w:r>
          </w:p>
        </w:tc>
      </w:tr>
      <w:tr w:rsidR="00A2481F" w:rsidRPr="00955E94" w14:paraId="490025DD" w14:textId="77777777" w:rsidTr="0064716C">
        <w:tc>
          <w:tcPr>
            <w:tcW w:w="4531" w:type="dxa"/>
          </w:tcPr>
          <w:p w14:paraId="071D46B4" w14:textId="06F2E6D0" w:rsidR="00A2481F" w:rsidRPr="00955E94" w:rsidRDefault="00427D0D" w:rsidP="002E109F">
            <w:pPr>
              <w:contextualSpacing/>
              <w:jc w:val="both"/>
              <w:rPr>
                <w:rFonts w:ascii="Times New Roman" w:eastAsia="Calibri" w:hAnsi="Times New Roman" w:cs="Times New Roman"/>
                <w:sz w:val="24"/>
                <w:szCs w:val="24"/>
              </w:rPr>
            </w:pPr>
            <w:r w:rsidRPr="00427D0D">
              <w:rPr>
                <w:rFonts w:ascii="Times New Roman" w:eastAsia="Calibri" w:hAnsi="Times New Roman" w:cs="Times New Roman"/>
                <w:sz w:val="24"/>
                <w:szCs w:val="24"/>
              </w:rPr>
              <w:t>поступление новых идей</w:t>
            </w:r>
          </w:p>
        </w:tc>
        <w:tc>
          <w:tcPr>
            <w:tcW w:w="4820" w:type="dxa"/>
          </w:tcPr>
          <w:p w14:paraId="092E1C4B" w14:textId="568760C1" w:rsidR="00A2481F" w:rsidRPr="00955E94" w:rsidRDefault="00427D0D" w:rsidP="002E109F">
            <w:pPr>
              <w:contextualSpacing/>
              <w:jc w:val="both"/>
              <w:rPr>
                <w:rFonts w:ascii="Times New Roman" w:eastAsia="Calibri" w:hAnsi="Times New Roman" w:cs="Times New Roman"/>
                <w:sz w:val="24"/>
                <w:szCs w:val="24"/>
              </w:rPr>
            </w:pPr>
            <w:r w:rsidRPr="00427D0D">
              <w:rPr>
                <w:rFonts w:ascii="Times New Roman" w:eastAsia="Calibri" w:hAnsi="Times New Roman" w:cs="Times New Roman"/>
                <w:sz w:val="24"/>
                <w:szCs w:val="24"/>
              </w:rPr>
              <w:t xml:space="preserve">недостаточные знания </w:t>
            </w:r>
            <w:r>
              <w:rPr>
                <w:rFonts w:ascii="Times New Roman" w:eastAsia="Calibri" w:hAnsi="Times New Roman" w:cs="Times New Roman"/>
                <w:sz w:val="24"/>
                <w:szCs w:val="24"/>
              </w:rPr>
              <w:t xml:space="preserve">кандидатов </w:t>
            </w:r>
            <w:r w:rsidRPr="00427D0D">
              <w:rPr>
                <w:rFonts w:ascii="Times New Roman" w:eastAsia="Calibri" w:hAnsi="Times New Roman" w:cs="Times New Roman"/>
                <w:sz w:val="24"/>
                <w:szCs w:val="24"/>
              </w:rPr>
              <w:t>особенност</w:t>
            </w:r>
            <w:r>
              <w:rPr>
                <w:rFonts w:ascii="Times New Roman" w:eastAsia="Calibri" w:hAnsi="Times New Roman" w:cs="Times New Roman"/>
                <w:sz w:val="24"/>
                <w:szCs w:val="24"/>
              </w:rPr>
              <w:t>ей</w:t>
            </w:r>
            <w:r w:rsidRPr="00427D0D">
              <w:rPr>
                <w:rFonts w:ascii="Times New Roman" w:eastAsia="Calibri" w:hAnsi="Times New Roman" w:cs="Times New Roman"/>
                <w:sz w:val="24"/>
                <w:szCs w:val="24"/>
              </w:rPr>
              <w:t xml:space="preserve"> работы компании</w:t>
            </w:r>
          </w:p>
        </w:tc>
      </w:tr>
      <w:tr w:rsidR="00A2481F" w:rsidRPr="00955E94" w14:paraId="44778BF3" w14:textId="77777777" w:rsidTr="0064716C">
        <w:tc>
          <w:tcPr>
            <w:tcW w:w="4531" w:type="dxa"/>
          </w:tcPr>
          <w:p w14:paraId="25B9671A" w14:textId="7B28FA98" w:rsidR="00A2481F" w:rsidRPr="00955E94" w:rsidRDefault="00427D0D" w:rsidP="002E109F">
            <w:pPr>
              <w:contextualSpacing/>
              <w:jc w:val="both"/>
              <w:rPr>
                <w:rFonts w:ascii="Times New Roman" w:eastAsia="Calibri" w:hAnsi="Times New Roman" w:cs="Times New Roman"/>
                <w:sz w:val="24"/>
                <w:szCs w:val="24"/>
              </w:rPr>
            </w:pPr>
            <w:r w:rsidRPr="00427D0D">
              <w:rPr>
                <w:rFonts w:ascii="Times New Roman" w:eastAsia="Calibri" w:hAnsi="Times New Roman" w:cs="Times New Roman"/>
                <w:sz w:val="24"/>
                <w:szCs w:val="24"/>
              </w:rPr>
              <w:t>возникновение мотивации для развития организации</w:t>
            </w:r>
          </w:p>
        </w:tc>
        <w:tc>
          <w:tcPr>
            <w:tcW w:w="4820" w:type="dxa"/>
          </w:tcPr>
          <w:p w14:paraId="54B525CA" w14:textId="4D7EFD4D" w:rsidR="00A2481F" w:rsidRPr="00955E94" w:rsidRDefault="00427D0D" w:rsidP="002E109F">
            <w:pPr>
              <w:contextualSpacing/>
              <w:jc w:val="both"/>
              <w:rPr>
                <w:rFonts w:ascii="Times New Roman" w:eastAsia="Calibri" w:hAnsi="Times New Roman" w:cs="Times New Roman"/>
                <w:sz w:val="24"/>
                <w:szCs w:val="24"/>
              </w:rPr>
            </w:pPr>
            <w:r w:rsidRPr="00427D0D">
              <w:rPr>
                <w:rFonts w:ascii="Times New Roman" w:eastAsia="Calibri" w:hAnsi="Times New Roman" w:cs="Times New Roman"/>
                <w:sz w:val="24"/>
                <w:szCs w:val="24"/>
              </w:rPr>
              <w:t>ухудшение отношения в самом коллективе</w:t>
            </w:r>
          </w:p>
        </w:tc>
      </w:tr>
    </w:tbl>
    <w:p w14:paraId="0B931548" w14:textId="77777777" w:rsidR="00E368AA" w:rsidRDefault="00E368AA" w:rsidP="00427D0D">
      <w:pPr>
        <w:spacing w:line="360" w:lineRule="auto"/>
        <w:ind w:firstLine="851"/>
        <w:contextualSpacing/>
        <w:jc w:val="both"/>
        <w:rPr>
          <w:rFonts w:ascii="Times New Roman" w:eastAsia="Calibri" w:hAnsi="Times New Roman" w:cs="Times New Roman"/>
          <w:sz w:val="28"/>
          <w:szCs w:val="28"/>
        </w:rPr>
      </w:pPr>
    </w:p>
    <w:p w14:paraId="7A581103" w14:textId="7F5DFFA7" w:rsidR="00427D0D" w:rsidRDefault="00427D0D" w:rsidP="00427D0D">
      <w:pPr>
        <w:spacing w:line="360" w:lineRule="auto"/>
        <w:ind w:firstLine="851"/>
        <w:contextualSpacing/>
        <w:jc w:val="both"/>
        <w:rPr>
          <w:rFonts w:ascii="Times New Roman" w:eastAsia="Calibri" w:hAnsi="Times New Roman" w:cs="Times New Roman"/>
          <w:sz w:val="28"/>
          <w:szCs w:val="28"/>
        </w:rPr>
      </w:pPr>
      <w:r w:rsidRPr="00096F7D">
        <w:rPr>
          <w:rFonts w:ascii="Times New Roman" w:eastAsia="Calibri" w:hAnsi="Times New Roman" w:cs="Times New Roman"/>
          <w:sz w:val="28"/>
          <w:szCs w:val="28"/>
        </w:rPr>
        <w:t xml:space="preserve">Отбор сотрудников необходимо отличать от подбора персонала. Потому что сам процесс </w:t>
      </w:r>
      <w:r w:rsidR="003F354E" w:rsidRPr="00096F7D">
        <w:rPr>
          <w:rFonts w:ascii="Times New Roman" w:eastAsia="Calibri" w:hAnsi="Times New Roman" w:cs="Times New Roman"/>
          <w:sz w:val="28"/>
          <w:szCs w:val="28"/>
        </w:rPr>
        <w:t>отбора,</w:t>
      </w:r>
      <w:r w:rsidRPr="00096F7D">
        <w:rPr>
          <w:rFonts w:ascii="Times New Roman" w:eastAsia="Calibri" w:hAnsi="Times New Roman" w:cs="Times New Roman"/>
          <w:sz w:val="28"/>
          <w:szCs w:val="28"/>
        </w:rPr>
        <w:t xml:space="preserve"> где постоянно происходит поиск персонала на определенные должности с учетом установленных требований видов деятельности компании. Где при подборе постоянно осуществляется поиски распознавание возможности самого человека, накопленный им профессиональный опыт, стаж работы и работоспособность</w:t>
      </w:r>
      <w:r w:rsidR="008958A1">
        <w:rPr>
          <w:rFonts w:ascii="Times New Roman" w:eastAsia="Calibri" w:hAnsi="Times New Roman" w:cs="Times New Roman"/>
          <w:sz w:val="28"/>
          <w:szCs w:val="28"/>
        </w:rPr>
        <w:t xml:space="preserve"> </w:t>
      </w:r>
      <w:r w:rsidR="008958A1" w:rsidRPr="00DB3D08">
        <w:rPr>
          <w:rFonts w:ascii="Times New Roman" w:eastAsia="Calibri" w:hAnsi="Times New Roman" w:cs="Times New Roman"/>
          <w:sz w:val="28"/>
          <w:szCs w:val="28"/>
        </w:rPr>
        <w:t>[</w:t>
      </w:r>
      <w:r w:rsidR="00776228">
        <w:rPr>
          <w:rFonts w:ascii="Times New Roman" w:eastAsia="Calibri" w:hAnsi="Times New Roman" w:cs="Times New Roman"/>
          <w:sz w:val="28"/>
          <w:szCs w:val="28"/>
        </w:rPr>
        <w:t>2</w:t>
      </w:r>
      <w:r w:rsidR="008958A1">
        <w:rPr>
          <w:rFonts w:ascii="Times New Roman" w:eastAsia="Calibri" w:hAnsi="Times New Roman" w:cs="Times New Roman"/>
          <w:sz w:val="28"/>
          <w:szCs w:val="28"/>
        </w:rPr>
        <w:t>9</w:t>
      </w:r>
      <w:r w:rsidR="008958A1" w:rsidRPr="00DB3D08">
        <w:rPr>
          <w:rFonts w:ascii="Times New Roman" w:eastAsia="Calibri" w:hAnsi="Times New Roman" w:cs="Times New Roman"/>
          <w:sz w:val="28"/>
          <w:szCs w:val="28"/>
        </w:rPr>
        <w:t>]</w:t>
      </w:r>
      <w:r w:rsidR="008958A1">
        <w:rPr>
          <w:rFonts w:ascii="Times New Roman" w:eastAsia="Calibri" w:hAnsi="Times New Roman" w:cs="Times New Roman"/>
          <w:sz w:val="28"/>
          <w:szCs w:val="28"/>
        </w:rPr>
        <w:t>.</w:t>
      </w:r>
    </w:p>
    <w:p w14:paraId="2A6646E4" w14:textId="5F0EEC24" w:rsidR="00427D0D" w:rsidRDefault="00427D0D" w:rsidP="00427D0D">
      <w:pPr>
        <w:spacing w:line="360" w:lineRule="auto"/>
        <w:ind w:firstLine="851"/>
        <w:contextualSpacing/>
        <w:jc w:val="both"/>
        <w:rPr>
          <w:rFonts w:ascii="Times New Roman" w:eastAsia="Calibri" w:hAnsi="Times New Roman" w:cs="Times New Roman"/>
          <w:sz w:val="28"/>
          <w:szCs w:val="28"/>
        </w:rPr>
      </w:pPr>
      <w:r w:rsidRPr="00D40D1A">
        <w:rPr>
          <w:rFonts w:ascii="Times New Roman" w:eastAsia="Calibri" w:hAnsi="Times New Roman" w:cs="Times New Roman"/>
          <w:sz w:val="28"/>
          <w:szCs w:val="28"/>
        </w:rPr>
        <w:t>Отбор персонала</w:t>
      </w:r>
      <w:r>
        <w:rPr>
          <w:rFonts w:ascii="Times New Roman" w:eastAsia="Calibri" w:hAnsi="Times New Roman" w:cs="Times New Roman"/>
          <w:sz w:val="28"/>
          <w:szCs w:val="28"/>
        </w:rPr>
        <w:t xml:space="preserve"> </w:t>
      </w:r>
      <w:r w:rsidRPr="00D40D1A">
        <w:rPr>
          <w:rFonts w:ascii="Times New Roman" w:eastAsia="Calibri" w:hAnsi="Times New Roman" w:cs="Times New Roman"/>
          <w:sz w:val="28"/>
          <w:szCs w:val="28"/>
        </w:rPr>
        <w:t>– 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w:t>
      </w:r>
      <w:r>
        <w:rPr>
          <w:rFonts w:ascii="Times New Roman" w:eastAsia="Calibri" w:hAnsi="Times New Roman" w:cs="Times New Roman"/>
          <w:sz w:val="28"/>
          <w:szCs w:val="28"/>
        </w:rPr>
        <w:t xml:space="preserve">. </w:t>
      </w:r>
    </w:p>
    <w:p w14:paraId="4F7C00EA" w14:textId="77264672" w:rsidR="00427D0D" w:rsidRDefault="00427D0D" w:rsidP="00427D0D">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 xml:space="preserve">При самом отборе кандидатов на вакантную должность выделяется </w:t>
      </w:r>
      <w:r w:rsidR="00595424">
        <w:rPr>
          <w:rFonts w:ascii="Times New Roman" w:eastAsia="Calibri" w:hAnsi="Times New Roman" w:cs="Times New Roman"/>
          <w:sz w:val="28"/>
          <w:szCs w:val="28"/>
        </w:rPr>
        <w:t xml:space="preserve">наиболее популярный </w:t>
      </w:r>
      <w:r w:rsidRPr="00BB034E">
        <w:rPr>
          <w:rFonts w:ascii="Times New Roman" w:eastAsia="Calibri" w:hAnsi="Times New Roman" w:cs="Times New Roman"/>
          <w:sz w:val="28"/>
          <w:szCs w:val="28"/>
        </w:rPr>
        <w:t>ряд методов</w:t>
      </w:r>
      <w:r w:rsidRPr="00DB3D08">
        <w:rPr>
          <w:rFonts w:ascii="Times New Roman" w:eastAsia="Calibri" w:hAnsi="Times New Roman" w:cs="Times New Roman"/>
          <w:sz w:val="28"/>
          <w:szCs w:val="28"/>
        </w:rPr>
        <w:t xml:space="preserve"> [</w:t>
      </w:r>
      <w:r w:rsidR="008958A1">
        <w:rPr>
          <w:rFonts w:ascii="Times New Roman" w:eastAsia="Calibri" w:hAnsi="Times New Roman" w:cs="Times New Roman"/>
          <w:sz w:val="28"/>
          <w:szCs w:val="28"/>
        </w:rPr>
        <w:t>10</w:t>
      </w:r>
      <w:r w:rsidRPr="00DB3D08">
        <w:rPr>
          <w:rFonts w:ascii="Times New Roman" w:eastAsia="Calibri" w:hAnsi="Times New Roman" w:cs="Times New Roman"/>
          <w:sz w:val="28"/>
          <w:szCs w:val="28"/>
        </w:rPr>
        <w:t>]</w:t>
      </w:r>
      <w:r w:rsidRPr="00BB034E">
        <w:rPr>
          <w:rFonts w:ascii="Times New Roman" w:eastAsia="Calibri" w:hAnsi="Times New Roman" w:cs="Times New Roman"/>
          <w:sz w:val="28"/>
          <w:szCs w:val="28"/>
        </w:rPr>
        <w:t xml:space="preserve">: </w:t>
      </w:r>
    </w:p>
    <w:p w14:paraId="633BF543" w14:textId="32D12F59" w:rsidR="00427D0D" w:rsidRPr="00E01FDE" w:rsidRDefault="00427D0D" w:rsidP="00E01FDE">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Метод. «</w:t>
      </w:r>
      <w:proofErr w:type="spellStart"/>
      <w:r w:rsidRPr="00E01FDE">
        <w:rPr>
          <w:rFonts w:ascii="Times New Roman" w:eastAsia="Calibri" w:hAnsi="Times New Roman" w:cs="Times New Roman"/>
          <w:sz w:val="28"/>
          <w:szCs w:val="28"/>
        </w:rPr>
        <w:t>Headhunting</w:t>
      </w:r>
      <w:proofErr w:type="spellEnd"/>
      <w:r w:rsidRPr="00E01FDE">
        <w:rPr>
          <w:rFonts w:ascii="Times New Roman" w:eastAsia="Calibri" w:hAnsi="Times New Roman" w:cs="Times New Roman"/>
          <w:sz w:val="28"/>
          <w:szCs w:val="28"/>
        </w:rPr>
        <w:t xml:space="preserve">» переводиться дословно «охота за головами», этот метод поиска или переманивания конкретного специалиста. </w:t>
      </w:r>
    </w:p>
    <w:p w14:paraId="1D1CE607" w14:textId="25F6F38E" w:rsidR="00427D0D" w:rsidRPr="00E01FDE" w:rsidRDefault="00427D0D" w:rsidP="00E01FDE">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 xml:space="preserve">Метод. Профессиональные испытания предполагают конкретные специфические рабочие ситуации. Кандидат должен показать на сколько успешно он справляется с поставленными задачами и ситуациями. </w:t>
      </w:r>
    </w:p>
    <w:p w14:paraId="4E7E9CFB" w14:textId="746AF9BB" w:rsidR="00427D0D" w:rsidRPr="00E01FDE" w:rsidRDefault="00427D0D" w:rsidP="00E01FDE">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 xml:space="preserve">Метод </w:t>
      </w:r>
      <w:proofErr w:type="spellStart"/>
      <w:r w:rsidRPr="00E01FDE">
        <w:rPr>
          <w:rFonts w:ascii="Times New Roman" w:eastAsia="Calibri" w:hAnsi="Times New Roman" w:cs="Times New Roman"/>
          <w:sz w:val="28"/>
          <w:szCs w:val="28"/>
        </w:rPr>
        <w:t>ExecutiveSearch</w:t>
      </w:r>
      <w:proofErr w:type="spellEnd"/>
      <w:r w:rsidRPr="00E01FDE">
        <w:rPr>
          <w:rFonts w:ascii="Times New Roman" w:eastAsia="Calibri" w:hAnsi="Times New Roman" w:cs="Times New Roman"/>
          <w:sz w:val="28"/>
          <w:szCs w:val="28"/>
        </w:rPr>
        <w:t xml:space="preserve">. Подбор руководящего персонала, сюда же можно отнести поиск редких и узкопрофильных специалистов. </w:t>
      </w:r>
    </w:p>
    <w:p w14:paraId="7A08BEAF" w14:textId="2BCC4C47" w:rsidR="00427D0D" w:rsidRPr="00E01FDE" w:rsidRDefault="00427D0D" w:rsidP="00E01FDE">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lastRenderedPageBreak/>
        <w:t xml:space="preserve">Метод. Личностные тесты психодиагностические тесты на оценку уровня развития отдельных личностных качеств или отнесенность человека к определенному типу. </w:t>
      </w:r>
    </w:p>
    <w:p w14:paraId="0D025D16" w14:textId="29A753FD" w:rsidR="002801C4" w:rsidRPr="00E01FDE" w:rsidRDefault="00427D0D" w:rsidP="00E01FDE">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 xml:space="preserve">Метод. Интервью – проведение беседы, на протяжении которой можно собрать необходимую информацию об опыте работы, уровне профессионализма, наличии определенных важных компетенций кандидата. </w:t>
      </w:r>
    </w:p>
    <w:p w14:paraId="3C882EEB" w14:textId="5FF486AA" w:rsidR="00427D0D" w:rsidRPr="00E01FDE" w:rsidRDefault="00427D0D" w:rsidP="00E01FDE">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 xml:space="preserve">Метод. Скрининг – это быстрый отбор кандидатов по формальным признакам. Психологические характеристики, мотивации качества личности при скрининге не учитываются главный критерий такого поиска работников – это быстро. Сроки проведения скрининга несколько дней. </w:t>
      </w:r>
    </w:p>
    <w:p w14:paraId="40F2BA73" w14:textId="77777777" w:rsidR="00F16CBF" w:rsidRDefault="00427D0D" w:rsidP="00F16CBF">
      <w:pPr>
        <w:pStyle w:val="a5"/>
        <w:numPr>
          <w:ilvl w:val="0"/>
          <w:numId w:val="46"/>
        </w:numPr>
        <w:spacing w:line="360" w:lineRule="auto"/>
        <w:ind w:left="0" w:firstLine="709"/>
        <w:jc w:val="both"/>
        <w:rPr>
          <w:rFonts w:ascii="Times New Roman" w:eastAsia="Calibri" w:hAnsi="Times New Roman" w:cs="Times New Roman"/>
          <w:sz w:val="28"/>
          <w:szCs w:val="28"/>
        </w:rPr>
      </w:pPr>
      <w:r w:rsidRPr="00E01FDE">
        <w:rPr>
          <w:rFonts w:ascii="Times New Roman" w:eastAsia="Calibri" w:hAnsi="Times New Roman" w:cs="Times New Roman"/>
          <w:sz w:val="28"/>
          <w:szCs w:val="28"/>
        </w:rPr>
        <w:t xml:space="preserve">Метод. </w:t>
      </w:r>
      <w:proofErr w:type="spellStart"/>
      <w:r w:rsidRPr="00E01FDE">
        <w:rPr>
          <w:rFonts w:ascii="Times New Roman" w:eastAsia="Calibri" w:hAnsi="Times New Roman" w:cs="Times New Roman"/>
          <w:sz w:val="28"/>
          <w:szCs w:val="28"/>
        </w:rPr>
        <w:t>Preliminaring</w:t>
      </w:r>
      <w:proofErr w:type="spellEnd"/>
      <w:r w:rsidRPr="00E01FDE">
        <w:rPr>
          <w:rFonts w:ascii="Times New Roman" w:eastAsia="Calibri" w:hAnsi="Times New Roman" w:cs="Times New Roman"/>
          <w:sz w:val="28"/>
          <w:szCs w:val="28"/>
        </w:rPr>
        <w:t xml:space="preserve"> (</w:t>
      </w:r>
      <w:proofErr w:type="spellStart"/>
      <w:r w:rsidRPr="00E01FDE">
        <w:rPr>
          <w:rFonts w:ascii="Times New Roman" w:eastAsia="Calibri" w:hAnsi="Times New Roman" w:cs="Times New Roman"/>
          <w:sz w:val="28"/>
          <w:szCs w:val="28"/>
        </w:rPr>
        <w:t>прелиминаринг</w:t>
      </w:r>
      <w:proofErr w:type="spellEnd"/>
      <w:r w:rsidRPr="00E01FDE">
        <w:rPr>
          <w:rFonts w:ascii="Times New Roman" w:eastAsia="Calibri" w:hAnsi="Times New Roman" w:cs="Times New Roman"/>
          <w:sz w:val="28"/>
          <w:szCs w:val="28"/>
        </w:rPr>
        <w:t xml:space="preserve">) — это привлечение кандидатов на должность по средствам производственной практики молодых специалистов (выпускников профильных ВУЗов). </w:t>
      </w:r>
      <w:proofErr w:type="spellStart"/>
      <w:r w:rsidRPr="00E01FDE">
        <w:rPr>
          <w:rFonts w:ascii="Times New Roman" w:eastAsia="Calibri" w:hAnsi="Times New Roman" w:cs="Times New Roman"/>
          <w:sz w:val="28"/>
          <w:szCs w:val="28"/>
        </w:rPr>
        <w:t>Прелиминаринг</w:t>
      </w:r>
      <w:proofErr w:type="spellEnd"/>
      <w:r w:rsidRPr="00E01FDE">
        <w:rPr>
          <w:rFonts w:ascii="Times New Roman" w:eastAsia="Calibri" w:hAnsi="Times New Roman" w:cs="Times New Roman"/>
          <w:sz w:val="28"/>
          <w:szCs w:val="28"/>
        </w:rPr>
        <w:t xml:space="preserve"> нацелен на долгосрочный бизнес – план компании, и это наиболее перспективный способ создания прочного и продуктивного трудового сообщества. </w:t>
      </w:r>
    </w:p>
    <w:p w14:paraId="3E7AA66C" w14:textId="5422EF0F" w:rsidR="00F16CBF" w:rsidRDefault="00595424" w:rsidP="00F16CBF">
      <w:pPr>
        <w:pStyle w:val="a5"/>
        <w:spacing w:line="360" w:lineRule="auto"/>
        <w:ind w:left="0" w:firstLine="709"/>
        <w:jc w:val="both"/>
        <w:rPr>
          <w:rFonts w:ascii="Times New Roman" w:eastAsia="Calibri" w:hAnsi="Times New Roman" w:cs="Times New Roman"/>
          <w:sz w:val="28"/>
          <w:szCs w:val="28"/>
        </w:rPr>
      </w:pPr>
      <w:r w:rsidRPr="00F16CBF">
        <w:rPr>
          <w:rFonts w:ascii="Times New Roman" w:eastAsia="Calibri" w:hAnsi="Times New Roman" w:cs="Times New Roman"/>
          <w:sz w:val="28"/>
          <w:szCs w:val="28"/>
        </w:rPr>
        <w:t xml:space="preserve">Рассматривая уровень профессиональной квалификации личности в рамках рынка труда и ее конкурентоспособности, или же человека как отдельно взятого сотрудника, работающего в организации, нужно понимать соответствие требованиям, которые прописаны в профессиональном стандарте. Для этих целей необходима процедура оценки этих соответствий, так называемая деловая оценка персонала, поскольку оценка персонала выступает центральным элементов в системе управления персоналом организации, </w:t>
      </w:r>
      <w:r w:rsidR="00F16CBF" w:rsidRPr="00F16CBF">
        <w:rPr>
          <w:rFonts w:ascii="Times New Roman" w:eastAsia="Calibri" w:hAnsi="Times New Roman" w:cs="Times New Roman"/>
          <w:sz w:val="28"/>
          <w:szCs w:val="28"/>
        </w:rPr>
        <w:t>т. к.</w:t>
      </w:r>
      <w:r w:rsidRPr="00F16CBF">
        <w:rPr>
          <w:rFonts w:ascii="Times New Roman" w:eastAsia="Calibri" w:hAnsi="Times New Roman" w:cs="Times New Roman"/>
          <w:sz w:val="28"/>
          <w:szCs w:val="28"/>
        </w:rPr>
        <w:t xml:space="preserve"> практически все кадровые процессы и решения опираются на ее результаты.</w:t>
      </w:r>
    </w:p>
    <w:p w14:paraId="4C9C7380" w14:textId="4882015A" w:rsidR="00595424" w:rsidRDefault="00595424" w:rsidP="00F16CBF">
      <w:pPr>
        <w:pStyle w:val="a5"/>
        <w:spacing w:line="360" w:lineRule="auto"/>
        <w:ind w:left="0" w:firstLine="709"/>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Очевидно, что без грамотной оценки, которая выявляет ключевые компетенции кандидатов на рабочее место, нельзя правильно отобрать наиболее подходящих претендентов на вакантную должность, определить потребности работников в обучении, перспективы карьерного продвижения, разработать справедливую систему оплаты труда</w:t>
      </w:r>
      <w:r>
        <w:rPr>
          <w:rFonts w:ascii="Times New Roman" w:eastAsia="Calibri" w:hAnsi="Times New Roman" w:cs="Times New Roman"/>
          <w:sz w:val="28"/>
          <w:szCs w:val="28"/>
        </w:rPr>
        <w:t>.</w:t>
      </w:r>
    </w:p>
    <w:p w14:paraId="2907DEC7" w14:textId="2D7B3B8D" w:rsidR="00595424" w:rsidRDefault="00595424" w:rsidP="00595424">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lastRenderedPageBreak/>
        <w:t>Оценка персонала – это система, состоящая из ряда взаимосвязанных элементов, важнейшими из которых являются цели, субъект и объект оценки критерии и ее показатели, нормативная база, методы и инструменты, решения по результатам оценки, и предоставление работникам обратной связи по процедуре</w:t>
      </w:r>
      <w:r w:rsidR="00F13F97">
        <w:rPr>
          <w:rFonts w:ascii="Times New Roman" w:eastAsia="Calibri" w:hAnsi="Times New Roman" w:cs="Times New Roman"/>
          <w:sz w:val="28"/>
          <w:szCs w:val="28"/>
        </w:rPr>
        <w:t xml:space="preserve">. </w:t>
      </w:r>
      <w:r w:rsidRPr="00473FAA">
        <w:rPr>
          <w:rFonts w:ascii="Times New Roman" w:eastAsia="Calibri" w:hAnsi="Times New Roman" w:cs="Times New Roman"/>
          <w:sz w:val="28"/>
          <w:szCs w:val="28"/>
        </w:rPr>
        <w:t>Оценка труда персонала должна соответствовать уровню его профессиональной квалификации, быть соразмерна с достигнутыми результатами.</w:t>
      </w:r>
    </w:p>
    <w:p w14:paraId="0D161A49" w14:textId="1D27C6E1" w:rsidR="00595424" w:rsidRDefault="00595424" w:rsidP="00595424">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Процесс деловой оценки персонала подразделяется на два вида</w:t>
      </w:r>
      <w:r w:rsidRPr="00DB3D08">
        <w:rPr>
          <w:rFonts w:ascii="Times New Roman" w:eastAsia="Calibri" w:hAnsi="Times New Roman" w:cs="Times New Roman"/>
          <w:sz w:val="28"/>
          <w:szCs w:val="28"/>
        </w:rPr>
        <w:t xml:space="preserve"> </w:t>
      </w:r>
      <w:r w:rsidR="00F13F97" w:rsidRPr="00DB3D08">
        <w:rPr>
          <w:rFonts w:ascii="Times New Roman" w:eastAsia="Calibri" w:hAnsi="Times New Roman" w:cs="Times New Roman"/>
          <w:sz w:val="28"/>
          <w:szCs w:val="28"/>
        </w:rPr>
        <w:t>[</w:t>
      </w:r>
      <w:r w:rsidR="00031CF9">
        <w:rPr>
          <w:rFonts w:ascii="Times New Roman" w:eastAsia="Calibri" w:hAnsi="Times New Roman" w:cs="Times New Roman"/>
          <w:sz w:val="28"/>
          <w:szCs w:val="28"/>
        </w:rPr>
        <w:t>33</w:t>
      </w:r>
      <w:r w:rsidR="00F13F97" w:rsidRPr="00DB3D08">
        <w:rPr>
          <w:rFonts w:ascii="Times New Roman" w:eastAsia="Calibri" w:hAnsi="Times New Roman" w:cs="Times New Roman"/>
          <w:sz w:val="28"/>
          <w:szCs w:val="28"/>
        </w:rPr>
        <w:t>]</w:t>
      </w:r>
      <w:r w:rsidRPr="00473FAA">
        <w:rPr>
          <w:rFonts w:ascii="Times New Roman" w:eastAsia="Calibri" w:hAnsi="Times New Roman" w:cs="Times New Roman"/>
          <w:sz w:val="28"/>
          <w:szCs w:val="28"/>
        </w:rPr>
        <w:t xml:space="preserve">: </w:t>
      </w:r>
    </w:p>
    <w:p w14:paraId="23FB16D2" w14:textId="2D0148E9" w:rsidR="00595424" w:rsidRDefault="00595424" w:rsidP="00595424">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 xml:space="preserve">1. Групповую диагностику персонала, включает такие методы оценки как: метод 360 градусов, </w:t>
      </w:r>
      <w:proofErr w:type="spellStart"/>
      <w:r w:rsidRPr="00473FAA">
        <w:rPr>
          <w:rFonts w:ascii="Times New Roman" w:eastAsia="Calibri" w:hAnsi="Times New Roman" w:cs="Times New Roman"/>
          <w:sz w:val="28"/>
          <w:szCs w:val="28"/>
        </w:rPr>
        <w:t>Ассессмент</w:t>
      </w:r>
      <w:proofErr w:type="spellEnd"/>
      <w:r w:rsidRPr="00473FAA">
        <w:rPr>
          <w:rFonts w:ascii="Times New Roman" w:eastAsia="Calibri" w:hAnsi="Times New Roman" w:cs="Times New Roman"/>
          <w:sz w:val="28"/>
          <w:szCs w:val="28"/>
        </w:rPr>
        <w:t>–центр, опросники, кейс–методы, и другие</w:t>
      </w:r>
      <w:r w:rsidR="009C360E">
        <w:rPr>
          <w:rFonts w:ascii="Times New Roman" w:eastAsia="Calibri" w:hAnsi="Times New Roman" w:cs="Times New Roman"/>
          <w:sz w:val="28"/>
          <w:szCs w:val="28"/>
        </w:rPr>
        <w:t>.</w:t>
      </w:r>
    </w:p>
    <w:p w14:paraId="72A747E2" w14:textId="7F66281A" w:rsidR="00595424" w:rsidRDefault="00595424" w:rsidP="00595424">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2. Индивидуальная диагностика личности (работника или претендента). Данный вид диагностики состоит из следующих методов: практические задания, оценочное интервью, профессиональное тестирование, психологическое тестирование, аттестация, собеседование и прочее.</w:t>
      </w:r>
    </w:p>
    <w:p w14:paraId="167DA1E4" w14:textId="50955C89" w:rsidR="00595424" w:rsidRDefault="00595424" w:rsidP="00595424">
      <w:pPr>
        <w:spacing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 также является и способ</w:t>
      </w:r>
      <w:r w:rsidRPr="00473FAA">
        <w:rPr>
          <w:rFonts w:ascii="Times New Roman" w:eastAsia="Calibri" w:hAnsi="Times New Roman" w:cs="Times New Roman"/>
          <w:sz w:val="28"/>
          <w:szCs w:val="28"/>
        </w:rPr>
        <w:t xml:space="preserve"> проведения деловой оценки персонала в организации. Это может быть как самостоятельный способ организации в ее проведении с привлечением внутренних ресурсов (штатного персонала, внутреннего консультанта), так и с привлечение провайдеров – внешних консультантов</w:t>
      </w:r>
      <w:r>
        <w:rPr>
          <w:rFonts w:ascii="Times New Roman" w:eastAsia="Calibri" w:hAnsi="Times New Roman" w:cs="Times New Roman"/>
          <w:sz w:val="28"/>
          <w:szCs w:val="28"/>
        </w:rPr>
        <w:t>.</w:t>
      </w:r>
    </w:p>
    <w:p w14:paraId="02B7C382" w14:textId="1BA3AF3E" w:rsidR="009C360E" w:rsidRDefault="009C360E" w:rsidP="009C360E">
      <w:pPr>
        <w:spacing w:line="360" w:lineRule="auto"/>
        <w:ind w:firstLine="851"/>
        <w:contextualSpacing/>
        <w:jc w:val="both"/>
        <w:rPr>
          <w:rFonts w:ascii="Times New Roman" w:eastAsia="Calibri" w:hAnsi="Times New Roman" w:cs="Times New Roman"/>
          <w:sz w:val="28"/>
          <w:szCs w:val="28"/>
        </w:rPr>
      </w:pPr>
      <w:r w:rsidRPr="00F30D4E">
        <w:rPr>
          <w:rFonts w:ascii="Times New Roman" w:eastAsia="Calibri" w:hAnsi="Times New Roman" w:cs="Times New Roman"/>
          <w:sz w:val="28"/>
          <w:szCs w:val="28"/>
        </w:rPr>
        <w:t xml:space="preserve">Оценка персонала может вызывать некоторые сложности. Во время внедрения на предприятии процедуры деловой оценки персонала необходимо правильно выбрать методику ее проведения, </w:t>
      </w:r>
      <w:proofErr w:type="gramStart"/>
      <w:r w:rsidRPr="00F30D4E">
        <w:rPr>
          <w:rFonts w:ascii="Times New Roman" w:eastAsia="Calibri" w:hAnsi="Times New Roman" w:cs="Times New Roman"/>
          <w:sz w:val="28"/>
          <w:szCs w:val="28"/>
        </w:rPr>
        <w:t>т.к.</w:t>
      </w:r>
      <w:proofErr w:type="gramEnd"/>
      <w:r w:rsidRPr="00F30D4E">
        <w:rPr>
          <w:rFonts w:ascii="Times New Roman" w:eastAsia="Calibri" w:hAnsi="Times New Roman" w:cs="Times New Roman"/>
          <w:sz w:val="28"/>
          <w:szCs w:val="28"/>
        </w:rPr>
        <w:t xml:space="preserve"> зачастую выбранные методы на практике не соответствуют стратегическим целям организации.</w:t>
      </w:r>
      <w:r>
        <w:rPr>
          <w:rFonts w:ascii="Times New Roman" w:eastAsia="Calibri" w:hAnsi="Times New Roman" w:cs="Times New Roman"/>
          <w:sz w:val="28"/>
          <w:szCs w:val="28"/>
        </w:rPr>
        <w:t xml:space="preserve"> </w:t>
      </w:r>
      <w:r w:rsidRPr="00F30D4E">
        <w:rPr>
          <w:rFonts w:ascii="Times New Roman" w:eastAsia="Calibri" w:hAnsi="Times New Roman" w:cs="Times New Roman"/>
          <w:sz w:val="28"/>
          <w:szCs w:val="28"/>
        </w:rPr>
        <w:t xml:space="preserve">Как показывает практика, лучше пользоваться не столь совершенными методами деловой оценки, нежели вовсе игнорировать в компании ее </w:t>
      </w:r>
      <w:proofErr w:type="gramStart"/>
      <w:r w:rsidRPr="00F30D4E">
        <w:rPr>
          <w:rFonts w:ascii="Times New Roman" w:eastAsia="Calibri" w:hAnsi="Times New Roman" w:cs="Times New Roman"/>
          <w:sz w:val="28"/>
          <w:szCs w:val="28"/>
        </w:rPr>
        <w:t>проведение</w:t>
      </w:r>
      <w:r>
        <w:rPr>
          <w:rFonts w:ascii="Times New Roman" w:eastAsia="Calibri" w:hAnsi="Times New Roman" w:cs="Times New Roman"/>
          <w:sz w:val="28"/>
          <w:szCs w:val="28"/>
        </w:rPr>
        <w:t xml:space="preserve"> </w:t>
      </w:r>
      <w:r w:rsidRPr="00F30D4E">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
    <w:p w14:paraId="5ED4130A" w14:textId="0BACFE84" w:rsidR="009C360E" w:rsidRDefault="009C360E" w:rsidP="009C360E">
      <w:pPr>
        <w:spacing w:line="360" w:lineRule="auto"/>
        <w:ind w:firstLine="851"/>
        <w:contextualSpacing/>
        <w:jc w:val="both"/>
        <w:rPr>
          <w:rFonts w:ascii="Times New Roman" w:eastAsia="Calibri" w:hAnsi="Times New Roman" w:cs="Times New Roman"/>
          <w:sz w:val="28"/>
          <w:szCs w:val="28"/>
        </w:rPr>
      </w:pPr>
      <w:r w:rsidRPr="00BC6FDF">
        <w:rPr>
          <w:rFonts w:ascii="Times New Roman" w:eastAsia="Calibri" w:hAnsi="Times New Roman" w:cs="Times New Roman"/>
          <w:sz w:val="28"/>
          <w:szCs w:val="28"/>
        </w:rPr>
        <w:t>Таким образом найм</w:t>
      </w:r>
      <w:r>
        <w:rPr>
          <w:rFonts w:ascii="Times New Roman" w:eastAsia="Calibri" w:hAnsi="Times New Roman" w:cs="Times New Roman"/>
          <w:sz w:val="28"/>
          <w:szCs w:val="28"/>
        </w:rPr>
        <w:t>,</w:t>
      </w:r>
      <w:r w:rsidRPr="00BC6FDF">
        <w:rPr>
          <w:rFonts w:ascii="Times New Roman" w:eastAsia="Calibri" w:hAnsi="Times New Roman" w:cs="Times New Roman"/>
          <w:sz w:val="28"/>
          <w:szCs w:val="28"/>
        </w:rPr>
        <w:t xml:space="preserve"> отбор</w:t>
      </w:r>
      <w:r>
        <w:rPr>
          <w:rFonts w:ascii="Times New Roman" w:eastAsia="Calibri" w:hAnsi="Times New Roman" w:cs="Times New Roman"/>
          <w:sz w:val="28"/>
          <w:szCs w:val="28"/>
        </w:rPr>
        <w:t xml:space="preserve"> и деловая оценка</w:t>
      </w:r>
      <w:r w:rsidRPr="00BC6FDF">
        <w:rPr>
          <w:rFonts w:ascii="Times New Roman" w:eastAsia="Calibri" w:hAnsi="Times New Roman" w:cs="Times New Roman"/>
          <w:sz w:val="28"/>
          <w:szCs w:val="28"/>
        </w:rPr>
        <w:t xml:space="preserve"> персонала я</w:t>
      </w:r>
      <w:r>
        <w:rPr>
          <w:rFonts w:ascii="Times New Roman" w:eastAsia="Calibri" w:hAnsi="Times New Roman" w:cs="Times New Roman"/>
          <w:sz w:val="28"/>
          <w:szCs w:val="28"/>
        </w:rPr>
        <w:t>вляю</w:t>
      </w:r>
      <w:r w:rsidRPr="00BC6FDF">
        <w:rPr>
          <w:rFonts w:ascii="Times New Roman" w:eastAsia="Calibri" w:hAnsi="Times New Roman" w:cs="Times New Roman"/>
          <w:sz w:val="28"/>
          <w:szCs w:val="28"/>
        </w:rPr>
        <w:t>тся самым важным звеном во всей системе управления персоналом. Для того</w:t>
      </w:r>
      <w:r>
        <w:rPr>
          <w:rFonts w:ascii="Times New Roman" w:eastAsia="Calibri" w:hAnsi="Times New Roman" w:cs="Times New Roman"/>
          <w:sz w:val="28"/>
          <w:szCs w:val="28"/>
        </w:rPr>
        <w:t>,</w:t>
      </w:r>
      <w:r w:rsidRPr="00BC6FDF">
        <w:rPr>
          <w:rFonts w:ascii="Times New Roman" w:eastAsia="Calibri" w:hAnsi="Times New Roman" w:cs="Times New Roman"/>
          <w:sz w:val="28"/>
          <w:szCs w:val="28"/>
        </w:rPr>
        <w:t xml:space="preserve"> чтобы компании и организации могли привлечь и отобрать высококвалифицированных специалистов и профессионалов своего дела, </w:t>
      </w:r>
      <w:r w:rsidRPr="00BC6FDF">
        <w:rPr>
          <w:rFonts w:ascii="Times New Roman" w:eastAsia="Calibri" w:hAnsi="Times New Roman" w:cs="Times New Roman"/>
          <w:sz w:val="28"/>
          <w:szCs w:val="28"/>
        </w:rPr>
        <w:lastRenderedPageBreak/>
        <w:t>которые для любой компании являются залогом успеха, на всех предприятиях используются различные методы привлечения и поиска специалистов</w:t>
      </w:r>
      <w:r>
        <w:rPr>
          <w:rFonts w:ascii="Times New Roman" w:eastAsia="Calibri" w:hAnsi="Times New Roman" w:cs="Times New Roman"/>
          <w:sz w:val="28"/>
          <w:szCs w:val="28"/>
        </w:rPr>
        <w:t>,</w:t>
      </w:r>
      <w:r w:rsidRPr="00BC6FDF">
        <w:rPr>
          <w:rFonts w:ascii="Times New Roman" w:eastAsia="Calibri" w:hAnsi="Times New Roman" w:cs="Times New Roman"/>
          <w:sz w:val="28"/>
          <w:szCs w:val="28"/>
        </w:rPr>
        <w:t xml:space="preserve"> где создаются системы оценки потенциальных кандидатов и используются различные методы отбора для привлечения в компанию наиболее подходящего по всем требованиям специалиста.</w:t>
      </w:r>
    </w:p>
    <w:p w14:paraId="6179F119" w14:textId="77777777" w:rsidR="009C360E" w:rsidRDefault="009C360E" w:rsidP="009C360E">
      <w:pPr>
        <w:spacing w:line="360" w:lineRule="auto"/>
        <w:ind w:firstLine="851"/>
        <w:contextualSpacing/>
        <w:jc w:val="both"/>
        <w:rPr>
          <w:rFonts w:ascii="Times New Roman" w:eastAsia="Calibri" w:hAnsi="Times New Roman" w:cs="Times New Roman"/>
          <w:sz w:val="28"/>
          <w:szCs w:val="28"/>
        </w:rPr>
      </w:pPr>
    </w:p>
    <w:p w14:paraId="45C9C30A" w14:textId="2E37771B" w:rsidR="009C360E" w:rsidRPr="00484389" w:rsidRDefault="009C360E" w:rsidP="009C360E">
      <w:pPr>
        <w:numPr>
          <w:ilvl w:val="1"/>
          <w:numId w:val="11"/>
        </w:numPr>
        <w:spacing w:before="360" w:after="360" w:line="360" w:lineRule="auto"/>
        <w:ind w:left="0" w:firstLine="709"/>
        <w:contextualSpacing/>
        <w:jc w:val="both"/>
        <w:rPr>
          <w:rFonts w:ascii="Times New Roman" w:eastAsia="Calibri" w:hAnsi="Times New Roman" w:cs="Times New Roman"/>
          <w:b/>
          <w:bCs/>
          <w:sz w:val="28"/>
          <w:szCs w:val="28"/>
        </w:rPr>
      </w:pPr>
      <w:bookmarkStart w:id="6" w:name="_Hlk90887327"/>
      <w:r w:rsidRPr="00484389">
        <w:rPr>
          <w:rFonts w:ascii="Times New Roman" w:eastAsia="Calibri" w:hAnsi="Times New Roman" w:cs="Times New Roman"/>
          <w:b/>
          <w:bCs/>
          <w:sz w:val="28"/>
          <w:szCs w:val="28"/>
        </w:rPr>
        <w:t xml:space="preserve">Методологические подходы к анализу и оценке технологий управления персоналом торгового </w:t>
      </w:r>
      <w:bookmarkEnd w:id="6"/>
      <w:r w:rsidRPr="00484389">
        <w:rPr>
          <w:rFonts w:ascii="Times New Roman" w:eastAsia="Calibri" w:hAnsi="Times New Roman" w:cs="Times New Roman"/>
          <w:b/>
          <w:bCs/>
          <w:sz w:val="28"/>
          <w:szCs w:val="28"/>
        </w:rPr>
        <w:t>предприятия</w:t>
      </w:r>
    </w:p>
    <w:p w14:paraId="19206B46" w14:textId="3BD25658" w:rsidR="009C360E" w:rsidRDefault="009C360E" w:rsidP="009C360E">
      <w:pPr>
        <w:spacing w:before="360" w:after="360" w:line="360" w:lineRule="auto"/>
        <w:contextualSpacing/>
        <w:jc w:val="both"/>
        <w:rPr>
          <w:rFonts w:ascii="Times New Roman" w:eastAsia="Calibri" w:hAnsi="Times New Roman" w:cs="Times New Roman"/>
          <w:sz w:val="28"/>
          <w:szCs w:val="28"/>
        </w:rPr>
      </w:pPr>
    </w:p>
    <w:p w14:paraId="0F4752E7" w14:textId="177641C9" w:rsidR="009D0C8C" w:rsidRPr="009C360E" w:rsidRDefault="009D0C8C" w:rsidP="009D0C8C">
      <w:pPr>
        <w:spacing w:before="360" w:after="360" w:line="360" w:lineRule="auto"/>
        <w:ind w:firstLine="709"/>
        <w:contextualSpacing/>
        <w:jc w:val="both"/>
        <w:rPr>
          <w:rFonts w:ascii="Times New Roman" w:eastAsia="Calibri" w:hAnsi="Times New Roman" w:cs="Times New Roman"/>
          <w:sz w:val="28"/>
          <w:szCs w:val="28"/>
        </w:rPr>
      </w:pPr>
      <w:r w:rsidRPr="00A17AD7">
        <w:rPr>
          <w:rFonts w:ascii="Times New Roman" w:eastAsia="Calibri" w:hAnsi="Times New Roman" w:cs="Times New Roman"/>
          <w:sz w:val="28"/>
          <w:szCs w:val="28"/>
        </w:rPr>
        <w:t xml:space="preserve">Совершенствование управленческой деятельности является </w:t>
      </w:r>
      <w:r>
        <w:rPr>
          <w:rFonts w:ascii="Times New Roman" w:eastAsia="Calibri" w:hAnsi="Times New Roman" w:cs="Times New Roman"/>
          <w:sz w:val="28"/>
          <w:szCs w:val="28"/>
        </w:rPr>
        <w:t>наиболее</w:t>
      </w:r>
      <w:r w:rsidRPr="00A17AD7">
        <w:rPr>
          <w:rFonts w:ascii="Times New Roman" w:eastAsia="Calibri" w:hAnsi="Times New Roman" w:cs="Times New Roman"/>
          <w:sz w:val="28"/>
          <w:szCs w:val="28"/>
        </w:rPr>
        <w:t xml:space="preserve"> актуальным</w:t>
      </w:r>
      <w:r>
        <w:rPr>
          <w:rFonts w:ascii="Times New Roman" w:eastAsia="Calibri" w:hAnsi="Times New Roman" w:cs="Times New Roman"/>
          <w:sz w:val="28"/>
          <w:szCs w:val="28"/>
        </w:rPr>
        <w:t xml:space="preserve"> моментом</w:t>
      </w:r>
      <w:r w:rsidRPr="00A17AD7">
        <w:rPr>
          <w:rFonts w:ascii="Times New Roman" w:eastAsia="Calibri" w:hAnsi="Times New Roman" w:cs="Times New Roman"/>
          <w:sz w:val="28"/>
          <w:szCs w:val="28"/>
        </w:rPr>
        <w:t xml:space="preserve"> в условиях конкурентных взаимоотношений в экономике. </w:t>
      </w:r>
      <w:r>
        <w:rPr>
          <w:rFonts w:ascii="Times New Roman" w:eastAsia="Calibri" w:hAnsi="Times New Roman" w:cs="Times New Roman"/>
          <w:sz w:val="28"/>
          <w:szCs w:val="28"/>
        </w:rPr>
        <w:t>Однако, п</w:t>
      </w:r>
      <w:r w:rsidRPr="00A17AD7">
        <w:rPr>
          <w:rFonts w:ascii="Times New Roman" w:eastAsia="Calibri" w:hAnsi="Times New Roman" w:cs="Times New Roman"/>
          <w:sz w:val="28"/>
          <w:szCs w:val="28"/>
        </w:rPr>
        <w:t>роцессы совершенствования не могут быть качественно реализованы без оценки результативности деятельности, так как это важнейший элемент процессов развития управления.</w:t>
      </w:r>
      <w:r>
        <w:rPr>
          <w:rFonts w:ascii="Times New Roman" w:eastAsia="Calibri" w:hAnsi="Times New Roman" w:cs="Times New Roman"/>
          <w:sz w:val="28"/>
          <w:szCs w:val="28"/>
        </w:rPr>
        <w:t xml:space="preserve"> На торговом предприятии значимость этой оценки крайне высока. Поскольку торговое предприятие в основной своей деятельности оказывает услугу, а она по своему определению крайне зависима от персонала, оказывающего его. Ни одна крупная торговая сеть не смогла развиться и занять весомую долю рынка без эффективных методов анализа и оценки управления персоналом.</w:t>
      </w:r>
    </w:p>
    <w:p w14:paraId="58645D7A" w14:textId="47631FBB" w:rsidR="00A2481F" w:rsidRPr="00427D0D" w:rsidRDefault="009D0C8C" w:rsidP="00427D0D">
      <w:pPr>
        <w:spacing w:before="360" w:after="360" w:line="360" w:lineRule="auto"/>
        <w:ind w:firstLine="709"/>
        <w:contextualSpacing/>
        <w:jc w:val="both"/>
        <w:rPr>
          <w:rFonts w:ascii="Times New Roman" w:eastAsia="Calibri" w:hAnsi="Times New Roman" w:cs="Times New Roman"/>
          <w:sz w:val="28"/>
          <w:szCs w:val="28"/>
        </w:rPr>
      </w:pPr>
      <w:r w:rsidRPr="00A847A6">
        <w:rPr>
          <w:rFonts w:ascii="Times New Roman" w:eastAsia="Calibri" w:hAnsi="Times New Roman" w:cs="Times New Roman"/>
          <w:sz w:val="28"/>
          <w:szCs w:val="28"/>
        </w:rPr>
        <w:t>Анализ и оценка эффективности управления персоналом необходимы не только для того, чтобы получить представление о том хорошо или плохо работает кадровая служба</w:t>
      </w:r>
      <w:r w:rsidR="0064773C">
        <w:rPr>
          <w:rFonts w:ascii="Times New Roman" w:eastAsia="Calibri" w:hAnsi="Times New Roman" w:cs="Times New Roman"/>
          <w:sz w:val="28"/>
          <w:szCs w:val="28"/>
        </w:rPr>
        <w:t xml:space="preserve"> на торговом предприятии</w:t>
      </w:r>
      <w:r w:rsidRPr="00A847A6">
        <w:rPr>
          <w:rFonts w:ascii="Times New Roman" w:eastAsia="Calibri" w:hAnsi="Times New Roman" w:cs="Times New Roman"/>
          <w:sz w:val="28"/>
          <w:szCs w:val="28"/>
        </w:rPr>
        <w:t>, но и найти пути решения существующих проблем управления, повысив,</w:t>
      </w:r>
      <w:r w:rsidR="0064773C">
        <w:rPr>
          <w:rFonts w:ascii="Times New Roman" w:eastAsia="Calibri" w:hAnsi="Times New Roman" w:cs="Times New Roman"/>
          <w:sz w:val="28"/>
          <w:szCs w:val="28"/>
        </w:rPr>
        <w:t xml:space="preserve"> </w:t>
      </w:r>
      <w:r w:rsidRPr="00A847A6">
        <w:rPr>
          <w:rFonts w:ascii="Times New Roman" w:eastAsia="Calibri" w:hAnsi="Times New Roman" w:cs="Times New Roman"/>
          <w:sz w:val="28"/>
          <w:szCs w:val="28"/>
        </w:rPr>
        <w:t xml:space="preserve">его качество. Аудит управления персоналом необходим как </w:t>
      </w:r>
      <w:r w:rsidR="0064773C" w:rsidRPr="00A847A6">
        <w:rPr>
          <w:rFonts w:ascii="Times New Roman" w:eastAsia="Calibri" w:hAnsi="Times New Roman" w:cs="Times New Roman"/>
          <w:sz w:val="28"/>
          <w:szCs w:val="28"/>
        </w:rPr>
        <w:t>для</w:t>
      </w:r>
      <w:r w:rsidR="0064773C">
        <w:rPr>
          <w:rFonts w:ascii="Times New Roman" w:eastAsia="Calibri" w:hAnsi="Times New Roman" w:cs="Times New Roman"/>
          <w:sz w:val="28"/>
          <w:szCs w:val="28"/>
        </w:rPr>
        <w:t xml:space="preserve"> среднего торгового предприятия, ограниченного регионом или крупным городом, так и для огромных по количеству магазинов торгово-розничных сетей.</w:t>
      </w:r>
    </w:p>
    <w:p w14:paraId="0596E9BF" w14:textId="4C2FB394" w:rsidR="0064773C" w:rsidRDefault="00EB5A49" w:rsidP="0064773C">
      <w:pPr>
        <w:spacing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w:t>
      </w:r>
      <w:r w:rsidR="0064773C" w:rsidRPr="009C70F4">
        <w:rPr>
          <w:rFonts w:ascii="Times New Roman" w:eastAsia="Calibri" w:hAnsi="Times New Roman" w:cs="Times New Roman"/>
          <w:sz w:val="28"/>
          <w:szCs w:val="28"/>
        </w:rPr>
        <w:t xml:space="preserve"> управления персоналом на многих </w:t>
      </w:r>
      <w:r w:rsidR="0064773C">
        <w:rPr>
          <w:rFonts w:ascii="Times New Roman" w:eastAsia="Calibri" w:hAnsi="Times New Roman" w:cs="Times New Roman"/>
          <w:sz w:val="28"/>
          <w:szCs w:val="28"/>
        </w:rPr>
        <w:t xml:space="preserve">торговых </w:t>
      </w:r>
      <w:r w:rsidR="0064773C" w:rsidRPr="009C70F4">
        <w:rPr>
          <w:rFonts w:ascii="Times New Roman" w:eastAsia="Calibri" w:hAnsi="Times New Roman" w:cs="Times New Roman"/>
          <w:sz w:val="28"/>
          <w:szCs w:val="28"/>
        </w:rPr>
        <w:t>предприятиях</w:t>
      </w:r>
      <w:r w:rsidR="0064773C">
        <w:rPr>
          <w:rFonts w:ascii="Times New Roman" w:eastAsia="Calibri" w:hAnsi="Times New Roman" w:cs="Times New Roman"/>
          <w:sz w:val="28"/>
          <w:szCs w:val="28"/>
        </w:rPr>
        <w:t xml:space="preserve"> в России </w:t>
      </w:r>
      <w:r w:rsidR="0064773C" w:rsidRPr="009C70F4">
        <w:rPr>
          <w:rFonts w:ascii="Times New Roman" w:eastAsia="Calibri" w:hAnsi="Times New Roman" w:cs="Times New Roman"/>
          <w:sz w:val="28"/>
          <w:szCs w:val="28"/>
        </w:rPr>
        <w:t xml:space="preserve">находятся </w:t>
      </w:r>
      <w:r w:rsidR="0064773C">
        <w:rPr>
          <w:rFonts w:ascii="Times New Roman" w:eastAsia="Calibri" w:hAnsi="Times New Roman" w:cs="Times New Roman"/>
          <w:sz w:val="28"/>
          <w:szCs w:val="28"/>
        </w:rPr>
        <w:t xml:space="preserve">на высоком уровне. Однако, из-за высокой изменчивости рынка и условий нахождения в нём предприятия </w:t>
      </w:r>
      <w:r w:rsidR="00CC3BE3">
        <w:rPr>
          <w:rFonts w:ascii="Times New Roman" w:eastAsia="Calibri" w:hAnsi="Times New Roman" w:cs="Times New Roman"/>
          <w:sz w:val="28"/>
          <w:szCs w:val="28"/>
        </w:rPr>
        <w:t>эту систему необходимо постоянно модифицировать. Именно</w:t>
      </w:r>
      <w:r w:rsidR="0064773C" w:rsidRPr="009C70F4">
        <w:rPr>
          <w:rFonts w:ascii="Times New Roman" w:eastAsia="Calibri" w:hAnsi="Times New Roman" w:cs="Times New Roman"/>
          <w:sz w:val="28"/>
          <w:szCs w:val="28"/>
        </w:rPr>
        <w:t xml:space="preserve"> поэтому особое значение приобретает </w:t>
      </w:r>
      <w:r w:rsidR="0064773C" w:rsidRPr="009C70F4">
        <w:rPr>
          <w:rFonts w:ascii="Times New Roman" w:eastAsia="Calibri" w:hAnsi="Times New Roman" w:cs="Times New Roman"/>
          <w:sz w:val="28"/>
          <w:szCs w:val="28"/>
        </w:rPr>
        <w:lastRenderedPageBreak/>
        <w:t>регулярно проводимая оценка эффективности системы управления персоналом, позволяющая оперативно выявлять существующие недостатки и вовремя исправлять их. Но такая оценка должна быть максимально достоверной, основанной на реальных данных. Кроме того, важна правильная ин</w:t>
      </w:r>
      <w:r w:rsidR="0064773C">
        <w:rPr>
          <w:rFonts w:ascii="Times New Roman" w:eastAsia="Calibri" w:hAnsi="Times New Roman" w:cs="Times New Roman"/>
          <w:sz w:val="28"/>
          <w:szCs w:val="28"/>
        </w:rPr>
        <w:t>терпретация получаемой информа</w:t>
      </w:r>
      <w:r w:rsidR="0064773C" w:rsidRPr="009C70F4">
        <w:rPr>
          <w:rFonts w:ascii="Times New Roman" w:eastAsia="Calibri" w:hAnsi="Times New Roman" w:cs="Times New Roman"/>
          <w:sz w:val="28"/>
          <w:szCs w:val="28"/>
        </w:rPr>
        <w:t>ции, грамотный анализ</w:t>
      </w:r>
      <w:r w:rsidR="0064773C">
        <w:rPr>
          <w:rFonts w:ascii="Times New Roman" w:eastAsia="Calibri" w:hAnsi="Times New Roman" w:cs="Times New Roman"/>
          <w:sz w:val="28"/>
          <w:szCs w:val="28"/>
        </w:rPr>
        <w:t xml:space="preserve"> управления персоналом на пред</w:t>
      </w:r>
      <w:r w:rsidR="0064773C" w:rsidRPr="009C70F4">
        <w:rPr>
          <w:rFonts w:ascii="Times New Roman" w:eastAsia="Calibri" w:hAnsi="Times New Roman" w:cs="Times New Roman"/>
          <w:sz w:val="28"/>
          <w:szCs w:val="28"/>
        </w:rPr>
        <w:t>приятии</w:t>
      </w:r>
      <w:r w:rsidR="0064773C" w:rsidRPr="00937F5E">
        <w:rPr>
          <w:rFonts w:ascii="Times New Roman" w:eastAsia="Calibri" w:hAnsi="Times New Roman" w:cs="Times New Roman"/>
          <w:sz w:val="28"/>
          <w:szCs w:val="28"/>
        </w:rPr>
        <w:t xml:space="preserve"> [</w:t>
      </w:r>
      <w:r w:rsidR="00776228">
        <w:rPr>
          <w:rFonts w:ascii="Times New Roman" w:eastAsia="Calibri" w:hAnsi="Times New Roman" w:cs="Times New Roman"/>
          <w:sz w:val="28"/>
          <w:szCs w:val="28"/>
        </w:rPr>
        <w:t>28</w:t>
      </w:r>
      <w:r w:rsidR="0064773C" w:rsidRPr="00937F5E">
        <w:rPr>
          <w:rFonts w:ascii="Times New Roman" w:eastAsia="Calibri" w:hAnsi="Times New Roman" w:cs="Times New Roman"/>
          <w:sz w:val="28"/>
          <w:szCs w:val="28"/>
        </w:rPr>
        <w:t>]</w:t>
      </w:r>
      <w:r w:rsidR="0064773C" w:rsidRPr="009C70F4">
        <w:rPr>
          <w:rFonts w:ascii="Times New Roman" w:eastAsia="Calibri" w:hAnsi="Times New Roman" w:cs="Times New Roman"/>
          <w:sz w:val="28"/>
          <w:szCs w:val="28"/>
        </w:rPr>
        <w:t>.</w:t>
      </w:r>
    </w:p>
    <w:p w14:paraId="56B7B6D4" w14:textId="7C6E26F3" w:rsidR="00CC3BE3" w:rsidRDefault="00CC3BE3" w:rsidP="00CC3BE3">
      <w:pPr>
        <w:spacing w:line="360" w:lineRule="auto"/>
        <w:contextualSpacing/>
        <w:jc w:val="both"/>
        <w:rPr>
          <w:rFonts w:ascii="Times New Roman" w:eastAsia="Calibri" w:hAnsi="Times New Roman" w:cs="Times New Roman"/>
          <w:sz w:val="28"/>
          <w:szCs w:val="28"/>
        </w:rPr>
      </w:pPr>
      <w:r w:rsidRPr="00B244D0">
        <w:rPr>
          <w:rFonts w:ascii="Times New Roman" w:eastAsia="Calibri" w:hAnsi="Times New Roman" w:cs="Times New Roman"/>
          <w:sz w:val="28"/>
          <w:szCs w:val="28"/>
        </w:rPr>
        <w:t xml:space="preserve">Цели, которые помогает достичь оценка эффективности управления </w:t>
      </w:r>
      <w:r w:rsidR="00F16CBF" w:rsidRPr="00B244D0">
        <w:rPr>
          <w:rFonts w:ascii="Times New Roman" w:eastAsia="Calibri" w:hAnsi="Times New Roman" w:cs="Times New Roman"/>
          <w:sz w:val="28"/>
          <w:szCs w:val="28"/>
        </w:rPr>
        <w:t>персоналом</w:t>
      </w:r>
      <w:r w:rsidR="00F16CBF" w:rsidRPr="00937F5E">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w:t>
      </w:r>
    </w:p>
    <w:p w14:paraId="60EDC612" w14:textId="77777777" w:rsidR="00CC3BE3" w:rsidRDefault="00CC3BE3" w:rsidP="00CC3BE3">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3AB2">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улучшение функционирования системы управления персоналом за счет корректировок, вносимых по результатам исследований; </w:t>
      </w:r>
    </w:p>
    <w:p w14:paraId="1CD47F53" w14:textId="7D81886D" w:rsidR="00CC3BE3" w:rsidRDefault="00CC3BE3" w:rsidP="00CC3BE3">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3AB2">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получение обратной связи со стороны линейных сотрудников и менеджеров; </w:t>
      </w:r>
    </w:p>
    <w:p w14:paraId="1F256460" w14:textId="726DC026" w:rsidR="00CC3BE3" w:rsidRDefault="00CC3BE3" w:rsidP="00CC3BE3">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3AB2">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привлечение персонала к достижению целей, стоящих перед компанией и, как следствие, повышение его мотивации.</w:t>
      </w:r>
    </w:p>
    <w:p w14:paraId="11417C60" w14:textId="7C0376B1" w:rsidR="00CC3BE3" w:rsidRDefault="00847C97" w:rsidP="00847C97">
      <w:pPr>
        <w:spacing w:line="360" w:lineRule="auto"/>
        <w:ind w:firstLine="709"/>
        <w:contextualSpacing/>
        <w:jc w:val="both"/>
        <w:rPr>
          <w:rFonts w:ascii="Times New Roman" w:eastAsia="Calibri" w:hAnsi="Times New Roman" w:cs="Times New Roman"/>
          <w:sz w:val="28"/>
          <w:szCs w:val="28"/>
        </w:rPr>
      </w:pPr>
      <w:r w:rsidRPr="002C7EC6">
        <w:rPr>
          <w:rFonts w:ascii="Times New Roman" w:eastAsia="Calibri" w:hAnsi="Times New Roman" w:cs="Times New Roman"/>
          <w:sz w:val="28"/>
          <w:szCs w:val="28"/>
        </w:rPr>
        <w:t>Чтобы получить представление о том, насколько эффективно действует система управления на предприятии, необходимо определить критерии, по которым можно будет ее оценить. По одному критерию охарактеризовать результативность системы управления невозможно, достоверные результаты можно получить при комплексном подходе, используя как количественные и качественные, так и комбинированные методы оценки</w:t>
      </w:r>
      <w:r>
        <w:rPr>
          <w:rFonts w:ascii="Times New Roman" w:eastAsia="Calibri" w:hAnsi="Times New Roman" w:cs="Times New Roman"/>
          <w:sz w:val="28"/>
          <w:szCs w:val="28"/>
        </w:rPr>
        <w:t xml:space="preserve">. </w:t>
      </w:r>
      <w:r w:rsidRPr="00847C97">
        <w:rPr>
          <w:rFonts w:ascii="Times New Roman" w:eastAsia="Calibri" w:hAnsi="Times New Roman" w:cs="Times New Roman"/>
          <w:sz w:val="28"/>
          <w:szCs w:val="28"/>
        </w:rPr>
        <w:t>Грамотное применение методов способствует получению достоверных и полных результатов исследования проблем, возникших в организации [</w:t>
      </w:r>
      <w:r w:rsidR="00F3439C">
        <w:rPr>
          <w:rFonts w:ascii="Times New Roman" w:eastAsia="Calibri" w:hAnsi="Times New Roman" w:cs="Times New Roman"/>
          <w:sz w:val="28"/>
          <w:szCs w:val="28"/>
        </w:rPr>
        <w:t>1</w:t>
      </w:r>
      <w:r w:rsidR="00217272">
        <w:rPr>
          <w:rFonts w:ascii="Times New Roman" w:eastAsia="Calibri" w:hAnsi="Times New Roman" w:cs="Times New Roman"/>
          <w:sz w:val="28"/>
          <w:szCs w:val="28"/>
        </w:rPr>
        <w:t>1</w:t>
      </w:r>
      <w:r w:rsidRPr="00847C97">
        <w:rPr>
          <w:rFonts w:ascii="Times New Roman" w:eastAsia="Calibri" w:hAnsi="Times New Roman" w:cs="Times New Roman"/>
          <w:sz w:val="28"/>
          <w:szCs w:val="28"/>
        </w:rPr>
        <w:t>].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 Вся совокупность методов исследования и оценки эффективности систем управления представлена на рисунке 1</w:t>
      </w:r>
      <w:r w:rsidR="00E368AA">
        <w:rPr>
          <w:rFonts w:ascii="Times New Roman" w:eastAsia="Calibri" w:hAnsi="Times New Roman" w:cs="Times New Roman"/>
          <w:sz w:val="28"/>
          <w:szCs w:val="28"/>
        </w:rPr>
        <w:t>.1</w:t>
      </w:r>
    </w:p>
    <w:p w14:paraId="3AAB3FB4" w14:textId="578AFEC3" w:rsidR="00CC3BE3" w:rsidRDefault="00CC3BE3" w:rsidP="0064773C">
      <w:pPr>
        <w:spacing w:line="360" w:lineRule="auto"/>
        <w:ind w:firstLine="851"/>
        <w:contextualSpacing/>
        <w:jc w:val="both"/>
        <w:rPr>
          <w:rFonts w:ascii="Times New Roman" w:eastAsia="Calibri" w:hAnsi="Times New Roman" w:cs="Times New Roman"/>
          <w:sz w:val="28"/>
          <w:szCs w:val="28"/>
        </w:rPr>
      </w:pPr>
    </w:p>
    <w:p w14:paraId="0A5C6BDD" w14:textId="16A2BBC7" w:rsidR="002E109F" w:rsidRDefault="002E109F" w:rsidP="0064773C">
      <w:pPr>
        <w:spacing w:line="360" w:lineRule="auto"/>
        <w:ind w:firstLine="851"/>
        <w:contextualSpacing/>
        <w:jc w:val="both"/>
        <w:rPr>
          <w:rFonts w:ascii="Times New Roman" w:eastAsia="Calibri" w:hAnsi="Times New Roman" w:cs="Times New Roman"/>
          <w:sz w:val="28"/>
          <w:szCs w:val="28"/>
        </w:rPr>
      </w:pPr>
    </w:p>
    <w:p w14:paraId="7C0A877F" w14:textId="3AFD1AE8" w:rsidR="002E109F" w:rsidRDefault="002E109F" w:rsidP="0064773C">
      <w:pPr>
        <w:spacing w:line="360" w:lineRule="auto"/>
        <w:ind w:firstLine="851"/>
        <w:contextualSpacing/>
        <w:jc w:val="both"/>
        <w:rPr>
          <w:rFonts w:ascii="Times New Roman" w:eastAsia="Calibri" w:hAnsi="Times New Roman" w:cs="Times New Roman"/>
          <w:sz w:val="28"/>
          <w:szCs w:val="28"/>
        </w:rPr>
      </w:pPr>
    </w:p>
    <w:p w14:paraId="2055261A" w14:textId="77777777" w:rsidR="002E109F" w:rsidRPr="00A17AD7" w:rsidRDefault="002E109F" w:rsidP="0064773C">
      <w:pPr>
        <w:spacing w:line="360" w:lineRule="auto"/>
        <w:ind w:firstLine="851"/>
        <w:contextualSpacing/>
        <w:jc w:val="both"/>
        <w:rPr>
          <w:rFonts w:ascii="Times New Roman" w:eastAsia="Calibri" w:hAnsi="Times New Roman" w:cs="Times New Roman"/>
          <w:sz w:val="28"/>
          <w:szCs w:val="28"/>
        </w:rPr>
      </w:pPr>
    </w:p>
    <w:p w14:paraId="4513B4FB" w14:textId="525AE4CF" w:rsidR="00847C97" w:rsidRPr="00847C97" w:rsidRDefault="00847C97" w:rsidP="00847C97">
      <w:pPr>
        <w:pBdr>
          <w:top w:val="single" w:sz="6" w:space="0" w:color="000000"/>
          <w:left w:val="single" w:sz="6" w:space="0" w:color="000000"/>
          <w:bottom w:val="single" w:sz="6" w:space="0" w:color="000000"/>
          <w:right w:val="single" w:sz="6" w:space="0" w:color="000000"/>
        </w:pBdr>
        <w:spacing w:after="0" w:line="280" w:lineRule="auto"/>
        <w:ind w:left="708" w:right="3178" w:hanging="257"/>
        <w:rPr>
          <w:rFonts w:ascii="Times New Roman" w:hAnsi="Times New Roman" w:cs="Times New Roman"/>
          <w:sz w:val="24"/>
          <w:szCs w:val="24"/>
        </w:rPr>
      </w:pPr>
      <w:r w:rsidRPr="00847C97">
        <w:rPr>
          <w:rFonts w:ascii="Times New Roman" w:eastAsia="Times New Roman" w:hAnsi="Times New Roman" w:cs="Times New Roman"/>
          <w:b/>
          <w:sz w:val="24"/>
          <w:szCs w:val="24"/>
        </w:rPr>
        <w:lastRenderedPageBreak/>
        <w:t xml:space="preserve">Методы исследования и оценки эффективности </w:t>
      </w:r>
      <w:r w:rsidRPr="00847C97">
        <w:rPr>
          <w:rFonts w:ascii="Times New Roman" w:eastAsia="Times New Roman" w:hAnsi="Times New Roman" w:cs="Times New Roman"/>
          <w:b/>
          <w:sz w:val="24"/>
          <w:szCs w:val="24"/>
        </w:rPr>
        <w:tab/>
        <w:t xml:space="preserve">систем управления на предприятии </w:t>
      </w:r>
    </w:p>
    <w:p w14:paraId="2012E91D" w14:textId="3C165038" w:rsidR="00847C97" w:rsidRPr="00847C97" w:rsidRDefault="0079001E" w:rsidP="00847C97">
      <w:pPr>
        <w:spacing w:after="227"/>
        <w:ind w:left="708"/>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14:anchorId="3F103681" wp14:editId="7A5B154D">
                <wp:simplePos x="0" y="0"/>
                <wp:positionH relativeFrom="column">
                  <wp:posOffset>977265</wp:posOffset>
                </wp:positionH>
                <wp:positionV relativeFrom="paragraph">
                  <wp:posOffset>3869055</wp:posOffset>
                </wp:positionV>
                <wp:extent cx="3876675" cy="578485"/>
                <wp:effectExtent l="0" t="0" r="0" b="0"/>
                <wp:wrapNone/>
                <wp:docPr id="5" name="Rectangle 2327"/>
                <wp:cNvGraphicFramePr/>
                <a:graphic xmlns:a="http://schemas.openxmlformats.org/drawingml/2006/main">
                  <a:graphicData uri="http://schemas.microsoft.com/office/word/2010/wordprocessingShape">
                    <wps:wsp>
                      <wps:cNvSpPr/>
                      <wps:spPr>
                        <a:xfrm>
                          <a:off x="0" y="0"/>
                          <a:ext cx="3876675" cy="578485"/>
                        </a:xfrm>
                        <a:prstGeom prst="rect">
                          <a:avLst/>
                        </a:prstGeom>
                        <a:ln>
                          <a:noFill/>
                        </a:ln>
                      </wps:spPr>
                      <wps:txbx>
                        <w:txbxContent>
                          <w:p w14:paraId="58973698" w14:textId="08DE0408" w:rsidR="0079001E" w:rsidRPr="0079001E" w:rsidRDefault="00AD1593" w:rsidP="0079001E">
                            <w:pPr>
                              <w:rPr>
                                <w:rFonts w:ascii="Times New Roman" w:hAnsi="Times New Roman" w:cs="Times New Roman"/>
                                <w:sz w:val="24"/>
                                <w:szCs w:val="24"/>
                              </w:rPr>
                            </w:pPr>
                            <w:r w:rsidRPr="00AD1593">
                              <w:rPr>
                                <w:rFonts w:ascii="Times New Roman" w:hAnsi="Times New Roman" w:cs="Times New Roman"/>
                                <w:sz w:val="24"/>
                                <w:szCs w:val="24"/>
                              </w:rPr>
                              <w:t>Социо-психологические методы: опрос, анкетирование, тестирование, ряд других</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F103681" id="Rectangle 2327" o:spid="_x0000_s1026" style="position:absolute;left:0;text-align:left;margin-left:76.95pt;margin-top:304.65pt;width:305.25pt;height:4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" filled="f" stroked="f">
                <v:textbox inset="0,0,0,0">
                  <w:txbxContent>
                    <w:p w14:paraId="58973698" w14:textId="08DE0408" w:rsidR="0079001E" w:rsidRPr="0079001E" w:rsidRDefault="00AD1593" w:rsidP="0079001E">
                      <w:pPr>
                        <w:rPr>
                          <w:rFonts w:ascii="Times New Roman" w:hAnsi="Times New Roman" w:cs="Times New Roman"/>
                          <w:sz w:val="24"/>
                          <w:szCs w:val="24"/>
                        </w:rPr>
                      </w:pPr>
                      <w:r w:rsidRPr="00AD1593">
                        <w:rPr>
                          <w:rFonts w:ascii="Times New Roman" w:hAnsi="Times New Roman" w:cs="Times New Roman"/>
                          <w:sz w:val="24"/>
                          <w:szCs w:val="24"/>
                        </w:rPr>
                        <w:t>Социо-психологические методы: опрос, анкетирование, тестирование, ряд других</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5CA1B28" wp14:editId="78431171">
                <wp:simplePos x="0" y="0"/>
                <wp:positionH relativeFrom="column">
                  <wp:posOffset>977265</wp:posOffset>
                </wp:positionH>
                <wp:positionV relativeFrom="paragraph">
                  <wp:posOffset>3294380</wp:posOffset>
                </wp:positionV>
                <wp:extent cx="3876675" cy="578485"/>
                <wp:effectExtent l="0" t="0" r="0" b="0"/>
                <wp:wrapNone/>
                <wp:docPr id="4" name="Rectangle 2327"/>
                <wp:cNvGraphicFramePr/>
                <a:graphic xmlns:a="http://schemas.openxmlformats.org/drawingml/2006/main">
                  <a:graphicData uri="http://schemas.microsoft.com/office/word/2010/wordprocessingShape">
                    <wps:wsp>
                      <wps:cNvSpPr/>
                      <wps:spPr>
                        <a:xfrm>
                          <a:off x="0" y="0"/>
                          <a:ext cx="3876675" cy="578485"/>
                        </a:xfrm>
                        <a:prstGeom prst="rect">
                          <a:avLst/>
                        </a:prstGeom>
                        <a:ln>
                          <a:noFill/>
                        </a:ln>
                      </wps:spPr>
                      <wps:txbx>
                        <w:txbxContent>
                          <w:p w14:paraId="79FD86F7" w14:textId="2436BDB7" w:rsidR="0079001E" w:rsidRPr="0079001E" w:rsidRDefault="0079001E" w:rsidP="0079001E">
                            <w:pPr>
                              <w:rPr>
                                <w:rFonts w:ascii="Times New Roman" w:hAnsi="Times New Roman" w:cs="Times New Roman"/>
                                <w:sz w:val="24"/>
                                <w:szCs w:val="24"/>
                              </w:rPr>
                            </w:pPr>
                            <w:r w:rsidRPr="00AD1593">
                              <w:rPr>
                                <w:rFonts w:ascii="Times New Roman" w:hAnsi="Times New Roman" w:cs="Times New Roman"/>
                                <w:sz w:val="24"/>
                                <w:szCs w:val="24"/>
                              </w:rPr>
                              <w:t>Методы финансового анализа: общего финансового анализа, ряд других</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CA1B28" id="_x0000_s1027" style="position:absolute;left:0;text-align:left;margin-left:76.95pt;margin-top:259.4pt;width:305.25pt;height:4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" filled="f" stroked="f">
                <v:textbox inset="0,0,0,0">
                  <w:txbxContent>
                    <w:p w14:paraId="79FD86F7" w14:textId="2436BDB7" w:rsidR="0079001E" w:rsidRPr="0079001E" w:rsidRDefault="0079001E" w:rsidP="0079001E">
                      <w:pPr>
                        <w:rPr>
                          <w:rFonts w:ascii="Times New Roman" w:hAnsi="Times New Roman" w:cs="Times New Roman"/>
                          <w:sz w:val="24"/>
                          <w:szCs w:val="24"/>
                        </w:rPr>
                      </w:pPr>
                      <w:r w:rsidRPr="00AD1593">
                        <w:rPr>
                          <w:rFonts w:ascii="Times New Roman" w:hAnsi="Times New Roman" w:cs="Times New Roman"/>
                          <w:sz w:val="24"/>
                          <w:szCs w:val="24"/>
                        </w:rPr>
                        <w:t>Методы финансового анализа: общего финансового анализа, ряд других</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AD1A709" wp14:editId="3ED4DBF7">
                <wp:simplePos x="0" y="0"/>
                <wp:positionH relativeFrom="column">
                  <wp:posOffset>977265</wp:posOffset>
                </wp:positionH>
                <wp:positionV relativeFrom="paragraph">
                  <wp:posOffset>2625712</wp:posOffset>
                </wp:positionV>
                <wp:extent cx="3876675" cy="578485"/>
                <wp:effectExtent l="0" t="0" r="0" b="0"/>
                <wp:wrapNone/>
                <wp:docPr id="3" name="Rectangle 2327"/>
                <wp:cNvGraphicFramePr/>
                <a:graphic xmlns:a="http://schemas.openxmlformats.org/drawingml/2006/main">
                  <a:graphicData uri="http://schemas.microsoft.com/office/word/2010/wordprocessingShape">
                    <wps:wsp>
                      <wps:cNvSpPr/>
                      <wps:spPr>
                        <a:xfrm>
                          <a:off x="0" y="0"/>
                          <a:ext cx="3876675" cy="578485"/>
                        </a:xfrm>
                        <a:prstGeom prst="rect">
                          <a:avLst/>
                        </a:prstGeom>
                        <a:ln>
                          <a:noFill/>
                        </a:ln>
                      </wps:spPr>
                      <wps:txbx>
                        <w:txbxContent>
                          <w:p w14:paraId="4284F7AE" w14:textId="568F249B" w:rsidR="0079001E" w:rsidRPr="00AD1593" w:rsidRDefault="0079001E" w:rsidP="0079001E">
                            <w:pPr>
                              <w:rPr>
                                <w:rFonts w:ascii="Times New Roman" w:hAnsi="Times New Roman" w:cs="Times New Roman"/>
                                <w:sz w:val="24"/>
                                <w:szCs w:val="24"/>
                              </w:rPr>
                            </w:pPr>
                            <w:r w:rsidRPr="00AD1593">
                              <w:rPr>
                                <w:rFonts w:ascii="Times New Roman" w:hAnsi="Times New Roman" w:cs="Times New Roman"/>
                                <w:sz w:val="24"/>
                                <w:szCs w:val="24"/>
                              </w:rPr>
                              <w:t>Методы исследования информационных потоков: метод инвентаризации, типичных групп</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AD1A709" id="_x0000_s1028" style="position:absolute;left:0;text-align:left;margin-left:76.95pt;margin-top:206.75pt;width:305.25pt;height:4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" filled="f" stroked="f">
                <v:textbox inset="0,0,0,0">
                  <w:txbxContent>
                    <w:p w14:paraId="4284F7AE" w14:textId="568F249B" w:rsidR="0079001E" w:rsidRPr="00AD1593" w:rsidRDefault="0079001E" w:rsidP="0079001E">
                      <w:pPr>
                        <w:rPr>
                          <w:rFonts w:ascii="Times New Roman" w:hAnsi="Times New Roman" w:cs="Times New Roman"/>
                          <w:sz w:val="24"/>
                          <w:szCs w:val="24"/>
                        </w:rPr>
                      </w:pPr>
                      <w:r w:rsidRPr="00AD1593">
                        <w:rPr>
                          <w:rFonts w:ascii="Times New Roman" w:hAnsi="Times New Roman" w:cs="Times New Roman"/>
                          <w:sz w:val="24"/>
                          <w:szCs w:val="24"/>
                        </w:rPr>
                        <w:t>Методы исследования информационных потоков: метод инвентаризации, типичных групп</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D2D45F5" wp14:editId="3C95D045">
                <wp:simplePos x="0" y="0"/>
                <wp:positionH relativeFrom="column">
                  <wp:posOffset>977265</wp:posOffset>
                </wp:positionH>
                <wp:positionV relativeFrom="paragraph">
                  <wp:posOffset>1909445</wp:posOffset>
                </wp:positionV>
                <wp:extent cx="3876675" cy="578485"/>
                <wp:effectExtent l="0" t="0" r="0" b="0"/>
                <wp:wrapNone/>
                <wp:docPr id="2" name="Rectangle 2327"/>
                <wp:cNvGraphicFramePr/>
                <a:graphic xmlns:a="http://schemas.openxmlformats.org/drawingml/2006/main">
                  <a:graphicData uri="http://schemas.microsoft.com/office/word/2010/wordprocessingShape">
                    <wps:wsp>
                      <wps:cNvSpPr/>
                      <wps:spPr>
                        <a:xfrm>
                          <a:off x="0" y="0"/>
                          <a:ext cx="3876675" cy="578485"/>
                        </a:xfrm>
                        <a:prstGeom prst="rect">
                          <a:avLst/>
                        </a:prstGeom>
                        <a:ln>
                          <a:noFill/>
                        </a:ln>
                      </wps:spPr>
                      <wps:txbx>
                        <w:txbxContent>
                          <w:p w14:paraId="5A3E83E8" w14:textId="1B50504E" w:rsidR="0079001E" w:rsidRPr="0079001E" w:rsidRDefault="0079001E" w:rsidP="0079001E">
                            <w:pPr>
                              <w:rPr>
                                <w:rFonts w:ascii="Times New Roman" w:hAnsi="Times New Roman" w:cs="Times New Roman"/>
                                <w:sz w:val="24"/>
                                <w:szCs w:val="24"/>
                              </w:rPr>
                            </w:pPr>
                            <w:r w:rsidRPr="0079001E">
                              <w:rPr>
                                <w:rFonts w:ascii="Times New Roman" w:hAnsi="Times New Roman" w:cs="Times New Roman"/>
                                <w:sz w:val="24"/>
                                <w:szCs w:val="24"/>
                              </w:rPr>
                              <w:t>Комплексированные: ситуационное моделирование, ряд других</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D2D45F5" id="_x0000_s1029" style="position:absolute;left:0;text-align:left;margin-left:76.95pt;margin-top:150.35pt;width:305.25pt;height:4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" filled="f" stroked="f">
                <v:textbox inset="0,0,0,0">
                  <w:txbxContent>
                    <w:p w14:paraId="5A3E83E8" w14:textId="1B50504E" w:rsidR="0079001E" w:rsidRPr="0079001E" w:rsidRDefault="0079001E" w:rsidP="0079001E">
                      <w:pPr>
                        <w:rPr>
                          <w:rFonts w:ascii="Times New Roman" w:hAnsi="Times New Roman" w:cs="Times New Roman"/>
                          <w:sz w:val="24"/>
                          <w:szCs w:val="24"/>
                        </w:rPr>
                      </w:pPr>
                      <w:r w:rsidRPr="0079001E">
                        <w:rPr>
                          <w:rFonts w:ascii="Times New Roman" w:hAnsi="Times New Roman" w:cs="Times New Roman"/>
                          <w:sz w:val="24"/>
                          <w:szCs w:val="24"/>
                        </w:rPr>
                        <w:t>Комплексированные: ситуационное моделирование, ряд других</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B3D5C4D" wp14:editId="73F62B7E">
                <wp:simplePos x="0" y="0"/>
                <wp:positionH relativeFrom="column">
                  <wp:posOffset>977265</wp:posOffset>
                </wp:positionH>
                <wp:positionV relativeFrom="paragraph">
                  <wp:posOffset>1223645</wp:posOffset>
                </wp:positionV>
                <wp:extent cx="3876675" cy="578485"/>
                <wp:effectExtent l="0" t="0" r="0" b="0"/>
                <wp:wrapNone/>
                <wp:docPr id="1" name="Rectangle 2327"/>
                <wp:cNvGraphicFramePr/>
                <a:graphic xmlns:a="http://schemas.openxmlformats.org/drawingml/2006/main">
                  <a:graphicData uri="http://schemas.microsoft.com/office/word/2010/wordprocessingShape">
                    <wps:wsp>
                      <wps:cNvSpPr/>
                      <wps:spPr>
                        <a:xfrm>
                          <a:off x="0" y="0"/>
                          <a:ext cx="3876675" cy="578485"/>
                        </a:xfrm>
                        <a:prstGeom prst="rect">
                          <a:avLst/>
                        </a:prstGeom>
                        <a:ln>
                          <a:noFill/>
                        </a:ln>
                      </wps:spPr>
                      <wps:txbx>
                        <w:txbxContent>
                          <w:p w14:paraId="5670CFFF" w14:textId="55EDC90B" w:rsidR="0079001E" w:rsidRPr="0079001E" w:rsidRDefault="0079001E" w:rsidP="0079001E">
                            <w:pPr>
                              <w:rPr>
                                <w:rFonts w:ascii="Times New Roman" w:hAnsi="Times New Roman" w:cs="Times New Roman"/>
                                <w:sz w:val="24"/>
                                <w:szCs w:val="24"/>
                              </w:rPr>
                            </w:pPr>
                            <w:r w:rsidRPr="0079001E">
                              <w:rPr>
                                <w:rFonts w:ascii="Times New Roman" w:hAnsi="Times New Roman" w:cs="Times New Roman"/>
                                <w:sz w:val="24"/>
                                <w:szCs w:val="24"/>
                              </w:rPr>
                              <w:t>Формализованного представления: математические, экономико-математические, ряд других</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B3D5C4D" id="_x0000_s1030" style="position:absolute;left:0;text-align:left;margin-left:76.95pt;margin-top:96.35pt;width:305.25pt;height: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" filled="f" stroked="f">
                <v:textbox inset="0,0,0,0">
                  <w:txbxContent>
                    <w:p w14:paraId="5670CFFF" w14:textId="55EDC90B" w:rsidR="0079001E" w:rsidRPr="0079001E" w:rsidRDefault="0079001E" w:rsidP="0079001E">
                      <w:pPr>
                        <w:rPr>
                          <w:rFonts w:ascii="Times New Roman" w:hAnsi="Times New Roman" w:cs="Times New Roman"/>
                          <w:sz w:val="24"/>
                          <w:szCs w:val="24"/>
                        </w:rPr>
                      </w:pPr>
                      <w:r w:rsidRPr="0079001E">
                        <w:rPr>
                          <w:rFonts w:ascii="Times New Roman" w:hAnsi="Times New Roman" w:cs="Times New Roman"/>
                          <w:sz w:val="24"/>
                          <w:szCs w:val="24"/>
                        </w:rPr>
                        <w:t>Формализованного представления: математические, экономико-математические, ряд других</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A2A90F0" wp14:editId="3CBEFBBA">
                <wp:simplePos x="0" y="0"/>
                <wp:positionH relativeFrom="column">
                  <wp:posOffset>977264</wp:posOffset>
                </wp:positionH>
                <wp:positionV relativeFrom="paragraph">
                  <wp:posOffset>375920</wp:posOffset>
                </wp:positionV>
                <wp:extent cx="3933825" cy="731520"/>
                <wp:effectExtent l="0" t="0" r="0" b="0"/>
                <wp:wrapNone/>
                <wp:docPr id="2327" name="Rectangle 2327"/>
                <wp:cNvGraphicFramePr/>
                <a:graphic xmlns:a="http://schemas.openxmlformats.org/drawingml/2006/main">
                  <a:graphicData uri="http://schemas.microsoft.com/office/word/2010/wordprocessingShape">
                    <wps:wsp>
                      <wps:cNvSpPr/>
                      <wps:spPr>
                        <a:xfrm>
                          <a:off x="0" y="0"/>
                          <a:ext cx="3933825" cy="731520"/>
                        </a:xfrm>
                        <a:prstGeom prst="rect">
                          <a:avLst/>
                        </a:prstGeom>
                        <a:ln>
                          <a:noFill/>
                        </a:ln>
                      </wps:spPr>
                      <wps:txbx>
                        <w:txbxContent>
                          <w:p w14:paraId="700835D6" w14:textId="6BA42191" w:rsidR="0079001E" w:rsidRPr="0079001E" w:rsidRDefault="0079001E" w:rsidP="0079001E">
                            <w:pPr>
                              <w:rPr>
                                <w:rFonts w:ascii="Times New Roman" w:hAnsi="Times New Roman" w:cs="Times New Roman"/>
                                <w:sz w:val="24"/>
                                <w:szCs w:val="24"/>
                              </w:rPr>
                            </w:pPr>
                            <w:r w:rsidRPr="0079001E">
                              <w:rPr>
                                <w:rFonts w:ascii="Times New Roman" w:hAnsi="Times New Roman" w:cs="Times New Roman"/>
                                <w:sz w:val="24"/>
                                <w:szCs w:val="24"/>
                              </w:rPr>
                              <w:t>Качественные, с использование знаний соответствующих специалистов: «мозговая атака», экспертный, «дерево целей», ряд других</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A2A90F0" id="_x0000_s1031" style="position:absolute;left:0;text-align:left;margin-left:76.95pt;margin-top:29.6pt;width:309.7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" filled="f" stroked="f">
                <v:textbox inset="0,0,0,0">
                  <w:txbxContent>
                    <w:p w14:paraId="700835D6" w14:textId="6BA42191" w:rsidR="0079001E" w:rsidRPr="0079001E" w:rsidRDefault="0079001E" w:rsidP="0079001E">
                      <w:pPr>
                        <w:rPr>
                          <w:rFonts w:ascii="Times New Roman" w:hAnsi="Times New Roman" w:cs="Times New Roman"/>
                          <w:sz w:val="24"/>
                          <w:szCs w:val="24"/>
                        </w:rPr>
                      </w:pPr>
                      <w:r w:rsidRPr="0079001E">
                        <w:rPr>
                          <w:rFonts w:ascii="Times New Roman" w:hAnsi="Times New Roman" w:cs="Times New Roman"/>
                          <w:sz w:val="24"/>
                          <w:szCs w:val="24"/>
                        </w:rPr>
                        <w:t>Качественные, с использование знаний соответствующих специалистов: «мозговая атака», экспертный, «дерево целей», ряд других</w:t>
                      </w:r>
                    </w:p>
                  </w:txbxContent>
                </v:textbox>
              </v:rect>
            </w:pict>
          </mc:Fallback>
        </mc:AlternateContent>
      </w:r>
      <w:r w:rsidR="00847C97" w:rsidRPr="00847C97">
        <w:rPr>
          <w:rFonts w:ascii="Times New Roman" w:eastAsia="Calibri" w:hAnsi="Times New Roman" w:cs="Times New Roman"/>
          <w:noProof/>
        </w:rPr>
        <mc:AlternateContent>
          <mc:Choice Requires="wpg">
            <w:drawing>
              <wp:inline distT="0" distB="0" distL="0" distR="0" wp14:anchorId="7385B607" wp14:editId="75145630">
                <wp:extent cx="4457700" cy="4318635"/>
                <wp:effectExtent l="0" t="0" r="19050" b="24765"/>
                <wp:docPr id="29728" name="Group 29728"/>
                <wp:cNvGraphicFramePr/>
                <a:graphic xmlns:a="http://schemas.openxmlformats.org/drawingml/2006/main">
                  <a:graphicData uri="http://schemas.microsoft.com/office/word/2010/wordprocessingGroup">
                    <wpg:wgp>
                      <wpg:cNvGrpSpPr/>
                      <wpg:grpSpPr>
                        <a:xfrm>
                          <a:off x="0" y="0"/>
                          <a:ext cx="4457700" cy="4318635"/>
                          <a:chOff x="121285" y="90420"/>
                          <a:chExt cx="4457700" cy="4318635"/>
                        </a:xfrm>
                      </wpg:grpSpPr>
                      <wps:wsp>
                        <wps:cNvPr id="2326" name="Shape 2326"/>
                        <wps:cNvSpPr/>
                        <wps:spPr>
                          <a:xfrm>
                            <a:off x="578485" y="402840"/>
                            <a:ext cx="4000500" cy="800100"/>
                          </a:xfrm>
                          <a:custGeom>
                            <a:avLst/>
                            <a:gdLst/>
                            <a:ahLst/>
                            <a:cxnLst/>
                            <a:rect l="0" t="0" r="0" b="0"/>
                            <a:pathLst>
                              <a:path w="4000500" h="800100">
                                <a:moveTo>
                                  <a:pt x="0" y="800100"/>
                                </a:moveTo>
                                <a:lnTo>
                                  <a:pt x="4000500" y="800100"/>
                                </a:lnTo>
                                <a:lnTo>
                                  <a:pt x="4000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333" name="Shape 2333"/>
                        <wps:cNvSpPr/>
                        <wps:spPr>
                          <a:xfrm>
                            <a:off x="578485" y="1316605"/>
                            <a:ext cx="4000500" cy="571500"/>
                          </a:xfrm>
                          <a:custGeom>
                            <a:avLst/>
                            <a:gdLst/>
                            <a:ahLst/>
                            <a:cxnLst/>
                            <a:rect l="0" t="0" r="0" b="0"/>
                            <a:pathLst>
                              <a:path w="4000500" h="571500">
                                <a:moveTo>
                                  <a:pt x="0" y="571500"/>
                                </a:moveTo>
                                <a:lnTo>
                                  <a:pt x="4000500" y="571500"/>
                                </a:lnTo>
                                <a:lnTo>
                                  <a:pt x="4000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txbx>
                          <w:txbxContent>
                            <w:p w14:paraId="2C69E21E" w14:textId="283B5F9B" w:rsidR="0079001E" w:rsidRDefault="0079001E" w:rsidP="0079001E">
                              <w:pPr>
                                <w:jc w:val="center"/>
                              </w:pPr>
                              <w:r>
                                <w:t>специалистов: «мозговая атака», экспертный, «дерево целей», ряд других</w:t>
                              </w:r>
                            </w:p>
                          </w:txbxContent>
                        </wps:txbx>
                        <wps:bodyPr/>
                      </wps:wsp>
                      <wps:wsp>
                        <wps:cNvPr id="2343" name="Shape 2343"/>
                        <wps:cNvSpPr/>
                        <wps:spPr>
                          <a:xfrm>
                            <a:off x="578485" y="2002405"/>
                            <a:ext cx="4000500" cy="571500"/>
                          </a:xfrm>
                          <a:custGeom>
                            <a:avLst/>
                            <a:gdLst/>
                            <a:ahLst/>
                            <a:cxnLst/>
                            <a:rect l="0" t="0" r="0" b="0"/>
                            <a:pathLst>
                              <a:path w="4000500" h="571500">
                                <a:moveTo>
                                  <a:pt x="0" y="571500"/>
                                </a:moveTo>
                                <a:lnTo>
                                  <a:pt x="4000500" y="571500"/>
                                </a:lnTo>
                                <a:lnTo>
                                  <a:pt x="4000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349" name="Shape 2349"/>
                        <wps:cNvSpPr/>
                        <wps:spPr>
                          <a:xfrm>
                            <a:off x="579035" y="2711687"/>
                            <a:ext cx="3999950" cy="571386"/>
                          </a:xfrm>
                          <a:custGeom>
                            <a:avLst/>
                            <a:gdLst/>
                            <a:ahLst/>
                            <a:cxnLst/>
                            <a:rect l="0" t="0" r="0" b="0"/>
                            <a:pathLst>
                              <a:path w="4000500" h="571500">
                                <a:moveTo>
                                  <a:pt x="0" y="571500"/>
                                </a:moveTo>
                                <a:lnTo>
                                  <a:pt x="4000500" y="571500"/>
                                </a:lnTo>
                                <a:lnTo>
                                  <a:pt x="4000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354" name="Shape 2354"/>
                        <wps:cNvSpPr/>
                        <wps:spPr>
                          <a:xfrm>
                            <a:off x="121285" y="90420"/>
                            <a:ext cx="0" cy="2971799"/>
                          </a:xfrm>
                          <a:custGeom>
                            <a:avLst/>
                            <a:gdLst/>
                            <a:ahLst/>
                            <a:cxnLst/>
                            <a:rect l="0" t="0" r="0" b="0"/>
                            <a:pathLst>
                              <a:path h="2971799">
                                <a:moveTo>
                                  <a:pt x="0" y="0"/>
                                </a:moveTo>
                                <a:lnTo>
                                  <a:pt x="0" y="2971799"/>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55" name="Shape 2355"/>
                        <wps:cNvSpPr/>
                        <wps:spPr>
                          <a:xfrm>
                            <a:off x="121285" y="890520"/>
                            <a:ext cx="457200" cy="0"/>
                          </a:xfrm>
                          <a:custGeom>
                            <a:avLst/>
                            <a:gdLst/>
                            <a:ahLst/>
                            <a:cxnLst/>
                            <a:rect l="0" t="0" r="0" b="0"/>
                            <a:pathLst>
                              <a:path w="457200">
                                <a:moveTo>
                                  <a:pt x="0" y="0"/>
                                </a:moveTo>
                                <a:lnTo>
                                  <a:pt x="457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56" name="Shape 2356"/>
                        <wps:cNvSpPr/>
                        <wps:spPr>
                          <a:xfrm>
                            <a:off x="121285" y="1690620"/>
                            <a:ext cx="457200" cy="0"/>
                          </a:xfrm>
                          <a:custGeom>
                            <a:avLst/>
                            <a:gdLst/>
                            <a:ahLst/>
                            <a:cxnLst/>
                            <a:rect l="0" t="0" r="0" b="0"/>
                            <a:pathLst>
                              <a:path w="457200">
                                <a:moveTo>
                                  <a:pt x="0" y="0"/>
                                </a:moveTo>
                                <a:lnTo>
                                  <a:pt x="457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57" name="Shape 2357"/>
                        <wps:cNvSpPr/>
                        <wps:spPr>
                          <a:xfrm>
                            <a:off x="121285" y="2376420"/>
                            <a:ext cx="457200" cy="0"/>
                          </a:xfrm>
                          <a:custGeom>
                            <a:avLst/>
                            <a:gdLst/>
                            <a:ahLst/>
                            <a:cxnLst/>
                            <a:rect l="0" t="0" r="0" b="0"/>
                            <a:pathLst>
                              <a:path w="457200">
                                <a:moveTo>
                                  <a:pt x="0" y="0"/>
                                </a:moveTo>
                                <a:lnTo>
                                  <a:pt x="457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58" name="Shape 2358"/>
                        <wps:cNvSpPr/>
                        <wps:spPr>
                          <a:xfrm>
                            <a:off x="121285" y="3062219"/>
                            <a:ext cx="457200" cy="0"/>
                          </a:xfrm>
                          <a:custGeom>
                            <a:avLst/>
                            <a:gdLst/>
                            <a:ahLst/>
                            <a:cxnLst/>
                            <a:rect l="0" t="0" r="0" b="0"/>
                            <a:pathLst>
                              <a:path w="457200">
                                <a:moveTo>
                                  <a:pt x="0" y="0"/>
                                </a:moveTo>
                                <a:lnTo>
                                  <a:pt x="457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60" name="Shape 2360"/>
                        <wps:cNvSpPr/>
                        <wps:spPr>
                          <a:xfrm>
                            <a:off x="578485" y="3380355"/>
                            <a:ext cx="4000500" cy="457200"/>
                          </a:xfrm>
                          <a:custGeom>
                            <a:avLst/>
                            <a:gdLst/>
                            <a:ahLst/>
                            <a:cxnLst/>
                            <a:rect l="0" t="0" r="0" b="0"/>
                            <a:pathLst>
                              <a:path w="4000500" h="457200">
                                <a:moveTo>
                                  <a:pt x="0" y="457200"/>
                                </a:moveTo>
                                <a:lnTo>
                                  <a:pt x="4000500" y="457200"/>
                                </a:lnTo>
                                <a:lnTo>
                                  <a:pt x="4000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366" name="Shape 2366"/>
                        <wps:cNvSpPr/>
                        <wps:spPr>
                          <a:xfrm>
                            <a:off x="121285" y="2693920"/>
                            <a:ext cx="0" cy="1485900"/>
                          </a:xfrm>
                          <a:custGeom>
                            <a:avLst/>
                            <a:gdLst/>
                            <a:ahLst/>
                            <a:cxnLst/>
                            <a:rect l="0" t="0" r="0" b="0"/>
                            <a:pathLst>
                              <a:path h="1485900">
                                <a:moveTo>
                                  <a:pt x="0" y="0"/>
                                </a:moveTo>
                                <a:lnTo>
                                  <a:pt x="0" y="14859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67" name="Shape 2367"/>
                        <wps:cNvSpPr/>
                        <wps:spPr>
                          <a:xfrm>
                            <a:off x="121285" y="3608955"/>
                            <a:ext cx="457200" cy="0"/>
                          </a:xfrm>
                          <a:custGeom>
                            <a:avLst/>
                            <a:gdLst/>
                            <a:ahLst/>
                            <a:cxnLst/>
                            <a:rect l="0" t="0" r="0" b="0"/>
                            <a:pathLst>
                              <a:path w="457200">
                                <a:moveTo>
                                  <a:pt x="0" y="0"/>
                                </a:moveTo>
                                <a:lnTo>
                                  <a:pt x="457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69" name="Shape 2369"/>
                        <wps:cNvSpPr/>
                        <wps:spPr>
                          <a:xfrm>
                            <a:off x="578485" y="3951855"/>
                            <a:ext cx="4000500" cy="457200"/>
                          </a:xfrm>
                          <a:custGeom>
                            <a:avLst/>
                            <a:gdLst/>
                            <a:ahLst/>
                            <a:cxnLst/>
                            <a:rect l="0" t="0" r="0" b="0"/>
                            <a:pathLst>
                              <a:path w="4000500" h="457200">
                                <a:moveTo>
                                  <a:pt x="0" y="457200"/>
                                </a:moveTo>
                                <a:lnTo>
                                  <a:pt x="4000500" y="457200"/>
                                </a:lnTo>
                                <a:lnTo>
                                  <a:pt x="4000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376" name="Shape 2376"/>
                        <wps:cNvSpPr/>
                        <wps:spPr>
                          <a:xfrm>
                            <a:off x="121285" y="4180455"/>
                            <a:ext cx="457200" cy="0"/>
                          </a:xfrm>
                          <a:custGeom>
                            <a:avLst/>
                            <a:gdLst/>
                            <a:ahLst/>
                            <a:cxnLst/>
                            <a:rect l="0" t="0" r="0" b="0"/>
                            <a:pathLst>
                              <a:path w="457200">
                                <a:moveTo>
                                  <a:pt x="0" y="0"/>
                                </a:moveTo>
                                <a:lnTo>
                                  <a:pt x="457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85B607" id="Group 29728" o:spid="_x0000_s1032" style="width:351pt;height:340.05pt;mso-position-horizontal-relative:char;mso-position-vertical-relative:line" coordorigin="1212,904" coordsize="44577,4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">
                <v:shape id="Shape 2326" o:spid="_x0000_s1033" style="position:absolute;left:5784;top:4028;width:40005;height:8001;visibility:visible;mso-wrap-style:square;v-text-anchor:top"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" path="m,800100r4000500,l4000500,,,,,800100xe" filled="f">
                  <v:stroke miterlimit="83231f" joinstyle="miter" endcap="round"/>
                  <v:path arrowok="t" textboxrect="0,0,4000500,800100"/>
                </v:shape>
                <v:shape id="Shape 2333" o:spid="_x0000_s1034" style="position:absolute;left:5784;top:13166;width:40005;height:5715;visibility:visible;mso-wrap-style:square;v-text-anchor:top" coordsize="40005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" adj="-11796480,,5400" path="m,571500r4000500,l4000500,,,,,571500xe" filled="f">
                  <v:stroke miterlimit="83231f" joinstyle="miter" endcap="round"/>
                  <v:formulas/>
                  <v:path arrowok="t" o:connecttype="custom" textboxrect="0,0,4000500,571500"/>
                  <v:textbox>
                    <w:txbxContent>
                      <w:p w14:paraId="2C69E21E" w14:textId="283B5F9B" w:rsidR="0079001E" w:rsidRDefault="0079001E" w:rsidP="0079001E">
                        <w:pPr>
                          <w:jc w:val="center"/>
                        </w:pPr>
                        <w:r>
                          <w:t>специалистов: «мозговая атака», экспертный, «дерево целей», ряд других</w:t>
                        </w:r>
                      </w:p>
                    </w:txbxContent>
                  </v:textbox>
                </v:shape>
                <v:shape id="Shape 2343" o:spid="_x0000_s1035" style="position:absolute;left:5784;top:20024;width:40005;height:5715;visibility:visible;mso-wrap-style:square;v-text-anchor:top" coordsize="4000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" path="m,571500r4000500,l4000500,,,,,571500xe" filled="f">
                  <v:stroke miterlimit="83231f" joinstyle="miter" endcap="round"/>
                  <v:path arrowok="t" textboxrect="0,0,4000500,571500"/>
                </v:shape>
                <v:shape id="Shape 2349" o:spid="_x0000_s1036" style="position:absolute;left:5790;top:27116;width:39999;height:5714;visibility:visible;mso-wrap-style:square;v-text-anchor:top" coordsize="4000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" path="m,571500r4000500,l4000500,,,,,571500xe" filled="f">
                  <v:stroke miterlimit="83231f" joinstyle="miter" endcap="round"/>
                  <v:path arrowok="t" textboxrect="0,0,4000500,571500"/>
                </v:shape>
                <v:shape id="Shape 2354" o:spid="_x0000_s1037" style="position:absolute;left:1212;top:904;width:0;height:29718;visibility:visible;mso-wrap-style:square;v-text-anchor:top" coordsize="0,297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" path="m,l,2971799e" filled="f">
                  <v:stroke endcap="round"/>
                  <v:path arrowok="t" textboxrect="0,0,0,2971799"/>
                </v:shape>
                <v:shape id="Shape 2355" o:spid="_x0000_s1038" style="position:absolute;left:1212;top:8905;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" path="m,l457200,e" filled="f">
                  <v:stroke endcap="round"/>
                  <v:path arrowok="t" textboxrect="0,0,457200,0"/>
                </v:shape>
                <v:shape id="Shape 2356" o:spid="_x0000_s1039" style="position:absolute;left:1212;top:16906;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" path="m,l457200,e" filled="f">
                  <v:stroke endcap="round"/>
                  <v:path arrowok="t" textboxrect="0,0,457200,0"/>
                </v:shape>
                <v:shape id="Shape 2357" o:spid="_x0000_s1040" style="position:absolute;left:1212;top:23764;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" path="m,l457200,e" filled="f">
                  <v:stroke endcap="round"/>
                  <v:path arrowok="t" textboxrect="0,0,457200,0"/>
                </v:shape>
                <v:shape id="Shape 2358" o:spid="_x0000_s1041" style="position:absolute;left:1212;top:30622;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" path="m,l457200,e" filled="f">
                  <v:stroke endcap="round"/>
                  <v:path arrowok="t" textboxrect="0,0,457200,0"/>
                </v:shape>
                <v:shape id="Shape 2360" o:spid="_x0000_s1042" style="position:absolute;left:5784;top:33803;width:40005;height:4572;visibility:visible;mso-wrap-style:square;v-text-anchor:top" coordsize="40005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" path="m,457200r4000500,l4000500,,,,,457200xe" filled="f">
                  <v:stroke miterlimit="66585f" joinstyle="miter" endcap="round"/>
                  <v:path arrowok="t" textboxrect="0,0,4000500,457200"/>
                </v:shape>
                <v:shape id="Shape 2366" o:spid="_x0000_s1043" style="position:absolute;left:1212;top:26939;width:0;height:14859;visibility:visible;mso-wrap-style:square;v-text-anchor:top" coordsize="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" path="m,l,1485900e" filled="f">
                  <v:stroke endcap="round"/>
                  <v:path arrowok="t" textboxrect="0,0,0,1485900"/>
                </v:shape>
                <v:shape id="Shape 2367" o:spid="_x0000_s1044" style="position:absolute;left:1212;top:36089;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" path="m,l457200,e" filled="f">
                  <v:stroke endcap="round"/>
                  <v:path arrowok="t" textboxrect="0,0,457200,0"/>
                </v:shape>
                <v:shape id="Shape 2369" o:spid="_x0000_s1045" style="position:absolute;left:5784;top:39518;width:40005;height:4572;visibility:visible;mso-wrap-style:square;v-text-anchor:top" coordsize="40005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" path="m,457200r4000500,l4000500,,,,,457200xe" filled="f">
                  <v:stroke miterlimit="66585f" joinstyle="miter" endcap="round"/>
                  <v:path arrowok="t" textboxrect="0,0,4000500,457200"/>
                </v:shape>
                <v:shape id="Shape 2376" o:spid="_x0000_s1046" style="position:absolute;left:1212;top:41804;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" path="m,l457200,e" filled="f">
                  <v:stroke endcap="round"/>
                  <v:path arrowok="t" textboxrect="0,0,457200,0"/>
                </v:shape>
                <w10:anchorlock/>
              </v:group>
            </w:pict>
          </mc:Fallback>
        </mc:AlternateContent>
      </w:r>
    </w:p>
    <w:p w14:paraId="4971A8CE" w14:textId="6339602F" w:rsidR="00EB5A49" w:rsidRDefault="00847C97" w:rsidP="00E368AA">
      <w:pPr>
        <w:spacing w:line="360" w:lineRule="auto"/>
        <w:ind w:left="-15"/>
        <w:contextualSpacing/>
        <w:jc w:val="center"/>
        <w:rPr>
          <w:rFonts w:ascii="Times New Roman" w:eastAsia="Times New Roman" w:hAnsi="Times New Roman" w:cs="Times New Roman"/>
          <w:b/>
          <w:sz w:val="28"/>
          <w:szCs w:val="28"/>
        </w:rPr>
      </w:pPr>
      <w:r w:rsidRPr="00C160F9">
        <w:rPr>
          <w:rFonts w:ascii="Times New Roman" w:hAnsi="Times New Roman" w:cs="Times New Roman"/>
          <w:sz w:val="28"/>
          <w:szCs w:val="28"/>
        </w:rPr>
        <w:t xml:space="preserve">Рисунок 1 – Методы исследования и оценки эффективности </w:t>
      </w:r>
      <w:r w:rsidR="00EB5A49">
        <w:rPr>
          <w:rFonts w:ascii="Times New Roman" w:hAnsi="Times New Roman" w:cs="Times New Roman"/>
          <w:sz w:val="28"/>
          <w:szCs w:val="28"/>
        </w:rPr>
        <w:t>технологий</w:t>
      </w:r>
      <w:r w:rsidRPr="00C160F9">
        <w:rPr>
          <w:rFonts w:ascii="Times New Roman" w:hAnsi="Times New Roman" w:cs="Times New Roman"/>
          <w:sz w:val="28"/>
          <w:szCs w:val="28"/>
        </w:rPr>
        <w:t xml:space="preserve"> управления на предприятии [</w:t>
      </w:r>
      <w:r w:rsidR="00776228">
        <w:rPr>
          <w:rFonts w:ascii="Times New Roman" w:hAnsi="Times New Roman" w:cs="Times New Roman"/>
          <w:sz w:val="28"/>
          <w:szCs w:val="28"/>
        </w:rPr>
        <w:t>31</w:t>
      </w:r>
      <w:r w:rsidRPr="00C160F9">
        <w:rPr>
          <w:rFonts w:ascii="Times New Roman" w:hAnsi="Times New Roman" w:cs="Times New Roman"/>
          <w:sz w:val="28"/>
          <w:szCs w:val="28"/>
        </w:rPr>
        <w:t>]</w:t>
      </w:r>
      <w:r w:rsidR="00EB5A49" w:rsidRPr="00EB5A49">
        <w:rPr>
          <w:rFonts w:ascii="Times New Roman" w:eastAsia="Times New Roman" w:hAnsi="Times New Roman" w:cs="Times New Roman"/>
          <w:bCs/>
          <w:sz w:val="28"/>
          <w:szCs w:val="28"/>
        </w:rPr>
        <w:t>.</w:t>
      </w:r>
    </w:p>
    <w:p w14:paraId="112B960B" w14:textId="6DAD2F2A" w:rsidR="00EB5A49" w:rsidRPr="00EB5A49" w:rsidRDefault="00AD1593" w:rsidP="00EB5A49">
      <w:pPr>
        <w:spacing w:line="360" w:lineRule="auto"/>
        <w:ind w:left="-15" w:firstLine="724"/>
        <w:contextualSpacing/>
        <w:jc w:val="both"/>
        <w:rPr>
          <w:rFonts w:ascii="Times New Roman" w:hAnsi="Times New Roman" w:cs="Times New Roman"/>
          <w:sz w:val="28"/>
          <w:szCs w:val="28"/>
        </w:rPr>
      </w:pPr>
      <w:r w:rsidRPr="00AD1593">
        <w:rPr>
          <w:rFonts w:ascii="Times New Roman" w:eastAsia="Calibri" w:hAnsi="Times New Roman" w:cs="Times New Roman"/>
          <w:sz w:val="28"/>
          <w:szCs w:val="28"/>
        </w:rPr>
        <w:t>В настоящее время наиболее широко в процессе исследования эффективности систем управления используют экспертные методы оценки. Они позволяют решать проблемы перевода большинства информации управленческого характера от качественных эквивалентов в количественные. Например, использование в анализе организационной среды SWOT-анализа более эффективно в сочетании с экспертной оценкой основных факторов среды. В исследовании управления широкое распространение имеет метод экспертных оценок. Это объясняется сложностью многих проблем, их происхождением из «человеческого фактора», отсутствием надежных экспериментальных или нормативных инструментов.</w:t>
      </w:r>
      <w:r>
        <w:rPr>
          <w:rFonts w:ascii="Times New Roman" w:eastAsia="Calibri" w:hAnsi="Times New Roman" w:cs="Times New Roman"/>
          <w:sz w:val="28"/>
          <w:szCs w:val="28"/>
        </w:rPr>
        <w:t xml:space="preserve"> </w:t>
      </w:r>
    </w:p>
    <w:p w14:paraId="259C267F" w14:textId="159ADA12" w:rsidR="00EB5A49"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lastRenderedPageBreak/>
        <w:t>Существует достаточно большое количество методов получения экспертных оценок. В одном случае с каждым экспертом работают отдельно, он даже не знает, кто ещё является экспертом, а потому высказывает свое мнение независимо от авторитетов. Во втором – экспертов собирают вместе для подготовки материалов, при этом эксперты обсуждают проблему друг с другом, учатся друг у друга, и неверные мнения отбрасываются. В третьем – число экспертов фиксировано и таково, чтобы статистические методы проверки согласованности мнений и затем их усреднения позволяли принимать обоснованные решения. В других случаях число экспертов растет в процессе проведения экспертизы, например, при использовании метода «снежного кома». В настоящее время не существует научно обоснованной классификации методов экспертных оценок и тем более – однозначных рекомендаций по их применению.</w:t>
      </w:r>
    </w:p>
    <w:p w14:paraId="520B5244" w14:textId="681B6D10"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Сущность экспертных методов заключается в получении ответов специалистов на поставленные перед ними вопросы. Полученная от экспертов информация в целях минимизации погрешностей и влияния субъективного фактора обрабатывается при помощи специальных логических и математических процедур и преобразуется в форму, удобную для выбора решения. Их значение состоит в том, что они усиливают элемент коллегиальности в процессе принятия сложных решений и, используя интуицию и коллективную генерацию идей, позволяют находить новые, оригинальные решения проблем, к которым нельзя прийти с помощью только логических рассуждений [</w:t>
      </w:r>
      <w:r w:rsidR="00FD6791">
        <w:rPr>
          <w:rFonts w:ascii="Times New Roman" w:eastAsia="Calibri" w:hAnsi="Times New Roman" w:cs="Times New Roman"/>
          <w:sz w:val="28"/>
          <w:szCs w:val="28"/>
        </w:rPr>
        <w:t>20</w:t>
      </w:r>
      <w:r w:rsidRPr="00AD1593">
        <w:rPr>
          <w:rFonts w:ascii="Times New Roman" w:eastAsia="Calibri" w:hAnsi="Times New Roman" w:cs="Times New Roman"/>
          <w:sz w:val="28"/>
          <w:szCs w:val="28"/>
        </w:rPr>
        <w:t>]. Сущность экспертных методов, как при решении задач исследования систем управления, так и при использовании их в практике принятия решений в других областях науки, техники, управления, заключается в усреднении различными способами мнений (суждений) специалистов</w:t>
      </w:r>
      <w:r w:rsidR="00EB5A49">
        <w:rPr>
          <w:rFonts w:ascii="Times New Roman" w:eastAsia="Calibri" w:hAnsi="Times New Roman" w:cs="Times New Roman"/>
          <w:sz w:val="28"/>
          <w:szCs w:val="28"/>
        </w:rPr>
        <w:t xml:space="preserve"> </w:t>
      </w:r>
      <w:r w:rsidRPr="00AD1593">
        <w:rPr>
          <w:rFonts w:ascii="Times New Roman" w:eastAsia="Calibri" w:hAnsi="Times New Roman" w:cs="Times New Roman"/>
          <w:sz w:val="28"/>
          <w:szCs w:val="28"/>
        </w:rPr>
        <w:t>экспертов по различным вопросам [</w:t>
      </w:r>
      <w:r w:rsidR="00F3439C">
        <w:rPr>
          <w:rFonts w:ascii="Times New Roman" w:eastAsia="Calibri" w:hAnsi="Times New Roman" w:cs="Times New Roman"/>
          <w:sz w:val="28"/>
          <w:szCs w:val="28"/>
        </w:rPr>
        <w:t>16</w:t>
      </w:r>
      <w:r w:rsidRPr="00AD1593">
        <w:rPr>
          <w:rFonts w:ascii="Times New Roman" w:eastAsia="Calibri" w:hAnsi="Times New Roman" w:cs="Times New Roman"/>
          <w:sz w:val="28"/>
          <w:szCs w:val="28"/>
        </w:rPr>
        <w:t xml:space="preserve">]. </w:t>
      </w:r>
    </w:p>
    <w:p w14:paraId="175FDF8F" w14:textId="73C59DC5"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Мозговая атака – метод, который на сегодняшний день пользуется популярностью. С его помощью можно найти альтернативные пути решения сложных задач в исследовании систем управления. К тому же он позволяет </w:t>
      </w:r>
      <w:r w:rsidRPr="00AD1593">
        <w:rPr>
          <w:rFonts w:ascii="Times New Roman" w:eastAsia="Calibri" w:hAnsi="Times New Roman" w:cs="Times New Roman"/>
          <w:sz w:val="28"/>
          <w:szCs w:val="28"/>
        </w:rPr>
        <w:lastRenderedPageBreak/>
        <w:t>личности раскрыть свой внутренний потенциал. Применяется данный метод чаще всего в больших коллективах на совещаниях, когда требуется прийти к какому-то определенному решению [</w:t>
      </w:r>
      <w:r w:rsidR="00776228">
        <w:rPr>
          <w:rFonts w:ascii="Times New Roman" w:eastAsia="Calibri" w:hAnsi="Times New Roman" w:cs="Times New Roman"/>
          <w:sz w:val="28"/>
          <w:szCs w:val="28"/>
        </w:rPr>
        <w:t>27</w:t>
      </w:r>
      <w:r w:rsidRPr="00AD1593">
        <w:rPr>
          <w:rFonts w:ascii="Times New Roman" w:eastAsia="Calibri" w:hAnsi="Times New Roman" w:cs="Times New Roman"/>
          <w:sz w:val="28"/>
          <w:szCs w:val="28"/>
        </w:rPr>
        <w:t xml:space="preserve">].  </w:t>
      </w:r>
    </w:p>
    <w:p w14:paraId="54103728" w14:textId="6C3125CE"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Математическое моделирование – метод исследования эффективности систем управления путем построения и изучения их математических моделей. В основу математического моделирования положена косвенная аналогия явлений различной физической природы [</w:t>
      </w:r>
      <w:r w:rsidR="00FA42DD">
        <w:rPr>
          <w:rFonts w:ascii="Times New Roman" w:eastAsia="Calibri" w:hAnsi="Times New Roman" w:cs="Times New Roman"/>
          <w:sz w:val="28"/>
          <w:szCs w:val="28"/>
        </w:rPr>
        <w:t>24</w:t>
      </w:r>
      <w:r w:rsidRPr="00AD1593">
        <w:rPr>
          <w:rFonts w:ascii="Times New Roman" w:eastAsia="Calibri" w:hAnsi="Times New Roman" w:cs="Times New Roman"/>
          <w:sz w:val="28"/>
          <w:szCs w:val="28"/>
        </w:rPr>
        <w:t xml:space="preserve">]. </w:t>
      </w:r>
    </w:p>
    <w:p w14:paraId="407C081F" w14:textId="1D12768A" w:rsidR="00AD1593" w:rsidRPr="00EB5A49"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Финансовый анализ представляет собой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дальнейшего эффективного развития. Результаты финансового анализа являются основой принятия управленческих решений, выработки стратегии дальнейшего развития </w:t>
      </w:r>
      <w:r w:rsidR="00EF39E9" w:rsidRPr="00AD1593">
        <w:rPr>
          <w:rFonts w:ascii="Times New Roman" w:eastAsia="Calibri" w:hAnsi="Times New Roman" w:cs="Times New Roman"/>
          <w:sz w:val="28"/>
          <w:szCs w:val="28"/>
        </w:rPr>
        <w:t>предприятия.</w:t>
      </w:r>
      <w:r w:rsidRPr="00EB5A49">
        <w:rPr>
          <w:rFonts w:ascii="Times New Roman" w:eastAsia="Calibri" w:hAnsi="Times New Roman" w:cs="Times New Roman"/>
          <w:sz w:val="28"/>
          <w:szCs w:val="28"/>
        </w:rPr>
        <w:t xml:space="preserve"> </w:t>
      </w:r>
    </w:p>
    <w:p w14:paraId="71506C6B" w14:textId="422C815E"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В практике исследования эффективности системы управления широко используется метод социологического исследования. Он позволяет оценить состояние системы управления по факторам реальной деятельности персонала, интересам и ценностям человека, его отношения к существующим проблемам и понимания этих проблем. </w:t>
      </w:r>
    </w:p>
    <w:p w14:paraId="355C38F0" w14:textId="77777777"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Опрос – метод исследования, основанный на устном или письменном обращении к определенной группе людей с вопросами, содержание которых представляет проблему исследования на эмпирическом уровне. Объект опроса (опрашиваемый) называется респондентом.  </w:t>
      </w:r>
    </w:p>
    <w:p w14:paraId="2E01109A" w14:textId="6295715B"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Метод анкетирования – опрос, проводимый письменно с использованием анкеты [</w:t>
      </w:r>
      <w:r w:rsidR="00CA463A">
        <w:rPr>
          <w:rFonts w:ascii="Times New Roman" w:eastAsia="Calibri" w:hAnsi="Times New Roman" w:cs="Times New Roman"/>
          <w:sz w:val="28"/>
          <w:szCs w:val="28"/>
        </w:rPr>
        <w:t>1</w:t>
      </w:r>
      <w:r w:rsidR="001E08BF">
        <w:rPr>
          <w:rFonts w:ascii="Times New Roman" w:eastAsia="Calibri" w:hAnsi="Times New Roman" w:cs="Times New Roman"/>
          <w:sz w:val="28"/>
          <w:szCs w:val="28"/>
        </w:rPr>
        <w:t>8</w:t>
      </w:r>
      <w:r w:rsidRPr="00AD1593">
        <w:rPr>
          <w:rFonts w:ascii="Times New Roman" w:eastAsia="Calibri" w:hAnsi="Times New Roman" w:cs="Times New Roman"/>
          <w:sz w:val="28"/>
          <w:szCs w:val="28"/>
        </w:rPr>
        <w:t>].</w:t>
      </w:r>
      <w:r w:rsidRPr="00AD1593">
        <w:rPr>
          <w:rFonts w:ascii="Times New Roman" w:eastAsia="Calibri" w:hAnsi="Times New Roman" w:cs="Times New Roman"/>
          <w:b/>
          <w:sz w:val="28"/>
          <w:szCs w:val="28"/>
        </w:rPr>
        <w:t xml:space="preserve"> </w:t>
      </w:r>
    </w:p>
    <w:p w14:paraId="79E6AD5F" w14:textId="660C4022"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Тестирование – метод психологической диагностики, использующий стандартизированные вопросы и задачи (тесты), имеющие определенную шкалу значений. Применяется для стандартизированного измерения индивидуальных различий.  </w:t>
      </w:r>
    </w:p>
    <w:p w14:paraId="21961604" w14:textId="6BF3D423" w:rsidR="00AD1593" w:rsidRP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Основные области применения тестирования в исследовании эффективности систем управления отбор персонала с целью наибольшего </w:t>
      </w:r>
      <w:r w:rsidRPr="00AD1593">
        <w:rPr>
          <w:rFonts w:ascii="Times New Roman" w:eastAsia="Calibri" w:hAnsi="Times New Roman" w:cs="Times New Roman"/>
          <w:sz w:val="28"/>
          <w:szCs w:val="28"/>
        </w:rPr>
        <w:lastRenderedPageBreak/>
        <w:t>соответствия конкретному виду работы и снижения вероятности конфликтных ситуаций; разработка индивидуальных программ повышения уровня профессиональной подготовки [</w:t>
      </w:r>
      <w:r w:rsidR="00776228">
        <w:rPr>
          <w:rFonts w:ascii="Times New Roman" w:eastAsia="Calibri" w:hAnsi="Times New Roman" w:cs="Times New Roman"/>
          <w:sz w:val="28"/>
          <w:szCs w:val="28"/>
        </w:rPr>
        <w:t>3</w:t>
      </w:r>
      <w:r w:rsidR="00CA463A">
        <w:rPr>
          <w:rFonts w:ascii="Times New Roman" w:eastAsia="Calibri" w:hAnsi="Times New Roman" w:cs="Times New Roman"/>
          <w:sz w:val="28"/>
          <w:szCs w:val="28"/>
        </w:rPr>
        <w:t>0</w:t>
      </w:r>
      <w:r w:rsidRPr="00AD1593">
        <w:rPr>
          <w:rFonts w:ascii="Times New Roman" w:eastAsia="Calibri" w:hAnsi="Times New Roman" w:cs="Times New Roman"/>
          <w:sz w:val="28"/>
          <w:szCs w:val="28"/>
        </w:rPr>
        <w:t>].</w:t>
      </w:r>
      <w:r w:rsidRPr="00AD1593">
        <w:rPr>
          <w:rFonts w:ascii="Times New Roman" w:eastAsia="Calibri" w:hAnsi="Times New Roman" w:cs="Times New Roman"/>
          <w:b/>
          <w:sz w:val="28"/>
          <w:szCs w:val="28"/>
        </w:rPr>
        <w:t xml:space="preserve"> </w:t>
      </w:r>
    </w:p>
    <w:p w14:paraId="15D75EB6" w14:textId="3730B350" w:rsidR="00AD1593" w:rsidRDefault="00AD1593" w:rsidP="00EB5A49">
      <w:pPr>
        <w:pStyle w:val="a5"/>
        <w:spacing w:before="360" w:after="360" w:line="360" w:lineRule="auto"/>
        <w:ind w:left="0" w:firstLine="709"/>
        <w:jc w:val="both"/>
        <w:rPr>
          <w:rFonts w:ascii="Times New Roman" w:eastAsia="Calibri" w:hAnsi="Times New Roman" w:cs="Times New Roman"/>
          <w:sz w:val="28"/>
          <w:szCs w:val="28"/>
        </w:rPr>
      </w:pPr>
      <w:r w:rsidRPr="00AD1593">
        <w:rPr>
          <w:rFonts w:ascii="Times New Roman" w:eastAsia="Calibri" w:hAnsi="Times New Roman" w:cs="Times New Roman"/>
          <w:sz w:val="28"/>
          <w:szCs w:val="28"/>
        </w:rPr>
        <w:t xml:space="preserve">Комплексное использование в практике руководством предприятий сферы услуг методов исследования и оценки эффективности систем управления на предприятии позволяет выявить достоинства, а также наличие проблем, для решения которых требуется создать план мероприятий.  </w:t>
      </w:r>
    </w:p>
    <w:p w14:paraId="78406A92" w14:textId="77777777" w:rsidR="00500239" w:rsidRPr="00AD1593" w:rsidRDefault="00500239" w:rsidP="00EB5A49">
      <w:pPr>
        <w:pStyle w:val="a5"/>
        <w:spacing w:before="360" w:after="360" w:line="360" w:lineRule="auto"/>
        <w:ind w:left="0" w:firstLine="709"/>
        <w:jc w:val="both"/>
        <w:rPr>
          <w:rFonts w:ascii="Times New Roman" w:eastAsia="Calibri" w:hAnsi="Times New Roman" w:cs="Times New Roman"/>
          <w:sz w:val="28"/>
          <w:szCs w:val="28"/>
        </w:rPr>
      </w:pPr>
    </w:p>
    <w:p w14:paraId="12900D2E" w14:textId="233024E9" w:rsidR="00500239" w:rsidRPr="00EF39E9" w:rsidRDefault="00500239" w:rsidP="00FB7388">
      <w:pPr>
        <w:pStyle w:val="a5"/>
        <w:numPr>
          <w:ilvl w:val="1"/>
          <w:numId w:val="34"/>
        </w:numPr>
        <w:spacing w:before="360" w:after="360"/>
        <w:ind w:left="0" w:firstLine="709"/>
        <w:jc w:val="both"/>
        <w:rPr>
          <w:rFonts w:ascii="Times New Roman" w:eastAsia="Calibri" w:hAnsi="Times New Roman" w:cs="Times New Roman"/>
          <w:b/>
          <w:bCs/>
          <w:sz w:val="28"/>
          <w:szCs w:val="28"/>
        </w:rPr>
      </w:pPr>
      <w:r w:rsidRPr="00EF39E9">
        <w:rPr>
          <w:rFonts w:ascii="Times New Roman" w:eastAsia="Calibri" w:hAnsi="Times New Roman" w:cs="Times New Roman"/>
          <w:b/>
          <w:bCs/>
          <w:sz w:val="28"/>
          <w:szCs w:val="28"/>
        </w:rPr>
        <w:t>Влияние пандемии на технологии управления персоналом торгов</w:t>
      </w:r>
      <w:r w:rsidR="00CF5E8D" w:rsidRPr="00EF39E9">
        <w:rPr>
          <w:rFonts w:ascii="Times New Roman" w:eastAsia="Calibri" w:hAnsi="Times New Roman" w:cs="Times New Roman"/>
          <w:b/>
          <w:bCs/>
          <w:sz w:val="28"/>
          <w:szCs w:val="28"/>
        </w:rPr>
        <w:t>о-</w:t>
      </w:r>
      <w:r w:rsidRPr="00EF39E9">
        <w:rPr>
          <w:rFonts w:ascii="Times New Roman" w:eastAsia="Calibri" w:hAnsi="Times New Roman" w:cs="Times New Roman"/>
          <w:b/>
          <w:bCs/>
          <w:sz w:val="28"/>
          <w:szCs w:val="28"/>
        </w:rPr>
        <w:t>розничных сетей</w:t>
      </w:r>
    </w:p>
    <w:p w14:paraId="4236F6DF" w14:textId="77777777" w:rsidR="00741F8D" w:rsidRDefault="00741F8D" w:rsidP="00741F8D">
      <w:pPr>
        <w:pStyle w:val="a5"/>
        <w:spacing w:before="360" w:after="360" w:line="360" w:lineRule="auto"/>
        <w:ind w:left="0" w:firstLine="709"/>
        <w:jc w:val="both"/>
        <w:rPr>
          <w:rFonts w:ascii="Times New Roman" w:eastAsia="Calibri" w:hAnsi="Times New Roman" w:cs="Times New Roman"/>
          <w:sz w:val="28"/>
          <w:szCs w:val="28"/>
        </w:rPr>
      </w:pPr>
    </w:p>
    <w:p w14:paraId="599BA00D" w14:textId="50C05CCE" w:rsidR="00741F8D" w:rsidRPr="00741F8D" w:rsidRDefault="00741F8D" w:rsidP="00386026">
      <w:pPr>
        <w:pStyle w:val="a5"/>
        <w:spacing w:before="360" w:after="360" w:line="360" w:lineRule="auto"/>
        <w:ind w:left="0" w:firstLine="709"/>
        <w:jc w:val="both"/>
        <w:rPr>
          <w:rFonts w:ascii="Times New Roman" w:eastAsia="Calibri" w:hAnsi="Times New Roman" w:cs="Times New Roman"/>
          <w:sz w:val="28"/>
          <w:szCs w:val="28"/>
        </w:rPr>
      </w:pPr>
      <w:r w:rsidRPr="00741F8D">
        <w:rPr>
          <w:rFonts w:ascii="Times New Roman" w:eastAsia="Calibri" w:hAnsi="Times New Roman" w:cs="Times New Roman"/>
          <w:sz w:val="28"/>
          <w:szCs w:val="28"/>
        </w:rPr>
        <w:t>Пандемия COVID-19 изменила условия труда и отдыха торговых работников. Офисные сотрудники переводились на удаленную работу, торгово-оперативному персоналу пришлось действовать в новых условиях, ставших опасными из-за большого количества социальных контактов. Многие столкнулись с новыми для себя функциями, например, по сборке заказов, онлайн-консультированию или курьерской доставке. Сотрудники торговых организаций, магазины которых были закрыты во время всеобщей изоляции, вынужденно приостановили свою рабочую деятельность. Появились проблемы с заработной платой и сохранением рабочих мест.</w:t>
      </w:r>
    </w:p>
    <w:p w14:paraId="4257FD59" w14:textId="2BEEA8BB" w:rsidR="00741F8D" w:rsidRPr="00741F8D" w:rsidRDefault="00741F8D" w:rsidP="00386026">
      <w:pPr>
        <w:pStyle w:val="a5"/>
        <w:spacing w:before="360" w:after="360" w:line="360" w:lineRule="auto"/>
        <w:ind w:left="0" w:firstLine="709"/>
        <w:jc w:val="both"/>
        <w:rPr>
          <w:rFonts w:ascii="Times New Roman" w:eastAsia="Calibri" w:hAnsi="Times New Roman" w:cs="Times New Roman"/>
          <w:sz w:val="28"/>
          <w:szCs w:val="28"/>
        </w:rPr>
      </w:pPr>
      <w:r w:rsidRPr="00741F8D">
        <w:rPr>
          <w:rFonts w:ascii="Times New Roman" w:eastAsia="Calibri" w:hAnsi="Times New Roman" w:cs="Times New Roman"/>
          <w:sz w:val="28"/>
          <w:szCs w:val="28"/>
        </w:rPr>
        <w:t xml:space="preserve">В сложившейся ситуации возросла значимость социальной ответственности торговых организаций перед сотрудниками. Во-первых, пандемия COVID-19 стала глобальной проблемой для всего общества, каждый член которого вносит посильный вклад в ее решение. Если торговая организация является социально ответственной, забота о сотрудниках в условиях пандемии – одна из наиболее важных задач. Во-вторых, сам по себе труд работников торговли имеет социальное значение, которое во время пандемии стало еще больше. Торговля продолжила снабжать население потребительскими товарами, в том числе продуктами питания. Для этого необходимы сотрудники, социальная ответственность перед которыми </w:t>
      </w:r>
      <w:r w:rsidRPr="00741F8D">
        <w:rPr>
          <w:rFonts w:ascii="Times New Roman" w:eastAsia="Calibri" w:hAnsi="Times New Roman" w:cs="Times New Roman"/>
          <w:sz w:val="28"/>
          <w:szCs w:val="28"/>
        </w:rPr>
        <w:lastRenderedPageBreak/>
        <w:t>способствует бесперебойной и эффективной работе. В-третьих, во время пандемии торговые организации столкнулись с проблемами в сфере экономической эффективности</w:t>
      </w:r>
      <w:r w:rsidR="00934D19">
        <w:rPr>
          <w:rFonts w:ascii="Times New Roman" w:eastAsia="Calibri" w:hAnsi="Times New Roman" w:cs="Times New Roman"/>
          <w:sz w:val="28"/>
          <w:szCs w:val="28"/>
        </w:rPr>
        <w:t>. Исходя из этого, можно сделать вывод, что пандемия</w:t>
      </w:r>
      <w:r w:rsidR="00934D19" w:rsidRPr="00934D19">
        <w:rPr>
          <w:rFonts w:ascii="Times New Roman" w:eastAsia="Calibri" w:hAnsi="Times New Roman" w:cs="Times New Roman"/>
          <w:sz w:val="28"/>
          <w:szCs w:val="28"/>
        </w:rPr>
        <w:t xml:space="preserve"> </w:t>
      </w:r>
      <w:r w:rsidR="00934D19" w:rsidRPr="00741F8D">
        <w:rPr>
          <w:rFonts w:ascii="Times New Roman" w:eastAsia="Calibri" w:hAnsi="Times New Roman" w:cs="Times New Roman"/>
          <w:sz w:val="28"/>
          <w:szCs w:val="28"/>
        </w:rPr>
        <w:t>COVID-19</w:t>
      </w:r>
      <w:r w:rsidR="00934D19">
        <w:rPr>
          <w:rFonts w:ascii="Times New Roman" w:eastAsia="Calibri" w:hAnsi="Times New Roman" w:cs="Times New Roman"/>
          <w:sz w:val="28"/>
          <w:szCs w:val="28"/>
        </w:rPr>
        <w:t xml:space="preserve"> непосредственно повлияла на технологию</w:t>
      </w:r>
      <w:r w:rsidR="00934D19" w:rsidRPr="00934D19">
        <w:rPr>
          <w:rFonts w:ascii="Times New Roman" w:eastAsia="Calibri" w:hAnsi="Times New Roman" w:cs="Times New Roman"/>
          <w:sz w:val="28"/>
          <w:szCs w:val="28"/>
        </w:rPr>
        <w:t xml:space="preserve"> </w:t>
      </w:r>
      <w:r w:rsidR="00934D19" w:rsidRPr="00500239">
        <w:rPr>
          <w:rFonts w:ascii="Times New Roman" w:eastAsia="Calibri" w:hAnsi="Times New Roman" w:cs="Times New Roman"/>
          <w:sz w:val="28"/>
          <w:szCs w:val="28"/>
        </w:rPr>
        <w:t>управления персоналом</w:t>
      </w:r>
      <w:r w:rsidR="00934D19">
        <w:rPr>
          <w:rFonts w:ascii="Times New Roman" w:eastAsia="Calibri" w:hAnsi="Times New Roman" w:cs="Times New Roman"/>
          <w:sz w:val="28"/>
          <w:szCs w:val="28"/>
        </w:rPr>
        <w:t xml:space="preserve"> в торговых предприятиях</w:t>
      </w:r>
      <w:r w:rsidR="00CA463A">
        <w:rPr>
          <w:rFonts w:ascii="Times New Roman" w:eastAsia="Calibri" w:hAnsi="Times New Roman" w:cs="Times New Roman"/>
          <w:sz w:val="28"/>
          <w:szCs w:val="28"/>
        </w:rPr>
        <w:t xml:space="preserve"> </w:t>
      </w:r>
      <w:r w:rsidR="00CA463A" w:rsidRPr="00AD1593">
        <w:rPr>
          <w:rFonts w:ascii="Times New Roman" w:eastAsia="Calibri" w:hAnsi="Times New Roman" w:cs="Times New Roman"/>
          <w:sz w:val="28"/>
          <w:szCs w:val="28"/>
        </w:rPr>
        <w:t>[</w:t>
      </w:r>
      <w:r w:rsidR="00CA463A">
        <w:rPr>
          <w:rFonts w:ascii="Times New Roman" w:eastAsia="Calibri" w:hAnsi="Times New Roman" w:cs="Times New Roman"/>
          <w:sz w:val="28"/>
          <w:szCs w:val="28"/>
        </w:rPr>
        <w:t>21</w:t>
      </w:r>
      <w:r w:rsidR="00CA463A" w:rsidRPr="00AD1593">
        <w:rPr>
          <w:rFonts w:ascii="Times New Roman" w:eastAsia="Calibri" w:hAnsi="Times New Roman" w:cs="Times New Roman"/>
          <w:sz w:val="28"/>
          <w:szCs w:val="28"/>
        </w:rPr>
        <w:t>]</w:t>
      </w:r>
      <w:r w:rsidRPr="00741F8D">
        <w:rPr>
          <w:rFonts w:ascii="Times New Roman" w:eastAsia="Calibri" w:hAnsi="Times New Roman" w:cs="Times New Roman"/>
          <w:sz w:val="28"/>
          <w:szCs w:val="28"/>
        </w:rPr>
        <w:t>.</w:t>
      </w:r>
    </w:p>
    <w:p w14:paraId="449F0504" w14:textId="587014D0" w:rsidR="00741F8D" w:rsidRPr="00741F8D" w:rsidRDefault="00741F8D" w:rsidP="00386026">
      <w:pPr>
        <w:pStyle w:val="a5"/>
        <w:spacing w:before="360" w:after="360" w:line="360" w:lineRule="auto"/>
        <w:ind w:left="0" w:firstLine="709"/>
        <w:jc w:val="both"/>
        <w:rPr>
          <w:rFonts w:ascii="Times New Roman" w:eastAsia="Calibri" w:hAnsi="Times New Roman" w:cs="Times New Roman"/>
          <w:sz w:val="28"/>
          <w:szCs w:val="28"/>
        </w:rPr>
      </w:pPr>
      <w:r w:rsidRPr="00741F8D">
        <w:rPr>
          <w:rFonts w:ascii="Times New Roman" w:eastAsia="Calibri" w:hAnsi="Times New Roman" w:cs="Times New Roman"/>
          <w:sz w:val="28"/>
          <w:szCs w:val="28"/>
        </w:rPr>
        <w:t xml:space="preserve">К </w:t>
      </w:r>
      <w:r>
        <w:rPr>
          <w:rFonts w:ascii="Times New Roman" w:eastAsia="Calibri" w:hAnsi="Times New Roman" w:cs="Times New Roman"/>
          <w:sz w:val="28"/>
          <w:szCs w:val="28"/>
        </w:rPr>
        <w:t>концу</w:t>
      </w:r>
      <w:r w:rsidRPr="00741F8D">
        <w:rPr>
          <w:rFonts w:ascii="Times New Roman" w:eastAsia="Calibri" w:hAnsi="Times New Roman" w:cs="Times New Roman"/>
          <w:sz w:val="28"/>
          <w:szCs w:val="28"/>
        </w:rPr>
        <w:t xml:space="preserve"> 2021 года в торговле уже накопился достаточный опыт реализации </w:t>
      </w:r>
      <w:r w:rsidR="00934D19">
        <w:rPr>
          <w:rFonts w:ascii="Times New Roman" w:eastAsia="Calibri" w:hAnsi="Times New Roman" w:cs="Times New Roman"/>
          <w:sz w:val="28"/>
          <w:szCs w:val="28"/>
        </w:rPr>
        <w:t>технологии</w:t>
      </w:r>
      <w:r w:rsidR="00934D19" w:rsidRPr="00934D19">
        <w:rPr>
          <w:rFonts w:ascii="Times New Roman" w:eastAsia="Calibri" w:hAnsi="Times New Roman" w:cs="Times New Roman"/>
          <w:sz w:val="28"/>
          <w:szCs w:val="28"/>
        </w:rPr>
        <w:t xml:space="preserve"> </w:t>
      </w:r>
      <w:r w:rsidR="00934D19" w:rsidRPr="00500239">
        <w:rPr>
          <w:rFonts w:ascii="Times New Roman" w:eastAsia="Calibri" w:hAnsi="Times New Roman" w:cs="Times New Roman"/>
          <w:sz w:val="28"/>
          <w:szCs w:val="28"/>
        </w:rPr>
        <w:t>управления персоналом</w:t>
      </w:r>
      <w:r w:rsidR="00934D19">
        <w:rPr>
          <w:rFonts w:ascii="Times New Roman" w:eastAsia="Calibri" w:hAnsi="Times New Roman" w:cs="Times New Roman"/>
          <w:sz w:val="28"/>
          <w:szCs w:val="28"/>
        </w:rPr>
        <w:t xml:space="preserve"> в торговых предприятиях</w:t>
      </w:r>
      <w:r w:rsidR="00934D19" w:rsidRPr="00741F8D">
        <w:rPr>
          <w:rFonts w:ascii="Times New Roman" w:eastAsia="Calibri" w:hAnsi="Times New Roman" w:cs="Times New Roman"/>
          <w:sz w:val="28"/>
          <w:szCs w:val="28"/>
        </w:rPr>
        <w:t xml:space="preserve"> </w:t>
      </w:r>
      <w:r w:rsidRPr="00741F8D">
        <w:rPr>
          <w:rFonts w:ascii="Times New Roman" w:eastAsia="Calibri" w:hAnsi="Times New Roman" w:cs="Times New Roman"/>
          <w:sz w:val="28"/>
          <w:szCs w:val="28"/>
        </w:rPr>
        <w:t>в условиях пандемии COVID-19. В то же время пандемия еще не закончилась, и вопросы ответственности перед персоналом в её условиях продолжают быть актуальными</w:t>
      </w:r>
    </w:p>
    <w:p w14:paraId="232B398F" w14:textId="7C302195" w:rsidR="00500239" w:rsidRDefault="00741F8D" w:rsidP="00386026">
      <w:pPr>
        <w:pStyle w:val="a5"/>
        <w:spacing w:before="360" w:after="360" w:line="360" w:lineRule="auto"/>
        <w:ind w:left="0" w:firstLine="709"/>
        <w:jc w:val="both"/>
        <w:rPr>
          <w:rFonts w:ascii="Times New Roman" w:eastAsia="Calibri" w:hAnsi="Times New Roman" w:cs="Times New Roman"/>
          <w:sz w:val="28"/>
          <w:szCs w:val="28"/>
        </w:rPr>
      </w:pPr>
      <w:r w:rsidRPr="00741F8D">
        <w:rPr>
          <w:rFonts w:ascii="Times New Roman" w:eastAsia="Calibri" w:hAnsi="Times New Roman" w:cs="Times New Roman"/>
          <w:sz w:val="28"/>
          <w:szCs w:val="28"/>
        </w:rPr>
        <w:t xml:space="preserve">Оценка влиянию пандемии </w:t>
      </w:r>
      <w:bookmarkStart w:id="7" w:name="_Hlk90847653"/>
      <w:r w:rsidRPr="00741F8D">
        <w:rPr>
          <w:rFonts w:ascii="Times New Roman" w:eastAsia="Calibri" w:hAnsi="Times New Roman" w:cs="Times New Roman"/>
          <w:sz w:val="28"/>
          <w:szCs w:val="28"/>
        </w:rPr>
        <w:t xml:space="preserve">COVID-19 </w:t>
      </w:r>
      <w:bookmarkEnd w:id="7"/>
      <w:r w:rsidRPr="00741F8D">
        <w:rPr>
          <w:rFonts w:ascii="Times New Roman" w:eastAsia="Calibri" w:hAnsi="Times New Roman" w:cs="Times New Roman"/>
          <w:sz w:val="28"/>
          <w:szCs w:val="28"/>
        </w:rPr>
        <w:t xml:space="preserve">на торговлю, в том числе дистанционную, была дана </w:t>
      </w:r>
      <w:r w:rsidR="00F16CBF" w:rsidRPr="00741F8D">
        <w:rPr>
          <w:rFonts w:ascii="Times New Roman" w:eastAsia="Calibri" w:hAnsi="Times New Roman" w:cs="Times New Roman"/>
          <w:sz w:val="28"/>
          <w:szCs w:val="28"/>
        </w:rPr>
        <w:t>Е. Ю.</w:t>
      </w:r>
      <w:r w:rsidRPr="00741F8D">
        <w:rPr>
          <w:rFonts w:ascii="Times New Roman" w:eastAsia="Calibri" w:hAnsi="Times New Roman" w:cs="Times New Roman"/>
          <w:sz w:val="28"/>
          <w:szCs w:val="28"/>
        </w:rPr>
        <w:t xml:space="preserve"> </w:t>
      </w:r>
      <w:proofErr w:type="spellStart"/>
      <w:r w:rsidRPr="00741F8D">
        <w:rPr>
          <w:rFonts w:ascii="Times New Roman" w:eastAsia="Calibri" w:hAnsi="Times New Roman" w:cs="Times New Roman"/>
          <w:sz w:val="28"/>
          <w:szCs w:val="28"/>
        </w:rPr>
        <w:t>Депутатовой</w:t>
      </w:r>
      <w:proofErr w:type="spellEnd"/>
      <w:r w:rsidRPr="00741F8D">
        <w:rPr>
          <w:rFonts w:ascii="Times New Roman" w:eastAsia="Calibri" w:hAnsi="Times New Roman" w:cs="Times New Roman"/>
          <w:sz w:val="28"/>
          <w:szCs w:val="28"/>
        </w:rPr>
        <w:t xml:space="preserve"> [</w:t>
      </w:r>
      <w:r w:rsidR="001820F3">
        <w:rPr>
          <w:rFonts w:ascii="Times New Roman" w:eastAsia="Calibri" w:hAnsi="Times New Roman" w:cs="Times New Roman"/>
          <w:sz w:val="28"/>
          <w:szCs w:val="28"/>
        </w:rPr>
        <w:t>14</w:t>
      </w:r>
      <w:r w:rsidRPr="00741F8D">
        <w:rPr>
          <w:rFonts w:ascii="Times New Roman" w:eastAsia="Calibri" w:hAnsi="Times New Roman" w:cs="Times New Roman"/>
          <w:sz w:val="28"/>
          <w:szCs w:val="28"/>
        </w:rPr>
        <w:t xml:space="preserve">], </w:t>
      </w:r>
      <w:r w:rsidR="00F16CBF" w:rsidRPr="00741F8D">
        <w:rPr>
          <w:rFonts w:ascii="Times New Roman" w:eastAsia="Calibri" w:hAnsi="Times New Roman" w:cs="Times New Roman"/>
          <w:sz w:val="28"/>
          <w:szCs w:val="28"/>
        </w:rPr>
        <w:t>Т. В.</w:t>
      </w:r>
      <w:r w:rsidRPr="00741F8D">
        <w:rPr>
          <w:rFonts w:ascii="Times New Roman" w:eastAsia="Calibri" w:hAnsi="Times New Roman" w:cs="Times New Roman"/>
          <w:sz w:val="28"/>
          <w:szCs w:val="28"/>
        </w:rPr>
        <w:t xml:space="preserve"> Плотниковой и А.В. Котик [2</w:t>
      </w:r>
      <w:r w:rsidR="00FA42DD">
        <w:rPr>
          <w:rFonts w:ascii="Times New Roman" w:eastAsia="Calibri" w:hAnsi="Times New Roman" w:cs="Times New Roman"/>
          <w:sz w:val="28"/>
          <w:szCs w:val="28"/>
        </w:rPr>
        <w:t>6</w:t>
      </w:r>
      <w:r w:rsidRPr="00741F8D">
        <w:rPr>
          <w:rFonts w:ascii="Times New Roman" w:eastAsia="Calibri" w:hAnsi="Times New Roman" w:cs="Times New Roman"/>
          <w:sz w:val="28"/>
          <w:szCs w:val="28"/>
        </w:rPr>
        <w:t>]</w:t>
      </w:r>
      <w:r w:rsidR="00CA463A">
        <w:rPr>
          <w:rFonts w:ascii="Times New Roman" w:eastAsia="Calibri" w:hAnsi="Times New Roman" w:cs="Times New Roman"/>
          <w:sz w:val="28"/>
          <w:szCs w:val="28"/>
        </w:rPr>
        <w:t>.</w:t>
      </w:r>
    </w:p>
    <w:p w14:paraId="54D0DE3C" w14:textId="49805DED" w:rsidR="00934D19" w:rsidRDefault="00934D19" w:rsidP="00386026">
      <w:pPr>
        <w:pStyle w:val="a5"/>
        <w:spacing w:before="360" w:after="360" w:line="360" w:lineRule="auto"/>
        <w:ind w:left="0" w:firstLine="709"/>
        <w:jc w:val="both"/>
        <w:rPr>
          <w:rFonts w:ascii="Times New Roman" w:eastAsia="Calibri" w:hAnsi="Times New Roman" w:cs="Times New Roman"/>
          <w:sz w:val="28"/>
          <w:szCs w:val="28"/>
        </w:rPr>
      </w:pPr>
      <w:r w:rsidRPr="00934D19">
        <w:rPr>
          <w:rFonts w:ascii="Times New Roman" w:eastAsia="Calibri" w:hAnsi="Times New Roman" w:cs="Times New Roman"/>
          <w:sz w:val="28"/>
          <w:szCs w:val="28"/>
        </w:rPr>
        <w:t xml:space="preserve">Торговым организациям пришлось быстро адаптироваться к условиям пандемии. Ограничения со стороны государства, страх сотрудников, в том числе вынужденных выходить на работу в торговые точки, необходимость налаживать дистанционное взаимодействие, менять торгово-технологические процессы и переквалифицировать персонал, оптимизировать рабочие графики для снижения социальных контактов, предоставлять средства индивидуальной защиты и другими способами повышать безопасность в торговом зале – основные проблемы, с которыми столкнулись в торговле при управлении персоналом. </w:t>
      </w:r>
    </w:p>
    <w:p w14:paraId="5CF5CE0D" w14:textId="79C2C5A3" w:rsidR="00401B20" w:rsidRDefault="00401B20" w:rsidP="00386026">
      <w:pPr>
        <w:pStyle w:val="a5"/>
        <w:spacing w:before="360" w:after="36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Очень важно </w:t>
      </w:r>
      <w:r w:rsidRPr="00401B20">
        <w:rPr>
          <w:rFonts w:ascii="Times New Roman" w:eastAsia="Calibri" w:hAnsi="Times New Roman" w:cs="Times New Roman"/>
          <w:sz w:val="28"/>
          <w:szCs w:val="28"/>
        </w:rPr>
        <w:t>выявить</w:t>
      </w:r>
      <w:r w:rsidR="00386026">
        <w:rPr>
          <w:rFonts w:ascii="Times New Roman" w:eastAsia="Calibri" w:hAnsi="Times New Roman" w:cs="Times New Roman"/>
          <w:sz w:val="28"/>
          <w:szCs w:val="28"/>
        </w:rPr>
        <w:t xml:space="preserve"> главные </w:t>
      </w:r>
      <w:r w:rsidR="00386026" w:rsidRPr="00401B20">
        <w:rPr>
          <w:rFonts w:ascii="Times New Roman" w:eastAsia="Calibri" w:hAnsi="Times New Roman" w:cs="Times New Roman"/>
          <w:sz w:val="28"/>
          <w:szCs w:val="28"/>
        </w:rPr>
        <w:t>направления</w:t>
      </w:r>
      <w:r w:rsidRPr="00401B20">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развития технологии управления персоналом</w:t>
      </w:r>
      <w:r w:rsidRPr="00401B20">
        <w:rPr>
          <w:rFonts w:ascii="Times New Roman" w:eastAsia="Calibri" w:hAnsi="Times New Roman" w:cs="Times New Roman"/>
          <w:sz w:val="28"/>
          <w:szCs w:val="28"/>
        </w:rPr>
        <w:t xml:space="preserve"> торговых организаций</w:t>
      </w:r>
      <w:r w:rsidR="00386026">
        <w:rPr>
          <w:rFonts w:ascii="Times New Roman" w:eastAsia="Calibri" w:hAnsi="Times New Roman" w:cs="Times New Roman"/>
          <w:sz w:val="28"/>
          <w:szCs w:val="28"/>
        </w:rPr>
        <w:t>. Эти</w:t>
      </w:r>
      <w:r w:rsidR="00386026" w:rsidRPr="00386026">
        <w:rPr>
          <w:rFonts w:ascii="Times New Roman" w:eastAsia="Calibri" w:hAnsi="Times New Roman" w:cs="Times New Roman"/>
          <w:sz w:val="28"/>
          <w:szCs w:val="28"/>
        </w:rPr>
        <w:t xml:space="preserve"> направления</w:t>
      </w:r>
      <w:r w:rsidR="00386026">
        <w:rPr>
          <w:rFonts w:ascii="Times New Roman" w:eastAsia="Calibri" w:hAnsi="Times New Roman" w:cs="Times New Roman"/>
          <w:sz w:val="28"/>
          <w:szCs w:val="28"/>
        </w:rPr>
        <w:t xml:space="preserve"> </w:t>
      </w:r>
      <w:r w:rsidR="00386026" w:rsidRPr="00386026">
        <w:rPr>
          <w:rFonts w:ascii="Times New Roman" w:eastAsia="Calibri" w:hAnsi="Times New Roman" w:cs="Times New Roman"/>
          <w:sz w:val="28"/>
          <w:szCs w:val="28"/>
        </w:rPr>
        <w:t>в практике торговых организаций реализуются посредством разных инструментов</w:t>
      </w:r>
      <w:r w:rsidR="00386026">
        <w:rPr>
          <w:rFonts w:ascii="Times New Roman" w:eastAsia="Calibri" w:hAnsi="Times New Roman" w:cs="Times New Roman"/>
          <w:sz w:val="28"/>
          <w:szCs w:val="28"/>
        </w:rPr>
        <w:t xml:space="preserve"> </w:t>
      </w:r>
      <w:r w:rsidR="004A35F7">
        <w:rPr>
          <w:rFonts w:ascii="Times New Roman" w:eastAsia="Calibri" w:hAnsi="Times New Roman" w:cs="Times New Roman"/>
          <w:sz w:val="28"/>
          <w:szCs w:val="28"/>
        </w:rPr>
        <w:t>Приоритетные направления развития технологии управления персоналом в условиях пандемии</w:t>
      </w:r>
      <w:r w:rsidR="004A35F7" w:rsidRPr="004A35F7">
        <w:rPr>
          <w:rFonts w:ascii="Times New Roman" w:eastAsia="Calibri" w:hAnsi="Times New Roman" w:cs="Times New Roman"/>
          <w:sz w:val="28"/>
          <w:szCs w:val="28"/>
        </w:rPr>
        <w:t xml:space="preserve"> </w:t>
      </w:r>
      <w:r w:rsidR="004A35F7" w:rsidRPr="00741F8D">
        <w:rPr>
          <w:rFonts w:ascii="Times New Roman" w:eastAsia="Calibri" w:hAnsi="Times New Roman" w:cs="Times New Roman"/>
          <w:sz w:val="28"/>
          <w:szCs w:val="28"/>
        </w:rPr>
        <w:t>COVID-19</w:t>
      </w:r>
      <w:r w:rsidR="00386026">
        <w:rPr>
          <w:rFonts w:ascii="Times New Roman" w:eastAsia="Calibri" w:hAnsi="Times New Roman" w:cs="Times New Roman"/>
          <w:sz w:val="28"/>
          <w:szCs w:val="28"/>
        </w:rPr>
        <w:t xml:space="preserve">, а также </w:t>
      </w:r>
      <w:r w:rsidR="00A57D52">
        <w:rPr>
          <w:rFonts w:ascii="Times New Roman" w:eastAsia="Calibri" w:hAnsi="Times New Roman" w:cs="Times New Roman"/>
          <w:sz w:val="28"/>
          <w:szCs w:val="28"/>
        </w:rPr>
        <w:t>то,</w:t>
      </w:r>
      <w:r w:rsidR="00386026">
        <w:rPr>
          <w:rFonts w:ascii="Times New Roman" w:eastAsia="Calibri" w:hAnsi="Times New Roman" w:cs="Times New Roman"/>
          <w:sz w:val="28"/>
          <w:szCs w:val="28"/>
        </w:rPr>
        <w:t xml:space="preserve"> как они были реализованы в различных крупных торгово-розничных сетях,</w:t>
      </w:r>
      <w:r w:rsidR="004A35F7" w:rsidRPr="00741F8D">
        <w:rPr>
          <w:rFonts w:ascii="Times New Roman" w:eastAsia="Calibri" w:hAnsi="Times New Roman" w:cs="Times New Roman"/>
          <w:sz w:val="28"/>
          <w:szCs w:val="28"/>
        </w:rPr>
        <w:t xml:space="preserve"> </w:t>
      </w:r>
      <w:r w:rsidR="004A35F7">
        <w:rPr>
          <w:rFonts w:ascii="Times New Roman" w:eastAsia="Calibri" w:hAnsi="Times New Roman" w:cs="Times New Roman"/>
          <w:sz w:val="28"/>
          <w:szCs w:val="28"/>
        </w:rPr>
        <w:t>отражен</w:t>
      </w:r>
      <w:r w:rsidR="00386026">
        <w:rPr>
          <w:rFonts w:ascii="Times New Roman" w:eastAsia="Calibri" w:hAnsi="Times New Roman" w:cs="Times New Roman"/>
          <w:sz w:val="28"/>
          <w:szCs w:val="28"/>
        </w:rPr>
        <w:t>о</w:t>
      </w:r>
      <w:r w:rsidR="004A35F7">
        <w:rPr>
          <w:rFonts w:ascii="Times New Roman" w:eastAsia="Calibri" w:hAnsi="Times New Roman" w:cs="Times New Roman"/>
          <w:sz w:val="28"/>
          <w:szCs w:val="28"/>
        </w:rPr>
        <w:t xml:space="preserve"> в таблице</w:t>
      </w:r>
      <w:r w:rsidR="00E649C0">
        <w:rPr>
          <w:rFonts w:ascii="Times New Roman" w:eastAsia="Calibri" w:hAnsi="Times New Roman" w:cs="Times New Roman"/>
          <w:sz w:val="28"/>
          <w:szCs w:val="28"/>
        </w:rPr>
        <w:t xml:space="preserve"> 1.</w:t>
      </w:r>
      <w:r w:rsidR="004A35F7">
        <w:rPr>
          <w:rFonts w:ascii="Times New Roman" w:eastAsia="Calibri" w:hAnsi="Times New Roman" w:cs="Times New Roman"/>
          <w:sz w:val="28"/>
          <w:szCs w:val="28"/>
        </w:rPr>
        <w:t>5.</w:t>
      </w:r>
    </w:p>
    <w:p w14:paraId="1AE21959" w14:textId="77777777" w:rsidR="00A57D52" w:rsidRDefault="00A57D52" w:rsidP="00386026">
      <w:pPr>
        <w:pStyle w:val="a5"/>
        <w:spacing w:before="360" w:after="360" w:line="360" w:lineRule="auto"/>
        <w:ind w:left="0" w:firstLine="709"/>
        <w:jc w:val="both"/>
        <w:rPr>
          <w:rFonts w:ascii="Times New Roman" w:eastAsia="Calibri" w:hAnsi="Times New Roman" w:cs="Times New Roman"/>
          <w:sz w:val="28"/>
          <w:szCs w:val="28"/>
        </w:rPr>
      </w:pPr>
    </w:p>
    <w:p w14:paraId="2773769E" w14:textId="2C7E5D50" w:rsidR="00386026" w:rsidRPr="00386026" w:rsidRDefault="00E368AA" w:rsidP="00E9617B">
      <w:pPr>
        <w:pStyle w:val="a5"/>
        <w:spacing w:before="360" w:after="360"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1.5 «Направления развития технологий управления персоналом в условиях пандемии и их реализ</w:t>
      </w:r>
      <w:r w:rsidR="00A57D52">
        <w:rPr>
          <w:rFonts w:ascii="Times New Roman" w:eastAsia="Calibri" w:hAnsi="Times New Roman" w:cs="Times New Roman"/>
          <w:sz w:val="28"/>
          <w:szCs w:val="28"/>
        </w:rPr>
        <w:t>ация торговыми предприятиями»</w:t>
      </w:r>
    </w:p>
    <w:tbl>
      <w:tblPr>
        <w:tblStyle w:val="a6"/>
        <w:tblW w:w="0" w:type="auto"/>
        <w:tblLook w:val="04A0" w:firstRow="1" w:lastRow="0" w:firstColumn="1" w:lastColumn="0" w:noHBand="0" w:noVBand="1"/>
      </w:tblPr>
      <w:tblGrid>
        <w:gridCol w:w="2740"/>
        <w:gridCol w:w="3780"/>
        <w:gridCol w:w="2824"/>
      </w:tblGrid>
      <w:tr w:rsidR="00386026" w14:paraId="030E93CC" w14:textId="5B14D592" w:rsidTr="00386026">
        <w:tc>
          <w:tcPr>
            <w:tcW w:w="2741" w:type="dxa"/>
          </w:tcPr>
          <w:p w14:paraId="7F3BA932" w14:textId="1B255EBB" w:rsidR="00386026" w:rsidRPr="00934D19" w:rsidRDefault="00BC613D" w:rsidP="002E109F">
            <w:pPr>
              <w:pStyle w:val="a5"/>
              <w:spacing w:before="360" w:after="360"/>
              <w:ind w:left="0"/>
              <w:rPr>
                <w:rFonts w:ascii="Times New Roman" w:eastAsia="Calibri" w:hAnsi="Times New Roman" w:cs="Times New Roman"/>
                <w:sz w:val="24"/>
                <w:szCs w:val="24"/>
              </w:rPr>
            </w:pPr>
            <w:r>
              <w:rPr>
                <w:rFonts w:ascii="Times New Roman" w:eastAsia="Calibri" w:hAnsi="Times New Roman" w:cs="Times New Roman"/>
                <w:sz w:val="24"/>
                <w:szCs w:val="24"/>
              </w:rPr>
              <w:t>Н</w:t>
            </w:r>
            <w:r w:rsidR="00386026" w:rsidRPr="00401B20">
              <w:rPr>
                <w:rFonts w:ascii="Times New Roman" w:eastAsia="Calibri" w:hAnsi="Times New Roman" w:cs="Times New Roman"/>
                <w:sz w:val="24"/>
                <w:szCs w:val="24"/>
              </w:rPr>
              <w:t>аправления развития технологии управления персоналом в условиях пандемии</w:t>
            </w:r>
          </w:p>
        </w:tc>
        <w:tc>
          <w:tcPr>
            <w:tcW w:w="3780" w:type="dxa"/>
          </w:tcPr>
          <w:p w14:paraId="2ED6D74E" w14:textId="0DF5A353" w:rsidR="00386026" w:rsidRPr="00934D19" w:rsidRDefault="00386026" w:rsidP="002E109F">
            <w:pPr>
              <w:pStyle w:val="a5"/>
              <w:spacing w:before="360" w:after="360"/>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Объяснение значения и важности </w:t>
            </w:r>
            <w:r w:rsidR="00BC613D">
              <w:rPr>
                <w:rFonts w:ascii="Times New Roman" w:eastAsia="Calibri" w:hAnsi="Times New Roman" w:cs="Times New Roman"/>
                <w:sz w:val="24"/>
                <w:szCs w:val="24"/>
              </w:rPr>
              <w:t>представленных направлений</w:t>
            </w:r>
          </w:p>
        </w:tc>
        <w:tc>
          <w:tcPr>
            <w:tcW w:w="2824" w:type="dxa"/>
          </w:tcPr>
          <w:p w14:paraId="49521E20" w14:textId="43C740B0" w:rsidR="00386026" w:rsidRPr="00BC613D" w:rsidRDefault="00BC613D" w:rsidP="002E109F">
            <w:pPr>
              <w:pStyle w:val="a5"/>
              <w:spacing w:before="360" w:after="360"/>
              <w:ind w:left="0"/>
              <w:rPr>
                <w:rFonts w:ascii="Times New Roman" w:eastAsia="Calibri" w:hAnsi="Times New Roman" w:cs="Times New Roman"/>
                <w:sz w:val="24"/>
                <w:szCs w:val="24"/>
              </w:rPr>
            </w:pPr>
            <w:r w:rsidRPr="00BC613D">
              <w:rPr>
                <w:rFonts w:ascii="Times New Roman" w:eastAsia="Calibri" w:hAnsi="Times New Roman" w:cs="Times New Roman"/>
                <w:sz w:val="24"/>
                <w:szCs w:val="24"/>
              </w:rPr>
              <w:t>Реализация торговыми организациями</w:t>
            </w:r>
          </w:p>
        </w:tc>
      </w:tr>
      <w:tr w:rsidR="00386026" w14:paraId="6E097AD3" w14:textId="6E5A9487" w:rsidTr="00386026">
        <w:tc>
          <w:tcPr>
            <w:tcW w:w="2741" w:type="dxa"/>
          </w:tcPr>
          <w:p w14:paraId="23AA1369" w14:textId="65721C06" w:rsidR="00386026" w:rsidRPr="004A35F7" w:rsidRDefault="00386026" w:rsidP="002E109F">
            <w:pPr>
              <w:pStyle w:val="a5"/>
              <w:spacing w:before="360" w:after="360"/>
              <w:ind w:left="0"/>
              <w:rPr>
                <w:rFonts w:ascii="Times New Roman" w:eastAsia="Calibri" w:hAnsi="Times New Roman" w:cs="Times New Roman"/>
                <w:sz w:val="24"/>
                <w:szCs w:val="24"/>
              </w:rPr>
            </w:pPr>
            <w:r w:rsidRPr="00934D19">
              <w:rPr>
                <w:rFonts w:ascii="Times New Roman" w:eastAsia="Calibri" w:hAnsi="Times New Roman" w:cs="Times New Roman"/>
                <w:sz w:val="24"/>
                <w:szCs w:val="24"/>
              </w:rPr>
              <w:t>Предоставление рабочих мест, обеспечение занятости</w:t>
            </w:r>
          </w:p>
        </w:tc>
        <w:tc>
          <w:tcPr>
            <w:tcW w:w="3780" w:type="dxa"/>
          </w:tcPr>
          <w:p w14:paraId="4EB76E26" w14:textId="7E832E91" w:rsidR="00386026" w:rsidRPr="004A35F7" w:rsidRDefault="00386026" w:rsidP="002E109F">
            <w:pPr>
              <w:pStyle w:val="a5"/>
              <w:spacing w:before="360" w:after="360"/>
              <w:ind w:left="0"/>
              <w:rPr>
                <w:rFonts w:ascii="Times New Roman" w:eastAsia="Calibri" w:hAnsi="Times New Roman" w:cs="Times New Roman"/>
                <w:sz w:val="24"/>
                <w:szCs w:val="24"/>
              </w:rPr>
            </w:pPr>
            <w:r w:rsidRPr="00934D19">
              <w:rPr>
                <w:rFonts w:ascii="Times New Roman" w:eastAsia="Calibri" w:hAnsi="Times New Roman" w:cs="Times New Roman"/>
                <w:sz w:val="24"/>
                <w:szCs w:val="24"/>
              </w:rPr>
              <w:t>В условиях пандемии повысилась социальная роль торговли в качестве работодателя. В то время как предприятия питания, туристические, частично торговые и многие другие были вынуждены приостановить свою деятельность или вовсе закрыться, торговые организации, предлагающие товары первой необходимости, и интернет-магазины столкнулись с повышенным спросом и потребностью в новых сотрудниках для сбора заказов, доставки и прочих подобных операций. Во время всеобщей изоляции и вскоре после нее крупнейшие торговые сети наняли более 80 тыс. человек [</w:t>
            </w:r>
            <w:r w:rsidR="001A6D3B">
              <w:rPr>
                <w:rFonts w:ascii="Times New Roman" w:eastAsia="Calibri" w:hAnsi="Times New Roman" w:cs="Times New Roman"/>
                <w:sz w:val="24"/>
                <w:szCs w:val="24"/>
              </w:rPr>
              <w:t>12</w:t>
            </w:r>
            <w:r w:rsidRPr="00934D19">
              <w:rPr>
                <w:rFonts w:ascii="Times New Roman" w:eastAsia="Calibri" w:hAnsi="Times New Roman" w:cs="Times New Roman"/>
                <w:sz w:val="24"/>
                <w:szCs w:val="24"/>
              </w:rPr>
              <w:t>]</w:t>
            </w:r>
          </w:p>
        </w:tc>
        <w:tc>
          <w:tcPr>
            <w:tcW w:w="2824" w:type="dxa"/>
          </w:tcPr>
          <w:p w14:paraId="2400F642" w14:textId="09CFDF65" w:rsidR="00386026" w:rsidRPr="00934D19" w:rsidRDefault="00BC613D" w:rsidP="002E109F">
            <w:pPr>
              <w:pStyle w:val="a5"/>
              <w:spacing w:before="360" w:after="360"/>
              <w:ind w:left="0"/>
              <w:rPr>
                <w:rFonts w:ascii="Times New Roman" w:eastAsia="Calibri" w:hAnsi="Times New Roman" w:cs="Times New Roman"/>
                <w:sz w:val="24"/>
                <w:szCs w:val="24"/>
              </w:rPr>
            </w:pPr>
            <w:r w:rsidRPr="00BC613D">
              <w:rPr>
                <w:rFonts w:ascii="Times New Roman" w:eastAsia="Calibri" w:hAnsi="Times New Roman" w:cs="Times New Roman"/>
                <w:sz w:val="24"/>
                <w:szCs w:val="24"/>
              </w:rPr>
              <w:t>«</w:t>
            </w:r>
            <w:proofErr w:type="spellStart"/>
            <w:r w:rsidRPr="00BC613D">
              <w:rPr>
                <w:rFonts w:ascii="Times New Roman" w:eastAsia="Calibri" w:hAnsi="Times New Roman" w:cs="Times New Roman"/>
                <w:sz w:val="24"/>
                <w:szCs w:val="24"/>
              </w:rPr>
              <w:t>Wildberries</w:t>
            </w:r>
            <w:proofErr w:type="spellEnd"/>
            <w:r w:rsidRPr="00BC613D">
              <w:rPr>
                <w:rFonts w:ascii="Times New Roman" w:eastAsia="Calibri" w:hAnsi="Times New Roman" w:cs="Times New Roman"/>
                <w:sz w:val="24"/>
                <w:szCs w:val="24"/>
              </w:rPr>
              <w:t xml:space="preserve"> предлагает всем жителям страны, которые остались без работы, стать сотрудниками нашей компании» [</w:t>
            </w:r>
            <w:r w:rsidR="00467DA8">
              <w:rPr>
                <w:rFonts w:ascii="Times New Roman" w:eastAsia="Calibri" w:hAnsi="Times New Roman" w:cs="Times New Roman"/>
                <w:sz w:val="24"/>
                <w:szCs w:val="24"/>
              </w:rPr>
              <w:t>8</w:t>
            </w:r>
            <w:r w:rsidRPr="00BC613D">
              <w:rPr>
                <w:rFonts w:ascii="Times New Roman" w:eastAsia="Calibri" w:hAnsi="Times New Roman" w:cs="Times New Roman"/>
                <w:sz w:val="24"/>
                <w:szCs w:val="24"/>
              </w:rPr>
              <w:t>]. «Мы создали собственный интернет-портал для того, чтобы обеспечить</w:t>
            </w:r>
            <w:r>
              <w:rPr>
                <w:rFonts w:ascii="Times New Roman" w:eastAsia="Calibri" w:hAnsi="Times New Roman" w:cs="Times New Roman"/>
                <w:sz w:val="24"/>
                <w:szCs w:val="24"/>
              </w:rPr>
              <w:t xml:space="preserve"> </w:t>
            </w:r>
            <w:r w:rsidRPr="00BC613D">
              <w:rPr>
                <w:rFonts w:ascii="Times New Roman" w:eastAsia="Calibri" w:hAnsi="Times New Roman" w:cs="Times New Roman"/>
                <w:sz w:val="24"/>
                <w:szCs w:val="24"/>
              </w:rPr>
              <w:t>взаимодействие с компаниями, которые поддерживают проект шеринга персоналом…» [</w:t>
            </w:r>
            <w:r w:rsidR="00467DA8">
              <w:rPr>
                <w:rFonts w:ascii="Times New Roman" w:eastAsia="Calibri" w:hAnsi="Times New Roman" w:cs="Times New Roman"/>
                <w:sz w:val="24"/>
                <w:szCs w:val="24"/>
              </w:rPr>
              <w:t>9</w:t>
            </w:r>
            <w:r w:rsidRPr="00BC613D">
              <w:rPr>
                <w:rFonts w:ascii="Times New Roman" w:eastAsia="Calibri" w:hAnsi="Times New Roman" w:cs="Times New Roman"/>
                <w:sz w:val="24"/>
                <w:szCs w:val="24"/>
              </w:rPr>
              <w:t>] (</w:t>
            </w:r>
            <w:proofErr w:type="spellStart"/>
            <w:r w:rsidRPr="00BC613D">
              <w:rPr>
                <w:rFonts w:ascii="Times New Roman" w:eastAsia="Calibri" w:hAnsi="Times New Roman" w:cs="Times New Roman"/>
                <w:sz w:val="24"/>
                <w:szCs w:val="24"/>
              </w:rPr>
              <w:t>Wildberries</w:t>
            </w:r>
            <w:proofErr w:type="spellEnd"/>
            <w:r w:rsidRPr="00BC613D">
              <w:rPr>
                <w:rFonts w:ascii="Times New Roman" w:eastAsia="Calibri" w:hAnsi="Times New Roman" w:cs="Times New Roman"/>
                <w:sz w:val="24"/>
                <w:szCs w:val="24"/>
              </w:rPr>
              <w:t>).</w:t>
            </w:r>
            <w:r w:rsidRPr="00BC613D">
              <w:rPr>
                <w:rFonts w:ascii="Times New Roman" w:eastAsia="Calibri" w:hAnsi="Times New Roman" w:cs="Times New Roman"/>
                <w:sz w:val="24"/>
                <w:szCs w:val="24"/>
              </w:rPr>
              <w:br/>
              <w:t xml:space="preserve">«Мы готовы трудоустроить сотрудников </w:t>
            </w:r>
            <w:proofErr w:type="spellStart"/>
            <w:r w:rsidRPr="00BC613D">
              <w:rPr>
                <w:rFonts w:ascii="Times New Roman" w:eastAsia="Calibri" w:hAnsi="Times New Roman" w:cs="Times New Roman"/>
                <w:sz w:val="24"/>
                <w:szCs w:val="24"/>
              </w:rPr>
              <w:t>Burger</w:t>
            </w:r>
            <w:proofErr w:type="spellEnd"/>
            <w:r w:rsidRPr="00BC613D">
              <w:rPr>
                <w:rFonts w:ascii="Times New Roman" w:eastAsia="Calibri" w:hAnsi="Times New Roman" w:cs="Times New Roman"/>
                <w:sz w:val="24"/>
                <w:szCs w:val="24"/>
              </w:rPr>
              <w:t xml:space="preserve"> King в локациях, релевантных нашей сети магазинов. Это яркий пример взаимопомощи компаний, который поможет сотрудникам пройти сложный период, сохранив рабочие места и источник доходов» [</w:t>
            </w:r>
            <w:r w:rsidR="00467DA8">
              <w:rPr>
                <w:rFonts w:ascii="Times New Roman" w:eastAsia="Calibri" w:hAnsi="Times New Roman" w:cs="Times New Roman"/>
                <w:sz w:val="24"/>
                <w:szCs w:val="24"/>
              </w:rPr>
              <w:t>6</w:t>
            </w:r>
            <w:r w:rsidRPr="00BC613D">
              <w:rPr>
                <w:rFonts w:ascii="Times New Roman" w:eastAsia="Calibri" w:hAnsi="Times New Roman" w:cs="Times New Roman"/>
                <w:sz w:val="24"/>
                <w:szCs w:val="24"/>
              </w:rPr>
              <w:t>] (Магнит)</w:t>
            </w:r>
          </w:p>
        </w:tc>
      </w:tr>
      <w:tr w:rsidR="002E109F" w:rsidRPr="00934D19" w14:paraId="72BA12C1" w14:textId="77777777" w:rsidTr="002E109F">
        <w:tc>
          <w:tcPr>
            <w:tcW w:w="2741" w:type="dxa"/>
          </w:tcPr>
          <w:p w14:paraId="64C58713" w14:textId="77777777" w:rsidR="002E109F" w:rsidRPr="004A35F7" w:rsidRDefault="002E109F" w:rsidP="00A35CD1">
            <w:pPr>
              <w:pStyle w:val="a5"/>
              <w:spacing w:before="360" w:after="360"/>
              <w:ind w:left="0"/>
              <w:rPr>
                <w:rFonts w:ascii="Times New Roman" w:eastAsia="Calibri" w:hAnsi="Times New Roman" w:cs="Times New Roman"/>
                <w:sz w:val="24"/>
                <w:szCs w:val="24"/>
              </w:rPr>
            </w:pPr>
            <w:r w:rsidRPr="00934D19">
              <w:rPr>
                <w:rFonts w:ascii="Times New Roman" w:eastAsia="Calibri" w:hAnsi="Times New Roman" w:cs="Times New Roman"/>
                <w:sz w:val="24"/>
                <w:szCs w:val="24"/>
              </w:rPr>
              <w:t>Обеспечение безопасности сотрудников</w:t>
            </w:r>
          </w:p>
        </w:tc>
        <w:tc>
          <w:tcPr>
            <w:tcW w:w="3780" w:type="dxa"/>
          </w:tcPr>
          <w:p w14:paraId="08DBE036" w14:textId="77777777" w:rsidR="002E109F" w:rsidRPr="004A35F7" w:rsidRDefault="002E109F" w:rsidP="00A35CD1">
            <w:pPr>
              <w:pStyle w:val="a5"/>
              <w:spacing w:before="360" w:after="360"/>
              <w:ind w:left="0"/>
              <w:rPr>
                <w:rFonts w:ascii="Times New Roman" w:eastAsia="Calibri" w:hAnsi="Times New Roman" w:cs="Times New Roman"/>
                <w:sz w:val="24"/>
                <w:szCs w:val="24"/>
              </w:rPr>
            </w:pPr>
            <w:r w:rsidRPr="00934D19">
              <w:rPr>
                <w:rFonts w:ascii="Times New Roman" w:eastAsia="Calibri" w:hAnsi="Times New Roman" w:cs="Times New Roman"/>
                <w:sz w:val="24"/>
                <w:szCs w:val="24"/>
              </w:rPr>
              <w:t>Главным направлением обеспечения безопасности во время пандемии стало социальное дистанцирование. Для офисных сотрудников оно проявилось в переводе на удаленную работу. Меры по обеспечению безопасности торгово-оперативного персонала включили предоставление средств индивидуальной защиты, установку защитных экранов около касс, дезинфекцию торгового зала и неторговых помещений</w:t>
            </w:r>
          </w:p>
        </w:tc>
        <w:tc>
          <w:tcPr>
            <w:tcW w:w="2824" w:type="dxa"/>
          </w:tcPr>
          <w:p w14:paraId="76353834" w14:textId="77777777" w:rsidR="002E109F" w:rsidRPr="00934D19" w:rsidRDefault="002E109F" w:rsidP="00A35CD1">
            <w:pPr>
              <w:pStyle w:val="a5"/>
              <w:spacing w:before="360" w:after="360"/>
              <w:ind w:left="0"/>
              <w:rPr>
                <w:rFonts w:ascii="Times New Roman" w:eastAsia="Calibri" w:hAnsi="Times New Roman" w:cs="Times New Roman"/>
                <w:sz w:val="24"/>
                <w:szCs w:val="24"/>
              </w:rPr>
            </w:pPr>
            <w:r w:rsidRPr="00BC613D">
              <w:rPr>
                <w:rFonts w:ascii="Times New Roman" w:eastAsia="Calibri" w:hAnsi="Times New Roman" w:cs="Times New Roman"/>
                <w:sz w:val="24"/>
                <w:szCs w:val="24"/>
              </w:rPr>
              <w:t>«…если раньше мы старались быть ближе к клиенту, то сейчас в центре оказалась безопасность (надо надевать маски, перчатки, сохранять дистанцию, лимитировать количество покупателей в магазине)» (</w:t>
            </w:r>
            <w:proofErr w:type="spellStart"/>
            <w:r w:rsidRPr="00BC613D">
              <w:rPr>
                <w:rFonts w:ascii="Times New Roman" w:eastAsia="Calibri" w:hAnsi="Times New Roman" w:cs="Times New Roman"/>
                <w:sz w:val="24"/>
                <w:szCs w:val="24"/>
              </w:rPr>
              <w:t>Леруа</w:t>
            </w:r>
            <w:proofErr w:type="spellEnd"/>
            <w:r w:rsidRPr="00BC613D">
              <w:rPr>
                <w:rFonts w:ascii="Times New Roman" w:eastAsia="Calibri" w:hAnsi="Times New Roman" w:cs="Times New Roman"/>
                <w:sz w:val="24"/>
                <w:szCs w:val="24"/>
              </w:rPr>
              <w:t xml:space="preserve"> </w:t>
            </w:r>
            <w:proofErr w:type="spellStart"/>
            <w:r w:rsidRPr="00BC613D">
              <w:rPr>
                <w:rFonts w:ascii="Times New Roman" w:eastAsia="Calibri" w:hAnsi="Times New Roman" w:cs="Times New Roman"/>
                <w:sz w:val="24"/>
                <w:szCs w:val="24"/>
              </w:rPr>
              <w:t>Мерлен</w:t>
            </w:r>
            <w:proofErr w:type="spellEnd"/>
            <w:r w:rsidRPr="00BC613D">
              <w:rPr>
                <w:rFonts w:ascii="Times New Roman" w:eastAsia="Calibri" w:hAnsi="Times New Roman" w:cs="Times New Roman"/>
                <w:sz w:val="24"/>
                <w:szCs w:val="24"/>
              </w:rPr>
              <w:t xml:space="preserve"> Россия).</w:t>
            </w:r>
          </w:p>
        </w:tc>
      </w:tr>
    </w:tbl>
    <w:p w14:paraId="316EBA9B" w14:textId="50AA404F" w:rsidR="002E109F" w:rsidRPr="002E109F" w:rsidRDefault="002E109F" w:rsidP="002E109F">
      <w:pPr>
        <w:spacing w:before="360" w:after="3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Продолжение таблицы </w:t>
      </w:r>
      <w:r w:rsidR="00D60136">
        <w:rPr>
          <w:rFonts w:ascii="Times New Roman" w:eastAsia="Calibri" w:hAnsi="Times New Roman" w:cs="Times New Roman"/>
          <w:sz w:val="28"/>
          <w:szCs w:val="28"/>
        </w:rPr>
        <w:t>1.</w:t>
      </w:r>
      <w:r>
        <w:rPr>
          <w:rFonts w:ascii="Times New Roman" w:eastAsia="Calibri" w:hAnsi="Times New Roman" w:cs="Times New Roman"/>
          <w:sz w:val="28"/>
          <w:szCs w:val="28"/>
        </w:rPr>
        <w:t>5</w:t>
      </w:r>
    </w:p>
    <w:tbl>
      <w:tblPr>
        <w:tblStyle w:val="a6"/>
        <w:tblW w:w="0" w:type="auto"/>
        <w:tblLook w:val="04A0" w:firstRow="1" w:lastRow="0" w:firstColumn="1" w:lastColumn="0" w:noHBand="0" w:noVBand="1"/>
      </w:tblPr>
      <w:tblGrid>
        <w:gridCol w:w="2595"/>
        <w:gridCol w:w="3515"/>
        <w:gridCol w:w="3234"/>
      </w:tblGrid>
      <w:tr w:rsidR="00BC613D" w:rsidRPr="004A35F7" w14:paraId="552A7DDE" w14:textId="07A09ABF" w:rsidTr="00BC613D">
        <w:tc>
          <w:tcPr>
            <w:tcW w:w="2596" w:type="dxa"/>
          </w:tcPr>
          <w:p w14:paraId="7D6A6D31" w14:textId="22B29BFA" w:rsidR="00BC613D" w:rsidRPr="004A35F7" w:rsidRDefault="00BC613D" w:rsidP="002E109F">
            <w:pPr>
              <w:pStyle w:val="a5"/>
              <w:spacing w:before="360" w:after="360"/>
              <w:ind w:left="0"/>
              <w:rPr>
                <w:rFonts w:ascii="Times New Roman" w:eastAsia="Calibri" w:hAnsi="Times New Roman" w:cs="Times New Roman"/>
                <w:sz w:val="24"/>
                <w:szCs w:val="24"/>
              </w:rPr>
            </w:pPr>
            <w:r w:rsidRPr="00934D19">
              <w:rPr>
                <w:rFonts w:ascii="Times New Roman" w:eastAsia="Calibri" w:hAnsi="Times New Roman" w:cs="Times New Roman"/>
                <w:sz w:val="24"/>
                <w:szCs w:val="24"/>
              </w:rPr>
              <w:t>Организация дистанционной работы</w:t>
            </w:r>
          </w:p>
        </w:tc>
        <w:tc>
          <w:tcPr>
            <w:tcW w:w="3515" w:type="dxa"/>
          </w:tcPr>
          <w:p w14:paraId="76EBF532" w14:textId="14FCAB3E" w:rsidR="00BC613D" w:rsidRPr="004A35F7" w:rsidRDefault="00BC613D" w:rsidP="002E109F">
            <w:pPr>
              <w:pStyle w:val="a5"/>
              <w:spacing w:before="360" w:after="360"/>
              <w:ind w:left="0"/>
              <w:rPr>
                <w:rFonts w:ascii="Times New Roman" w:eastAsia="Calibri" w:hAnsi="Times New Roman" w:cs="Times New Roman"/>
                <w:sz w:val="24"/>
                <w:szCs w:val="24"/>
              </w:rPr>
            </w:pPr>
            <w:r w:rsidRPr="00934D19">
              <w:rPr>
                <w:rFonts w:ascii="Times New Roman" w:eastAsia="Calibri" w:hAnsi="Times New Roman" w:cs="Times New Roman"/>
                <w:sz w:val="24"/>
                <w:szCs w:val="24"/>
              </w:rPr>
              <w:t>Перевод на дистанционную работу стал основным инструментом ограничения социальных контактов и, соответственно, обеспечения безопасности сотрудников. Возникли вопросы организации дистанционного взаимодействия (выбора платформы, правил процесса коммуникаций), обеспечения необходимыми техническими средствами (смартфонами, планшетами, ноутбуками).</w:t>
            </w:r>
          </w:p>
        </w:tc>
        <w:tc>
          <w:tcPr>
            <w:tcW w:w="3234" w:type="dxa"/>
          </w:tcPr>
          <w:p w14:paraId="375D5499" w14:textId="0E243CFD" w:rsidR="00BC613D" w:rsidRPr="00934D19" w:rsidRDefault="00BC613D" w:rsidP="002E109F">
            <w:pPr>
              <w:pStyle w:val="a5"/>
              <w:spacing w:before="360" w:after="360"/>
              <w:ind w:left="0"/>
              <w:rPr>
                <w:rFonts w:ascii="Times New Roman" w:eastAsia="Calibri" w:hAnsi="Times New Roman" w:cs="Times New Roman"/>
                <w:sz w:val="24"/>
                <w:szCs w:val="24"/>
              </w:rPr>
            </w:pPr>
            <w:r w:rsidRPr="00BC613D">
              <w:rPr>
                <w:rFonts w:ascii="Times New Roman" w:eastAsia="Calibri" w:hAnsi="Times New Roman" w:cs="Times New Roman"/>
                <w:sz w:val="24"/>
                <w:szCs w:val="24"/>
              </w:rPr>
              <w:t>«В 2019 году мы выдали смартфоны всем сотрудникам гипермаркетов «</w:t>
            </w:r>
            <w:proofErr w:type="spellStart"/>
            <w:r w:rsidRPr="00BC613D">
              <w:rPr>
                <w:rFonts w:ascii="Times New Roman" w:eastAsia="Calibri" w:hAnsi="Times New Roman" w:cs="Times New Roman"/>
                <w:sz w:val="24"/>
                <w:szCs w:val="24"/>
              </w:rPr>
              <w:t>Леруа</w:t>
            </w:r>
            <w:proofErr w:type="spellEnd"/>
            <w:r w:rsidRPr="00BC613D">
              <w:rPr>
                <w:rFonts w:ascii="Times New Roman" w:eastAsia="Calibri" w:hAnsi="Times New Roman" w:cs="Times New Roman"/>
                <w:sz w:val="24"/>
                <w:szCs w:val="24"/>
              </w:rPr>
              <w:t xml:space="preserve"> </w:t>
            </w:r>
            <w:proofErr w:type="spellStart"/>
            <w:r w:rsidRPr="00BC613D">
              <w:rPr>
                <w:rFonts w:ascii="Times New Roman" w:eastAsia="Calibri" w:hAnsi="Times New Roman" w:cs="Times New Roman"/>
                <w:sz w:val="24"/>
                <w:szCs w:val="24"/>
              </w:rPr>
              <w:t>Мерлен</w:t>
            </w:r>
            <w:proofErr w:type="spellEnd"/>
            <w:r w:rsidRPr="00BC613D">
              <w:rPr>
                <w:rFonts w:ascii="Times New Roman" w:eastAsia="Calibri" w:hAnsi="Times New Roman" w:cs="Times New Roman"/>
                <w:sz w:val="24"/>
                <w:szCs w:val="24"/>
              </w:rPr>
              <w:t>». Мобильная платформа в условиях пандемии стала прежде всего инструментом коммуникации…» (</w:t>
            </w:r>
            <w:proofErr w:type="spellStart"/>
            <w:r w:rsidRPr="00BC613D">
              <w:rPr>
                <w:rFonts w:ascii="Times New Roman" w:eastAsia="Calibri" w:hAnsi="Times New Roman" w:cs="Times New Roman"/>
                <w:sz w:val="24"/>
                <w:szCs w:val="24"/>
              </w:rPr>
              <w:t>Леруа</w:t>
            </w:r>
            <w:proofErr w:type="spellEnd"/>
            <w:r w:rsidRPr="00BC613D">
              <w:rPr>
                <w:rFonts w:ascii="Times New Roman" w:eastAsia="Calibri" w:hAnsi="Times New Roman" w:cs="Times New Roman"/>
                <w:sz w:val="24"/>
                <w:szCs w:val="24"/>
              </w:rPr>
              <w:t xml:space="preserve"> </w:t>
            </w:r>
            <w:proofErr w:type="spellStart"/>
            <w:r w:rsidRPr="00BC613D">
              <w:rPr>
                <w:rFonts w:ascii="Times New Roman" w:eastAsia="Calibri" w:hAnsi="Times New Roman" w:cs="Times New Roman"/>
                <w:sz w:val="24"/>
                <w:szCs w:val="24"/>
              </w:rPr>
              <w:t>Мерлен</w:t>
            </w:r>
            <w:proofErr w:type="spellEnd"/>
            <w:r w:rsidRPr="00BC613D">
              <w:rPr>
                <w:rFonts w:ascii="Times New Roman" w:eastAsia="Calibri" w:hAnsi="Times New Roman" w:cs="Times New Roman"/>
                <w:sz w:val="24"/>
                <w:szCs w:val="24"/>
              </w:rPr>
              <w:t xml:space="preserve"> Россия).</w:t>
            </w:r>
            <w:r w:rsidRPr="00BC613D">
              <w:rPr>
                <w:rFonts w:ascii="Times New Roman" w:eastAsia="Calibri" w:hAnsi="Times New Roman" w:cs="Times New Roman"/>
                <w:sz w:val="24"/>
                <w:szCs w:val="24"/>
              </w:rPr>
              <w:br/>
              <w:t>«… в марте 2020-го мы одни из первых перевели на удаленку 97% персонала в Москве и большую часть региональных офисов» [</w:t>
            </w:r>
            <w:r w:rsidR="00467DA8">
              <w:rPr>
                <w:rFonts w:ascii="Times New Roman" w:eastAsia="Calibri" w:hAnsi="Times New Roman" w:cs="Times New Roman"/>
                <w:sz w:val="24"/>
                <w:szCs w:val="24"/>
              </w:rPr>
              <w:t>7</w:t>
            </w:r>
            <w:r w:rsidRPr="00BC613D">
              <w:rPr>
                <w:rFonts w:ascii="Times New Roman" w:eastAsia="Calibri" w:hAnsi="Times New Roman" w:cs="Times New Roman"/>
                <w:sz w:val="24"/>
                <w:szCs w:val="24"/>
              </w:rPr>
              <w:t>] (X5 Retail Group)</w:t>
            </w:r>
          </w:p>
        </w:tc>
      </w:tr>
      <w:tr w:rsidR="00E2595F" w:rsidRPr="004A35F7" w14:paraId="52E6B5E2" w14:textId="77777777" w:rsidTr="00BC613D">
        <w:tc>
          <w:tcPr>
            <w:tcW w:w="2596" w:type="dxa"/>
          </w:tcPr>
          <w:p w14:paraId="5F6AB5DA" w14:textId="2490888D" w:rsidR="00E2595F" w:rsidRPr="00934D19" w:rsidRDefault="00E2595F" w:rsidP="00E2595F">
            <w:pPr>
              <w:pStyle w:val="a5"/>
              <w:spacing w:before="360" w:after="360"/>
              <w:ind w:left="0"/>
              <w:rPr>
                <w:rFonts w:ascii="Times New Roman" w:eastAsia="Calibri" w:hAnsi="Times New Roman" w:cs="Times New Roman"/>
                <w:sz w:val="24"/>
                <w:szCs w:val="24"/>
              </w:rPr>
            </w:pPr>
            <w:r w:rsidRPr="00401B20">
              <w:rPr>
                <w:rFonts w:ascii="Times New Roman" w:eastAsia="Calibri" w:hAnsi="Times New Roman" w:cs="Times New Roman"/>
                <w:sz w:val="24"/>
                <w:szCs w:val="24"/>
              </w:rPr>
              <w:t>Обучение и развитие сотрудников</w:t>
            </w:r>
          </w:p>
        </w:tc>
        <w:tc>
          <w:tcPr>
            <w:tcW w:w="3515" w:type="dxa"/>
          </w:tcPr>
          <w:p w14:paraId="1BCF51BA" w14:textId="57D34B62" w:rsidR="00E2595F" w:rsidRPr="00934D19" w:rsidRDefault="00E2595F" w:rsidP="00E2595F">
            <w:pPr>
              <w:pStyle w:val="a5"/>
              <w:spacing w:before="360" w:after="360"/>
              <w:ind w:left="0"/>
              <w:rPr>
                <w:rFonts w:ascii="Times New Roman" w:eastAsia="Calibri" w:hAnsi="Times New Roman" w:cs="Times New Roman"/>
                <w:sz w:val="24"/>
                <w:szCs w:val="24"/>
              </w:rPr>
            </w:pPr>
            <w:r w:rsidRPr="00401B20">
              <w:rPr>
                <w:rFonts w:ascii="Times New Roman" w:eastAsia="Calibri" w:hAnsi="Times New Roman" w:cs="Times New Roman"/>
                <w:sz w:val="24"/>
                <w:szCs w:val="24"/>
              </w:rPr>
              <w:t xml:space="preserve">Во-первых, во время пандемии появилась необходимость обучать сотрудников работать в новых условиях. Обучение офисных сотрудников сфокусировалось на цифровых компетенциях, торгово-оперативного персонала – на безопасности труда. Во-вторых, для сотрудников, находящихся в самоизоляции, возросла актуальность онлайн-курсов, лекций, тренингов. В торговых организациях начали записывать </w:t>
            </w:r>
            <w:proofErr w:type="spellStart"/>
            <w:r w:rsidRPr="00401B20">
              <w:rPr>
                <w:rFonts w:ascii="Times New Roman" w:eastAsia="Calibri" w:hAnsi="Times New Roman" w:cs="Times New Roman"/>
                <w:sz w:val="24"/>
                <w:szCs w:val="24"/>
              </w:rPr>
              <w:t>видеолекции</w:t>
            </w:r>
            <w:proofErr w:type="spellEnd"/>
            <w:r w:rsidRPr="00401B20">
              <w:rPr>
                <w:rFonts w:ascii="Times New Roman" w:eastAsia="Calibri" w:hAnsi="Times New Roman" w:cs="Times New Roman"/>
                <w:sz w:val="24"/>
                <w:szCs w:val="24"/>
              </w:rPr>
              <w:t>, проводить вебинары, размещать ссылки на сторонние образовательные и развивающие ресурсы. Во время самоизоляции сотрудники смогли приобрести новые технические и управленческие навыки, пройти курсы личностного роста, лучше узнать свою компанию и познакомиться с работой коллег, просто расширить свой кругозор в сфере деятельности работодателя. Важен дистанционный формат обучения.</w:t>
            </w:r>
          </w:p>
        </w:tc>
        <w:tc>
          <w:tcPr>
            <w:tcW w:w="3234" w:type="dxa"/>
          </w:tcPr>
          <w:p w14:paraId="7B7F04C3" w14:textId="6FDCCA68" w:rsidR="00E2595F" w:rsidRPr="00BC613D" w:rsidRDefault="00E2595F" w:rsidP="00E2595F">
            <w:pPr>
              <w:pStyle w:val="a5"/>
              <w:spacing w:before="360" w:after="360"/>
              <w:ind w:left="0"/>
              <w:rPr>
                <w:rFonts w:ascii="Times New Roman" w:eastAsia="Calibri" w:hAnsi="Times New Roman" w:cs="Times New Roman"/>
                <w:sz w:val="24"/>
                <w:szCs w:val="24"/>
              </w:rPr>
            </w:pPr>
            <w:r w:rsidRPr="00BC613D">
              <w:rPr>
                <w:rFonts w:ascii="Times New Roman" w:eastAsia="Calibri" w:hAnsi="Times New Roman" w:cs="Times New Roman"/>
                <w:sz w:val="24"/>
                <w:szCs w:val="24"/>
              </w:rPr>
              <w:t>«Еще одно направление – программа поддержки развития сотрудников вне работы «PRO-развитие». В рамках программы мы публиковали полезные советы, ссылки на курсы, книги, кино» (Лента).</w:t>
            </w:r>
            <w:r w:rsidRPr="00BC613D">
              <w:rPr>
                <w:rFonts w:ascii="Times New Roman" w:eastAsia="Calibri" w:hAnsi="Times New Roman" w:cs="Times New Roman"/>
                <w:sz w:val="24"/>
                <w:szCs w:val="24"/>
              </w:rPr>
              <w:br/>
              <w:t>«…мы очень оперативно начали писать обучающие вебинары с нашей командой тренеров…» (</w:t>
            </w:r>
            <w:proofErr w:type="spellStart"/>
            <w:r w:rsidRPr="00BC613D">
              <w:rPr>
                <w:rFonts w:ascii="Times New Roman" w:eastAsia="Calibri" w:hAnsi="Times New Roman" w:cs="Times New Roman"/>
                <w:sz w:val="24"/>
                <w:szCs w:val="24"/>
              </w:rPr>
              <w:t>Tom</w:t>
            </w:r>
            <w:proofErr w:type="spellEnd"/>
            <w:r w:rsidRPr="00BC613D">
              <w:rPr>
                <w:rFonts w:ascii="Times New Roman" w:eastAsia="Calibri" w:hAnsi="Times New Roman" w:cs="Times New Roman"/>
                <w:sz w:val="24"/>
                <w:szCs w:val="24"/>
              </w:rPr>
              <w:t xml:space="preserve"> </w:t>
            </w:r>
            <w:proofErr w:type="spellStart"/>
            <w:r w:rsidRPr="00BC613D">
              <w:rPr>
                <w:rFonts w:ascii="Times New Roman" w:eastAsia="Calibri" w:hAnsi="Times New Roman" w:cs="Times New Roman"/>
                <w:sz w:val="24"/>
                <w:szCs w:val="24"/>
              </w:rPr>
              <w:t>Tailor</w:t>
            </w:r>
            <w:proofErr w:type="spellEnd"/>
            <w:r w:rsidRPr="00BC613D">
              <w:rPr>
                <w:rFonts w:ascii="Times New Roman" w:eastAsia="Calibri" w:hAnsi="Times New Roman" w:cs="Times New Roman"/>
                <w:sz w:val="24"/>
                <w:szCs w:val="24"/>
              </w:rPr>
              <w:t xml:space="preserve"> Group).</w:t>
            </w:r>
            <w:r w:rsidRPr="00BC613D">
              <w:rPr>
                <w:rFonts w:ascii="Times New Roman" w:eastAsia="Calibri" w:hAnsi="Times New Roman" w:cs="Times New Roman"/>
                <w:sz w:val="24"/>
                <w:szCs w:val="24"/>
              </w:rPr>
              <w:br/>
              <w:t>«В целом мы сосредоточились на образовании наших сотрудников. Например, каждый день с 17 до 18 часов мы проводим презентацию по категории, либо вебинар по маркетингу» (Кенгуру).</w:t>
            </w:r>
            <w:r w:rsidRPr="00BC613D">
              <w:rPr>
                <w:rFonts w:ascii="Times New Roman" w:eastAsia="Calibri" w:hAnsi="Times New Roman" w:cs="Times New Roman"/>
                <w:sz w:val="24"/>
                <w:szCs w:val="24"/>
              </w:rPr>
              <w:br/>
              <w:t>«…у нас есть проект X5 Home Office, где мы обучаем руководителей и сотрудников работать в новом формате, внедрять цифровые инструменты» (X5 Retail Group)</w:t>
            </w:r>
          </w:p>
        </w:tc>
      </w:tr>
    </w:tbl>
    <w:p w14:paraId="263D8F56" w14:textId="62F7DA51" w:rsidR="00BC613D" w:rsidRPr="00E2595F" w:rsidRDefault="00BC613D" w:rsidP="00E2595F">
      <w:pPr>
        <w:spacing w:before="360" w:after="360" w:line="240" w:lineRule="auto"/>
        <w:jc w:val="both"/>
        <w:rPr>
          <w:rFonts w:ascii="Times New Roman" w:eastAsia="Calibri" w:hAnsi="Times New Roman" w:cs="Times New Roman"/>
          <w:sz w:val="28"/>
          <w:szCs w:val="28"/>
        </w:rPr>
      </w:pPr>
    </w:p>
    <w:p w14:paraId="758046F4" w14:textId="7C8C6345" w:rsidR="00F91637" w:rsidRPr="00F91637" w:rsidRDefault="00F91637" w:rsidP="00F91637">
      <w:pPr>
        <w:pStyle w:val="a5"/>
        <w:spacing w:before="360" w:after="360" w:line="360" w:lineRule="auto"/>
        <w:ind w:left="0" w:firstLine="709"/>
        <w:jc w:val="both"/>
        <w:rPr>
          <w:rFonts w:ascii="Times New Roman" w:eastAsia="Calibri" w:hAnsi="Times New Roman" w:cs="Times New Roman"/>
          <w:sz w:val="28"/>
          <w:szCs w:val="28"/>
        </w:rPr>
      </w:pPr>
      <w:r w:rsidRPr="00F91637">
        <w:rPr>
          <w:rFonts w:ascii="Times New Roman" w:eastAsia="Calibri" w:hAnsi="Times New Roman" w:cs="Times New Roman"/>
          <w:sz w:val="28"/>
          <w:szCs w:val="28"/>
        </w:rPr>
        <w:lastRenderedPageBreak/>
        <w:t xml:space="preserve">Обобщая практику торговых организаций по </w:t>
      </w:r>
      <w:r>
        <w:rPr>
          <w:rFonts w:ascii="Times New Roman" w:eastAsia="Calibri" w:hAnsi="Times New Roman" w:cs="Times New Roman"/>
          <w:sz w:val="28"/>
          <w:szCs w:val="28"/>
        </w:rPr>
        <w:t xml:space="preserve">изменению технологии управления персоналом </w:t>
      </w:r>
      <w:r w:rsidRPr="00F91637">
        <w:rPr>
          <w:rFonts w:ascii="Times New Roman" w:eastAsia="Calibri" w:hAnsi="Times New Roman" w:cs="Times New Roman"/>
          <w:sz w:val="28"/>
          <w:szCs w:val="28"/>
        </w:rPr>
        <w:t>в условиях пандемии COVID-19, можно разделить применяемые инструменты:</w:t>
      </w:r>
    </w:p>
    <w:p w14:paraId="552EFE8B" w14:textId="0E0A2B8E" w:rsidR="00F91637" w:rsidRPr="00F91637" w:rsidRDefault="00F91637" w:rsidP="00ED0F37">
      <w:pPr>
        <w:pStyle w:val="a5"/>
        <w:numPr>
          <w:ilvl w:val="0"/>
          <w:numId w:val="12"/>
        </w:numPr>
        <w:spacing w:before="360" w:after="360" w:line="360" w:lineRule="auto"/>
        <w:ind w:left="0" w:firstLine="709"/>
        <w:jc w:val="both"/>
        <w:rPr>
          <w:rFonts w:ascii="Times New Roman" w:eastAsia="Calibri" w:hAnsi="Times New Roman" w:cs="Times New Roman"/>
          <w:sz w:val="28"/>
          <w:szCs w:val="28"/>
        </w:rPr>
      </w:pPr>
      <w:r w:rsidRPr="00F91637">
        <w:rPr>
          <w:rFonts w:ascii="Times New Roman" w:eastAsia="Calibri" w:hAnsi="Times New Roman" w:cs="Times New Roman"/>
          <w:sz w:val="28"/>
          <w:szCs w:val="28"/>
        </w:rPr>
        <w:t>на обязательные (требуемые государством с целью противодействия пандемии) и добровольные (внедряемые торговыми организациями самостоятельно и превышающие требования государства);</w:t>
      </w:r>
    </w:p>
    <w:p w14:paraId="06E7F6BD" w14:textId="30C9534A" w:rsidR="00F91637" w:rsidRPr="00F91637" w:rsidRDefault="00F91637" w:rsidP="00ED0F37">
      <w:pPr>
        <w:pStyle w:val="a5"/>
        <w:numPr>
          <w:ilvl w:val="0"/>
          <w:numId w:val="12"/>
        </w:numPr>
        <w:spacing w:before="360" w:after="360" w:line="360" w:lineRule="auto"/>
        <w:ind w:left="0" w:firstLine="709"/>
        <w:jc w:val="both"/>
        <w:rPr>
          <w:rFonts w:ascii="Times New Roman" w:eastAsia="Calibri" w:hAnsi="Times New Roman" w:cs="Times New Roman"/>
          <w:sz w:val="28"/>
          <w:szCs w:val="28"/>
        </w:rPr>
      </w:pPr>
      <w:r w:rsidRPr="00F91637">
        <w:rPr>
          <w:rFonts w:ascii="Times New Roman" w:eastAsia="Calibri" w:hAnsi="Times New Roman" w:cs="Times New Roman"/>
          <w:sz w:val="28"/>
          <w:szCs w:val="28"/>
        </w:rPr>
        <w:t>на материальные (обеспечение рабочего места</w:t>
      </w:r>
      <w:r>
        <w:rPr>
          <w:rFonts w:ascii="Times New Roman" w:eastAsia="Calibri" w:hAnsi="Times New Roman" w:cs="Times New Roman"/>
          <w:sz w:val="28"/>
          <w:szCs w:val="28"/>
        </w:rPr>
        <w:t xml:space="preserve">) </w:t>
      </w:r>
      <w:r w:rsidRPr="00F91637">
        <w:rPr>
          <w:rFonts w:ascii="Times New Roman" w:eastAsia="Calibri" w:hAnsi="Times New Roman" w:cs="Times New Roman"/>
          <w:sz w:val="28"/>
          <w:szCs w:val="28"/>
        </w:rPr>
        <w:t xml:space="preserve">и нематериальные (морально-психологическая поддержка, информирование, обучение и </w:t>
      </w:r>
      <w:proofErr w:type="gramStart"/>
      <w:r w:rsidRPr="00F91637">
        <w:rPr>
          <w:rFonts w:ascii="Times New Roman" w:eastAsia="Calibri" w:hAnsi="Times New Roman" w:cs="Times New Roman"/>
          <w:sz w:val="28"/>
          <w:szCs w:val="28"/>
        </w:rPr>
        <w:t>т.п.</w:t>
      </w:r>
      <w:proofErr w:type="gramEnd"/>
      <w:r w:rsidRPr="00F91637">
        <w:rPr>
          <w:rFonts w:ascii="Times New Roman" w:eastAsia="Calibri" w:hAnsi="Times New Roman" w:cs="Times New Roman"/>
          <w:sz w:val="28"/>
          <w:szCs w:val="28"/>
        </w:rPr>
        <w:t>);</w:t>
      </w:r>
    </w:p>
    <w:p w14:paraId="0BF154C7" w14:textId="18C42E90" w:rsidR="00F91637" w:rsidRDefault="00F91637" w:rsidP="00ED0F37">
      <w:pPr>
        <w:pStyle w:val="a5"/>
        <w:numPr>
          <w:ilvl w:val="0"/>
          <w:numId w:val="12"/>
        </w:numPr>
        <w:spacing w:before="360" w:after="360" w:line="360" w:lineRule="auto"/>
        <w:ind w:left="0" w:firstLine="709"/>
        <w:jc w:val="both"/>
        <w:rPr>
          <w:rFonts w:ascii="Times New Roman" w:eastAsia="Calibri" w:hAnsi="Times New Roman" w:cs="Times New Roman"/>
          <w:sz w:val="28"/>
          <w:szCs w:val="28"/>
        </w:rPr>
      </w:pPr>
      <w:r w:rsidRPr="00F91637">
        <w:rPr>
          <w:rFonts w:ascii="Times New Roman" w:eastAsia="Calibri" w:hAnsi="Times New Roman" w:cs="Times New Roman"/>
          <w:sz w:val="28"/>
          <w:szCs w:val="28"/>
        </w:rPr>
        <w:t>на актуальные для офисных сотрудников (перевод на дистанционную работу, обеспечение ее условий) и для торгово-оперативных сотрудников (обеспечение безопасности в торговом зале, морально-психологическая поддержка);</w:t>
      </w:r>
    </w:p>
    <w:p w14:paraId="5D9A6877" w14:textId="5E682886" w:rsidR="00F91637" w:rsidRPr="00F91637" w:rsidRDefault="00F91637" w:rsidP="00ED0F37">
      <w:pPr>
        <w:pStyle w:val="a5"/>
        <w:numPr>
          <w:ilvl w:val="0"/>
          <w:numId w:val="12"/>
        </w:numPr>
        <w:spacing w:before="360" w:after="360" w:line="360" w:lineRule="auto"/>
        <w:ind w:left="0" w:firstLine="709"/>
        <w:jc w:val="both"/>
        <w:rPr>
          <w:rFonts w:ascii="Times New Roman" w:eastAsia="Calibri" w:hAnsi="Times New Roman" w:cs="Times New Roman"/>
          <w:sz w:val="28"/>
          <w:szCs w:val="28"/>
        </w:rPr>
      </w:pPr>
      <w:r w:rsidRPr="00F91637">
        <w:rPr>
          <w:rFonts w:ascii="Times New Roman" w:eastAsia="Calibri" w:hAnsi="Times New Roman" w:cs="Times New Roman"/>
          <w:sz w:val="28"/>
          <w:szCs w:val="28"/>
        </w:rPr>
        <w:t>на актуальные для торговых организаций, столкнувшихся с увеличением спроса (организация труда в новых условиях, создание дополнительных рабочих мест, перевод части сотрудников на смежные должности), и для торговых организаций, вынужденных приостановить свою деятельность и снизить продажи</w:t>
      </w:r>
      <w:r w:rsidRPr="00F91637">
        <w:rPr>
          <w:rFonts w:eastAsia="MS Mincho"/>
          <w:color w:val="383838"/>
          <w:sz w:val="29"/>
          <w:szCs w:val="29"/>
          <w:shd w:val="clear" w:color="auto" w:fill="FFFFFF"/>
        </w:rPr>
        <w:t xml:space="preserve"> </w:t>
      </w:r>
      <w:r w:rsidRPr="00F91637">
        <w:rPr>
          <w:rFonts w:ascii="Times New Roman" w:eastAsia="Calibri" w:hAnsi="Times New Roman" w:cs="Times New Roman"/>
          <w:sz w:val="28"/>
          <w:szCs w:val="28"/>
        </w:rPr>
        <w:t>(сохранение рабочих мест, при необходимости – поиск мест занятости, в том числе временной, для своих сотрудников в сторонних организациях)</w:t>
      </w:r>
    </w:p>
    <w:p w14:paraId="7E553F74" w14:textId="79E7E4D7" w:rsidR="00ED0F37" w:rsidRDefault="00ED0F37" w:rsidP="00ED0F37">
      <w:pPr>
        <w:pStyle w:val="a5"/>
        <w:spacing w:before="360" w:after="360" w:line="360" w:lineRule="auto"/>
        <w:ind w:left="0" w:firstLine="709"/>
        <w:jc w:val="both"/>
        <w:rPr>
          <w:rFonts w:ascii="Times New Roman" w:eastAsia="Calibri" w:hAnsi="Times New Roman" w:cs="Times New Roman"/>
          <w:sz w:val="28"/>
          <w:szCs w:val="28"/>
        </w:rPr>
      </w:pPr>
      <w:r w:rsidRPr="00ED0F37">
        <w:rPr>
          <w:rFonts w:ascii="Times New Roman" w:eastAsia="Calibri" w:hAnsi="Times New Roman" w:cs="Times New Roman"/>
          <w:sz w:val="28"/>
          <w:szCs w:val="28"/>
        </w:rPr>
        <w:t xml:space="preserve">В рамках реализации приоритетных направлений </w:t>
      </w:r>
      <w:r>
        <w:rPr>
          <w:rFonts w:ascii="Times New Roman" w:eastAsia="Calibri" w:hAnsi="Times New Roman" w:cs="Times New Roman"/>
          <w:sz w:val="28"/>
          <w:szCs w:val="28"/>
        </w:rPr>
        <w:t xml:space="preserve">технологии управления персоналом </w:t>
      </w:r>
      <w:r w:rsidRPr="00F91637">
        <w:rPr>
          <w:rFonts w:ascii="Times New Roman" w:eastAsia="Calibri" w:hAnsi="Times New Roman" w:cs="Times New Roman"/>
          <w:sz w:val="28"/>
          <w:szCs w:val="28"/>
        </w:rPr>
        <w:t>в условиях пандемии COVID-19</w:t>
      </w:r>
      <w:r>
        <w:rPr>
          <w:rFonts w:ascii="Times New Roman" w:eastAsia="Calibri" w:hAnsi="Times New Roman" w:cs="Times New Roman"/>
          <w:sz w:val="28"/>
          <w:szCs w:val="28"/>
        </w:rPr>
        <w:t xml:space="preserve"> </w:t>
      </w:r>
      <w:r w:rsidRPr="00ED0F37">
        <w:rPr>
          <w:rFonts w:ascii="Times New Roman" w:eastAsia="Calibri" w:hAnsi="Times New Roman" w:cs="Times New Roman"/>
          <w:sz w:val="28"/>
          <w:szCs w:val="28"/>
        </w:rPr>
        <w:t>каждая торговая организация определяет для себя набор конкретных инструментов, которые лучше всего подходят для ее деятельности и сотрудников.</w:t>
      </w:r>
    </w:p>
    <w:p w14:paraId="467B0160" w14:textId="77777777" w:rsidR="00ED0F37" w:rsidRDefault="00ED0F37">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2D295895" w14:textId="0C78FA47" w:rsidR="00ED0F37" w:rsidRPr="00E9617B" w:rsidRDefault="00ED0F37" w:rsidP="00E9617B">
      <w:pPr>
        <w:pStyle w:val="a5"/>
        <w:numPr>
          <w:ilvl w:val="0"/>
          <w:numId w:val="35"/>
        </w:numPr>
        <w:spacing w:before="360" w:after="360" w:line="360" w:lineRule="auto"/>
        <w:ind w:left="0" w:firstLine="709"/>
        <w:jc w:val="both"/>
        <w:rPr>
          <w:rFonts w:ascii="Times New Roman" w:eastAsia="Calibri" w:hAnsi="Times New Roman" w:cs="Times New Roman"/>
          <w:sz w:val="28"/>
          <w:szCs w:val="28"/>
        </w:rPr>
      </w:pPr>
      <w:r w:rsidRPr="00E9617B">
        <w:rPr>
          <w:rFonts w:ascii="Times New Roman" w:eastAsia="Calibri" w:hAnsi="Times New Roman" w:cs="Times New Roman"/>
          <w:sz w:val="28"/>
          <w:szCs w:val="28"/>
        </w:rPr>
        <w:lastRenderedPageBreak/>
        <w:t>Анализ и оценка технологий управления персоналом на примере АО «Тандер»</w:t>
      </w:r>
    </w:p>
    <w:p w14:paraId="61EBE41F" w14:textId="2B37C162" w:rsidR="00ED0F37" w:rsidRDefault="00ED0F37" w:rsidP="00E9617B">
      <w:pPr>
        <w:pStyle w:val="a5"/>
        <w:numPr>
          <w:ilvl w:val="1"/>
          <w:numId w:val="39"/>
        </w:numPr>
        <w:spacing w:line="360" w:lineRule="auto"/>
        <w:ind w:left="0" w:right="567" w:firstLine="709"/>
        <w:jc w:val="both"/>
        <w:rPr>
          <w:rFonts w:ascii="Times New Roman" w:hAnsi="Times New Roman" w:cs="Times New Roman"/>
          <w:sz w:val="28"/>
          <w:szCs w:val="28"/>
        </w:rPr>
      </w:pPr>
      <w:bookmarkStart w:id="8" w:name="_Hlk90887494"/>
      <w:r w:rsidRPr="00CB1B61">
        <w:rPr>
          <w:rFonts w:ascii="Times New Roman" w:hAnsi="Times New Roman" w:cs="Times New Roman"/>
          <w:sz w:val="28"/>
          <w:szCs w:val="28"/>
        </w:rPr>
        <w:t>Организационно-экономическая и социально-трудовая характеристика</w:t>
      </w:r>
      <w:r>
        <w:rPr>
          <w:rFonts w:ascii="Times New Roman" w:hAnsi="Times New Roman" w:cs="Times New Roman"/>
          <w:sz w:val="28"/>
          <w:szCs w:val="28"/>
        </w:rPr>
        <w:t xml:space="preserve"> АО </w:t>
      </w:r>
      <w:r w:rsidR="00AF70A1">
        <w:rPr>
          <w:rFonts w:ascii="Times New Roman" w:hAnsi="Times New Roman" w:cs="Times New Roman"/>
          <w:sz w:val="28"/>
          <w:szCs w:val="28"/>
        </w:rPr>
        <w:t>«</w:t>
      </w:r>
      <w:r>
        <w:rPr>
          <w:rFonts w:ascii="Times New Roman" w:hAnsi="Times New Roman" w:cs="Times New Roman"/>
          <w:sz w:val="28"/>
          <w:szCs w:val="28"/>
        </w:rPr>
        <w:t>Тандер</w:t>
      </w:r>
      <w:bookmarkEnd w:id="8"/>
      <w:r w:rsidR="00AF70A1">
        <w:rPr>
          <w:rFonts w:ascii="Times New Roman" w:hAnsi="Times New Roman" w:cs="Times New Roman"/>
          <w:sz w:val="28"/>
          <w:szCs w:val="28"/>
        </w:rPr>
        <w:t>»</w:t>
      </w:r>
    </w:p>
    <w:p w14:paraId="5B51C9CA" w14:textId="77777777"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p>
    <w:p w14:paraId="2296F812" w14:textId="7124E7A7"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r w:rsidRPr="00250492">
        <w:rPr>
          <w:rFonts w:ascii="Times New Roman" w:hAnsi="Times New Roman" w:cs="Times New Roman"/>
          <w:color w:val="000000"/>
          <w:sz w:val="28"/>
          <w:szCs w:val="28"/>
          <w:shd w:val="clear" w:color="auto" w:fill="FFFFFF"/>
        </w:rPr>
        <w:t xml:space="preserve">АО «Тандер» (управляющая компания сети магазинов «Магнит») является </w:t>
      </w:r>
      <w:r>
        <w:rPr>
          <w:rFonts w:ascii="Times New Roman" w:hAnsi="Times New Roman" w:cs="Times New Roman"/>
          <w:color w:val="000000"/>
          <w:sz w:val="28"/>
          <w:szCs w:val="28"/>
          <w:shd w:val="clear" w:color="auto" w:fill="FFFFFF"/>
        </w:rPr>
        <w:t xml:space="preserve">второй по доле рынка торговой сетью в России. </w:t>
      </w:r>
      <w:r w:rsidRPr="00D1348A">
        <w:rPr>
          <w:rFonts w:ascii="Times New Roman" w:hAnsi="Times New Roman" w:cs="Times New Roman"/>
          <w:color w:val="000000"/>
          <w:sz w:val="28"/>
          <w:szCs w:val="28"/>
          <w:shd w:val="clear" w:color="auto" w:fill="FFFFFF"/>
        </w:rPr>
        <w:t xml:space="preserve">Полное фирменное наименование общества – акционерное общество «Тандер». Сокращенное фирменное название общества АО «Тандер». Место нахождения общества: Российская Федерация, город Краснодар, улица </w:t>
      </w:r>
      <w:proofErr w:type="spellStart"/>
      <w:r w:rsidRPr="00D1348A">
        <w:rPr>
          <w:rFonts w:ascii="Times New Roman" w:hAnsi="Times New Roman" w:cs="Times New Roman"/>
          <w:color w:val="000000"/>
          <w:sz w:val="28"/>
          <w:szCs w:val="28"/>
          <w:shd w:val="clear" w:color="auto" w:fill="FFFFFF"/>
        </w:rPr>
        <w:t>Леваневского</w:t>
      </w:r>
      <w:proofErr w:type="spellEnd"/>
      <w:r w:rsidRPr="00D1348A">
        <w:rPr>
          <w:rFonts w:ascii="Times New Roman" w:hAnsi="Times New Roman" w:cs="Times New Roman"/>
          <w:color w:val="000000"/>
          <w:sz w:val="28"/>
          <w:szCs w:val="28"/>
          <w:shd w:val="clear" w:color="auto" w:fill="FFFFFF"/>
        </w:rPr>
        <w:t>, 185.</w:t>
      </w:r>
      <w:r>
        <w:rPr>
          <w:rFonts w:ascii="Times New Roman" w:hAnsi="Times New Roman" w:cs="Times New Roman"/>
          <w:color w:val="000000"/>
          <w:sz w:val="28"/>
          <w:szCs w:val="28"/>
          <w:shd w:val="clear" w:color="auto" w:fill="FFFFFF"/>
        </w:rPr>
        <w:t xml:space="preserve"> Е</w:t>
      </w:r>
      <w:r w:rsidRPr="00D1348A">
        <w:rPr>
          <w:rFonts w:ascii="Times New Roman" w:hAnsi="Times New Roman" w:cs="Times New Roman"/>
          <w:color w:val="000000"/>
          <w:sz w:val="28"/>
          <w:szCs w:val="28"/>
          <w:shd w:val="clear" w:color="auto" w:fill="FFFFFF"/>
        </w:rPr>
        <w:t>динственным акционером общества является публичное акционерное общество «Магнит».</w:t>
      </w:r>
    </w:p>
    <w:p w14:paraId="14B7A069" w14:textId="066A5799"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продуктовой сети «Магнит» представлено несколько форматов магазинов:</w:t>
      </w:r>
    </w:p>
    <w:p w14:paraId="639195C3" w14:textId="5CA9DCAA" w:rsidR="00ED0F37" w:rsidRDefault="00ED0F37" w:rsidP="00ED0F37">
      <w:pPr>
        <w:pStyle w:val="a5"/>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r w:rsidRPr="00D1348A">
        <w:rPr>
          <w:rFonts w:ascii="Times New Roman" w:hAnsi="Times New Roman" w:cs="Times New Roman"/>
          <w:color w:val="000000"/>
          <w:sz w:val="28"/>
          <w:szCs w:val="28"/>
          <w:shd w:val="clear" w:color="auto" w:fill="FFFFFF"/>
        </w:rPr>
        <w:t>Магнит «у дома» — это магазины шаговой доступности, они находятся рядом с жилыми домами, основными пешеходными и транспортными потоками. Торговая площадь этих объектов составляет от 200 до 600 кв. м. Большая часть ассортимента – продукты питания повседневного спроса.</w:t>
      </w:r>
    </w:p>
    <w:p w14:paraId="632B4DD4" w14:textId="7E8659CF" w:rsidR="00ED0F37" w:rsidRDefault="00ED0F37" w:rsidP="00ED0F37">
      <w:pPr>
        <w:pStyle w:val="a5"/>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r w:rsidRPr="00D1348A">
        <w:rPr>
          <w:rFonts w:ascii="Times New Roman" w:hAnsi="Times New Roman" w:cs="Times New Roman"/>
          <w:color w:val="000000"/>
          <w:sz w:val="28"/>
          <w:szCs w:val="28"/>
          <w:shd w:val="clear" w:color="auto" w:fill="FFFFFF"/>
        </w:rPr>
        <w:t xml:space="preserve">«Магнит семейный» - </w:t>
      </w:r>
      <w:r>
        <w:rPr>
          <w:rFonts w:ascii="Times New Roman" w:hAnsi="Times New Roman" w:cs="Times New Roman"/>
          <w:color w:val="000000"/>
          <w:sz w:val="28"/>
          <w:szCs w:val="28"/>
          <w:shd w:val="clear" w:color="auto" w:fill="FFFFFF"/>
        </w:rPr>
        <w:t xml:space="preserve">представляет собой супермаркет, </w:t>
      </w:r>
      <w:r w:rsidRPr="00D1348A">
        <w:rPr>
          <w:rFonts w:ascii="Times New Roman" w:hAnsi="Times New Roman" w:cs="Times New Roman"/>
          <w:color w:val="000000"/>
          <w:sz w:val="28"/>
          <w:szCs w:val="28"/>
          <w:shd w:val="clear" w:color="auto" w:fill="FFFFFF"/>
        </w:rPr>
        <w:t>эти магазины имеют в ассортименте не только продукты питания, но и непродовольственные товары. Объекты расположены в торговых центрах, рядом с офисами и жилыми комплексами. Торговая площадь таких магазинов составляет от 1000 до 1500 кв. м.</w:t>
      </w:r>
    </w:p>
    <w:p w14:paraId="0F559EC0" w14:textId="29874CC9" w:rsidR="00ED0F37" w:rsidRDefault="00ED0F37" w:rsidP="00ED0F37">
      <w:pPr>
        <w:pStyle w:val="a5"/>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r w:rsidRPr="00463A97">
        <w:rPr>
          <w:rFonts w:ascii="Times New Roman" w:hAnsi="Times New Roman" w:cs="Times New Roman"/>
          <w:color w:val="000000"/>
          <w:sz w:val="28"/>
          <w:szCs w:val="28"/>
          <w:shd w:val="clear" w:color="auto" w:fill="FFFFFF"/>
        </w:rPr>
        <w:t xml:space="preserve">«Магнит Косметик» - </w:t>
      </w:r>
      <w:r>
        <w:rPr>
          <w:rFonts w:ascii="Times New Roman" w:hAnsi="Times New Roman" w:cs="Times New Roman"/>
          <w:color w:val="000000"/>
          <w:sz w:val="28"/>
          <w:szCs w:val="28"/>
          <w:shd w:val="clear" w:color="auto" w:fill="FFFFFF"/>
        </w:rPr>
        <w:t xml:space="preserve">Магазины формата дрогери </w:t>
      </w:r>
      <w:r w:rsidRPr="00463A97">
        <w:rPr>
          <w:rFonts w:ascii="Times New Roman" w:hAnsi="Times New Roman" w:cs="Times New Roman"/>
          <w:color w:val="000000"/>
          <w:sz w:val="28"/>
          <w:szCs w:val="28"/>
          <w:shd w:val="clear" w:color="auto" w:fill="FFFFFF"/>
        </w:rPr>
        <w:t xml:space="preserve">такие магазины являются непродовольственными со специально подобранным ассортиментом, легкой навигацией и удобной выкладкой. </w:t>
      </w:r>
    </w:p>
    <w:p w14:paraId="62B7F255" w14:textId="77777777" w:rsidR="00ED0F37" w:rsidRPr="00463A97" w:rsidRDefault="00ED0F37" w:rsidP="00ED0F37">
      <w:pPr>
        <w:pStyle w:val="a5"/>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463A97">
        <w:rPr>
          <w:rFonts w:ascii="Times New Roman" w:hAnsi="Times New Roman" w:cs="Times New Roman"/>
          <w:color w:val="000000"/>
          <w:sz w:val="28"/>
          <w:szCs w:val="28"/>
          <w:shd w:val="clear" w:color="auto" w:fill="FFFFFF"/>
        </w:rPr>
        <w:t>Магнит Аптека</w:t>
      </w:r>
      <w:r>
        <w:rPr>
          <w:rFonts w:ascii="Times New Roman" w:hAnsi="Times New Roman" w:cs="Times New Roman"/>
          <w:color w:val="000000"/>
          <w:sz w:val="28"/>
          <w:szCs w:val="28"/>
          <w:shd w:val="clear" w:color="auto" w:fill="FFFFFF"/>
        </w:rPr>
        <w:t>» – представляет собой фармацевтический магазин, который предлагает л</w:t>
      </w:r>
      <w:r w:rsidRPr="00463A97">
        <w:rPr>
          <w:rFonts w:ascii="Times New Roman" w:hAnsi="Times New Roman" w:cs="Times New Roman"/>
          <w:color w:val="000000"/>
          <w:sz w:val="28"/>
          <w:szCs w:val="28"/>
          <w:shd w:val="clear" w:color="auto" w:fill="FFFFFF"/>
        </w:rPr>
        <w:t>екарства и товары для здоровья по доступным ценам в удобном месте</w:t>
      </w:r>
      <w:r>
        <w:rPr>
          <w:rFonts w:ascii="Times New Roman" w:hAnsi="Times New Roman" w:cs="Times New Roman"/>
          <w:color w:val="000000"/>
          <w:sz w:val="28"/>
          <w:szCs w:val="28"/>
          <w:shd w:val="clear" w:color="auto" w:fill="FFFFFF"/>
        </w:rPr>
        <w:t>.</w:t>
      </w:r>
    </w:p>
    <w:p w14:paraId="45D884C4" w14:textId="2FC4BCB1" w:rsidR="00ED0F37" w:rsidRDefault="00ED0F37" w:rsidP="00ED0F37">
      <w:pPr>
        <w:pStyle w:val="a5"/>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Магнит Сити – представляют собой н</w:t>
      </w:r>
      <w:r w:rsidRPr="00463A97">
        <w:rPr>
          <w:rFonts w:ascii="Times New Roman" w:hAnsi="Times New Roman" w:cs="Times New Roman"/>
          <w:color w:val="000000"/>
          <w:sz w:val="28"/>
          <w:szCs w:val="28"/>
          <w:shd w:val="clear" w:color="auto" w:fill="FFFFFF"/>
        </w:rPr>
        <w:t xml:space="preserve">ебольшие магазины c ассортиментом готовой продукции, базовых продовольственных и непродовольственных товаров в местах с высоким трафиком. Есть зона кафе с зарядкой для телефона и </w:t>
      </w:r>
      <w:proofErr w:type="spellStart"/>
      <w:r w:rsidRPr="00463A97">
        <w:rPr>
          <w:rFonts w:ascii="Times New Roman" w:hAnsi="Times New Roman" w:cs="Times New Roman"/>
          <w:color w:val="000000"/>
          <w:sz w:val="28"/>
          <w:szCs w:val="28"/>
          <w:shd w:val="clear" w:color="auto" w:fill="FFFFFF"/>
        </w:rPr>
        <w:t>Wi</w:t>
      </w:r>
      <w:proofErr w:type="spellEnd"/>
      <w:r w:rsidRPr="00463A97">
        <w:rPr>
          <w:rFonts w:ascii="Times New Roman" w:hAnsi="Times New Roman" w:cs="Times New Roman"/>
          <w:color w:val="000000"/>
          <w:sz w:val="28"/>
          <w:szCs w:val="28"/>
          <w:shd w:val="clear" w:color="auto" w:fill="FFFFFF"/>
        </w:rPr>
        <w:t>-Fi</w:t>
      </w:r>
      <w:r>
        <w:rPr>
          <w:rFonts w:ascii="Times New Roman" w:hAnsi="Times New Roman" w:cs="Times New Roman"/>
          <w:color w:val="000000"/>
          <w:sz w:val="28"/>
          <w:szCs w:val="28"/>
          <w:shd w:val="clear" w:color="auto" w:fill="FFFFFF"/>
        </w:rPr>
        <w:t xml:space="preserve"> и площадью помещения 120–180 кв. м.</w:t>
      </w:r>
      <w:r w:rsidRPr="00D70192">
        <w:rPr>
          <w:rFonts w:ascii="Times New Roman" w:hAnsi="Times New Roman" w:cs="Times New Roman"/>
          <w:color w:val="000000"/>
          <w:sz w:val="28"/>
          <w:szCs w:val="28"/>
          <w:shd w:val="clear" w:color="auto" w:fill="FFFFFF"/>
        </w:rPr>
        <w:t xml:space="preserve"> </w:t>
      </w:r>
      <w:r w:rsidRPr="00F2725A">
        <w:rPr>
          <w:rFonts w:ascii="Times New Roman" w:hAnsi="Times New Roman" w:cs="Times New Roman"/>
          <w:color w:val="000000"/>
          <w:sz w:val="28"/>
          <w:szCs w:val="28"/>
          <w:shd w:val="clear" w:color="auto" w:fill="FFFFFF"/>
        </w:rPr>
        <w:t>[</w:t>
      </w:r>
      <w:r w:rsidR="00BF3B02">
        <w:rPr>
          <w:rFonts w:ascii="Times New Roman" w:hAnsi="Times New Roman" w:cs="Times New Roman"/>
          <w:color w:val="000000"/>
          <w:sz w:val="28"/>
          <w:szCs w:val="28"/>
          <w:shd w:val="clear" w:color="auto" w:fill="FFFFFF"/>
        </w:rPr>
        <w:t>4</w:t>
      </w:r>
      <w:r w:rsidRPr="00F2725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1E6A1D89" w14:textId="455A728F"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Есть и другие форматы магазинов, такие как «Магнит Экстра» - формат </w:t>
      </w:r>
      <w:proofErr w:type="spellStart"/>
      <w:r>
        <w:rPr>
          <w:rFonts w:ascii="Times New Roman" w:hAnsi="Times New Roman" w:cs="Times New Roman"/>
          <w:color w:val="000000"/>
          <w:sz w:val="28"/>
          <w:szCs w:val="28"/>
          <w:shd w:val="clear" w:color="auto" w:fill="FFFFFF"/>
        </w:rPr>
        <w:t>суперстора</w:t>
      </w:r>
      <w:proofErr w:type="spellEnd"/>
      <w:r>
        <w:rPr>
          <w:rFonts w:ascii="Times New Roman" w:hAnsi="Times New Roman" w:cs="Times New Roman"/>
          <w:color w:val="000000"/>
          <w:sz w:val="28"/>
          <w:szCs w:val="28"/>
          <w:shd w:val="clear" w:color="auto" w:fill="FFFFFF"/>
        </w:rPr>
        <w:t xml:space="preserve">, «Магнит Моя цена» - формат дискаунтера, «Магнит </w:t>
      </w:r>
      <w:r>
        <w:rPr>
          <w:rFonts w:ascii="Times New Roman" w:hAnsi="Times New Roman" w:cs="Times New Roman"/>
          <w:color w:val="000000"/>
          <w:sz w:val="28"/>
          <w:szCs w:val="28"/>
          <w:shd w:val="clear" w:color="auto" w:fill="FFFFFF"/>
          <w:lang w:val="en-US"/>
        </w:rPr>
        <w:t>Go</w:t>
      </w:r>
      <w:r>
        <w:rPr>
          <w:rFonts w:ascii="Times New Roman" w:hAnsi="Times New Roman" w:cs="Times New Roman"/>
          <w:color w:val="000000"/>
          <w:sz w:val="28"/>
          <w:szCs w:val="28"/>
          <w:shd w:val="clear" w:color="auto" w:fill="FFFFFF"/>
        </w:rPr>
        <w:t xml:space="preserve">» - формат киоска, «Магнит </w:t>
      </w:r>
      <w:proofErr w:type="spellStart"/>
      <w:r>
        <w:rPr>
          <w:rFonts w:ascii="Times New Roman" w:hAnsi="Times New Roman" w:cs="Times New Roman"/>
          <w:color w:val="000000"/>
          <w:sz w:val="28"/>
          <w:szCs w:val="28"/>
          <w:shd w:val="clear" w:color="auto" w:fill="FFFFFF"/>
        </w:rPr>
        <w:t>Даркстор</w:t>
      </w:r>
      <w:proofErr w:type="spellEnd"/>
      <w:r>
        <w:rPr>
          <w:rFonts w:ascii="Times New Roman" w:hAnsi="Times New Roman" w:cs="Times New Roman"/>
          <w:color w:val="000000"/>
          <w:sz w:val="28"/>
          <w:szCs w:val="28"/>
          <w:shd w:val="clear" w:color="auto" w:fill="FFFFFF"/>
        </w:rPr>
        <w:t>» - формат, нацеленный на доставку товаров домой. Общее количество магазинов стабильно увеличивается от года к году, это продемонстрировано на рисунке 2.1:</w:t>
      </w:r>
    </w:p>
    <w:p w14:paraId="67FBCB70" w14:textId="77777777"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p>
    <w:p w14:paraId="41B86A25" w14:textId="77777777" w:rsidR="00ED0F37" w:rsidRDefault="00ED0F37" w:rsidP="00ED0F37">
      <w:pPr>
        <w:pStyle w:val="a5"/>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14:anchorId="33625119" wp14:editId="5DCDFA15">
            <wp:extent cx="5981700" cy="32861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CCDAD7" w14:textId="77777777" w:rsidR="00ED0F37" w:rsidRDefault="00ED0F37" w:rsidP="00A57D52">
      <w:pPr>
        <w:pStyle w:val="a5"/>
        <w:spacing w:after="0" w:line="360" w:lineRule="auto"/>
        <w:ind w:left="0" w:right="-143"/>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2.1 «Количество магазинов в сети»</w:t>
      </w:r>
    </w:p>
    <w:p w14:paraId="7FF45C4B" w14:textId="77777777" w:rsidR="00ED0F37" w:rsidRDefault="00ED0F37" w:rsidP="00ED0F37">
      <w:pPr>
        <w:pStyle w:val="a5"/>
        <w:spacing w:after="0" w:line="360" w:lineRule="auto"/>
        <w:ind w:left="0" w:firstLine="709"/>
        <w:jc w:val="center"/>
        <w:rPr>
          <w:rFonts w:ascii="Times New Roman" w:hAnsi="Times New Roman" w:cs="Times New Roman"/>
          <w:color w:val="000000"/>
          <w:sz w:val="28"/>
          <w:szCs w:val="28"/>
          <w:shd w:val="clear" w:color="auto" w:fill="FFFFFF"/>
        </w:rPr>
      </w:pPr>
    </w:p>
    <w:p w14:paraId="5C85A28E" w14:textId="533A07D5"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видно на рисунке за 5 лет количество магазинов сети планомерно увеличилось с 14059 по результатам 2016 года до 21564 по данным 2020 года. Стоит отметить, что с 2019 года предприятие притормозило темпы роста количества магазинов, с целью успешности большего процента открываемых точки. </w:t>
      </w:r>
    </w:p>
    <w:p w14:paraId="0DB9FE6D" w14:textId="059C59EF" w:rsidR="00ED0F37" w:rsidRDefault="00ED0F37" w:rsidP="00ED0F37">
      <w:pPr>
        <w:pStyle w:val="a5"/>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АО «Тандер» развитая система логистики, которая уже давно является одним из главных конкурентных преимуществ сети. По данным на конец 2020 </w:t>
      </w:r>
      <w:r>
        <w:rPr>
          <w:rFonts w:ascii="Times New Roman" w:hAnsi="Times New Roman" w:cs="Times New Roman"/>
          <w:color w:val="000000"/>
          <w:sz w:val="28"/>
          <w:szCs w:val="28"/>
          <w:shd w:val="clear" w:color="auto" w:fill="FFFFFF"/>
        </w:rPr>
        <w:lastRenderedPageBreak/>
        <w:t>года в сети было представлено 38 распределительных центра, которые позволяют осуществлять доставку 91% товаров в магазины и только 9% оставлять на доставку поставщиками.</w:t>
      </w:r>
    </w:p>
    <w:p w14:paraId="4D735F54" w14:textId="2E7984E8" w:rsidR="008B079E" w:rsidRDefault="008B079E" w:rsidP="008B079E">
      <w:pPr>
        <w:pStyle w:val="a5"/>
        <w:spacing w:after="0" w:line="360" w:lineRule="auto"/>
        <w:ind w:left="0" w:firstLine="709"/>
        <w:jc w:val="both"/>
        <w:rPr>
          <w:rFonts w:ascii="Times New Roman" w:hAnsi="Times New Roman" w:cs="Times New Roman"/>
          <w:color w:val="000000"/>
          <w:sz w:val="28"/>
          <w:szCs w:val="28"/>
          <w:shd w:val="clear" w:color="auto" w:fill="FFFFFF"/>
        </w:rPr>
      </w:pPr>
      <w:r w:rsidRPr="008B079E">
        <w:rPr>
          <w:rFonts w:ascii="Times New Roman" w:hAnsi="Times New Roman" w:cs="Times New Roman"/>
          <w:color w:val="000000"/>
          <w:sz w:val="28"/>
          <w:szCs w:val="28"/>
          <w:shd w:val="clear" w:color="auto" w:fill="FFFFFF"/>
        </w:rPr>
        <w:t>Общая численность сотрудников компании «Магнит» на 2017г. составляла около 350 000 человек.</w:t>
      </w:r>
      <w:r>
        <w:rPr>
          <w:rFonts w:ascii="Times New Roman" w:hAnsi="Times New Roman" w:cs="Times New Roman"/>
          <w:color w:val="000000"/>
          <w:sz w:val="28"/>
          <w:szCs w:val="28"/>
          <w:shd w:val="clear" w:color="auto" w:fill="FFFFFF"/>
        </w:rPr>
        <w:t xml:space="preserve"> Главной в структуре кадровой политики </w:t>
      </w:r>
      <w:r w:rsidRPr="008B079E">
        <w:rPr>
          <w:rFonts w:ascii="Times New Roman" w:hAnsi="Times New Roman" w:cs="Times New Roman"/>
          <w:color w:val="000000"/>
          <w:sz w:val="28"/>
          <w:szCs w:val="28"/>
          <w:shd w:val="clear" w:color="auto" w:fill="FFFFFF"/>
        </w:rPr>
        <w:t>АО «Тандер»</w:t>
      </w:r>
      <w:r>
        <w:rPr>
          <w:rFonts w:ascii="Times New Roman" w:hAnsi="Times New Roman" w:cs="Times New Roman"/>
          <w:color w:val="000000"/>
          <w:sz w:val="28"/>
          <w:szCs w:val="28"/>
          <w:shd w:val="clear" w:color="auto" w:fill="FFFFFF"/>
        </w:rPr>
        <w:t xml:space="preserve"> является функциональная подсистема. Под её руководством находятся: социально-психологическая подсистема, финансовая подсистема, информационная подсистема и правовая подсистема.</w:t>
      </w:r>
    </w:p>
    <w:p w14:paraId="5B85B8E1" w14:textId="33D97ECC" w:rsidR="008B079E" w:rsidRDefault="004730E1" w:rsidP="008B079E">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730E1">
        <w:rPr>
          <w:rFonts w:ascii="Times New Roman" w:hAnsi="Times New Roman" w:cs="Times New Roman"/>
          <w:color w:val="000000"/>
          <w:sz w:val="28"/>
          <w:szCs w:val="28"/>
          <w:shd w:val="clear" w:color="auto" w:fill="FFFFFF"/>
        </w:rPr>
        <w:t>К функциональной подсистеме можно отнести управление персоналом, учет и найм, развитие и обучение. Информационная подсистема берет на себя функцию по информационному обеспечению, социально-психологическая должна управлять мотивацией кадров, социальным развитием, обеспечивать комфортные условия труда. Финансовая подсистема кадровой политики включает в себя функцию привлечения денежных средств, правовая – обеспечение кадровой политики правовой функцией</w:t>
      </w:r>
      <w:r>
        <w:rPr>
          <w:rFonts w:ascii="Times New Roman" w:hAnsi="Times New Roman" w:cs="Times New Roman"/>
          <w:color w:val="000000"/>
          <w:sz w:val="28"/>
          <w:szCs w:val="28"/>
          <w:shd w:val="clear" w:color="auto" w:fill="FFFFFF"/>
        </w:rPr>
        <w:t>.</w:t>
      </w:r>
    </w:p>
    <w:p w14:paraId="6BEDE4BA" w14:textId="4BC624C1" w:rsidR="004730E1" w:rsidRDefault="004730E1" w:rsidP="008B079E">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730E1">
        <w:rPr>
          <w:rFonts w:ascii="Times New Roman" w:hAnsi="Times New Roman" w:cs="Times New Roman"/>
          <w:color w:val="000000"/>
          <w:sz w:val="28"/>
          <w:szCs w:val="28"/>
          <w:shd w:val="clear" w:color="auto" w:fill="FFFFFF"/>
        </w:rPr>
        <w:t>В головном корпусе компании организационная структура достаточно сложна, так как именно в ГК расположены все системы управления, сбора и обработки данных компании. Организационная структура по управлению розничного магазина достаточно проста и однотипна в сравнении с другими магазинами. Генеральный директор АО «Тандер» несет полную ответственность за действия компании и представляет отчетность во все налоговые органы. Так как «Тандер» является акционерным обществом, следовательно, акционеры обладают соответствующими правами, которые определены статьей 31 Закона об акционерных обществах</w:t>
      </w:r>
      <w:r w:rsidR="00D510C6">
        <w:rPr>
          <w:rFonts w:ascii="Times New Roman" w:hAnsi="Times New Roman" w:cs="Times New Roman"/>
          <w:color w:val="000000"/>
          <w:sz w:val="28"/>
          <w:szCs w:val="28"/>
          <w:shd w:val="clear" w:color="auto" w:fill="FFFFFF"/>
        </w:rPr>
        <w:t xml:space="preserve"> </w:t>
      </w:r>
      <w:r w:rsidR="00D510C6" w:rsidRPr="00F2725A">
        <w:rPr>
          <w:rFonts w:ascii="Times New Roman" w:hAnsi="Times New Roman" w:cs="Times New Roman"/>
          <w:color w:val="000000"/>
          <w:sz w:val="28"/>
          <w:szCs w:val="28"/>
          <w:shd w:val="clear" w:color="auto" w:fill="FFFFFF"/>
        </w:rPr>
        <w:t>[</w:t>
      </w:r>
      <w:r w:rsidR="00BF3B02">
        <w:rPr>
          <w:rFonts w:ascii="Times New Roman" w:hAnsi="Times New Roman" w:cs="Times New Roman"/>
          <w:color w:val="000000"/>
          <w:sz w:val="28"/>
          <w:szCs w:val="28"/>
          <w:shd w:val="clear" w:color="auto" w:fill="FFFFFF"/>
        </w:rPr>
        <w:t>1</w:t>
      </w:r>
      <w:r w:rsidR="00D510C6" w:rsidRPr="00F2725A">
        <w:rPr>
          <w:rFonts w:ascii="Times New Roman" w:hAnsi="Times New Roman" w:cs="Times New Roman"/>
          <w:color w:val="000000"/>
          <w:sz w:val="28"/>
          <w:szCs w:val="28"/>
          <w:shd w:val="clear" w:color="auto" w:fill="FFFFFF"/>
        </w:rPr>
        <w:t>]</w:t>
      </w:r>
      <w:r w:rsidRPr="004730E1">
        <w:rPr>
          <w:rFonts w:ascii="Times New Roman" w:hAnsi="Times New Roman" w:cs="Times New Roman"/>
          <w:color w:val="000000"/>
          <w:sz w:val="28"/>
          <w:szCs w:val="28"/>
          <w:shd w:val="clear" w:color="auto" w:fill="FFFFFF"/>
        </w:rPr>
        <w:t>.</w:t>
      </w:r>
    </w:p>
    <w:p w14:paraId="3C40FA38" w14:textId="4123230A" w:rsidR="004730E1" w:rsidRDefault="004730E1" w:rsidP="008B079E">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730E1">
        <w:rPr>
          <w:rFonts w:ascii="Times New Roman" w:hAnsi="Times New Roman" w:cs="Times New Roman"/>
          <w:color w:val="000000"/>
          <w:sz w:val="28"/>
          <w:szCs w:val="28"/>
          <w:shd w:val="clear" w:color="auto" w:fill="FFFFFF"/>
        </w:rPr>
        <w:t>Компания предлагает вакансии не только в сфере торговли, но и различных специалистов практически во всех отраслях деятельности. АО «Тандер» помимо розничных магазинов открыл тепличный комплекс, по выращиванию собственных продуктов, грибной комплекс и имеет</w:t>
      </w:r>
      <w:r w:rsidRPr="004730E1">
        <w:rPr>
          <w:rFonts w:eastAsia="MS Mincho"/>
        </w:rPr>
        <w:t xml:space="preserve"> </w:t>
      </w:r>
      <w:r w:rsidRPr="004730E1">
        <w:rPr>
          <w:rFonts w:ascii="Times New Roman" w:hAnsi="Times New Roman" w:cs="Times New Roman"/>
          <w:color w:val="000000"/>
          <w:sz w:val="28"/>
          <w:szCs w:val="28"/>
          <w:shd w:val="clear" w:color="auto" w:fill="FFFFFF"/>
        </w:rPr>
        <w:t xml:space="preserve">собственный логистический центр со своим автопарком. В 2017 г. была запущена новая линия производства по изготовлению полуфабрикатов и </w:t>
      </w:r>
      <w:r w:rsidRPr="004730E1">
        <w:rPr>
          <w:rFonts w:ascii="Times New Roman" w:hAnsi="Times New Roman" w:cs="Times New Roman"/>
          <w:color w:val="000000"/>
          <w:sz w:val="28"/>
          <w:szCs w:val="28"/>
          <w:shd w:val="clear" w:color="auto" w:fill="FFFFFF"/>
        </w:rPr>
        <w:lastRenderedPageBreak/>
        <w:t>бытовой химии [</w:t>
      </w:r>
      <w:r w:rsidR="0009465F">
        <w:rPr>
          <w:rFonts w:ascii="Times New Roman" w:hAnsi="Times New Roman" w:cs="Times New Roman"/>
          <w:color w:val="000000"/>
          <w:sz w:val="28"/>
          <w:szCs w:val="28"/>
          <w:shd w:val="clear" w:color="auto" w:fill="FFFFFF"/>
        </w:rPr>
        <w:t>3</w:t>
      </w:r>
      <w:r w:rsidRPr="004730E1">
        <w:rPr>
          <w:rFonts w:ascii="Times New Roman" w:hAnsi="Times New Roman" w:cs="Times New Roman"/>
          <w:color w:val="000000"/>
          <w:sz w:val="28"/>
          <w:szCs w:val="28"/>
          <w:shd w:val="clear" w:color="auto" w:fill="FFFFFF"/>
        </w:rPr>
        <w:t>].</w:t>
      </w:r>
      <w:r w:rsidRPr="004730E1">
        <w:rPr>
          <w:rFonts w:eastAsia="MS Mincho"/>
        </w:rPr>
        <w:t xml:space="preserve"> </w:t>
      </w:r>
      <w:r w:rsidRPr="004730E1">
        <w:rPr>
          <w:rFonts w:ascii="Times New Roman" w:hAnsi="Times New Roman" w:cs="Times New Roman"/>
          <w:color w:val="000000"/>
          <w:sz w:val="28"/>
          <w:szCs w:val="28"/>
          <w:shd w:val="clear" w:color="auto" w:fill="FFFFFF"/>
        </w:rPr>
        <w:t>Все это говорит о том, что компания «Магнит» обеспечивает большое количество населения рабочими местами.</w:t>
      </w:r>
    </w:p>
    <w:p w14:paraId="59E079A2" w14:textId="3E3E2515" w:rsidR="000E1ADF" w:rsidRDefault="000E1ADF" w:rsidP="008B079E">
      <w:pPr>
        <w:pStyle w:val="a5"/>
        <w:spacing w:after="0" w:line="360" w:lineRule="auto"/>
        <w:ind w:left="0" w:firstLine="709"/>
        <w:jc w:val="both"/>
        <w:rPr>
          <w:rFonts w:ascii="Times New Roman" w:hAnsi="Times New Roman" w:cs="Times New Roman"/>
          <w:color w:val="000000"/>
          <w:sz w:val="28"/>
          <w:szCs w:val="28"/>
          <w:shd w:val="clear" w:color="auto" w:fill="FFFFFF"/>
        </w:rPr>
      </w:pPr>
      <w:r w:rsidRPr="000E1ADF">
        <w:rPr>
          <w:rFonts w:ascii="Times New Roman" w:hAnsi="Times New Roman" w:cs="Times New Roman"/>
          <w:color w:val="000000"/>
          <w:sz w:val="28"/>
          <w:szCs w:val="28"/>
          <w:shd w:val="clear" w:color="auto" w:fill="FFFFFF"/>
        </w:rPr>
        <w:t>Численность персонала, а также его состав по профессиям, группам, квалификации, образованию, использованию рабочего времени, а также потеря рабочего времени по различным причинам является характеристикой по обеспечению рабочей силой.</w:t>
      </w:r>
    </w:p>
    <w:p w14:paraId="71217DE1" w14:textId="369736A3" w:rsidR="00A57D52" w:rsidRPr="00A57D52" w:rsidRDefault="00A57D52" w:rsidP="00461F8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2.1 </w:t>
      </w:r>
      <w:r w:rsidRPr="003B7ACF">
        <w:rPr>
          <w:rFonts w:ascii="Times New Roman" w:hAnsi="Times New Roman" w:cs="Times New Roman"/>
          <w:color w:val="000000"/>
          <w:sz w:val="28"/>
          <w:szCs w:val="28"/>
          <w:shd w:val="clear" w:color="auto" w:fill="FFFFFF"/>
        </w:rPr>
        <w:t>– Структура численности работников АО «Тандер»</w:t>
      </w:r>
      <w:r w:rsidRPr="003B7ACF">
        <w:rPr>
          <w:rFonts w:ascii="Times New Roman" w:eastAsia="Times New Roman" w:hAnsi="Times New Roman" w:cs="Times New Roman"/>
          <w:color w:val="000000"/>
          <w:sz w:val="24"/>
          <w:lang w:eastAsia="ru-RU"/>
        </w:rPr>
        <w:t xml:space="preserve"> </w:t>
      </w:r>
      <w:r w:rsidRPr="003B7ACF">
        <w:rPr>
          <w:rFonts w:ascii="Times New Roman" w:hAnsi="Times New Roman" w:cs="Times New Roman"/>
          <w:color w:val="000000"/>
          <w:sz w:val="28"/>
          <w:szCs w:val="28"/>
          <w:shd w:val="clear" w:color="auto" w:fill="FFFFFF"/>
        </w:rPr>
        <w:t>[</w:t>
      </w:r>
      <w:r w:rsidR="00525F2B">
        <w:rPr>
          <w:rFonts w:ascii="Times New Roman" w:hAnsi="Times New Roman" w:cs="Times New Roman"/>
          <w:color w:val="000000"/>
          <w:sz w:val="28"/>
          <w:szCs w:val="28"/>
          <w:shd w:val="clear" w:color="auto" w:fill="FFFFFF"/>
        </w:rPr>
        <w:t>2</w:t>
      </w:r>
      <w:r w:rsidRPr="003B7ACF">
        <w:rPr>
          <w:rFonts w:ascii="Times New Roman" w:hAnsi="Times New Roman" w:cs="Times New Roman"/>
          <w:color w:val="000000"/>
          <w:sz w:val="28"/>
          <w:szCs w:val="28"/>
          <w:shd w:val="clear" w:color="auto" w:fill="FFFFFF"/>
        </w:rPr>
        <w:t>]</w:t>
      </w:r>
    </w:p>
    <w:tbl>
      <w:tblPr>
        <w:tblStyle w:val="TableGrid"/>
        <w:tblW w:w="9356" w:type="dxa"/>
        <w:tblInd w:w="-5" w:type="dxa"/>
        <w:tblLayout w:type="fixed"/>
        <w:tblCellMar>
          <w:top w:w="34" w:type="dxa"/>
          <w:left w:w="74" w:type="dxa"/>
          <w:bottom w:w="13" w:type="dxa"/>
          <w:right w:w="46" w:type="dxa"/>
        </w:tblCellMar>
        <w:tblLook w:val="04A0" w:firstRow="1" w:lastRow="0" w:firstColumn="1" w:lastColumn="0" w:noHBand="0" w:noVBand="1"/>
      </w:tblPr>
      <w:tblGrid>
        <w:gridCol w:w="1981"/>
        <w:gridCol w:w="1229"/>
        <w:gridCol w:w="1229"/>
        <w:gridCol w:w="1229"/>
        <w:gridCol w:w="1229"/>
        <w:gridCol w:w="1229"/>
        <w:gridCol w:w="1230"/>
      </w:tblGrid>
      <w:tr w:rsidR="0042178F" w14:paraId="0B994FD2" w14:textId="77777777" w:rsidTr="00461F85">
        <w:trPr>
          <w:trHeight w:val="562"/>
        </w:trPr>
        <w:tc>
          <w:tcPr>
            <w:tcW w:w="1981" w:type="dxa"/>
            <w:vMerge w:val="restart"/>
            <w:tcBorders>
              <w:top w:val="single" w:sz="4" w:space="0" w:color="000000"/>
              <w:left w:val="single" w:sz="4" w:space="0" w:color="000000"/>
              <w:bottom w:val="single" w:sz="4" w:space="0" w:color="000000"/>
              <w:right w:val="single" w:sz="4" w:space="0" w:color="000000"/>
            </w:tcBorders>
            <w:vAlign w:val="center"/>
          </w:tcPr>
          <w:p w14:paraId="17DA7E23" w14:textId="5F1A827F" w:rsidR="0042178F" w:rsidRPr="003B7ACF" w:rsidRDefault="0042178F" w:rsidP="002E109F">
            <w:pPr>
              <w:spacing w:after="8"/>
              <w:ind w:left="34"/>
              <w:jc w:val="center"/>
              <w:rPr>
                <w:rFonts w:ascii="Times New Roman" w:hAnsi="Times New Roman" w:cs="Times New Roman"/>
              </w:rPr>
            </w:pPr>
            <w:r w:rsidRPr="003B7ACF">
              <w:rPr>
                <w:rFonts w:ascii="Times New Roman" w:hAnsi="Times New Roman" w:cs="Times New Roman"/>
                <w:sz w:val="24"/>
              </w:rPr>
              <w:t>Показатель</w:t>
            </w:r>
          </w:p>
        </w:tc>
        <w:tc>
          <w:tcPr>
            <w:tcW w:w="2458" w:type="dxa"/>
            <w:gridSpan w:val="2"/>
            <w:tcBorders>
              <w:top w:val="single" w:sz="4" w:space="0" w:color="000000"/>
              <w:left w:val="single" w:sz="4" w:space="0" w:color="000000"/>
              <w:bottom w:val="single" w:sz="4" w:space="0" w:color="000000"/>
              <w:right w:val="single" w:sz="4" w:space="0" w:color="000000"/>
            </w:tcBorders>
            <w:vAlign w:val="bottom"/>
          </w:tcPr>
          <w:p w14:paraId="79D93A46" w14:textId="0FE7D2E3" w:rsidR="0042178F" w:rsidRPr="003B7ACF" w:rsidRDefault="0042178F" w:rsidP="002E109F">
            <w:pPr>
              <w:ind w:right="29"/>
              <w:jc w:val="center"/>
              <w:rPr>
                <w:rFonts w:ascii="Times New Roman" w:hAnsi="Times New Roman" w:cs="Times New Roman"/>
              </w:rPr>
            </w:pPr>
            <w:r w:rsidRPr="003B7ACF">
              <w:rPr>
                <w:rFonts w:ascii="Times New Roman" w:hAnsi="Times New Roman" w:cs="Times New Roman"/>
                <w:sz w:val="24"/>
              </w:rPr>
              <w:t>2017 г.</w:t>
            </w:r>
          </w:p>
        </w:tc>
        <w:tc>
          <w:tcPr>
            <w:tcW w:w="2458" w:type="dxa"/>
            <w:gridSpan w:val="2"/>
            <w:tcBorders>
              <w:top w:val="single" w:sz="4" w:space="0" w:color="000000"/>
              <w:left w:val="single" w:sz="4" w:space="0" w:color="000000"/>
              <w:bottom w:val="single" w:sz="4" w:space="0" w:color="000000"/>
              <w:right w:val="single" w:sz="4" w:space="0" w:color="000000"/>
            </w:tcBorders>
            <w:vAlign w:val="bottom"/>
          </w:tcPr>
          <w:p w14:paraId="2884E58A" w14:textId="3A44B907" w:rsidR="0042178F" w:rsidRPr="003B7ACF" w:rsidRDefault="0042178F" w:rsidP="002E109F">
            <w:pPr>
              <w:ind w:right="29"/>
              <w:jc w:val="center"/>
              <w:rPr>
                <w:rFonts w:ascii="Times New Roman" w:hAnsi="Times New Roman" w:cs="Times New Roman"/>
              </w:rPr>
            </w:pPr>
            <w:r w:rsidRPr="003B7ACF">
              <w:rPr>
                <w:rFonts w:ascii="Times New Roman" w:hAnsi="Times New Roman" w:cs="Times New Roman"/>
                <w:sz w:val="24"/>
              </w:rPr>
              <w:t>2018 г.</w:t>
            </w:r>
          </w:p>
        </w:tc>
        <w:tc>
          <w:tcPr>
            <w:tcW w:w="2459" w:type="dxa"/>
            <w:gridSpan w:val="2"/>
            <w:tcBorders>
              <w:top w:val="single" w:sz="4" w:space="0" w:color="000000"/>
              <w:left w:val="single" w:sz="4" w:space="0" w:color="000000"/>
              <w:bottom w:val="single" w:sz="4" w:space="0" w:color="000000"/>
              <w:right w:val="single" w:sz="4" w:space="0" w:color="000000"/>
            </w:tcBorders>
            <w:vAlign w:val="bottom"/>
          </w:tcPr>
          <w:p w14:paraId="2E911D68" w14:textId="5BAD7E37" w:rsidR="0042178F" w:rsidRPr="003B7ACF" w:rsidRDefault="0042178F" w:rsidP="002E109F">
            <w:pPr>
              <w:ind w:right="29"/>
              <w:jc w:val="center"/>
              <w:rPr>
                <w:rFonts w:ascii="Times New Roman" w:hAnsi="Times New Roman" w:cs="Times New Roman"/>
              </w:rPr>
            </w:pPr>
            <w:r w:rsidRPr="003B7ACF">
              <w:rPr>
                <w:rFonts w:ascii="Times New Roman" w:hAnsi="Times New Roman" w:cs="Times New Roman"/>
                <w:sz w:val="24"/>
              </w:rPr>
              <w:t>2019 г.</w:t>
            </w:r>
          </w:p>
        </w:tc>
      </w:tr>
      <w:tr w:rsidR="0042178F" w14:paraId="1C355606" w14:textId="77777777" w:rsidTr="00461F85">
        <w:trPr>
          <w:trHeight w:val="838"/>
        </w:trPr>
        <w:tc>
          <w:tcPr>
            <w:tcW w:w="1981" w:type="dxa"/>
            <w:vMerge/>
            <w:tcBorders>
              <w:top w:val="nil"/>
              <w:left w:val="single" w:sz="4" w:space="0" w:color="000000"/>
              <w:bottom w:val="single" w:sz="4" w:space="0" w:color="000000"/>
              <w:right w:val="single" w:sz="4" w:space="0" w:color="000000"/>
            </w:tcBorders>
          </w:tcPr>
          <w:p w14:paraId="1397D794" w14:textId="77777777" w:rsidR="000E1ADF" w:rsidRPr="003B7ACF" w:rsidRDefault="000E1ADF" w:rsidP="002E109F">
            <w:pPr>
              <w:spacing w:after="160"/>
              <w:jc w:val="center"/>
              <w:rPr>
                <w:rFonts w:ascii="Times New Roman" w:hAnsi="Times New Roman" w:cs="Times New Roman"/>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4229BAF" w14:textId="25A7E676" w:rsidR="000E1ADF" w:rsidRPr="003B7ACF" w:rsidRDefault="000E1ADF" w:rsidP="002E109F">
            <w:pPr>
              <w:ind w:left="89"/>
              <w:jc w:val="center"/>
              <w:rPr>
                <w:rFonts w:ascii="Times New Roman" w:hAnsi="Times New Roman" w:cs="Times New Roman"/>
              </w:rPr>
            </w:pPr>
            <w:r w:rsidRPr="003B7ACF">
              <w:rPr>
                <w:rFonts w:ascii="Times New Roman" w:hAnsi="Times New Roman" w:cs="Times New Roman"/>
                <w:sz w:val="24"/>
              </w:rPr>
              <w:t>числен. чел</w:t>
            </w:r>
          </w:p>
        </w:tc>
        <w:tc>
          <w:tcPr>
            <w:tcW w:w="1229" w:type="dxa"/>
            <w:tcBorders>
              <w:top w:val="single" w:sz="4" w:space="0" w:color="000000"/>
              <w:left w:val="single" w:sz="4" w:space="0" w:color="000000"/>
              <w:bottom w:val="single" w:sz="4" w:space="0" w:color="000000"/>
              <w:right w:val="single" w:sz="4" w:space="0" w:color="000000"/>
            </w:tcBorders>
            <w:vAlign w:val="center"/>
          </w:tcPr>
          <w:p w14:paraId="0EBB3F80" w14:textId="3540FBF5" w:rsidR="000E1ADF" w:rsidRPr="003B7ACF" w:rsidRDefault="000E1ADF" w:rsidP="002E109F">
            <w:pPr>
              <w:ind w:right="5"/>
              <w:jc w:val="center"/>
              <w:rPr>
                <w:rFonts w:ascii="Times New Roman" w:hAnsi="Times New Roman" w:cs="Times New Roman"/>
              </w:rPr>
            </w:pPr>
            <w:proofErr w:type="spellStart"/>
            <w:proofErr w:type="gramStart"/>
            <w:r w:rsidRPr="003B7ACF">
              <w:rPr>
                <w:rFonts w:ascii="Times New Roman" w:hAnsi="Times New Roman" w:cs="Times New Roman"/>
                <w:sz w:val="24"/>
              </w:rPr>
              <w:t>уд.вес</w:t>
            </w:r>
            <w:proofErr w:type="spellEnd"/>
            <w:proofErr w:type="gramEnd"/>
            <w:r w:rsidRPr="003B7ACF">
              <w:rPr>
                <w:rFonts w:ascii="Times New Roman" w:hAnsi="Times New Roman" w:cs="Times New Roman"/>
                <w:sz w:val="24"/>
              </w:rPr>
              <w:t>, %</w:t>
            </w:r>
          </w:p>
        </w:tc>
        <w:tc>
          <w:tcPr>
            <w:tcW w:w="1229" w:type="dxa"/>
            <w:tcBorders>
              <w:top w:val="single" w:sz="4" w:space="0" w:color="000000"/>
              <w:left w:val="single" w:sz="4" w:space="0" w:color="000000"/>
              <w:bottom w:val="single" w:sz="4" w:space="0" w:color="000000"/>
              <w:right w:val="single" w:sz="4" w:space="0" w:color="000000"/>
            </w:tcBorders>
            <w:vAlign w:val="center"/>
          </w:tcPr>
          <w:p w14:paraId="0186530E" w14:textId="190EBD99" w:rsidR="000E1ADF" w:rsidRPr="003B7ACF" w:rsidRDefault="0042178F" w:rsidP="002E109F">
            <w:pPr>
              <w:ind w:left="60"/>
              <w:jc w:val="center"/>
              <w:rPr>
                <w:rFonts w:ascii="Times New Roman" w:hAnsi="Times New Roman" w:cs="Times New Roman"/>
              </w:rPr>
            </w:pPr>
            <w:r w:rsidRPr="003B7ACF">
              <w:rPr>
                <w:rFonts w:ascii="Times New Roman" w:hAnsi="Times New Roman" w:cs="Times New Roman"/>
                <w:sz w:val="24"/>
              </w:rPr>
              <w:t>Ч</w:t>
            </w:r>
            <w:r w:rsidR="000E1ADF" w:rsidRPr="003B7ACF">
              <w:rPr>
                <w:rFonts w:ascii="Times New Roman" w:hAnsi="Times New Roman" w:cs="Times New Roman"/>
                <w:sz w:val="24"/>
              </w:rPr>
              <w:t>исле</w:t>
            </w:r>
            <w:r w:rsidRPr="003B7ACF">
              <w:rPr>
                <w:rFonts w:ascii="Times New Roman" w:hAnsi="Times New Roman" w:cs="Times New Roman"/>
                <w:sz w:val="24"/>
              </w:rPr>
              <w:t xml:space="preserve">н. </w:t>
            </w:r>
            <w:r w:rsidR="000E1ADF" w:rsidRPr="003B7ACF">
              <w:rPr>
                <w:rFonts w:ascii="Times New Roman" w:hAnsi="Times New Roman" w:cs="Times New Roman"/>
                <w:sz w:val="24"/>
              </w:rPr>
              <w:t>чел</w:t>
            </w:r>
          </w:p>
        </w:tc>
        <w:tc>
          <w:tcPr>
            <w:tcW w:w="1229" w:type="dxa"/>
            <w:tcBorders>
              <w:top w:val="single" w:sz="4" w:space="0" w:color="000000"/>
              <w:left w:val="single" w:sz="4" w:space="0" w:color="000000"/>
              <w:bottom w:val="single" w:sz="4" w:space="0" w:color="000000"/>
              <w:right w:val="single" w:sz="4" w:space="0" w:color="000000"/>
            </w:tcBorders>
            <w:vAlign w:val="center"/>
          </w:tcPr>
          <w:p w14:paraId="6D604349" w14:textId="658C5705" w:rsidR="000E1ADF" w:rsidRPr="003B7ACF" w:rsidRDefault="000E1ADF" w:rsidP="002E109F">
            <w:pPr>
              <w:jc w:val="center"/>
              <w:rPr>
                <w:rFonts w:ascii="Times New Roman" w:hAnsi="Times New Roman" w:cs="Times New Roman"/>
              </w:rPr>
            </w:pPr>
            <w:proofErr w:type="spellStart"/>
            <w:proofErr w:type="gramStart"/>
            <w:r w:rsidRPr="003B7ACF">
              <w:rPr>
                <w:rFonts w:ascii="Times New Roman" w:hAnsi="Times New Roman" w:cs="Times New Roman"/>
                <w:sz w:val="24"/>
              </w:rPr>
              <w:t>уд.вес</w:t>
            </w:r>
            <w:proofErr w:type="spellEnd"/>
            <w:proofErr w:type="gramEnd"/>
            <w:r w:rsidRPr="003B7ACF">
              <w:rPr>
                <w:rFonts w:ascii="Times New Roman" w:hAnsi="Times New Roman" w:cs="Times New Roman"/>
                <w:sz w:val="24"/>
              </w:rPr>
              <w:t>, %</w:t>
            </w:r>
          </w:p>
        </w:tc>
        <w:tc>
          <w:tcPr>
            <w:tcW w:w="1229" w:type="dxa"/>
            <w:tcBorders>
              <w:top w:val="single" w:sz="4" w:space="0" w:color="000000"/>
              <w:left w:val="single" w:sz="4" w:space="0" w:color="000000"/>
              <w:bottom w:val="single" w:sz="4" w:space="0" w:color="000000"/>
              <w:right w:val="single" w:sz="4" w:space="0" w:color="000000"/>
            </w:tcBorders>
            <w:vAlign w:val="center"/>
          </w:tcPr>
          <w:p w14:paraId="688F9F34" w14:textId="033B50A3" w:rsidR="000E1ADF" w:rsidRPr="003B7ACF" w:rsidRDefault="000E1ADF" w:rsidP="002E109F">
            <w:pPr>
              <w:ind w:left="60"/>
              <w:jc w:val="center"/>
              <w:rPr>
                <w:rFonts w:ascii="Times New Roman" w:hAnsi="Times New Roman" w:cs="Times New Roman"/>
              </w:rPr>
            </w:pPr>
            <w:r w:rsidRPr="003B7ACF">
              <w:rPr>
                <w:rFonts w:ascii="Times New Roman" w:hAnsi="Times New Roman" w:cs="Times New Roman"/>
                <w:sz w:val="24"/>
              </w:rPr>
              <w:t>числен.</w:t>
            </w:r>
            <w:r w:rsidR="0042178F" w:rsidRPr="003B7ACF">
              <w:rPr>
                <w:rFonts w:ascii="Times New Roman" w:hAnsi="Times New Roman" w:cs="Times New Roman"/>
                <w:sz w:val="24"/>
              </w:rPr>
              <w:t xml:space="preserve"> </w:t>
            </w:r>
            <w:r w:rsidRPr="003B7ACF">
              <w:rPr>
                <w:rFonts w:ascii="Times New Roman" w:hAnsi="Times New Roman" w:cs="Times New Roman"/>
                <w:sz w:val="24"/>
              </w:rPr>
              <w:t>чел</w:t>
            </w:r>
          </w:p>
        </w:tc>
        <w:tc>
          <w:tcPr>
            <w:tcW w:w="1230" w:type="dxa"/>
            <w:tcBorders>
              <w:top w:val="single" w:sz="4" w:space="0" w:color="000000"/>
              <w:left w:val="single" w:sz="4" w:space="0" w:color="000000"/>
              <w:bottom w:val="single" w:sz="4" w:space="0" w:color="000000"/>
              <w:right w:val="single" w:sz="4" w:space="0" w:color="000000"/>
            </w:tcBorders>
            <w:vAlign w:val="center"/>
          </w:tcPr>
          <w:p w14:paraId="4782BBF0" w14:textId="53F33CBF" w:rsidR="000E1ADF" w:rsidRPr="003B7ACF" w:rsidRDefault="000E1ADF" w:rsidP="002E109F">
            <w:pPr>
              <w:jc w:val="center"/>
              <w:rPr>
                <w:rFonts w:ascii="Times New Roman" w:hAnsi="Times New Roman" w:cs="Times New Roman"/>
              </w:rPr>
            </w:pPr>
            <w:proofErr w:type="spellStart"/>
            <w:proofErr w:type="gramStart"/>
            <w:r w:rsidRPr="003B7ACF">
              <w:rPr>
                <w:rFonts w:ascii="Times New Roman" w:hAnsi="Times New Roman" w:cs="Times New Roman"/>
                <w:sz w:val="24"/>
              </w:rPr>
              <w:t>уд.вес</w:t>
            </w:r>
            <w:proofErr w:type="spellEnd"/>
            <w:proofErr w:type="gramEnd"/>
            <w:r w:rsidR="0042178F" w:rsidRPr="003B7ACF">
              <w:rPr>
                <w:rFonts w:ascii="Times New Roman" w:hAnsi="Times New Roman" w:cs="Times New Roman"/>
                <w:sz w:val="24"/>
              </w:rPr>
              <w:t xml:space="preserve"> </w:t>
            </w:r>
            <w:r w:rsidRPr="003B7ACF">
              <w:rPr>
                <w:rFonts w:ascii="Times New Roman" w:hAnsi="Times New Roman" w:cs="Times New Roman"/>
                <w:sz w:val="24"/>
              </w:rPr>
              <w:t>%</w:t>
            </w:r>
          </w:p>
        </w:tc>
      </w:tr>
      <w:tr w:rsidR="0042178F" w14:paraId="7B7C5E7A" w14:textId="77777777" w:rsidTr="00461F85">
        <w:trPr>
          <w:trHeight w:val="980"/>
        </w:trPr>
        <w:tc>
          <w:tcPr>
            <w:tcW w:w="1981" w:type="dxa"/>
            <w:tcBorders>
              <w:top w:val="single" w:sz="4" w:space="0" w:color="000000"/>
              <w:left w:val="single" w:sz="4" w:space="0" w:color="000000"/>
              <w:bottom w:val="single" w:sz="4" w:space="0" w:color="000000"/>
              <w:right w:val="single" w:sz="4" w:space="0" w:color="000000"/>
            </w:tcBorders>
          </w:tcPr>
          <w:p w14:paraId="4531F195" w14:textId="356E54BD" w:rsidR="000E1ADF" w:rsidRPr="003B7ACF" w:rsidRDefault="000E1ADF" w:rsidP="002E109F">
            <w:pPr>
              <w:ind w:left="34"/>
              <w:jc w:val="center"/>
              <w:rPr>
                <w:rFonts w:ascii="Times New Roman" w:hAnsi="Times New Roman" w:cs="Times New Roman"/>
              </w:rPr>
            </w:pPr>
            <w:r w:rsidRPr="003B7ACF">
              <w:rPr>
                <w:rFonts w:ascii="Times New Roman" w:hAnsi="Times New Roman" w:cs="Times New Roman"/>
                <w:sz w:val="24"/>
              </w:rPr>
              <w:t>Среднесписочная численность всего, в том числе:</w:t>
            </w:r>
          </w:p>
        </w:tc>
        <w:tc>
          <w:tcPr>
            <w:tcW w:w="1229" w:type="dxa"/>
            <w:tcBorders>
              <w:top w:val="single" w:sz="4" w:space="0" w:color="000000"/>
              <w:left w:val="single" w:sz="4" w:space="0" w:color="000000"/>
              <w:bottom w:val="single" w:sz="4" w:space="0" w:color="000000"/>
              <w:right w:val="single" w:sz="4" w:space="0" w:color="000000"/>
            </w:tcBorders>
            <w:vAlign w:val="center"/>
          </w:tcPr>
          <w:p w14:paraId="280DACF5" w14:textId="64B598F8" w:rsidR="000E1ADF" w:rsidRPr="003B7ACF" w:rsidRDefault="000E1ADF" w:rsidP="002E109F">
            <w:pPr>
              <w:ind w:left="10"/>
              <w:jc w:val="center"/>
              <w:rPr>
                <w:rFonts w:ascii="Times New Roman" w:hAnsi="Times New Roman" w:cs="Times New Roman"/>
              </w:rPr>
            </w:pPr>
            <w:r w:rsidRPr="003B7ACF">
              <w:rPr>
                <w:rFonts w:ascii="Times New Roman" w:hAnsi="Times New Roman" w:cs="Times New Roman"/>
                <w:sz w:val="24"/>
              </w:rPr>
              <w:t>265800</w:t>
            </w:r>
          </w:p>
        </w:tc>
        <w:tc>
          <w:tcPr>
            <w:tcW w:w="1229" w:type="dxa"/>
            <w:tcBorders>
              <w:top w:val="single" w:sz="4" w:space="0" w:color="000000"/>
              <w:left w:val="single" w:sz="4" w:space="0" w:color="000000"/>
              <w:bottom w:val="single" w:sz="4" w:space="0" w:color="000000"/>
              <w:right w:val="single" w:sz="4" w:space="0" w:color="000000"/>
            </w:tcBorders>
            <w:vAlign w:val="center"/>
          </w:tcPr>
          <w:p w14:paraId="2FB105F3" w14:textId="25BA58C8" w:rsidR="000E1ADF" w:rsidRPr="003B7ACF" w:rsidRDefault="000E1ADF" w:rsidP="002E109F">
            <w:pPr>
              <w:ind w:right="60"/>
              <w:jc w:val="center"/>
              <w:rPr>
                <w:rFonts w:ascii="Times New Roman" w:hAnsi="Times New Roman" w:cs="Times New Roman"/>
              </w:rPr>
            </w:pPr>
            <w:r w:rsidRPr="003B7ACF">
              <w:rPr>
                <w:rFonts w:ascii="Times New Roman" w:hAnsi="Times New Roman" w:cs="Times New Roman"/>
                <w:sz w:val="24"/>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14:paraId="353E180A" w14:textId="78ECBFB4" w:rsidR="000E1ADF" w:rsidRPr="003B7ACF" w:rsidRDefault="000E1ADF" w:rsidP="002E109F">
            <w:pPr>
              <w:ind w:left="77"/>
              <w:jc w:val="center"/>
              <w:rPr>
                <w:rFonts w:ascii="Times New Roman" w:hAnsi="Times New Roman" w:cs="Times New Roman"/>
              </w:rPr>
            </w:pPr>
            <w:r w:rsidRPr="003B7ACF">
              <w:rPr>
                <w:rFonts w:ascii="Times New Roman" w:hAnsi="Times New Roman" w:cs="Times New Roman"/>
                <w:sz w:val="24"/>
              </w:rPr>
              <w:t>278653</w:t>
            </w:r>
          </w:p>
        </w:tc>
        <w:tc>
          <w:tcPr>
            <w:tcW w:w="1229" w:type="dxa"/>
            <w:tcBorders>
              <w:top w:val="single" w:sz="4" w:space="0" w:color="000000"/>
              <w:left w:val="single" w:sz="4" w:space="0" w:color="000000"/>
              <w:bottom w:val="single" w:sz="4" w:space="0" w:color="000000"/>
              <w:right w:val="single" w:sz="4" w:space="0" w:color="000000"/>
            </w:tcBorders>
            <w:vAlign w:val="center"/>
          </w:tcPr>
          <w:p w14:paraId="2A2D0C87" w14:textId="2D834E6F" w:rsidR="000E1ADF" w:rsidRPr="003B7ACF" w:rsidRDefault="000E1ADF" w:rsidP="002E109F">
            <w:pPr>
              <w:ind w:right="62"/>
              <w:jc w:val="center"/>
              <w:rPr>
                <w:rFonts w:ascii="Times New Roman" w:hAnsi="Times New Roman" w:cs="Times New Roman"/>
              </w:rPr>
            </w:pPr>
            <w:r w:rsidRPr="003B7ACF">
              <w:rPr>
                <w:rFonts w:ascii="Times New Roman" w:hAnsi="Times New Roman" w:cs="Times New Roman"/>
                <w:sz w:val="24"/>
              </w:rPr>
              <w:t>100</w:t>
            </w:r>
          </w:p>
        </w:tc>
        <w:tc>
          <w:tcPr>
            <w:tcW w:w="1229" w:type="dxa"/>
            <w:tcBorders>
              <w:top w:val="single" w:sz="4" w:space="0" w:color="000000"/>
              <w:left w:val="single" w:sz="4" w:space="0" w:color="000000"/>
              <w:bottom w:val="single" w:sz="4" w:space="0" w:color="000000"/>
              <w:right w:val="single" w:sz="4" w:space="0" w:color="000000"/>
            </w:tcBorders>
            <w:vAlign w:val="center"/>
          </w:tcPr>
          <w:p w14:paraId="17C36D95" w14:textId="2164BD7C" w:rsidR="000E1ADF" w:rsidRPr="003B7ACF" w:rsidRDefault="000E1ADF" w:rsidP="002E109F">
            <w:pPr>
              <w:ind w:left="77"/>
              <w:jc w:val="center"/>
              <w:rPr>
                <w:rFonts w:ascii="Times New Roman" w:hAnsi="Times New Roman" w:cs="Times New Roman"/>
              </w:rPr>
            </w:pPr>
            <w:r w:rsidRPr="003B7ACF">
              <w:rPr>
                <w:rFonts w:ascii="Times New Roman" w:hAnsi="Times New Roman" w:cs="Times New Roman"/>
                <w:sz w:val="24"/>
              </w:rPr>
              <w:t>235000</w:t>
            </w:r>
          </w:p>
        </w:tc>
        <w:tc>
          <w:tcPr>
            <w:tcW w:w="1230" w:type="dxa"/>
            <w:tcBorders>
              <w:top w:val="single" w:sz="4" w:space="0" w:color="000000"/>
              <w:left w:val="single" w:sz="4" w:space="0" w:color="000000"/>
              <w:bottom w:val="single" w:sz="4" w:space="0" w:color="000000"/>
              <w:right w:val="single" w:sz="4" w:space="0" w:color="000000"/>
            </w:tcBorders>
            <w:vAlign w:val="center"/>
          </w:tcPr>
          <w:p w14:paraId="3F4FBB21" w14:textId="30C60AA0" w:rsidR="000E1ADF" w:rsidRPr="003B7ACF" w:rsidRDefault="000E1ADF" w:rsidP="002E109F">
            <w:pPr>
              <w:ind w:right="65"/>
              <w:jc w:val="center"/>
              <w:rPr>
                <w:rFonts w:ascii="Times New Roman" w:hAnsi="Times New Roman" w:cs="Times New Roman"/>
              </w:rPr>
            </w:pPr>
            <w:r w:rsidRPr="003B7ACF">
              <w:rPr>
                <w:rFonts w:ascii="Times New Roman" w:hAnsi="Times New Roman" w:cs="Times New Roman"/>
                <w:sz w:val="24"/>
              </w:rPr>
              <w:t>100</w:t>
            </w:r>
          </w:p>
        </w:tc>
      </w:tr>
      <w:tr w:rsidR="0042178F" w14:paraId="223866FC" w14:textId="77777777" w:rsidTr="00461F85">
        <w:trPr>
          <w:trHeight w:val="562"/>
        </w:trPr>
        <w:tc>
          <w:tcPr>
            <w:tcW w:w="1981" w:type="dxa"/>
            <w:tcBorders>
              <w:top w:val="single" w:sz="4" w:space="0" w:color="000000"/>
              <w:left w:val="single" w:sz="4" w:space="0" w:color="000000"/>
              <w:bottom w:val="single" w:sz="4" w:space="0" w:color="000000"/>
              <w:right w:val="single" w:sz="4" w:space="0" w:color="000000"/>
            </w:tcBorders>
          </w:tcPr>
          <w:p w14:paraId="6D417ABC" w14:textId="38926807" w:rsidR="000E1ADF" w:rsidRPr="003B7ACF" w:rsidRDefault="000E1ADF" w:rsidP="002E109F">
            <w:pPr>
              <w:ind w:left="34"/>
              <w:jc w:val="center"/>
              <w:rPr>
                <w:rFonts w:ascii="Times New Roman" w:hAnsi="Times New Roman" w:cs="Times New Roman"/>
              </w:rPr>
            </w:pPr>
            <w:r w:rsidRPr="003B7ACF">
              <w:rPr>
                <w:rFonts w:ascii="Times New Roman" w:hAnsi="Times New Roman" w:cs="Times New Roman"/>
                <w:sz w:val="24"/>
              </w:rPr>
              <w:t>Руководители</w:t>
            </w:r>
          </w:p>
        </w:tc>
        <w:tc>
          <w:tcPr>
            <w:tcW w:w="1229" w:type="dxa"/>
            <w:tcBorders>
              <w:top w:val="single" w:sz="4" w:space="0" w:color="000000"/>
              <w:left w:val="single" w:sz="4" w:space="0" w:color="000000"/>
              <w:bottom w:val="single" w:sz="4" w:space="0" w:color="000000"/>
              <w:right w:val="single" w:sz="4" w:space="0" w:color="000000"/>
            </w:tcBorders>
            <w:vAlign w:val="center"/>
          </w:tcPr>
          <w:p w14:paraId="040E676D" w14:textId="63ADAE74" w:rsidR="000E1ADF" w:rsidRPr="003B7ACF" w:rsidRDefault="000E1ADF" w:rsidP="002E109F">
            <w:pPr>
              <w:ind w:left="130"/>
              <w:jc w:val="center"/>
              <w:rPr>
                <w:rFonts w:ascii="Times New Roman" w:hAnsi="Times New Roman" w:cs="Times New Roman"/>
              </w:rPr>
            </w:pPr>
            <w:r w:rsidRPr="003B7ACF">
              <w:rPr>
                <w:rFonts w:ascii="Times New Roman" w:hAnsi="Times New Roman" w:cs="Times New Roman"/>
                <w:sz w:val="24"/>
              </w:rPr>
              <w:t>36900</w:t>
            </w:r>
          </w:p>
        </w:tc>
        <w:tc>
          <w:tcPr>
            <w:tcW w:w="1229" w:type="dxa"/>
            <w:tcBorders>
              <w:top w:val="single" w:sz="4" w:space="0" w:color="000000"/>
              <w:left w:val="single" w:sz="4" w:space="0" w:color="000000"/>
              <w:bottom w:val="single" w:sz="4" w:space="0" w:color="000000"/>
              <w:right w:val="single" w:sz="4" w:space="0" w:color="000000"/>
            </w:tcBorders>
            <w:vAlign w:val="center"/>
          </w:tcPr>
          <w:p w14:paraId="37A26E14" w14:textId="190A9726" w:rsidR="000E1ADF" w:rsidRPr="003B7ACF" w:rsidRDefault="000E1ADF" w:rsidP="002E109F">
            <w:pPr>
              <w:ind w:left="65"/>
              <w:jc w:val="center"/>
              <w:rPr>
                <w:rFonts w:ascii="Times New Roman" w:hAnsi="Times New Roman" w:cs="Times New Roman"/>
              </w:rPr>
            </w:pPr>
            <w:r w:rsidRPr="003B7ACF">
              <w:rPr>
                <w:rFonts w:ascii="Times New Roman" w:hAnsi="Times New Roman" w:cs="Times New Roman"/>
                <w:sz w:val="24"/>
              </w:rPr>
              <w:t>13,88</w:t>
            </w:r>
          </w:p>
        </w:tc>
        <w:tc>
          <w:tcPr>
            <w:tcW w:w="1229" w:type="dxa"/>
            <w:tcBorders>
              <w:top w:val="single" w:sz="4" w:space="0" w:color="000000"/>
              <w:left w:val="single" w:sz="4" w:space="0" w:color="000000"/>
              <w:bottom w:val="single" w:sz="4" w:space="0" w:color="000000"/>
              <w:right w:val="single" w:sz="4" w:space="0" w:color="000000"/>
            </w:tcBorders>
            <w:vAlign w:val="center"/>
          </w:tcPr>
          <w:p w14:paraId="6D65D8EB" w14:textId="46553BB6" w:rsidR="000E1ADF" w:rsidRPr="003B7ACF" w:rsidRDefault="000E1ADF" w:rsidP="002E109F">
            <w:pPr>
              <w:ind w:right="62"/>
              <w:jc w:val="center"/>
              <w:rPr>
                <w:rFonts w:ascii="Times New Roman" w:hAnsi="Times New Roman" w:cs="Times New Roman"/>
              </w:rPr>
            </w:pPr>
            <w:r w:rsidRPr="003B7ACF">
              <w:rPr>
                <w:rFonts w:ascii="Times New Roman" w:hAnsi="Times New Roman" w:cs="Times New Roman"/>
                <w:sz w:val="24"/>
              </w:rPr>
              <w:t>37300</w:t>
            </w:r>
          </w:p>
        </w:tc>
        <w:tc>
          <w:tcPr>
            <w:tcW w:w="1229" w:type="dxa"/>
            <w:tcBorders>
              <w:top w:val="single" w:sz="4" w:space="0" w:color="000000"/>
              <w:left w:val="single" w:sz="4" w:space="0" w:color="000000"/>
              <w:bottom w:val="single" w:sz="4" w:space="0" w:color="000000"/>
              <w:right w:val="single" w:sz="4" w:space="0" w:color="000000"/>
            </w:tcBorders>
            <w:vAlign w:val="center"/>
          </w:tcPr>
          <w:p w14:paraId="773F9F89" w14:textId="4EE083B7" w:rsidR="000E1ADF" w:rsidRPr="003B7ACF" w:rsidRDefault="000E1ADF" w:rsidP="002E109F">
            <w:pPr>
              <w:jc w:val="center"/>
              <w:rPr>
                <w:rFonts w:ascii="Times New Roman" w:hAnsi="Times New Roman" w:cs="Times New Roman"/>
              </w:rPr>
            </w:pPr>
            <w:r w:rsidRPr="003B7ACF">
              <w:rPr>
                <w:rFonts w:ascii="Times New Roman" w:hAnsi="Times New Roman" w:cs="Times New Roman"/>
                <w:sz w:val="24"/>
              </w:rPr>
              <w:t>13,38</w:t>
            </w:r>
          </w:p>
        </w:tc>
        <w:tc>
          <w:tcPr>
            <w:tcW w:w="1229" w:type="dxa"/>
            <w:tcBorders>
              <w:top w:val="single" w:sz="4" w:space="0" w:color="000000"/>
              <w:left w:val="single" w:sz="4" w:space="0" w:color="000000"/>
              <w:bottom w:val="single" w:sz="4" w:space="0" w:color="000000"/>
              <w:right w:val="single" w:sz="4" w:space="0" w:color="000000"/>
            </w:tcBorders>
            <w:vAlign w:val="center"/>
          </w:tcPr>
          <w:p w14:paraId="323DBFD7" w14:textId="1629F214" w:rsidR="000E1ADF" w:rsidRPr="003B7ACF" w:rsidRDefault="000E1ADF" w:rsidP="002E109F">
            <w:pPr>
              <w:ind w:right="60"/>
              <w:jc w:val="center"/>
              <w:rPr>
                <w:rFonts w:ascii="Times New Roman" w:hAnsi="Times New Roman" w:cs="Times New Roman"/>
              </w:rPr>
            </w:pPr>
            <w:r w:rsidRPr="003B7ACF">
              <w:rPr>
                <w:rFonts w:ascii="Times New Roman" w:hAnsi="Times New Roman" w:cs="Times New Roman"/>
                <w:sz w:val="24"/>
              </w:rPr>
              <w:t>26699</w:t>
            </w:r>
          </w:p>
        </w:tc>
        <w:tc>
          <w:tcPr>
            <w:tcW w:w="1230" w:type="dxa"/>
            <w:tcBorders>
              <w:top w:val="single" w:sz="4" w:space="0" w:color="000000"/>
              <w:left w:val="single" w:sz="4" w:space="0" w:color="000000"/>
              <w:bottom w:val="single" w:sz="4" w:space="0" w:color="000000"/>
              <w:right w:val="single" w:sz="4" w:space="0" w:color="000000"/>
            </w:tcBorders>
            <w:vAlign w:val="center"/>
          </w:tcPr>
          <w:p w14:paraId="05F57BD7" w14:textId="6238A0A3" w:rsidR="000E1ADF" w:rsidRPr="003B7ACF" w:rsidRDefault="000E1ADF" w:rsidP="002E109F">
            <w:pPr>
              <w:jc w:val="center"/>
              <w:rPr>
                <w:rFonts w:ascii="Times New Roman" w:hAnsi="Times New Roman" w:cs="Times New Roman"/>
              </w:rPr>
            </w:pPr>
            <w:r w:rsidRPr="003B7ACF">
              <w:rPr>
                <w:rFonts w:ascii="Times New Roman" w:hAnsi="Times New Roman" w:cs="Times New Roman"/>
                <w:sz w:val="24"/>
              </w:rPr>
              <w:t>11,36</w:t>
            </w:r>
          </w:p>
        </w:tc>
      </w:tr>
      <w:tr w:rsidR="0042178F" w14:paraId="66AB237D" w14:textId="77777777" w:rsidTr="00461F85">
        <w:trPr>
          <w:trHeight w:val="562"/>
        </w:trPr>
        <w:tc>
          <w:tcPr>
            <w:tcW w:w="1981" w:type="dxa"/>
            <w:tcBorders>
              <w:top w:val="single" w:sz="4" w:space="0" w:color="000000"/>
              <w:left w:val="single" w:sz="4" w:space="0" w:color="000000"/>
              <w:bottom w:val="single" w:sz="4" w:space="0" w:color="000000"/>
              <w:right w:val="single" w:sz="4" w:space="0" w:color="000000"/>
            </w:tcBorders>
          </w:tcPr>
          <w:p w14:paraId="68D38C37" w14:textId="31776FF9" w:rsidR="000E1ADF" w:rsidRPr="003B7ACF" w:rsidRDefault="000E1ADF" w:rsidP="002E109F">
            <w:pPr>
              <w:ind w:left="34"/>
              <w:jc w:val="center"/>
              <w:rPr>
                <w:rFonts w:ascii="Times New Roman" w:hAnsi="Times New Roman" w:cs="Times New Roman"/>
              </w:rPr>
            </w:pPr>
            <w:r w:rsidRPr="003B7ACF">
              <w:rPr>
                <w:rFonts w:ascii="Times New Roman" w:hAnsi="Times New Roman" w:cs="Times New Roman"/>
                <w:sz w:val="24"/>
              </w:rPr>
              <w:t>Специалисты</w:t>
            </w:r>
          </w:p>
        </w:tc>
        <w:tc>
          <w:tcPr>
            <w:tcW w:w="1229" w:type="dxa"/>
            <w:tcBorders>
              <w:top w:val="single" w:sz="4" w:space="0" w:color="000000"/>
              <w:left w:val="single" w:sz="4" w:space="0" w:color="000000"/>
              <w:bottom w:val="single" w:sz="4" w:space="0" w:color="000000"/>
              <w:right w:val="single" w:sz="4" w:space="0" w:color="000000"/>
            </w:tcBorders>
            <w:vAlign w:val="center"/>
          </w:tcPr>
          <w:p w14:paraId="16B6FC70" w14:textId="4E0F665E" w:rsidR="000E1ADF" w:rsidRPr="003B7ACF" w:rsidRDefault="000E1ADF" w:rsidP="002E109F">
            <w:pPr>
              <w:ind w:left="130"/>
              <w:jc w:val="center"/>
              <w:rPr>
                <w:rFonts w:ascii="Times New Roman" w:hAnsi="Times New Roman" w:cs="Times New Roman"/>
              </w:rPr>
            </w:pPr>
            <w:r w:rsidRPr="003B7ACF">
              <w:rPr>
                <w:rFonts w:ascii="Times New Roman" w:hAnsi="Times New Roman" w:cs="Times New Roman"/>
                <w:sz w:val="24"/>
              </w:rPr>
              <w:t>23000</w:t>
            </w:r>
          </w:p>
        </w:tc>
        <w:tc>
          <w:tcPr>
            <w:tcW w:w="1229" w:type="dxa"/>
            <w:tcBorders>
              <w:top w:val="single" w:sz="4" w:space="0" w:color="000000"/>
              <w:left w:val="single" w:sz="4" w:space="0" w:color="000000"/>
              <w:bottom w:val="single" w:sz="4" w:space="0" w:color="000000"/>
              <w:right w:val="single" w:sz="4" w:space="0" w:color="000000"/>
            </w:tcBorders>
            <w:vAlign w:val="center"/>
          </w:tcPr>
          <w:p w14:paraId="04FF2218" w14:textId="3FD705DB" w:rsidR="000E1ADF" w:rsidRPr="003B7ACF" w:rsidRDefault="000E1ADF" w:rsidP="002E109F">
            <w:pPr>
              <w:ind w:right="60"/>
              <w:jc w:val="center"/>
              <w:rPr>
                <w:rFonts w:ascii="Times New Roman" w:hAnsi="Times New Roman" w:cs="Times New Roman"/>
              </w:rPr>
            </w:pPr>
            <w:r w:rsidRPr="003B7ACF">
              <w:rPr>
                <w:rFonts w:ascii="Times New Roman" w:hAnsi="Times New Roman" w:cs="Times New Roman"/>
                <w:sz w:val="24"/>
              </w:rPr>
              <w:t>8,65</w:t>
            </w:r>
          </w:p>
        </w:tc>
        <w:tc>
          <w:tcPr>
            <w:tcW w:w="1229" w:type="dxa"/>
            <w:tcBorders>
              <w:top w:val="single" w:sz="4" w:space="0" w:color="000000"/>
              <w:left w:val="single" w:sz="4" w:space="0" w:color="000000"/>
              <w:bottom w:val="single" w:sz="4" w:space="0" w:color="000000"/>
              <w:right w:val="single" w:sz="4" w:space="0" w:color="000000"/>
            </w:tcBorders>
            <w:vAlign w:val="center"/>
          </w:tcPr>
          <w:p w14:paraId="4ACB982F" w14:textId="37087701" w:rsidR="000E1ADF" w:rsidRPr="003B7ACF" w:rsidRDefault="000E1ADF" w:rsidP="002E109F">
            <w:pPr>
              <w:ind w:right="62"/>
              <w:jc w:val="center"/>
              <w:rPr>
                <w:rFonts w:ascii="Times New Roman" w:hAnsi="Times New Roman" w:cs="Times New Roman"/>
              </w:rPr>
            </w:pPr>
            <w:r w:rsidRPr="003B7ACF">
              <w:rPr>
                <w:rFonts w:ascii="Times New Roman" w:hAnsi="Times New Roman" w:cs="Times New Roman"/>
                <w:sz w:val="24"/>
              </w:rPr>
              <w:t>23700</w:t>
            </w:r>
          </w:p>
        </w:tc>
        <w:tc>
          <w:tcPr>
            <w:tcW w:w="1229" w:type="dxa"/>
            <w:tcBorders>
              <w:top w:val="single" w:sz="4" w:space="0" w:color="000000"/>
              <w:left w:val="single" w:sz="4" w:space="0" w:color="000000"/>
              <w:bottom w:val="single" w:sz="4" w:space="0" w:color="000000"/>
              <w:right w:val="single" w:sz="4" w:space="0" w:color="000000"/>
            </w:tcBorders>
            <w:vAlign w:val="center"/>
          </w:tcPr>
          <w:p w14:paraId="7F9A1604" w14:textId="5ACA3009" w:rsidR="000E1ADF" w:rsidRPr="003B7ACF" w:rsidRDefault="000E1ADF" w:rsidP="002E109F">
            <w:pPr>
              <w:ind w:right="62"/>
              <w:jc w:val="center"/>
              <w:rPr>
                <w:rFonts w:ascii="Times New Roman" w:hAnsi="Times New Roman" w:cs="Times New Roman"/>
              </w:rPr>
            </w:pPr>
            <w:r w:rsidRPr="003B7ACF">
              <w:rPr>
                <w:rFonts w:ascii="Times New Roman" w:hAnsi="Times New Roman" w:cs="Times New Roman"/>
                <w:sz w:val="24"/>
              </w:rPr>
              <w:t>8,51</w:t>
            </w:r>
          </w:p>
        </w:tc>
        <w:tc>
          <w:tcPr>
            <w:tcW w:w="1229" w:type="dxa"/>
            <w:tcBorders>
              <w:top w:val="single" w:sz="4" w:space="0" w:color="000000"/>
              <w:left w:val="single" w:sz="4" w:space="0" w:color="000000"/>
              <w:bottom w:val="single" w:sz="4" w:space="0" w:color="000000"/>
              <w:right w:val="single" w:sz="4" w:space="0" w:color="000000"/>
            </w:tcBorders>
            <w:vAlign w:val="center"/>
          </w:tcPr>
          <w:p w14:paraId="583D8942" w14:textId="19A1BED6" w:rsidR="000E1ADF" w:rsidRPr="003B7ACF" w:rsidRDefault="000E1ADF" w:rsidP="002E109F">
            <w:pPr>
              <w:ind w:right="60"/>
              <w:jc w:val="center"/>
              <w:rPr>
                <w:rFonts w:ascii="Times New Roman" w:hAnsi="Times New Roman" w:cs="Times New Roman"/>
              </w:rPr>
            </w:pPr>
            <w:r w:rsidRPr="003B7ACF">
              <w:rPr>
                <w:rFonts w:ascii="Times New Roman" w:hAnsi="Times New Roman" w:cs="Times New Roman"/>
                <w:sz w:val="24"/>
              </w:rPr>
              <w:t>24300</w:t>
            </w:r>
          </w:p>
        </w:tc>
        <w:tc>
          <w:tcPr>
            <w:tcW w:w="1230" w:type="dxa"/>
            <w:tcBorders>
              <w:top w:val="single" w:sz="4" w:space="0" w:color="000000"/>
              <w:left w:val="single" w:sz="4" w:space="0" w:color="000000"/>
              <w:bottom w:val="single" w:sz="4" w:space="0" w:color="000000"/>
              <w:right w:val="single" w:sz="4" w:space="0" w:color="000000"/>
            </w:tcBorders>
            <w:vAlign w:val="center"/>
          </w:tcPr>
          <w:p w14:paraId="4BC77D92" w14:textId="6D22CAFE" w:rsidR="000E1ADF" w:rsidRPr="003B7ACF" w:rsidRDefault="000E1ADF" w:rsidP="002E109F">
            <w:pPr>
              <w:jc w:val="center"/>
              <w:rPr>
                <w:rFonts w:ascii="Times New Roman" w:hAnsi="Times New Roman" w:cs="Times New Roman"/>
              </w:rPr>
            </w:pPr>
            <w:r w:rsidRPr="003B7ACF">
              <w:rPr>
                <w:rFonts w:ascii="Times New Roman" w:hAnsi="Times New Roman" w:cs="Times New Roman"/>
                <w:sz w:val="24"/>
              </w:rPr>
              <w:t>10,34</w:t>
            </w:r>
          </w:p>
        </w:tc>
      </w:tr>
      <w:tr w:rsidR="0042178F" w14:paraId="31076046" w14:textId="77777777" w:rsidTr="00461F85">
        <w:trPr>
          <w:trHeight w:val="313"/>
        </w:trPr>
        <w:tc>
          <w:tcPr>
            <w:tcW w:w="1981" w:type="dxa"/>
            <w:tcBorders>
              <w:top w:val="single" w:sz="4" w:space="0" w:color="000000"/>
              <w:left w:val="single" w:sz="4" w:space="0" w:color="000000"/>
              <w:bottom w:val="single" w:sz="4" w:space="0" w:color="000000"/>
              <w:right w:val="single" w:sz="4" w:space="0" w:color="000000"/>
            </w:tcBorders>
          </w:tcPr>
          <w:p w14:paraId="4E7D4E7F" w14:textId="6AD25567" w:rsidR="000E1ADF" w:rsidRPr="003B7ACF" w:rsidRDefault="000E1ADF" w:rsidP="002E109F">
            <w:pPr>
              <w:ind w:left="34"/>
              <w:jc w:val="center"/>
              <w:rPr>
                <w:rFonts w:ascii="Times New Roman" w:hAnsi="Times New Roman" w:cs="Times New Roman"/>
              </w:rPr>
            </w:pPr>
            <w:r w:rsidRPr="003B7ACF">
              <w:rPr>
                <w:rFonts w:ascii="Times New Roman" w:hAnsi="Times New Roman" w:cs="Times New Roman"/>
                <w:sz w:val="24"/>
              </w:rPr>
              <w:t>Рабочие</w:t>
            </w:r>
          </w:p>
        </w:tc>
        <w:tc>
          <w:tcPr>
            <w:tcW w:w="1229" w:type="dxa"/>
            <w:tcBorders>
              <w:top w:val="single" w:sz="4" w:space="0" w:color="000000"/>
              <w:left w:val="single" w:sz="4" w:space="0" w:color="000000"/>
              <w:bottom w:val="single" w:sz="4" w:space="0" w:color="000000"/>
              <w:right w:val="single" w:sz="4" w:space="0" w:color="000000"/>
            </w:tcBorders>
            <w:vAlign w:val="center"/>
          </w:tcPr>
          <w:p w14:paraId="3839410B" w14:textId="2223363F" w:rsidR="000E1ADF" w:rsidRPr="003B7ACF" w:rsidRDefault="000E1ADF" w:rsidP="002E109F">
            <w:pPr>
              <w:ind w:left="10"/>
              <w:jc w:val="center"/>
              <w:rPr>
                <w:rFonts w:ascii="Times New Roman" w:hAnsi="Times New Roman" w:cs="Times New Roman"/>
              </w:rPr>
            </w:pPr>
            <w:r w:rsidRPr="003B7ACF">
              <w:rPr>
                <w:rFonts w:ascii="Times New Roman" w:hAnsi="Times New Roman" w:cs="Times New Roman"/>
                <w:sz w:val="24"/>
              </w:rPr>
              <w:t>205900</w:t>
            </w:r>
          </w:p>
        </w:tc>
        <w:tc>
          <w:tcPr>
            <w:tcW w:w="1229" w:type="dxa"/>
            <w:tcBorders>
              <w:top w:val="single" w:sz="4" w:space="0" w:color="000000"/>
              <w:left w:val="single" w:sz="4" w:space="0" w:color="000000"/>
              <w:bottom w:val="single" w:sz="4" w:space="0" w:color="000000"/>
              <w:right w:val="single" w:sz="4" w:space="0" w:color="000000"/>
            </w:tcBorders>
            <w:vAlign w:val="center"/>
          </w:tcPr>
          <w:p w14:paraId="078113D9" w14:textId="3BE4E308" w:rsidR="000E1ADF" w:rsidRPr="003B7ACF" w:rsidRDefault="000E1ADF" w:rsidP="002E109F">
            <w:pPr>
              <w:ind w:left="65"/>
              <w:jc w:val="center"/>
              <w:rPr>
                <w:rFonts w:ascii="Times New Roman" w:hAnsi="Times New Roman" w:cs="Times New Roman"/>
              </w:rPr>
            </w:pPr>
            <w:r w:rsidRPr="003B7ACF">
              <w:rPr>
                <w:rFonts w:ascii="Times New Roman" w:hAnsi="Times New Roman" w:cs="Times New Roman"/>
                <w:sz w:val="24"/>
              </w:rPr>
              <w:t>77,46</w:t>
            </w:r>
          </w:p>
        </w:tc>
        <w:tc>
          <w:tcPr>
            <w:tcW w:w="1229" w:type="dxa"/>
            <w:tcBorders>
              <w:top w:val="single" w:sz="4" w:space="0" w:color="000000"/>
              <w:left w:val="single" w:sz="4" w:space="0" w:color="000000"/>
              <w:bottom w:val="single" w:sz="4" w:space="0" w:color="000000"/>
              <w:right w:val="single" w:sz="4" w:space="0" w:color="000000"/>
            </w:tcBorders>
            <w:vAlign w:val="center"/>
          </w:tcPr>
          <w:p w14:paraId="7DE31EEE" w14:textId="56E68312" w:rsidR="000E1ADF" w:rsidRPr="003B7ACF" w:rsidRDefault="000E1ADF" w:rsidP="002E109F">
            <w:pPr>
              <w:ind w:left="77"/>
              <w:jc w:val="center"/>
              <w:rPr>
                <w:rFonts w:ascii="Times New Roman" w:hAnsi="Times New Roman" w:cs="Times New Roman"/>
              </w:rPr>
            </w:pPr>
            <w:r w:rsidRPr="003B7ACF">
              <w:rPr>
                <w:rFonts w:ascii="Times New Roman" w:hAnsi="Times New Roman" w:cs="Times New Roman"/>
                <w:sz w:val="24"/>
              </w:rPr>
              <w:t>217653</w:t>
            </w:r>
          </w:p>
        </w:tc>
        <w:tc>
          <w:tcPr>
            <w:tcW w:w="1229" w:type="dxa"/>
            <w:tcBorders>
              <w:top w:val="single" w:sz="4" w:space="0" w:color="000000"/>
              <w:left w:val="single" w:sz="4" w:space="0" w:color="000000"/>
              <w:bottom w:val="single" w:sz="4" w:space="0" w:color="000000"/>
              <w:right w:val="single" w:sz="4" w:space="0" w:color="000000"/>
            </w:tcBorders>
            <w:vAlign w:val="center"/>
          </w:tcPr>
          <w:p w14:paraId="0D268C05" w14:textId="643F2938" w:rsidR="000E1ADF" w:rsidRPr="003B7ACF" w:rsidRDefault="000E1ADF" w:rsidP="002E109F">
            <w:pPr>
              <w:jc w:val="center"/>
              <w:rPr>
                <w:rFonts w:ascii="Times New Roman" w:hAnsi="Times New Roman" w:cs="Times New Roman"/>
              </w:rPr>
            </w:pPr>
            <w:r w:rsidRPr="003B7ACF">
              <w:rPr>
                <w:rFonts w:ascii="Times New Roman" w:hAnsi="Times New Roman" w:cs="Times New Roman"/>
                <w:sz w:val="24"/>
              </w:rPr>
              <w:t>78,11</w:t>
            </w:r>
          </w:p>
        </w:tc>
        <w:tc>
          <w:tcPr>
            <w:tcW w:w="1229" w:type="dxa"/>
            <w:tcBorders>
              <w:top w:val="single" w:sz="4" w:space="0" w:color="000000"/>
              <w:left w:val="single" w:sz="4" w:space="0" w:color="000000"/>
              <w:bottom w:val="single" w:sz="4" w:space="0" w:color="000000"/>
              <w:right w:val="single" w:sz="4" w:space="0" w:color="000000"/>
            </w:tcBorders>
            <w:vAlign w:val="center"/>
          </w:tcPr>
          <w:p w14:paraId="0EDBDC3E" w14:textId="661D47D2" w:rsidR="000E1ADF" w:rsidRPr="003B7ACF" w:rsidRDefault="000E1ADF" w:rsidP="002E109F">
            <w:pPr>
              <w:ind w:left="77"/>
              <w:jc w:val="center"/>
              <w:rPr>
                <w:rFonts w:ascii="Times New Roman" w:hAnsi="Times New Roman" w:cs="Times New Roman"/>
              </w:rPr>
            </w:pPr>
            <w:r w:rsidRPr="003B7ACF">
              <w:rPr>
                <w:rFonts w:ascii="Times New Roman" w:hAnsi="Times New Roman" w:cs="Times New Roman"/>
                <w:sz w:val="24"/>
              </w:rPr>
              <w:t>184001</w:t>
            </w:r>
          </w:p>
        </w:tc>
        <w:tc>
          <w:tcPr>
            <w:tcW w:w="1230" w:type="dxa"/>
            <w:tcBorders>
              <w:top w:val="single" w:sz="4" w:space="0" w:color="000000"/>
              <w:left w:val="single" w:sz="4" w:space="0" w:color="000000"/>
              <w:bottom w:val="single" w:sz="4" w:space="0" w:color="000000"/>
              <w:right w:val="single" w:sz="4" w:space="0" w:color="000000"/>
            </w:tcBorders>
            <w:vAlign w:val="center"/>
          </w:tcPr>
          <w:p w14:paraId="239CF6D0" w14:textId="0C593482" w:rsidR="000E1ADF" w:rsidRPr="003B7ACF" w:rsidRDefault="000E1ADF" w:rsidP="002E109F">
            <w:pPr>
              <w:ind w:right="65"/>
              <w:jc w:val="center"/>
              <w:rPr>
                <w:rFonts w:ascii="Times New Roman" w:hAnsi="Times New Roman" w:cs="Times New Roman"/>
              </w:rPr>
            </w:pPr>
            <w:r w:rsidRPr="003B7ACF">
              <w:rPr>
                <w:rFonts w:ascii="Times New Roman" w:hAnsi="Times New Roman" w:cs="Times New Roman"/>
                <w:sz w:val="24"/>
              </w:rPr>
              <w:t>78,3</w:t>
            </w:r>
          </w:p>
        </w:tc>
      </w:tr>
    </w:tbl>
    <w:p w14:paraId="77BE4204" w14:textId="77777777" w:rsidR="00A57D52" w:rsidRDefault="00A57D52" w:rsidP="003B7ACF">
      <w:pPr>
        <w:spacing w:after="0" w:line="360" w:lineRule="auto"/>
        <w:ind w:firstLine="709"/>
        <w:jc w:val="both"/>
        <w:rPr>
          <w:rFonts w:ascii="Times New Roman" w:hAnsi="Times New Roman" w:cs="Times New Roman"/>
          <w:color w:val="000000"/>
          <w:sz w:val="28"/>
          <w:szCs w:val="28"/>
          <w:shd w:val="clear" w:color="auto" w:fill="FFFFFF"/>
        </w:rPr>
      </w:pPr>
    </w:p>
    <w:p w14:paraId="3CEA8BC5" w14:textId="63FCE3DB" w:rsidR="003B7ACF" w:rsidRPr="003B7ACF" w:rsidRDefault="003B7ACF" w:rsidP="003B7ACF">
      <w:pPr>
        <w:spacing w:after="0" w:line="360" w:lineRule="auto"/>
        <w:ind w:firstLine="709"/>
        <w:jc w:val="both"/>
        <w:rPr>
          <w:rFonts w:ascii="Times New Roman" w:hAnsi="Times New Roman" w:cs="Times New Roman"/>
          <w:color w:val="000000"/>
          <w:sz w:val="28"/>
          <w:szCs w:val="28"/>
          <w:shd w:val="clear" w:color="auto" w:fill="FFFFFF"/>
        </w:rPr>
      </w:pPr>
      <w:r w:rsidRPr="003B7ACF">
        <w:rPr>
          <w:rFonts w:ascii="Times New Roman" w:hAnsi="Times New Roman" w:cs="Times New Roman"/>
          <w:color w:val="000000"/>
          <w:sz w:val="28"/>
          <w:szCs w:val="28"/>
          <w:shd w:val="clear" w:color="auto" w:fill="FFFFFF"/>
        </w:rPr>
        <w:t>В 201</w:t>
      </w:r>
      <w:r>
        <w:rPr>
          <w:rFonts w:ascii="Times New Roman" w:hAnsi="Times New Roman" w:cs="Times New Roman"/>
          <w:color w:val="000000"/>
          <w:sz w:val="28"/>
          <w:szCs w:val="28"/>
          <w:shd w:val="clear" w:color="auto" w:fill="FFFFFF"/>
        </w:rPr>
        <w:t>9</w:t>
      </w:r>
      <w:r w:rsidRPr="003B7ACF">
        <w:rPr>
          <w:rFonts w:ascii="Times New Roman" w:hAnsi="Times New Roman" w:cs="Times New Roman"/>
          <w:color w:val="000000"/>
          <w:sz w:val="28"/>
          <w:szCs w:val="28"/>
          <w:shd w:val="clear" w:color="auto" w:fill="FFFFFF"/>
        </w:rPr>
        <w:t xml:space="preserve"> г. численность рабочих снизилась на 33652 человека, однако вместе с тем произошло увеличение специалистов на 600 человек и их удельный вес вырос на 1,835%. </w:t>
      </w:r>
    </w:p>
    <w:p w14:paraId="0D00D1BF" w14:textId="401A24EB" w:rsidR="003B7ACF" w:rsidRPr="003B7ACF" w:rsidRDefault="003B7ACF" w:rsidP="003B7ACF">
      <w:pPr>
        <w:spacing w:after="0" w:line="360" w:lineRule="auto"/>
        <w:ind w:firstLine="709"/>
        <w:jc w:val="both"/>
        <w:rPr>
          <w:rFonts w:ascii="Times New Roman" w:hAnsi="Times New Roman" w:cs="Times New Roman"/>
          <w:color w:val="000000"/>
          <w:sz w:val="28"/>
          <w:szCs w:val="28"/>
          <w:shd w:val="clear" w:color="auto" w:fill="FFFFFF"/>
        </w:rPr>
      </w:pPr>
      <w:r w:rsidRPr="003B7ACF">
        <w:rPr>
          <w:rFonts w:ascii="Times New Roman" w:hAnsi="Times New Roman" w:cs="Times New Roman"/>
          <w:color w:val="000000"/>
          <w:sz w:val="28"/>
          <w:szCs w:val="28"/>
          <w:shd w:val="clear" w:color="auto" w:fill="FFFFFF"/>
        </w:rPr>
        <w:t>Из таблицы 2.</w:t>
      </w:r>
      <w:r>
        <w:rPr>
          <w:rFonts w:ascii="Times New Roman" w:hAnsi="Times New Roman" w:cs="Times New Roman"/>
          <w:color w:val="000000"/>
          <w:sz w:val="28"/>
          <w:szCs w:val="28"/>
          <w:shd w:val="clear" w:color="auto" w:fill="FFFFFF"/>
        </w:rPr>
        <w:t>1</w:t>
      </w:r>
      <w:r w:rsidRPr="003B7ACF">
        <w:rPr>
          <w:rFonts w:ascii="Times New Roman" w:hAnsi="Times New Roman" w:cs="Times New Roman"/>
          <w:color w:val="000000"/>
          <w:sz w:val="28"/>
          <w:szCs w:val="28"/>
          <w:shd w:val="clear" w:color="auto" w:fill="FFFFFF"/>
        </w:rPr>
        <w:t xml:space="preserve"> видно, что среднесписочная численность сотрудников в 201</w:t>
      </w:r>
      <w:r>
        <w:rPr>
          <w:rFonts w:ascii="Times New Roman" w:hAnsi="Times New Roman" w:cs="Times New Roman"/>
          <w:color w:val="000000"/>
          <w:sz w:val="28"/>
          <w:szCs w:val="28"/>
          <w:shd w:val="clear" w:color="auto" w:fill="FFFFFF"/>
        </w:rPr>
        <w:t>8</w:t>
      </w:r>
      <w:r w:rsidRPr="003B7ACF">
        <w:rPr>
          <w:rFonts w:ascii="Times New Roman" w:hAnsi="Times New Roman" w:cs="Times New Roman"/>
          <w:color w:val="000000"/>
          <w:sz w:val="28"/>
          <w:szCs w:val="28"/>
          <w:shd w:val="clear" w:color="auto" w:fill="FFFFFF"/>
        </w:rPr>
        <w:t xml:space="preserve"> г. выросла на 12853 человека по сравнению с 201</w:t>
      </w:r>
      <w:r>
        <w:rPr>
          <w:rFonts w:ascii="Times New Roman" w:hAnsi="Times New Roman" w:cs="Times New Roman"/>
          <w:color w:val="000000"/>
          <w:sz w:val="28"/>
          <w:szCs w:val="28"/>
          <w:shd w:val="clear" w:color="auto" w:fill="FFFFFF"/>
        </w:rPr>
        <w:t>7</w:t>
      </w:r>
      <w:r w:rsidRPr="003B7ACF">
        <w:rPr>
          <w:rFonts w:ascii="Times New Roman" w:hAnsi="Times New Roman" w:cs="Times New Roman"/>
          <w:color w:val="000000"/>
          <w:sz w:val="28"/>
          <w:szCs w:val="28"/>
          <w:shd w:val="clear" w:color="auto" w:fill="FFFFFF"/>
        </w:rPr>
        <w:t xml:space="preserve"> г. А в 20</w:t>
      </w:r>
      <w:r>
        <w:rPr>
          <w:rFonts w:ascii="Times New Roman" w:hAnsi="Times New Roman" w:cs="Times New Roman"/>
          <w:color w:val="000000"/>
          <w:sz w:val="28"/>
          <w:szCs w:val="28"/>
          <w:shd w:val="clear" w:color="auto" w:fill="FFFFFF"/>
        </w:rPr>
        <w:t>19</w:t>
      </w:r>
      <w:r w:rsidRPr="003B7ACF">
        <w:rPr>
          <w:rFonts w:ascii="Times New Roman" w:hAnsi="Times New Roman" w:cs="Times New Roman"/>
          <w:color w:val="000000"/>
          <w:sz w:val="28"/>
          <w:szCs w:val="28"/>
          <w:shd w:val="clear" w:color="auto" w:fill="FFFFFF"/>
        </w:rPr>
        <w:t xml:space="preserve"> г. среднесписочная численность сотрудников снизилась на 43653 человека по сравнению с 201</w:t>
      </w:r>
      <w:r>
        <w:rPr>
          <w:rFonts w:ascii="Times New Roman" w:hAnsi="Times New Roman" w:cs="Times New Roman"/>
          <w:color w:val="000000"/>
          <w:sz w:val="28"/>
          <w:szCs w:val="28"/>
          <w:shd w:val="clear" w:color="auto" w:fill="FFFFFF"/>
        </w:rPr>
        <w:t>8</w:t>
      </w:r>
      <w:r w:rsidRPr="003B7ACF">
        <w:rPr>
          <w:rFonts w:ascii="Times New Roman" w:hAnsi="Times New Roman" w:cs="Times New Roman"/>
          <w:color w:val="000000"/>
          <w:sz w:val="28"/>
          <w:szCs w:val="28"/>
          <w:shd w:val="clear" w:color="auto" w:fill="FFFFFF"/>
        </w:rPr>
        <w:t xml:space="preserve"> г. </w:t>
      </w:r>
    </w:p>
    <w:p w14:paraId="737B434E" w14:textId="1BFD30DA" w:rsidR="003B7ACF" w:rsidRDefault="003B7ACF" w:rsidP="003B7ACF">
      <w:pPr>
        <w:spacing w:after="0" w:line="360" w:lineRule="auto"/>
        <w:ind w:firstLine="709"/>
        <w:jc w:val="both"/>
        <w:rPr>
          <w:rFonts w:ascii="Times New Roman" w:hAnsi="Times New Roman" w:cs="Times New Roman"/>
          <w:color w:val="000000"/>
          <w:sz w:val="28"/>
          <w:szCs w:val="28"/>
          <w:shd w:val="clear" w:color="auto" w:fill="FFFFFF"/>
        </w:rPr>
      </w:pPr>
      <w:r w:rsidRPr="003B7ACF">
        <w:rPr>
          <w:rFonts w:ascii="Times New Roman" w:hAnsi="Times New Roman" w:cs="Times New Roman"/>
          <w:color w:val="000000"/>
          <w:sz w:val="28"/>
          <w:szCs w:val="28"/>
          <w:shd w:val="clear" w:color="auto" w:fill="FFFFFF"/>
        </w:rPr>
        <w:t>На рисунке 2.4 показана динамика структуры персонала, на которой видно, что существенные изменения удельного веса коснулись рабочих, их удельный вес повышается на протяжении всех 3-х лет. В 201</w:t>
      </w:r>
      <w:r>
        <w:rPr>
          <w:rFonts w:ascii="Times New Roman" w:hAnsi="Times New Roman" w:cs="Times New Roman"/>
          <w:color w:val="000000"/>
          <w:sz w:val="28"/>
          <w:szCs w:val="28"/>
          <w:shd w:val="clear" w:color="auto" w:fill="FFFFFF"/>
        </w:rPr>
        <w:t>9</w:t>
      </w:r>
      <w:r w:rsidRPr="003B7ACF">
        <w:rPr>
          <w:rFonts w:ascii="Times New Roman" w:hAnsi="Times New Roman" w:cs="Times New Roman"/>
          <w:color w:val="000000"/>
          <w:sz w:val="28"/>
          <w:szCs w:val="28"/>
          <w:shd w:val="clear" w:color="auto" w:fill="FFFFFF"/>
        </w:rPr>
        <w:t xml:space="preserve"> г. он составил 78,3%, что на 0,84% ниже 201</w:t>
      </w:r>
      <w:r w:rsidR="00123FE4">
        <w:rPr>
          <w:rFonts w:ascii="Times New Roman" w:hAnsi="Times New Roman" w:cs="Times New Roman"/>
          <w:color w:val="000000"/>
          <w:sz w:val="28"/>
          <w:szCs w:val="28"/>
          <w:shd w:val="clear" w:color="auto" w:fill="FFFFFF"/>
        </w:rPr>
        <w:t>7</w:t>
      </w:r>
      <w:r w:rsidRPr="003B7ACF">
        <w:rPr>
          <w:rFonts w:ascii="Times New Roman" w:hAnsi="Times New Roman" w:cs="Times New Roman"/>
          <w:color w:val="000000"/>
          <w:sz w:val="28"/>
          <w:szCs w:val="28"/>
          <w:shd w:val="clear" w:color="auto" w:fill="FFFFFF"/>
        </w:rPr>
        <w:t xml:space="preserve"> г. Удельный вес руководителей, так же снижается, а удельный вес специалистов значительно вырос в 201</w:t>
      </w:r>
      <w:r>
        <w:rPr>
          <w:rFonts w:ascii="Times New Roman" w:hAnsi="Times New Roman" w:cs="Times New Roman"/>
          <w:color w:val="000000"/>
          <w:sz w:val="28"/>
          <w:szCs w:val="28"/>
          <w:shd w:val="clear" w:color="auto" w:fill="FFFFFF"/>
        </w:rPr>
        <w:t>9</w:t>
      </w:r>
      <w:r w:rsidRPr="003B7ACF">
        <w:rPr>
          <w:rFonts w:ascii="Times New Roman" w:hAnsi="Times New Roman" w:cs="Times New Roman"/>
          <w:color w:val="000000"/>
          <w:sz w:val="28"/>
          <w:szCs w:val="28"/>
          <w:shd w:val="clear" w:color="auto" w:fill="FFFFFF"/>
        </w:rPr>
        <w:t xml:space="preserve"> г. </w:t>
      </w:r>
    </w:p>
    <w:p w14:paraId="00880DDF" w14:textId="4BB1D550" w:rsidR="007569D9" w:rsidRPr="003B7ACF" w:rsidRDefault="007569D9" w:rsidP="003B7ACF">
      <w:pPr>
        <w:spacing w:after="0" w:line="360" w:lineRule="auto"/>
        <w:ind w:firstLine="709"/>
        <w:jc w:val="both"/>
        <w:rPr>
          <w:rFonts w:ascii="Times New Roman" w:hAnsi="Times New Roman" w:cs="Times New Roman"/>
          <w:color w:val="000000"/>
          <w:sz w:val="28"/>
          <w:szCs w:val="28"/>
          <w:shd w:val="clear" w:color="auto" w:fill="FFFFFF"/>
        </w:rPr>
      </w:pPr>
      <w:r>
        <w:rPr>
          <w:rFonts w:ascii="Calibri" w:eastAsia="Calibri" w:hAnsi="Calibri" w:cs="Calibri"/>
          <w:noProof/>
        </w:rPr>
        <w:lastRenderedPageBreak/>
        <mc:AlternateContent>
          <mc:Choice Requires="wpg">
            <w:drawing>
              <wp:inline distT="0" distB="0" distL="0" distR="0" wp14:anchorId="00513103" wp14:editId="45D1F67D">
                <wp:extent cx="4962271" cy="2705769"/>
                <wp:effectExtent l="0" t="0" r="0" b="0"/>
                <wp:docPr id="133715" name="Group 133715"/>
                <wp:cNvGraphicFramePr/>
                <a:graphic xmlns:a="http://schemas.openxmlformats.org/drawingml/2006/main">
                  <a:graphicData uri="http://schemas.microsoft.com/office/word/2010/wordprocessingGroup">
                    <wpg:wgp>
                      <wpg:cNvGrpSpPr/>
                      <wpg:grpSpPr>
                        <a:xfrm>
                          <a:off x="0" y="0"/>
                          <a:ext cx="4962271" cy="2705769"/>
                          <a:chOff x="0" y="0"/>
                          <a:chExt cx="4962271" cy="2705769"/>
                        </a:xfrm>
                      </wpg:grpSpPr>
                      <wps:wsp>
                        <wps:cNvPr id="7500" name="Rectangle 7500"/>
                        <wps:cNvSpPr/>
                        <wps:spPr>
                          <a:xfrm>
                            <a:off x="4917694" y="2508382"/>
                            <a:ext cx="59288" cy="262525"/>
                          </a:xfrm>
                          <a:prstGeom prst="rect">
                            <a:avLst/>
                          </a:prstGeom>
                          <a:ln>
                            <a:noFill/>
                          </a:ln>
                        </wps:spPr>
                        <wps:txbx>
                          <w:txbxContent>
                            <w:p w14:paraId="7E88DFCD" w14:textId="77777777" w:rsidR="007569D9" w:rsidRDefault="007569D9" w:rsidP="007569D9">
                              <w:r>
                                <w:t xml:space="preserve"> </w:t>
                              </w:r>
                            </w:p>
                          </w:txbxContent>
                        </wps:txbx>
                        <wps:bodyPr horzOverflow="overflow" vert="horz" lIns="0" tIns="0" rIns="0" bIns="0" rtlCol="0">
                          <a:noAutofit/>
                        </wps:bodyPr>
                      </wps:wsp>
                      <wps:wsp>
                        <wps:cNvPr id="8144" name="Shape 8144"/>
                        <wps:cNvSpPr/>
                        <wps:spPr>
                          <a:xfrm>
                            <a:off x="445008" y="1796797"/>
                            <a:ext cx="4331208" cy="0"/>
                          </a:xfrm>
                          <a:custGeom>
                            <a:avLst/>
                            <a:gdLst/>
                            <a:ahLst/>
                            <a:cxnLst/>
                            <a:rect l="0" t="0" r="0" b="0"/>
                            <a:pathLst>
                              <a:path w="4331208">
                                <a:moveTo>
                                  <a:pt x="0" y="0"/>
                                </a:moveTo>
                                <a:lnTo>
                                  <a:pt x="43312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8145" name="Shape 8145"/>
                        <wps:cNvSpPr/>
                        <wps:spPr>
                          <a:xfrm>
                            <a:off x="445008" y="1519428"/>
                            <a:ext cx="4331208" cy="0"/>
                          </a:xfrm>
                          <a:custGeom>
                            <a:avLst/>
                            <a:gdLst/>
                            <a:ahLst/>
                            <a:cxnLst/>
                            <a:rect l="0" t="0" r="0" b="0"/>
                            <a:pathLst>
                              <a:path w="4331208">
                                <a:moveTo>
                                  <a:pt x="0" y="0"/>
                                </a:moveTo>
                                <a:lnTo>
                                  <a:pt x="43312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8146" name="Shape 8146"/>
                        <wps:cNvSpPr/>
                        <wps:spPr>
                          <a:xfrm>
                            <a:off x="445008" y="1242061"/>
                            <a:ext cx="4331208" cy="0"/>
                          </a:xfrm>
                          <a:custGeom>
                            <a:avLst/>
                            <a:gdLst/>
                            <a:ahLst/>
                            <a:cxnLst/>
                            <a:rect l="0" t="0" r="0" b="0"/>
                            <a:pathLst>
                              <a:path w="4331208">
                                <a:moveTo>
                                  <a:pt x="0" y="0"/>
                                </a:moveTo>
                                <a:lnTo>
                                  <a:pt x="43312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8147" name="Shape 8147"/>
                        <wps:cNvSpPr/>
                        <wps:spPr>
                          <a:xfrm>
                            <a:off x="445008" y="966216"/>
                            <a:ext cx="4331208" cy="0"/>
                          </a:xfrm>
                          <a:custGeom>
                            <a:avLst/>
                            <a:gdLst/>
                            <a:ahLst/>
                            <a:cxnLst/>
                            <a:rect l="0" t="0" r="0" b="0"/>
                            <a:pathLst>
                              <a:path w="4331208">
                                <a:moveTo>
                                  <a:pt x="0" y="0"/>
                                </a:moveTo>
                                <a:lnTo>
                                  <a:pt x="43312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8148" name="Shape 8148"/>
                        <wps:cNvSpPr/>
                        <wps:spPr>
                          <a:xfrm>
                            <a:off x="445008" y="688849"/>
                            <a:ext cx="4331208" cy="0"/>
                          </a:xfrm>
                          <a:custGeom>
                            <a:avLst/>
                            <a:gdLst/>
                            <a:ahLst/>
                            <a:cxnLst/>
                            <a:rect l="0" t="0" r="0" b="0"/>
                            <a:pathLst>
                              <a:path w="4331208">
                                <a:moveTo>
                                  <a:pt x="0" y="0"/>
                                </a:moveTo>
                                <a:lnTo>
                                  <a:pt x="43312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38607" name="Shape 138607"/>
                        <wps:cNvSpPr/>
                        <wps:spPr>
                          <a:xfrm>
                            <a:off x="3765804" y="1915668"/>
                            <a:ext cx="577596" cy="156972"/>
                          </a:xfrm>
                          <a:custGeom>
                            <a:avLst/>
                            <a:gdLst/>
                            <a:ahLst/>
                            <a:cxnLst/>
                            <a:rect l="0" t="0" r="0" b="0"/>
                            <a:pathLst>
                              <a:path w="577596" h="156972">
                                <a:moveTo>
                                  <a:pt x="0" y="0"/>
                                </a:moveTo>
                                <a:lnTo>
                                  <a:pt x="577596" y="0"/>
                                </a:lnTo>
                                <a:lnTo>
                                  <a:pt x="577596" y="156972"/>
                                </a:lnTo>
                                <a:lnTo>
                                  <a:pt x="0" y="15697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38608" name="Shape 138608"/>
                        <wps:cNvSpPr/>
                        <wps:spPr>
                          <a:xfrm>
                            <a:off x="2321052" y="1888237"/>
                            <a:ext cx="577596" cy="184403"/>
                          </a:xfrm>
                          <a:custGeom>
                            <a:avLst/>
                            <a:gdLst/>
                            <a:ahLst/>
                            <a:cxnLst/>
                            <a:rect l="0" t="0" r="0" b="0"/>
                            <a:pathLst>
                              <a:path w="577596" h="184403">
                                <a:moveTo>
                                  <a:pt x="0" y="0"/>
                                </a:moveTo>
                                <a:lnTo>
                                  <a:pt x="577596" y="0"/>
                                </a:lnTo>
                                <a:lnTo>
                                  <a:pt x="577596" y="184403"/>
                                </a:lnTo>
                                <a:lnTo>
                                  <a:pt x="0" y="184403"/>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38609" name="Shape 138609"/>
                        <wps:cNvSpPr/>
                        <wps:spPr>
                          <a:xfrm>
                            <a:off x="877824" y="1880616"/>
                            <a:ext cx="577596" cy="192024"/>
                          </a:xfrm>
                          <a:custGeom>
                            <a:avLst/>
                            <a:gdLst/>
                            <a:ahLst/>
                            <a:cxnLst/>
                            <a:rect l="0" t="0" r="0" b="0"/>
                            <a:pathLst>
                              <a:path w="577596" h="192024">
                                <a:moveTo>
                                  <a:pt x="0" y="0"/>
                                </a:moveTo>
                                <a:lnTo>
                                  <a:pt x="577596" y="0"/>
                                </a:lnTo>
                                <a:lnTo>
                                  <a:pt x="577596" y="192024"/>
                                </a:lnTo>
                                <a:lnTo>
                                  <a:pt x="0" y="192024"/>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38610" name="Shape 138610"/>
                        <wps:cNvSpPr/>
                        <wps:spPr>
                          <a:xfrm>
                            <a:off x="3765804" y="1772413"/>
                            <a:ext cx="577596" cy="143256"/>
                          </a:xfrm>
                          <a:custGeom>
                            <a:avLst/>
                            <a:gdLst/>
                            <a:ahLst/>
                            <a:cxnLst/>
                            <a:rect l="0" t="0" r="0" b="0"/>
                            <a:pathLst>
                              <a:path w="577596" h="143256">
                                <a:moveTo>
                                  <a:pt x="0" y="0"/>
                                </a:moveTo>
                                <a:lnTo>
                                  <a:pt x="577596" y="0"/>
                                </a:lnTo>
                                <a:lnTo>
                                  <a:pt x="577596" y="143256"/>
                                </a:lnTo>
                                <a:lnTo>
                                  <a:pt x="0" y="14325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38611" name="Shape 138611"/>
                        <wps:cNvSpPr/>
                        <wps:spPr>
                          <a:xfrm>
                            <a:off x="2321052" y="1769364"/>
                            <a:ext cx="577596" cy="118873"/>
                          </a:xfrm>
                          <a:custGeom>
                            <a:avLst/>
                            <a:gdLst/>
                            <a:ahLst/>
                            <a:cxnLst/>
                            <a:rect l="0" t="0" r="0" b="0"/>
                            <a:pathLst>
                              <a:path w="577596" h="118873">
                                <a:moveTo>
                                  <a:pt x="0" y="0"/>
                                </a:moveTo>
                                <a:lnTo>
                                  <a:pt x="577596" y="0"/>
                                </a:lnTo>
                                <a:lnTo>
                                  <a:pt x="577596" y="118873"/>
                                </a:lnTo>
                                <a:lnTo>
                                  <a:pt x="0" y="118873"/>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38612" name="Shape 138612"/>
                        <wps:cNvSpPr/>
                        <wps:spPr>
                          <a:xfrm>
                            <a:off x="877824" y="1761744"/>
                            <a:ext cx="577596" cy="118872"/>
                          </a:xfrm>
                          <a:custGeom>
                            <a:avLst/>
                            <a:gdLst/>
                            <a:ahLst/>
                            <a:cxnLst/>
                            <a:rect l="0" t="0" r="0" b="0"/>
                            <a:pathLst>
                              <a:path w="577596" h="118872">
                                <a:moveTo>
                                  <a:pt x="0" y="0"/>
                                </a:moveTo>
                                <a:lnTo>
                                  <a:pt x="577596" y="0"/>
                                </a:lnTo>
                                <a:lnTo>
                                  <a:pt x="577596" y="118872"/>
                                </a:lnTo>
                                <a:lnTo>
                                  <a:pt x="0" y="11887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38613" name="Shape 138613"/>
                        <wps:cNvSpPr/>
                        <wps:spPr>
                          <a:xfrm>
                            <a:off x="3765804" y="688849"/>
                            <a:ext cx="577596" cy="1083564"/>
                          </a:xfrm>
                          <a:custGeom>
                            <a:avLst/>
                            <a:gdLst/>
                            <a:ahLst/>
                            <a:cxnLst/>
                            <a:rect l="0" t="0" r="0" b="0"/>
                            <a:pathLst>
                              <a:path w="577596" h="1083564">
                                <a:moveTo>
                                  <a:pt x="0" y="0"/>
                                </a:moveTo>
                                <a:lnTo>
                                  <a:pt x="577596" y="0"/>
                                </a:lnTo>
                                <a:lnTo>
                                  <a:pt x="577596" y="1083564"/>
                                </a:lnTo>
                                <a:lnTo>
                                  <a:pt x="0" y="1083564"/>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38614" name="Shape 138614"/>
                        <wps:cNvSpPr/>
                        <wps:spPr>
                          <a:xfrm>
                            <a:off x="2321052" y="688849"/>
                            <a:ext cx="577596" cy="1080516"/>
                          </a:xfrm>
                          <a:custGeom>
                            <a:avLst/>
                            <a:gdLst/>
                            <a:ahLst/>
                            <a:cxnLst/>
                            <a:rect l="0" t="0" r="0" b="0"/>
                            <a:pathLst>
                              <a:path w="577596" h="1080516">
                                <a:moveTo>
                                  <a:pt x="0" y="0"/>
                                </a:moveTo>
                                <a:lnTo>
                                  <a:pt x="577596" y="0"/>
                                </a:lnTo>
                                <a:lnTo>
                                  <a:pt x="577596" y="1080516"/>
                                </a:lnTo>
                                <a:lnTo>
                                  <a:pt x="0" y="108051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38615" name="Shape 138615"/>
                        <wps:cNvSpPr/>
                        <wps:spPr>
                          <a:xfrm>
                            <a:off x="877824" y="688849"/>
                            <a:ext cx="577596" cy="1072896"/>
                          </a:xfrm>
                          <a:custGeom>
                            <a:avLst/>
                            <a:gdLst/>
                            <a:ahLst/>
                            <a:cxnLst/>
                            <a:rect l="0" t="0" r="0" b="0"/>
                            <a:pathLst>
                              <a:path w="577596" h="1072896">
                                <a:moveTo>
                                  <a:pt x="0" y="0"/>
                                </a:moveTo>
                                <a:lnTo>
                                  <a:pt x="577596" y="0"/>
                                </a:lnTo>
                                <a:lnTo>
                                  <a:pt x="577596" y="1072896"/>
                                </a:lnTo>
                                <a:lnTo>
                                  <a:pt x="0" y="107289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8158" name="Shape 8158"/>
                        <wps:cNvSpPr/>
                        <wps:spPr>
                          <a:xfrm>
                            <a:off x="445008" y="2072640"/>
                            <a:ext cx="4331208" cy="0"/>
                          </a:xfrm>
                          <a:custGeom>
                            <a:avLst/>
                            <a:gdLst/>
                            <a:ahLst/>
                            <a:cxnLst/>
                            <a:rect l="0" t="0" r="0" b="0"/>
                            <a:pathLst>
                              <a:path w="4331208">
                                <a:moveTo>
                                  <a:pt x="0" y="0"/>
                                </a:moveTo>
                                <a:lnTo>
                                  <a:pt x="4331208"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14726" name="Rectangle 114726"/>
                        <wps:cNvSpPr/>
                        <wps:spPr>
                          <a:xfrm>
                            <a:off x="1036955" y="1930274"/>
                            <a:ext cx="154147" cy="154840"/>
                          </a:xfrm>
                          <a:prstGeom prst="rect">
                            <a:avLst/>
                          </a:prstGeom>
                          <a:ln>
                            <a:noFill/>
                          </a:ln>
                        </wps:spPr>
                        <wps:txbx>
                          <w:txbxContent>
                            <w:p w14:paraId="63FEB9BA" w14:textId="77777777" w:rsidR="007569D9" w:rsidRDefault="007569D9" w:rsidP="007569D9">
                              <w:r>
                                <w:rPr>
                                  <w:rFonts w:ascii="Calibri" w:eastAsia="Calibri" w:hAnsi="Calibri" w:cs="Calibri"/>
                                  <w:color w:val="404040"/>
                                  <w:sz w:val="18"/>
                                </w:rPr>
                                <w:t>13</w:t>
                              </w:r>
                            </w:p>
                          </w:txbxContent>
                        </wps:txbx>
                        <wps:bodyPr horzOverflow="overflow" vert="horz" lIns="0" tIns="0" rIns="0" bIns="0" rtlCol="0">
                          <a:noAutofit/>
                        </wps:bodyPr>
                      </wps:wsp>
                      <wps:wsp>
                        <wps:cNvPr id="114727" name="Rectangle 114727"/>
                        <wps:cNvSpPr/>
                        <wps:spPr>
                          <a:xfrm>
                            <a:off x="1181430" y="1930274"/>
                            <a:ext cx="154147" cy="154840"/>
                          </a:xfrm>
                          <a:prstGeom prst="rect">
                            <a:avLst/>
                          </a:prstGeom>
                          <a:ln>
                            <a:noFill/>
                          </a:ln>
                        </wps:spPr>
                        <wps:txbx>
                          <w:txbxContent>
                            <w:p w14:paraId="3E27FC7F" w14:textId="77777777" w:rsidR="007569D9" w:rsidRDefault="007569D9" w:rsidP="007569D9">
                              <w:r>
                                <w:rPr>
                                  <w:rFonts w:ascii="Calibri" w:eastAsia="Calibri" w:hAnsi="Calibri" w:cs="Calibri"/>
                                  <w:color w:val="404040"/>
                                  <w:sz w:val="18"/>
                                </w:rPr>
                                <w:t>88</w:t>
                              </w:r>
                            </w:p>
                          </w:txbxContent>
                        </wps:txbx>
                        <wps:bodyPr horzOverflow="overflow" vert="horz" lIns="0" tIns="0" rIns="0" bIns="0" rtlCol="0">
                          <a:noAutofit/>
                        </wps:bodyPr>
                      </wps:wsp>
                      <wps:wsp>
                        <wps:cNvPr id="114728" name="Rectangle 114728"/>
                        <wps:cNvSpPr/>
                        <wps:spPr>
                          <a:xfrm>
                            <a:off x="1152855" y="1930274"/>
                            <a:ext cx="38005" cy="154840"/>
                          </a:xfrm>
                          <a:prstGeom prst="rect">
                            <a:avLst/>
                          </a:prstGeom>
                          <a:ln>
                            <a:noFill/>
                          </a:ln>
                        </wps:spPr>
                        <wps:txbx>
                          <w:txbxContent>
                            <w:p w14:paraId="1F0E6B81"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30" name="Rectangle 114730"/>
                        <wps:cNvSpPr/>
                        <wps:spPr>
                          <a:xfrm>
                            <a:off x="2625294" y="1933575"/>
                            <a:ext cx="154147" cy="154840"/>
                          </a:xfrm>
                          <a:prstGeom prst="rect">
                            <a:avLst/>
                          </a:prstGeom>
                          <a:ln>
                            <a:noFill/>
                          </a:ln>
                        </wps:spPr>
                        <wps:txbx>
                          <w:txbxContent>
                            <w:p w14:paraId="073F05C4" w14:textId="77777777" w:rsidR="007569D9" w:rsidRDefault="007569D9" w:rsidP="007569D9">
                              <w:r>
                                <w:rPr>
                                  <w:rFonts w:ascii="Calibri" w:eastAsia="Calibri" w:hAnsi="Calibri" w:cs="Calibri"/>
                                  <w:color w:val="404040"/>
                                  <w:sz w:val="18"/>
                                </w:rPr>
                                <w:t>38</w:t>
                              </w:r>
                            </w:p>
                          </w:txbxContent>
                        </wps:txbx>
                        <wps:bodyPr horzOverflow="overflow" vert="horz" lIns="0" tIns="0" rIns="0" bIns="0" rtlCol="0">
                          <a:noAutofit/>
                        </wps:bodyPr>
                      </wps:wsp>
                      <wps:wsp>
                        <wps:cNvPr id="114731" name="Rectangle 114731"/>
                        <wps:cNvSpPr/>
                        <wps:spPr>
                          <a:xfrm>
                            <a:off x="2596719" y="1933575"/>
                            <a:ext cx="38005" cy="154840"/>
                          </a:xfrm>
                          <a:prstGeom prst="rect">
                            <a:avLst/>
                          </a:prstGeom>
                          <a:ln>
                            <a:noFill/>
                          </a:ln>
                        </wps:spPr>
                        <wps:txbx>
                          <w:txbxContent>
                            <w:p w14:paraId="17CCD1C6"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29" name="Rectangle 114729"/>
                        <wps:cNvSpPr/>
                        <wps:spPr>
                          <a:xfrm>
                            <a:off x="2480818" y="1933575"/>
                            <a:ext cx="154147" cy="154840"/>
                          </a:xfrm>
                          <a:prstGeom prst="rect">
                            <a:avLst/>
                          </a:prstGeom>
                          <a:ln>
                            <a:noFill/>
                          </a:ln>
                        </wps:spPr>
                        <wps:txbx>
                          <w:txbxContent>
                            <w:p w14:paraId="27985ACB" w14:textId="77777777" w:rsidR="007569D9" w:rsidRDefault="007569D9" w:rsidP="007569D9">
                              <w:r>
                                <w:rPr>
                                  <w:rFonts w:ascii="Calibri" w:eastAsia="Calibri" w:hAnsi="Calibri" w:cs="Calibri"/>
                                  <w:color w:val="404040"/>
                                  <w:sz w:val="18"/>
                                </w:rPr>
                                <w:t>13</w:t>
                              </w:r>
                            </w:p>
                          </w:txbxContent>
                        </wps:txbx>
                        <wps:bodyPr horzOverflow="overflow" vert="horz" lIns="0" tIns="0" rIns="0" bIns="0" rtlCol="0">
                          <a:noAutofit/>
                        </wps:bodyPr>
                      </wps:wsp>
                      <wps:wsp>
                        <wps:cNvPr id="114732" name="Rectangle 114732"/>
                        <wps:cNvSpPr/>
                        <wps:spPr>
                          <a:xfrm>
                            <a:off x="3924935" y="1947546"/>
                            <a:ext cx="154147" cy="154840"/>
                          </a:xfrm>
                          <a:prstGeom prst="rect">
                            <a:avLst/>
                          </a:prstGeom>
                          <a:ln>
                            <a:noFill/>
                          </a:ln>
                        </wps:spPr>
                        <wps:txbx>
                          <w:txbxContent>
                            <w:p w14:paraId="1ADFEAA0" w14:textId="77777777" w:rsidR="007569D9" w:rsidRDefault="007569D9" w:rsidP="007569D9">
                              <w:r>
                                <w:rPr>
                                  <w:rFonts w:ascii="Calibri" w:eastAsia="Calibri" w:hAnsi="Calibri" w:cs="Calibri"/>
                                  <w:color w:val="404040"/>
                                  <w:sz w:val="18"/>
                                </w:rPr>
                                <w:t>11</w:t>
                              </w:r>
                            </w:p>
                          </w:txbxContent>
                        </wps:txbx>
                        <wps:bodyPr horzOverflow="overflow" vert="horz" lIns="0" tIns="0" rIns="0" bIns="0" rtlCol="0">
                          <a:noAutofit/>
                        </wps:bodyPr>
                      </wps:wsp>
                      <wps:wsp>
                        <wps:cNvPr id="114734" name="Rectangle 114734"/>
                        <wps:cNvSpPr/>
                        <wps:spPr>
                          <a:xfrm>
                            <a:off x="4040836" y="1947546"/>
                            <a:ext cx="38005" cy="154840"/>
                          </a:xfrm>
                          <a:prstGeom prst="rect">
                            <a:avLst/>
                          </a:prstGeom>
                          <a:ln>
                            <a:noFill/>
                          </a:ln>
                        </wps:spPr>
                        <wps:txbx>
                          <w:txbxContent>
                            <w:p w14:paraId="1B38BD8A"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33" name="Rectangle 114733"/>
                        <wps:cNvSpPr/>
                        <wps:spPr>
                          <a:xfrm>
                            <a:off x="4069411" y="1947546"/>
                            <a:ext cx="154147" cy="154840"/>
                          </a:xfrm>
                          <a:prstGeom prst="rect">
                            <a:avLst/>
                          </a:prstGeom>
                          <a:ln>
                            <a:noFill/>
                          </a:ln>
                        </wps:spPr>
                        <wps:txbx>
                          <w:txbxContent>
                            <w:p w14:paraId="6ACC208F" w14:textId="77777777" w:rsidR="007569D9" w:rsidRDefault="007569D9" w:rsidP="007569D9">
                              <w:r>
                                <w:rPr>
                                  <w:rFonts w:ascii="Calibri" w:eastAsia="Calibri" w:hAnsi="Calibri" w:cs="Calibri"/>
                                  <w:color w:val="404040"/>
                                  <w:sz w:val="18"/>
                                </w:rPr>
                                <w:t>36</w:t>
                              </w:r>
                            </w:p>
                          </w:txbxContent>
                        </wps:txbx>
                        <wps:bodyPr horzOverflow="overflow" vert="horz" lIns="0" tIns="0" rIns="0" bIns="0" rtlCol="0">
                          <a:noAutofit/>
                        </wps:bodyPr>
                      </wps:wsp>
                      <wps:wsp>
                        <wps:cNvPr id="114718" name="Rectangle 114718"/>
                        <wps:cNvSpPr/>
                        <wps:spPr>
                          <a:xfrm>
                            <a:off x="1152436" y="1774190"/>
                            <a:ext cx="154147" cy="154840"/>
                          </a:xfrm>
                          <a:prstGeom prst="rect">
                            <a:avLst/>
                          </a:prstGeom>
                          <a:ln>
                            <a:noFill/>
                          </a:ln>
                        </wps:spPr>
                        <wps:txbx>
                          <w:txbxContent>
                            <w:p w14:paraId="340A0E74" w14:textId="77777777" w:rsidR="007569D9" w:rsidRDefault="007569D9" w:rsidP="007569D9">
                              <w:r>
                                <w:rPr>
                                  <w:rFonts w:ascii="Calibri" w:eastAsia="Calibri" w:hAnsi="Calibri" w:cs="Calibri"/>
                                  <w:color w:val="404040"/>
                                  <w:sz w:val="18"/>
                                </w:rPr>
                                <w:t>65</w:t>
                              </w:r>
                            </w:p>
                          </w:txbxContent>
                        </wps:txbx>
                        <wps:bodyPr horzOverflow="overflow" vert="horz" lIns="0" tIns="0" rIns="0" bIns="0" rtlCol="0">
                          <a:noAutofit/>
                        </wps:bodyPr>
                      </wps:wsp>
                      <wps:wsp>
                        <wps:cNvPr id="114717" name="Rectangle 114717"/>
                        <wps:cNvSpPr/>
                        <wps:spPr>
                          <a:xfrm>
                            <a:off x="1065911" y="1774190"/>
                            <a:ext cx="77074" cy="154840"/>
                          </a:xfrm>
                          <a:prstGeom prst="rect">
                            <a:avLst/>
                          </a:prstGeom>
                          <a:ln>
                            <a:noFill/>
                          </a:ln>
                        </wps:spPr>
                        <wps:txbx>
                          <w:txbxContent>
                            <w:p w14:paraId="00D93F67" w14:textId="77777777" w:rsidR="007569D9" w:rsidRDefault="007569D9" w:rsidP="007569D9">
                              <w:r>
                                <w:rPr>
                                  <w:rFonts w:ascii="Calibri" w:eastAsia="Calibri" w:hAnsi="Calibri" w:cs="Calibri"/>
                                  <w:color w:val="404040"/>
                                  <w:sz w:val="18"/>
                                </w:rPr>
                                <w:t>8</w:t>
                              </w:r>
                            </w:p>
                          </w:txbxContent>
                        </wps:txbx>
                        <wps:bodyPr horzOverflow="overflow" vert="horz" lIns="0" tIns="0" rIns="0" bIns="0" rtlCol="0">
                          <a:noAutofit/>
                        </wps:bodyPr>
                      </wps:wsp>
                      <wps:wsp>
                        <wps:cNvPr id="114719" name="Rectangle 114719"/>
                        <wps:cNvSpPr/>
                        <wps:spPr>
                          <a:xfrm>
                            <a:off x="1123861" y="1774190"/>
                            <a:ext cx="38005" cy="154840"/>
                          </a:xfrm>
                          <a:prstGeom prst="rect">
                            <a:avLst/>
                          </a:prstGeom>
                          <a:ln>
                            <a:noFill/>
                          </a:ln>
                        </wps:spPr>
                        <wps:txbx>
                          <w:txbxContent>
                            <w:p w14:paraId="2961FBEE"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21" name="Rectangle 114721"/>
                        <wps:cNvSpPr/>
                        <wps:spPr>
                          <a:xfrm>
                            <a:off x="2596299" y="1782064"/>
                            <a:ext cx="154147" cy="154840"/>
                          </a:xfrm>
                          <a:prstGeom prst="rect">
                            <a:avLst/>
                          </a:prstGeom>
                          <a:ln>
                            <a:noFill/>
                          </a:ln>
                        </wps:spPr>
                        <wps:txbx>
                          <w:txbxContent>
                            <w:p w14:paraId="2F0AA511" w14:textId="77777777" w:rsidR="007569D9" w:rsidRDefault="007569D9" w:rsidP="007569D9">
                              <w:r>
                                <w:rPr>
                                  <w:rFonts w:ascii="Calibri" w:eastAsia="Calibri" w:hAnsi="Calibri" w:cs="Calibri"/>
                                  <w:color w:val="404040"/>
                                  <w:sz w:val="18"/>
                                </w:rPr>
                                <w:t>51</w:t>
                              </w:r>
                            </w:p>
                          </w:txbxContent>
                        </wps:txbx>
                        <wps:bodyPr horzOverflow="overflow" vert="horz" lIns="0" tIns="0" rIns="0" bIns="0" rtlCol="0">
                          <a:noAutofit/>
                        </wps:bodyPr>
                      </wps:wsp>
                      <wps:wsp>
                        <wps:cNvPr id="114722" name="Rectangle 114722"/>
                        <wps:cNvSpPr/>
                        <wps:spPr>
                          <a:xfrm>
                            <a:off x="2567724" y="1782064"/>
                            <a:ext cx="38005" cy="154840"/>
                          </a:xfrm>
                          <a:prstGeom prst="rect">
                            <a:avLst/>
                          </a:prstGeom>
                          <a:ln>
                            <a:noFill/>
                          </a:ln>
                        </wps:spPr>
                        <wps:txbx>
                          <w:txbxContent>
                            <w:p w14:paraId="466B46B8"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20" name="Rectangle 114720"/>
                        <wps:cNvSpPr/>
                        <wps:spPr>
                          <a:xfrm>
                            <a:off x="2509774" y="1782064"/>
                            <a:ext cx="77073" cy="154840"/>
                          </a:xfrm>
                          <a:prstGeom prst="rect">
                            <a:avLst/>
                          </a:prstGeom>
                          <a:ln>
                            <a:noFill/>
                          </a:ln>
                        </wps:spPr>
                        <wps:txbx>
                          <w:txbxContent>
                            <w:p w14:paraId="1C84D241" w14:textId="77777777" w:rsidR="007569D9" w:rsidRDefault="007569D9" w:rsidP="007569D9">
                              <w:r>
                                <w:rPr>
                                  <w:rFonts w:ascii="Calibri" w:eastAsia="Calibri" w:hAnsi="Calibri" w:cs="Calibri"/>
                                  <w:color w:val="404040"/>
                                  <w:sz w:val="18"/>
                                </w:rPr>
                                <w:t>8</w:t>
                              </w:r>
                            </w:p>
                          </w:txbxContent>
                        </wps:txbx>
                        <wps:bodyPr horzOverflow="overflow" vert="horz" lIns="0" tIns="0" rIns="0" bIns="0" rtlCol="0">
                          <a:noAutofit/>
                        </wps:bodyPr>
                      </wps:wsp>
                      <wps:wsp>
                        <wps:cNvPr id="114723" name="Rectangle 114723"/>
                        <wps:cNvSpPr/>
                        <wps:spPr>
                          <a:xfrm>
                            <a:off x="3924935" y="1797304"/>
                            <a:ext cx="154147" cy="154840"/>
                          </a:xfrm>
                          <a:prstGeom prst="rect">
                            <a:avLst/>
                          </a:prstGeom>
                          <a:ln>
                            <a:noFill/>
                          </a:ln>
                        </wps:spPr>
                        <wps:txbx>
                          <w:txbxContent>
                            <w:p w14:paraId="2E82DBD6" w14:textId="77777777" w:rsidR="007569D9" w:rsidRDefault="007569D9" w:rsidP="007569D9">
                              <w:r>
                                <w:rPr>
                                  <w:rFonts w:ascii="Calibri" w:eastAsia="Calibri" w:hAnsi="Calibri" w:cs="Calibri"/>
                                  <w:color w:val="404040"/>
                                  <w:sz w:val="18"/>
                                </w:rPr>
                                <w:t>10</w:t>
                              </w:r>
                            </w:p>
                          </w:txbxContent>
                        </wps:txbx>
                        <wps:bodyPr horzOverflow="overflow" vert="horz" lIns="0" tIns="0" rIns="0" bIns="0" rtlCol="0">
                          <a:noAutofit/>
                        </wps:bodyPr>
                      </wps:wsp>
                      <wps:wsp>
                        <wps:cNvPr id="114725" name="Rectangle 114725"/>
                        <wps:cNvSpPr/>
                        <wps:spPr>
                          <a:xfrm>
                            <a:off x="4040836" y="1797304"/>
                            <a:ext cx="38005" cy="154840"/>
                          </a:xfrm>
                          <a:prstGeom prst="rect">
                            <a:avLst/>
                          </a:prstGeom>
                          <a:ln>
                            <a:noFill/>
                          </a:ln>
                        </wps:spPr>
                        <wps:txbx>
                          <w:txbxContent>
                            <w:p w14:paraId="6D385A82"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24" name="Rectangle 114724"/>
                        <wps:cNvSpPr/>
                        <wps:spPr>
                          <a:xfrm>
                            <a:off x="4069411" y="1797304"/>
                            <a:ext cx="154147" cy="154840"/>
                          </a:xfrm>
                          <a:prstGeom prst="rect">
                            <a:avLst/>
                          </a:prstGeom>
                          <a:ln>
                            <a:noFill/>
                          </a:ln>
                        </wps:spPr>
                        <wps:txbx>
                          <w:txbxContent>
                            <w:p w14:paraId="25F52F27" w14:textId="77777777" w:rsidR="007569D9" w:rsidRDefault="007569D9" w:rsidP="007569D9">
                              <w:r>
                                <w:rPr>
                                  <w:rFonts w:ascii="Calibri" w:eastAsia="Calibri" w:hAnsi="Calibri" w:cs="Calibri"/>
                                  <w:color w:val="404040"/>
                                  <w:sz w:val="18"/>
                                </w:rPr>
                                <w:t>34</w:t>
                              </w:r>
                            </w:p>
                          </w:txbxContent>
                        </wps:txbx>
                        <wps:bodyPr horzOverflow="overflow" vert="horz" lIns="0" tIns="0" rIns="0" bIns="0" rtlCol="0">
                          <a:noAutofit/>
                        </wps:bodyPr>
                      </wps:wsp>
                      <wps:wsp>
                        <wps:cNvPr id="114704" name="Rectangle 114704"/>
                        <wps:cNvSpPr/>
                        <wps:spPr>
                          <a:xfrm>
                            <a:off x="1036955" y="1177925"/>
                            <a:ext cx="154147" cy="154840"/>
                          </a:xfrm>
                          <a:prstGeom prst="rect">
                            <a:avLst/>
                          </a:prstGeom>
                          <a:ln>
                            <a:noFill/>
                          </a:ln>
                        </wps:spPr>
                        <wps:txbx>
                          <w:txbxContent>
                            <w:p w14:paraId="4A1EC3CF" w14:textId="77777777" w:rsidR="007569D9" w:rsidRDefault="007569D9" w:rsidP="007569D9">
                              <w:r>
                                <w:rPr>
                                  <w:rFonts w:ascii="Calibri" w:eastAsia="Calibri" w:hAnsi="Calibri" w:cs="Calibri"/>
                                  <w:color w:val="404040"/>
                                  <w:sz w:val="18"/>
                                </w:rPr>
                                <w:t>77</w:t>
                              </w:r>
                            </w:p>
                          </w:txbxContent>
                        </wps:txbx>
                        <wps:bodyPr horzOverflow="overflow" vert="horz" lIns="0" tIns="0" rIns="0" bIns="0" rtlCol="0">
                          <a:noAutofit/>
                        </wps:bodyPr>
                      </wps:wsp>
                      <wps:wsp>
                        <wps:cNvPr id="114706" name="Rectangle 114706"/>
                        <wps:cNvSpPr/>
                        <wps:spPr>
                          <a:xfrm>
                            <a:off x="1152855" y="1177925"/>
                            <a:ext cx="38005" cy="154840"/>
                          </a:xfrm>
                          <a:prstGeom prst="rect">
                            <a:avLst/>
                          </a:prstGeom>
                          <a:ln>
                            <a:noFill/>
                          </a:ln>
                        </wps:spPr>
                        <wps:txbx>
                          <w:txbxContent>
                            <w:p w14:paraId="194AB178"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05" name="Rectangle 114705"/>
                        <wps:cNvSpPr/>
                        <wps:spPr>
                          <a:xfrm>
                            <a:off x="1181430" y="1177925"/>
                            <a:ext cx="154147" cy="154840"/>
                          </a:xfrm>
                          <a:prstGeom prst="rect">
                            <a:avLst/>
                          </a:prstGeom>
                          <a:ln>
                            <a:noFill/>
                          </a:ln>
                        </wps:spPr>
                        <wps:txbx>
                          <w:txbxContent>
                            <w:p w14:paraId="61871731" w14:textId="77777777" w:rsidR="007569D9" w:rsidRDefault="007569D9" w:rsidP="007569D9">
                              <w:r>
                                <w:rPr>
                                  <w:rFonts w:ascii="Calibri" w:eastAsia="Calibri" w:hAnsi="Calibri" w:cs="Calibri"/>
                                  <w:color w:val="404040"/>
                                  <w:sz w:val="18"/>
                                </w:rPr>
                                <w:t>46</w:t>
                              </w:r>
                            </w:p>
                          </w:txbxContent>
                        </wps:txbx>
                        <wps:bodyPr horzOverflow="overflow" vert="horz" lIns="0" tIns="0" rIns="0" bIns="0" rtlCol="0">
                          <a:noAutofit/>
                        </wps:bodyPr>
                      </wps:wsp>
                      <wps:wsp>
                        <wps:cNvPr id="114708" name="Rectangle 114708"/>
                        <wps:cNvSpPr/>
                        <wps:spPr>
                          <a:xfrm>
                            <a:off x="2625294" y="1182498"/>
                            <a:ext cx="154147" cy="154840"/>
                          </a:xfrm>
                          <a:prstGeom prst="rect">
                            <a:avLst/>
                          </a:prstGeom>
                          <a:ln>
                            <a:noFill/>
                          </a:ln>
                        </wps:spPr>
                        <wps:txbx>
                          <w:txbxContent>
                            <w:p w14:paraId="1691A166" w14:textId="77777777" w:rsidR="007569D9" w:rsidRDefault="007569D9" w:rsidP="007569D9">
                              <w:r>
                                <w:rPr>
                                  <w:rFonts w:ascii="Calibri" w:eastAsia="Calibri" w:hAnsi="Calibri" w:cs="Calibri"/>
                                  <w:color w:val="404040"/>
                                  <w:sz w:val="18"/>
                                </w:rPr>
                                <w:t>11</w:t>
                              </w:r>
                            </w:p>
                          </w:txbxContent>
                        </wps:txbx>
                        <wps:bodyPr horzOverflow="overflow" vert="horz" lIns="0" tIns="0" rIns="0" bIns="0" rtlCol="0">
                          <a:noAutofit/>
                        </wps:bodyPr>
                      </wps:wsp>
                      <wps:wsp>
                        <wps:cNvPr id="114709" name="Rectangle 114709"/>
                        <wps:cNvSpPr/>
                        <wps:spPr>
                          <a:xfrm>
                            <a:off x="2596719" y="1182498"/>
                            <a:ext cx="38005" cy="154840"/>
                          </a:xfrm>
                          <a:prstGeom prst="rect">
                            <a:avLst/>
                          </a:prstGeom>
                          <a:ln>
                            <a:noFill/>
                          </a:ln>
                        </wps:spPr>
                        <wps:txbx>
                          <w:txbxContent>
                            <w:p w14:paraId="6BE97D6D"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07" name="Rectangle 114707"/>
                        <wps:cNvSpPr/>
                        <wps:spPr>
                          <a:xfrm>
                            <a:off x="2480818" y="1182498"/>
                            <a:ext cx="154147" cy="154840"/>
                          </a:xfrm>
                          <a:prstGeom prst="rect">
                            <a:avLst/>
                          </a:prstGeom>
                          <a:ln>
                            <a:noFill/>
                          </a:ln>
                        </wps:spPr>
                        <wps:txbx>
                          <w:txbxContent>
                            <w:p w14:paraId="777DA15A" w14:textId="77777777" w:rsidR="007569D9" w:rsidRDefault="007569D9" w:rsidP="007569D9">
                              <w:r>
                                <w:rPr>
                                  <w:rFonts w:ascii="Calibri" w:eastAsia="Calibri" w:hAnsi="Calibri" w:cs="Calibri"/>
                                  <w:color w:val="404040"/>
                                  <w:sz w:val="18"/>
                                </w:rPr>
                                <w:t>78</w:t>
                              </w:r>
                            </w:p>
                          </w:txbxContent>
                        </wps:txbx>
                        <wps:bodyPr horzOverflow="overflow" vert="horz" lIns="0" tIns="0" rIns="0" bIns="0" rtlCol="0">
                          <a:noAutofit/>
                        </wps:bodyPr>
                      </wps:wsp>
                      <wps:wsp>
                        <wps:cNvPr id="114711" name="Rectangle 114711"/>
                        <wps:cNvSpPr/>
                        <wps:spPr>
                          <a:xfrm>
                            <a:off x="4098366" y="1183767"/>
                            <a:ext cx="77073" cy="154840"/>
                          </a:xfrm>
                          <a:prstGeom prst="rect">
                            <a:avLst/>
                          </a:prstGeom>
                          <a:ln>
                            <a:noFill/>
                          </a:ln>
                        </wps:spPr>
                        <wps:txbx>
                          <w:txbxContent>
                            <w:p w14:paraId="29A3E31F" w14:textId="77777777" w:rsidR="007569D9" w:rsidRDefault="007569D9" w:rsidP="007569D9">
                              <w:r>
                                <w:rPr>
                                  <w:rFonts w:ascii="Calibri" w:eastAsia="Calibri" w:hAnsi="Calibri" w:cs="Calibri"/>
                                  <w:color w:val="404040"/>
                                  <w:sz w:val="18"/>
                                </w:rPr>
                                <w:t>3</w:t>
                              </w:r>
                            </w:p>
                          </w:txbxContent>
                        </wps:txbx>
                        <wps:bodyPr horzOverflow="overflow" vert="horz" lIns="0" tIns="0" rIns="0" bIns="0" rtlCol="0">
                          <a:noAutofit/>
                        </wps:bodyPr>
                      </wps:wsp>
                      <wps:wsp>
                        <wps:cNvPr id="114710" name="Rectangle 114710"/>
                        <wps:cNvSpPr/>
                        <wps:spPr>
                          <a:xfrm>
                            <a:off x="3953891" y="1183767"/>
                            <a:ext cx="154147" cy="154840"/>
                          </a:xfrm>
                          <a:prstGeom prst="rect">
                            <a:avLst/>
                          </a:prstGeom>
                          <a:ln>
                            <a:noFill/>
                          </a:ln>
                        </wps:spPr>
                        <wps:txbx>
                          <w:txbxContent>
                            <w:p w14:paraId="0F4CE59F" w14:textId="77777777" w:rsidR="007569D9" w:rsidRDefault="007569D9" w:rsidP="007569D9">
                              <w:r>
                                <w:rPr>
                                  <w:rFonts w:ascii="Calibri" w:eastAsia="Calibri" w:hAnsi="Calibri" w:cs="Calibri"/>
                                  <w:color w:val="404040"/>
                                  <w:sz w:val="18"/>
                                </w:rPr>
                                <w:t>78</w:t>
                              </w:r>
                            </w:p>
                          </w:txbxContent>
                        </wps:txbx>
                        <wps:bodyPr horzOverflow="overflow" vert="horz" lIns="0" tIns="0" rIns="0" bIns="0" rtlCol="0">
                          <a:noAutofit/>
                        </wps:bodyPr>
                      </wps:wsp>
                      <wps:wsp>
                        <wps:cNvPr id="114712" name="Rectangle 114712"/>
                        <wps:cNvSpPr/>
                        <wps:spPr>
                          <a:xfrm>
                            <a:off x="4069791" y="1183767"/>
                            <a:ext cx="38005" cy="154840"/>
                          </a:xfrm>
                          <a:prstGeom prst="rect">
                            <a:avLst/>
                          </a:prstGeom>
                          <a:ln>
                            <a:noFill/>
                          </a:ln>
                        </wps:spPr>
                        <wps:txbx>
                          <w:txbxContent>
                            <w:p w14:paraId="1411B192" w14:textId="77777777" w:rsidR="007569D9" w:rsidRDefault="007569D9" w:rsidP="007569D9">
                              <w:r>
                                <w:rPr>
                                  <w:rFonts w:ascii="Calibri" w:eastAsia="Calibri" w:hAnsi="Calibri" w:cs="Calibri"/>
                                  <w:color w:val="404040"/>
                                  <w:sz w:val="18"/>
                                </w:rPr>
                                <w:t>,</w:t>
                              </w:r>
                            </w:p>
                          </w:txbxContent>
                        </wps:txbx>
                        <wps:bodyPr horzOverflow="overflow" vert="horz" lIns="0" tIns="0" rIns="0" bIns="0" rtlCol="0">
                          <a:noAutofit/>
                        </wps:bodyPr>
                      </wps:wsp>
                      <wps:wsp>
                        <wps:cNvPr id="114735" name="Rectangle 114735"/>
                        <wps:cNvSpPr/>
                        <wps:spPr>
                          <a:xfrm>
                            <a:off x="199644" y="2019809"/>
                            <a:ext cx="77074" cy="154840"/>
                          </a:xfrm>
                          <a:prstGeom prst="rect">
                            <a:avLst/>
                          </a:prstGeom>
                          <a:ln>
                            <a:noFill/>
                          </a:ln>
                        </wps:spPr>
                        <wps:txbx>
                          <w:txbxContent>
                            <w:p w14:paraId="05D5F959" w14:textId="77777777" w:rsidR="007569D9" w:rsidRDefault="007569D9" w:rsidP="007569D9">
                              <w:r>
                                <w:rPr>
                                  <w:rFonts w:ascii="Calibri" w:eastAsia="Calibri" w:hAnsi="Calibri" w:cs="Calibri"/>
                                  <w:color w:val="595959"/>
                                  <w:sz w:val="18"/>
                                </w:rPr>
                                <w:t>0</w:t>
                              </w:r>
                            </w:p>
                          </w:txbxContent>
                        </wps:txbx>
                        <wps:bodyPr horzOverflow="overflow" vert="horz" lIns="0" tIns="0" rIns="0" bIns="0" rtlCol="0">
                          <a:noAutofit/>
                        </wps:bodyPr>
                      </wps:wsp>
                      <wps:wsp>
                        <wps:cNvPr id="114736" name="Rectangle 114736"/>
                        <wps:cNvSpPr/>
                        <wps:spPr>
                          <a:xfrm>
                            <a:off x="257556" y="2019809"/>
                            <a:ext cx="108694" cy="154840"/>
                          </a:xfrm>
                          <a:prstGeom prst="rect">
                            <a:avLst/>
                          </a:prstGeom>
                          <a:ln>
                            <a:noFill/>
                          </a:ln>
                        </wps:spPr>
                        <wps:txbx>
                          <w:txbxContent>
                            <w:p w14:paraId="7CCB6D7F" w14:textId="77777777" w:rsidR="007569D9" w:rsidRDefault="007569D9" w:rsidP="007569D9">
                              <w:r>
                                <w:rPr>
                                  <w:rFonts w:ascii="Calibri" w:eastAsia="Calibri" w:hAnsi="Calibri" w:cs="Calibri"/>
                                  <w:color w:val="595959"/>
                                  <w:sz w:val="18"/>
                                </w:rPr>
                                <w:t>%</w:t>
                              </w:r>
                            </w:p>
                          </w:txbxContent>
                        </wps:txbx>
                        <wps:bodyPr horzOverflow="overflow" vert="horz" lIns="0" tIns="0" rIns="0" bIns="0" rtlCol="0">
                          <a:noAutofit/>
                        </wps:bodyPr>
                      </wps:wsp>
                      <wps:wsp>
                        <wps:cNvPr id="114715" name="Rectangle 114715"/>
                        <wps:cNvSpPr/>
                        <wps:spPr>
                          <a:xfrm>
                            <a:off x="141732" y="1743075"/>
                            <a:ext cx="154097" cy="154840"/>
                          </a:xfrm>
                          <a:prstGeom prst="rect">
                            <a:avLst/>
                          </a:prstGeom>
                          <a:ln>
                            <a:noFill/>
                          </a:ln>
                        </wps:spPr>
                        <wps:txbx>
                          <w:txbxContent>
                            <w:p w14:paraId="23349ABF" w14:textId="77777777" w:rsidR="007569D9" w:rsidRDefault="007569D9" w:rsidP="007569D9">
                              <w:r>
                                <w:rPr>
                                  <w:rFonts w:ascii="Calibri" w:eastAsia="Calibri" w:hAnsi="Calibri" w:cs="Calibri"/>
                                  <w:color w:val="595959"/>
                                  <w:sz w:val="18"/>
                                </w:rPr>
                                <w:t>20</w:t>
                              </w:r>
                            </w:p>
                          </w:txbxContent>
                        </wps:txbx>
                        <wps:bodyPr horzOverflow="overflow" vert="horz" lIns="0" tIns="0" rIns="0" bIns="0" rtlCol="0">
                          <a:noAutofit/>
                        </wps:bodyPr>
                      </wps:wsp>
                      <wps:wsp>
                        <wps:cNvPr id="114716" name="Rectangle 114716"/>
                        <wps:cNvSpPr/>
                        <wps:spPr>
                          <a:xfrm>
                            <a:off x="257556" y="1743075"/>
                            <a:ext cx="108694" cy="154840"/>
                          </a:xfrm>
                          <a:prstGeom prst="rect">
                            <a:avLst/>
                          </a:prstGeom>
                          <a:ln>
                            <a:noFill/>
                          </a:ln>
                        </wps:spPr>
                        <wps:txbx>
                          <w:txbxContent>
                            <w:p w14:paraId="342163BC" w14:textId="77777777" w:rsidR="007569D9" w:rsidRDefault="007569D9" w:rsidP="007569D9">
                              <w:r>
                                <w:rPr>
                                  <w:rFonts w:ascii="Calibri" w:eastAsia="Calibri" w:hAnsi="Calibri" w:cs="Calibri"/>
                                  <w:color w:val="595959"/>
                                  <w:sz w:val="18"/>
                                </w:rPr>
                                <w:t>%</w:t>
                              </w:r>
                            </w:p>
                          </w:txbxContent>
                        </wps:txbx>
                        <wps:bodyPr horzOverflow="overflow" vert="horz" lIns="0" tIns="0" rIns="0" bIns="0" rtlCol="0">
                          <a:noAutofit/>
                        </wps:bodyPr>
                      </wps:wsp>
                      <wps:wsp>
                        <wps:cNvPr id="114714" name="Rectangle 114714"/>
                        <wps:cNvSpPr/>
                        <wps:spPr>
                          <a:xfrm>
                            <a:off x="257556" y="1465962"/>
                            <a:ext cx="108694" cy="154840"/>
                          </a:xfrm>
                          <a:prstGeom prst="rect">
                            <a:avLst/>
                          </a:prstGeom>
                          <a:ln>
                            <a:noFill/>
                          </a:ln>
                        </wps:spPr>
                        <wps:txbx>
                          <w:txbxContent>
                            <w:p w14:paraId="7FFBEEAC" w14:textId="77777777" w:rsidR="007569D9" w:rsidRDefault="007569D9" w:rsidP="007569D9">
                              <w:r>
                                <w:rPr>
                                  <w:rFonts w:ascii="Calibri" w:eastAsia="Calibri" w:hAnsi="Calibri" w:cs="Calibri"/>
                                  <w:color w:val="595959"/>
                                  <w:sz w:val="18"/>
                                </w:rPr>
                                <w:t>%</w:t>
                              </w:r>
                            </w:p>
                          </w:txbxContent>
                        </wps:txbx>
                        <wps:bodyPr horzOverflow="overflow" vert="horz" lIns="0" tIns="0" rIns="0" bIns="0" rtlCol="0">
                          <a:noAutofit/>
                        </wps:bodyPr>
                      </wps:wsp>
                      <wps:wsp>
                        <wps:cNvPr id="114713" name="Rectangle 114713"/>
                        <wps:cNvSpPr/>
                        <wps:spPr>
                          <a:xfrm>
                            <a:off x="141732" y="1465962"/>
                            <a:ext cx="154097" cy="154840"/>
                          </a:xfrm>
                          <a:prstGeom prst="rect">
                            <a:avLst/>
                          </a:prstGeom>
                          <a:ln>
                            <a:noFill/>
                          </a:ln>
                        </wps:spPr>
                        <wps:txbx>
                          <w:txbxContent>
                            <w:p w14:paraId="7F003258" w14:textId="77777777" w:rsidR="007569D9" w:rsidRDefault="007569D9" w:rsidP="007569D9">
                              <w:r>
                                <w:rPr>
                                  <w:rFonts w:ascii="Calibri" w:eastAsia="Calibri" w:hAnsi="Calibri" w:cs="Calibri"/>
                                  <w:color w:val="595959"/>
                                  <w:sz w:val="18"/>
                                </w:rPr>
                                <w:t>40</w:t>
                              </w:r>
                            </w:p>
                          </w:txbxContent>
                        </wps:txbx>
                        <wps:bodyPr horzOverflow="overflow" vert="horz" lIns="0" tIns="0" rIns="0" bIns="0" rtlCol="0">
                          <a:noAutofit/>
                        </wps:bodyPr>
                      </wps:wsp>
                      <wps:wsp>
                        <wps:cNvPr id="114702" name="Rectangle 114702"/>
                        <wps:cNvSpPr/>
                        <wps:spPr>
                          <a:xfrm>
                            <a:off x="141732" y="1189228"/>
                            <a:ext cx="154097" cy="154840"/>
                          </a:xfrm>
                          <a:prstGeom prst="rect">
                            <a:avLst/>
                          </a:prstGeom>
                          <a:ln>
                            <a:noFill/>
                          </a:ln>
                        </wps:spPr>
                        <wps:txbx>
                          <w:txbxContent>
                            <w:p w14:paraId="45984F88" w14:textId="77777777" w:rsidR="007569D9" w:rsidRDefault="007569D9" w:rsidP="007569D9">
                              <w:r>
                                <w:rPr>
                                  <w:rFonts w:ascii="Calibri" w:eastAsia="Calibri" w:hAnsi="Calibri" w:cs="Calibri"/>
                                  <w:color w:val="595959"/>
                                  <w:sz w:val="18"/>
                                </w:rPr>
                                <w:t>60</w:t>
                              </w:r>
                            </w:p>
                          </w:txbxContent>
                        </wps:txbx>
                        <wps:bodyPr horzOverflow="overflow" vert="horz" lIns="0" tIns="0" rIns="0" bIns="0" rtlCol="0">
                          <a:noAutofit/>
                        </wps:bodyPr>
                      </wps:wsp>
                      <wps:wsp>
                        <wps:cNvPr id="114703" name="Rectangle 114703"/>
                        <wps:cNvSpPr/>
                        <wps:spPr>
                          <a:xfrm>
                            <a:off x="257556" y="1189228"/>
                            <a:ext cx="108694" cy="154840"/>
                          </a:xfrm>
                          <a:prstGeom prst="rect">
                            <a:avLst/>
                          </a:prstGeom>
                          <a:ln>
                            <a:noFill/>
                          </a:ln>
                        </wps:spPr>
                        <wps:txbx>
                          <w:txbxContent>
                            <w:p w14:paraId="7F2FEE18" w14:textId="77777777" w:rsidR="007569D9" w:rsidRDefault="007569D9" w:rsidP="007569D9">
                              <w:r>
                                <w:rPr>
                                  <w:rFonts w:ascii="Calibri" w:eastAsia="Calibri" w:hAnsi="Calibri" w:cs="Calibri"/>
                                  <w:color w:val="595959"/>
                                  <w:sz w:val="18"/>
                                </w:rPr>
                                <w:t>%</w:t>
                              </w:r>
                            </w:p>
                          </w:txbxContent>
                        </wps:txbx>
                        <wps:bodyPr horzOverflow="overflow" vert="horz" lIns="0" tIns="0" rIns="0" bIns="0" rtlCol="0">
                          <a:noAutofit/>
                        </wps:bodyPr>
                      </wps:wsp>
                      <wps:wsp>
                        <wps:cNvPr id="114699" name="Rectangle 114699"/>
                        <wps:cNvSpPr/>
                        <wps:spPr>
                          <a:xfrm>
                            <a:off x="141732" y="912495"/>
                            <a:ext cx="154097" cy="154840"/>
                          </a:xfrm>
                          <a:prstGeom prst="rect">
                            <a:avLst/>
                          </a:prstGeom>
                          <a:ln>
                            <a:noFill/>
                          </a:ln>
                        </wps:spPr>
                        <wps:txbx>
                          <w:txbxContent>
                            <w:p w14:paraId="6CCDF8D1" w14:textId="77777777" w:rsidR="007569D9" w:rsidRDefault="007569D9" w:rsidP="007569D9">
                              <w:r>
                                <w:rPr>
                                  <w:rFonts w:ascii="Calibri" w:eastAsia="Calibri" w:hAnsi="Calibri" w:cs="Calibri"/>
                                  <w:color w:val="595959"/>
                                  <w:sz w:val="18"/>
                                </w:rPr>
                                <w:t>80</w:t>
                              </w:r>
                            </w:p>
                          </w:txbxContent>
                        </wps:txbx>
                        <wps:bodyPr horzOverflow="overflow" vert="horz" lIns="0" tIns="0" rIns="0" bIns="0" rtlCol="0">
                          <a:noAutofit/>
                        </wps:bodyPr>
                      </wps:wsp>
                      <wps:wsp>
                        <wps:cNvPr id="114701" name="Rectangle 114701"/>
                        <wps:cNvSpPr/>
                        <wps:spPr>
                          <a:xfrm>
                            <a:off x="257556" y="912495"/>
                            <a:ext cx="108694" cy="154840"/>
                          </a:xfrm>
                          <a:prstGeom prst="rect">
                            <a:avLst/>
                          </a:prstGeom>
                          <a:ln>
                            <a:noFill/>
                          </a:ln>
                        </wps:spPr>
                        <wps:txbx>
                          <w:txbxContent>
                            <w:p w14:paraId="34CF4B8F" w14:textId="77777777" w:rsidR="007569D9" w:rsidRDefault="007569D9" w:rsidP="007569D9">
                              <w:r>
                                <w:rPr>
                                  <w:rFonts w:ascii="Calibri" w:eastAsia="Calibri" w:hAnsi="Calibri" w:cs="Calibri"/>
                                  <w:color w:val="595959"/>
                                  <w:sz w:val="18"/>
                                </w:rPr>
                                <w:t>%</w:t>
                              </w:r>
                            </w:p>
                          </w:txbxContent>
                        </wps:txbx>
                        <wps:bodyPr horzOverflow="overflow" vert="horz" lIns="0" tIns="0" rIns="0" bIns="0" rtlCol="0">
                          <a:noAutofit/>
                        </wps:bodyPr>
                      </wps:wsp>
                      <wps:wsp>
                        <wps:cNvPr id="114698" name="Rectangle 114698"/>
                        <wps:cNvSpPr/>
                        <wps:spPr>
                          <a:xfrm>
                            <a:off x="257556" y="635381"/>
                            <a:ext cx="108694" cy="154840"/>
                          </a:xfrm>
                          <a:prstGeom prst="rect">
                            <a:avLst/>
                          </a:prstGeom>
                          <a:ln>
                            <a:noFill/>
                          </a:ln>
                        </wps:spPr>
                        <wps:txbx>
                          <w:txbxContent>
                            <w:p w14:paraId="0F927A81" w14:textId="77777777" w:rsidR="007569D9" w:rsidRDefault="007569D9" w:rsidP="007569D9">
                              <w:r>
                                <w:rPr>
                                  <w:rFonts w:ascii="Calibri" w:eastAsia="Calibri" w:hAnsi="Calibri" w:cs="Calibri"/>
                                  <w:color w:val="595959"/>
                                  <w:sz w:val="18"/>
                                </w:rPr>
                                <w:t>%</w:t>
                              </w:r>
                            </w:p>
                          </w:txbxContent>
                        </wps:txbx>
                        <wps:bodyPr horzOverflow="overflow" vert="horz" lIns="0" tIns="0" rIns="0" bIns="0" rtlCol="0">
                          <a:noAutofit/>
                        </wps:bodyPr>
                      </wps:wsp>
                      <wps:wsp>
                        <wps:cNvPr id="114696" name="Rectangle 114696"/>
                        <wps:cNvSpPr/>
                        <wps:spPr>
                          <a:xfrm>
                            <a:off x="83820" y="635381"/>
                            <a:ext cx="231120" cy="154840"/>
                          </a:xfrm>
                          <a:prstGeom prst="rect">
                            <a:avLst/>
                          </a:prstGeom>
                          <a:ln>
                            <a:noFill/>
                          </a:ln>
                        </wps:spPr>
                        <wps:txbx>
                          <w:txbxContent>
                            <w:p w14:paraId="01725A45" w14:textId="77777777" w:rsidR="007569D9" w:rsidRDefault="007569D9" w:rsidP="007569D9">
                              <w:r>
                                <w:rPr>
                                  <w:rFonts w:ascii="Calibri" w:eastAsia="Calibri" w:hAnsi="Calibri" w:cs="Calibri"/>
                                  <w:color w:val="595959"/>
                                  <w:sz w:val="18"/>
                                </w:rPr>
                                <w:t>100</w:t>
                              </w:r>
                            </w:p>
                          </w:txbxContent>
                        </wps:txbx>
                        <wps:bodyPr horzOverflow="overflow" vert="horz" lIns="0" tIns="0" rIns="0" bIns="0" rtlCol="0">
                          <a:noAutofit/>
                        </wps:bodyPr>
                      </wps:wsp>
                      <wps:wsp>
                        <wps:cNvPr id="8174" name="Rectangle 8174"/>
                        <wps:cNvSpPr/>
                        <wps:spPr>
                          <a:xfrm>
                            <a:off x="1051306" y="2168525"/>
                            <a:ext cx="308142" cy="154840"/>
                          </a:xfrm>
                          <a:prstGeom prst="rect">
                            <a:avLst/>
                          </a:prstGeom>
                          <a:ln>
                            <a:noFill/>
                          </a:ln>
                        </wps:spPr>
                        <wps:txbx>
                          <w:txbxContent>
                            <w:p w14:paraId="1AFDAD69" w14:textId="4FF453CF" w:rsidR="007569D9" w:rsidRDefault="007569D9" w:rsidP="007569D9">
                              <w:r>
                                <w:rPr>
                                  <w:rFonts w:ascii="Calibri" w:eastAsia="Calibri" w:hAnsi="Calibri" w:cs="Calibri"/>
                                  <w:color w:val="595959"/>
                                  <w:sz w:val="18"/>
                                </w:rPr>
                                <w:t>2017</w:t>
                              </w:r>
                            </w:p>
                          </w:txbxContent>
                        </wps:txbx>
                        <wps:bodyPr horzOverflow="overflow" vert="horz" lIns="0" tIns="0" rIns="0" bIns="0" rtlCol="0">
                          <a:noAutofit/>
                        </wps:bodyPr>
                      </wps:wsp>
                      <wps:wsp>
                        <wps:cNvPr id="8175" name="Rectangle 8175"/>
                        <wps:cNvSpPr/>
                        <wps:spPr>
                          <a:xfrm>
                            <a:off x="2495423" y="2168525"/>
                            <a:ext cx="308143" cy="154840"/>
                          </a:xfrm>
                          <a:prstGeom prst="rect">
                            <a:avLst/>
                          </a:prstGeom>
                          <a:ln>
                            <a:noFill/>
                          </a:ln>
                        </wps:spPr>
                        <wps:txbx>
                          <w:txbxContent>
                            <w:p w14:paraId="3A65B299" w14:textId="14E66BBC" w:rsidR="007569D9" w:rsidRDefault="007569D9" w:rsidP="007569D9">
                              <w:r>
                                <w:rPr>
                                  <w:rFonts w:ascii="Calibri" w:eastAsia="Calibri" w:hAnsi="Calibri" w:cs="Calibri"/>
                                  <w:color w:val="595959"/>
                                  <w:sz w:val="18"/>
                                </w:rPr>
                                <w:t>2018</w:t>
                              </w:r>
                            </w:p>
                          </w:txbxContent>
                        </wps:txbx>
                        <wps:bodyPr horzOverflow="overflow" vert="horz" lIns="0" tIns="0" rIns="0" bIns="0" rtlCol="0">
                          <a:noAutofit/>
                        </wps:bodyPr>
                      </wps:wsp>
                      <wps:wsp>
                        <wps:cNvPr id="8176" name="Rectangle 8176"/>
                        <wps:cNvSpPr/>
                        <wps:spPr>
                          <a:xfrm>
                            <a:off x="3939286" y="2168525"/>
                            <a:ext cx="308143" cy="154840"/>
                          </a:xfrm>
                          <a:prstGeom prst="rect">
                            <a:avLst/>
                          </a:prstGeom>
                          <a:ln>
                            <a:noFill/>
                          </a:ln>
                        </wps:spPr>
                        <wps:txbx>
                          <w:txbxContent>
                            <w:p w14:paraId="0385B6D3" w14:textId="65068399" w:rsidR="007569D9" w:rsidRDefault="007569D9" w:rsidP="007569D9">
                              <w:r>
                                <w:rPr>
                                  <w:rFonts w:ascii="Calibri" w:eastAsia="Calibri" w:hAnsi="Calibri" w:cs="Calibri"/>
                                  <w:color w:val="595959"/>
                                  <w:sz w:val="18"/>
                                </w:rPr>
                                <w:t>2019</w:t>
                              </w:r>
                            </w:p>
                          </w:txbxContent>
                        </wps:txbx>
                        <wps:bodyPr horzOverflow="overflow" vert="horz" lIns="0" tIns="0" rIns="0" bIns="0" rtlCol="0">
                          <a:noAutofit/>
                        </wps:bodyPr>
                      </wps:wsp>
                      <wps:wsp>
                        <wps:cNvPr id="138616" name="Shape 138616"/>
                        <wps:cNvSpPr/>
                        <wps:spPr>
                          <a:xfrm>
                            <a:off x="1504188" y="2441449"/>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8178" name="Rectangle 8178"/>
                        <wps:cNvSpPr/>
                        <wps:spPr>
                          <a:xfrm>
                            <a:off x="1594739" y="2419731"/>
                            <a:ext cx="914698" cy="154840"/>
                          </a:xfrm>
                          <a:prstGeom prst="rect">
                            <a:avLst/>
                          </a:prstGeom>
                          <a:ln>
                            <a:noFill/>
                          </a:ln>
                        </wps:spPr>
                        <wps:txbx>
                          <w:txbxContent>
                            <w:p w14:paraId="53F0B0D0" w14:textId="77777777" w:rsidR="007569D9" w:rsidRDefault="007569D9" w:rsidP="007569D9">
                              <w:r>
                                <w:rPr>
                                  <w:rFonts w:ascii="Calibri" w:eastAsia="Calibri" w:hAnsi="Calibri" w:cs="Calibri"/>
                                  <w:color w:val="595959"/>
                                  <w:sz w:val="18"/>
                                </w:rPr>
                                <w:t>Руководители</w:t>
                              </w:r>
                            </w:p>
                          </w:txbxContent>
                        </wps:txbx>
                        <wps:bodyPr horzOverflow="overflow" vert="horz" lIns="0" tIns="0" rIns="0" bIns="0" rtlCol="0">
                          <a:noAutofit/>
                        </wps:bodyPr>
                      </wps:wsp>
                      <wps:wsp>
                        <wps:cNvPr id="138617" name="Shape 138617"/>
                        <wps:cNvSpPr/>
                        <wps:spPr>
                          <a:xfrm>
                            <a:off x="2421636" y="2441449"/>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8180" name="Rectangle 8180"/>
                        <wps:cNvSpPr/>
                        <wps:spPr>
                          <a:xfrm>
                            <a:off x="2511806" y="2419731"/>
                            <a:ext cx="858907" cy="154840"/>
                          </a:xfrm>
                          <a:prstGeom prst="rect">
                            <a:avLst/>
                          </a:prstGeom>
                          <a:ln>
                            <a:noFill/>
                          </a:ln>
                        </wps:spPr>
                        <wps:txbx>
                          <w:txbxContent>
                            <w:p w14:paraId="705A18B4" w14:textId="77777777" w:rsidR="007569D9" w:rsidRDefault="007569D9" w:rsidP="007569D9">
                              <w:r>
                                <w:rPr>
                                  <w:rFonts w:ascii="Calibri" w:eastAsia="Calibri" w:hAnsi="Calibri" w:cs="Calibri"/>
                                  <w:color w:val="595959"/>
                                  <w:sz w:val="18"/>
                                </w:rPr>
                                <w:t>Специалисты</w:t>
                              </w:r>
                            </w:p>
                          </w:txbxContent>
                        </wps:txbx>
                        <wps:bodyPr horzOverflow="overflow" vert="horz" lIns="0" tIns="0" rIns="0" bIns="0" rtlCol="0">
                          <a:noAutofit/>
                        </wps:bodyPr>
                      </wps:wsp>
                      <wps:wsp>
                        <wps:cNvPr id="138618" name="Shape 138618"/>
                        <wps:cNvSpPr/>
                        <wps:spPr>
                          <a:xfrm>
                            <a:off x="3297936" y="2441449"/>
                            <a:ext cx="62484" cy="62484"/>
                          </a:xfrm>
                          <a:custGeom>
                            <a:avLst/>
                            <a:gdLst/>
                            <a:ahLst/>
                            <a:cxnLst/>
                            <a:rect l="0" t="0" r="0" b="0"/>
                            <a:pathLst>
                              <a:path w="62484" h="62484">
                                <a:moveTo>
                                  <a:pt x="0" y="0"/>
                                </a:moveTo>
                                <a:lnTo>
                                  <a:pt x="62484" y="0"/>
                                </a:lnTo>
                                <a:lnTo>
                                  <a:pt x="62484" y="62484"/>
                                </a:lnTo>
                                <a:lnTo>
                                  <a:pt x="0" y="62484"/>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8182" name="Rectangle 8182"/>
                        <wps:cNvSpPr/>
                        <wps:spPr>
                          <a:xfrm>
                            <a:off x="3388106" y="2419731"/>
                            <a:ext cx="543468" cy="154840"/>
                          </a:xfrm>
                          <a:prstGeom prst="rect">
                            <a:avLst/>
                          </a:prstGeom>
                          <a:ln>
                            <a:noFill/>
                          </a:ln>
                        </wps:spPr>
                        <wps:txbx>
                          <w:txbxContent>
                            <w:p w14:paraId="07DABF93" w14:textId="77777777" w:rsidR="007569D9" w:rsidRDefault="007569D9" w:rsidP="007569D9">
                              <w:r>
                                <w:rPr>
                                  <w:rFonts w:ascii="Calibri" w:eastAsia="Calibri" w:hAnsi="Calibri" w:cs="Calibri"/>
                                  <w:color w:val="595959"/>
                                  <w:sz w:val="18"/>
                                </w:rPr>
                                <w:t>Рабочие</w:t>
                              </w:r>
                            </w:p>
                          </w:txbxContent>
                        </wps:txbx>
                        <wps:bodyPr horzOverflow="overflow" vert="horz" lIns="0" tIns="0" rIns="0" bIns="0" rtlCol="0">
                          <a:noAutofit/>
                        </wps:bodyPr>
                      </wps:wsp>
                      <wps:wsp>
                        <wps:cNvPr id="8183" name="Shape 8183"/>
                        <wps:cNvSpPr/>
                        <wps:spPr>
                          <a:xfrm>
                            <a:off x="0" y="0"/>
                            <a:ext cx="4914900" cy="2657856"/>
                          </a:xfrm>
                          <a:custGeom>
                            <a:avLst/>
                            <a:gdLst/>
                            <a:ahLst/>
                            <a:cxnLst/>
                            <a:rect l="0" t="0" r="0" b="0"/>
                            <a:pathLst>
                              <a:path w="4914900" h="2657856">
                                <a:moveTo>
                                  <a:pt x="0" y="2657856"/>
                                </a:moveTo>
                                <a:lnTo>
                                  <a:pt x="4914900" y="2657856"/>
                                </a:lnTo>
                                <a:lnTo>
                                  <a:pt x="4914900"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0513103" id="Group 133715" o:spid="_x0000_s1047" style="width:390.75pt;height:213.05pt;mso-position-horizontal-relative:char;mso-position-vertical-relative:line" coordsize="49622,2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">
                <v:rect id="Rectangle 7500" o:spid="_x0000_s1048" style="position:absolute;left:49176;top:2508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MvwgAAAN0AAAAPAAAAZHJzL2Rvd25yZXYueG1sRE/LisIw&#10;FN0L/kO4gjtNHdD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A2EfMvwgAAAN0AAAAPAAAA&#10;AAAAAAAAAAAAAAcCAABkcnMvZG93bnJldi54bWxQSwUGAAAAAAMAAwC3AAAA9gIAAAAA&#10;" filled="f" stroked="f">
                  <v:textbox inset="0,0,0,0">
                    <w:txbxContent>
                      <w:p w14:paraId="7E88DFCD" w14:textId="77777777" w:rsidR="007569D9" w:rsidRDefault="007569D9" w:rsidP="007569D9">
                        <w:r>
                          <w:t xml:space="preserve"> </w:t>
                        </w:r>
                      </w:p>
                    </w:txbxContent>
                  </v:textbox>
                </v:rect>
                <v:shape id="Shape 8144" o:spid="_x0000_s1049" style="position:absolute;left:4450;top:17967;width:43312;height:0;visibility:visible;mso-wrap-style:square;v-text-anchor:top" coordsize="433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" path="m,l4331208,e" filled="f" strokecolor="#d9d9d9" strokeweight=".72pt">
                  <v:path arrowok="t" textboxrect="0,0,4331208,0"/>
                </v:shape>
                <v:shape id="Shape 8145" o:spid="_x0000_s1050" style="position:absolute;left:4450;top:15194;width:43312;height:0;visibility:visible;mso-wrap-style:square;v-text-anchor:top" coordsize="433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" path="m,l4331208,e" filled="f" strokecolor="#d9d9d9" strokeweight=".72pt">
                  <v:path arrowok="t" textboxrect="0,0,4331208,0"/>
                </v:shape>
                <v:shape id="Shape 8146" o:spid="_x0000_s1051" style="position:absolute;left:4450;top:12420;width:43312;height:0;visibility:visible;mso-wrap-style:square;v-text-anchor:top" coordsize="433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" path="m,l4331208,e" filled="f" strokecolor="#d9d9d9" strokeweight=".72pt">
                  <v:path arrowok="t" textboxrect="0,0,4331208,0"/>
                </v:shape>
                <v:shape id="Shape 8147" o:spid="_x0000_s1052" style="position:absolute;left:4450;top:9662;width:43312;height:0;visibility:visible;mso-wrap-style:square;v-text-anchor:top" coordsize="433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" path="m,l4331208,e" filled="f" strokecolor="#d9d9d9" strokeweight=".72pt">
                  <v:path arrowok="t" textboxrect="0,0,4331208,0"/>
                </v:shape>
                <v:shape id="Shape 8148" o:spid="_x0000_s1053" style="position:absolute;left:4450;top:6888;width:43312;height:0;visibility:visible;mso-wrap-style:square;v-text-anchor:top" coordsize="433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" path="m,l4331208,e" filled="f" strokecolor="#d9d9d9" strokeweight=".72pt">
                  <v:path arrowok="t" textboxrect="0,0,4331208,0"/>
                </v:shape>
                <v:shape id="Shape 138607" o:spid="_x0000_s1054" style="position:absolute;left:37658;top:19156;width:5776;height:1570;visibility:visible;mso-wrap-style:square;v-text-anchor:top" coordsize="577596,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" path="m,l577596,r,156972l,156972,,e" fillcolor="#5b9bd5" stroked="f" strokeweight="0">
                  <v:path arrowok="t" textboxrect="0,0,577596,156972"/>
                </v:shape>
                <v:shape id="Shape 138608" o:spid="_x0000_s1055" style="position:absolute;left:23210;top:18882;width:5776;height:1844;visibility:visible;mso-wrap-style:square;v-text-anchor:top" coordsize="577596,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" path="m,l577596,r,184403l,184403,,e" fillcolor="#5b9bd5" stroked="f" strokeweight="0">
                  <v:path arrowok="t" textboxrect="0,0,577596,184403"/>
                </v:shape>
                <v:shape id="Shape 138609" o:spid="_x0000_s1056" style="position:absolute;left:8778;top:18806;width:5776;height:1920;visibility:visible;mso-wrap-style:square;v-text-anchor:top" coordsize="577596,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" path="m,l577596,r,192024l,192024,,e" fillcolor="#5b9bd5" stroked="f" strokeweight="0">
                  <v:path arrowok="t" textboxrect="0,0,577596,192024"/>
                </v:shape>
                <v:shape id="Shape 138610" o:spid="_x0000_s1057" style="position:absolute;left:37658;top:17724;width:5776;height:1432;visibility:visible;mso-wrap-style:square;v-text-anchor:top" coordsize="57759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" path="m,l577596,r,143256l,143256,,e" fillcolor="#ed7d31" stroked="f" strokeweight="0">
                  <v:path arrowok="t" textboxrect="0,0,577596,143256"/>
                </v:shape>
                <v:shape id="Shape 138611" o:spid="_x0000_s1058" style="position:absolute;left:23210;top:17693;width:5776;height:1189;visibility:visible;mso-wrap-style:square;v-text-anchor:top" coordsize="577596,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" path="m,l577596,r,118873l,118873,,e" fillcolor="#ed7d31" stroked="f" strokeweight="0">
                  <v:path arrowok="t" textboxrect="0,0,577596,118873"/>
                </v:shape>
                <v:shape id="Shape 138612" o:spid="_x0000_s1059" style="position:absolute;left:8778;top:17617;width:5776;height:1189;visibility:visible;mso-wrap-style:square;v-text-anchor:top" coordsize="577596,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" path="m,l577596,r,118872l,118872,,e" fillcolor="#ed7d31" stroked="f" strokeweight="0">
                  <v:path arrowok="t" textboxrect="0,0,577596,118872"/>
                </v:shape>
                <v:shape id="Shape 138613" o:spid="_x0000_s1060" style="position:absolute;left:37658;top:6888;width:5776;height:10836;visibility:visible;mso-wrap-style:square;v-text-anchor:top" coordsize="577596,108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" path="m,l577596,r,1083564l,1083564,,e" fillcolor="#a5a5a5" stroked="f" strokeweight="0">
                  <v:path arrowok="t" textboxrect="0,0,577596,1083564"/>
                </v:shape>
                <v:shape id="Shape 138614" o:spid="_x0000_s1061" style="position:absolute;left:23210;top:6888;width:5776;height:10805;visibility:visible;mso-wrap-style:square;v-text-anchor:top" coordsize="577596,108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" path="m,l577596,r,1080516l,1080516,,e" fillcolor="#a5a5a5" stroked="f" strokeweight="0">
                  <v:path arrowok="t" textboxrect="0,0,577596,1080516"/>
                </v:shape>
                <v:shape id="Shape 138615" o:spid="_x0000_s1062" style="position:absolute;left:8778;top:6888;width:5776;height:10729;visibility:visible;mso-wrap-style:square;v-text-anchor:top" coordsize="577596,107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" path="m,l577596,r,1072896l,1072896,,e" fillcolor="#a5a5a5" stroked="f" strokeweight="0">
                  <v:path arrowok="t" textboxrect="0,0,577596,1072896"/>
                </v:shape>
                <v:shape id="Shape 8158" o:spid="_x0000_s1063" style="position:absolute;left:4450;top:20726;width:43312;height:0;visibility:visible;mso-wrap-style:square;v-text-anchor:top" coordsize="433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" path="m,l4331208,e" filled="f" strokecolor="#d9d9d9" strokeweight=".72pt">
                  <v:path arrowok="t" textboxrect="0,0,4331208,0"/>
                </v:shape>
                <v:rect id="Rectangle 114726" o:spid="_x0000_s1064" style="position:absolute;left:10369;top:19302;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" filled="f" stroked="f">
                  <v:textbox inset="0,0,0,0">
                    <w:txbxContent>
                      <w:p w14:paraId="63FEB9BA" w14:textId="77777777" w:rsidR="007569D9" w:rsidRDefault="007569D9" w:rsidP="007569D9">
                        <w:r>
                          <w:rPr>
                            <w:rFonts w:ascii="Calibri" w:eastAsia="Calibri" w:hAnsi="Calibri" w:cs="Calibri"/>
                            <w:color w:val="404040"/>
                            <w:sz w:val="18"/>
                          </w:rPr>
                          <w:t>13</w:t>
                        </w:r>
                      </w:p>
                    </w:txbxContent>
                  </v:textbox>
                </v:rect>
                <v:rect id="Rectangle 114727" o:spid="_x0000_s1065" style="position:absolute;left:11814;top:1930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" filled="f" stroked="f">
                  <v:textbox inset="0,0,0,0">
                    <w:txbxContent>
                      <w:p w14:paraId="3E27FC7F" w14:textId="77777777" w:rsidR="007569D9" w:rsidRDefault="007569D9" w:rsidP="007569D9">
                        <w:r>
                          <w:rPr>
                            <w:rFonts w:ascii="Calibri" w:eastAsia="Calibri" w:hAnsi="Calibri" w:cs="Calibri"/>
                            <w:color w:val="404040"/>
                            <w:sz w:val="18"/>
                          </w:rPr>
                          <w:t>88</w:t>
                        </w:r>
                      </w:p>
                    </w:txbxContent>
                  </v:textbox>
                </v:rect>
                <v:rect id="Rectangle 114728" o:spid="_x0000_s1066" style="position:absolute;left:11528;top:19302;width:3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" filled="f" stroked="f">
                  <v:textbox inset="0,0,0,0">
                    <w:txbxContent>
                      <w:p w14:paraId="1F0E6B81" w14:textId="77777777" w:rsidR="007569D9" w:rsidRDefault="007569D9" w:rsidP="007569D9">
                        <w:r>
                          <w:rPr>
                            <w:rFonts w:ascii="Calibri" w:eastAsia="Calibri" w:hAnsi="Calibri" w:cs="Calibri"/>
                            <w:color w:val="404040"/>
                            <w:sz w:val="18"/>
                          </w:rPr>
                          <w:t>,</w:t>
                        </w:r>
                      </w:p>
                    </w:txbxContent>
                  </v:textbox>
                </v:rect>
                <v:rect id="Rectangle 114730" o:spid="_x0000_s1067" style="position:absolute;left:26252;top:19335;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" filled="f" stroked="f">
                  <v:textbox inset="0,0,0,0">
                    <w:txbxContent>
                      <w:p w14:paraId="073F05C4" w14:textId="77777777" w:rsidR="007569D9" w:rsidRDefault="007569D9" w:rsidP="007569D9">
                        <w:r>
                          <w:rPr>
                            <w:rFonts w:ascii="Calibri" w:eastAsia="Calibri" w:hAnsi="Calibri" w:cs="Calibri"/>
                            <w:color w:val="404040"/>
                            <w:sz w:val="18"/>
                          </w:rPr>
                          <w:t>38</w:t>
                        </w:r>
                      </w:p>
                    </w:txbxContent>
                  </v:textbox>
                </v:rect>
                <v:rect id="Rectangle 114731" o:spid="_x0000_s1068" style="position:absolute;left:25967;top:19335;width:3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" filled="f" stroked="f">
                  <v:textbox inset="0,0,0,0">
                    <w:txbxContent>
                      <w:p w14:paraId="17CCD1C6" w14:textId="77777777" w:rsidR="007569D9" w:rsidRDefault="007569D9" w:rsidP="007569D9">
                        <w:r>
                          <w:rPr>
                            <w:rFonts w:ascii="Calibri" w:eastAsia="Calibri" w:hAnsi="Calibri" w:cs="Calibri"/>
                            <w:color w:val="404040"/>
                            <w:sz w:val="18"/>
                          </w:rPr>
                          <w:t>,</w:t>
                        </w:r>
                      </w:p>
                    </w:txbxContent>
                  </v:textbox>
                </v:rect>
                <v:rect id="Rectangle 114729" o:spid="_x0000_s1069" style="position:absolute;left:24808;top:1933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" filled="f" stroked="f">
                  <v:textbox inset="0,0,0,0">
                    <w:txbxContent>
                      <w:p w14:paraId="27985ACB" w14:textId="77777777" w:rsidR="007569D9" w:rsidRDefault="007569D9" w:rsidP="007569D9">
                        <w:r>
                          <w:rPr>
                            <w:rFonts w:ascii="Calibri" w:eastAsia="Calibri" w:hAnsi="Calibri" w:cs="Calibri"/>
                            <w:color w:val="404040"/>
                            <w:sz w:val="18"/>
                          </w:rPr>
                          <w:t>13</w:t>
                        </w:r>
                      </w:p>
                    </w:txbxContent>
                  </v:textbox>
                </v:rect>
                <v:rect id="Rectangle 114732" o:spid="_x0000_s1070" style="position:absolute;left:39249;top:1947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" filled="f" stroked="f">
                  <v:textbox inset="0,0,0,0">
                    <w:txbxContent>
                      <w:p w14:paraId="1ADFEAA0" w14:textId="77777777" w:rsidR="007569D9" w:rsidRDefault="007569D9" w:rsidP="007569D9">
                        <w:r>
                          <w:rPr>
                            <w:rFonts w:ascii="Calibri" w:eastAsia="Calibri" w:hAnsi="Calibri" w:cs="Calibri"/>
                            <w:color w:val="404040"/>
                            <w:sz w:val="18"/>
                          </w:rPr>
                          <w:t>11</w:t>
                        </w:r>
                      </w:p>
                    </w:txbxContent>
                  </v:textbox>
                </v:rect>
                <v:rect id="Rectangle 114734" o:spid="_x0000_s1071" style="position:absolute;left:40408;top:19475;width:3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" filled="f" stroked="f">
                  <v:textbox inset="0,0,0,0">
                    <w:txbxContent>
                      <w:p w14:paraId="1B38BD8A" w14:textId="77777777" w:rsidR="007569D9" w:rsidRDefault="007569D9" w:rsidP="007569D9">
                        <w:r>
                          <w:rPr>
                            <w:rFonts w:ascii="Calibri" w:eastAsia="Calibri" w:hAnsi="Calibri" w:cs="Calibri"/>
                            <w:color w:val="404040"/>
                            <w:sz w:val="18"/>
                          </w:rPr>
                          <w:t>,</w:t>
                        </w:r>
                      </w:p>
                    </w:txbxContent>
                  </v:textbox>
                </v:rect>
                <v:rect id="Rectangle 114733" o:spid="_x0000_s1072" style="position:absolute;left:40694;top:1947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" filled="f" stroked="f">
                  <v:textbox inset="0,0,0,0">
                    <w:txbxContent>
                      <w:p w14:paraId="6ACC208F" w14:textId="77777777" w:rsidR="007569D9" w:rsidRDefault="007569D9" w:rsidP="007569D9">
                        <w:r>
                          <w:rPr>
                            <w:rFonts w:ascii="Calibri" w:eastAsia="Calibri" w:hAnsi="Calibri" w:cs="Calibri"/>
                            <w:color w:val="404040"/>
                            <w:sz w:val="18"/>
                          </w:rPr>
                          <w:t>36</w:t>
                        </w:r>
                      </w:p>
                    </w:txbxContent>
                  </v:textbox>
                </v:rect>
                <v:rect id="Rectangle 114718" o:spid="_x0000_s1073" style="position:absolute;left:11524;top:1774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" filled="f" stroked="f">
                  <v:textbox inset="0,0,0,0">
                    <w:txbxContent>
                      <w:p w14:paraId="340A0E74" w14:textId="77777777" w:rsidR="007569D9" w:rsidRDefault="007569D9" w:rsidP="007569D9">
                        <w:r>
                          <w:rPr>
                            <w:rFonts w:ascii="Calibri" w:eastAsia="Calibri" w:hAnsi="Calibri" w:cs="Calibri"/>
                            <w:color w:val="404040"/>
                            <w:sz w:val="18"/>
                          </w:rPr>
                          <w:t>65</w:t>
                        </w:r>
                      </w:p>
                    </w:txbxContent>
                  </v:textbox>
                </v:rect>
                <v:rect id="Rectangle 114717" o:spid="_x0000_s1074" style="position:absolute;left:10659;top:17741;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" filled="f" stroked="f">
                  <v:textbox inset="0,0,0,0">
                    <w:txbxContent>
                      <w:p w14:paraId="00D93F67" w14:textId="77777777" w:rsidR="007569D9" w:rsidRDefault="007569D9" w:rsidP="007569D9">
                        <w:r>
                          <w:rPr>
                            <w:rFonts w:ascii="Calibri" w:eastAsia="Calibri" w:hAnsi="Calibri" w:cs="Calibri"/>
                            <w:color w:val="404040"/>
                            <w:sz w:val="18"/>
                          </w:rPr>
                          <w:t>8</w:t>
                        </w:r>
                      </w:p>
                    </w:txbxContent>
                  </v:textbox>
                </v:rect>
                <v:rect id="Rectangle 114719" o:spid="_x0000_s1075" style="position:absolute;left:11238;top:17741;width:3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" filled="f" stroked="f">
                  <v:textbox inset="0,0,0,0">
                    <w:txbxContent>
                      <w:p w14:paraId="2961FBEE" w14:textId="77777777" w:rsidR="007569D9" w:rsidRDefault="007569D9" w:rsidP="007569D9">
                        <w:r>
                          <w:rPr>
                            <w:rFonts w:ascii="Calibri" w:eastAsia="Calibri" w:hAnsi="Calibri" w:cs="Calibri"/>
                            <w:color w:val="404040"/>
                            <w:sz w:val="18"/>
                          </w:rPr>
                          <w:t>,</w:t>
                        </w:r>
                      </w:p>
                    </w:txbxContent>
                  </v:textbox>
                </v:rect>
                <v:rect id="Rectangle 114721" o:spid="_x0000_s1076" style="position:absolute;left:25962;top:17820;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" filled="f" stroked="f">
                  <v:textbox inset="0,0,0,0">
                    <w:txbxContent>
                      <w:p w14:paraId="2F0AA511" w14:textId="77777777" w:rsidR="007569D9" w:rsidRDefault="007569D9" w:rsidP="007569D9">
                        <w:r>
                          <w:rPr>
                            <w:rFonts w:ascii="Calibri" w:eastAsia="Calibri" w:hAnsi="Calibri" w:cs="Calibri"/>
                            <w:color w:val="404040"/>
                            <w:sz w:val="18"/>
                          </w:rPr>
                          <w:t>51</w:t>
                        </w:r>
                      </w:p>
                    </w:txbxContent>
                  </v:textbox>
                </v:rect>
                <v:rect id="Rectangle 114722" o:spid="_x0000_s1077" style="position:absolute;left:25677;top:17820;width:3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" filled="f" stroked="f">
                  <v:textbox inset="0,0,0,0">
                    <w:txbxContent>
                      <w:p w14:paraId="466B46B8" w14:textId="77777777" w:rsidR="007569D9" w:rsidRDefault="007569D9" w:rsidP="007569D9">
                        <w:r>
                          <w:rPr>
                            <w:rFonts w:ascii="Calibri" w:eastAsia="Calibri" w:hAnsi="Calibri" w:cs="Calibri"/>
                            <w:color w:val="404040"/>
                            <w:sz w:val="18"/>
                          </w:rPr>
                          <w:t>,</w:t>
                        </w:r>
                      </w:p>
                    </w:txbxContent>
                  </v:textbox>
                </v:rect>
                <v:rect id="Rectangle 114720" o:spid="_x0000_s1078" style="position:absolute;left:25097;top:17820;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" filled="f" stroked="f">
                  <v:textbox inset="0,0,0,0">
                    <w:txbxContent>
                      <w:p w14:paraId="1C84D241" w14:textId="77777777" w:rsidR="007569D9" w:rsidRDefault="007569D9" w:rsidP="007569D9">
                        <w:r>
                          <w:rPr>
                            <w:rFonts w:ascii="Calibri" w:eastAsia="Calibri" w:hAnsi="Calibri" w:cs="Calibri"/>
                            <w:color w:val="404040"/>
                            <w:sz w:val="18"/>
                          </w:rPr>
                          <w:t>8</w:t>
                        </w:r>
                      </w:p>
                    </w:txbxContent>
                  </v:textbox>
                </v:rect>
                <v:rect id="Rectangle 114723" o:spid="_x0000_s1079" style="position:absolute;left:39249;top:1797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" filled="f" stroked="f">
                  <v:textbox inset="0,0,0,0">
                    <w:txbxContent>
                      <w:p w14:paraId="2E82DBD6" w14:textId="77777777" w:rsidR="007569D9" w:rsidRDefault="007569D9" w:rsidP="007569D9">
                        <w:r>
                          <w:rPr>
                            <w:rFonts w:ascii="Calibri" w:eastAsia="Calibri" w:hAnsi="Calibri" w:cs="Calibri"/>
                            <w:color w:val="404040"/>
                            <w:sz w:val="18"/>
                          </w:rPr>
                          <w:t>10</w:t>
                        </w:r>
                      </w:p>
                    </w:txbxContent>
                  </v:textbox>
                </v:rect>
                <v:rect id="Rectangle 114725" o:spid="_x0000_s1080" style="position:absolute;left:40408;top:17973;width:3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" filled="f" stroked="f">
                  <v:textbox inset="0,0,0,0">
                    <w:txbxContent>
                      <w:p w14:paraId="6D385A82" w14:textId="77777777" w:rsidR="007569D9" w:rsidRDefault="007569D9" w:rsidP="007569D9">
                        <w:r>
                          <w:rPr>
                            <w:rFonts w:ascii="Calibri" w:eastAsia="Calibri" w:hAnsi="Calibri" w:cs="Calibri"/>
                            <w:color w:val="404040"/>
                            <w:sz w:val="18"/>
                          </w:rPr>
                          <w:t>,</w:t>
                        </w:r>
                      </w:p>
                    </w:txbxContent>
                  </v:textbox>
                </v:rect>
                <v:rect id="Rectangle 114724" o:spid="_x0000_s1081" style="position:absolute;left:40694;top:1797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" filled="f" stroked="f">
                  <v:textbox inset="0,0,0,0">
                    <w:txbxContent>
                      <w:p w14:paraId="25F52F27" w14:textId="77777777" w:rsidR="007569D9" w:rsidRDefault="007569D9" w:rsidP="007569D9">
                        <w:r>
                          <w:rPr>
                            <w:rFonts w:ascii="Calibri" w:eastAsia="Calibri" w:hAnsi="Calibri" w:cs="Calibri"/>
                            <w:color w:val="404040"/>
                            <w:sz w:val="18"/>
                          </w:rPr>
                          <w:t>34</w:t>
                        </w:r>
                      </w:p>
                    </w:txbxContent>
                  </v:textbox>
                </v:rect>
                <v:rect id="Rectangle 114704" o:spid="_x0000_s1082" style="position:absolute;left:10369;top:11779;width:15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" filled="f" stroked="f">
                  <v:textbox inset="0,0,0,0">
                    <w:txbxContent>
                      <w:p w14:paraId="4A1EC3CF" w14:textId="77777777" w:rsidR="007569D9" w:rsidRDefault="007569D9" w:rsidP="007569D9">
                        <w:r>
                          <w:rPr>
                            <w:rFonts w:ascii="Calibri" w:eastAsia="Calibri" w:hAnsi="Calibri" w:cs="Calibri"/>
                            <w:color w:val="404040"/>
                            <w:sz w:val="18"/>
                          </w:rPr>
                          <w:t>77</w:t>
                        </w:r>
                      </w:p>
                    </w:txbxContent>
                  </v:textbox>
                </v:rect>
                <v:rect id="Rectangle 114706" o:spid="_x0000_s1083" style="position:absolute;left:11528;top:11779;width:38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" filled="f" stroked="f">
                  <v:textbox inset="0,0,0,0">
                    <w:txbxContent>
                      <w:p w14:paraId="194AB178" w14:textId="77777777" w:rsidR="007569D9" w:rsidRDefault="007569D9" w:rsidP="007569D9">
                        <w:r>
                          <w:rPr>
                            <w:rFonts w:ascii="Calibri" w:eastAsia="Calibri" w:hAnsi="Calibri" w:cs="Calibri"/>
                            <w:color w:val="404040"/>
                            <w:sz w:val="18"/>
                          </w:rPr>
                          <w:t>,</w:t>
                        </w:r>
                      </w:p>
                    </w:txbxContent>
                  </v:textbox>
                </v:rect>
                <v:rect id="Rectangle 114705" o:spid="_x0000_s1084" style="position:absolute;left:11814;top:1177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" filled="f" stroked="f">
                  <v:textbox inset="0,0,0,0">
                    <w:txbxContent>
                      <w:p w14:paraId="61871731" w14:textId="77777777" w:rsidR="007569D9" w:rsidRDefault="007569D9" w:rsidP="007569D9">
                        <w:r>
                          <w:rPr>
                            <w:rFonts w:ascii="Calibri" w:eastAsia="Calibri" w:hAnsi="Calibri" w:cs="Calibri"/>
                            <w:color w:val="404040"/>
                            <w:sz w:val="18"/>
                          </w:rPr>
                          <w:t>46</w:t>
                        </w:r>
                      </w:p>
                    </w:txbxContent>
                  </v:textbox>
                </v:rect>
                <v:rect id="Rectangle 114708" o:spid="_x0000_s1085" style="position:absolute;left:26252;top:11824;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" filled="f" stroked="f">
                  <v:textbox inset="0,0,0,0">
                    <w:txbxContent>
                      <w:p w14:paraId="1691A166" w14:textId="77777777" w:rsidR="007569D9" w:rsidRDefault="007569D9" w:rsidP="007569D9">
                        <w:r>
                          <w:rPr>
                            <w:rFonts w:ascii="Calibri" w:eastAsia="Calibri" w:hAnsi="Calibri" w:cs="Calibri"/>
                            <w:color w:val="404040"/>
                            <w:sz w:val="18"/>
                          </w:rPr>
                          <w:t>11</w:t>
                        </w:r>
                      </w:p>
                    </w:txbxContent>
                  </v:textbox>
                </v:rect>
                <v:rect id="Rectangle 114709" o:spid="_x0000_s1086" style="position:absolute;left:25967;top:11824;width:3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" filled="f" stroked="f">
                  <v:textbox inset="0,0,0,0">
                    <w:txbxContent>
                      <w:p w14:paraId="6BE97D6D" w14:textId="77777777" w:rsidR="007569D9" w:rsidRDefault="007569D9" w:rsidP="007569D9">
                        <w:r>
                          <w:rPr>
                            <w:rFonts w:ascii="Calibri" w:eastAsia="Calibri" w:hAnsi="Calibri" w:cs="Calibri"/>
                            <w:color w:val="404040"/>
                            <w:sz w:val="18"/>
                          </w:rPr>
                          <w:t>,</w:t>
                        </w:r>
                      </w:p>
                    </w:txbxContent>
                  </v:textbox>
                </v:rect>
                <v:rect id="Rectangle 114707" o:spid="_x0000_s1087" style="position:absolute;left:24808;top:1182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" filled="f" stroked="f">
                  <v:textbox inset="0,0,0,0">
                    <w:txbxContent>
                      <w:p w14:paraId="777DA15A" w14:textId="77777777" w:rsidR="007569D9" w:rsidRDefault="007569D9" w:rsidP="007569D9">
                        <w:r>
                          <w:rPr>
                            <w:rFonts w:ascii="Calibri" w:eastAsia="Calibri" w:hAnsi="Calibri" w:cs="Calibri"/>
                            <w:color w:val="404040"/>
                            <w:sz w:val="18"/>
                          </w:rPr>
                          <w:t>78</w:t>
                        </w:r>
                      </w:p>
                    </w:txbxContent>
                  </v:textbox>
                </v:rect>
                <v:rect id="Rectangle 114711" o:spid="_x0000_s1088" style="position:absolute;left:40983;top:1183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" filled="f" stroked="f">
                  <v:textbox inset="0,0,0,0">
                    <w:txbxContent>
                      <w:p w14:paraId="29A3E31F" w14:textId="77777777" w:rsidR="007569D9" w:rsidRDefault="007569D9" w:rsidP="007569D9">
                        <w:r>
                          <w:rPr>
                            <w:rFonts w:ascii="Calibri" w:eastAsia="Calibri" w:hAnsi="Calibri" w:cs="Calibri"/>
                            <w:color w:val="404040"/>
                            <w:sz w:val="18"/>
                          </w:rPr>
                          <w:t>3</w:t>
                        </w:r>
                      </w:p>
                    </w:txbxContent>
                  </v:textbox>
                </v:rect>
                <v:rect id="Rectangle 114710" o:spid="_x0000_s1089" style="position:absolute;left:39538;top:11837;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" filled="f" stroked="f">
                  <v:textbox inset="0,0,0,0">
                    <w:txbxContent>
                      <w:p w14:paraId="0F4CE59F" w14:textId="77777777" w:rsidR="007569D9" w:rsidRDefault="007569D9" w:rsidP="007569D9">
                        <w:r>
                          <w:rPr>
                            <w:rFonts w:ascii="Calibri" w:eastAsia="Calibri" w:hAnsi="Calibri" w:cs="Calibri"/>
                            <w:color w:val="404040"/>
                            <w:sz w:val="18"/>
                          </w:rPr>
                          <w:t>78</w:t>
                        </w:r>
                      </w:p>
                    </w:txbxContent>
                  </v:textbox>
                </v:rect>
                <v:rect id="Rectangle 114712" o:spid="_x0000_s1090" style="position:absolute;left:40697;top:11837;width:38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" filled="f" stroked="f">
                  <v:textbox inset="0,0,0,0">
                    <w:txbxContent>
                      <w:p w14:paraId="1411B192" w14:textId="77777777" w:rsidR="007569D9" w:rsidRDefault="007569D9" w:rsidP="007569D9">
                        <w:r>
                          <w:rPr>
                            <w:rFonts w:ascii="Calibri" w:eastAsia="Calibri" w:hAnsi="Calibri" w:cs="Calibri"/>
                            <w:color w:val="404040"/>
                            <w:sz w:val="18"/>
                          </w:rPr>
                          <w:t>,</w:t>
                        </w:r>
                      </w:p>
                    </w:txbxContent>
                  </v:textbox>
                </v:rect>
                <v:rect id="Rectangle 114735" o:spid="_x0000_s1091" style="position:absolute;left:1996;top:2019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" filled="f" stroked="f">
                  <v:textbox inset="0,0,0,0">
                    <w:txbxContent>
                      <w:p w14:paraId="05D5F959" w14:textId="77777777" w:rsidR="007569D9" w:rsidRDefault="007569D9" w:rsidP="007569D9">
                        <w:r>
                          <w:rPr>
                            <w:rFonts w:ascii="Calibri" w:eastAsia="Calibri" w:hAnsi="Calibri" w:cs="Calibri"/>
                            <w:color w:val="595959"/>
                            <w:sz w:val="18"/>
                          </w:rPr>
                          <w:t>0</w:t>
                        </w:r>
                      </w:p>
                    </w:txbxContent>
                  </v:textbox>
                </v:rect>
                <v:rect id="Rectangle 114736" o:spid="_x0000_s1092" style="position:absolute;left:2575;top:2019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" filled="f" stroked="f">
                  <v:textbox inset="0,0,0,0">
                    <w:txbxContent>
                      <w:p w14:paraId="7CCB6D7F" w14:textId="77777777" w:rsidR="007569D9" w:rsidRDefault="007569D9" w:rsidP="007569D9">
                        <w:r>
                          <w:rPr>
                            <w:rFonts w:ascii="Calibri" w:eastAsia="Calibri" w:hAnsi="Calibri" w:cs="Calibri"/>
                            <w:color w:val="595959"/>
                            <w:sz w:val="18"/>
                          </w:rPr>
                          <w:t>%</w:t>
                        </w:r>
                      </w:p>
                    </w:txbxContent>
                  </v:textbox>
                </v:rect>
                <v:rect id="Rectangle 114715" o:spid="_x0000_s1093" style="position:absolute;left:1417;top:17430;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" filled="f" stroked="f">
                  <v:textbox inset="0,0,0,0">
                    <w:txbxContent>
                      <w:p w14:paraId="23349ABF" w14:textId="77777777" w:rsidR="007569D9" w:rsidRDefault="007569D9" w:rsidP="007569D9">
                        <w:r>
                          <w:rPr>
                            <w:rFonts w:ascii="Calibri" w:eastAsia="Calibri" w:hAnsi="Calibri" w:cs="Calibri"/>
                            <w:color w:val="595959"/>
                            <w:sz w:val="18"/>
                          </w:rPr>
                          <w:t>20</w:t>
                        </w:r>
                      </w:p>
                    </w:txbxContent>
                  </v:textbox>
                </v:rect>
                <v:rect id="Rectangle 114716" o:spid="_x0000_s1094" style="position:absolute;left:2575;top:1743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" filled="f" stroked="f">
                  <v:textbox inset="0,0,0,0">
                    <w:txbxContent>
                      <w:p w14:paraId="342163BC" w14:textId="77777777" w:rsidR="007569D9" w:rsidRDefault="007569D9" w:rsidP="007569D9">
                        <w:r>
                          <w:rPr>
                            <w:rFonts w:ascii="Calibri" w:eastAsia="Calibri" w:hAnsi="Calibri" w:cs="Calibri"/>
                            <w:color w:val="595959"/>
                            <w:sz w:val="18"/>
                          </w:rPr>
                          <w:t>%</w:t>
                        </w:r>
                      </w:p>
                    </w:txbxContent>
                  </v:textbox>
                </v:rect>
                <v:rect id="Rectangle 114714" o:spid="_x0000_s1095" style="position:absolute;left:2575;top:1465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" filled="f" stroked="f">
                  <v:textbox inset="0,0,0,0">
                    <w:txbxContent>
                      <w:p w14:paraId="7FFBEEAC" w14:textId="77777777" w:rsidR="007569D9" w:rsidRDefault="007569D9" w:rsidP="007569D9">
                        <w:r>
                          <w:rPr>
                            <w:rFonts w:ascii="Calibri" w:eastAsia="Calibri" w:hAnsi="Calibri" w:cs="Calibri"/>
                            <w:color w:val="595959"/>
                            <w:sz w:val="18"/>
                          </w:rPr>
                          <w:t>%</w:t>
                        </w:r>
                      </w:p>
                    </w:txbxContent>
                  </v:textbox>
                </v:rect>
                <v:rect id="Rectangle 114713" o:spid="_x0000_s1096" style="position:absolute;left:1417;top:1465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" filled="f" stroked="f">
                  <v:textbox inset="0,0,0,0">
                    <w:txbxContent>
                      <w:p w14:paraId="7F003258" w14:textId="77777777" w:rsidR="007569D9" w:rsidRDefault="007569D9" w:rsidP="007569D9">
                        <w:r>
                          <w:rPr>
                            <w:rFonts w:ascii="Calibri" w:eastAsia="Calibri" w:hAnsi="Calibri" w:cs="Calibri"/>
                            <w:color w:val="595959"/>
                            <w:sz w:val="18"/>
                          </w:rPr>
                          <w:t>40</w:t>
                        </w:r>
                      </w:p>
                    </w:txbxContent>
                  </v:textbox>
                </v:rect>
                <v:rect id="Rectangle 114702" o:spid="_x0000_s1097" style="position:absolute;left:1417;top:1189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" filled="f" stroked="f">
                  <v:textbox inset="0,0,0,0">
                    <w:txbxContent>
                      <w:p w14:paraId="45984F88" w14:textId="77777777" w:rsidR="007569D9" w:rsidRDefault="007569D9" w:rsidP="007569D9">
                        <w:r>
                          <w:rPr>
                            <w:rFonts w:ascii="Calibri" w:eastAsia="Calibri" w:hAnsi="Calibri" w:cs="Calibri"/>
                            <w:color w:val="595959"/>
                            <w:sz w:val="18"/>
                          </w:rPr>
                          <w:t>60</w:t>
                        </w:r>
                      </w:p>
                    </w:txbxContent>
                  </v:textbox>
                </v:rect>
                <v:rect id="Rectangle 114703" o:spid="_x0000_s1098" style="position:absolute;left:2575;top:1189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" filled="f" stroked="f">
                  <v:textbox inset="0,0,0,0">
                    <w:txbxContent>
                      <w:p w14:paraId="7F2FEE18" w14:textId="77777777" w:rsidR="007569D9" w:rsidRDefault="007569D9" w:rsidP="007569D9">
                        <w:r>
                          <w:rPr>
                            <w:rFonts w:ascii="Calibri" w:eastAsia="Calibri" w:hAnsi="Calibri" w:cs="Calibri"/>
                            <w:color w:val="595959"/>
                            <w:sz w:val="18"/>
                          </w:rPr>
                          <w:t>%</w:t>
                        </w:r>
                      </w:p>
                    </w:txbxContent>
                  </v:textbox>
                </v:rect>
                <v:rect id="Rectangle 114699" o:spid="_x0000_s1099" style="position:absolute;left:1417;top:912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" filled="f" stroked="f">
                  <v:textbox inset="0,0,0,0">
                    <w:txbxContent>
                      <w:p w14:paraId="6CCDF8D1" w14:textId="77777777" w:rsidR="007569D9" w:rsidRDefault="007569D9" w:rsidP="007569D9">
                        <w:r>
                          <w:rPr>
                            <w:rFonts w:ascii="Calibri" w:eastAsia="Calibri" w:hAnsi="Calibri" w:cs="Calibri"/>
                            <w:color w:val="595959"/>
                            <w:sz w:val="18"/>
                          </w:rPr>
                          <w:t>80</w:t>
                        </w:r>
                      </w:p>
                    </w:txbxContent>
                  </v:textbox>
                </v:rect>
                <v:rect id="Rectangle 114701" o:spid="_x0000_s1100" style="position:absolute;left:2575;top:912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" filled="f" stroked="f">
                  <v:textbox inset="0,0,0,0">
                    <w:txbxContent>
                      <w:p w14:paraId="34CF4B8F" w14:textId="77777777" w:rsidR="007569D9" w:rsidRDefault="007569D9" w:rsidP="007569D9">
                        <w:r>
                          <w:rPr>
                            <w:rFonts w:ascii="Calibri" w:eastAsia="Calibri" w:hAnsi="Calibri" w:cs="Calibri"/>
                            <w:color w:val="595959"/>
                            <w:sz w:val="18"/>
                          </w:rPr>
                          <w:t>%</w:t>
                        </w:r>
                      </w:p>
                    </w:txbxContent>
                  </v:textbox>
                </v:rect>
                <v:rect id="Rectangle 114698" o:spid="_x0000_s1101" style="position:absolute;left:2575;top:635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" filled="f" stroked="f">
                  <v:textbox inset="0,0,0,0">
                    <w:txbxContent>
                      <w:p w14:paraId="0F927A81" w14:textId="77777777" w:rsidR="007569D9" w:rsidRDefault="007569D9" w:rsidP="007569D9">
                        <w:r>
                          <w:rPr>
                            <w:rFonts w:ascii="Calibri" w:eastAsia="Calibri" w:hAnsi="Calibri" w:cs="Calibri"/>
                            <w:color w:val="595959"/>
                            <w:sz w:val="18"/>
                          </w:rPr>
                          <w:t>%</w:t>
                        </w:r>
                      </w:p>
                    </w:txbxContent>
                  </v:textbox>
                </v:rect>
                <v:rect id="Rectangle 114696" o:spid="_x0000_s1102" style="position:absolute;left:838;top:6353;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" filled="f" stroked="f">
                  <v:textbox inset="0,0,0,0">
                    <w:txbxContent>
                      <w:p w14:paraId="01725A45" w14:textId="77777777" w:rsidR="007569D9" w:rsidRDefault="007569D9" w:rsidP="007569D9">
                        <w:r>
                          <w:rPr>
                            <w:rFonts w:ascii="Calibri" w:eastAsia="Calibri" w:hAnsi="Calibri" w:cs="Calibri"/>
                            <w:color w:val="595959"/>
                            <w:sz w:val="18"/>
                          </w:rPr>
                          <w:t>100</w:t>
                        </w:r>
                      </w:p>
                    </w:txbxContent>
                  </v:textbox>
                </v:rect>
                <v:rect id="Rectangle 8174" o:spid="_x0000_s1103" style="position:absolute;left:10513;top:21685;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" filled="f" stroked="f">
                  <v:textbox inset="0,0,0,0">
                    <w:txbxContent>
                      <w:p w14:paraId="1AFDAD69" w14:textId="4FF453CF" w:rsidR="007569D9" w:rsidRDefault="007569D9" w:rsidP="007569D9">
                        <w:r>
                          <w:rPr>
                            <w:rFonts w:ascii="Calibri" w:eastAsia="Calibri" w:hAnsi="Calibri" w:cs="Calibri"/>
                            <w:color w:val="595959"/>
                            <w:sz w:val="18"/>
                          </w:rPr>
                          <w:t>2017</w:t>
                        </w:r>
                      </w:p>
                    </w:txbxContent>
                  </v:textbox>
                </v:rect>
                <v:rect id="Rectangle 8175" o:spid="_x0000_s1104" style="position:absolute;left:24954;top:21685;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" filled="f" stroked="f">
                  <v:textbox inset="0,0,0,0">
                    <w:txbxContent>
                      <w:p w14:paraId="3A65B299" w14:textId="14E66BBC" w:rsidR="007569D9" w:rsidRDefault="007569D9" w:rsidP="007569D9">
                        <w:r>
                          <w:rPr>
                            <w:rFonts w:ascii="Calibri" w:eastAsia="Calibri" w:hAnsi="Calibri" w:cs="Calibri"/>
                            <w:color w:val="595959"/>
                            <w:sz w:val="18"/>
                          </w:rPr>
                          <w:t>2018</w:t>
                        </w:r>
                      </w:p>
                    </w:txbxContent>
                  </v:textbox>
                </v:rect>
                <v:rect id="Rectangle 8176" o:spid="_x0000_s1105" style="position:absolute;left:39392;top:21685;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" filled="f" stroked="f">
                  <v:textbox inset="0,0,0,0">
                    <w:txbxContent>
                      <w:p w14:paraId="0385B6D3" w14:textId="65068399" w:rsidR="007569D9" w:rsidRDefault="007569D9" w:rsidP="007569D9">
                        <w:r>
                          <w:rPr>
                            <w:rFonts w:ascii="Calibri" w:eastAsia="Calibri" w:hAnsi="Calibri" w:cs="Calibri"/>
                            <w:color w:val="595959"/>
                            <w:sz w:val="18"/>
                          </w:rPr>
                          <w:t>2019</w:t>
                        </w:r>
                      </w:p>
                    </w:txbxContent>
                  </v:textbox>
                </v:rect>
                <v:shape id="Shape 138616" o:spid="_x0000_s1106" style="position:absolute;left:15041;top:24414;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" path="m,l62484,r,62484l,62484,,e" fillcolor="#5b9bd5" stroked="f" strokeweight="0">
                  <v:path arrowok="t" textboxrect="0,0,62484,62484"/>
                </v:shape>
                <v:rect id="Rectangle 8178" o:spid="_x0000_s1107" style="position:absolute;left:15947;top:24197;width:914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" filled="f" stroked="f">
                  <v:textbox inset="0,0,0,0">
                    <w:txbxContent>
                      <w:p w14:paraId="53F0B0D0" w14:textId="77777777" w:rsidR="007569D9" w:rsidRDefault="007569D9" w:rsidP="007569D9">
                        <w:r>
                          <w:rPr>
                            <w:rFonts w:ascii="Calibri" w:eastAsia="Calibri" w:hAnsi="Calibri" w:cs="Calibri"/>
                            <w:color w:val="595959"/>
                            <w:sz w:val="18"/>
                          </w:rPr>
                          <w:t>Руководители</w:t>
                        </w:r>
                      </w:p>
                    </w:txbxContent>
                  </v:textbox>
                </v:rect>
                <v:shape id="Shape 138617" o:spid="_x0000_s1108" style="position:absolute;left:24216;top:24414;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" path="m,l62484,r,62484l,62484,,e" fillcolor="#ed7d31" stroked="f" strokeweight="0">
                  <v:path arrowok="t" textboxrect="0,0,62484,62484"/>
                </v:shape>
                <v:rect id="Rectangle 8180" o:spid="_x0000_s1109" style="position:absolute;left:25118;top:24197;width:858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" filled="f" stroked="f">
                  <v:textbox inset="0,0,0,0">
                    <w:txbxContent>
                      <w:p w14:paraId="705A18B4" w14:textId="77777777" w:rsidR="007569D9" w:rsidRDefault="007569D9" w:rsidP="007569D9">
                        <w:r>
                          <w:rPr>
                            <w:rFonts w:ascii="Calibri" w:eastAsia="Calibri" w:hAnsi="Calibri" w:cs="Calibri"/>
                            <w:color w:val="595959"/>
                            <w:sz w:val="18"/>
                          </w:rPr>
                          <w:t>Специалисты</w:t>
                        </w:r>
                      </w:p>
                    </w:txbxContent>
                  </v:textbox>
                </v:rect>
                <v:shape id="Shape 138618" o:spid="_x0000_s1110" style="position:absolute;left:32979;top:24414;width:625;height:625;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" path="m,l62484,r,62484l,62484,,e" fillcolor="#a5a5a5" stroked="f" strokeweight="0">
                  <v:path arrowok="t" textboxrect="0,0,62484,62484"/>
                </v:shape>
                <v:rect id="Rectangle 8182" o:spid="_x0000_s1111" style="position:absolute;left:33881;top:24197;width:54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U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4jn8QKub8ITkOkFAAD//wMAUEsBAi0AFAAGAAgAAAAhANvh9svuAAAAhQEAABMAAAAAAAAA&#10;AAAAAAAAAAAAAFtDb250ZW50X1R5cGVzXS54bWxQSwECLQAUAAYACAAAACEAWvQsW78AAAAVAQAA&#10;CwAAAAAAAAAAAAAAAAAfAQAAX3JlbHMvLnJlbHNQSwECLQAUAAYACAAAACEAQhDv1MYAAADdAAAA&#10;DwAAAAAAAAAAAAAAAAAHAgAAZHJzL2Rvd25yZXYueG1sUEsFBgAAAAADAAMAtwAAAPoCAAAAAA==&#10;" filled="f" stroked="f">
                  <v:textbox inset="0,0,0,0">
                    <w:txbxContent>
                      <w:p w14:paraId="07DABF93" w14:textId="77777777" w:rsidR="007569D9" w:rsidRDefault="007569D9" w:rsidP="007569D9">
                        <w:r>
                          <w:rPr>
                            <w:rFonts w:ascii="Calibri" w:eastAsia="Calibri" w:hAnsi="Calibri" w:cs="Calibri"/>
                            <w:color w:val="595959"/>
                            <w:sz w:val="18"/>
                          </w:rPr>
                          <w:t>Рабочие</w:t>
                        </w:r>
                      </w:p>
                    </w:txbxContent>
                  </v:textbox>
                </v:rect>
                <v:shape id="Shape 8183" o:spid="_x0000_s1112" style="position:absolute;width:49149;height:26578;visibility:visible;mso-wrap-style:square;v-text-anchor:top" coordsize="4914900,265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" path="m,2657856r4914900,l4914900,,,,,2657856xe" filled="f" strokecolor="#d9d9d9" strokeweight=".72pt">
                  <v:path arrowok="t" textboxrect="0,0,4914900,2657856"/>
                </v:shape>
                <w10:anchorlock/>
              </v:group>
            </w:pict>
          </mc:Fallback>
        </mc:AlternateContent>
      </w:r>
    </w:p>
    <w:p w14:paraId="193DC693" w14:textId="32EC8A57" w:rsidR="00ED0F37" w:rsidRDefault="007569D9" w:rsidP="00A57D52">
      <w:pPr>
        <w:spacing w:after="0" w:line="360" w:lineRule="auto"/>
        <w:jc w:val="center"/>
        <w:rPr>
          <w:rFonts w:ascii="Times New Roman" w:hAnsi="Times New Roman" w:cs="Times New Roman"/>
          <w:color w:val="000000"/>
          <w:sz w:val="28"/>
          <w:szCs w:val="28"/>
          <w:shd w:val="clear" w:color="auto" w:fill="FFFFFF"/>
        </w:rPr>
      </w:pPr>
      <w:r w:rsidRPr="007569D9">
        <w:rPr>
          <w:rFonts w:ascii="Times New Roman" w:hAnsi="Times New Roman" w:cs="Times New Roman"/>
          <w:color w:val="000000"/>
          <w:sz w:val="28"/>
          <w:szCs w:val="28"/>
          <w:shd w:val="clear" w:color="auto" w:fill="FFFFFF"/>
        </w:rPr>
        <w:t>Рисунок 2.</w:t>
      </w:r>
      <w:r>
        <w:rPr>
          <w:rFonts w:ascii="Times New Roman" w:hAnsi="Times New Roman" w:cs="Times New Roman"/>
          <w:color w:val="000000"/>
          <w:sz w:val="28"/>
          <w:szCs w:val="28"/>
          <w:shd w:val="clear" w:color="auto" w:fill="FFFFFF"/>
        </w:rPr>
        <w:t>2</w:t>
      </w:r>
      <w:r w:rsidRPr="007569D9">
        <w:rPr>
          <w:rFonts w:ascii="Times New Roman" w:hAnsi="Times New Roman" w:cs="Times New Roman"/>
          <w:color w:val="000000"/>
          <w:sz w:val="28"/>
          <w:szCs w:val="28"/>
          <w:shd w:val="clear" w:color="auto" w:fill="FFFFFF"/>
        </w:rPr>
        <w:t xml:space="preserve"> – Динамика структуры персонала АО «Тандер» 201</w:t>
      </w:r>
      <w:r>
        <w:rPr>
          <w:rFonts w:ascii="Times New Roman" w:hAnsi="Times New Roman" w:cs="Times New Roman"/>
          <w:color w:val="000000"/>
          <w:sz w:val="28"/>
          <w:szCs w:val="28"/>
          <w:shd w:val="clear" w:color="auto" w:fill="FFFFFF"/>
        </w:rPr>
        <w:t>7</w:t>
      </w:r>
      <w:r w:rsidRPr="007569D9">
        <w:rPr>
          <w:rFonts w:ascii="Times New Roman" w:hAnsi="Times New Roman" w:cs="Times New Roman"/>
          <w:color w:val="000000"/>
          <w:sz w:val="28"/>
          <w:szCs w:val="28"/>
          <w:shd w:val="clear" w:color="auto" w:fill="FFFFFF"/>
        </w:rPr>
        <w:t>–2019 гг.</w:t>
      </w:r>
    </w:p>
    <w:p w14:paraId="31A5CAAE" w14:textId="12B02631" w:rsidR="00123FE4" w:rsidRDefault="00123FE4" w:rsidP="00123FE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итогу можно выделить, что рабочий персонал составляет в организации больше </w:t>
      </w:r>
      <w:r w:rsidRPr="00123FE4">
        <w:rPr>
          <w:rFonts w:ascii="Times New Roman" w:hAnsi="Times New Roman" w:cs="Times New Roman"/>
          <w:color w:val="000000"/>
          <w:sz w:val="28"/>
          <w:szCs w:val="28"/>
          <w:shd w:val="clear" w:color="auto" w:fill="FFFFFF"/>
        </w:rPr>
        <w:t>75%</w:t>
      </w:r>
      <w:r>
        <w:rPr>
          <w:rFonts w:ascii="Times New Roman" w:hAnsi="Times New Roman" w:cs="Times New Roman"/>
          <w:color w:val="000000"/>
          <w:sz w:val="28"/>
          <w:szCs w:val="28"/>
          <w:shd w:val="clear" w:color="auto" w:fill="FFFFFF"/>
        </w:rPr>
        <w:t xml:space="preserve"> от общей массы сотрудников, а руководителей в организации меньше 15%. В совокупности с общей</w:t>
      </w:r>
      <w:r w:rsidR="00E04873">
        <w:rPr>
          <w:rFonts w:ascii="Times New Roman" w:hAnsi="Times New Roman" w:cs="Times New Roman"/>
          <w:color w:val="000000"/>
          <w:sz w:val="28"/>
          <w:szCs w:val="28"/>
          <w:shd w:val="clear" w:color="auto" w:fill="FFFFFF"/>
        </w:rPr>
        <w:t xml:space="preserve"> с численностью магазинов и персонала, можно отметить, что в среднем на один магазин приходится 12–13 сотрудников (с учётом административного персонала и специалистов в головном офисе). Само АО «Тандер» можно выделить как очень крупного работодателя в России. Это означает, что у такой компания должна бы разработана своя технология </w:t>
      </w:r>
      <w:r w:rsidR="003F354E">
        <w:rPr>
          <w:rFonts w:ascii="Times New Roman" w:hAnsi="Times New Roman" w:cs="Times New Roman"/>
          <w:color w:val="000000"/>
          <w:sz w:val="28"/>
          <w:szCs w:val="28"/>
          <w:shd w:val="clear" w:color="auto" w:fill="FFFFFF"/>
        </w:rPr>
        <w:t>управления персоналом.</w:t>
      </w:r>
    </w:p>
    <w:p w14:paraId="038E067A" w14:textId="77777777" w:rsidR="003F354E" w:rsidRDefault="003F354E" w:rsidP="00123FE4">
      <w:pPr>
        <w:spacing w:after="0" w:line="360" w:lineRule="auto"/>
        <w:ind w:firstLine="709"/>
        <w:jc w:val="both"/>
        <w:rPr>
          <w:rFonts w:ascii="Times New Roman" w:hAnsi="Times New Roman" w:cs="Times New Roman"/>
          <w:color w:val="000000"/>
          <w:sz w:val="28"/>
          <w:szCs w:val="28"/>
          <w:shd w:val="clear" w:color="auto" w:fill="FFFFFF"/>
        </w:rPr>
      </w:pPr>
    </w:p>
    <w:p w14:paraId="5E2D9536" w14:textId="42DDAF38" w:rsidR="0039544E" w:rsidRPr="00455A84" w:rsidRDefault="003F354E" w:rsidP="00461F85">
      <w:pPr>
        <w:pStyle w:val="a5"/>
        <w:numPr>
          <w:ilvl w:val="1"/>
          <w:numId w:val="15"/>
        </w:numPr>
        <w:spacing w:line="360" w:lineRule="auto"/>
        <w:ind w:left="0" w:right="567" w:firstLine="709"/>
        <w:jc w:val="both"/>
        <w:rPr>
          <w:rFonts w:ascii="Times New Roman" w:hAnsi="Times New Roman" w:cs="Times New Roman"/>
          <w:b/>
          <w:bCs/>
          <w:sz w:val="28"/>
          <w:szCs w:val="28"/>
        </w:rPr>
      </w:pPr>
      <w:bookmarkStart w:id="9" w:name="_Hlk90887544"/>
      <w:r w:rsidRPr="00455A84">
        <w:rPr>
          <w:rFonts w:ascii="Times New Roman" w:hAnsi="Times New Roman" w:cs="Times New Roman"/>
          <w:b/>
          <w:bCs/>
          <w:sz w:val="28"/>
          <w:szCs w:val="28"/>
        </w:rPr>
        <w:t>Анализ технологий найма, отбора и приема персонала в АО «Тандер</w:t>
      </w:r>
      <w:bookmarkEnd w:id="9"/>
      <w:r w:rsidRPr="00455A84">
        <w:rPr>
          <w:rFonts w:ascii="Times New Roman" w:hAnsi="Times New Roman" w:cs="Times New Roman"/>
          <w:b/>
          <w:bCs/>
          <w:sz w:val="28"/>
          <w:szCs w:val="28"/>
        </w:rPr>
        <w:t>»</w:t>
      </w:r>
    </w:p>
    <w:p w14:paraId="71225E08" w14:textId="77777777" w:rsidR="0039544E" w:rsidRDefault="0039544E" w:rsidP="0039544E">
      <w:pPr>
        <w:pStyle w:val="a5"/>
        <w:spacing w:line="360" w:lineRule="auto"/>
        <w:ind w:left="360"/>
        <w:jc w:val="both"/>
        <w:rPr>
          <w:rFonts w:ascii="Times New Roman" w:eastAsia="Calibri" w:hAnsi="Times New Roman" w:cs="Times New Roman"/>
          <w:sz w:val="28"/>
          <w:szCs w:val="28"/>
        </w:rPr>
      </w:pPr>
    </w:p>
    <w:p w14:paraId="4D97DBF9" w14:textId="3944DE4B" w:rsidR="0039544E" w:rsidRPr="0039544E" w:rsidRDefault="0039544E" w:rsidP="0039544E">
      <w:pPr>
        <w:pStyle w:val="a5"/>
        <w:spacing w:line="360" w:lineRule="auto"/>
        <w:ind w:left="0" w:firstLine="709"/>
        <w:jc w:val="both"/>
        <w:rPr>
          <w:rFonts w:ascii="Times New Roman" w:eastAsia="Calibri" w:hAnsi="Times New Roman" w:cs="Times New Roman"/>
          <w:sz w:val="28"/>
          <w:szCs w:val="28"/>
        </w:rPr>
      </w:pPr>
      <w:r w:rsidRPr="0039544E">
        <w:rPr>
          <w:rFonts w:ascii="Times New Roman" w:eastAsia="Calibri" w:hAnsi="Times New Roman" w:cs="Times New Roman"/>
          <w:sz w:val="28"/>
          <w:szCs w:val="28"/>
        </w:rPr>
        <w:t xml:space="preserve">Как </w:t>
      </w:r>
      <w:r>
        <w:rPr>
          <w:rFonts w:ascii="Times New Roman" w:eastAsia="Calibri" w:hAnsi="Times New Roman" w:cs="Times New Roman"/>
          <w:sz w:val="28"/>
          <w:szCs w:val="28"/>
        </w:rPr>
        <w:t>понятно из всего ранее перечисленного,</w:t>
      </w:r>
      <w:r w:rsidRPr="0039544E">
        <w:rPr>
          <w:rFonts w:ascii="Times New Roman" w:hAnsi="Times New Roman" w:cs="Times New Roman"/>
          <w:sz w:val="28"/>
          <w:szCs w:val="28"/>
        </w:rPr>
        <w:t xml:space="preserve"> </w:t>
      </w:r>
      <w:r>
        <w:rPr>
          <w:rFonts w:ascii="Times New Roman" w:hAnsi="Times New Roman" w:cs="Times New Roman"/>
          <w:sz w:val="28"/>
          <w:szCs w:val="28"/>
        </w:rPr>
        <w:t>АО «Тандер»</w:t>
      </w:r>
      <w:r>
        <w:rPr>
          <w:rFonts w:ascii="Times New Roman" w:eastAsia="Calibri" w:hAnsi="Times New Roman" w:cs="Times New Roman"/>
          <w:sz w:val="28"/>
          <w:szCs w:val="28"/>
        </w:rPr>
        <w:t xml:space="preserve"> обладает большой потребностью в кадрах, поэтому технология по найму, отбору и приёму персонала реализуется в организации ежедневно</w:t>
      </w:r>
      <w:r w:rsidRPr="0039544E">
        <w:rPr>
          <w:rFonts w:ascii="Times New Roman" w:eastAsia="Calibri" w:hAnsi="Times New Roman" w:cs="Times New Roman"/>
          <w:sz w:val="28"/>
          <w:szCs w:val="28"/>
        </w:rPr>
        <w:t>. Под потребностью в кадрах понимается количество сотрудников, нужных для будущего целенаправленного выполнения задач организации, в количественном, качественном, временном и пространственном отношении.</w:t>
      </w:r>
    </w:p>
    <w:p w14:paraId="529A3459" w14:textId="49C8D84A" w:rsidR="003F354E" w:rsidRPr="0039544E" w:rsidRDefault="0039544E" w:rsidP="0039544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Найм персонала</w:t>
      </w:r>
      <w:r w:rsidR="003F354E" w:rsidRPr="0039544E">
        <w:rPr>
          <w:rFonts w:ascii="Times New Roman" w:hAnsi="Times New Roman" w:cs="Times New Roman"/>
          <w:color w:val="000000"/>
          <w:sz w:val="28"/>
          <w:szCs w:val="28"/>
          <w:shd w:val="clear" w:color="auto" w:fill="FFFFFF"/>
        </w:rPr>
        <w:t>. Прием на работу в </w:t>
      </w:r>
      <w:r>
        <w:rPr>
          <w:rFonts w:ascii="Times New Roman" w:hAnsi="Times New Roman" w:cs="Times New Roman"/>
          <w:sz w:val="28"/>
          <w:szCs w:val="28"/>
        </w:rPr>
        <w:t xml:space="preserve">АО «Тандер» </w:t>
      </w:r>
      <w:r w:rsidR="003F354E" w:rsidRPr="0039544E">
        <w:rPr>
          <w:rFonts w:ascii="Times New Roman" w:hAnsi="Times New Roman" w:cs="Times New Roman"/>
          <w:color w:val="000000"/>
          <w:sz w:val="28"/>
          <w:szCs w:val="28"/>
          <w:shd w:val="clear" w:color="auto" w:fill="FFFFFF"/>
        </w:rPr>
        <w:t xml:space="preserve">начинается с детального определения того, кто нужен </w:t>
      </w:r>
      <w:r>
        <w:rPr>
          <w:rFonts w:ascii="Times New Roman" w:hAnsi="Times New Roman" w:cs="Times New Roman"/>
          <w:color w:val="000000"/>
          <w:sz w:val="28"/>
          <w:szCs w:val="28"/>
          <w:shd w:val="clear" w:color="auto" w:fill="FFFFFF"/>
        </w:rPr>
        <w:t>на данный момент в офисе или мага</w:t>
      </w:r>
      <w:r w:rsidR="003B22F9">
        <w:rPr>
          <w:rFonts w:ascii="Times New Roman" w:hAnsi="Times New Roman" w:cs="Times New Roman"/>
          <w:color w:val="000000"/>
          <w:sz w:val="28"/>
          <w:szCs w:val="28"/>
          <w:shd w:val="clear" w:color="auto" w:fill="FFFFFF"/>
        </w:rPr>
        <w:t>зине предприятия</w:t>
      </w:r>
      <w:r w:rsidR="003F354E" w:rsidRPr="0039544E">
        <w:rPr>
          <w:rFonts w:ascii="Times New Roman" w:hAnsi="Times New Roman" w:cs="Times New Roman"/>
          <w:color w:val="000000"/>
          <w:sz w:val="28"/>
          <w:szCs w:val="28"/>
          <w:shd w:val="clear" w:color="auto" w:fill="FFFFFF"/>
        </w:rPr>
        <w:t xml:space="preserve">. В основе этого процесса лежит подготовка должностной инструкции, </w:t>
      </w:r>
      <w:r w:rsidR="003B22F9" w:rsidRPr="0039544E">
        <w:rPr>
          <w:rFonts w:ascii="Times New Roman" w:hAnsi="Times New Roman" w:cs="Times New Roman"/>
          <w:color w:val="000000"/>
          <w:sz w:val="28"/>
          <w:szCs w:val="28"/>
          <w:shd w:val="clear" w:color="auto" w:fill="FFFFFF"/>
        </w:rPr>
        <w:t>т</w:t>
      </w:r>
      <w:r w:rsidR="003B22F9">
        <w:rPr>
          <w:rFonts w:ascii="Times New Roman" w:hAnsi="Times New Roman" w:cs="Times New Roman"/>
          <w:color w:val="000000"/>
          <w:sz w:val="28"/>
          <w:szCs w:val="28"/>
          <w:shd w:val="clear" w:color="auto" w:fill="FFFFFF"/>
        </w:rPr>
        <w:t>о есть</w:t>
      </w:r>
      <w:r w:rsidR="003F354E" w:rsidRPr="0039544E">
        <w:rPr>
          <w:rFonts w:ascii="Times New Roman" w:hAnsi="Times New Roman" w:cs="Times New Roman"/>
          <w:color w:val="000000"/>
          <w:sz w:val="28"/>
          <w:szCs w:val="28"/>
          <w:shd w:val="clear" w:color="auto" w:fill="FFFFFF"/>
        </w:rPr>
        <w:t xml:space="preserve"> документа описывающего основные функции сотрудника, занимающего данное рабочее место.</w:t>
      </w:r>
    </w:p>
    <w:p w14:paraId="00D71D64" w14:textId="5CBBA8DD" w:rsidR="003F354E" w:rsidRPr="003F354E" w:rsidRDefault="003F354E" w:rsidP="003B22F9">
      <w:pPr>
        <w:spacing w:after="0" w:line="360" w:lineRule="auto"/>
        <w:ind w:firstLine="709"/>
        <w:jc w:val="both"/>
        <w:rPr>
          <w:rFonts w:ascii="Times New Roman" w:hAnsi="Times New Roman" w:cs="Times New Roman"/>
          <w:color w:val="000000"/>
          <w:sz w:val="28"/>
          <w:szCs w:val="28"/>
          <w:shd w:val="clear" w:color="auto" w:fill="FFFFFF"/>
        </w:rPr>
      </w:pPr>
      <w:r w:rsidRPr="003F354E">
        <w:rPr>
          <w:rFonts w:ascii="Times New Roman" w:hAnsi="Times New Roman" w:cs="Times New Roman"/>
          <w:color w:val="000000"/>
          <w:sz w:val="28"/>
          <w:szCs w:val="28"/>
          <w:shd w:val="clear" w:color="auto" w:fill="FFFFFF"/>
        </w:rPr>
        <w:t>Чтобы</w:t>
      </w:r>
      <w:r w:rsidR="003B22F9">
        <w:rPr>
          <w:rFonts w:ascii="Times New Roman" w:hAnsi="Times New Roman" w:cs="Times New Roman"/>
          <w:color w:val="000000"/>
          <w:sz w:val="28"/>
          <w:szCs w:val="28"/>
          <w:shd w:val="clear" w:color="auto" w:fill="FFFFFF"/>
        </w:rPr>
        <w:t xml:space="preserve"> </w:t>
      </w:r>
      <w:r w:rsidRPr="003F354E">
        <w:rPr>
          <w:rFonts w:ascii="Times New Roman" w:hAnsi="Times New Roman" w:cs="Times New Roman"/>
          <w:color w:val="000000"/>
          <w:sz w:val="28"/>
          <w:szCs w:val="28"/>
          <w:shd w:val="clear" w:color="auto" w:fill="FFFFFF"/>
        </w:rPr>
        <w:t>облегчить процесс подбора кандидатов,</w:t>
      </w:r>
      <w:r w:rsidR="003B22F9">
        <w:rPr>
          <w:rFonts w:ascii="Times New Roman" w:hAnsi="Times New Roman" w:cs="Times New Roman"/>
          <w:color w:val="000000"/>
          <w:sz w:val="28"/>
          <w:szCs w:val="28"/>
          <w:shd w:val="clear" w:color="auto" w:fill="FFFFFF"/>
        </w:rPr>
        <w:t xml:space="preserve"> </w:t>
      </w:r>
      <w:r w:rsidRPr="003F354E">
        <w:rPr>
          <w:rFonts w:ascii="Times New Roman" w:hAnsi="Times New Roman" w:cs="Times New Roman"/>
          <w:color w:val="000000"/>
          <w:sz w:val="28"/>
          <w:szCs w:val="28"/>
          <w:shd w:val="clear" w:color="auto" w:fill="FFFFFF"/>
        </w:rPr>
        <w:t xml:space="preserve">создаются документы, </w:t>
      </w:r>
      <w:r w:rsidR="003B22F9" w:rsidRPr="003F354E">
        <w:rPr>
          <w:rFonts w:ascii="Times New Roman" w:hAnsi="Times New Roman" w:cs="Times New Roman"/>
          <w:color w:val="000000"/>
          <w:sz w:val="28"/>
          <w:szCs w:val="28"/>
          <w:shd w:val="clear" w:color="auto" w:fill="FFFFFF"/>
        </w:rPr>
        <w:t>описывающие основные</w:t>
      </w:r>
      <w:r w:rsidRPr="003F354E">
        <w:rPr>
          <w:rFonts w:ascii="Times New Roman" w:hAnsi="Times New Roman" w:cs="Times New Roman"/>
          <w:color w:val="000000"/>
          <w:sz w:val="28"/>
          <w:szCs w:val="28"/>
          <w:shd w:val="clear" w:color="auto" w:fill="FFFFFF"/>
        </w:rPr>
        <w:t xml:space="preserve"> характеристики, которыми должен обладать сотрудник для успешной работы в данной должности – квалификационные карты и карты компетенции (портреты или профили идеальных сотрудников).</w:t>
      </w:r>
    </w:p>
    <w:p w14:paraId="578F3DBF" w14:textId="2640562F" w:rsidR="003F354E" w:rsidRPr="003F354E" w:rsidRDefault="003B22F9" w:rsidP="003B22F9">
      <w:pPr>
        <w:spacing w:after="0" w:line="360" w:lineRule="auto"/>
        <w:ind w:firstLine="709"/>
        <w:jc w:val="both"/>
        <w:rPr>
          <w:rFonts w:ascii="Times New Roman" w:hAnsi="Times New Roman" w:cs="Times New Roman"/>
          <w:color w:val="000000"/>
          <w:sz w:val="28"/>
          <w:szCs w:val="28"/>
          <w:shd w:val="clear" w:color="auto" w:fill="FFFFFF"/>
        </w:rPr>
      </w:pPr>
      <w:r w:rsidRPr="003F354E">
        <w:rPr>
          <w:rFonts w:ascii="Times New Roman" w:hAnsi="Times New Roman" w:cs="Times New Roman"/>
          <w:color w:val="000000"/>
          <w:sz w:val="28"/>
          <w:szCs w:val="28"/>
          <w:shd w:val="clear" w:color="auto" w:fill="FFFFFF"/>
        </w:rPr>
        <w:t>Квалификационная карта</w:t>
      </w:r>
      <w:r w:rsidR="003F354E" w:rsidRPr="003F354E">
        <w:rPr>
          <w:rFonts w:ascii="Times New Roman" w:hAnsi="Times New Roman" w:cs="Times New Roman"/>
          <w:color w:val="000000"/>
          <w:sz w:val="28"/>
          <w:szCs w:val="28"/>
          <w:shd w:val="clear" w:color="auto" w:fill="FFFFFF"/>
        </w:rPr>
        <w:t> представляет собой </w:t>
      </w:r>
      <w:r w:rsidRPr="003F354E">
        <w:rPr>
          <w:rFonts w:ascii="Times New Roman" w:hAnsi="Times New Roman" w:cs="Times New Roman"/>
          <w:color w:val="000000"/>
          <w:sz w:val="28"/>
          <w:szCs w:val="28"/>
          <w:shd w:val="clear" w:color="auto" w:fill="FFFFFF"/>
        </w:rPr>
        <w:t>набор квалификационных</w:t>
      </w:r>
      <w:r w:rsidR="003F354E" w:rsidRPr="003F354E">
        <w:rPr>
          <w:rFonts w:ascii="Times New Roman" w:hAnsi="Times New Roman" w:cs="Times New Roman"/>
          <w:color w:val="000000"/>
          <w:sz w:val="28"/>
          <w:szCs w:val="28"/>
          <w:shd w:val="clear" w:color="auto" w:fill="FFFFFF"/>
        </w:rPr>
        <w:t xml:space="preserve"> характеристик (</w:t>
      </w:r>
      <w:r w:rsidRPr="003F354E">
        <w:rPr>
          <w:rFonts w:ascii="Times New Roman" w:hAnsi="Times New Roman" w:cs="Times New Roman"/>
          <w:color w:val="000000"/>
          <w:sz w:val="28"/>
          <w:szCs w:val="28"/>
          <w:shd w:val="clear" w:color="auto" w:fill="FFFFFF"/>
        </w:rPr>
        <w:t>общее образование</w:t>
      </w:r>
      <w:r w:rsidR="003F354E" w:rsidRPr="003F354E">
        <w:rPr>
          <w:rFonts w:ascii="Times New Roman" w:hAnsi="Times New Roman" w:cs="Times New Roman"/>
          <w:color w:val="000000"/>
          <w:sz w:val="28"/>
          <w:szCs w:val="28"/>
          <w:shd w:val="clear" w:color="auto" w:fill="FFFFFF"/>
        </w:rPr>
        <w:t>, специальное образование, специальные навыки – знание иностранного языка, владение компьютером и т.</w:t>
      </w:r>
      <w:r>
        <w:rPr>
          <w:rFonts w:ascii="Times New Roman" w:hAnsi="Times New Roman" w:cs="Times New Roman"/>
          <w:color w:val="000000"/>
          <w:sz w:val="28"/>
          <w:szCs w:val="28"/>
          <w:shd w:val="clear" w:color="auto" w:fill="FFFFFF"/>
        </w:rPr>
        <w:t xml:space="preserve"> </w:t>
      </w:r>
      <w:r w:rsidR="003F354E" w:rsidRPr="003F354E">
        <w:rPr>
          <w:rFonts w:ascii="Times New Roman" w:hAnsi="Times New Roman" w:cs="Times New Roman"/>
          <w:color w:val="000000"/>
          <w:sz w:val="28"/>
          <w:szCs w:val="28"/>
          <w:shd w:val="clear" w:color="auto" w:fill="FFFFFF"/>
        </w:rPr>
        <w:t>д.), которыми должен обладать «идеальный» сотрудник, занимающий эту должность.</w:t>
      </w:r>
    </w:p>
    <w:p w14:paraId="2D40BFFA" w14:textId="047E7537" w:rsidR="003F354E" w:rsidRPr="003F354E" w:rsidRDefault="003F354E" w:rsidP="003B22F9">
      <w:pPr>
        <w:spacing w:after="0" w:line="360" w:lineRule="auto"/>
        <w:ind w:firstLine="709"/>
        <w:jc w:val="both"/>
        <w:rPr>
          <w:rFonts w:ascii="Times New Roman" w:hAnsi="Times New Roman" w:cs="Times New Roman"/>
          <w:color w:val="000000"/>
          <w:sz w:val="28"/>
          <w:szCs w:val="28"/>
          <w:shd w:val="clear" w:color="auto" w:fill="FFFFFF"/>
        </w:rPr>
      </w:pPr>
      <w:r w:rsidRPr="003F354E">
        <w:rPr>
          <w:rFonts w:ascii="Times New Roman" w:hAnsi="Times New Roman" w:cs="Times New Roman"/>
          <w:color w:val="000000"/>
          <w:sz w:val="28"/>
          <w:szCs w:val="28"/>
          <w:shd w:val="clear" w:color="auto" w:fill="FFFFFF"/>
        </w:rPr>
        <w:t xml:space="preserve">Карта компетенции (портрет идеального сотрудника). Компетенции представляют </w:t>
      </w:r>
      <w:r w:rsidR="003B22F9" w:rsidRPr="003F354E">
        <w:rPr>
          <w:rFonts w:ascii="Times New Roman" w:hAnsi="Times New Roman" w:cs="Times New Roman"/>
          <w:color w:val="000000"/>
          <w:sz w:val="28"/>
          <w:szCs w:val="28"/>
          <w:shd w:val="clear" w:color="auto" w:fill="FFFFFF"/>
        </w:rPr>
        <w:t>собой личностные</w:t>
      </w:r>
      <w:r w:rsidRPr="003F354E">
        <w:rPr>
          <w:rFonts w:ascii="Times New Roman" w:hAnsi="Times New Roman" w:cs="Times New Roman"/>
          <w:color w:val="000000"/>
          <w:sz w:val="28"/>
          <w:szCs w:val="28"/>
          <w:shd w:val="clear" w:color="auto" w:fill="FFFFFF"/>
        </w:rPr>
        <w:t xml:space="preserve">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w:t>
      </w:r>
    </w:p>
    <w:p w14:paraId="67C5A159" w14:textId="37BC5AB7" w:rsidR="002C7528" w:rsidRDefault="003F354E" w:rsidP="0039544E">
      <w:pPr>
        <w:spacing w:after="0" w:line="360" w:lineRule="auto"/>
        <w:ind w:firstLine="709"/>
        <w:jc w:val="both"/>
        <w:rPr>
          <w:rFonts w:ascii="Times New Roman" w:hAnsi="Times New Roman" w:cs="Times New Roman"/>
          <w:color w:val="000000"/>
          <w:sz w:val="28"/>
          <w:szCs w:val="28"/>
          <w:shd w:val="clear" w:color="auto" w:fill="FFFFFF"/>
        </w:rPr>
      </w:pPr>
      <w:r w:rsidRPr="003F354E">
        <w:rPr>
          <w:rFonts w:ascii="Times New Roman" w:hAnsi="Times New Roman" w:cs="Times New Roman"/>
          <w:color w:val="000000"/>
          <w:sz w:val="28"/>
          <w:szCs w:val="28"/>
          <w:shd w:val="clear" w:color="auto" w:fill="FFFFFF"/>
        </w:rPr>
        <w:t xml:space="preserve">Определив требования к кандидату, отдел кадров может приступить к реализации следующего этапа – </w:t>
      </w:r>
      <w:r w:rsidR="003B22F9">
        <w:rPr>
          <w:rFonts w:ascii="Times New Roman" w:hAnsi="Times New Roman" w:cs="Times New Roman"/>
          <w:color w:val="000000"/>
          <w:sz w:val="28"/>
          <w:szCs w:val="28"/>
          <w:shd w:val="clear" w:color="auto" w:fill="FFFFFF"/>
        </w:rPr>
        <w:t>непосредственно найму кандидатов</w:t>
      </w:r>
      <w:r w:rsidRPr="003F354E">
        <w:rPr>
          <w:rFonts w:ascii="Times New Roman" w:hAnsi="Times New Roman" w:cs="Times New Roman"/>
          <w:color w:val="000000"/>
          <w:sz w:val="28"/>
          <w:szCs w:val="28"/>
          <w:shd w:val="clear" w:color="auto" w:fill="FFFFFF"/>
        </w:rPr>
        <w:t>.</w:t>
      </w:r>
      <w:r w:rsidR="003B22F9">
        <w:rPr>
          <w:rFonts w:ascii="Times New Roman" w:hAnsi="Times New Roman" w:cs="Times New Roman"/>
          <w:color w:val="000000"/>
          <w:sz w:val="28"/>
          <w:szCs w:val="28"/>
          <w:shd w:val="clear" w:color="auto" w:fill="FFFFFF"/>
        </w:rPr>
        <w:t xml:space="preserve"> Для руководящих должностей </w:t>
      </w:r>
      <w:r w:rsidR="003B22F9" w:rsidRPr="003F354E">
        <w:rPr>
          <w:rFonts w:ascii="Times New Roman" w:hAnsi="Times New Roman" w:cs="Times New Roman"/>
          <w:color w:val="000000"/>
          <w:sz w:val="28"/>
          <w:szCs w:val="28"/>
          <w:shd w:val="clear" w:color="auto" w:fill="FFFFFF"/>
        </w:rPr>
        <w:t>АО</w:t>
      </w:r>
      <w:r w:rsidR="003B22F9">
        <w:rPr>
          <w:rFonts w:ascii="Times New Roman" w:hAnsi="Times New Roman" w:cs="Times New Roman"/>
          <w:sz w:val="28"/>
          <w:szCs w:val="28"/>
        </w:rPr>
        <w:t xml:space="preserve"> «Тандер» в основном использует внутренние источники найма, связано это с ранее описанными их преимуществами. А именно тот факт, что </w:t>
      </w:r>
      <w:r w:rsidR="00C652C2">
        <w:rPr>
          <w:rFonts w:ascii="Times New Roman" w:hAnsi="Times New Roman" w:cs="Times New Roman"/>
          <w:sz w:val="28"/>
          <w:szCs w:val="28"/>
        </w:rPr>
        <w:t>работники,</w:t>
      </w:r>
      <w:r w:rsidR="003B22F9">
        <w:rPr>
          <w:rFonts w:ascii="Times New Roman" w:hAnsi="Times New Roman" w:cs="Times New Roman"/>
          <w:sz w:val="28"/>
          <w:szCs w:val="28"/>
        </w:rPr>
        <w:t xml:space="preserve"> ранее уже находящиеся </w:t>
      </w:r>
      <w:r w:rsidR="00C652C2">
        <w:rPr>
          <w:rFonts w:ascii="Times New Roman" w:hAnsi="Times New Roman" w:cs="Times New Roman"/>
          <w:sz w:val="28"/>
          <w:szCs w:val="28"/>
        </w:rPr>
        <w:t>в компании,</w:t>
      </w:r>
      <w:r w:rsidR="003B22F9">
        <w:rPr>
          <w:rFonts w:ascii="Times New Roman" w:hAnsi="Times New Roman" w:cs="Times New Roman"/>
          <w:sz w:val="28"/>
          <w:szCs w:val="28"/>
        </w:rPr>
        <w:t xml:space="preserve"> являются более надёжными </w:t>
      </w:r>
      <w:r w:rsidR="00C652C2">
        <w:rPr>
          <w:rFonts w:ascii="Times New Roman" w:hAnsi="Times New Roman" w:cs="Times New Roman"/>
          <w:sz w:val="28"/>
          <w:szCs w:val="28"/>
        </w:rPr>
        <w:t>и компетентными сотрудниками.</w:t>
      </w:r>
      <w:r w:rsidRPr="003F354E">
        <w:rPr>
          <w:rFonts w:ascii="Times New Roman" w:hAnsi="Times New Roman" w:cs="Times New Roman"/>
          <w:color w:val="000000"/>
          <w:sz w:val="28"/>
          <w:szCs w:val="28"/>
          <w:shd w:val="clear" w:color="auto" w:fill="FFFFFF"/>
        </w:rPr>
        <w:t xml:space="preserve"> </w:t>
      </w:r>
      <w:r w:rsidR="00C652C2">
        <w:rPr>
          <w:rFonts w:ascii="Times New Roman" w:hAnsi="Times New Roman" w:cs="Times New Roman"/>
          <w:color w:val="000000"/>
          <w:sz w:val="28"/>
          <w:szCs w:val="28"/>
          <w:shd w:val="clear" w:color="auto" w:fill="FFFFFF"/>
        </w:rPr>
        <w:t>Однако, для привлечения рабочего персонала в основном используют</w:t>
      </w:r>
      <w:r w:rsidR="002C7528">
        <w:rPr>
          <w:rFonts w:ascii="Times New Roman" w:hAnsi="Times New Roman" w:cs="Times New Roman"/>
          <w:color w:val="000000"/>
          <w:sz w:val="28"/>
          <w:szCs w:val="28"/>
          <w:shd w:val="clear" w:color="auto" w:fill="FFFFFF"/>
        </w:rPr>
        <w:t>ся внешне источники для найма</w:t>
      </w:r>
      <w:r w:rsidRPr="003F354E">
        <w:rPr>
          <w:rFonts w:ascii="Times New Roman" w:hAnsi="Times New Roman" w:cs="Times New Roman"/>
          <w:color w:val="000000"/>
          <w:sz w:val="28"/>
          <w:szCs w:val="28"/>
          <w:shd w:val="clear" w:color="auto" w:fill="FFFFFF"/>
        </w:rPr>
        <w:t>.</w:t>
      </w:r>
      <w:r w:rsidR="002C7528">
        <w:rPr>
          <w:rFonts w:ascii="Times New Roman" w:hAnsi="Times New Roman" w:cs="Times New Roman"/>
          <w:color w:val="000000"/>
          <w:sz w:val="28"/>
          <w:szCs w:val="28"/>
          <w:shd w:val="clear" w:color="auto" w:fill="FFFFFF"/>
        </w:rPr>
        <w:t xml:space="preserve"> </w:t>
      </w:r>
      <w:r w:rsidR="002C7528" w:rsidRPr="002C7528">
        <w:rPr>
          <w:rFonts w:ascii="Times New Roman" w:hAnsi="Times New Roman" w:cs="Times New Roman"/>
          <w:color w:val="000000"/>
          <w:sz w:val="28"/>
          <w:szCs w:val="28"/>
          <w:shd w:val="clear" w:color="auto" w:fill="FFFFFF"/>
        </w:rPr>
        <w:t>В организации установлены сроки закрытия вакансии на рядовую позицию семь календарных дней. На основе полученной заявки размещает</w:t>
      </w:r>
      <w:r w:rsidR="002C7528">
        <w:rPr>
          <w:rFonts w:ascii="Times New Roman" w:hAnsi="Times New Roman" w:cs="Times New Roman"/>
          <w:color w:val="000000"/>
          <w:sz w:val="28"/>
          <w:szCs w:val="28"/>
          <w:shd w:val="clear" w:color="auto" w:fill="FFFFFF"/>
        </w:rPr>
        <w:t>ся</w:t>
      </w:r>
      <w:r w:rsidR="002C7528" w:rsidRPr="002C7528">
        <w:rPr>
          <w:rFonts w:ascii="Times New Roman" w:hAnsi="Times New Roman" w:cs="Times New Roman"/>
          <w:color w:val="000000"/>
          <w:sz w:val="28"/>
          <w:szCs w:val="28"/>
          <w:shd w:val="clear" w:color="auto" w:fill="FFFFFF"/>
        </w:rPr>
        <w:t xml:space="preserve"> объявление о вакансии:</w:t>
      </w:r>
    </w:p>
    <w:p w14:paraId="4FF0E97C" w14:textId="77777777" w:rsidR="00455A84" w:rsidRDefault="00455A84" w:rsidP="0039544E">
      <w:pPr>
        <w:spacing w:after="0" w:line="360" w:lineRule="auto"/>
        <w:ind w:firstLine="709"/>
        <w:jc w:val="both"/>
        <w:rPr>
          <w:rFonts w:ascii="Times New Roman" w:hAnsi="Times New Roman" w:cs="Times New Roman"/>
          <w:color w:val="000000"/>
          <w:sz w:val="28"/>
          <w:szCs w:val="28"/>
          <w:shd w:val="clear" w:color="auto" w:fill="FFFFFF"/>
        </w:rPr>
      </w:pPr>
    </w:p>
    <w:p w14:paraId="5ABEC020" w14:textId="444029D5" w:rsidR="002C7528" w:rsidRDefault="002C7528" w:rsidP="002C7528">
      <w:pPr>
        <w:pStyle w:val="a5"/>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2C7528">
        <w:rPr>
          <w:rFonts w:ascii="Times New Roman" w:hAnsi="Times New Roman" w:cs="Times New Roman"/>
          <w:color w:val="000000"/>
          <w:sz w:val="28"/>
          <w:szCs w:val="28"/>
          <w:shd w:val="clear" w:color="auto" w:fill="FFFFFF"/>
        </w:rPr>
        <w:lastRenderedPageBreak/>
        <w:t xml:space="preserve">в Интернете на сайтах: superjob.ru, headhunter.ru, job.ru, avito.ru; </w:t>
      </w:r>
    </w:p>
    <w:p w14:paraId="6C91AC50" w14:textId="785192F4" w:rsidR="002C7528" w:rsidRPr="002C7528" w:rsidRDefault="002C7528" w:rsidP="002C7528">
      <w:pPr>
        <w:pStyle w:val="a5"/>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2C7528">
        <w:rPr>
          <w:rFonts w:ascii="Times New Roman" w:hAnsi="Times New Roman" w:cs="Times New Roman"/>
          <w:color w:val="000000"/>
          <w:sz w:val="28"/>
          <w:szCs w:val="28"/>
          <w:shd w:val="clear" w:color="auto" w:fill="FFFFFF"/>
        </w:rPr>
        <w:t>в Интернете</w:t>
      </w:r>
      <w:r>
        <w:rPr>
          <w:rFonts w:ascii="Times New Roman" w:hAnsi="Times New Roman" w:cs="Times New Roman"/>
          <w:color w:val="000000"/>
          <w:sz w:val="28"/>
          <w:szCs w:val="28"/>
          <w:shd w:val="clear" w:color="auto" w:fill="FFFFFF"/>
        </w:rPr>
        <w:t xml:space="preserve"> в качестве рекламы со ссылкой на сайт компании с информацией о вакансии;</w:t>
      </w:r>
    </w:p>
    <w:p w14:paraId="644DA399" w14:textId="1C00EF4D" w:rsidR="002C7528" w:rsidRDefault="002C7528" w:rsidP="002C7528">
      <w:pPr>
        <w:pStyle w:val="a5"/>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2C7528">
        <w:rPr>
          <w:rFonts w:ascii="Times New Roman" w:hAnsi="Times New Roman" w:cs="Times New Roman"/>
          <w:color w:val="000000"/>
          <w:sz w:val="28"/>
          <w:szCs w:val="28"/>
          <w:shd w:val="clear" w:color="auto" w:fill="FFFFFF"/>
        </w:rPr>
        <w:t xml:space="preserve">на </w:t>
      </w:r>
      <w:r>
        <w:rPr>
          <w:rFonts w:ascii="Times New Roman" w:hAnsi="Times New Roman" w:cs="Times New Roman"/>
          <w:color w:val="000000"/>
          <w:sz w:val="28"/>
          <w:szCs w:val="28"/>
          <w:shd w:val="clear" w:color="auto" w:fill="FFFFFF"/>
        </w:rPr>
        <w:t>телевидении</w:t>
      </w:r>
      <w:r w:rsidRPr="002C7528">
        <w:rPr>
          <w:rFonts w:ascii="Times New Roman" w:hAnsi="Times New Roman" w:cs="Times New Roman"/>
          <w:color w:val="000000"/>
          <w:sz w:val="28"/>
          <w:szCs w:val="28"/>
          <w:shd w:val="clear" w:color="auto" w:fill="FFFFFF"/>
        </w:rPr>
        <w:t>;</w:t>
      </w:r>
    </w:p>
    <w:p w14:paraId="6AE92367" w14:textId="33D9C3FA" w:rsidR="002C7528" w:rsidRPr="002C7528" w:rsidRDefault="002C7528" w:rsidP="002C7528">
      <w:pPr>
        <w:pStyle w:val="a5"/>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радио;</w:t>
      </w:r>
    </w:p>
    <w:p w14:paraId="76A75EC1" w14:textId="7A799FD1" w:rsidR="002C7528" w:rsidRDefault="002C7528" w:rsidP="002C7528">
      <w:pPr>
        <w:pStyle w:val="a5"/>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2C7528">
        <w:rPr>
          <w:rFonts w:ascii="Times New Roman" w:hAnsi="Times New Roman" w:cs="Times New Roman"/>
          <w:color w:val="000000"/>
          <w:sz w:val="28"/>
          <w:szCs w:val="28"/>
          <w:shd w:val="clear" w:color="auto" w:fill="FFFFFF"/>
        </w:rPr>
        <w:t xml:space="preserve">на </w:t>
      </w:r>
      <w:r>
        <w:rPr>
          <w:rFonts w:ascii="Times New Roman" w:hAnsi="Times New Roman" w:cs="Times New Roman"/>
          <w:color w:val="000000"/>
          <w:sz w:val="28"/>
          <w:szCs w:val="28"/>
          <w:shd w:val="clear" w:color="auto" w:fill="FFFFFF"/>
        </w:rPr>
        <w:t>баннерах по улице;</w:t>
      </w:r>
    </w:p>
    <w:p w14:paraId="281194DE" w14:textId="13CBE530" w:rsidR="003F354E" w:rsidRPr="002C7528" w:rsidRDefault="002C7528" w:rsidP="002C7528">
      <w:pPr>
        <w:pStyle w:val="a5"/>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2C7528">
        <w:rPr>
          <w:rFonts w:ascii="Times New Roman" w:hAnsi="Times New Roman" w:cs="Times New Roman"/>
          <w:color w:val="000000"/>
          <w:sz w:val="28"/>
          <w:szCs w:val="28"/>
          <w:shd w:val="clear" w:color="auto" w:fill="FFFFFF"/>
        </w:rPr>
        <w:t>ежеквартально организация размещает объявления в магазинах сети, в которых содержится информации о вакансиях.</w:t>
      </w:r>
    </w:p>
    <w:p w14:paraId="36574258" w14:textId="16D02317" w:rsidR="003F354E" w:rsidRDefault="002106B6" w:rsidP="0039544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компания активно привлекает для стажировки и последующего трудоустройства студентов последних курсов. В процессе стажировки проводятся различные мастер-классы. </w:t>
      </w:r>
      <w:r w:rsidRPr="002106B6">
        <w:rPr>
          <w:rFonts w:ascii="Times New Roman" w:hAnsi="Times New Roman" w:cs="Times New Roman"/>
          <w:color w:val="000000"/>
          <w:sz w:val="28"/>
          <w:szCs w:val="28"/>
          <w:shd w:val="clear" w:color="auto" w:fill="FFFFFF"/>
        </w:rPr>
        <w:t>На них сотрудники рассказали студентам о ключевых навыках, необходимых в работе системных аналитиков, схеме ведения проектов, а также дали практические советы не только в рамках специальности. Например, о том, как научиться мастерству публичного выступления и стать хорошим оратором.</w:t>
      </w:r>
      <w:r w:rsidR="00374D47" w:rsidRPr="00374D47">
        <w:rPr>
          <w:rFonts w:ascii="Montserrat" w:hAnsi="Montserrat"/>
          <w:color w:val="000000"/>
          <w:sz w:val="30"/>
          <w:szCs w:val="30"/>
          <w:shd w:val="clear" w:color="auto" w:fill="FFFFFF"/>
        </w:rPr>
        <w:t xml:space="preserve"> </w:t>
      </w:r>
      <w:r w:rsidR="00374D47" w:rsidRPr="00374D47">
        <w:rPr>
          <w:rFonts w:ascii="Times New Roman" w:hAnsi="Times New Roman" w:cs="Times New Roman"/>
          <w:color w:val="000000"/>
          <w:sz w:val="28"/>
          <w:szCs w:val="28"/>
          <w:shd w:val="clear" w:color="auto" w:fill="FFFFFF"/>
        </w:rPr>
        <w:t>Розничная сеть старается вырастить собственные кадры, чтобы после обучения специалисты дальше развивались в профессии. Благодаря тренингам студенты решат, в каком формате приобретать необходимый опыт. Тех, кто успешно прошел стажировку или практику, могут пригласить на постоянную работу. Это дает возможность строить карьеру в одной из крупнейших розничных сетей в России.</w:t>
      </w:r>
      <w:r w:rsidR="00374D47">
        <w:rPr>
          <w:rFonts w:ascii="Times New Roman" w:hAnsi="Times New Roman" w:cs="Times New Roman"/>
          <w:color w:val="000000"/>
          <w:sz w:val="28"/>
          <w:szCs w:val="28"/>
          <w:shd w:val="clear" w:color="auto" w:fill="FFFFFF"/>
        </w:rPr>
        <w:t xml:space="preserve"> </w:t>
      </w:r>
      <w:r w:rsidR="00374D47" w:rsidRPr="00374D47">
        <w:rPr>
          <w:rFonts w:ascii="Times New Roman" w:hAnsi="Times New Roman" w:cs="Times New Roman"/>
          <w:color w:val="000000"/>
          <w:sz w:val="28"/>
          <w:szCs w:val="28"/>
          <w:shd w:val="clear" w:color="auto" w:fill="FFFFFF"/>
        </w:rPr>
        <w:t>Всего за период существования программы «Магнит: новое поколение» более 200</w:t>
      </w:r>
      <w:r w:rsidR="00374D47">
        <w:rPr>
          <w:rFonts w:ascii="Times New Roman" w:hAnsi="Times New Roman" w:cs="Times New Roman"/>
          <w:color w:val="000000"/>
          <w:sz w:val="28"/>
          <w:szCs w:val="28"/>
          <w:shd w:val="clear" w:color="auto" w:fill="FFFFFF"/>
        </w:rPr>
        <w:t>0</w:t>
      </w:r>
      <w:r w:rsidR="00374D47" w:rsidRPr="00374D47">
        <w:rPr>
          <w:rFonts w:ascii="Times New Roman" w:hAnsi="Times New Roman" w:cs="Times New Roman"/>
          <w:color w:val="000000"/>
          <w:sz w:val="28"/>
          <w:szCs w:val="28"/>
          <w:shd w:val="clear" w:color="auto" w:fill="FFFFFF"/>
        </w:rPr>
        <w:t xml:space="preserve"> человек приняли участие в проекте,</w:t>
      </w:r>
      <w:r w:rsidR="00374D47">
        <w:rPr>
          <w:rFonts w:ascii="Times New Roman" w:hAnsi="Times New Roman" w:cs="Times New Roman"/>
          <w:color w:val="000000"/>
          <w:sz w:val="28"/>
          <w:szCs w:val="28"/>
          <w:shd w:val="clear" w:color="auto" w:fill="FFFFFF"/>
        </w:rPr>
        <w:t xml:space="preserve"> большая</w:t>
      </w:r>
      <w:r w:rsidR="00374D47" w:rsidRPr="00374D47">
        <w:rPr>
          <w:rFonts w:ascii="Times New Roman" w:hAnsi="Times New Roman" w:cs="Times New Roman"/>
          <w:color w:val="000000"/>
          <w:sz w:val="28"/>
          <w:szCs w:val="28"/>
          <w:shd w:val="clear" w:color="auto" w:fill="FFFFFF"/>
        </w:rPr>
        <w:t xml:space="preserve"> часть из них трудоустроена.</w:t>
      </w:r>
    </w:p>
    <w:p w14:paraId="4D21E931" w14:textId="41CED71E" w:rsidR="00803BE7" w:rsidRDefault="00374D47" w:rsidP="0039544E">
      <w:pPr>
        <w:spacing w:after="0" w:line="360" w:lineRule="auto"/>
        <w:ind w:firstLine="709"/>
        <w:jc w:val="both"/>
        <w:rPr>
          <w:rFonts w:ascii="Times New Roman" w:hAnsi="Times New Roman" w:cs="Times New Roman"/>
          <w:color w:val="000000"/>
          <w:sz w:val="28"/>
          <w:szCs w:val="28"/>
          <w:shd w:val="clear" w:color="auto" w:fill="FFFFFF"/>
        </w:rPr>
      </w:pPr>
      <w:r w:rsidRPr="00374D47">
        <w:rPr>
          <w:rFonts w:ascii="Times New Roman" w:hAnsi="Times New Roman" w:cs="Times New Roman"/>
          <w:color w:val="000000"/>
          <w:sz w:val="28"/>
          <w:szCs w:val="28"/>
          <w:shd w:val="clear" w:color="auto" w:fill="FFFFFF"/>
        </w:rPr>
        <w:t xml:space="preserve">Следующим этапом </w:t>
      </w:r>
      <w:r>
        <w:rPr>
          <w:rFonts w:ascii="Times New Roman" w:hAnsi="Times New Roman" w:cs="Times New Roman"/>
          <w:color w:val="000000"/>
          <w:sz w:val="28"/>
          <w:szCs w:val="28"/>
          <w:shd w:val="clear" w:color="auto" w:fill="FFFFFF"/>
        </w:rPr>
        <w:t xml:space="preserve">технологии управления персоналом </w:t>
      </w:r>
      <w:r w:rsidRPr="00374D47">
        <w:rPr>
          <w:rFonts w:ascii="Times New Roman" w:hAnsi="Times New Roman" w:cs="Times New Roman"/>
          <w:color w:val="000000"/>
          <w:sz w:val="28"/>
          <w:szCs w:val="28"/>
          <w:shd w:val="clear" w:color="auto" w:fill="FFFFFF"/>
        </w:rPr>
        <w:t xml:space="preserve">в организации является проведение </w:t>
      </w:r>
      <w:r>
        <w:rPr>
          <w:rFonts w:ascii="Times New Roman" w:hAnsi="Times New Roman" w:cs="Times New Roman"/>
          <w:color w:val="000000"/>
          <w:sz w:val="28"/>
          <w:szCs w:val="28"/>
          <w:shd w:val="clear" w:color="auto" w:fill="FFFFFF"/>
        </w:rPr>
        <w:t>отбора</w:t>
      </w:r>
      <w:r w:rsidRPr="00374D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основном в организации это происходит </w:t>
      </w:r>
      <w:r w:rsidR="00803BE7">
        <w:rPr>
          <w:rFonts w:ascii="Times New Roman" w:hAnsi="Times New Roman" w:cs="Times New Roman"/>
          <w:color w:val="000000"/>
          <w:sz w:val="28"/>
          <w:szCs w:val="28"/>
          <w:shd w:val="clear" w:color="auto" w:fill="FFFFFF"/>
        </w:rPr>
        <w:t xml:space="preserve">по методу собеседования. </w:t>
      </w:r>
      <w:r w:rsidRPr="00374D47">
        <w:rPr>
          <w:rFonts w:ascii="Times New Roman" w:hAnsi="Times New Roman" w:cs="Times New Roman"/>
          <w:color w:val="000000"/>
          <w:sz w:val="28"/>
          <w:szCs w:val="28"/>
          <w:shd w:val="clear" w:color="auto" w:fill="FFFFFF"/>
        </w:rPr>
        <w:t>Первоначально все кандидаты заполняют анкету компании, далее менеджер анализирует полученные анкеты на соответствие основным требованиям: уровень образования, опыт работы, причины увольнения. После чего отобранных кандидатов менеджер приглашает на собеседование.</w:t>
      </w:r>
    </w:p>
    <w:p w14:paraId="53BFBFCD" w14:textId="368FBE8D" w:rsidR="00374D47" w:rsidRDefault="00374D47" w:rsidP="0039544E">
      <w:pPr>
        <w:spacing w:after="0" w:line="360" w:lineRule="auto"/>
        <w:ind w:firstLine="709"/>
        <w:jc w:val="both"/>
        <w:rPr>
          <w:rFonts w:ascii="Times New Roman" w:hAnsi="Times New Roman" w:cs="Times New Roman"/>
          <w:color w:val="000000"/>
          <w:sz w:val="28"/>
          <w:szCs w:val="28"/>
          <w:shd w:val="clear" w:color="auto" w:fill="FFFFFF"/>
        </w:rPr>
      </w:pPr>
      <w:r w:rsidRPr="00374D47">
        <w:rPr>
          <w:rFonts w:ascii="Times New Roman" w:hAnsi="Times New Roman" w:cs="Times New Roman"/>
          <w:color w:val="000000"/>
          <w:sz w:val="28"/>
          <w:szCs w:val="28"/>
          <w:shd w:val="clear" w:color="auto" w:fill="FFFFFF"/>
        </w:rPr>
        <w:lastRenderedPageBreak/>
        <w:t xml:space="preserve">Одно собеседование кандидата в среднем длится </w:t>
      </w:r>
      <w:r w:rsidR="00803BE7" w:rsidRPr="00374D47">
        <w:rPr>
          <w:rFonts w:ascii="Times New Roman" w:hAnsi="Times New Roman" w:cs="Times New Roman"/>
          <w:color w:val="000000"/>
          <w:sz w:val="28"/>
          <w:szCs w:val="28"/>
          <w:shd w:val="clear" w:color="auto" w:fill="FFFFFF"/>
        </w:rPr>
        <w:t>40–45 минут</w:t>
      </w:r>
      <w:r w:rsidRPr="00374D47">
        <w:rPr>
          <w:rFonts w:ascii="Times New Roman" w:hAnsi="Times New Roman" w:cs="Times New Roman"/>
          <w:color w:val="000000"/>
          <w:sz w:val="28"/>
          <w:szCs w:val="28"/>
          <w:shd w:val="clear" w:color="auto" w:fill="FFFFFF"/>
        </w:rPr>
        <w:t xml:space="preserve">. Менеджер по персоналу проводит собеседование в форме «вопрос-ответ» самостоятельно, без привлечения линейного руководителя подразделения, в которое требуется сотрудник. </w:t>
      </w:r>
    </w:p>
    <w:p w14:paraId="2602ED0D" w14:textId="27FA39ED" w:rsidR="00506CAD" w:rsidRDefault="00803BE7" w:rsidP="00506CAD">
      <w:pPr>
        <w:spacing w:line="360" w:lineRule="auto"/>
        <w:ind w:firstLine="851"/>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данный метод отбора естественно не является единственным практикуемым в организации.</w:t>
      </w:r>
      <w:r w:rsidR="00506CAD">
        <w:rPr>
          <w:rFonts w:ascii="Times New Roman" w:hAnsi="Times New Roman" w:cs="Times New Roman"/>
          <w:color w:val="000000"/>
          <w:sz w:val="28"/>
          <w:szCs w:val="28"/>
          <w:shd w:val="clear" w:color="auto" w:fill="FFFFFF"/>
        </w:rPr>
        <w:t xml:space="preserve"> Методы и как они реализуются в компании представлено в таблице 2.</w:t>
      </w:r>
      <w:r w:rsidR="00277BA8">
        <w:rPr>
          <w:rFonts w:ascii="Times New Roman" w:hAnsi="Times New Roman" w:cs="Times New Roman"/>
          <w:color w:val="000000"/>
          <w:sz w:val="28"/>
          <w:szCs w:val="28"/>
          <w:shd w:val="clear" w:color="auto" w:fill="FFFFFF"/>
        </w:rPr>
        <w:t>2</w:t>
      </w:r>
      <w:r w:rsidR="00506CAD">
        <w:rPr>
          <w:rFonts w:ascii="Times New Roman" w:hAnsi="Times New Roman" w:cs="Times New Roman"/>
          <w:color w:val="000000"/>
          <w:sz w:val="28"/>
          <w:szCs w:val="28"/>
          <w:shd w:val="clear" w:color="auto" w:fill="FFFFFF"/>
        </w:rPr>
        <w:t>.</w:t>
      </w:r>
    </w:p>
    <w:p w14:paraId="458CF497" w14:textId="77777777" w:rsidR="005F2219" w:rsidRDefault="005F2219" w:rsidP="00506CAD">
      <w:pPr>
        <w:spacing w:line="360" w:lineRule="auto"/>
        <w:ind w:firstLine="851"/>
        <w:contextualSpacing/>
        <w:jc w:val="both"/>
        <w:rPr>
          <w:rFonts w:ascii="Times New Roman" w:hAnsi="Times New Roman" w:cs="Times New Roman"/>
          <w:color w:val="000000"/>
          <w:sz w:val="28"/>
          <w:szCs w:val="28"/>
          <w:shd w:val="clear" w:color="auto" w:fill="FFFFFF"/>
        </w:rPr>
      </w:pPr>
    </w:p>
    <w:p w14:paraId="1286F9C2" w14:textId="3F405D7F" w:rsidR="00277BA8" w:rsidRDefault="00277BA8" w:rsidP="00461F85">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2.2 «Методы отбора персонала в АО «Тандер»»</w:t>
      </w:r>
    </w:p>
    <w:tbl>
      <w:tblPr>
        <w:tblStyle w:val="a6"/>
        <w:tblW w:w="0" w:type="auto"/>
        <w:tblLook w:val="04A0" w:firstRow="1" w:lastRow="0" w:firstColumn="1" w:lastColumn="0" w:noHBand="0" w:noVBand="1"/>
      </w:tblPr>
      <w:tblGrid>
        <w:gridCol w:w="4671"/>
        <w:gridCol w:w="4673"/>
      </w:tblGrid>
      <w:tr w:rsidR="00506CAD" w14:paraId="0E140A91" w14:textId="77777777" w:rsidTr="00506CAD">
        <w:tc>
          <w:tcPr>
            <w:tcW w:w="4672" w:type="dxa"/>
          </w:tcPr>
          <w:p w14:paraId="50327257" w14:textId="12946B4F" w:rsidR="00506CAD" w:rsidRPr="00506CAD" w:rsidRDefault="00506CAD"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Методы отбора</w:t>
            </w:r>
          </w:p>
        </w:tc>
        <w:tc>
          <w:tcPr>
            <w:tcW w:w="4673" w:type="dxa"/>
          </w:tcPr>
          <w:p w14:paraId="3A594760" w14:textId="5A5564C1" w:rsidR="00506CAD" w:rsidRPr="00506CAD" w:rsidRDefault="00506CAD" w:rsidP="002E109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их реализация в компании</w:t>
            </w:r>
          </w:p>
        </w:tc>
      </w:tr>
      <w:tr w:rsidR="00506CAD" w14:paraId="06D46234" w14:textId="77777777" w:rsidTr="00506CAD">
        <w:tc>
          <w:tcPr>
            <w:tcW w:w="4672" w:type="dxa"/>
          </w:tcPr>
          <w:p w14:paraId="44AC7E98" w14:textId="55E11CDC"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Метод «</w:t>
            </w:r>
            <w:proofErr w:type="spellStart"/>
            <w:r w:rsidRPr="00506CAD">
              <w:rPr>
                <w:rFonts w:ascii="Times New Roman" w:eastAsia="Calibri" w:hAnsi="Times New Roman" w:cs="Times New Roman"/>
                <w:sz w:val="24"/>
                <w:szCs w:val="24"/>
              </w:rPr>
              <w:t>Headhunting</w:t>
            </w:r>
            <w:proofErr w:type="spellEnd"/>
            <w:r w:rsidRPr="00506CAD">
              <w:rPr>
                <w:rFonts w:ascii="Times New Roman" w:eastAsia="Calibri" w:hAnsi="Times New Roman" w:cs="Times New Roman"/>
                <w:sz w:val="24"/>
                <w:szCs w:val="24"/>
              </w:rPr>
              <w:t>»</w:t>
            </w:r>
          </w:p>
        </w:tc>
        <w:tc>
          <w:tcPr>
            <w:tcW w:w="4673" w:type="dxa"/>
          </w:tcPr>
          <w:p w14:paraId="2881638A" w14:textId="2CC882C8"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 xml:space="preserve">в основном используется для высших руководящих должностей, аналитиков в головном офисе или </w:t>
            </w:r>
            <w:r w:rsidRPr="00506CAD">
              <w:rPr>
                <w:rFonts w:ascii="Times New Roman" w:eastAsia="Calibri" w:hAnsi="Times New Roman" w:cs="Times New Roman"/>
                <w:sz w:val="24"/>
                <w:szCs w:val="24"/>
                <w:lang w:val="en-US"/>
              </w:rPr>
              <w:t>IT</w:t>
            </w:r>
            <w:r w:rsidRPr="00506CAD">
              <w:rPr>
                <w:rFonts w:ascii="Times New Roman" w:eastAsia="Calibri" w:hAnsi="Times New Roman" w:cs="Times New Roman"/>
                <w:sz w:val="24"/>
                <w:szCs w:val="24"/>
              </w:rPr>
              <w:t xml:space="preserve"> специалистов с особыми навыками и идеями.</w:t>
            </w:r>
          </w:p>
        </w:tc>
      </w:tr>
      <w:tr w:rsidR="00506CAD" w14:paraId="5C48F09A" w14:textId="77777777" w:rsidTr="00506CAD">
        <w:tc>
          <w:tcPr>
            <w:tcW w:w="4672" w:type="dxa"/>
          </w:tcPr>
          <w:p w14:paraId="1CC819CB" w14:textId="49956772"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Метод профессиональных испытаний</w:t>
            </w:r>
          </w:p>
        </w:tc>
        <w:tc>
          <w:tcPr>
            <w:tcW w:w="4673" w:type="dxa"/>
          </w:tcPr>
          <w:p w14:paraId="43923D5D" w14:textId="7DECFE35"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в основном используется для локальных руководителей, которые должны в течение месячного срока доказать соответствие занимаемой должности</w:t>
            </w:r>
          </w:p>
        </w:tc>
      </w:tr>
      <w:tr w:rsidR="00506CAD" w14:paraId="41FA8367" w14:textId="77777777" w:rsidTr="00506CAD">
        <w:tc>
          <w:tcPr>
            <w:tcW w:w="4672" w:type="dxa"/>
          </w:tcPr>
          <w:p w14:paraId="75431949" w14:textId="5BE89317"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Метод личностных тестов</w:t>
            </w:r>
          </w:p>
        </w:tc>
        <w:tc>
          <w:tcPr>
            <w:tcW w:w="4673" w:type="dxa"/>
          </w:tcPr>
          <w:p w14:paraId="2A2E0174" w14:textId="6769A60B"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в основном используются для специалистов и локальных руководителей, чтобы выявить у них стрессоустойчивость и лидерские качества.</w:t>
            </w:r>
          </w:p>
        </w:tc>
      </w:tr>
      <w:tr w:rsidR="00506CAD" w14:paraId="0C9D161C" w14:textId="77777777" w:rsidTr="00506CAD">
        <w:tc>
          <w:tcPr>
            <w:tcW w:w="4672" w:type="dxa"/>
          </w:tcPr>
          <w:p w14:paraId="428FCC1A" w14:textId="088FFD14"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Метод Скрининг</w:t>
            </w:r>
          </w:p>
        </w:tc>
        <w:tc>
          <w:tcPr>
            <w:tcW w:w="4673" w:type="dxa"/>
          </w:tcPr>
          <w:p w14:paraId="2195D870" w14:textId="2436609C"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используется в кампании редко, зачастую в крайних ситуациях, когда необходимо быстро набрать большое количество рабочего персонала.</w:t>
            </w:r>
          </w:p>
        </w:tc>
      </w:tr>
      <w:tr w:rsidR="00506CAD" w14:paraId="40A6BC46" w14:textId="77777777" w:rsidTr="00506CAD">
        <w:tc>
          <w:tcPr>
            <w:tcW w:w="4672" w:type="dxa"/>
          </w:tcPr>
          <w:p w14:paraId="0165E659" w14:textId="70BBA90D"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 xml:space="preserve">Метод </w:t>
            </w:r>
            <w:proofErr w:type="spellStart"/>
            <w:r w:rsidRPr="00506CAD">
              <w:rPr>
                <w:rFonts w:ascii="Times New Roman" w:eastAsia="Calibri" w:hAnsi="Times New Roman" w:cs="Times New Roman"/>
                <w:sz w:val="24"/>
                <w:szCs w:val="24"/>
              </w:rPr>
              <w:t>Preliminaring</w:t>
            </w:r>
            <w:proofErr w:type="spellEnd"/>
          </w:p>
        </w:tc>
        <w:tc>
          <w:tcPr>
            <w:tcW w:w="4673" w:type="dxa"/>
          </w:tcPr>
          <w:p w14:paraId="3D42A452" w14:textId="4530DD02" w:rsidR="00506CAD" w:rsidRPr="00506CAD" w:rsidRDefault="00506CAD" w:rsidP="002E109F">
            <w:pPr>
              <w:contextualSpacing/>
              <w:jc w:val="both"/>
              <w:rPr>
                <w:rFonts w:ascii="Times New Roman" w:hAnsi="Times New Roman" w:cs="Times New Roman"/>
                <w:color w:val="000000"/>
                <w:sz w:val="24"/>
                <w:szCs w:val="24"/>
                <w:shd w:val="clear" w:color="auto" w:fill="FFFFFF"/>
              </w:rPr>
            </w:pPr>
            <w:r w:rsidRPr="00506CAD">
              <w:rPr>
                <w:rFonts w:ascii="Times New Roman" w:eastAsia="Calibri" w:hAnsi="Times New Roman" w:cs="Times New Roman"/>
                <w:sz w:val="24"/>
                <w:szCs w:val="24"/>
              </w:rPr>
              <w:t>был детально описан ранее, и он эффективно используется при отборе кадров</w:t>
            </w:r>
          </w:p>
        </w:tc>
      </w:tr>
    </w:tbl>
    <w:p w14:paraId="6E5AC3E5" w14:textId="77777777" w:rsidR="00277BA8" w:rsidRDefault="00277BA8" w:rsidP="001D5AE0">
      <w:pPr>
        <w:spacing w:line="360" w:lineRule="auto"/>
        <w:ind w:firstLine="709"/>
        <w:contextualSpacing/>
        <w:jc w:val="both"/>
        <w:rPr>
          <w:rFonts w:ascii="Times New Roman" w:eastAsia="Calibri" w:hAnsi="Times New Roman" w:cs="Times New Roman"/>
          <w:sz w:val="28"/>
          <w:szCs w:val="28"/>
        </w:rPr>
      </w:pPr>
    </w:p>
    <w:p w14:paraId="7CFA27A6" w14:textId="50447C20" w:rsidR="001D5AE0" w:rsidRDefault="001D5AE0" w:rsidP="001D5AE0">
      <w:pPr>
        <w:spacing w:line="360" w:lineRule="auto"/>
        <w:ind w:firstLine="709"/>
        <w:contextualSpacing/>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 xml:space="preserve">Заключительным этапом отбора в организации является принятие решения о </w:t>
      </w:r>
      <w:r>
        <w:rPr>
          <w:rFonts w:ascii="Times New Roman" w:eastAsia="Calibri" w:hAnsi="Times New Roman" w:cs="Times New Roman"/>
          <w:sz w:val="28"/>
          <w:szCs w:val="28"/>
        </w:rPr>
        <w:t>приёме сотрудника</w:t>
      </w:r>
      <w:r w:rsidRPr="001D5AE0">
        <w:rPr>
          <w:rFonts w:ascii="Times New Roman" w:eastAsia="Calibri" w:hAnsi="Times New Roman" w:cs="Times New Roman"/>
          <w:sz w:val="28"/>
          <w:szCs w:val="28"/>
        </w:rPr>
        <w:t xml:space="preserve">. По итогам проведенных </w:t>
      </w:r>
      <w:r>
        <w:rPr>
          <w:rFonts w:ascii="Times New Roman" w:eastAsia="Calibri" w:hAnsi="Times New Roman" w:cs="Times New Roman"/>
          <w:sz w:val="28"/>
          <w:szCs w:val="28"/>
        </w:rPr>
        <w:t>методов отбора</w:t>
      </w:r>
      <w:r w:rsidRPr="001D5AE0">
        <w:rPr>
          <w:rFonts w:ascii="Times New Roman" w:eastAsia="Calibri" w:hAnsi="Times New Roman" w:cs="Times New Roman"/>
          <w:sz w:val="28"/>
          <w:szCs w:val="28"/>
        </w:rPr>
        <w:t xml:space="preserve"> принимает</w:t>
      </w:r>
      <w:r>
        <w:rPr>
          <w:rFonts w:ascii="Times New Roman" w:eastAsia="Calibri" w:hAnsi="Times New Roman" w:cs="Times New Roman"/>
          <w:sz w:val="28"/>
          <w:szCs w:val="28"/>
        </w:rPr>
        <w:t>ся</w:t>
      </w:r>
      <w:r w:rsidRPr="001D5AE0">
        <w:rPr>
          <w:rFonts w:ascii="Times New Roman" w:eastAsia="Calibri" w:hAnsi="Times New Roman" w:cs="Times New Roman"/>
          <w:sz w:val="28"/>
          <w:szCs w:val="28"/>
        </w:rPr>
        <w:t xml:space="preserve"> решение о трудоустройстве или отказу в нем по каждому кандидату. В случае положительного решения информирует кандидата о дате приема на работу по телефону в течение трех рабочих дней. В день трудоустройства кандидат предоставляет в отдел управления персоналом необходимые документы для приема на работу.</w:t>
      </w:r>
    </w:p>
    <w:p w14:paraId="7BEA0725" w14:textId="00738C7B" w:rsidR="001D5AE0" w:rsidRDefault="001D5AE0" w:rsidP="001D5AE0">
      <w:pPr>
        <w:spacing w:line="360" w:lineRule="auto"/>
        <w:ind w:firstLine="709"/>
        <w:contextualSpacing/>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lastRenderedPageBreak/>
        <w:t xml:space="preserve">Оформление происходит в соответствии с ТК РФ гл.№11. Перечень документов при приеме на работу: </w:t>
      </w:r>
    </w:p>
    <w:p w14:paraId="7D48FFDB" w14:textId="4B70CE46" w:rsidR="001D5AE0" w:rsidRPr="001D5AE0" w:rsidRDefault="001D5AE0" w:rsidP="001D5AE0">
      <w:pPr>
        <w:pStyle w:val="a5"/>
        <w:numPr>
          <w:ilvl w:val="0"/>
          <w:numId w:val="17"/>
        </w:numPr>
        <w:spacing w:line="360" w:lineRule="auto"/>
        <w:ind w:left="0" w:firstLine="709"/>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 xml:space="preserve">паспорт или иной документ, удостоверяющий личность; </w:t>
      </w:r>
    </w:p>
    <w:p w14:paraId="7DBCB862" w14:textId="77777777" w:rsidR="001D5AE0" w:rsidRPr="001D5AE0" w:rsidRDefault="001D5AE0" w:rsidP="001D5AE0">
      <w:pPr>
        <w:pStyle w:val="a5"/>
        <w:numPr>
          <w:ilvl w:val="0"/>
          <w:numId w:val="17"/>
        </w:numPr>
        <w:spacing w:line="360" w:lineRule="auto"/>
        <w:ind w:left="0" w:firstLine="709"/>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 xml:space="preserve">трудовая книжка; </w:t>
      </w:r>
    </w:p>
    <w:p w14:paraId="55DD98DD" w14:textId="77777777" w:rsidR="001D5AE0" w:rsidRPr="001D5AE0" w:rsidRDefault="001D5AE0" w:rsidP="001D5AE0">
      <w:pPr>
        <w:pStyle w:val="a5"/>
        <w:numPr>
          <w:ilvl w:val="0"/>
          <w:numId w:val="17"/>
        </w:numPr>
        <w:spacing w:line="360" w:lineRule="auto"/>
        <w:ind w:left="0" w:firstLine="709"/>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страховое свидетельство обязательного пенсионного страхования;</w:t>
      </w:r>
    </w:p>
    <w:p w14:paraId="295A5973" w14:textId="2F52B5CA" w:rsidR="001D5AE0" w:rsidRPr="001D5AE0" w:rsidRDefault="001D5AE0" w:rsidP="001D5AE0">
      <w:pPr>
        <w:pStyle w:val="a5"/>
        <w:numPr>
          <w:ilvl w:val="0"/>
          <w:numId w:val="17"/>
        </w:numPr>
        <w:spacing w:line="360" w:lineRule="auto"/>
        <w:ind w:left="0" w:firstLine="709"/>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документ воинского учета (для военнообязанных и лиц, подлежащих призыву на военную службу);</w:t>
      </w:r>
    </w:p>
    <w:p w14:paraId="6C97EAF3" w14:textId="77777777" w:rsidR="001D5AE0" w:rsidRPr="001D5AE0" w:rsidRDefault="001D5AE0" w:rsidP="001D5AE0">
      <w:pPr>
        <w:pStyle w:val="a5"/>
        <w:numPr>
          <w:ilvl w:val="0"/>
          <w:numId w:val="17"/>
        </w:numPr>
        <w:spacing w:line="360" w:lineRule="auto"/>
        <w:ind w:left="0" w:firstLine="709"/>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документы об образовании;</w:t>
      </w:r>
    </w:p>
    <w:p w14:paraId="74DA7022" w14:textId="77777777" w:rsidR="00461F85" w:rsidRDefault="001D5AE0" w:rsidP="00461F85">
      <w:pPr>
        <w:pStyle w:val="a5"/>
        <w:numPr>
          <w:ilvl w:val="0"/>
          <w:numId w:val="17"/>
        </w:numPr>
        <w:spacing w:line="360" w:lineRule="auto"/>
        <w:ind w:left="0" w:firstLine="709"/>
        <w:jc w:val="both"/>
        <w:rPr>
          <w:rFonts w:ascii="Times New Roman" w:eastAsia="Calibri" w:hAnsi="Times New Roman" w:cs="Times New Roman"/>
          <w:sz w:val="28"/>
          <w:szCs w:val="28"/>
        </w:rPr>
      </w:pPr>
      <w:r w:rsidRPr="001D5AE0">
        <w:rPr>
          <w:rFonts w:ascii="Times New Roman" w:eastAsia="Calibri" w:hAnsi="Times New Roman" w:cs="Times New Roman"/>
          <w:sz w:val="28"/>
          <w:szCs w:val="28"/>
        </w:rPr>
        <w:t>медицинская книжка (для перечня должностей, предусмотренных законодательством).</w:t>
      </w:r>
    </w:p>
    <w:p w14:paraId="7388E011" w14:textId="5A90820F" w:rsidR="00461F85" w:rsidRPr="00461F85" w:rsidRDefault="001D5AE0" w:rsidP="00461F85">
      <w:pPr>
        <w:pStyle w:val="a5"/>
        <w:spacing w:line="360" w:lineRule="auto"/>
        <w:ind w:left="0" w:firstLine="709"/>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На основании данных документов специалист отдела персонала формирует в базе 1С ЗУП кадровые документы и предоставляет сотруднику на подпись:</w:t>
      </w:r>
    </w:p>
    <w:p w14:paraId="0F8E1569" w14:textId="57F1D518" w:rsidR="001D5AE0" w:rsidRPr="00461F85" w:rsidRDefault="001D5AE0" w:rsidP="00461F85">
      <w:pPr>
        <w:pStyle w:val="a5"/>
        <w:numPr>
          <w:ilvl w:val="0"/>
          <w:numId w:val="40"/>
        </w:numPr>
        <w:spacing w:line="360" w:lineRule="auto"/>
        <w:ind w:left="0" w:firstLine="709"/>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приказ о приеме на работу;</w:t>
      </w:r>
    </w:p>
    <w:p w14:paraId="4BC79DB1" w14:textId="77777777" w:rsidR="00461F85" w:rsidRPr="00461F85" w:rsidRDefault="001D5AE0" w:rsidP="00461F85">
      <w:pPr>
        <w:pStyle w:val="a5"/>
        <w:numPr>
          <w:ilvl w:val="0"/>
          <w:numId w:val="40"/>
        </w:numPr>
        <w:spacing w:line="360" w:lineRule="auto"/>
        <w:ind w:left="0" w:firstLine="709"/>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 xml:space="preserve">трудовой договор; </w:t>
      </w:r>
    </w:p>
    <w:p w14:paraId="19E342B0" w14:textId="5E24FB40" w:rsidR="00461F85" w:rsidRPr="00461F85" w:rsidRDefault="001D5AE0" w:rsidP="00461F85">
      <w:pPr>
        <w:pStyle w:val="a5"/>
        <w:numPr>
          <w:ilvl w:val="0"/>
          <w:numId w:val="40"/>
        </w:numPr>
        <w:spacing w:line="360" w:lineRule="auto"/>
        <w:ind w:left="0" w:firstLine="709"/>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 xml:space="preserve">карточка Т2. </w:t>
      </w:r>
    </w:p>
    <w:p w14:paraId="2F690E80" w14:textId="62F2DBB3" w:rsidR="001D5AE0" w:rsidRPr="00461F85" w:rsidRDefault="001D5AE0" w:rsidP="00461F85">
      <w:pPr>
        <w:pStyle w:val="a5"/>
        <w:spacing w:line="360" w:lineRule="auto"/>
        <w:ind w:left="0" w:firstLine="709"/>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Сотруднику необходимо ознакомиться с локально-нормативными документами: должностная инструкция, правила внутреннего распорядка, положение об оплате труда, положение коммерческой тайне компании, положение о защите персональных данных, инструкция по охране труда, инструкция по использованию информационных ресурсов и обеспечению информационной безопасности. После ознакомления необходимо поставить подпись в листе ознакомления.</w:t>
      </w:r>
    </w:p>
    <w:p w14:paraId="376D487E" w14:textId="77777777" w:rsidR="00461F85" w:rsidRDefault="00B5672E" w:rsidP="00461F85">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Деловая оценка в АО «Тандер в основном производится по методу индивидуальной диагностики, а именно профессионального тестирования или опроса. </w:t>
      </w:r>
      <w:r w:rsidRPr="00B5672E">
        <w:rPr>
          <w:rFonts w:ascii="Times New Roman" w:eastAsia="Calibri" w:hAnsi="Times New Roman" w:cs="Times New Roman"/>
          <w:sz w:val="28"/>
          <w:szCs w:val="28"/>
        </w:rPr>
        <w:t xml:space="preserve">В организации </w:t>
      </w:r>
      <w:r>
        <w:rPr>
          <w:rFonts w:ascii="Times New Roman" w:eastAsia="Calibri" w:hAnsi="Times New Roman" w:cs="Times New Roman"/>
          <w:sz w:val="28"/>
          <w:szCs w:val="28"/>
        </w:rPr>
        <w:t xml:space="preserve">тестирование </w:t>
      </w:r>
      <w:r w:rsidR="00A44862" w:rsidRPr="00A44862">
        <w:rPr>
          <w:rFonts w:ascii="Times New Roman" w:eastAsia="Calibri" w:hAnsi="Times New Roman" w:cs="Times New Roman"/>
          <w:sz w:val="28"/>
          <w:szCs w:val="28"/>
        </w:rPr>
        <w:t>проводится в целях рационального использования специалистов, повышения эффективности их труда и ответственности за порученное дело, укрепления корпоративной культуры.</w:t>
      </w:r>
      <w:r w:rsidR="00A44862">
        <w:rPr>
          <w:rFonts w:ascii="Times New Roman" w:eastAsia="Calibri" w:hAnsi="Times New Roman" w:cs="Times New Roman"/>
          <w:sz w:val="28"/>
          <w:szCs w:val="28"/>
        </w:rPr>
        <w:t xml:space="preserve"> Тестирование проходит в три этапа</w:t>
      </w:r>
    </w:p>
    <w:p w14:paraId="4FFFC86D" w14:textId="77777777" w:rsidR="00461F85" w:rsidRPr="00461F85" w:rsidRDefault="00A44862" w:rsidP="00461F85">
      <w:pPr>
        <w:pStyle w:val="a5"/>
        <w:numPr>
          <w:ilvl w:val="0"/>
          <w:numId w:val="41"/>
        </w:numPr>
        <w:spacing w:line="360" w:lineRule="auto"/>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lastRenderedPageBreak/>
        <w:t>Подготовка организации к тестированию</w:t>
      </w:r>
    </w:p>
    <w:p w14:paraId="06088449" w14:textId="77777777" w:rsidR="00461F85" w:rsidRPr="00461F85" w:rsidRDefault="00A44862" w:rsidP="00461F85">
      <w:pPr>
        <w:pStyle w:val="a5"/>
        <w:numPr>
          <w:ilvl w:val="0"/>
          <w:numId w:val="41"/>
        </w:numPr>
        <w:spacing w:line="360" w:lineRule="auto"/>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Проведение тестирования</w:t>
      </w:r>
    </w:p>
    <w:p w14:paraId="5E6ECA35" w14:textId="167AF4A8" w:rsidR="00A44862" w:rsidRPr="00461F85" w:rsidRDefault="00A44862" w:rsidP="00461F85">
      <w:pPr>
        <w:pStyle w:val="a5"/>
        <w:numPr>
          <w:ilvl w:val="0"/>
          <w:numId w:val="41"/>
        </w:numPr>
        <w:spacing w:line="360" w:lineRule="auto"/>
        <w:jc w:val="both"/>
        <w:rPr>
          <w:rFonts w:ascii="Times New Roman" w:eastAsia="Calibri" w:hAnsi="Times New Roman" w:cs="Times New Roman"/>
          <w:sz w:val="28"/>
          <w:szCs w:val="28"/>
        </w:rPr>
      </w:pPr>
      <w:r w:rsidRPr="00461F85">
        <w:rPr>
          <w:rFonts w:ascii="Times New Roman" w:eastAsia="Calibri" w:hAnsi="Times New Roman" w:cs="Times New Roman"/>
          <w:sz w:val="28"/>
          <w:szCs w:val="28"/>
        </w:rPr>
        <w:t>Подведение итогов</w:t>
      </w:r>
    </w:p>
    <w:p w14:paraId="05365797" w14:textId="150216C6" w:rsidR="00A44862" w:rsidRDefault="00A44862" w:rsidP="00A44862">
      <w:pPr>
        <w:spacing w:line="360" w:lineRule="auto"/>
        <w:ind w:firstLine="709"/>
        <w:jc w:val="both"/>
        <w:rPr>
          <w:rFonts w:ascii="Times New Roman" w:eastAsia="Calibri" w:hAnsi="Times New Roman" w:cs="Times New Roman"/>
          <w:sz w:val="28"/>
          <w:szCs w:val="28"/>
        </w:rPr>
      </w:pPr>
      <w:r w:rsidRPr="00A44862">
        <w:rPr>
          <w:rFonts w:ascii="Times New Roman" w:eastAsia="Calibri" w:hAnsi="Times New Roman" w:cs="Times New Roman"/>
          <w:sz w:val="28"/>
          <w:szCs w:val="28"/>
        </w:rPr>
        <w:t>На практике на каждого сотрудника компании его непосредственным руководителем составляется форма оценки эффективности сотрудника, в которой отражаются его рабочие показатели, квалификация, профессиональный опыт, сильные и слабые стороны, возможность перевода на более сложную и ответственную работу</w:t>
      </w:r>
      <w:r>
        <w:rPr>
          <w:rFonts w:ascii="Times New Roman" w:eastAsia="Calibri" w:hAnsi="Times New Roman" w:cs="Times New Roman"/>
          <w:sz w:val="28"/>
          <w:szCs w:val="28"/>
        </w:rPr>
        <w:t>.</w:t>
      </w:r>
    </w:p>
    <w:p w14:paraId="256E954D" w14:textId="360935A1" w:rsidR="003D57FE" w:rsidRDefault="00A44862" w:rsidP="005F2219">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основе анализа были получено большое количество информации о технологии управления персоналом в АО «Тандер». Однако для практического использования руководителями необходимо также провести </w:t>
      </w:r>
      <w:r w:rsidR="003D57FE">
        <w:rPr>
          <w:rFonts w:ascii="Times New Roman" w:eastAsia="Calibri" w:hAnsi="Times New Roman" w:cs="Times New Roman"/>
          <w:sz w:val="28"/>
          <w:szCs w:val="28"/>
        </w:rPr>
        <w:t xml:space="preserve">оценку существующей технологии. </w:t>
      </w:r>
    </w:p>
    <w:p w14:paraId="366274CF" w14:textId="77777777" w:rsidR="00A36165" w:rsidRDefault="00A36165" w:rsidP="005F2219">
      <w:pPr>
        <w:spacing w:line="360" w:lineRule="auto"/>
        <w:ind w:firstLine="709"/>
        <w:contextualSpacing/>
        <w:jc w:val="both"/>
        <w:rPr>
          <w:rFonts w:ascii="Times New Roman" w:eastAsia="Calibri" w:hAnsi="Times New Roman" w:cs="Times New Roman"/>
          <w:sz w:val="28"/>
          <w:szCs w:val="28"/>
        </w:rPr>
      </w:pPr>
    </w:p>
    <w:p w14:paraId="25A0EB89" w14:textId="6FB9DD6A" w:rsidR="00A36165" w:rsidRPr="00455A84" w:rsidRDefault="00A44862" w:rsidP="005F2219">
      <w:pPr>
        <w:pStyle w:val="a5"/>
        <w:numPr>
          <w:ilvl w:val="1"/>
          <w:numId w:val="20"/>
        </w:numPr>
        <w:spacing w:line="360" w:lineRule="auto"/>
        <w:ind w:left="0" w:right="567" w:firstLine="709"/>
        <w:jc w:val="both"/>
        <w:rPr>
          <w:rFonts w:ascii="Times New Roman" w:hAnsi="Times New Roman" w:cs="Times New Roman"/>
          <w:b/>
          <w:bCs/>
          <w:sz w:val="28"/>
          <w:szCs w:val="28"/>
        </w:rPr>
      </w:pPr>
      <w:r>
        <w:rPr>
          <w:rFonts w:ascii="Times New Roman" w:eastAsia="Calibri" w:hAnsi="Times New Roman" w:cs="Times New Roman"/>
          <w:sz w:val="28"/>
          <w:szCs w:val="28"/>
        </w:rPr>
        <w:t xml:space="preserve"> </w:t>
      </w:r>
      <w:r w:rsidR="003D57FE" w:rsidRPr="00455A84">
        <w:rPr>
          <w:rFonts w:ascii="Times New Roman" w:eastAsia="Calibri" w:hAnsi="Times New Roman" w:cs="Times New Roman"/>
          <w:b/>
          <w:bCs/>
          <w:sz w:val="28"/>
          <w:szCs w:val="28"/>
        </w:rPr>
        <w:t xml:space="preserve">Оценка эффективности технологий управления персоналом в АО </w:t>
      </w:r>
      <w:r w:rsidR="00CF7BCE" w:rsidRPr="00455A84">
        <w:rPr>
          <w:rFonts w:ascii="Times New Roman" w:eastAsia="Calibri" w:hAnsi="Times New Roman" w:cs="Times New Roman"/>
          <w:b/>
          <w:bCs/>
          <w:sz w:val="28"/>
          <w:szCs w:val="28"/>
        </w:rPr>
        <w:t>«</w:t>
      </w:r>
      <w:r w:rsidR="003D57FE" w:rsidRPr="00455A84">
        <w:rPr>
          <w:rFonts w:ascii="Times New Roman" w:eastAsia="Calibri" w:hAnsi="Times New Roman" w:cs="Times New Roman"/>
          <w:b/>
          <w:bCs/>
          <w:sz w:val="28"/>
          <w:szCs w:val="28"/>
        </w:rPr>
        <w:t>Тандер</w:t>
      </w:r>
      <w:r w:rsidR="00CF7BCE" w:rsidRPr="00455A84">
        <w:rPr>
          <w:rFonts w:ascii="Times New Roman" w:eastAsia="Calibri" w:hAnsi="Times New Roman" w:cs="Times New Roman"/>
          <w:b/>
          <w:bCs/>
          <w:sz w:val="28"/>
          <w:szCs w:val="28"/>
        </w:rPr>
        <w:t>»</w:t>
      </w:r>
    </w:p>
    <w:p w14:paraId="368B2D25" w14:textId="77777777" w:rsidR="00A36165" w:rsidRPr="00A36165" w:rsidRDefault="00A36165" w:rsidP="005F2219">
      <w:pPr>
        <w:spacing w:line="360" w:lineRule="auto"/>
        <w:ind w:left="360" w:right="567"/>
        <w:contextualSpacing/>
        <w:jc w:val="both"/>
        <w:rPr>
          <w:rFonts w:ascii="Times New Roman" w:hAnsi="Times New Roman" w:cs="Times New Roman"/>
          <w:sz w:val="28"/>
          <w:szCs w:val="28"/>
        </w:rPr>
      </w:pPr>
    </w:p>
    <w:p w14:paraId="1DD6B0A3" w14:textId="52285432" w:rsidR="00A44862" w:rsidRDefault="006D6BE9" w:rsidP="005F2219">
      <w:pPr>
        <w:spacing w:line="36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В АО «Тандер» о</w:t>
      </w:r>
      <w:r w:rsidRPr="009C70F4">
        <w:rPr>
          <w:rFonts w:ascii="Times New Roman" w:eastAsia="Calibri" w:hAnsi="Times New Roman" w:cs="Times New Roman"/>
          <w:sz w:val="28"/>
          <w:szCs w:val="28"/>
        </w:rPr>
        <w:t xml:space="preserve">собое значение приобретает регулярно проводимая оценка эффективности </w:t>
      </w:r>
      <w:r>
        <w:rPr>
          <w:rFonts w:ascii="Times New Roman" w:eastAsia="Calibri" w:hAnsi="Times New Roman" w:cs="Times New Roman"/>
          <w:sz w:val="28"/>
          <w:szCs w:val="28"/>
        </w:rPr>
        <w:t>технологии</w:t>
      </w:r>
      <w:r w:rsidRPr="009C70F4">
        <w:rPr>
          <w:rFonts w:ascii="Times New Roman" w:eastAsia="Calibri" w:hAnsi="Times New Roman" w:cs="Times New Roman"/>
          <w:sz w:val="28"/>
          <w:szCs w:val="28"/>
        </w:rPr>
        <w:t xml:space="preserve"> управления персоналом, позволяющая оперативно выявлять существующие недостатки и вовремя исправлять их.</w:t>
      </w:r>
      <w:r>
        <w:rPr>
          <w:rFonts w:ascii="Times New Roman" w:eastAsia="Calibri" w:hAnsi="Times New Roman" w:cs="Times New Roman"/>
          <w:sz w:val="28"/>
          <w:szCs w:val="28"/>
        </w:rPr>
        <w:t xml:space="preserve"> Вызвано это ранее описанной взаимосвязью качества сотрудников и результатами деятельности торгового предприятия.</w:t>
      </w:r>
      <w:r w:rsidRPr="009C70F4">
        <w:rPr>
          <w:rFonts w:ascii="Times New Roman" w:eastAsia="Calibri" w:hAnsi="Times New Roman" w:cs="Times New Roman"/>
          <w:sz w:val="28"/>
          <w:szCs w:val="28"/>
        </w:rPr>
        <w:t xml:space="preserve"> </w:t>
      </w:r>
      <w:r>
        <w:rPr>
          <w:rFonts w:ascii="Times New Roman" w:eastAsia="Calibri" w:hAnsi="Times New Roman" w:cs="Times New Roman"/>
          <w:sz w:val="28"/>
          <w:szCs w:val="28"/>
        </w:rPr>
        <w:t>Г</w:t>
      </w:r>
      <w:r w:rsidRPr="009C70F4">
        <w:rPr>
          <w:rFonts w:ascii="Times New Roman" w:eastAsia="Calibri" w:hAnsi="Times New Roman" w:cs="Times New Roman"/>
          <w:sz w:val="28"/>
          <w:szCs w:val="28"/>
        </w:rPr>
        <w:t>рамотн</w:t>
      </w:r>
      <w:r>
        <w:rPr>
          <w:rFonts w:ascii="Times New Roman" w:eastAsia="Calibri" w:hAnsi="Times New Roman" w:cs="Times New Roman"/>
          <w:sz w:val="28"/>
          <w:szCs w:val="28"/>
        </w:rPr>
        <w:t>ую оценку технологии управления персоналом на пред</w:t>
      </w:r>
      <w:r w:rsidRPr="009C70F4">
        <w:rPr>
          <w:rFonts w:ascii="Times New Roman" w:eastAsia="Calibri" w:hAnsi="Times New Roman" w:cs="Times New Roman"/>
          <w:sz w:val="28"/>
          <w:szCs w:val="28"/>
        </w:rPr>
        <w:t>приятии</w:t>
      </w:r>
      <w:r>
        <w:rPr>
          <w:rFonts w:ascii="Times New Roman" w:eastAsia="Calibri" w:hAnsi="Times New Roman" w:cs="Times New Roman"/>
          <w:sz w:val="28"/>
          <w:szCs w:val="28"/>
        </w:rPr>
        <w:t xml:space="preserve"> провести крайне затруднительно, поскольку для наиболее точного результата стоит использовать сразу несколько методов.</w:t>
      </w:r>
      <w:r w:rsidRPr="00937F5E">
        <w:rPr>
          <w:rFonts w:ascii="Times New Roman" w:eastAsia="Calibri" w:hAnsi="Times New Roman" w:cs="Times New Roman"/>
          <w:sz w:val="28"/>
          <w:szCs w:val="28"/>
        </w:rPr>
        <w:t xml:space="preserve"> </w:t>
      </w:r>
      <w:r>
        <w:rPr>
          <w:rFonts w:ascii="Times New Roman" w:hAnsi="Times New Roman" w:cs="Times New Roman"/>
          <w:sz w:val="28"/>
          <w:szCs w:val="28"/>
        </w:rPr>
        <w:t>Для оценки эффективности технологии управления персоналом в АО «Тандер</w:t>
      </w:r>
      <w:r w:rsidR="00A36165">
        <w:rPr>
          <w:rFonts w:ascii="Times New Roman" w:hAnsi="Times New Roman" w:cs="Times New Roman"/>
          <w:sz w:val="28"/>
          <w:szCs w:val="28"/>
        </w:rPr>
        <w:t>»</w:t>
      </w:r>
      <w:r>
        <w:rPr>
          <w:rFonts w:ascii="Times New Roman" w:hAnsi="Times New Roman" w:cs="Times New Roman"/>
          <w:sz w:val="28"/>
          <w:szCs w:val="28"/>
        </w:rPr>
        <w:t xml:space="preserve"> предлагается использовать несколько из ранее </w:t>
      </w:r>
      <w:r w:rsidR="007E4D6B">
        <w:rPr>
          <w:rFonts w:ascii="Times New Roman" w:hAnsi="Times New Roman" w:cs="Times New Roman"/>
          <w:sz w:val="28"/>
          <w:szCs w:val="28"/>
        </w:rPr>
        <w:t>описанных</w:t>
      </w:r>
      <w:r>
        <w:rPr>
          <w:rFonts w:ascii="Times New Roman" w:hAnsi="Times New Roman" w:cs="Times New Roman"/>
          <w:sz w:val="28"/>
          <w:szCs w:val="28"/>
        </w:rPr>
        <w:t xml:space="preserve"> </w:t>
      </w:r>
      <w:r w:rsidR="007E4D6B">
        <w:rPr>
          <w:rFonts w:ascii="Times New Roman" w:hAnsi="Times New Roman" w:cs="Times New Roman"/>
          <w:sz w:val="28"/>
          <w:szCs w:val="28"/>
        </w:rPr>
        <w:t>методов.</w:t>
      </w:r>
    </w:p>
    <w:p w14:paraId="47A82504" w14:textId="066C9D8C" w:rsidR="007E4D6B" w:rsidRDefault="007E4D6B" w:rsidP="005F2219">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АО «Тандер» активно использует метод экспертных</w:t>
      </w:r>
      <w:r w:rsidR="001A1549">
        <w:rPr>
          <w:rFonts w:ascii="Times New Roman" w:hAnsi="Times New Roman" w:cs="Times New Roman"/>
          <w:sz w:val="28"/>
          <w:szCs w:val="28"/>
        </w:rPr>
        <w:t xml:space="preserve"> оценок для развития технологии управления персоналом. При этом компания привлекает </w:t>
      </w:r>
      <w:r w:rsidR="001A1549">
        <w:rPr>
          <w:rFonts w:ascii="Times New Roman" w:hAnsi="Times New Roman" w:cs="Times New Roman"/>
          <w:sz w:val="28"/>
          <w:szCs w:val="28"/>
        </w:rPr>
        <w:lastRenderedPageBreak/>
        <w:t xml:space="preserve">внешних экспертов, которые могут беспристрастно оценить процесс найма, отбора и оценки персонала. Компания прибегает к анализу </w:t>
      </w:r>
      <w:r w:rsidR="001A1549">
        <w:rPr>
          <w:rFonts w:ascii="Times New Roman" w:hAnsi="Times New Roman" w:cs="Times New Roman"/>
          <w:color w:val="000000"/>
          <w:sz w:val="28"/>
          <w:szCs w:val="28"/>
          <w:shd w:val="clear" w:color="auto" w:fill="FFFFFF"/>
        </w:rPr>
        <w:t>данных, предоставленных компанией</w:t>
      </w:r>
      <w:r w:rsidR="001A1549" w:rsidRPr="00C214F2">
        <w:rPr>
          <w:rFonts w:ascii="Times New Roman" w:hAnsi="Times New Roman" w:cs="Times New Roman"/>
          <w:color w:val="000000"/>
          <w:sz w:val="28"/>
          <w:szCs w:val="28"/>
          <w:shd w:val="clear" w:color="auto" w:fill="FFFFFF"/>
        </w:rPr>
        <w:t xml:space="preserve"> </w:t>
      </w:r>
      <w:bookmarkStart w:id="10" w:name="_Hlk90882732"/>
      <w:r w:rsidR="001A1549" w:rsidRPr="00C214F2">
        <w:rPr>
          <w:rFonts w:ascii="Times New Roman" w:hAnsi="Times New Roman" w:cs="Times New Roman"/>
          <w:color w:val="000000"/>
          <w:sz w:val="28"/>
          <w:szCs w:val="28"/>
          <w:shd w:val="clear" w:color="auto" w:fill="FFFFFF"/>
        </w:rPr>
        <w:t xml:space="preserve">Retail </w:t>
      </w:r>
      <w:proofErr w:type="spellStart"/>
      <w:r w:rsidR="001A1549" w:rsidRPr="00C214F2">
        <w:rPr>
          <w:rFonts w:ascii="Times New Roman" w:hAnsi="Times New Roman" w:cs="Times New Roman"/>
          <w:color w:val="000000"/>
          <w:sz w:val="28"/>
          <w:szCs w:val="28"/>
          <w:shd w:val="clear" w:color="auto" w:fill="FFFFFF"/>
        </w:rPr>
        <w:t>monitor</w:t>
      </w:r>
      <w:proofErr w:type="spellEnd"/>
      <w:r w:rsidR="001A1549" w:rsidRPr="00C214F2">
        <w:rPr>
          <w:rFonts w:ascii="Times New Roman" w:hAnsi="Times New Roman" w:cs="Times New Roman"/>
          <w:color w:val="000000"/>
          <w:sz w:val="28"/>
          <w:szCs w:val="28"/>
          <w:shd w:val="clear" w:color="auto" w:fill="FFFFFF"/>
        </w:rPr>
        <w:t xml:space="preserve"> о</w:t>
      </w:r>
      <w:r w:rsidR="001A1549">
        <w:rPr>
          <w:rFonts w:ascii="Times New Roman" w:hAnsi="Times New Roman" w:cs="Times New Roman"/>
          <w:color w:val="000000"/>
          <w:sz w:val="28"/>
          <w:szCs w:val="28"/>
          <w:shd w:val="clear" w:color="auto" w:fill="FFFFFF"/>
          <w:lang w:val="en-US"/>
        </w:rPr>
        <w:t>f</w:t>
      </w:r>
      <w:r w:rsidR="001A1549" w:rsidRPr="00C214F2">
        <w:rPr>
          <w:rFonts w:ascii="Times New Roman" w:hAnsi="Times New Roman" w:cs="Times New Roman"/>
          <w:color w:val="000000"/>
          <w:sz w:val="28"/>
          <w:szCs w:val="28"/>
          <w:shd w:val="clear" w:color="auto" w:fill="FFFFFF"/>
        </w:rPr>
        <w:t xml:space="preserve"> GFK</w:t>
      </w:r>
      <w:bookmarkEnd w:id="10"/>
      <w:r>
        <w:rPr>
          <w:rFonts w:ascii="Times New Roman" w:hAnsi="Times New Roman" w:cs="Times New Roman"/>
          <w:sz w:val="28"/>
          <w:szCs w:val="28"/>
        </w:rPr>
        <w:t xml:space="preserve"> </w:t>
      </w:r>
      <w:r w:rsidR="00B93E03" w:rsidRPr="003B7ACF">
        <w:rPr>
          <w:rFonts w:ascii="Times New Roman" w:hAnsi="Times New Roman" w:cs="Times New Roman"/>
          <w:color w:val="000000"/>
          <w:sz w:val="28"/>
          <w:szCs w:val="28"/>
          <w:shd w:val="clear" w:color="auto" w:fill="FFFFFF"/>
        </w:rPr>
        <w:t>[</w:t>
      </w:r>
      <w:r w:rsidR="00467DA8">
        <w:rPr>
          <w:rFonts w:ascii="Times New Roman" w:hAnsi="Times New Roman" w:cs="Times New Roman"/>
          <w:color w:val="000000"/>
          <w:sz w:val="28"/>
          <w:szCs w:val="28"/>
          <w:shd w:val="clear" w:color="auto" w:fill="FFFFFF"/>
        </w:rPr>
        <w:t>5</w:t>
      </w:r>
      <w:r w:rsidR="00B93E03" w:rsidRPr="003B7ACF">
        <w:rPr>
          <w:rFonts w:ascii="Times New Roman" w:hAnsi="Times New Roman" w:cs="Times New Roman"/>
          <w:color w:val="000000"/>
          <w:sz w:val="28"/>
          <w:szCs w:val="28"/>
          <w:shd w:val="clear" w:color="auto" w:fill="FFFFFF"/>
        </w:rPr>
        <w:t>]</w:t>
      </w:r>
      <w:r w:rsidR="001A1549">
        <w:rPr>
          <w:rFonts w:ascii="Times New Roman" w:hAnsi="Times New Roman" w:cs="Times New Roman"/>
          <w:sz w:val="28"/>
          <w:szCs w:val="28"/>
        </w:rPr>
        <w:t xml:space="preserve">и </w:t>
      </w:r>
      <w:r w:rsidR="001A1549">
        <w:rPr>
          <w:rFonts w:ascii="Times New Roman" w:hAnsi="Times New Roman" w:cs="Times New Roman"/>
          <w:color w:val="000000"/>
          <w:sz w:val="28"/>
          <w:szCs w:val="28"/>
          <w:shd w:val="clear" w:color="auto" w:fill="FFFFFF"/>
        </w:rPr>
        <w:t xml:space="preserve">Агентство </w:t>
      </w:r>
      <w:r w:rsidR="001A1549" w:rsidRPr="000D62C8">
        <w:rPr>
          <w:rFonts w:ascii="Times New Roman" w:hAnsi="Times New Roman" w:cs="Times New Roman"/>
          <w:color w:val="000000"/>
          <w:sz w:val="28"/>
          <w:szCs w:val="28"/>
          <w:shd w:val="clear" w:color="auto" w:fill="FFFFFF"/>
        </w:rPr>
        <w:t>I</w:t>
      </w:r>
      <w:proofErr w:type="spellStart"/>
      <w:r w:rsidR="001A1549">
        <w:rPr>
          <w:rFonts w:ascii="Times New Roman" w:hAnsi="Times New Roman" w:cs="Times New Roman"/>
          <w:color w:val="000000"/>
          <w:sz w:val="28"/>
          <w:szCs w:val="28"/>
          <w:shd w:val="clear" w:color="auto" w:fill="FFFFFF"/>
          <w:lang w:val="en-US"/>
        </w:rPr>
        <w:t>nfoline</w:t>
      </w:r>
      <w:proofErr w:type="spellEnd"/>
      <w:r w:rsidR="00B93E03">
        <w:rPr>
          <w:rFonts w:ascii="Times New Roman" w:hAnsi="Times New Roman" w:cs="Times New Roman"/>
          <w:color w:val="000000"/>
          <w:sz w:val="28"/>
          <w:szCs w:val="28"/>
          <w:shd w:val="clear" w:color="auto" w:fill="FFFFFF"/>
        </w:rPr>
        <w:t>.</w:t>
      </w:r>
    </w:p>
    <w:p w14:paraId="72EF6683" w14:textId="73679E76" w:rsidR="00685486" w:rsidRDefault="001A1549" w:rsidP="005F2219">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оценке </w:t>
      </w:r>
      <w:r w:rsidR="00685486">
        <w:rPr>
          <w:rFonts w:ascii="Times New Roman" w:hAnsi="Times New Roman" w:cs="Times New Roman"/>
          <w:color w:val="000000"/>
          <w:sz w:val="28"/>
          <w:szCs w:val="28"/>
          <w:shd w:val="clear" w:color="auto" w:fill="FFFFFF"/>
        </w:rPr>
        <w:t>экспертов внешних компаний,</w:t>
      </w:r>
      <w:r>
        <w:rPr>
          <w:rFonts w:ascii="Times New Roman" w:hAnsi="Times New Roman" w:cs="Times New Roman"/>
          <w:color w:val="000000"/>
          <w:sz w:val="28"/>
          <w:szCs w:val="28"/>
          <w:shd w:val="clear" w:color="auto" w:fill="FFFFFF"/>
        </w:rPr>
        <w:t xml:space="preserve"> выделяются некоторые значительные недостатки в существующей технологии </w:t>
      </w:r>
      <w:r w:rsidR="00685486">
        <w:rPr>
          <w:rFonts w:ascii="Times New Roman" w:hAnsi="Times New Roman" w:cs="Times New Roman"/>
          <w:color w:val="000000"/>
          <w:sz w:val="28"/>
          <w:szCs w:val="28"/>
          <w:shd w:val="clear" w:color="auto" w:fill="FFFFFF"/>
        </w:rPr>
        <w:t>управления персоналом. Среди основных из них выделяются следующие:</w:t>
      </w:r>
    </w:p>
    <w:p w14:paraId="52BAD76B" w14:textId="6AAF6F9C" w:rsidR="001A1549" w:rsidRDefault="00685486" w:rsidP="005F2219">
      <w:pPr>
        <w:pStyle w:val="a5"/>
        <w:numPr>
          <w:ilvl w:val="0"/>
          <w:numId w:val="21"/>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Высокая текучесть кадров. Наибольшее число рабочего персонала находится в штате сотрудников менее 1 года. Причиной этого выделяется ошибка отдела кадров в процессе отбора сотрудников. Обычный магазин из-за недобора кадров стремится </w:t>
      </w:r>
      <w:r w:rsidR="00B92881">
        <w:rPr>
          <w:rFonts w:ascii="Times New Roman" w:eastAsia="Calibri" w:hAnsi="Times New Roman" w:cs="Times New Roman"/>
          <w:sz w:val="28"/>
          <w:szCs w:val="28"/>
        </w:rPr>
        <w:t>максимально быстро набрать полный штат сотрудников. При этом качество нанимаемого персонала оказывается не высокого уровня.</w:t>
      </w:r>
    </w:p>
    <w:p w14:paraId="6605085A" w14:textId="22F97FC0" w:rsidR="00B92881" w:rsidRDefault="00B92881" w:rsidP="005F2219">
      <w:pPr>
        <w:pStyle w:val="a5"/>
        <w:numPr>
          <w:ilvl w:val="0"/>
          <w:numId w:val="21"/>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найма сотрудников делается упор на </w:t>
      </w:r>
      <w:r w:rsidRPr="00B92881">
        <w:rPr>
          <w:rFonts w:ascii="Times New Roman" w:eastAsia="Calibri" w:hAnsi="Times New Roman" w:cs="Times New Roman"/>
          <w:sz w:val="28"/>
          <w:szCs w:val="28"/>
        </w:rPr>
        <w:t>молоды</w:t>
      </w:r>
      <w:r>
        <w:rPr>
          <w:rFonts w:ascii="Times New Roman" w:eastAsia="Calibri" w:hAnsi="Times New Roman" w:cs="Times New Roman"/>
          <w:sz w:val="28"/>
          <w:szCs w:val="28"/>
        </w:rPr>
        <w:t>х</w:t>
      </w:r>
      <w:r w:rsidRPr="00B92881">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работников</w:t>
      </w:r>
      <w:r w:rsidRPr="00B92881">
        <w:rPr>
          <w:rFonts w:ascii="Times New Roman" w:eastAsia="Calibri" w:hAnsi="Times New Roman" w:cs="Times New Roman"/>
          <w:sz w:val="28"/>
          <w:szCs w:val="28"/>
        </w:rPr>
        <w:t xml:space="preserve"> в возрасте от 25 до 35 лет</w:t>
      </w:r>
      <w:r>
        <w:rPr>
          <w:rFonts w:ascii="Times New Roman" w:eastAsia="Calibri" w:hAnsi="Times New Roman" w:cs="Times New Roman"/>
          <w:sz w:val="28"/>
          <w:szCs w:val="28"/>
        </w:rPr>
        <w:t>, вследствие чего из-за низкого опыта работы в других компаниях у них возникают затруднения в адаптации в коллективе.</w:t>
      </w:r>
    </w:p>
    <w:p w14:paraId="544B5CE1" w14:textId="10478F3F" w:rsidR="00F34F7F" w:rsidRDefault="00B92881" w:rsidP="005F2219">
      <w:pPr>
        <w:pStyle w:val="a5"/>
        <w:numPr>
          <w:ilvl w:val="0"/>
          <w:numId w:val="21"/>
        </w:numPr>
        <w:spacing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Редкая деловая оценка персонала. Вследствие высокой нагрузки на каждого сотрудника компания редко может организовать индивидуальное тестирование. Последствия этого могут быть </w:t>
      </w:r>
      <w:r w:rsidR="00F34F7F">
        <w:rPr>
          <w:rFonts w:ascii="Times New Roman" w:eastAsia="Calibri" w:hAnsi="Times New Roman" w:cs="Times New Roman"/>
          <w:sz w:val="28"/>
          <w:szCs w:val="28"/>
        </w:rPr>
        <w:t>плохими. Например, ошибка неквалифицированного сотрудника. В АО «Тандер» наблюдаются данные ошибки, к таким относятся частые ошибки кассиров и работников торгового зала.</w:t>
      </w:r>
    </w:p>
    <w:p w14:paraId="28F50E1D" w14:textId="51093F73" w:rsidR="00B92881" w:rsidRDefault="00F34F7F" w:rsidP="005F2219">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Однако эксперты выделяют и положительные стороны технологии управления персоналом в АО</w:t>
      </w:r>
      <w:r w:rsidRPr="00F34F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«Тандер». Среди них выделяются относительная дешевизна способа привлечения кадров. За </w:t>
      </w:r>
      <w:r w:rsidR="004273DE">
        <w:rPr>
          <w:rFonts w:ascii="Times New Roman" w:eastAsia="Calibri" w:hAnsi="Times New Roman" w:cs="Times New Roman"/>
          <w:sz w:val="28"/>
          <w:szCs w:val="28"/>
        </w:rPr>
        <w:t>одного</w:t>
      </w:r>
      <w:r>
        <w:rPr>
          <w:rFonts w:ascii="Times New Roman" w:eastAsia="Calibri" w:hAnsi="Times New Roman" w:cs="Times New Roman"/>
          <w:sz w:val="28"/>
          <w:szCs w:val="28"/>
        </w:rPr>
        <w:t xml:space="preserve"> привлечённого кандидата на должность компания платит не высокую </w:t>
      </w:r>
      <w:r w:rsidR="004273DE">
        <w:rPr>
          <w:rFonts w:ascii="Times New Roman" w:eastAsia="Calibri" w:hAnsi="Times New Roman" w:cs="Times New Roman"/>
          <w:sz w:val="28"/>
          <w:szCs w:val="28"/>
        </w:rPr>
        <w:t>оплату</w:t>
      </w:r>
      <w:r>
        <w:rPr>
          <w:rFonts w:ascii="Times New Roman" w:eastAsia="Calibri" w:hAnsi="Times New Roman" w:cs="Times New Roman"/>
          <w:sz w:val="28"/>
          <w:szCs w:val="28"/>
        </w:rPr>
        <w:t xml:space="preserve"> </w:t>
      </w:r>
      <w:r w:rsidR="004273DE">
        <w:rPr>
          <w:rFonts w:ascii="Times New Roman" w:eastAsia="Calibri" w:hAnsi="Times New Roman" w:cs="Times New Roman"/>
          <w:sz w:val="28"/>
          <w:szCs w:val="28"/>
        </w:rPr>
        <w:t xml:space="preserve">СМИ. Это отчасти оправдывает высокую текучесть кадров, поскольку компания может привлекать огромную часть нового персонала используя новые маркетинговые приёмы.  Также среди положительных моментов эксперты </w:t>
      </w:r>
      <w:r w:rsidR="004273DE">
        <w:rPr>
          <w:rFonts w:ascii="Times New Roman" w:eastAsia="Calibri" w:hAnsi="Times New Roman" w:cs="Times New Roman"/>
          <w:sz w:val="28"/>
          <w:szCs w:val="28"/>
        </w:rPr>
        <w:lastRenderedPageBreak/>
        <w:t>выделяют то, что компания привлекает на стажировку и последующие трудоустройство студентов, то есть потенциально сотрудников с высокой квалификацией и перспективой в карьерном росте.</w:t>
      </w:r>
    </w:p>
    <w:p w14:paraId="2C57D7B4" w14:textId="0B49E5BF" w:rsidR="005F212F" w:rsidRPr="005F212F" w:rsidRDefault="005F212F" w:rsidP="005F2219">
      <w:pPr>
        <w:spacing w:line="360" w:lineRule="auto"/>
        <w:ind w:firstLine="709"/>
        <w:contextualSpacing/>
        <w:jc w:val="both"/>
        <w:rPr>
          <w:rFonts w:ascii="Times New Roman" w:eastAsia="Calibri" w:hAnsi="Times New Roman" w:cs="Times New Roman"/>
          <w:b/>
          <w:bCs/>
          <w:sz w:val="28"/>
          <w:szCs w:val="28"/>
        </w:rPr>
      </w:pPr>
      <w:r>
        <w:rPr>
          <w:rFonts w:ascii="Times New Roman" w:eastAsia="Calibri" w:hAnsi="Times New Roman" w:cs="Times New Roman"/>
          <w:sz w:val="28"/>
          <w:szCs w:val="28"/>
        </w:rPr>
        <w:t>Среди особого положительного факта,</w:t>
      </w:r>
      <w:r w:rsidR="004273DE">
        <w:rPr>
          <w:rFonts w:ascii="Times New Roman" w:eastAsia="Calibri" w:hAnsi="Times New Roman" w:cs="Times New Roman"/>
          <w:sz w:val="28"/>
          <w:szCs w:val="28"/>
        </w:rPr>
        <w:t xml:space="preserve"> отмечаемого </w:t>
      </w:r>
      <w:r>
        <w:rPr>
          <w:rFonts w:ascii="Times New Roman" w:eastAsia="Calibri" w:hAnsi="Times New Roman" w:cs="Times New Roman"/>
          <w:sz w:val="28"/>
          <w:szCs w:val="28"/>
        </w:rPr>
        <w:t>экспертами,</w:t>
      </w:r>
      <w:r w:rsidR="004273DE">
        <w:rPr>
          <w:rFonts w:ascii="Times New Roman" w:eastAsia="Calibri" w:hAnsi="Times New Roman" w:cs="Times New Roman"/>
          <w:sz w:val="28"/>
          <w:szCs w:val="28"/>
        </w:rPr>
        <w:t xml:space="preserve"> является </w:t>
      </w:r>
      <w:r>
        <w:rPr>
          <w:rFonts w:ascii="Times New Roman" w:eastAsia="Calibri" w:hAnsi="Times New Roman" w:cs="Times New Roman"/>
          <w:sz w:val="28"/>
          <w:szCs w:val="28"/>
        </w:rPr>
        <w:t>социальная ответственность компании. Компания реализует «программу устойчивого развития», согласно которой АО «Тандер» стремится к 2025 году стать самым продвинутым работодателем на рынке компаний розничной торговли. Из подобных моментов выделяются события по найму новых кадров из организаций пострадавших от</w:t>
      </w:r>
      <w:r w:rsidRPr="005F21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пандемии </w:t>
      </w:r>
      <w:r>
        <w:rPr>
          <w:rFonts w:ascii="Times New Roman" w:eastAsia="Calibri" w:hAnsi="Times New Roman" w:cs="Times New Roman"/>
          <w:sz w:val="28"/>
          <w:szCs w:val="28"/>
          <w:lang w:val="en-US"/>
        </w:rPr>
        <w:t>COVID</w:t>
      </w:r>
      <w:r w:rsidRPr="005F212F">
        <w:rPr>
          <w:rFonts w:ascii="Times New Roman" w:eastAsia="Calibri" w:hAnsi="Times New Roman" w:cs="Times New Roman"/>
          <w:sz w:val="28"/>
          <w:szCs w:val="28"/>
        </w:rPr>
        <w:t xml:space="preserve"> 19</w:t>
      </w:r>
      <w:r>
        <w:rPr>
          <w:rFonts w:ascii="Times New Roman" w:eastAsia="Calibri" w:hAnsi="Times New Roman" w:cs="Times New Roman"/>
          <w:sz w:val="28"/>
          <w:szCs w:val="28"/>
        </w:rPr>
        <w:t xml:space="preserve">. Отмечается, что компания за время пандемии </w:t>
      </w:r>
      <w:r w:rsidRPr="005F212F">
        <w:rPr>
          <w:rFonts w:ascii="Times New Roman" w:eastAsia="Calibri" w:hAnsi="Times New Roman" w:cs="Times New Roman"/>
          <w:sz w:val="28"/>
          <w:szCs w:val="28"/>
        </w:rPr>
        <w:t>трудоустроила 1 500 сотрудников</w:t>
      </w:r>
      <w:r w:rsidRPr="005F212F">
        <w:rPr>
          <w:rFonts w:ascii="Montserrat" w:eastAsia="Times New Roman" w:hAnsi="Montserrat" w:cs="Times New Roman"/>
          <w:color w:val="000000"/>
          <w:kern w:val="36"/>
          <w:sz w:val="48"/>
          <w:szCs w:val="48"/>
          <w:lang w:eastAsia="ru-RU"/>
        </w:rPr>
        <w:t xml:space="preserve"> </w:t>
      </w:r>
      <w:r w:rsidRPr="005F212F">
        <w:rPr>
          <w:rFonts w:ascii="Times New Roman" w:eastAsia="Calibri" w:hAnsi="Times New Roman" w:cs="Times New Roman"/>
          <w:sz w:val="28"/>
          <w:szCs w:val="28"/>
        </w:rPr>
        <w:t>сторонних компаний</w:t>
      </w:r>
      <w:r w:rsidR="002822D5">
        <w:rPr>
          <w:rFonts w:ascii="Times New Roman" w:eastAsia="Calibri" w:hAnsi="Times New Roman" w:cs="Times New Roman"/>
          <w:sz w:val="28"/>
          <w:szCs w:val="28"/>
        </w:rPr>
        <w:t>, к таким компаниям относятся</w:t>
      </w:r>
      <w:r w:rsidR="002822D5" w:rsidRPr="002822D5">
        <w:rPr>
          <w:rFonts w:ascii="Montserrat" w:eastAsia="Times New Roman" w:hAnsi="Montserrat" w:cs="Times New Roman"/>
          <w:b/>
          <w:bCs/>
          <w:color w:val="000000"/>
          <w:kern w:val="36"/>
          <w:sz w:val="48"/>
          <w:szCs w:val="48"/>
          <w:lang w:eastAsia="ru-RU"/>
        </w:rPr>
        <w:t xml:space="preserve"> </w:t>
      </w:r>
      <w:r w:rsidR="002822D5" w:rsidRPr="002822D5">
        <w:rPr>
          <w:rFonts w:ascii="Times New Roman" w:eastAsia="Calibri" w:hAnsi="Times New Roman" w:cs="Times New Roman"/>
          <w:sz w:val="28"/>
          <w:szCs w:val="28"/>
        </w:rPr>
        <w:t>KFC</w:t>
      </w:r>
      <w:r w:rsidR="002822D5">
        <w:rPr>
          <w:rFonts w:ascii="Times New Roman" w:eastAsia="Calibri" w:hAnsi="Times New Roman" w:cs="Times New Roman"/>
          <w:sz w:val="28"/>
          <w:szCs w:val="28"/>
        </w:rPr>
        <w:t xml:space="preserve">, </w:t>
      </w:r>
      <w:proofErr w:type="spellStart"/>
      <w:r w:rsidR="002822D5" w:rsidRPr="002822D5">
        <w:rPr>
          <w:rFonts w:ascii="Times New Roman" w:eastAsia="Calibri" w:hAnsi="Times New Roman" w:cs="Times New Roman"/>
          <w:sz w:val="28"/>
          <w:szCs w:val="28"/>
        </w:rPr>
        <w:t>Burger</w:t>
      </w:r>
      <w:proofErr w:type="spellEnd"/>
      <w:r w:rsidR="002822D5" w:rsidRPr="002822D5">
        <w:rPr>
          <w:rFonts w:ascii="Times New Roman" w:eastAsia="Calibri" w:hAnsi="Times New Roman" w:cs="Times New Roman"/>
          <w:sz w:val="28"/>
          <w:szCs w:val="28"/>
        </w:rPr>
        <w:t xml:space="preserve"> King</w:t>
      </w:r>
      <w:r w:rsidR="002822D5">
        <w:rPr>
          <w:rFonts w:ascii="Times New Roman" w:eastAsia="Calibri" w:hAnsi="Times New Roman" w:cs="Times New Roman"/>
          <w:sz w:val="28"/>
          <w:szCs w:val="28"/>
        </w:rPr>
        <w:t xml:space="preserve"> и др. Данное поведение компании на рынке рабочей силы придаёт дополнительной мотивации сотрудников, поскольку они чувствуют себя частью </w:t>
      </w:r>
      <w:r w:rsidR="007C1C2E">
        <w:rPr>
          <w:rFonts w:ascii="Times New Roman" w:eastAsia="Calibri" w:hAnsi="Times New Roman" w:cs="Times New Roman"/>
          <w:sz w:val="28"/>
          <w:szCs w:val="28"/>
        </w:rPr>
        <w:t>команды, которая заботится о работниках</w:t>
      </w:r>
    </w:p>
    <w:p w14:paraId="06AFAAD8" w14:textId="3F11CF71" w:rsidR="00E2595F" w:rsidRDefault="00A36165" w:rsidP="005F221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технологии управления персоналом в АО «Тандер» можно использовать комбинированные методы. Одним из таких является </w:t>
      </w:r>
      <w:r w:rsidRPr="00A36165">
        <w:rPr>
          <w:rFonts w:ascii="Times New Roman" w:hAnsi="Times New Roman" w:cs="Times New Roman"/>
          <w:sz w:val="28"/>
          <w:szCs w:val="28"/>
        </w:rPr>
        <w:t>тест, разработанный А.</w:t>
      </w:r>
      <w:r>
        <w:rPr>
          <w:rFonts w:ascii="Times New Roman" w:hAnsi="Times New Roman" w:cs="Times New Roman"/>
          <w:sz w:val="28"/>
          <w:szCs w:val="28"/>
        </w:rPr>
        <w:t xml:space="preserve"> </w:t>
      </w:r>
      <w:r w:rsidRPr="00A36165">
        <w:rPr>
          <w:rFonts w:ascii="Times New Roman" w:hAnsi="Times New Roman" w:cs="Times New Roman"/>
          <w:sz w:val="28"/>
          <w:szCs w:val="28"/>
        </w:rPr>
        <w:t>П. Егоршиным</w:t>
      </w:r>
      <w:r w:rsidR="002822D5">
        <w:rPr>
          <w:rFonts w:ascii="Times New Roman" w:hAnsi="Times New Roman" w:cs="Times New Roman"/>
          <w:sz w:val="28"/>
          <w:szCs w:val="28"/>
        </w:rPr>
        <w:t xml:space="preserve"> (</w:t>
      </w:r>
      <w:r w:rsidR="002822D5" w:rsidRPr="002822D5">
        <w:rPr>
          <w:rFonts w:ascii="Times New Roman" w:hAnsi="Times New Roman" w:cs="Times New Roman"/>
          <w:sz w:val="28"/>
          <w:szCs w:val="28"/>
        </w:rPr>
        <w:t>доктор</w:t>
      </w:r>
      <w:r w:rsidR="002822D5">
        <w:rPr>
          <w:rFonts w:ascii="Times New Roman" w:hAnsi="Times New Roman" w:cs="Times New Roman"/>
          <w:sz w:val="28"/>
          <w:szCs w:val="28"/>
        </w:rPr>
        <w:t>ом</w:t>
      </w:r>
      <w:r w:rsidR="002822D5" w:rsidRPr="002822D5">
        <w:rPr>
          <w:rFonts w:ascii="Times New Roman" w:hAnsi="Times New Roman" w:cs="Times New Roman"/>
          <w:sz w:val="28"/>
          <w:szCs w:val="28"/>
        </w:rPr>
        <w:t xml:space="preserve"> экономических наук, профессор</w:t>
      </w:r>
      <w:r w:rsidR="002822D5">
        <w:rPr>
          <w:rFonts w:ascii="Times New Roman" w:hAnsi="Times New Roman" w:cs="Times New Roman"/>
          <w:sz w:val="28"/>
          <w:szCs w:val="28"/>
        </w:rPr>
        <w:t>ом,</w:t>
      </w:r>
      <w:r w:rsidR="002822D5" w:rsidRPr="002822D5">
        <w:rPr>
          <w:rFonts w:ascii="Times New Roman" w:hAnsi="Times New Roman" w:cs="Times New Roman"/>
          <w:sz w:val="28"/>
          <w:szCs w:val="28"/>
        </w:rPr>
        <w:t xml:space="preserve"> </w:t>
      </w:r>
      <w:r w:rsidR="002822D5">
        <w:rPr>
          <w:rFonts w:ascii="Times New Roman" w:hAnsi="Times New Roman" w:cs="Times New Roman"/>
          <w:sz w:val="28"/>
          <w:szCs w:val="28"/>
        </w:rPr>
        <w:t>р</w:t>
      </w:r>
      <w:r w:rsidR="002822D5" w:rsidRPr="002822D5">
        <w:rPr>
          <w:rFonts w:ascii="Times New Roman" w:hAnsi="Times New Roman" w:cs="Times New Roman"/>
          <w:sz w:val="28"/>
          <w:szCs w:val="28"/>
        </w:rPr>
        <w:t>ектор Нижегородского института менеджмента и бизнеса</w:t>
      </w:r>
      <w:r w:rsidR="002822D5">
        <w:rPr>
          <w:rFonts w:ascii="Times New Roman" w:hAnsi="Times New Roman" w:cs="Times New Roman"/>
          <w:sz w:val="28"/>
          <w:szCs w:val="28"/>
        </w:rPr>
        <w:t>)</w:t>
      </w:r>
      <w:r w:rsidRPr="00A36165">
        <w:rPr>
          <w:rFonts w:ascii="Times New Roman" w:hAnsi="Times New Roman" w:cs="Times New Roman"/>
          <w:sz w:val="28"/>
          <w:szCs w:val="28"/>
        </w:rPr>
        <w:t xml:space="preserve">, </w:t>
      </w:r>
      <w:r>
        <w:rPr>
          <w:rFonts w:ascii="Times New Roman" w:hAnsi="Times New Roman" w:cs="Times New Roman"/>
          <w:sz w:val="28"/>
          <w:szCs w:val="28"/>
        </w:rPr>
        <w:t>который</w:t>
      </w:r>
      <w:r w:rsidRPr="00A36165">
        <w:rPr>
          <w:rFonts w:ascii="Times New Roman" w:hAnsi="Times New Roman" w:cs="Times New Roman"/>
          <w:sz w:val="28"/>
          <w:szCs w:val="28"/>
        </w:rPr>
        <w:t xml:space="preserve"> состоит из 10 критериев оценки и дает представление о фактическом положении </w:t>
      </w:r>
      <w:r>
        <w:rPr>
          <w:rFonts w:ascii="Times New Roman" w:hAnsi="Times New Roman" w:cs="Times New Roman"/>
          <w:sz w:val="28"/>
          <w:szCs w:val="28"/>
        </w:rPr>
        <w:t xml:space="preserve">технологии </w:t>
      </w:r>
      <w:r w:rsidRPr="00A36165">
        <w:rPr>
          <w:rFonts w:ascii="Times New Roman" w:hAnsi="Times New Roman" w:cs="Times New Roman"/>
          <w:sz w:val="28"/>
          <w:szCs w:val="28"/>
        </w:rPr>
        <w:t>управления персоналом «как есть», а также его проектное значение «как должно быть»</w:t>
      </w:r>
      <w:r w:rsidR="00B93E03" w:rsidRPr="00B93E03">
        <w:rPr>
          <w:rFonts w:ascii="Times New Roman" w:hAnsi="Times New Roman" w:cs="Times New Roman"/>
          <w:color w:val="000000"/>
          <w:sz w:val="28"/>
          <w:szCs w:val="28"/>
          <w:shd w:val="clear" w:color="auto" w:fill="FFFFFF"/>
        </w:rPr>
        <w:t xml:space="preserve"> </w:t>
      </w:r>
      <w:r w:rsidR="00B93E03" w:rsidRPr="003B7ACF">
        <w:rPr>
          <w:rFonts w:ascii="Times New Roman" w:hAnsi="Times New Roman" w:cs="Times New Roman"/>
          <w:color w:val="000000"/>
          <w:sz w:val="28"/>
          <w:szCs w:val="28"/>
          <w:shd w:val="clear" w:color="auto" w:fill="FFFFFF"/>
        </w:rPr>
        <w:t>[</w:t>
      </w:r>
      <w:r w:rsidR="001820F3">
        <w:rPr>
          <w:rFonts w:ascii="Times New Roman" w:hAnsi="Times New Roman" w:cs="Times New Roman"/>
          <w:color w:val="000000"/>
          <w:sz w:val="28"/>
          <w:szCs w:val="28"/>
          <w:shd w:val="clear" w:color="auto" w:fill="FFFFFF"/>
        </w:rPr>
        <w:t>15</w:t>
      </w:r>
      <w:r w:rsidR="00B93E03" w:rsidRPr="003B7ACF">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Результаты </w:t>
      </w:r>
      <w:r w:rsidR="007C1C2E">
        <w:rPr>
          <w:rFonts w:ascii="Times New Roman" w:hAnsi="Times New Roman" w:cs="Times New Roman"/>
          <w:sz w:val="28"/>
          <w:szCs w:val="28"/>
        </w:rPr>
        <w:t>ее представлены в таблице 2.</w:t>
      </w:r>
      <w:r w:rsidR="00277BA8">
        <w:rPr>
          <w:rFonts w:ascii="Times New Roman" w:hAnsi="Times New Roman" w:cs="Times New Roman"/>
          <w:sz w:val="28"/>
          <w:szCs w:val="28"/>
        </w:rPr>
        <w:t>3</w:t>
      </w:r>
    </w:p>
    <w:p w14:paraId="294FEF01" w14:textId="77777777" w:rsidR="005F2219" w:rsidRPr="005D4673" w:rsidRDefault="005F2219" w:rsidP="005F2219">
      <w:pPr>
        <w:spacing w:line="360" w:lineRule="auto"/>
        <w:ind w:firstLine="709"/>
        <w:contextualSpacing/>
        <w:jc w:val="both"/>
        <w:rPr>
          <w:rFonts w:ascii="Times New Roman" w:hAnsi="Times New Roman" w:cs="Times New Roman"/>
          <w:sz w:val="28"/>
          <w:szCs w:val="28"/>
        </w:rPr>
      </w:pPr>
    </w:p>
    <w:p w14:paraId="22817F6A" w14:textId="75AEAD4D" w:rsidR="00277BA8" w:rsidRPr="00A36165" w:rsidRDefault="00277BA8" w:rsidP="005F221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2.3 «Результаты теста Егоршина для АО «Тандер»»</w:t>
      </w:r>
    </w:p>
    <w:tbl>
      <w:tblPr>
        <w:tblStyle w:val="a6"/>
        <w:tblW w:w="0" w:type="auto"/>
        <w:tblLook w:val="04A0" w:firstRow="1" w:lastRow="0" w:firstColumn="1" w:lastColumn="0" w:noHBand="0" w:noVBand="1"/>
      </w:tblPr>
      <w:tblGrid>
        <w:gridCol w:w="2212"/>
        <w:gridCol w:w="3522"/>
        <w:gridCol w:w="2910"/>
        <w:gridCol w:w="700"/>
      </w:tblGrid>
      <w:tr w:rsidR="005C6D9F" w14:paraId="07797553" w14:textId="2BA46A36" w:rsidTr="005D4673">
        <w:tc>
          <w:tcPr>
            <w:tcW w:w="2235" w:type="dxa"/>
          </w:tcPr>
          <w:p w14:paraId="3FA8378A" w14:textId="7944FF80" w:rsidR="00885E9B" w:rsidRPr="00885E9B" w:rsidRDefault="00885E9B" w:rsidP="00F34F7F">
            <w:pPr>
              <w:spacing w:line="360" w:lineRule="auto"/>
              <w:jc w:val="both"/>
              <w:rPr>
                <w:rFonts w:ascii="Times New Roman" w:eastAsia="Calibri" w:hAnsi="Times New Roman" w:cs="Times New Roman"/>
                <w:sz w:val="24"/>
                <w:szCs w:val="24"/>
              </w:rPr>
            </w:pPr>
            <w:r w:rsidRPr="00885E9B">
              <w:rPr>
                <w:rFonts w:ascii="Times New Roman" w:eastAsia="Calibri" w:hAnsi="Times New Roman" w:cs="Times New Roman"/>
                <w:sz w:val="24"/>
                <w:szCs w:val="24"/>
              </w:rPr>
              <w:t>Критерии оценки</w:t>
            </w:r>
          </w:p>
        </w:tc>
        <w:tc>
          <w:tcPr>
            <w:tcW w:w="3546" w:type="dxa"/>
          </w:tcPr>
          <w:p w14:paraId="336789F1" w14:textId="5B1CF811" w:rsidR="00885E9B" w:rsidRPr="00885E9B" w:rsidRDefault="00885E9B" w:rsidP="00F34F7F">
            <w:pPr>
              <w:spacing w:line="360" w:lineRule="auto"/>
              <w:jc w:val="both"/>
              <w:rPr>
                <w:rFonts w:ascii="Times New Roman" w:eastAsia="Calibri" w:hAnsi="Times New Roman" w:cs="Times New Roman"/>
                <w:sz w:val="24"/>
                <w:szCs w:val="24"/>
              </w:rPr>
            </w:pPr>
            <w:r w:rsidRPr="00885E9B">
              <w:rPr>
                <w:rFonts w:ascii="Times New Roman" w:eastAsia="Calibri" w:hAnsi="Times New Roman" w:cs="Times New Roman"/>
                <w:sz w:val="24"/>
                <w:szCs w:val="24"/>
              </w:rPr>
              <w:t>Фактическое значение</w:t>
            </w:r>
          </w:p>
        </w:tc>
        <w:tc>
          <w:tcPr>
            <w:tcW w:w="2920" w:type="dxa"/>
          </w:tcPr>
          <w:p w14:paraId="4227AF36" w14:textId="6CE237C8" w:rsidR="00885E9B" w:rsidRPr="00885E9B" w:rsidRDefault="00885E9B" w:rsidP="00F34F7F">
            <w:pPr>
              <w:spacing w:line="360" w:lineRule="auto"/>
              <w:jc w:val="both"/>
              <w:rPr>
                <w:rFonts w:ascii="Times New Roman" w:eastAsia="Calibri" w:hAnsi="Times New Roman" w:cs="Times New Roman"/>
                <w:sz w:val="24"/>
                <w:szCs w:val="24"/>
              </w:rPr>
            </w:pPr>
            <w:r w:rsidRPr="00885E9B">
              <w:rPr>
                <w:rFonts w:ascii="Times New Roman" w:eastAsia="Calibri" w:hAnsi="Times New Roman" w:cs="Times New Roman"/>
                <w:sz w:val="24"/>
                <w:szCs w:val="24"/>
              </w:rPr>
              <w:t>Проектное значение</w:t>
            </w:r>
          </w:p>
        </w:tc>
        <w:tc>
          <w:tcPr>
            <w:tcW w:w="0" w:type="auto"/>
          </w:tcPr>
          <w:p w14:paraId="5D8B5136" w14:textId="2AAD5FF4" w:rsidR="00885E9B" w:rsidRPr="00885E9B" w:rsidRDefault="00885E9B" w:rsidP="00F34F7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Балл</w:t>
            </w:r>
          </w:p>
        </w:tc>
      </w:tr>
      <w:tr w:rsidR="005C6D9F" w14:paraId="10BC4858" w14:textId="44B77C47" w:rsidTr="005D4673">
        <w:tc>
          <w:tcPr>
            <w:tcW w:w="2235" w:type="dxa"/>
          </w:tcPr>
          <w:p w14:paraId="03C35FD4" w14:textId="316B0254" w:rsidR="00885E9B" w:rsidRPr="00885E9B" w:rsidRDefault="00885E9B" w:rsidP="005C6D9F">
            <w:pPr>
              <w:jc w:val="both"/>
              <w:rPr>
                <w:rFonts w:ascii="Times New Roman" w:eastAsia="Calibri" w:hAnsi="Times New Roman" w:cs="Times New Roman"/>
                <w:sz w:val="24"/>
                <w:szCs w:val="24"/>
              </w:rPr>
            </w:pPr>
            <w:r w:rsidRPr="00885E9B">
              <w:rPr>
                <w:rFonts w:ascii="Times New Roman" w:eastAsia="Calibri" w:hAnsi="Times New Roman" w:cs="Times New Roman"/>
                <w:sz w:val="24"/>
                <w:szCs w:val="24"/>
              </w:rPr>
              <w:t>Функции СУП</w:t>
            </w:r>
          </w:p>
        </w:tc>
        <w:tc>
          <w:tcPr>
            <w:tcW w:w="3546" w:type="dxa"/>
          </w:tcPr>
          <w:p w14:paraId="793FF0EC" w14:textId="237072C6" w:rsidR="00885E9B" w:rsidRPr="00885E9B" w:rsidRDefault="00885E9B" w:rsidP="005C6D9F">
            <w:pPr>
              <w:jc w:val="both"/>
              <w:rPr>
                <w:rFonts w:ascii="Times New Roman" w:eastAsia="Calibri" w:hAnsi="Times New Roman" w:cs="Times New Roman"/>
                <w:sz w:val="24"/>
                <w:szCs w:val="24"/>
              </w:rPr>
            </w:pPr>
            <w:r w:rsidRPr="00885E9B">
              <w:rPr>
                <w:rFonts w:ascii="Times New Roman" w:eastAsia="Calibri" w:hAnsi="Times New Roman" w:cs="Times New Roman"/>
                <w:sz w:val="24"/>
                <w:szCs w:val="24"/>
              </w:rPr>
              <w:t>Занимается оформлением приема, перемещения, увольнения, личным учетом и обучением, также аттестацией.</w:t>
            </w:r>
          </w:p>
        </w:tc>
        <w:tc>
          <w:tcPr>
            <w:tcW w:w="2920" w:type="dxa"/>
          </w:tcPr>
          <w:p w14:paraId="21F6B64C" w14:textId="13997390" w:rsidR="00885E9B" w:rsidRPr="00885E9B" w:rsidRDefault="00885E9B" w:rsidP="005C6D9F">
            <w:pPr>
              <w:jc w:val="both"/>
              <w:rPr>
                <w:rFonts w:ascii="Times New Roman" w:eastAsia="Calibri" w:hAnsi="Times New Roman" w:cs="Times New Roman"/>
                <w:sz w:val="24"/>
                <w:szCs w:val="24"/>
              </w:rPr>
            </w:pPr>
            <w:r w:rsidRPr="00885E9B">
              <w:rPr>
                <w:rFonts w:ascii="Times New Roman" w:eastAsia="Calibri" w:hAnsi="Times New Roman" w:cs="Times New Roman"/>
                <w:sz w:val="24"/>
                <w:szCs w:val="24"/>
              </w:rPr>
              <w:t>Занимается оформлением приема, перемещения, увольнения, личным учетом и обучением, также аттестацией и выполняет также еще и др. функции</w:t>
            </w:r>
          </w:p>
        </w:tc>
        <w:tc>
          <w:tcPr>
            <w:tcW w:w="0" w:type="auto"/>
          </w:tcPr>
          <w:p w14:paraId="48EBADB9" w14:textId="77777777" w:rsidR="005D4673" w:rsidRPr="005D4673" w:rsidRDefault="00885E9B" w:rsidP="005D4673">
            <w:pPr>
              <w:spacing w:line="360" w:lineRule="auto"/>
              <w:jc w:val="both"/>
              <w:rPr>
                <w:rFonts w:ascii="Times New Roman" w:hAnsi="Times New Roman" w:cs="Times New Roman"/>
                <w:sz w:val="28"/>
                <w:szCs w:val="28"/>
              </w:rPr>
            </w:pPr>
            <w:r>
              <w:rPr>
                <w:rFonts w:ascii="Times New Roman" w:eastAsia="Calibri" w:hAnsi="Times New Roman" w:cs="Times New Roman"/>
                <w:sz w:val="24"/>
                <w:szCs w:val="24"/>
              </w:rPr>
              <w:t>3/5</w:t>
            </w:r>
          </w:p>
          <w:p w14:paraId="4E278CB4" w14:textId="14747591" w:rsidR="00885E9B" w:rsidRPr="00885E9B" w:rsidRDefault="00885E9B" w:rsidP="005C6D9F">
            <w:pPr>
              <w:jc w:val="both"/>
              <w:rPr>
                <w:rFonts w:ascii="Times New Roman" w:eastAsia="Calibri" w:hAnsi="Times New Roman" w:cs="Times New Roman"/>
                <w:sz w:val="24"/>
                <w:szCs w:val="24"/>
              </w:rPr>
            </w:pPr>
          </w:p>
        </w:tc>
      </w:tr>
    </w:tbl>
    <w:p w14:paraId="63990DFC" w14:textId="37F75EBD" w:rsidR="005F2219" w:rsidRPr="005D4673" w:rsidRDefault="005F2219">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2.3</w:t>
      </w:r>
    </w:p>
    <w:tbl>
      <w:tblPr>
        <w:tblStyle w:val="a6"/>
        <w:tblW w:w="0" w:type="auto"/>
        <w:tblLayout w:type="fixed"/>
        <w:tblLook w:val="04A0" w:firstRow="1" w:lastRow="0" w:firstColumn="1" w:lastColumn="0" w:noHBand="0" w:noVBand="1"/>
      </w:tblPr>
      <w:tblGrid>
        <w:gridCol w:w="2262"/>
        <w:gridCol w:w="3590"/>
        <w:gridCol w:w="2790"/>
        <w:gridCol w:w="702"/>
      </w:tblGrid>
      <w:tr w:rsidR="005C6D9F" w14:paraId="6598FF16" w14:textId="5E4DB838" w:rsidTr="00C35BA2">
        <w:tc>
          <w:tcPr>
            <w:tcW w:w="2262" w:type="dxa"/>
          </w:tcPr>
          <w:p w14:paraId="2AE5C70D" w14:textId="3CE3837F"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Система приема на работу</w:t>
            </w:r>
          </w:p>
        </w:tc>
        <w:tc>
          <w:tcPr>
            <w:tcW w:w="3590" w:type="dxa"/>
          </w:tcPr>
          <w:p w14:paraId="4C11F924" w14:textId="05549A0F"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Осуществляется благодаря подробным публикациям с перечнем требований</w:t>
            </w:r>
          </w:p>
        </w:tc>
        <w:tc>
          <w:tcPr>
            <w:tcW w:w="2790" w:type="dxa"/>
          </w:tcPr>
          <w:p w14:paraId="6C326D53" w14:textId="3E5DB434"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Осуществляется</w:t>
            </w:r>
            <w:r>
              <w:rPr>
                <w:rFonts w:ascii="Times New Roman" w:eastAsia="Calibri" w:hAnsi="Times New Roman" w:cs="Times New Roman"/>
                <w:sz w:val="24"/>
                <w:szCs w:val="24"/>
              </w:rPr>
              <w:t xml:space="preserve"> </w:t>
            </w:r>
            <w:r w:rsidRPr="006A10E7">
              <w:rPr>
                <w:rFonts w:ascii="Times New Roman" w:eastAsia="Calibri" w:hAnsi="Times New Roman" w:cs="Times New Roman"/>
                <w:sz w:val="24"/>
                <w:szCs w:val="24"/>
              </w:rPr>
              <w:t>благодаря подробным публикациям с перечнем требований</w:t>
            </w:r>
          </w:p>
        </w:tc>
        <w:tc>
          <w:tcPr>
            <w:tcW w:w="702" w:type="dxa"/>
          </w:tcPr>
          <w:p w14:paraId="66A12C96" w14:textId="256F4F2B" w:rsidR="00885E9B" w:rsidRDefault="006A10E7"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5/5</w:t>
            </w:r>
          </w:p>
        </w:tc>
      </w:tr>
      <w:tr w:rsidR="005C6D9F" w14:paraId="025792CA" w14:textId="50385414" w:rsidTr="00C35BA2">
        <w:tc>
          <w:tcPr>
            <w:tcW w:w="2262" w:type="dxa"/>
          </w:tcPr>
          <w:p w14:paraId="5521290B" w14:textId="504FD83B"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Комплектование подразделений</w:t>
            </w:r>
          </w:p>
        </w:tc>
        <w:tc>
          <w:tcPr>
            <w:tcW w:w="3590" w:type="dxa"/>
          </w:tcPr>
          <w:p w14:paraId="74306A60" w14:textId="010FAC2A"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Существуют социально – психологические методы, но используются редко</w:t>
            </w:r>
          </w:p>
        </w:tc>
        <w:tc>
          <w:tcPr>
            <w:tcW w:w="2790" w:type="dxa"/>
          </w:tcPr>
          <w:p w14:paraId="144A52CF" w14:textId="3BECFB09"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Использование методов, обеспечивающих психологическую совместимость работников и нормальный психологический фон</w:t>
            </w:r>
          </w:p>
        </w:tc>
        <w:tc>
          <w:tcPr>
            <w:tcW w:w="702" w:type="dxa"/>
          </w:tcPr>
          <w:p w14:paraId="1BFE5816" w14:textId="340ABB52" w:rsidR="00885E9B" w:rsidRDefault="006A10E7"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5C6D9F" w14:paraId="41A1811E" w14:textId="07860F26" w:rsidTr="00C35BA2">
        <w:tc>
          <w:tcPr>
            <w:tcW w:w="2262" w:type="dxa"/>
          </w:tcPr>
          <w:p w14:paraId="46F30A59" w14:textId="045C1E14"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Должностные инструкции</w:t>
            </w:r>
          </w:p>
        </w:tc>
        <w:tc>
          <w:tcPr>
            <w:tcW w:w="3590" w:type="dxa"/>
          </w:tcPr>
          <w:p w14:paraId="74E0E1E7" w14:textId="505CD2AA"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Существует для многих работников в общем виде</w:t>
            </w:r>
          </w:p>
        </w:tc>
        <w:tc>
          <w:tcPr>
            <w:tcW w:w="2790" w:type="dxa"/>
          </w:tcPr>
          <w:p w14:paraId="361AEA76" w14:textId="77ED9580"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Существует</w:t>
            </w:r>
            <w:r>
              <w:rPr>
                <w:rFonts w:ascii="Times New Roman" w:eastAsia="Calibri" w:hAnsi="Times New Roman" w:cs="Times New Roman"/>
                <w:sz w:val="24"/>
                <w:szCs w:val="24"/>
              </w:rPr>
              <w:t xml:space="preserve"> </w:t>
            </w:r>
            <w:r w:rsidRPr="006A10E7">
              <w:rPr>
                <w:rFonts w:ascii="Times New Roman" w:eastAsia="Calibri" w:hAnsi="Times New Roman" w:cs="Times New Roman"/>
                <w:sz w:val="24"/>
                <w:szCs w:val="24"/>
              </w:rPr>
              <w:t>для многих работников в </w:t>
            </w:r>
            <w:r w:rsidR="007A094F" w:rsidRPr="006A10E7">
              <w:rPr>
                <w:rFonts w:ascii="Times New Roman" w:eastAsia="Calibri" w:hAnsi="Times New Roman" w:cs="Times New Roman"/>
                <w:sz w:val="24"/>
                <w:szCs w:val="24"/>
              </w:rPr>
              <w:t>общем виде</w:t>
            </w:r>
          </w:p>
        </w:tc>
        <w:tc>
          <w:tcPr>
            <w:tcW w:w="702" w:type="dxa"/>
          </w:tcPr>
          <w:p w14:paraId="3CFFDF66" w14:textId="15314150" w:rsidR="00885E9B" w:rsidRDefault="006A10E7"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5/5</w:t>
            </w:r>
          </w:p>
        </w:tc>
      </w:tr>
      <w:tr w:rsidR="005C6D9F" w14:paraId="1A41E05B" w14:textId="3F2A278B" w:rsidTr="00C35BA2">
        <w:tc>
          <w:tcPr>
            <w:tcW w:w="2262" w:type="dxa"/>
          </w:tcPr>
          <w:p w14:paraId="5C7A858B" w14:textId="77777777" w:rsidR="006A10E7" w:rsidRDefault="006A10E7" w:rsidP="005C6D9F">
            <w:pPr>
              <w:rPr>
                <w:rFonts w:ascii="Times New Roman" w:eastAsia="Calibri" w:hAnsi="Times New Roman" w:cs="Times New Roman"/>
                <w:sz w:val="24"/>
                <w:szCs w:val="24"/>
              </w:rPr>
            </w:pPr>
            <w:r w:rsidRPr="006A10E7">
              <w:rPr>
                <w:rFonts w:ascii="Times New Roman" w:eastAsia="Calibri" w:hAnsi="Times New Roman" w:cs="Times New Roman"/>
                <w:sz w:val="24"/>
                <w:szCs w:val="24"/>
              </w:rPr>
              <w:t>Обучение</w:t>
            </w:r>
          </w:p>
          <w:p w14:paraId="03E823FC" w14:textId="725FB39D" w:rsidR="00885E9B" w:rsidRPr="006A10E7" w:rsidRDefault="006A10E7" w:rsidP="005C6D9F">
            <w:pPr>
              <w:rPr>
                <w:rFonts w:ascii="Times New Roman" w:eastAsia="Calibri" w:hAnsi="Times New Roman" w:cs="Times New Roman"/>
                <w:sz w:val="24"/>
                <w:szCs w:val="24"/>
              </w:rPr>
            </w:pPr>
            <w:r w:rsidRPr="006A10E7">
              <w:rPr>
                <w:rFonts w:ascii="Times New Roman" w:eastAsia="Calibri" w:hAnsi="Times New Roman" w:cs="Times New Roman"/>
                <w:sz w:val="24"/>
                <w:szCs w:val="24"/>
              </w:rPr>
              <w:t>персонала</w:t>
            </w:r>
          </w:p>
        </w:tc>
        <w:tc>
          <w:tcPr>
            <w:tcW w:w="3590" w:type="dxa"/>
          </w:tcPr>
          <w:p w14:paraId="7BB93F41" w14:textId="62E28BE6"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Единая система текущего обучения, включающая внутреннюю, внешнюю и самостоятельную учебу, но используется не всегда</w:t>
            </w:r>
          </w:p>
        </w:tc>
        <w:tc>
          <w:tcPr>
            <w:tcW w:w="2790" w:type="dxa"/>
          </w:tcPr>
          <w:p w14:paraId="38F14070" w14:textId="3684CA2D" w:rsidR="00885E9B" w:rsidRPr="006A10E7" w:rsidRDefault="006A10E7" w:rsidP="005C6D9F">
            <w:pPr>
              <w:jc w:val="both"/>
              <w:rPr>
                <w:rFonts w:ascii="Times New Roman" w:eastAsia="Calibri" w:hAnsi="Times New Roman" w:cs="Times New Roman"/>
                <w:sz w:val="24"/>
                <w:szCs w:val="24"/>
              </w:rPr>
            </w:pPr>
            <w:r w:rsidRPr="006A10E7">
              <w:rPr>
                <w:rFonts w:ascii="Times New Roman" w:eastAsia="Calibri" w:hAnsi="Times New Roman" w:cs="Times New Roman"/>
                <w:sz w:val="24"/>
                <w:szCs w:val="24"/>
              </w:rPr>
              <w:t>Единая система текущего обучения, включающая внутреннюю,</w:t>
            </w:r>
            <w:r w:rsidR="007A094F">
              <w:rPr>
                <w:rFonts w:ascii="Times New Roman" w:eastAsia="Calibri" w:hAnsi="Times New Roman" w:cs="Times New Roman"/>
                <w:sz w:val="24"/>
                <w:szCs w:val="24"/>
              </w:rPr>
              <w:t xml:space="preserve"> </w:t>
            </w:r>
            <w:r w:rsidRPr="006A10E7">
              <w:rPr>
                <w:rFonts w:ascii="Times New Roman" w:eastAsia="Calibri" w:hAnsi="Times New Roman" w:cs="Times New Roman"/>
                <w:sz w:val="24"/>
                <w:szCs w:val="24"/>
              </w:rPr>
              <w:t>внешнюю и самостоятельную</w:t>
            </w:r>
            <w:r w:rsidR="007A094F">
              <w:rPr>
                <w:rFonts w:ascii="Times New Roman" w:eastAsia="Calibri" w:hAnsi="Times New Roman" w:cs="Times New Roman"/>
                <w:sz w:val="24"/>
                <w:szCs w:val="24"/>
              </w:rPr>
              <w:t xml:space="preserve"> </w:t>
            </w:r>
            <w:r w:rsidRPr="006A10E7">
              <w:rPr>
                <w:rFonts w:ascii="Times New Roman" w:eastAsia="Calibri" w:hAnsi="Times New Roman" w:cs="Times New Roman"/>
                <w:sz w:val="24"/>
                <w:szCs w:val="24"/>
              </w:rPr>
              <w:t>учебу</w:t>
            </w:r>
          </w:p>
        </w:tc>
        <w:tc>
          <w:tcPr>
            <w:tcW w:w="702" w:type="dxa"/>
          </w:tcPr>
          <w:p w14:paraId="4F3BD104" w14:textId="22ADF0BF" w:rsidR="00885E9B" w:rsidRDefault="007A094F"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5C6D9F" w14:paraId="171ED2B2" w14:textId="44CE7845" w:rsidTr="00C35BA2">
        <w:tc>
          <w:tcPr>
            <w:tcW w:w="2262" w:type="dxa"/>
          </w:tcPr>
          <w:p w14:paraId="3F8C150B" w14:textId="0F68C099" w:rsidR="00885E9B" w:rsidRPr="007A094F" w:rsidRDefault="007A094F" w:rsidP="005C6D9F">
            <w:pPr>
              <w:jc w:val="both"/>
              <w:rPr>
                <w:rFonts w:ascii="Times New Roman" w:eastAsia="Calibri" w:hAnsi="Times New Roman" w:cs="Times New Roman"/>
                <w:sz w:val="24"/>
                <w:szCs w:val="24"/>
              </w:rPr>
            </w:pPr>
            <w:r w:rsidRPr="007A094F">
              <w:rPr>
                <w:rFonts w:ascii="Times New Roman" w:eastAsia="Calibri" w:hAnsi="Times New Roman" w:cs="Times New Roman"/>
                <w:sz w:val="24"/>
                <w:szCs w:val="24"/>
              </w:rPr>
              <w:t>Должностные продвижения</w:t>
            </w:r>
          </w:p>
        </w:tc>
        <w:tc>
          <w:tcPr>
            <w:tcW w:w="3590" w:type="dxa"/>
          </w:tcPr>
          <w:p w14:paraId="7C100A5A" w14:textId="68070B05" w:rsidR="00885E9B" w:rsidRPr="007A094F" w:rsidRDefault="007A094F" w:rsidP="005C6D9F">
            <w:pPr>
              <w:jc w:val="both"/>
              <w:rPr>
                <w:rFonts w:ascii="Times New Roman" w:eastAsia="Calibri" w:hAnsi="Times New Roman" w:cs="Times New Roman"/>
                <w:sz w:val="24"/>
                <w:szCs w:val="24"/>
              </w:rPr>
            </w:pPr>
            <w:r w:rsidRPr="007A094F">
              <w:rPr>
                <w:rFonts w:ascii="Times New Roman" w:eastAsia="Calibri" w:hAnsi="Times New Roman" w:cs="Times New Roman"/>
                <w:sz w:val="24"/>
                <w:szCs w:val="24"/>
              </w:rPr>
              <w:t>На конкурсной основе по объективным критериям</w:t>
            </w:r>
          </w:p>
        </w:tc>
        <w:tc>
          <w:tcPr>
            <w:tcW w:w="2790" w:type="dxa"/>
          </w:tcPr>
          <w:p w14:paraId="19E23BDA" w14:textId="009A9612" w:rsidR="00885E9B" w:rsidRPr="007A094F" w:rsidRDefault="007A094F" w:rsidP="005C6D9F">
            <w:pPr>
              <w:jc w:val="both"/>
              <w:rPr>
                <w:rFonts w:ascii="Times New Roman" w:eastAsia="Calibri" w:hAnsi="Times New Roman" w:cs="Times New Roman"/>
                <w:sz w:val="24"/>
                <w:szCs w:val="24"/>
              </w:rPr>
            </w:pPr>
            <w:r w:rsidRPr="007A094F">
              <w:rPr>
                <w:rFonts w:ascii="Times New Roman" w:eastAsia="Calibri" w:hAnsi="Times New Roman" w:cs="Times New Roman"/>
                <w:sz w:val="24"/>
                <w:szCs w:val="24"/>
              </w:rPr>
              <w:t>На</w:t>
            </w:r>
            <w:r w:rsidR="00C35BA2">
              <w:rPr>
                <w:rFonts w:ascii="Times New Roman" w:eastAsia="Calibri" w:hAnsi="Times New Roman" w:cs="Times New Roman"/>
                <w:sz w:val="24"/>
                <w:szCs w:val="24"/>
              </w:rPr>
              <w:t xml:space="preserve"> </w:t>
            </w:r>
            <w:r w:rsidRPr="007A094F">
              <w:rPr>
                <w:rFonts w:ascii="Times New Roman" w:eastAsia="Calibri" w:hAnsi="Times New Roman" w:cs="Times New Roman"/>
                <w:sz w:val="24"/>
                <w:szCs w:val="24"/>
              </w:rPr>
              <w:t>конкурсной основе по</w:t>
            </w:r>
            <w:r w:rsidR="00C35BA2">
              <w:rPr>
                <w:rFonts w:ascii="Times New Roman" w:eastAsia="Calibri" w:hAnsi="Times New Roman" w:cs="Times New Roman"/>
                <w:sz w:val="24"/>
                <w:szCs w:val="24"/>
              </w:rPr>
              <w:t xml:space="preserve"> о</w:t>
            </w:r>
            <w:r w:rsidRPr="007A094F">
              <w:rPr>
                <w:rFonts w:ascii="Times New Roman" w:eastAsia="Calibri" w:hAnsi="Times New Roman" w:cs="Times New Roman"/>
                <w:sz w:val="24"/>
                <w:szCs w:val="24"/>
              </w:rPr>
              <w:t>бъективным</w:t>
            </w:r>
            <w:r w:rsidR="00C35BA2">
              <w:rPr>
                <w:rFonts w:ascii="Times New Roman" w:eastAsia="Calibri" w:hAnsi="Times New Roman" w:cs="Times New Roman"/>
                <w:sz w:val="24"/>
                <w:szCs w:val="24"/>
              </w:rPr>
              <w:t xml:space="preserve"> </w:t>
            </w:r>
            <w:r w:rsidRPr="007A094F">
              <w:rPr>
                <w:rFonts w:ascii="Times New Roman" w:eastAsia="Calibri" w:hAnsi="Times New Roman" w:cs="Times New Roman"/>
                <w:sz w:val="24"/>
                <w:szCs w:val="24"/>
              </w:rPr>
              <w:t>критериям</w:t>
            </w:r>
          </w:p>
        </w:tc>
        <w:tc>
          <w:tcPr>
            <w:tcW w:w="702" w:type="dxa"/>
          </w:tcPr>
          <w:p w14:paraId="3FE8C589" w14:textId="2C19C700" w:rsidR="00885E9B" w:rsidRPr="007A094F" w:rsidRDefault="007A094F" w:rsidP="005C6D9F">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5/5</w:t>
            </w:r>
          </w:p>
        </w:tc>
      </w:tr>
      <w:tr w:rsidR="005C6D9F" w14:paraId="15BB2865" w14:textId="5FEEE3C5" w:rsidTr="00C35BA2">
        <w:tc>
          <w:tcPr>
            <w:tcW w:w="2262" w:type="dxa"/>
          </w:tcPr>
          <w:p w14:paraId="669DBB98" w14:textId="67FF0F06" w:rsidR="00885E9B"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Тестирование</w:t>
            </w:r>
          </w:p>
        </w:tc>
        <w:tc>
          <w:tcPr>
            <w:tcW w:w="3590" w:type="dxa"/>
          </w:tcPr>
          <w:p w14:paraId="4C329D8B" w14:textId="62C932A3" w:rsidR="00885E9B"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Проводится для большинства категорий персонала, но редко</w:t>
            </w:r>
          </w:p>
        </w:tc>
        <w:tc>
          <w:tcPr>
            <w:tcW w:w="2790" w:type="dxa"/>
          </w:tcPr>
          <w:p w14:paraId="4D962FF8" w14:textId="4D698AC3" w:rsidR="00885E9B"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Проводится по нескольким методикам, обеспечивающим объективность</w:t>
            </w:r>
          </w:p>
        </w:tc>
        <w:tc>
          <w:tcPr>
            <w:tcW w:w="702" w:type="dxa"/>
          </w:tcPr>
          <w:p w14:paraId="6AA4F5F3" w14:textId="7BB487AC" w:rsidR="00885E9B" w:rsidRDefault="00E2595F"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E2595F" w14:paraId="5712EE34" w14:textId="77777777" w:rsidTr="00C35BA2">
        <w:tc>
          <w:tcPr>
            <w:tcW w:w="2262" w:type="dxa"/>
          </w:tcPr>
          <w:p w14:paraId="752DDC29" w14:textId="3AFA78C8" w:rsidR="00E2595F"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Увольнение</w:t>
            </w:r>
          </w:p>
        </w:tc>
        <w:tc>
          <w:tcPr>
            <w:tcW w:w="3590" w:type="dxa"/>
          </w:tcPr>
          <w:p w14:paraId="7B64154A" w14:textId="3345E483" w:rsidR="00E2595F"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Руководство старается задержать под благовидным предлогом увольняющихся по собственному желанию работников</w:t>
            </w:r>
          </w:p>
        </w:tc>
        <w:tc>
          <w:tcPr>
            <w:tcW w:w="2790" w:type="dxa"/>
          </w:tcPr>
          <w:p w14:paraId="4991B696" w14:textId="67B7C9AE" w:rsidR="00E2595F"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Руководство старается задержать под благовидным предлогом увольняющихся по собственному желанию работников</w:t>
            </w:r>
          </w:p>
        </w:tc>
        <w:tc>
          <w:tcPr>
            <w:tcW w:w="702" w:type="dxa"/>
          </w:tcPr>
          <w:p w14:paraId="76167853" w14:textId="44EF45A0" w:rsidR="00E2595F" w:rsidRDefault="00E2595F"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E2595F" w14:paraId="7FA3950F" w14:textId="77777777" w:rsidTr="00C35BA2">
        <w:tc>
          <w:tcPr>
            <w:tcW w:w="2262" w:type="dxa"/>
          </w:tcPr>
          <w:p w14:paraId="16D2DD97" w14:textId="710CC8B5" w:rsidR="00E2595F"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Политика сокращения штатов</w:t>
            </w:r>
          </w:p>
        </w:tc>
        <w:tc>
          <w:tcPr>
            <w:tcW w:w="3590" w:type="dxa"/>
          </w:tcPr>
          <w:p w14:paraId="328BA2CD" w14:textId="7BE0E494" w:rsidR="00E2595F"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Увольняющихся работников заранее предупреждают об этом</w:t>
            </w:r>
          </w:p>
        </w:tc>
        <w:tc>
          <w:tcPr>
            <w:tcW w:w="2790" w:type="dxa"/>
          </w:tcPr>
          <w:p w14:paraId="31F16E1C" w14:textId="5343B6FF" w:rsidR="00E2595F" w:rsidRPr="00E2595F" w:rsidRDefault="00E2595F" w:rsidP="005C6D9F">
            <w:pPr>
              <w:jc w:val="both"/>
              <w:rPr>
                <w:rFonts w:ascii="Times New Roman" w:eastAsia="Calibri" w:hAnsi="Times New Roman" w:cs="Times New Roman"/>
                <w:sz w:val="24"/>
                <w:szCs w:val="24"/>
              </w:rPr>
            </w:pPr>
            <w:r w:rsidRPr="00E2595F">
              <w:rPr>
                <w:rFonts w:ascii="Times New Roman" w:eastAsia="Calibri" w:hAnsi="Times New Roman" w:cs="Times New Roman"/>
                <w:sz w:val="24"/>
                <w:szCs w:val="24"/>
              </w:rPr>
              <w:t>Увольняющихся работников заранее предупреждают об этом</w:t>
            </w:r>
          </w:p>
        </w:tc>
        <w:tc>
          <w:tcPr>
            <w:tcW w:w="702" w:type="dxa"/>
          </w:tcPr>
          <w:p w14:paraId="161A07A2" w14:textId="4EBF9D86" w:rsidR="00E2595F" w:rsidRDefault="00E2595F" w:rsidP="005C6D9F">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r>
    </w:tbl>
    <w:p w14:paraId="724D9CDD" w14:textId="3798A653" w:rsidR="004273DE" w:rsidRDefault="004273DE" w:rsidP="005C6D9F">
      <w:pPr>
        <w:spacing w:line="240" w:lineRule="auto"/>
        <w:ind w:firstLine="709"/>
        <w:jc w:val="both"/>
        <w:rPr>
          <w:rFonts w:ascii="Times New Roman" w:eastAsia="Calibri" w:hAnsi="Times New Roman" w:cs="Times New Roman"/>
          <w:sz w:val="28"/>
          <w:szCs w:val="28"/>
        </w:rPr>
      </w:pPr>
    </w:p>
    <w:p w14:paraId="0EF00D77" w14:textId="1A18F122" w:rsidR="002822D5" w:rsidRDefault="007B0C3D" w:rsidP="004A3E5E">
      <w:pPr>
        <w:spacing w:line="360" w:lineRule="auto"/>
        <w:ind w:firstLine="709"/>
        <w:jc w:val="both"/>
        <w:rPr>
          <w:rFonts w:ascii="Times New Roman" w:eastAsia="Calibri" w:hAnsi="Times New Roman" w:cs="Times New Roman"/>
          <w:sz w:val="28"/>
          <w:szCs w:val="28"/>
        </w:rPr>
      </w:pPr>
      <w:r w:rsidRPr="00E2595F">
        <w:rPr>
          <w:rFonts w:ascii="Times New Roman" w:eastAsia="Calibri" w:hAnsi="Times New Roman" w:cs="Times New Roman"/>
          <w:sz w:val="28"/>
          <w:szCs w:val="28"/>
        </w:rPr>
        <w:t>Из таблицы</w:t>
      </w:r>
      <w:r w:rsidR="00E2595F" w:rsidRPr="00E2595F">
        <w:rPr>
          <w:rFonts w:ascii="Times New Roman" w:eastAsia="Calibri" w:hAnsi="Times New Roman" w:cs="Times New Roman"/>
          <w:sz w:val="28"/>
          <w:szCs w:val="28"/>
        </w:rPr>
        <w:t xml:space="preserve"> </w:t>
      </w:r>
      <w:r w:rsidR="00277BA8">
        <w:rPr>
          <w:rFonts w:ascii="Times New Roman" w:eastAsia="Calibri" w:hAnsi="Times New Roman" w:cs="Times New Roman"/>
          <w:sz w:val="28"/>
          <w:szCs w:val="28"/>
        </w:rPr>
        <w:t>2.3</w:t>
      </w:r>
      <w:r w:rsidR="00E2595F" w:rsidRPr="00E2595F">
        <w:rPr>
          <w:rFonts w:ascii="Times New Roman" w:eastAsia="Calibri" w:hAnsi="Times New Roman" w:cs="Times New Roman"/>
          <w:sz w:val="28"/>
          <w:szCs w:val="28"/>
        </w:rPr>
        <w:t xml:space="preserve"> видно, что </w:t>
      </w:r>
      <w:r w:rsidR="004A3E5E">
        <w:rPr>
          <w:rFonts w:ascii="Times New Roman" w:eastAsia="Calibri" w:hAnsi="Times New Roman" w:cs="Times New Roman"/>
          <w:sz w:val="28"/>
          <w:szCs w:val="28"/>
        </w:rPr>
        <w:t>технология управления персоналом</w:t>
      </w:r>
      <w:r w:rsidR="00E2595F" w:rsidRPr="00E2595F">
        <w:rPr>
          <w:rFonts w:ascii="Times New Roman" w:eastAsia="Calibri" w:hAnsi="Times New Roman" w:cs="Times New Roman"/>
          <w:sz w:val="28"/>
          <w:szCs w:val="28"/>
        </w:rPr>
        <w:t xml:space="preserve"> в </w:t>
      </w:r>
      <w:r w:rsidR="004A3E5E">
        <w:rPr>
          <w:rFonts w:ascii="Times New Roman" w:eastAsia="Calibri" w:hAnsi="Times New Roman" w:cs="Times New Roman"/>
          <w:sz w:val="28"/>
          <w:szCs w:val="28"/>
        </w:rPr>
        <w:t>АО «Тандер»</w:t>
      </w:r>
      <w:r w:rsidR="00E2595F" w:rsidRPr="00E2595F">
        <w:rPr>
          <w:rFonts w:ascii="Times New Roman" w:eastAsia="Calibri" w:hAnsi="Times New Roman" w:cs="Times New Roman"/>
          <w:sz w:val="28"/>
          <w:szCs w:val="28"/>
        </w:rPr>
        <w:t xml:space="preserve"> в целом работает достаточно эффективно, но существуют некоторые недостатки: функции отдела кадров в данном предприятии ограничены, методы по комплектование подразделений</w:t>
      </w:r>
      <w:r w:rsidR="004A3E5E">
        <w:rPr>
          <w:rFonts w:ascii="Times New Roman" w:eastAsia="Calibri" w:hAnsi="Times New Roman" w:cs="Times New Roman"/>
          <w:sz w:val="28"/>
          <w:szCs w:val="28"/>
        </w:rPr>
        <w:t xml:space="preserve"> часто</w:t>
      </w:r>
      <w:r w:rsidR="00E2595F" w:rsidRPr="00E2595F">
        <w:rPr>
          <w:rFonts w:ascii="Times New Roman" w:eastAsia="Calibri" w:hAnsi="Times New Roman" w:cs="Times New Roman"/>
          <w:sz w:val="28"/>
          <w:szCs w:val="28"/>
        </w:rPr>
        <w:t xml:space="preserve"> не применяются, нет </w:t>
      </w:r>
      <w:r w:rsidR="004A3E5E">
        <w:rPr>
          <w:rFonts w:ascii="Times New Roman" w:eastAsia="Calibri" w:hAnsi="Times New Roman" w:cs="Times New Roman"/>
          <w:sz w:val="28"/>
          <w:szCs w:val="28"/>
        </w:rPr>
        <w:t>частой</w:t>
      </w:r>
      <w:r w:rsidR="00E2595F" w:rsidRPr="00E2595F">
        <w:rPr>
          <w:rFonts w:ascii="Times New Roman" w:eastAsia="Calibri" w:hAnsi="Times New Roman" w:cs="Times New Roman"/>
          <w:sz w:val="28"/>
          <w:szCs w:val="28"/>
        </w:rPr>
        <w:t xml:space="preserve"> системы</w:t>
      </w:r>
      <w:r w:rsidR="004A3E5E">
        <w:rPr>
          <w:rFonts w:ascii="Times New Roman" w:eastAsia="Calibri" w:hAnsi="Times New Roman" w:cs="Times New Roman"/>
          <w:sz w:val="28"/>
          <w:szCs w:val="28"/>
        </w:rPr>
        <w:t xml:space="preserve"> тестирования</w:t>
      </w:r>
      <w:r w:rsidR="00E2595F" w:rsidRPr="00E2595F">
        <w:rPr>
          <w:rFonts w:ascii="Times New Roman" w:eastAsia="Calibri" w:hAnsi="Times New Roman" w:cs="Times New Roman"/>
          <w:sz w:val="28"/>
          <w:szCs w:val="28"/>
        </w:rPr>
        <w:t xml:space="preserve"> персонала.</w:t>
      </w:r>
    </w:p>
    <w:p w14:paraId="6093E5C2" w14:textId="1502A8EB" w:rsidR="007B0C3D" w:rsidRDefault="007B0C3D" w:rsidP="004A3E5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двух методик оценки технологии управления персоналом, можно прийти к выводу, что у АО «Тандер» сильно развиты найм, отбор, </w:t>
      </w:r>
      <w:r>
        <w:rPr>
          <w:rFonts w:ascii="Times New Roman" w:eastAsia="Calibri" w:hAnsi="Times New Roman" w:cs="Times New Roman"/>
          <w:sz w:val="28"/>
          <w:szCs w:val="28"/>
        </w:rPr>
        <w:lastRenderedPageBreak/>
        <w:t>приём и деловая оценка кадров. Однако существуют незначительные проблемы в найме и отборе и существенные в деловой оценке кадров.</w:t>
      </w:r>
    </w:p>
    <w:p w14:paraId="2216EA75" w14:textId="77777777" w:rsidR="00AF70A1" w:rsidRDefault="00AF70A1" w:rsidP="004A3E5E">
      <w:pPr>
        <w:spacing w:line="360" w:lineRule="auto"/>
        <w:ind w:firstLine="709"/>
        <w:jc w:val="both"/>
        <w:rPr>
          <w:rFonts w:ascii="Times New Roman" w:eastAsia="Calibri" w:hAnsi="Times New Roman" w:cs="Times New Roman"/>
          <w:sz w:val="28"/>
          <w:szCs w:val="28"/>
        </w:rPr>
      </w:pPr>
    </w:p>
    <w:p w14:paraId="05A1E3BB" w14:textId="247A43BA" w:rsidR="00455A84" w:rsidRPr="00455A84" w:rsidRDefault="007B0C3D" w:rsidP="00455A84">
      <w:pPr>
        <w:pStyle w:val="a5"/>
        <w:numPr>
          <w:ilvl w:val="1"/>
          <w:numId w:val="1"/>
        </w:numPr>
        <w:spacing w:line="360" w:lineRule="auto"/>
        <w:ind w:left="0" w:right="567" w:firstLine="709"/>
        <w:jc w:val="both"/>
        <w:rPr>
          <w:rFonts w:ascii="Times New Roman" w:hAnsi="Times New Roman" w:cs="Times New Roman"/>
          <w:b/>
          <w:bCs/>
          <w:sz w:val="28"/>
          <w:szCs w:val="28"/>
        </w:rPr>
      </w:pPr>
      <w:bookmarkStart w:id="11" w:name="_Hlk90887642"/>
      <w:r w:rsidRPr="00455A84">
        <w:rPr>
          <w:rFonts w:ascii="Times New Roman" w:hAnsi="Times New Roman" w:cs="Times New Roman"/>
          <w:b/>
          <w:bCs/>
          <w:sz w:val="28"/>
          <w:szCs w:val="28"/>
        </w:rPr>
        <w:t xml:space="preserve">Рекомендации по развитию технологий управления персоналом в АО </w:t>
      </w:r>
      <w:bookmarkEnd w:id="11"/>
      <w:r w:rsidRPr="00455A84">
        <w:rPr>
          <w:rFonts w:ascii="Times New Roman" w:hAnsi="Times New Roman" w:cs="Times New Roman"/>
          <w:b/>
          <w:bCs/>
          <w:sz w:val="28"/>
          <w:szCs w:val="28"/>
        </w:rPr>
        <w:t>Тандер</w:t>
      </w:r>
    </w:p>
    <w:p w14:paraId="6FB8BE76" w14:textId="1D6FAC15" w:rsidR="00455A84" w:rsidRDefault="00B7702C" w:rsidP="00455A84">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Благодаря комплексной оценке технологии управления персоналом, удалось выявить недостатки в найме, отборе и деловой оценке персонала в АО «Тандер». Теперь благодаря имеющейся информации можно разрабатывать мероприятия по модернизации технологии. В том числе предлагается использовать современные методы, на данный момент редко применимые на российских предприятиях.</w:t>
      </w:r>
    </w:p>
    <w:p w14:paraId="1A647B23" w14:textId="3852EC4C" w:rsidR="008A3FD5" w:rsidRDefault="008A3FD5" w:rsidP="00455A84">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перспективного направления в найме и отборе персонала следует выделить цифровые методы. Они позволят в АО «Тандер» снизить стоимость на найм сотрудников, а также предоставят новые беспристрастные, то есть наиболее объективные способы отбора персонала. К подобным инструментам относятся</w:t>
      </w:r>
      <w:r w:rsidR="00B93E03">
        <w:rPr>
          <w:rFonts w:ascii="Times New Roman" w:eastAsia="Calibri" w:hAnsi="Times New Roman" w:cs="Times New Roman"/>
          <w:sz w:val="28"/>
          <w:szCs w:val="28"/>
        </w:rPr>
        <w:t xml:space="preserve"> </w:t>
      </w:r>
      <w:r w:rsidR="00B93E03" w:rsidRPr="003B7ACF">
        <w:rPr>
          <w:rFonts w:ascii="Times New Roman" w:hAnsi="Times New Roman" w:cs="Times New Roman"/>
          <w:color w:val="000000"/>
          <w:sz w:val="28"/>
          <w:szCs w:val="28"/>
          <w:shd w:val="clear" w:color="auto" w:fill="FFFFFF"/>
        </w:rPr>
        <w:t>[</w:t>
      </w:r>
      <w:r w:rsidR="001E08BF">
        <w:rPr>
          <w:rFonts w:ascii="Times New Roman" w:hAnsi="Times New Roman" w:cs="Times New Roman"/>
          <w:color w:val="000000"/>
          <w:sz w:val="28"/>
          <w:szCs w:val="28"/>
          <w:shd w:val="clear" w:color="auto" w:fill="FFFFFF"/>
        </w:rPr>
        <w:t>19</w:t>
      </w:r>
      <w:r w:rsidR="00B93E03" w:rsidRPr="003B7ACF">
        <w:rPr>
          <w:rFonts w:ascii="Times New Roman" w:hAnsi="Times New Roman" w:cs="Times New Roman"/>
          <w:color w:val="000000"/>
          <w:sz w:val="28"/>
          <w:szCs w:val="28"/>
          <w:shd w:val="clear" w:color="auto" w:fill="FFFFFF"/>
        </w:rPr>
        <w:t>]</w:t>
      </w:r>
      <w:r>
        <w:rPr>
          <w:rFonts w:ascii="Times New Roman" w:eastAsia="Calibri" w:hAnsi="Times New Roman" w:cs="Times New Roman"/>
          <w:sz w:val="28"/>
          <w:szCs w:val="28"/>
        </w:rPr>
        <w:t>:</w:t>
      </w:r>
    </w:p>
    <w:p w14:paraId="7C1E1603" w14:textId="77777777" w:rsidR="00C35BA2" w:rsidRPr="00C35BA2" w:rsidRDefault="008A3FD5" w:rsidP="00455A84">
      <w:pPr>
        <w:pStyle w:val="a5"/>
        <w:numPr>
          <w:ilvl w:val="0"/>
          <w:numId w:val="43"/>
        </w:numPr>
        <w:spacing w:line="360" w:lineRule="auto"/>
        <w:jc w:val="both"/>
        <w:rPr>
          <w:rFonts w:ascii="Times New Roman" w:eastAsia="Calibri" w:hAnsi="Times New Roman" w:cs="Times New Roman"/>
          <w:sz w:val="28"/>
          <w:szCs w:val="28"/>
        </w:rPr>
      </w:pPr>
      <w:r w:rsidRPr="00C35BA2">
        <w:rPr>
          <w:rFonts w:ascii="Times New Roman" w:eastAsia="Calibri" w:hAnsi="Times New Roman" w:cs="Times New Roman"/>
          <w:sz w:val="28"/>
          <w:szCs w:val="28"/>
        </w:rPr>
        <w:t>робот-рекрутер, который может связываться с претендентом по аудио- либо видеосвязи, вести диалог по заранее разработанному алгоритму и записывать ответы кандидатов. В России большую известность получил робот Вера;</w:t>
      </w:r>
    </w:p>
    <w:p w14:paraId="743820DE" w14:textId="76823452" w:rsidR="008A3FD5" w:rsidRPr="00C35BA2" w:rsidRDefault="008A3FD5" w:rsidP="00455A84">
      <w:pPr>
        <w:pStyle w:val="a5"/>
        <w:numPr>
          <w:ilvl w:val="0"/>
          <w:numId w:val="43"/>
        </w:numPr>
        <w:spacing w:line="360" w:lineRule="auto"/>
        <w:ind w:left="0" w:firstLine="709"/>
        <w:jc w:val="both"/>
        <w:rPr>
          <w:rFonts w:ascii="Times New Roman" w:eastAsia="Calibri" w:hAnsi="Times New Roman" w:cs="Times New Roman"/>
          <w:sz w:val="28"/>
          <w:szCs w:val="28"/>
        </w:rPr>
      </w:pPr>
      <w:r w:rsidRPr="00C35BA2">
        <w:rPr>
          <w:rFonts w:ascii="Times New Roman" w:eastAsia="Calibri" w:hAnsi="Times New Roman" w:cs="Times New Roman"/>
          <w:sz w:val="28"/>
          <w:szCs w:val="28"/>
        </w:rPr>
        <w:t xml:space="preserve">чат-боты, выполняющие работу как по поиску информации о претендентах на работу, так и административную работу (планирование встреч, формирование подробных профилей кандидатов, ведение списков соискателей). В зарубежных странах наибольшую известность получили чат-боты таких разработчиков технологий, как </w:t>
      </w:r>
      <w:proofErr w:type="spellStart"/>
      <w:r w:rsidRPr="00C35BA2">
        <w:rPr>
          <w:rFonts w:ascii="Times New Roman" w:eastAsia="Calibri" w:hAnsi="Times New Roman" w:cs="Times New Roman"/>
          <w:sz w:val="28"/>
          <w:szCs w:val="28"/>
        </w:rPr>
        <w:t>Mya</w:t>
      </w:r>
      <w:proofErr w:type="spellEnd"/>
      <w:r w:rsidRPr="00C35BA2">
        <w:rPr>
          <w:rFonts w:ascii="Times New Roman" w:eastAsia="Calibri" w:hAnsi="Times New Roman" w:cs="Times New Roman"/>
          <w:sz w:val="28"/>
          <w:szCs w:val="28"/>
        </w:rPr>
        <w:t xml:space="preserve">, XOR, </w:t>
      </w:r>
      <w:proofErr w:type="spellStart"/>
      <w:r w:rsidRPr="00C35BA2">
        <w:rPr>
          <w:rFonts w:ascii="Times New Roman" w:eastAsia="Calibri" w:hAnsi="Times New Roman" w:cs="Times New Roman"/>
          <w:sz w:val="28"/>
          <w:szCs w:val="28"/>
        </w:rPr>
        <w:t>Wade&amp;Wendy</w:t>
      </w:r>
      <w:proofErr w:type="spellEnd"/>
      <w:r w:rsidRPr="00C35BA2">
        <w:rPr>
          <w:rFonts w:ascii="Times New Roman" w:eastAsia="Calibri" w:hAnsi="Times New Roman" w:cs="Times New Roman"/>
          <w:sz w:val="28"/>
          <w:szCs w:val="28"/>
        </w:rPr>
        <w:t xml:space="preserve"> и </w:t>
      </w:r>
      <w:proofErr w:type="spellStart"/>
      <w:r w:rsidRPr="00C35BA2">
        <w:rPr>
          <w:rFonts w:ascii="Times New Roman" w:eastAsia="Calibri" w:hAnsi="Times New Roman" w:cs="Times New Roman"/>
          <w:sz w:val="28"/>
          <w:szCs w:val="28"/>
        </w:rPr>
        <w:t>TalkPush</w:t>
      </w:r>
      <w:proofErr w:type="spellEnd"/>
      <w:r w:rsidRPr="00C35BA2">
        <w:rPr>
          <w:rFonts w:ascii="Times New Roman" w:eastAsia="Calibri" w:hAnsi="Times New Roman" w:cs="Times New Roman"/>
          <w:sz w:val="28"/>
          <w:szCs w:val="28"/>
        </w:rPr>
        <w:t>. В России этот сегмент представлен в первую очередь сервисом XOR;</w:t>
      </w:r>
    </w:p>
    <w:p w14:paraId="648D6389" w14:textId="528B3D20" w:rsidR="008A3FD5" w:rsidRPr="00544336" w:rsidRDefault="008A3FD5" w:rsidP="00455A84">
      <w:pPr>
        <w:pStyle w:val="a5"/>
        <w:numPr>
          <w:ilvl w:val="0"/>
          <w:numId w:val="22"/>
        </w:numPr>
        <w:spacing w:line="360" w:lineRule="auto"/>
        <w:ind w:left="0" w:firstLine="709"/>
        <w:jc w:val="both"/>
        <w:rPr>
          <w:rFonts w:ascii="Times New Roman" w:eastAsia="Calibri" w:hAnsi="Times New Roman" w:cs="Times New Roman"/>
          <w:sz w:val="28"/>
          <w:szCs w:val="28"/>
        </w:rPr>
      </w:pPr>
      <w:r w:rsidRPr="00544336">
        <w:rPr>
          <w:rFonts w:ascii="Times New Roman" w:eastAsia="Calibri" w:hAnsi="Times New Roman" w:cs="Times New Roman"/>
          <w:sz w:val="28"/>
          <w:szCs w:val="28"/>
        </w:rPr>
        <w:t xml:space="preserve">автоматизации бизнес-процессов, ведущаяся по трем основным направлениям: видео- и </w:t>
      </w:r>
      <w:proofErr w:type="spellStart"/>
      <w:r w:rsidRPr="00544336">
        <w:rPr>
          <w:rFonts w:ascii="Times New Roman" w:eastAsia="Calibri" w:hAnsi="Times New Roman" w:cs="Times New Roman"/>
          <w:sz w:val="28"/>
          <w:szCs w:val="28"/>
        </w:rPr>
        <w:t>аудиоинтервью</w:t>
      </w:r>
      <w:proofErr w:type="spellEnd"/>
      <w:r w:rsidRPr="00544336">
        <w:rPr>
          <w:rFonts w:ascii="Times New Roman" w:eastAsia="Calibri" w:hAnsi="Times New Roman" w:cs="Times New Roman"/>
          <w:sz w:val="28"/>
          <w:szCs w:val="28"/>
        </w:rPr>
        <w:t xml:space="preserve"> (наиболее популярные сервисы VCV, </w:t>
      </w:r>
      <w:proofErr w:type="spellStart"/>
      <w:r w:rsidRPr="00544336">
        <w:rPr>
          <w:rFonts w:ascii="Times New Roman" w:eastAsia="Calibri" w:hAnsi="Times New Roman" w:cs="Times New Roman"/>
          <w:sz w:val="28"/>
          <w:szCs w:val="28"/>
        </w:rPr>
        <w:lastRenderedPageBreak/>
        <w:t>Navicon</w:t>
      </w:r>
      <w:proofErr w:type="spellEnd"/>
      <w:r w:rsidRPr="00544336">
        <w:rPr>
          <w:rFonts w:ascii="Times New Roman" w:eastAsia="Calibri" w:hAnsi="Times New Roman" w:cs="Times New Roman"/>
          <w:sz w:val="28"/>
          <w:szCs w:val="28"/>
        </w:rPr>
        <w:t xml:space="preserve">, </w:t>
      </w:r>
      <w:proofErr w:type="spellStart"/>
      <w:r w:rsidRPr="00544336">
        <w:rPr>
          <w:rFonts w:ascii="Times New Roman" w:eastAsia="Calibri" w:hAnsi="Times New Roman" w:cs="Times New Roman"/>
          <w:sz w:val="28"/>
          <w:szCs w:val="28"/>
        </w:rPr>
        <w:t>Preinterview</w:t>
      </w:r>
      <w:proofErr w:type="spellEnd"/>
      <w:r w:rsidRPr="00544336">
        <w:rPr>
          <w:rFonts w:ascii="Times New Roman" w:eastAsia="Calibri" w:hAnsi="Times New Roman" w:cs="Times New Roman"/>
          <w:sz w:val="28"/>
          <w:szCs w:val="28"/>
        </w:rPr>
        <w:t xml:space="preserve"> и </w:t>
      </w:r>
      <w:proofErr w:type="spellStart"/>
      <w:r w:rsidRPr="00544336">
        <w:rPr>
          <w:rFonts w:ascii="Times New Roman" w:eastAsia="Calibri" w:hAnsi="Times New Roman" w:cs="Times New Roman"/>
          <w:sz w:val="28"/>
          <w:szCs w:val="28"/>
        </w:rPr>
        <w:t>Skillaz</w:t>
      </w:r>
      <w:proofErr w:type="spellEnd"/>
      <w:r w:rsidRPr="00544336">
        <w:rPr>
          <w:rFonts w:ascii="Times New Roman" w:eastAsia="Calibri" w:hAnsi="Times New Roman" w:cs="Times New Roman"/>
          <w:sz w:val="28"/>
          <w:szCs w:val="28"/>
        </w:rPr>
        <w:t xml:space="preserve"> – комплексная облачная платформа, позволяющая осуществлять автоматический поиск по разным источникам, проводить онлайн</w:t>
      </w:r>
      <w:r w:rsidR="00544336" w:rsidRPr="00544336">
        <w:rPr>
          <w:rFonts w:ascii="Times New Roman" w:eastAsia="Calibri" w:hAnsi="Times New Roman" w:cs="Times New Roman"/>
          <w:sz w:val="28"/>
          <w:szCs w:val="28"/>
        </w:rPr>
        <w:t xml:space="preserve"> </w:t>
      </w:r>
      <w:r w:rsidRPr="00544336">
        <w:rPr>
          <w:rFonts w:ascii="Times New Roman" w:eastAsia="Calibri" w:hAnsi="Times New Roman" w:cs="Times New Roman"/>
          <w:sz w:val="28"/>
          <w:szCs w:val="28"/>
        </w:rPr>
        <w:t xml:space="preserve">опросы, вести картотеку видео- и </w:t>
      </w:r>
      <w:proofErr w:type="spellStart"/>
      <w:r w:rsidRPr="00544336">
        <w:rPr>
          <w:rFonts w:ascii="Times New Roman" w:eastAsia="Calibri" w:hAnsi="Times New Roman" w:cs="Times New Roman"/>
          <w:sz w:val="28"/>
          <w:szCs w:val="28"/>
        </w:rPr>
        <w:t>аудиоинтервью</w:t>
      </w:r>
      <w:proofErr w:type="spellEnd"/>
      <w:r w:rsidRPr="00544336">
        <w:rPr>
          <w:rFonts w:ascii="Times New Roman" w:eastAsia="Calibri" w:hAnsi="Times New Roman" w:cs="Times New Roman"/>
          <w:sz w:val="28"/>
          <w:szCs w:val="28"/>
        </w:rPr>
        <w:t>, рассылать приглашения), тестовые программы (</w:t>
      </w:r>
      <w:proofErr w:type="spellStart"/>
      <w:r w:rsidRPr="00544336">
        <w:rPr>
          <w:rFonts w:ascii="Times New Roman" w:eastAsia="Calibri" w:hAnsi="Times New Roman" w:cs="Times New Roman"/>
          <w:sz w:val="28"/>
          <w:szCs w:val="28"/>
        </w:rPr>
        <w:t>Skill</w:t>
      </w:r>
      <w:proofErr w:type="spellEnd"/>
      <w:r w:rsidRPr="00544336">
        <w:rPr>
          <w:rFonts w:ascii="Times New Roman" w:eastAsia="Calibri" w:hAnsi="Times New Roman" w:cs="Times New Roman"/>
          <w:sz w:val="28"/>
          <w:szCs w:val="28"/>
        </w:rPr>
        <w:t xml:space="preserve"> Tech и </w:t>
      </w:r>
      <w:proofErr w:type="spellStart"/>
      <w:r w:rsidRPr="00544336">
        <w:rPr>
          <w:rFonts w:ascii="Times New Roman" w:eastAsia="Calibri" w:hAnsi="Times New Roman" w:cs="Times New Roman"/>
          <w:sz w:val="28"/>
          <w:szCs w:val="28"/>
        </w:rPr>
        <w:t>Retra</w:t>
      </w:r>
      <w:proofErr w:type="spellEnd"/>
      <w:r w:rsidRPr="00544336">
        <w:rPr>
          <w:rFonts w:ascii="Times New Roman" w:eastAsia="Calibri" w:hAnsi="Times New Roman" w:cs="Times New Roman"/>
          <w:sz w:val="28"/>
          <w:szCs w:val="28"/>
        </w:rPr>
        <w:t xml:space="preserve"> Tech) и системы оценки персонала (SHL, </w:t>
      </w:r>
      <w:proofErr w:type="spellStart"/>
      <w:r w:rsidRPr="00544336">
        <w:rPr>
          <w:rFonts w:ascii="Times New Roman" w:eastAsia="Calibri" w:hAnsi="Times New Roman" w:cs="Times New Roman"/>
          <w:sz w:val="28"/>
          <w:szCs w:val="28"/>
        </w:rPr>
        <w:t>Talent</w:t>
      </w:r>
      <w:proofErr w:type="spellEnd"/>
      <w:r w:rsidRPr="00544336">
        <w:rPr>
          <w:rFonts w:ascii="Times New Roman" w:eastAsia="Calibri" w:hAnsi="Times New Roman" w:cs="Times New Roman"/>
          <w:sz w:val="28"/>
          <w:szCs w:val="28"/>
        </w:rPr>
        <w:t xml:space="preserve"> Q, </w:t>
      </w:r>
      <w:proofErr w:type="spellStart"/>
      <w:r w:rsidRPr="00544336">
        <w:rPr>
          <w:rFonts w:ascii="Times New Roman" w:eastAsia="Calibri" w:hAnsi="Times New Roman" w:cs="Times New Roman"/>
          <w:sz w:val="28"/>
          <w:szCs w:val="28"/>
        </w:rPr>
        <w:t>Cut</w:t>
      </w:r>
      <w:proofErr w:type="spellEnd"/>
      <w:r w:rsidRPr="00544336">
        <w:rPr>
          <w:rFonts w:ascii="Times New Roman" w:eastAsia="Calibri" w:hAnsi="Times New Roman" w:cs="Times New Roman"/>
          <w:sz w:val="28"/>
          <w:szCs w:val="28"/>
        </w:rPr>
        <w:t xml:space="preserve">-e, </w:t>
      </w:r>
      <w:proofErr w:type="spellStart"/>
      <w:r w:rsidRPr="00544336">
        <w:rPr>
          <w:rFonts w:ascii="Times New Roman" w:eastAsia="Calibri" w:hAnsi="Times New Roman" w:cs="Times New Roman"/>
          <w:sz w:val="28"/>
          <w:szCs w:val="28"/>
        </w:rPr>
        <w:t>Kenexa</w:t>
      </w:r>
      <w:proofErr w:type="spellEnd"/>
      <w:r w:rsidRPr="00544336">
        <w:rPr>
          <w:rFonts w:ascii="Times New Roman" w:eastAsia="Calibri" w:hAnsi="Times New Roman" w:cs="Times New Roman"/>
          <w:sz w:val="28"/>
          <w:szCs w:val="28"/>
        </w:rPr>
        <w:t>);</w:t>
      </w:r>
    </w:p>
    <w:p w14:paraId="23A921C3" w14:textId="77777777" w:rsidR="008A3FD5" w:rsidRPr="00544336" w:rsidRDefault="008A3FD5" w:rsidP="00455A84">
      <w:pPr>
        <w:pStyle w:val="a5"/>
        <w:numPr>
          <w:ilvl w:val="0"/>
          <w:numId w:val="22"/>
        </w:numPr>
        <w:spacing w:line="360" w:lineRule="auto"/>
        <w:ind w:left="0" w:firstLine="709"/>
        <w:jc w:val="both"/>
        <w:rPr>
          <w:rFonts w:ascii="Times New Roman" w:eastAsia="Calibri" w:hAnsi="Times New Roman" w:cs="Times New Roman"/>
          <w:sz w:val="28"/>
          <w:szCs w:val="28"/>
        </w:rPr>
      </w:pPr>
      <w:r w:rsidRPr="00544336">
        <w:rPr>
          <w:rFonts w:ascii="Times New Roman" w:eastAsia="Calibri" w:hAnsi="Times New Roman" w:cs="Times New Roman"/>
          <w:sz w:val="28"/>
          <w:szCs w:val="28"/>
        </w:rPr>
        <w:t>предиктивная аналитика и работа с большими данными;</w:t>
      </w:r>
    </w:p>
    <w:p w14:paraId="44FF1A56" w14:textId="3880CBC7" w:rsidR="00B7702C" w:rsidRDefault="008A3FD5" w:rsidP="00455A84">
      <w:pPr>
        <w:pStyle w:val="a5"/>
        <w:numPr>
          <w:ilvl w:val="0"/>
          <w:numId w:val="22"/>
        </w:numPr>
        <w:spacing w:line="360" w:lineRule="auto"/>
        <w:ind w:left="0" w:firstLine="709"/>
        <w:jc w:val="both"/>
        <w:rPr>
          <w:rFonts w:ascii="Times New Roman" w:eastAsia="Calibri" w:hAnsi="Times New Roman" w:cs="Times New Roman"/>
          <w:sz w:val="28"/>
          <w:szCs w:val="28"/>
        </w:rPr>
      </w:pPr>
      <w:r w:rsidRPr="00544336">
        <w:rPr>
          <w:rFonts w:ascii="Times New Roman" w:eastAsia="Calibri" w:hAnsi="Times New Roman" w:cs="Times New Roman"/>
          <w:sz w:val="28"/>
          <w:szCs w:val="28"/>
        </w:rPr>
        <w:t xml:space="preserve">когнитивный подбор (Design </w:t>
      </w:r>
      <w:proofErr w:type="spellStart"/>
      <w:r w:rsidRPr="00544336">
        <w:rPr>
          <w:rFonts w:ascii="Times New Roman" w:eastAsia="Calibri" w:hAnsi="Times New Roman" w:cs="Times New Roman"/>
          <w:sz w:val="28"/>
          <w:szCs w:val="28"/>
        </w:rPr>
        <w:t>Thinking</w:t>
      </w:r>
      <w:proofErr w:type="spellEnd"/>
      <w:r w:rsidRPr="00544336">
        <w:rPr>
          <w:rFonts w:ascii="Times New Roman" w:eastAsia="Calibri" w:hAnsi="Times New Roman" w:cs="Times New Roman"/>
          <w:sz w:val="28"/>
          <w:szCs w:val="28"/>
        </w:rPr>
        <w:t>), проявляющийся в усилении внимания к социальным сетям, реферальной системе и внутреннему рынку труда. Трендом является появление узкоспециализированных рекрутеров («</w:t>
      </w:r>
      <w:proofErr w:type="spellStart"/>
      <w:r w:rsidRPr="00544336">
        <w:rPr>
          <w:rFonts w:ascii="Times New Roman" w:eastAsia="Calibri" w:hAnsi="Times New Roman" w:cs="Times New Roman"/>
          <w:sz w:val="28"/>
          <w:szCs w:val="28"/>
        </w:rPr>
        <w:t>сорсеров</w:t>
      </w:r>
      <w:proofErr w:type="spellEnd"/>
      <w:r w:rsidRPr="00544336">
        <w:rPr>
          <w:rFonts w:ascii="Times New Roman" w:eastAsia="Calibri" w:hAnsi="Times New Roman" w:cs="Times New Roman"/>
          <w:sz w:val="28"/>
          <w:szCs w:val="28"/>
        </w:rPr>
        <w:t>»), имеющих более глубокие экспертные знания по каждому направлению и сегменту рынка труда</w:t>
      </w:r>
      <w:r w:rsidR="00544336">
        <w:rPr>
          <w:rFonts w:ascii="Times New Roman" w:eastAsia="Calibri" w:hAnsi="Times New Roman" w:cs="Times New Roman"/>
          <w:sz w:val="28"/>
          <w:szCs w:val="28"/>
        </w:rPr>
        <w:t>.</w:t>
      </w:r>
    </w:p>
    <w:p w14:paraId="1C9EA944" w14:textId="77777777" w:rsidR="003D1FFD" w:rsidRDefault="00544336" w:rsidP="00455A84">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Благодаря этим методам можно трансформировать в положительную сторону устаревшие формы найма и отбора персонала. В маленьких городах, где цифровизация не достигла высокого уровня, подобные методики могут являться преждевременными. Однако в крупных городах это может вызвать колоссальный эффект по привлечению новых квалифицированных кадров. </w:t>
      </w:r>
    </w:p>
    <w:p w14:paraId="53BCEF18" w14:textId="77777777" w:rsidR="003D1FFD" w:rsidRDefault="003D1FFD" w:rsidP="00455A84">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Данные методы могут также повлиять и на деловую оценку персонала в АО «Тандер». Так как предприятие это система, то при условии того, что будет привлекаться больше квалифицированных кадров и снизится их текучесть за счёт лучшего отбора сотрудников, станет возможным чаще проводить тестирование персонала и отправлять некоторых работников на дополнительное обучение.</w:t>
      </w:r>
    </w:p>
    <w:p w14:paraId="40166596" w14:textId="12ABD574" w:rsidR="00544336" w:rsidRDefault="003D1FFD" w:rsidP="00455A84">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этом направлении также есть передовые технологии, которые помогут быстрее и удобнее работникам освоить информацию, тем самым повысив их квалификацию. Речь идёт о ц</w:t>
      </w:r>
      <w:r w:rsidRPr="003D1FFD">
        <w:rPr>
          <w:rFonts w:ascii="Times New Roman" w:eastAsia="Calibri" w:hAnsi="Times New Roman" w:cs="Times New Roman"/>
          <w:sz w:val="28"/>
          <w:szCs w:val="28"/>
        </w:rPr>
        <w:t>ифров</w:t>
      </w:r>
      <w:r>
        <w:rPr>
          <w:rFonts w:ascii="Times New Roman" w:eastAsia="Calibri" w:hAnsi="Times New Roman" w:cs="Times New Roman"/>
          <w:sz w:val="28"/>
          <w:szCs w:val="28"/>
        </w:rPr>
        <w:t>ой</w:t>
      </w:r>
      <w:r w:rsidRPr="003D1FFD">
        <w:rPr>
          <w:rFonts w:ascii="Times New Roman" w:eastAsia="Calibri" w:hAnsi="Times New Roman" w:cs="Times New Roman"/>
          <w:sz w:val="28"/>
          <w:szCs w:val="28"/>
        </w:rPr>
        <w:t xml:space="preserve"> трансформация обучения работников</w:t>
      </w:r>
      <w:r>
        <w:rPr>
          <w:rFonts w:ascii="Times New Roman" w:eastAsia="Calibri" w:hAnsi="Times New Roman" w:cs="Times New Roman"/>
          <w:sz w:val="28"/>
          <w:szCs w:val="28"/>
        </w:rPr>
        <w:t>.</w:t>
      </w:r>
    </w:p>
    <w:p w14:paraId="65287C75" w14:textId="53517A76" w:rsidR="003D1FFD" w:rsidRDefault="003D1FFD" w:rsidP="00455A84">
      <w:pPr>
        <w:spacing w:line="360" w:lineRule="auto"/>
        <w:ind w:firstLine="709"/>
        <w:contextualSpacing/>
        <w:jc w:val="both"/>
        <w:rPr>
          <w:rFonts w:ascii="Times New Roman" w:eastAsia="Calibri" w:hAnsi="Times New Roman" w:cs="Times New Roman"/>
          <w:sz w:val="28"/>
          <w:szCs w:val="28"/>
        </w:rPr>
      </w:pPr>
      <w:r w:rsidRPr="003D1FFD">
        <w:rPr>
          <w:rFonts w:ascii="Times New Roman" w:eastAsia="Calibri" w:hAnsi="Times New Roman" w:cs="Times New Roman"/>
          <w:sz w:val="28"/>
          <w:szCs w:val="28"/>
        </w:rPr>
        <w:t xml:space="preserve">Ее основными чертами можно считать: во-первых, постоянный обмен опытом и знаниями, обучение в процессе работы на реальных рабочих процессах; во-вторых, формирование персонализированного цифрового контента обучения; в-третьих, обеспечение доступа к обучающим программам </w:t>
      </w:r>
      <w:r w:rsidRPr="003D1FFD">
        <w:rPr>
          <w:rFonts w:ascii="Times New Roman" w:eastAsia="Calibri" w:hAnsi="Times New Roman" w:cs="Times New Roman"/>
          <w:sz w:val="28"/>
          <w:szCs w:val="28"/>
        </w:rPr>
        <w:lastRenderedPageBreak/>
        <w:t xml:space="preserve">в любое время, в любом месте и с любым типом устройств (внедрение системы мобильного обучения и кросс-платформенных решений); в-четвертых, формирование системы электронного дистанционного обучения: МООС (массовый открытый онлайн-курс, например, через платформы </w:t>
      </w:r>
      <w:proofErr w:type="spellStart"/>
      <w:r w:rsidRPr="003D1FFD">
        <w:rPr>
          <w:rFonts w:ascii="Times New Roman" w:eastAsia="Calibri" w:hAnsi="Times New Roman" w:cs="Times New Roman"/>
          <w:sz w:val="28"/>
          <w:szCs w:val="28"/>
        </w:rPr>
        <w:t>Coursera</w:t>
      </w:r>
      <w:proofErr w:type="spellEnd"/>
      <w:r w:rsidRPr="003D1FFD">
        <w:rPr>
          <w:rFonts w:ascii="Times New Roman" w:eastAsia="Calibri" w:hAnsi="Times New Roman" w:cs="Times New Roman"/>
          <w:sz w:val="28"/>
          <w:szCs w:val="28"/>
        </w:rPr>
        <w:t xml:space="preserve">, </w:t>
      </w:r>
      <w:proofErr w:type="spellStart"/>
      <w:r w:rsidRPr="003D1FFD">
        <w:rPr>
          <w:rFonts w:ascii="Times New Roman" w:eastAsia="Calibri" w:hAnsi="Times New Roman" w:cs="Times New Roman"/>
          <w:sz w:val="28"/>
          <w:szCs w:val="28"/>
        </w:rPr>
        <w:t>EdX</w:t>
      </w:r>
      <w:proofErr w:type="spellEnd"/>
      <w:r w:rsidRPr="003D1FFD">
        <w:rPr>
          <w:rFonts w:ascii="Times New Roman" w:eastAsia="Calibri" w:hAnsi="Times New Roman" w:cs="Times New Roman"/>
          <w:sz w:val="28"/>
          <w:szCs w:val="28"/>
        </w:rPr>
        <w:t xml:space="preserve">), COOC (корпоративный открытый </w:t>
      </w:r>
      <w:r w:rsidR="00F432E1" w:rsidRPr="003D1FFD">
        <w:rPr>
          <w:rFonts w:ascii="Times New Roman" w:eastAsia="Calibri" w:hAnsi="Times New Roman" w:cs="Times New Roman"/>
          <w:sz w:val="28"/>
          <w:szCs w:val="28"/>
        </w:rPr>
        <w:t>онлайн курс</w:t>
      </w:r>
      <w:r w:rsidRPr="003D1FFD">
        <w:rPr>
          <w:rFonts w:ascii="Times New Roman" w:eastAsia="Calibri" w:hAnsi="Times New Roman" w:cs="Times New Roman"/>
          <w:sz w:val="28"/>
          <w:szCs w:val="28"/>
        </w:rPr>
        <w:t xml:space="preserve">), SPOOC (малые частные онлайн-курсы), вебинары; в-пятых, создание виртуальных платформ для обучения (решение кейсов и упражнений в виртуальной среде, создание виртуальных симуляций); в-шестых, обеспечение возможности моментального получения обратной связи (автоматизированная проверка работы с использованием технологии Big Data, внедрение технологии </w:t>
      </w:r>
      <w:proofErr w:type="spellStart"/>
      <w:r w:rsidRPr="003D1FFD">
        <w:rPr>
          <w:rFonts w:ascii="Times New Roman" w:eastAsia="Calibri" w:hAnsi="Times New Roman" w:cs="Times New Roman"/>
          <w:sz w:val="28"/>
          <w:szCs w:val="28"/>
        </w:rPr>
        <w:t>микрообучения</w:t>
      </w:r>
      <w:proofErr w:type="spellEnd"/>
      <w:r w:rsidRPr="003D1FFD">
        <w:rPr>
          <w:rFonts w:ascii="Times New Roman" w:eastAsia="Calibri" w:hAnsi="Times New Roman" w:cs="Times New Roman"/>
          <w:sz w:val="28"/>
          <w:szCs w:val="28"/>
        </w:rPr>
        <w:t xml:space="preserve"> с распределенной во времени оценкой гранулярных знаний, умений и навыков)</w:t>
      </w:r>
      <w:r w:rsidR="00F432E1">
        <w:rPr>
          <w:rFonts w:ascii="Times New Roman" w:eastAsia="Calibri" w:hAnsi="Times New Roman" w:cs="Times New Roman"/>
          <w:sz w:val="28"/>
          <w:szCs w:val="28"/>
        </w:rPr>
        <w:t xml:space="preserve">. </w:t>
      </w:r>
    </w:p>
    <w:p w14:paraId="77D3F048" w14:textId="4C63323F" w:rsidR="00EF40E2" w:rsidRDefault="00F432E1" w:rsidP="00455A84">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Данная технология может заметно улучшить технологию управления персоналом, так как при относительно невысоких затратах для АО «Тандер», компания получит работников, максимально приспособленных к текущим реалиям в мире. Соответственно для компании это будет серьёзным успехом, поскольку повысится качество труда, главного фактора производства в торговом предприятиях, в особенности в условиях мировой цифровизации.</w:t>
      </w:r>
    </w:p>
    <w:p w14:paraId="148B7BD9" w14:textId="77777777" w:rsidR="00EF40E2" w:rsidRDefault="00EF40E2" w:rsidP="00455A84">
      <w:pPr>
        <w:contextualSpacing/>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461AE8F5" w14:textId="77777777" w:rsidR="00EF40E2" w:rsidRPr="005F2219" w:rsidRDefault="00EF40E2" w:rsidP="00EF40E2">
      <w:pPr>
        <w:tabs>
          <w:tab w:val="left" w:pos="0"/>
        </w:tabs>
        <w:spacing w:after="200" w:line="360" w:lineRule="auto"/>
        <w:contextualSpacing/>
        <w:jc w:val="center"/>
        <w:rPr>
          <w:rFonts w:ascii="Times New Roman" w:eastAsia="Calibri" w:hAnsi="Times New Roman" w:cs="Times New Roman"/>
          <w:b/>
          <w:bCs/>
          <w:sz w:val="28"/>
          <w:szCs w:val="28"/>
        </w:rPr>
      </w:pPr>
      <w:r w:rsidRPr="005F2219">
        <w:rPr>
          <w:rFonts w:ascii="Times New Roman" w:eastAsia="Calibri" w:hAnsi="Times New Roman" w:cs="Times New Roman"/>
          <w:b/>
          <w:bCs/>
          <w:sz w:val="28"/>
          <w:szCs w:val="28"/>
        </w:rPr>
        <w:lastRenderedPageBreak/>
        <w:t>ЗАКЛЮЧЕНИЕ</w:t>
      </w:r>
    </w:p>
    <w:p w14:paraId="1167D087" w14:textId="77777777" w:rsidR="00EF40E2" w:rsidRDefault="00EF40E2" w:rsidP="00B20D36">
      <w:pPr>
        <w:tabs>
          <w:tab w:val="left" w:pos="0"/>
        </w:tabs>
        <w:spacing w:after="200" w:line="360" w:lineRule="auto"/>
        <w:ind w:firstLine="709"/>
        <w:contextualSpacing/>
        <w:jc w:val="center"/>
        <w:rPr>
          <w:rFonts w:ascii="Times New Roman" w:eastAsia="Calibri" w:hAnsi="Times New Roman" w:cs="Times New Roman"/>
          <w:sz w:val="28"/>
          <w:szCs w:val="28"/>
        </w:rPr>
      </w:pPr>
    </w:p>
    <w:p w14:paraId="56B7967F" w14:textId="1F11E5A4" w:rsidR="00EF40E2" w:rsidRDefault="00EF40E2" w:rsidP="00B20D36">
      <w:pPr>
        <w:tabs>
          <w:tab w:val="left" w:pos="0"/>
        </w:tabs>
        <w:spacing w:after="200" w:line="360" w:lineRule="auto"/>
        <w:ind w:firstLine="709"/>
        <w:contextualSpacing/>
        <w:jc w:val="both"/>
        <w:rPr>
          <w:rFonts w:ascii="Times New Roman" w:eastAsia="Calibri" w:hAnsi="Times New Roman" w:cs="Times New Roman"/>
          <w:sz w:val="28"/>
          <w:szCs w:val="28"/>
        </w:rPr>
      </w:pPr>
      <w:r w:rsidRPr="006F4595">
        <w:rPr>
          <w:rFonts w:ascii="Times New Roman" w:eastAsia="Calibri" w:hAnsi="Times New Roman" w:cs="Times New Roman"/>
          <w:sz w:val="28"/>
          <w:szCs w:val="28"/>
        </w:rPr>
        <w:t>Профессиональный отбор и приём на работу являются необходимыми составляющими менеджмента персонала. Приём на работу представляет собой ряд действий, предпринимаемых организацией для привлечения кандидатов на вакантные рабочие места. При отборе и найме сотрудников основной задачей является комплектование штата претендентами, деловые, морально-психологические и иные качества которых могли бы способствовать достижению целей организации.</w:t>
      </w:r>
    </w:p>
    <w:p w14:paraId="5C155C9A" w14:textId="04E0F884" w:rsidR="00EF40E2" w:rsidRDefault="00EF40E2" w:rsidP="00B20D36">
      <w:pPr>
        <w:tabs>
          <w:tab w:val="left" w:pos="0"/>
        </w:tabs>
        <w:spacing w:after="200" w:line="360" w:lineRule="auto"/>
        <w:ind w:firstLine="709"/>
        <w:contextualSpacing/>
        <w:jc w:val="both"/>
        <w:rPr>
          <w:rFonts w:ascii="Times New Roman" w:eastAsia="Calibri" w:hAnsi="Times New Roman" w:cs="Times New Roman"/>
          <w:sz w:val="28"/>
          <w:szCs w:val="28"/>
        </w:rPr>
      </w:pPr>
      <w:r w:rsidRPr="006F4595">
        <w:rPr>
          <w:rFonts w:ascii="Times New Roman" w:eastAsia="Calibri" w:hAnsi="Times New Roman" w:cs="Times New Roman"/>
          <w:sz w:val="28"/>
          <w:szCs w:val="28"/>
        </w:rPr>
        <w:t xml:space="preserve">Хорошее выполнение работы по найму персонала </w:t>
      </w:r>
      <w:r w:rsidR="002801C4">
        <w:rPr>
          <w:rFonts w:ascii="Times New Roman" w:eastAsia="Calibri" w:hAnsi="Times New Roman" w:cs="Times New Roman"/>
          <w:sz w:val="28"/>
          <w:szCs w:val="28"/>
        </w:rPr>
        <w:t>даёт результат</w:t>
      </w:r>
      <w:r w:rsidRPr="006F4595">
        <w:rPr>
          <w:rFonts w:ascii="Times New Roman" w:eastAsia="Calibri" w:hAnsi="Times New Roman" w:cs="Times New Roman"/>
          <w:sz w:val="28"/>
          <w:szCs w:val="28"/>
        </w:rPr>
        <w:t xml:space="preserve"> снижением текучести кадров, большей удовлетворенностью работников службой и, как результат, большей эффективностью предприятия.</w:t>
      </w:r>
      <w:r>
        <w:rPr>
          <w:rFonts w:ascii="Times New Roman" w:eastAsia="Calibri" w:hAnsi="Times New Roman" w:cs="Times New Roman"/>
          <w:sz w:val="28"/>
          <w:szCs w:val="28"/>
        </w:rPr>
        <w:t xml:space="preserve"> </w:t>
      </w:r>
      <w:r w:rsidRPr="006B0202">
        <w:rPr>
          <w:rFonts w:ascii="Times New Roman" w:eastAsia="Calibri" w:hAnsi="Times New Roman" w:cs="Times New Roman"/>
          <w:sz w:val="28"/>
          <w:szCs w:val="28"/>
        </w:rPr>
        <w:t>Источники найма: внешние (из работников организации), внутренние (из людей, не связанных с организацией)</w:t>
      </w:r>
    </w:p>
    <w:p w14:paraId="3A8E7150" w14:textId="520AD6D8" w:rsidR="00EF40E2" w:rsidRDefault="00EF40E2" w:rsidP="00B20D36">
      <w:pPr>
        <w:tabs>
          <w:tab w:val="left" w:pos="0"/>
        </w:tabs>
        <w:spacing w:after="200" w:line="360" w:lineRule="auto"/>
        <w:ind w:firstLine="709"/>
        <w:contextualSpacing/>
        <w:jc w:val="both"/>
        <w:rPr>
          <w:rFonts w:ascii="Times New Roman" w:eastAsia="Calibri" w:hAnsi="Times New Roman" w:cs="Times New Roman"/>
          <w:sz w:val="28"/>
          <w:szCs w:val="28"/>
        </w:rPr>
      </w:pPr>
      <w:r w:rsidRPr="006B0202">
        <w:rPr>
          <w:rFonts w:ascii="Times New Roman" w:eastAsia="Calibri" w:hAnsi="Times New Roman" w:cs="Times New Roman"/>
          <w:sz w:val="28"/>
          <w:szCs w:val="28"/>
        </w:rPr>
        <w:t>Цель процесса отбора персонала – получение представления о возможностях претендента и соответствие их должностному посту; с точки зрения претендента – получение достаточно полного представления о характере предстоящей работы, о необходимых качествах и квалификации.</w:t>
      </w:r>
    </w:p>
    <w:p w14:paraId="059DDD16" w14:textId="0CA398BA" w:rsidR="00EF40E2" w:rsidRDefault="00EF40E2" w:rsidP="00B20D36">
      <w:pPr>
        <w:tabs>
          <w:tab w:val="left" w:pos="0"/>
        </w:tabs>
        <w:spacing w:after="200" w:line="360" w:lineRule="auto"/>
        <w:ind w:firstLine="709"/>
        <w:contextualSpacing/>
        <w:jc w:val="both"/>
        <w:rPr>
          <w:rFonts w:ascii="Times New Roman" w:eastAsia="Calibri" w:hAnsi="Times New Roman" w:cs="Times New Roman"/>
          <w:sz w:val="28"/>
          <w:szCs w:val="28"/>
        </w:rPr>
      </w:pPr>
      <w:r w:rsidRPr="006B0202">
        <w:rPr>
          <w:rFonts w:ascii="Times New Roman" w:eastAsia="Calibri" w:hAnsi="Times New Roman" w:cs="Times New Roman"/>
          <w:sz w:val="28"/>
          <w:szCs w:val="28"/>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14:paraId="1437525D" w14:textId="7B5E6C86" w:rsidR="00EF40E2" w:rsidRDefault="00EF40E2" w:rsidP="00B20D36">
      <w:pPr>
        <w:tabs>
          <w:tab w:val="left" w:pos="0"/>
        </w:tabs>
        <w:spacing w:after="20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найма, отбора, приема и деловой оценки в </w:t>
      </w:r>
      <w:r w:rsidR="000F6F6E">
        <w:rPr>
          <w:rFonts w:ascii="Times New Roman" w:eastAsia="Calibri" w:hAnsi="Times New Roman" w:cs="Times New Roman"/>
          <w:sz w:val="28"/>
          <w:szCs w:val="28"/>
        </w:rPr>
        <w:t>АО «Тандер»</w:t>
      </w:r>
      <w:r>
        <w:rPr>
          <w:rFonts w:ascii="Times New Roman" w:eastAsia="Calibri" w:hAnsi="Times New Roman" w:cs="Times New Roman"/>
          <w:sz w:val="28"/>
          <w:szCs w:val="28"/>
        </w:rPr>
        <w:t xml:space="preserve"> имеет ряд недостатков, среди которых</w:t>
      </w:r>
      <w:r w:rsidR="000F6F6E">
        <w:rPr>
          <w:rFonts w:ascii="Times New Roman" w:eastAsia="Calibri" w:hAnsi="Times New Roman" w:cs="Times New Roman"/>
          <w:sz w:val="28"/>
          <w:szCs w:val="28"/>
        </w:rPr>
        <w:t xml:space="preserve"> устаревшие банальные методы найма персонала и субъективные параметры отбора персонала</w:t>
      </w:r>
      <w:r>
        <w:rPr>
          <w:rFonts w:ascii="Times New Roman" w:eastAsia="Calibri" w:hAnsi="Times New Roman" w:cs="Times New Roman"/>
          <w:sz w:val="28"/>
          <w:szCs w:val="28"/>
        </w:rPr>
        <w:t>,</w:t>
      </w:r>
      <w:r w:rsidR="000F6F6E">
        <w:rPr>
          <w:rFonts w:ascii="Times New Roman" w:eastAsia="Calibri" w:hAnsi="Times New Roman" w:cs="Times New Roman"/>
          <w:sz w:val="28"/>
          <w:szCs w:val="28"/>
        </w:rPr>
        <w:t xml:space="preserve"> а также</w:t>
      </w:r>
      <w:r>
        <w:rPr>
          <w:rFonts w:ascii="Times New Roman" w:eastAsia="Calibri" w:hAnsi="Times New Roman" w:cs="Times New Roman"/>
          <w:sz w:val="28"/>
          <w:szCs w:val="28"/>
        </w:rPr>
        <w:t xml:space="preserve"> </w:t>
      </w:r>
      <w:r w:rsidR="000F6F6E">
        <w:rPr>
          <w:rFonts w:ascii="Times New Roman" w:eastAsia="Calibri" w:hAnsi="Times New Roman" w:cs="Times New Roman"/>
          <w:sz w:val="28"/>
          <w:szCs w:val="28"/>
        </w:rPr>
        <w:t>редкая</w:t>
      </w:r>
      <w:r w:rsidRPr="00707590">
        <w:rPr>
          <w:rFonts w:ascii="Times New Roman" w:eastAsia="Calibri" w:hAnsi="Times New Roman" w:cs="Times New Roman"/>
          <w:sz w:val="28"/>
          <w:szCs w:val="28"/>
        </w:rPr>
        <w:t xml:space="preserve"> делов</w:t>
      </w:r>
      <w:r w:rsidR="000F6F6E">
        <w:rPr>
          <w:rFonts w:ascii="Times New Roman" w:eastAsia="Calibri" w:hAnsi="Times New Roman" w:cs="Times New Roman"/>
          <w:sz w:val="28"/>
          <w:szCs w:val="28"/>
        </w:rPr>
        <w:t>ая</w:t>
      </w:r>
      <w:r w:rsidRPr="00707590">
        <w:rPr>
          <w:rFonts w:ascii="Times New Roman" w:eastAsia="Calibri" w:hAnsi="Times New Roman" w:cs="Times New Roman"/>
          <w:sz w:val="28"/>
          <w:szCs w:val="28"/>
        </w:rPr>
        <w:t xml:space="preserve"> оценк</w:t>
      </w:r>
      <w:r w:rsidR="000F6F6E">
        <w:rPr>
          <w:rFonts w:ascii="Times New Roman" w:eastAsia="Calibri" w:hAnsi="Times New Roman" w:cs="Times New Roman"/>
          <w:sz w:val="28"/>
          <w:szCs w:val="28"/>
        </w:rPr>
        <w:t>а</w:t>
      </w:r>
      <w:r w:rsidRPr="00707590">
        <w:rPr>
          <w:rFonts w:ascii="Times New Roman" w:eastAsia="Calibri" w:hAnsi="Times New Roman" w:cs="Times New Roman"/>
          <w:sz w:val="28"/>
          <w:szCs w:val="28"/>
        </w:rPr>
        <w:t xml:space="preserve"> кадров</w:t>
      </w:r>
      <w:r w:rsidR="000F6F6E">
        <w:rPr>
          <w:rFonts w:ascii="Times New Roman" w:eastAsia="Calibri" w:hAnsi="Times New Roman" w:cs="Times New Roman"/>
          <w:sz w:val="28"/>
          <w:szCs w:val="28"/>
        </w:rPr>
        <w:t>, а соответственно устаревание кадров</w:t>
      </w:r>
      <w:r w:rsidRPr="00707590">
        <w:rPr>
          <w:rFonts w:ascii="Times New Roman" w:eastAsia="Calibri" w:hAnsi="Times New Roman" w:cs="Times New Roman"/>
          <w:sz w:val="28"/>
          <w:szCs w:val="28"/>
        </w:rPr>
        <w:t>.</w:t>
      </w:r>
    </w:p>
    <w:p w14:paraId="295F6432" w14:textId="05B30792" w:rsidR="00EF40E2" w:rsidRDefault="00EF40E2" w:rsidP="00B20D36">
      <w:pPr>
        <w:tabs>
          <w:tab w:val="left" w:pos="0"/>
        </w:tabs>
        <w:spacing w:after="20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для устранения указанных недостатков были предложены</w:t>
      </w:r>
      <w:r w:rsidR="000F6F6E">
        <w:rPr>
          <w:rFonts w:ascii="Times New Roman" w:eastAsia="Calibri" w:hAnsi="Times New Roman" w:cs="Times New Roman"/>
          <w:sz w:val="28"/>
          <w:szCs w:val="28"/>
        </w:rPr>
        <w:t xml:space="preserve"> передовые цифровые</w:t>
      </w:r>
      <w:r>
        <w:rPr>
          <w:rFonts w:ascii="Times New Roman" w:eastAsia="Calibri" w:hAnsi="Times New Roman" w:cs="Times New Roman"/>
          <w:sz w:val="28"/>
          <w:szCs w:val="28"/>
        </w:rPr>
        <w:t xml:space="preserve"> мероприятия по найму </w:t>
      </w:r>
      <w:r w:rsidR="000F6F6E">
        <w:rPr>
          <w:rFonts w:ascii="Times New Roman" w:eastAsia="Calibri" w:hAnsi="Times New Roman" w:cs="Times New Roman"/>
          <w:sz w:val="28"/>
          <w:szCs w:val="28"/>
        </w:rPr>
        <w:t xml:space="preserve">и </w:t>
      </w:r>
      <w:r>
        <w:rPr>
          <w:rFonts w:ascii="Times New Roman" w:eastAsia="Calibri" w:hAnsi="Times New Roman" w:cs="Times New Roman"/>
          <w:sz w:val="28"/>
          <w:szCs w:val="28"/>
        </w:rPr>
        <w:t>отбор</w:t>
      </w:r>
      <w:r w:rsidR="000F6F6E">
        <w:rPr>
          <w:rFonts w:ascii="Times New Roman" w:eastAsia="Calibri" w:hAnsi="Times New Roman" w:cs="Times New Roman"/>
          <w:sz w:val="28"/>
          <w:szCs w:val="28"/>
        </w:rPr>
        <w:t>у</w:t>
      </w:r>
      <w:r>
        <w:rPr>
          <w:rFonts w:ascii="Times New Roman" w:eastAsia="Calibri" w:hAnsi="Times New Roman" w:cs="Times New Roman"/>
          <w:sz w:val="28"/>
          <w:szCs w:val="28"/>
        </w:rPr>
        <w:t xml:space="preserve"> персонала и </w:t>
      </w:r>
      <w:r w:rsidR="000F6F6E">
        <w:rPr>
          <w:rFonts w:ascii="Times New Roman" w:eastAsia="Calibri" w:hAnsi="Times New Roman" w:cs="Times New Roman"/>
          <w:sz w:val="28"/>
          <w:szCs w:val="28"/>
        </w:rPr>
        <w:t>по развитию тестирования и обучению персонала</w:t>
      </w:r>
      <w:r>
        <w:rPr>
          <w:rFonts w:ascii="Times New Roman" w:eastAsia="Calibri" w:hAnsi="Times New Roman" w:cs="Times New Roman"/>
          <w:sz w:val="28"/>
          <w:szCs w:val="28"/>
        </w:rPr>
        <w:t xml:space="preserve">.  </w:t>
      </w:r>
    </w:p>
    <w:p w14:paraId="40361F37" w14:textId="55D6785F" w:rsidR="000F6F6E" w:rsidRDefault="000F6F6E" w:rsidP="00B20D36">
      <w:pPr>
        <w:tabs>
          <w:tab w:val="left" w:pos="0"/>
        </w:tabs>
        <w:spacing w:after="20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Гипотеза курсовой работы была частично подтверждена</w:t>
      </w:r>
      <w:r w:rsidR="00B20D36">
        <w:rPr>
          <w:rFonts w:ascii="Times New Roman" w:eastAsia="Calibri" w:hAnsi="Times New Roman" w:cs="Times New Roman"/>
          <w:sz w:val="28"/>
          <w:szCs w:val="28"/>
        </w:rPr>
        <w:t>. Ранее используемы методы хоть и теряют свою эффективность со временем, однако на данный момент из-за их развитости они вполне могут быть используемыми, в особенности в регионах, где цифровизация не достигла высокого уровня.</w:t>
      </w:r>
    </w:p>
    <w:p w14:paraId="2352F9B5" w14:textId="77777777" w:rsidR="00455A84" w:rsidRDefault="00EF40E2" w:rsidP="00455A84">
      <w:pPr>
        <w:tabs>
          <w:tab w:val="left" w:pos="0"/>
        </w:tabs>
        <w:spacing w:after="20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была достигнута ц</w:t>
      </w:r>
      <w:r w:rsidRPr="006F4595">
        <w:rPr>
          <w:rFonts w:ascii="Times New Roman" w:eastAsia="Calibri" w:hAnsi="Times New Roman" w:cs="Times New Roman"/>
          <w:sz w:val="28"/>
          <w:szCs w:val="28"/>
        </w:rPr>
        <w:t xml:space="preserve">ель курсовой работы </w:t>
      </w:r>
      <w:r>
        <w:rPr>
          <w:rFonts w:ascii="Times New Roman" w:eastAsia="Calibri" w:hAnsi="Times New Roman" w:cs="Times New Roman"/>
          <w:sz w:val="28"/>
          <w:szCs w:val="28"/>
        </w:rPr>
        <w:t>и</w:t>
      </w:r>
      <w:r w:rsidRPr="006F4595">
        <w:rPr>
          <w:rFonts w:ascii="Times New Roman" w:eastAsia="Calibri" w:hAnsi="Times New Roman" w:cs="Times New Roman"/>
          <w:sz w:val="28"/>
          <w:szCs w:val="28"/>
        </w:rPr>
        <w:t xml:space="preserve"> решен</w:t>
      </w:r>
      <w:r>
        <w:rPr>
          <w:rFonts w:ascii="Times New Roman" w:eastAsia="Calibri" w:hAnsi="Times New Roman" w:cs="Times New Roman"/>
          <w:sz w:val="28"/>
          <w:szCs w:val="28"/>
        </w:rPr>
        <w:t>ы ее</w:t>
      </w:r>
      <w:r w:rsidRPr="006F4595">
        <w:rPr>
          <w:rFonts w:ascii="Times New Roman" w:eastAsia="Calibri" w:hAnsi="Times New Roman" w:cs="Times New Roman"/>
          <w:sz w:val="28"/>
          <w:szCs w:val="28"/>
        </w:rPr>
        <w:t xml:space="preserve"> задач</w:t>
      </w:r>
      <w:r>
        <w:rPr>
          <w:rFonts w:ascii="Times New Roman" w:eastAsia="Calibri" w:hAnsi="Times New Roman" w:cs="Times New Roman"/>
          <w:sz w:val="28"/>
          <w:szCs w:val="28"/>
        </w:rPr>
        <w:t>и, а именно</w:t>
      </w:r>
      <w:r w:rsidRPr="006F4595">
        <w:rPr>
          <w:rFonts w:ascii="Times New Roman" w:eastAsia="Calibri" w:hAnsi="Times New Roman" w:cs="Times New Roman"/>
          <w:sz w:val="28"/>
          <w:szCs w:val="28"/>
        </w:rPr>
        <w:t>:</w:t>
      </w:r>
    </w:p>
    <w:p w14:paraId="7A20C0B5" w14:textId="593D64DB" w:rsidR="00EF40E2" w:rsidRPr="00455A84"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455A84">
        <w:rPr>
          <w:rFonts w:ascii="Times New Roman" w:eastAsia="Calibri" w:hAnsi="Times New Roman" w:cs="Times New Roman"/>
          <w:sz w:val="28"/>
          <w:szCs w:val="28"/>
        </w:rPr>
        <w:t>даны основные понятия «</w:t>
      </w:r>
      <w:r w:rsidR="000F6F6E" w:rsidRPr="00455A84">
        <w:rPr>
          <w:rFonts w:ascii="Times New Roman" w:eastAsia="Calibri" w:hAnsi="Times New Roman" w:cs="Times New Roman"/>
          <w:sz w:val="28"/>
          <w:szCs w:val="28"/>
        </w:rPr>
        <w:t xml:space="preserve">технология </w:t>
      </w:r>
      <w:r w:rsidRPr="00455A84">
        <w:rPr>
          <w:rFonts w:ascii="Times New Roman" w:eastAsia="Calibri" w:hAnsi="Times New Roman" w:cs="Times New Roman"/>
          <w:sz w:val="28"/>
          <w:szCs w:val="28"/>
        </w:rPr>
        <w:t>управления персоналом»;</w:t>
      </w:r>
    </w:p>
    <w:p w14:paraId="558DCD5F" w14:textId="77777777" w:rsidR="00EF40E2" w:rsidRPr="00B20D36"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B20D36">
        <w:rPr>
          <w:rFonts w:ascii="Times New Roman" w:eastAsia="Calibri" w:hAnsi="Times New Roman" w:cs="Times New Roman"/>
          <w:sz w:val="28"/>
          <w:szCs w:val="28"/>
        </w:rPr>
        <w:t>рассмотрены методы найма, отбора, приема и деловой оценки персонала;</w:t>
      </w:r>
    </w:p>
    <w:p w14:paraId="3C0CABD3" w14:textId="77777777" w:rsidR="00EF40E2" w:rsidRPr="00B20D36"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B20D36">
        <w:rPr>
          <w:rFonts w:ascii="Times New Roman" w:eastAsia="Calibri" w:hAnsi="Times New Roman" w:cs="Times New Roman"/>
          <w:sz w:val="28"/>
          <w:szCs w:val="28"/>
        </w:rPr>
        <w:t>определены роль и место технологий управления персоналом в системе управления предприятием;</w:t>
      </w:r>
    </w:p>
    <w:p w14:paraId="4D289039" w14:textId="77777777" w:rsidR="00EF40E2" w:rsidRPr="00B20D36"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B20D36">
        <w:rPr>
          <w:rFonts w:ascii="Times New Roman" w:eastAsia="Calibri" w:hAnsi="Times New Roman" w:cs="Times New Roman"/>
          <w:sz w:val="28"/>
          <w:szCs w:val="28"/>
        </w:rPr>
        <w:t>рассмотрены методы анализа и оценки технологий управления персоналом на предприятии;</w:t>
      </w:r>
    </w:p>
    <w:p w14:paraId="2831BAFE" w14:textId="40446479" w:rsidR="00EF40E2" w:rsidRPr="00B20D36"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B20D36">
        <w:rPr>
          <w:rFonts w:ascii="Times New Roman" w:eastAsia="Calibri" w:hAnsi="Times New Roman" w:cs="Times New Roman"/>
          <w:sz w:val="28"/>
          <w:szCs w:val="28"/>
        </w:rPr>
        <w:t xml:space="preserve">была приведена характеристика организации </w:t>
      </w:r>
      <w:r w:rsidR="000F6F6E" w:rsidRPr="00B20D36">
        <w:rPr>
          <w:rFonts w:ascii="Times New Roman" w:eastAsia="Calibri" w:hAnsi="Times New Roman" w:cs="Times New Roman"/>
          <w:sz w:val="28"/>
          <w:szCs w:val="28"/>
        </w:rPr>
        <w:t>АО «Тандер»</w:t>
      </w:r>
      <w:r w:rsidRPr="00B20D36">
        <w:rPr>
          <w:rFonts w:ascii="Times New Roman" w:eastAsia="Calibri" w:hAnsi="Times New Roman" w:cs="Times New Roman"/>
          <w:sz w:val="28"/>
          <w:szCs w:val="28"/>
        </w:rPr>
        <w:t>;</w:t>
      </w:r>
    </w:p>
    <w:p w14:paraId="16DF6569" w14:textId="77777777" w:rsidR="00EF40E2" w:rsidRPr="00B20D36"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B20D36">
        <w:rPr>
          <w:rFonts w:ascii="Times New Roman" w:eastAsia="Calibri" w:hAnsi="Times New Roman" w:cs="Times New Roman"/>
          <w:sz w:val="28"/>
          <w:szCs w:val="28"/>
        </w:rPr>
        <w:t>проведен анализ экономических показателей предприятия и оценка эффективности управления наймом, отбором, приемом и деловой оценкой персонала организации;</w:t>
      </w:r>
    </w:p>
    <w:p w14:paraId="13423D65" w14:textId="71312706" w:rsidR="00EF40E2" w:rsidRPr="00B20D36" w:rsidRDefault="00EF40E2" w:rsidP="00455A84">
      <w:pPr>
        <w:pStyle w:val="a5"/>
        <w:numPr>
          <w:ilvl w:val="0"/>
          <w:numId w:val="44"/>
        </w:numPr>
        <w:tabs>
          <w:tab w:val="left" w:pos="0"/>
        </w:tabs>
        <w:spacing w:after="200" w:line="360" w:lineRule="auto"/>
        <w:ind w:left="0" w:firstLine="709"/>
        <w:jc w:val="both"/>
        <w:rPr>
          <w:rFonts w:ascii="Times New Roman" w:eastAsia="Calibri" w:hAnsi="Times New Roman" w:cs="Times New Roman"/>
          <w:sz w:val="28"/>
          <w:szCs w:val="28"/>
        </w:rPr>
      </w:pPr>
      <w:r w:rsidRPr="00B20D36">
        <w:rPr>
          <w:rFonts w:ascii="Times New Roman" w:eastAsia="Calibri" w:hAnsi="Times New Roman" w:cs="Times New Roman"/>
          <w:sz w:val="28"/>
          <w:szCs w:val="28"/>
        </w:rPr>
        <w:t xml:space="preserve">были разработаны мероприятия по совершенствованию технологий управления персоналом в </w:t>
      </w:r>
      <w:r w:rsidR="000F6F6E" w:rsidRPr="00B20D36">
        <w:rPr>
          <w:rFonts w:ascii="Times New Roman" w:eastAsia="Calibri" w:hAnsi="Times New Roman" w:cs="Times New Roman"/>
          <w:sz w:val="28"/>
          <w:szCs w:val="28"/>
        </w:rPr>
        <w:t>АО «Тандер».</w:t>
      </w:r>
    </w:p>
    <w:p w14:paraId="6F7744E2" w14:textId="228ABEB6" w:rsidR="003D1FFD" w:rsidRDefault="006F2B1E" w:rsidP="006F2B1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39104228" w14:textId="7808CD41" w:rsidR="006F2B1E" w:rsidRDefault="006F2B1E" w:rsidP="006F2B1E">
      <w:pPr>
        <w:pStyle w:val="a5"/>
        <w:ind w:firstLine="709"/>
        <w:jc w:val="both"/>
        <w:rPr>
          <w:rFonts w:ascii="Times New Roman" w:hAnsi="Times New Roman" w:cs="Times New Roman"/>
          <w:b/>
          <w:bCs/>
          <w:color w:val="000000"/>
          <w:sz w:val="28"/>
          <w:szCs w:val="28"/>
          <w:shd w:val="clear" w:color="auto" w:fill="FFFFFF"/>
        </w:rPr>
      </w:pPr>
      <w:bookmarkStart w:id="12" w:name="_Toc69954489"/>
      <w:r w:rsidRPr="00BE020C">
        <w:rPr>
          <w:rFonts w:ascii="Times New Roman" w:hAnsi="Times New Roman" w:cs="Times New Roman"/>
          <w:b/>
          <w:bCs/>
          <w:color w:val="000000"/>
          <w:sz w:val="28"/>
          <w:szCs w:val="28"/>
          <w:shd w:val="clear" w:color="auto" w:fill="FFFFFF"/>
        </w:rPr>
        <w:lastRenderedPageBreak/>
        <w:t>СПИСОК ИСПОЛЬЗОВАННЫХ ИСТОЧНИКОВ</w:t>
      </w:r>
      <w:bookmarkEnd w:id="12"/>
    </w:p>
    <w:p w14:paraId="04B734A6" w14:textId="77777777" w:rsidR="006F2B1E" w:rsidRPr="00BE020C" w:rsidRDefault="006F2B1E" w:rsidP="006F2B1E">
      <w:pPr>
        <w:pStyle w:val="a5"/>
        <w:ind w:firstLine="709"/>
        <w:jc w:val="both"/>
        <w:rPr>
          <w:rFonts w:ascii="Times New Roman" w:hAnsi="Times New Roman" w:cs="Times New Roman"/>
          <w:b/>
          <w:bCs/>
          <w:color w:val="000000"/>
          <w:sz w:val="28"/>
          <w:szCs w:val="28"/>
          <w:shd w:val="clear" w:color="auto" w:fill="FFFFFF"/>
        </w:rPr>
      </w:pPr>
    </w:p>
    <w:p w14:paraId="55C82B64" w14:textId="72A432DD" w:rsidR="006F2B1E" w:rsidRPr="00031CF9" w:rsidRDefault="006F2B1E" w:rsidP="00D60136">
      <w:pPr>
        <w:pStyle w:val="a5"/>
        <w:numPr>
          <w:ilvl w:val="0"/>
          <w:numId w:val="26"/>
        </w:numPr>
        <w:spacing w:line="360" w:lineRule="auto"/>
        <w:ind w:left="0" w:firstLine="709"/>
        <w:jc w:val="both"/>
        <w:rPr>
          <w:rFonts w:ascii="Times New Roman" w:eastAsia="Calibri" w:hAnsi="Times New Roman" w:cs="Times New Roman"/>
          <w:sz w:val="28"/>
          <w:szCs w:val="28"/>
        </w:rPr>
      </w:pPr>
      <w:r w:rsidRPr="006F2B1E">
        <w:rPr>
          <w:rFonts w:ascii="Times New Roman" w:eastAsia="Calibri" w:hAnsi="Times New Roman" w:cs="Times New Roman"/>
          <w:sz w:val="28"/>
          <w:szCs w:val="28"/>
        </w:rPr>
        <w:t>Официальный сайт компании «КонсультантПлюс»: Федеральный Закон «Об акционерных обществах» от 26.12.1995 № 208-ФЗ (ред. от 13.07.2021</w:t>
      </w:r>
      <w:r w:rsidR="00BF3B02" w:rsidRPr="00031CF9">
        <w:rPr>
          <w:rFonts w:ascii="Times New Roman" w:eastAsia="Calibri" w:hAnsi="Times New Roman" w:cs="Times New Roman"/>
          <w:sz w:val="28"/>
          <w:szCs w:val="28"/>
        </w:rPr>
        <w:t>). Режим</w:t>
      </w:r>
      <w:r w:rsidRPr="00031CF9">
        <w:rPr>
          <w:rFonts w:ascii="Times New Roman" w:eastAsia="Calibri" w:hAnsi="Times New Roman" w:cs="Times New Roman"/>
          <w:sz w:val="28"/>
          <w:szCs w:val="28"/>
        </w:rPr>
        <w:t xml:space="preserve"> </w:t>
      </w:r>
      <w:r w:rsidRPr="006F2B1E">
        <w:rPr>
          <w:rFonts w:ascii="Times New Roman" w:eastAsia="Calibri" w:hAnsi="Times New Roman" w:cs="Times New Roman"/>
          <w:sz w:val="28"/>
          <w:szCs w:val="28"/>
        </w:rPr>
        <w:t>доступа:</w:t>
      </w:r>
      <w:r w:rsidRPr="00031CF9">
        <w:rPr>
          <w:rFonts w:ascii="Times New Roman" w:eastAsia="Calibri" w:hAnsi="Times New Roman" w:cs="Times New Roman"/>
          <w:sz w:val="28"/>
          <w:szCs w:val="28"/>
        </w:rPr>
        <w:t xml:space="preserve"> </w:t>
      </w:r>
      <w:r w:rsidR="00BF3B02" w:rsidRPr="006F2B1E">
        <w:rPr>
          <w:rFonts w:ascii="Times New Roman" w:eastAsia="Calibri" w:hAnsi="Times New Roman" w:cs="Times New Roman"/>
          <w:sz w:val="28"/>
          <w:szCs w:val="28"/>
        </w:rPr>
        <w:t>http://www.consultant.ru/document</w:t>
      </w:r>
    </w:p>
    <w:p w14:paraId="3B585137" w14:textId="6325CD81" w:rsidR="00BF3B02" w:rsidRPr="00031CF9" w:rsidRDefault="00BF3B02" w:rsidP="00D60136">
      <w:pPr>
        <w:pStyle w:val="a5"/>
        <w:numPr>
          <w:ilvl w:val="0"/>
          <w:numId w:val="26"/>
        </w:numPr>
        <w:spacing w:line="360" w:lineRule="auto"/>
        <w:ind w:left="0" w:firstLine="709"/>
        <w:jc w:val="both"/>
        <w:rPr>
          <w:rFonts w:ascii="Times New Roman" w:eastAsia="Calibri" w:hAnsi="Times New Roman" w:cs="Times New Roman"/>
          <w:sz w:val="28"/>
          <w:szCs w:val="28"/>
        </w:rPr>
      </w:pPr>
      <w:r w:rsidRPr="00031CF9">
        <w:rPr>
          <w:rFonts w:ascii="Times New Roman" w:eastAsia="Calibri" w:hAnsi="Times New Roman" w:cs="Times New Roman"/>
          <w:sz w:val="28"/>
          <w:szCs w:val="28"/>
        </w:rPr>
        <w:t xml:space="preserve">Официальный сайт Министерства по налогам и сборам Российской Федерации: об отчетности кредитных и </w:t>
      </w:r>
      <w:proofErr w:type="spellStart"/>
      <w:r w:rsidRPr="00031CF9">
        <w:rPr>
          <w:rFonts w:ascii="Times New Roman" w:eastAsia="Calibri" w:hAnsi="Times New Roman" w:cs="Times New Roman"/>
          <w:sz w:val="28"/>
          <w:szCs w:val="28"/>
        </w:rPr>
        <w:t>некредитных</w:t>
      </w:r>
      <w:proofErr w:type="spellEnd"/>
      <w:r w:rsidRPr="00031CF9">
        <w:rPr>
          <w:rFonts w:ascii="Times New Roman" w:eastAsia="Calibri" w:hAnsi="Times New Roman" w:cs="Times New Roman"/>
          <w:sz w:val="28"/>
          <w:szCs w:val="28"/>
        </w:rPr>
        <w:t xml:space="preserve"> финансовых </w:t>
      </w:r>
      <w:proofErr w:type="spellStart"/>
      <w:r w:rsidRPr="00031CF9">
        <w:rPr>
          <w:rFonts w:ascii="Times New Roman" w:eastAsia="Calibri" w:hAnsi="Times New Roman" w:cs="Times New Roman"/>
          <w:sz w:val="28"/>
          <w:szCs w:val="28"/>
        </w:rPr>
        <w:t>организаци</w:t>
      </w:r>
      <w:proofErr w:type="spellEnd"/>
      <w:r w:rsidRPr="00031CF9">
        <w:rPr>
          <w:rFonts w:ascii="Times New Roman" w:eastAsia="Calibri" w:hAnsi="Times New Roman" w:cs="Times New Roman"/>
          <w:sz w:val="28"/>
          <w:szCs w:val="28"/>
        </w:rPr>
        <w:t>; Режим доступа: https://www.nalog.ru</w:t>
      </w:r>
    </w:p>
    <w:p w14:paraId="3E436375" w14:textId="6B162E64" w:rsidR="00BF3B02" w:rsidRPr="00031CF9" w:rsidRDefault="00BF3B02"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Официальный сайт розничной сети «Магнит» АО «Тандер»: Отчетность компании ПАО «Магнит; Режим доступа: http://ir.magnit.com/wp-content/uploads/</w:t>
      </w:r>
    </w:p>
    <w:p w14:paraId="7E021907" w14:textId="4F3DDBB7" w:rsidR="00BF3B02" w:rsidRPr="00031CF9" w:rsidRDefault="00BF3B02"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t>Аудированные</w:t>
      </w:r>
      <w:proofErr w:type="spellEnd"/>
      <w:r w:rsidRPr="00031CF9">
        <w:rPr>
          <w:rFonts w:ascii="Times New Roman" w:hAnsi="Times New Roman" w:cs="Times New Roman"/>
          <w:sz w:val="28"/>
          <w:szCs w:val="28"/>
        </w:rPr>
        <w:t xml:space="preserve"> финансовые результаты Магнита за 2020 год, Презентация для инвесторов. Режим доступа: </w:t>
      </w:r>
      <w:r w:rsidR="00467DA8" w:rsidRPr="00031CF9">
        <w:rPr>
          <w:rFonts w:ascii="Times New Roman" w:hAnsi="Times New Roman" w:cs="Times New Roman"/>
          <w:sz w:val="28"/>
          <w:szCs w:val="28"/>
        </w:rPr>
        <w:t>https://www.magnit.com/upload/iblock/</w:t>
      </w:r>
    </w:p>
    <w:p w14:paraId="65157941" w14:textId="77777777" w:rsidR="00467DA8" w:rsidRPr="00031CF9" w:rsidRDefault="00467DA8"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Официальный сайт Retail </w:t>
      </w:r>
      <w:proofErr w:type="spellStart"/>
      <w:r w:rsidRPr="00031CF9">
        <w:rPr>
          <w:rFonts w:ascii="Times New Roman" w:hAnsi="Times New Roman" w:cs="Times New Roman"/>
          <w:sz w:val="28"/>
          <w:szCs w:val="28"/>
        </w:rPr>
        <w:t>monitor</w:t>
      </w:r>
      <w:proofErr w:type="spellEnd"/>
      <w:r w:rsidRPr="00031CF9">
        <w:rPr>
          <w:rFonts w:ascii="Times New Roman" w:hAnsi="Times New Roman" w:cs="Times New Roman"/>
          <w:sz w:val="28"/>
          <w:szCs w:val="28"/>
        </w:rPr>
        <w:t xml:space="preserve"> </w:t>
      </w:r>
      <w:proofErr w:type="spellStart"/>
      <w:r w:rsidRPr="00031CF9">
        <w:rPr>
          <w:rFonts w:ascii="Times New Roman" w:hAnsi="Times New Roman" w:cs="Times New Roman"/>
          <w:sz w:val="28"/>
          <w:szCs w:val="28"/>
        </w:rPr>
        <w:t>оf</w:t>
      </w:r>
      <w:proofErr w:type="spellEnd"/>
      <w:r w:rsidRPr="00031CF9">
        <w:rPr>
          <w:rFonts w:ascii="Times New Roman" w:hAnsi="Times New Roman" w:cs="Times New Roman"/>
          <w:sz w:val="28"/>
          <w:szCs w:val="28"/>
        </w:rPr>
        <w:t xml:space="preserve"> GFK. Режим доступа: https://www.gfk.com/products/retail</w:t>
      </w:r>
    </w:p>
    <w:p w14:paraId="6826848E" w14:textId="59B90A59" w:rsidR="00467DA8" w:rsidRPr="00031CF9" w:rsidRDefault="00467DA8"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«Магнит» временно возьмёт на работу сотрудников </w:t>
      </w:r>
      <w:proofErr w:type="spellStart"/>
      <w:r w:rsidRPr="00031CF9">
        <w:rPr>
          <w:rFonts w:ascii="Times New Roman" w:hAnsi="Times New Roman" w:cs="Times New Roman"/>
          <w:sz w:val="28"/>
          <w:szCs w:val="28"/>
        </w:rPr>
        <w:t>Burger</w:t>
      </w:r>
      <w:proofErr w:type="spellEnd"/>
      <w:r w:rsidRPr="00031CF9">
        <w:rPr>
          <w:rFonts w:ascii="Times New Roman" w:hAnsi="Times New Roman" w:cs="Times New Roman"/>
          <w:sz w:val="28"/>
          <w:szCs w:val="28"/>
        </w:rPr>
        <w:t xml:space="preserve"> King, KFC и «Шоколадницы» / </w:t>
      </w:r>
      <w:proofErr w:type="spellStart"/>
      <w:r w:rsidRPr="00031CF9">
        <w:rPr>
          <w:rFonts w:ascii="Times New Roman" w:hAnsi="Times New Roman" w:cs="Times New Roman"/>
          <w:sz w:val="28"/>
          <w:szCs w:val="28"/>
        </w:rPr>
        <w:t>Retailer</w:t>
      </w:r>
      <w:proofErr w:type="spellEnd"/>
      <w:r w:rsidRPr="00031CF9">
        <w:rPr>
          <w:rFonts w:ascii="Times New Roman" w:hAnsi="Times New Roman" w:cs="Times New Roman"/>
          <w:sz w:val="28"/>
          <w:szCs w:val="28"/>
        </w:rPr>
        <w:t xml:space="preserve">. Режим доступа: </w:t>
      </w:r>
      <w:r w:rsidRPr="00031CF9">
        <w:rPr>
          <w:rFonts w:ascii="Times New Roman" w:hAnsi="Times New Roman" w:cs="Times New Roman"/>
          <w:sz w:val="28"/>
          <w:szCs w:val="28"/>
          <w:lang w:val="en-US"/>
        </w:rPr>
        <w:t>https</w:t>
      </w:r>
      <w:r w:rsidRPr="00031CF9">
        <w:rPr>
          <w:rFonts w:ascii="Times New Roman" w:hAnsi="Times New Roman" w:cs="Times New Roman"/>
          <w:sz w:val="28"/>
          <w:szCs w:val="28"/>
        </w:rPr>
        <w:t>://</w:t>
      </w:r>
      <w:r w:rsidRPr="00031CF9">
        <w:rPr>
          <w:rFonts w:ascii="Times New Roman" w:hAnsi="Times New Roman" w:cs="Times New Roman"/>
          <w:sz w:val="28"/>
          <w:szCs w:val="28"/>
          <w:lang w:val="en-US"/>
        </w:rPr>
        <w:t>retailer</w:t>
      </w:r>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ru</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magnit</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vozmjot</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na</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rabotu</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sotrudnikov</w:t>
      </w:r>
      <w:proofErr w:type="spellEnd"/>
      <w:r w:rsidRPr="00031CF9">
        <w:rPr>
          <w:rFonts w:ascii="Times New Roman" w:hAnsi="Times New Roman" w:cs="Times New Roman"/>
          <w:sz w:val="28"/>
          <w:szCs w:val="28"/>
        </w:rPr>
        <w:t>-</w:t>
      </w:r>
      <w:r w:rsidRPr="00031CF9">
        <w:rPr>
          <w:rFonts w:ascii="Times New Roman" w:hAnsi="Times New Roman" w:cs="Times New Roman"/>
          <w:sz w:val="28"/>
          <w:szCs w:val="28"/>
          <w:lang w:val="en-US"/>
        </w:rPr>
        <w:t>burger</w:t>
      </w:r>
      <w:r w:rsidRPr="00031CF9">
        <w:rPr>
          <w:rFonts w:ascii="Times New Roman" w:hAnsi="Times New Roman" w:cs="Times New Roman"/>
          <w:sz w:val="28"/>
          <w:szCs w:val="28"/>
        </w:rPr>
        <w:t>-</w:t>
      </w:r>
      <w:r w:rsidRPr="00031CF9">
        <w:rPr>
          <w:rFonts w:ascii="Times New Roman" w:hAnsi="Times New Roman" w:cs="Times New Roman"/>
          <w:sz w:val="28"/>
          <w:szCs w:val="28"/>
          <w:lang w:val="en-US"/>
        </w:rPr>
        <w:t>king</w:t>
      </w:r>
      <w:r w:rsidRPr="00031CF9">
        <w:rPr>
          <w:rFonts w:ascii="Times New Roman" w:hAnsi="Times New Roman" w:cs="Times New Roman"/>
          <w:sz w:val="28"/>
          <w:szCs w:val="28"/>
        </w:rPr>
        <w:t>-</w:t>
      </w:r>
      <w:r w:rsidRPr="00031CF9">
        <w:rPr>
          <w:rFonts w:ascii="Times New Roman" w:hAnsi="Times New Roman" w:cs="Times New Roman"/>
          <w:sz w:val="28"/>
          <w:szCs w:val="28"/>
          <w:lang w:val="en-US"/>
        </w:rPr>
        <w:t>v</w:t>
      </w:r>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sluchae</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zakrytija</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restoranov</w:t>
      </w:r>
      <w:proofErr w:type="spellEnd"/>
      <w:r w:rsidRPr="00031CF9">
        <w:rPr>
          <w:rFonts w:ascii="Times New Roman" w:hAnsi="Times New Roman" w:cs="Times New Roman"/>
          <w:sz w:val="28"/>
          <w:szCs w:val="28"/>
        </w:rPr>
        <w:t>/</w:t>
      </w:r>
    </w:p>
    <w:p w14:paraId="6EF0CB69" w14:textId="61E96B0A" w:rsidR="00467DA8" w:rsidRPr="00031CF9" w:rsidRDefault="00467DA8" w:rsidP="00D60136">
      <w:pPr>
        <w:pStyle w:val="a5"/>
        <w:numPr>
          <w:ilvl w:val="0"/>
          <w:numId w:val="26"/>
        </w:numPr>
        <w:spacing w:line="360" w:lineRule="auto"/>
        <w:ind w:left="0" w:firstLine="709"/>
        <w:jc w:val="both"/>
        <w:rPr>
          <w:rFonts w:ascii="Times New Roman" w:hAnsi="Times New Roman" w:cs="Times New Roman"/>
          <w:sz w:val="28"/>
          <w:szCs w:val="28"/>
          <w:lang w:val="en-US"/>
        </w:rPr>
      </w:pPr>
      <w:r w:rsidRPr="00031CF9">
        <w:rPr>
          <w:rFonts w:ascii="Times New Roman" w:hAnsi="Times New Roman" w:cs="Times New Roman"/>
          <w:sz w:val="28"/>
          <w:szCs w:val="28"/>
          <w:shd w:val="clear" w:color="auto" w:fill="FFFFFF"/>
        </w:rPr>
        <w:t xml:space="preserve">Глава X5 Retail Group: «Многие консультанты говорили, что мы сумасшедшие» / Harvard Business Review Россия. </w:t>
      </w:r>
      <w:r w:rsidRPr="00031CF9">
        <w:rPr>
          <w:rFonts w:ascii="Times New Roman" w:hAnsi="Times New Roman" w:cs="Times New Roman"/>
          <w:sz w:val="28"/>
          <w:szCs w:val="28"/>
        </w:rPr>
        <w:t>Режим доступа:</w:t>
      </w:r>
      <w:r w:rsidRPr="00031CF9">
        <w:rPr>
          <w:rFonts w:ascii="Times New Roman" w:hAnsi="Times New Roman" w:cs="Times New Roman"/>
          <w:sz w:val="28"/>
          <w:szCs w:val="28"/>
          <w:shd w:val="clear" w:color="auto" w:fill="FFFFFF"/>
        </w:rPr>
        <w:t xml:space="preserve"> https://hbr-russia.ru/liderstvo/lidery/854807</w:t>
      </w:r>
    </w:p>
    <w:p w14:paraId="2EBC92D8" w14:textId="00D0C99B" w:rsidR="00467DA8" w:rsidRPr="00031CF9" w:rsidRDefault="00467DA8"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t>Wildberries</w:t>
      </w:r>
      <w:proofErr w:type="spellEnd"/>
      <w:r w:rsidRPr="00031CF9">
        <w:rPr>
          <w:rFonts w:ascii="Times New Roman" w:hAnsi="Times New Roman" w:cs="Times New Roman"/>
          <w:sz w:val="28"/>
          <w:szCs w:val="28"/>
        </w:rPr>
        <w:t xml:space="preserve"> предложил работу уволенным из-за кризиса россиянам / </w:t>
      </w:r>
      <w:proofErr w:type="spellStart"/>
      <w:r w:rsidRPr="00031CF9">
        <w:rPr>
          <w:rFonts w:ascii="Times New Roman" w:hAnsi="Times New Roman" w:cs="Times New Roman"/>
          <w:sz w:val="28"/>
          <w:szCs w:val="28"/>
        </w:rPr>
        <w:t>Retailer</w:t>
      </w:r>
      <w:proofErr w:type="spellEnd"/>
      <w:r w:rsidRPr="00031CF9">
        <w:rPr>
          <w:rFonts w:ascii="Times New Roman" w:hAnsi="Times New Roman" w:cs="Times New Roman"/>
          <w:sz w:val="28"/>
          <w:szCs w:val="28"/>
        </w:rPr>
        <w:t xml:space="preserve">. Режим доступа: </w:t>
      </w:r>
      <w:r w:rsidRPr="00031CF9">
        <w:rPr>
          <w:rFonts w:ascii="Times New Roman" w:hAnsi="Times New Roman" w:cs="Times New Roman"/>
          <w:sz w:val="28"/>
          <w:szCs w:val="28"/>
          <w:lang w:val="en-US"/>
        </w:rPr>
        <w:t>https</w:t>
      </w:r>
      <w:r w:rsidRPr="00031CF9">
        <w:rPr>
          <w:rFonts w:ascii="Times New Roman" w:hAnsi="Times New Roman" w:cs="Times New Roman"/>
          <w:sz w:val="28"/>
          <w:szCs w:val="28"/>
        </w:rPr>
        <w:t>://</w:t>
      </w:r>
      <w:r w:rsidRPr="00031CF9">
        <w:rPr>
          <w:rFonts w:ascii="Times New Roman" w:hAnsi="Times New Roman" w:cs="Times New Roman"/>
          <w:sz w:val="28"/>
          <w:szCs w:val="28"/>
          <w:lang w:val="en-US"/>
        </w:rPr>
        <w:t>retailer</w:t>
      </w:r>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ru</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wildberries</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predlozhil</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rabotu</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uvolennym</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iz</w:t>
      </w:r>
      <w:proofErr w:type="spellEnd"/>
      <w:r w:rsidRPr="00031CF9">
        <w:rPr>
          <w:rFonts w:ascii="Times New Roman" w:hAnsi="Times New Roman" w:cs="Times New Roman"/>
          <w:sz w:val="28"/>
          <w:szCs w:val="28"/>
        </w:rPr>
        <w:t>-</w:t>
      </w:r>
      <w:r w:rsidRPr="00031CF9">
        <w:rPr>
          <w:rFonts w:ascii="Times New Roman" w:hAnsi="Times New Roman" w:cs="Times New Roman"/>
          <w:sz w:val="28"/>
          <w:szCs w:val="28"/>
          <w:lang w:val="en-US"/>
        </w:rPr>
        <w:t>za</w:t>
      </w:r>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krizisa</w:t>
      </w:r>
      <w:proofErr w:type="spellEnd"/>
      <w:r w:rsidRPr="00031CF9">
        <w:rPr>
          <w:rFonts w:ascii="Times New Roman" w:hAnsi="Times New Roman" w:cs="Times New Roman"/>
          <w:sz w:val="28"/>
          <w:szCs w:val="28"/>
        </w:rPr>
        <w:t>-</w:t>
      </w:r>
      <w:proofErr w:type="spellStart"/>
      <w:r w:rsidRPr="00031CF9">
        <w:rPr>
          <w:rFonts w:ascii="Times New Roman" w:hAnsi="Times New Roman" w:cs="Times New Roman"/>
          <w:sz w:val="28"/>
          <w:szCs w:val="28"/>
          <w:lang w:val="en-US"/>
        </w:rPr>
        <w:t>rossijanam</w:t>
      </w:r>
      <w:proofErr w:type="spellEnd"/>
    </w:p>
    <w:p w14:paraId="2678A600" w14:textId="75644004" w:rsidR="00467DA8" w:rsidRPr="00031CF9" w:rsidRDefault="00467DA8"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shd w:val="clear" w:color="auto" w:fill="FFFFFF"/>
          <w:lang w:val="en-US"/>
        </w:rPr>
        <w:t>Wildberries</w:t>
      </w:r>
      <w:proofErr w:type="spellEnd"/>
      <w:r w:rsidRPr="00D60136">
        <w:rPr>
          <w:rFonts w:ascii="Times New Roman" w:hAnsi="Times New Roman" w:cs="Times New Roman"/>
          <w:sz w:val="28"/>
          <w:szCs w:val="28"/>
          <w:shd w:val="clear" w:color="auto" w:fill="FFFFFF"/>
        </w:rPr>
        <w:t xml:space="preserve"> </w:t>
      </w:r>
      <w:r w:rsidRPr="00031CF9">
        <w:rPr>
          <w:rFonts w:ascii="Times New Roman" w:hAnsi="Times New Roman" w:cs="Times New Roman"/>
          <w:sz w:val="28"/>
          <w:szCs w:val="28"/>
          <w:shd w:val="clear" w:color="auto" w:fill="FFFFFF"/>
        </w:rPr>
        <w:t>быстрого</w:t>
      </w:r>
      <w:r w:rsidRPr="00D60136">
        <w:rPr>
          <w:rFonts w:ascii="Times New Roman" w:hAnsi="Times New Roman" w:cs="Times New Roman"/>
          <w:sz w:val="28"/>
          <w:szCs w:val="28"/>
          <w:shd w:val="clear" w:color="auto" w:fill="FFFFFF"/>
        </w:rPr>
        <w:t xml:space="preserve"> </w:t>
      </w:r>
      <w:r w:rsidRPr="00031CF9">
        <w:rPr>
          <w:rFonts w:ascii="Times New Roman" w:hAnsi="Times New Roman" w:cs="Times New Roman"/>
          <w:sz w:val="28"/>
          <w:szCs w:val="28"/>
          <w:shd w:val="clear" w:color="auto" w:fill="FFFFFF"/>
        </w:rPr>
        <w:t>реагирования</w:t>
      </w:r>
      <w:r w:rsidRPr="00D60136">
        <w:rPr>
          <w:rFonts w:ascii="Times New Roman" w:hAnsi="Times New Roman" w:cs="Times New Roman"/>
          <w:sz w:val="28"/>
          <w:szCs w:val="28"/>
          <w:shd w:val="clear" w:color="auto" w:fill="FFFFFF"/>
        </w:rPr>
        <w:t xml:space="preserve"> / </w:t>
      </w:r>
      <w:r w:rsidRPr="00031CF9">
        <w:rPr>
          <w:rFonts w:ascii="Times New Roman" w:hAnsi="Times New Roman" w:cs="Times New Roman"/>
          <w:sz w:val="28"/>
          <w:szCs w:val="28"/>
          <w:shd w:val="clear" w:color="auto" w:fill="FFFFFF"/>
          <w:lang w:val="en-US"/>
        </w:rPr>
        <w:t>Market</w:t>
      </w:r>
      <w:r w:rsidRPr="00D60136">
        <w:rPr>
          <w:rFonts w:ascii="Times New Roman" w:hAnsi="Times New Roman" w:cs="Times New Roman"/>
          <w:sz w:val="28"/>
          <w:szCs w:val="28"/>
          <w:shd w:val="clear" w:color="auto" w:fill="FFFFFF"/>
        </w:rPr>
        <w:t xml:space="preserve"> </w:t>
      </w:r>
      <w:r w:rsidRPr="00031CF9">
        <w:rPr>
          <w:rFonts w:ascii="Times New Roman" w:hAnsi="Times New Roman" w:cs="Times New Roman"/>
          <w:sz w:val="28"/>
          <w:szCs w:val="28"/>
          <w:shd w:val="clear" w:color="auto" w:fill="FFFFFF"/>
          <w:lang w:val="en-US"/>
        </w:rPr>
        <w:t>Media</w:t>
      </w:r>
      <w:r w:rsidRPr="00D60136">
        <w:rPr>
          <w:rFonts w:ascii="Times New Roman" w:hAnsi="Times New Roman" w:cs="Times New Roman"/>
          <w:sz w:val="28"/>
          <w:szCs w:val="28"/>
          <w:shd w:val="clear" w:color="auto" w:fill="FFFFFF"/>
        </w:rPr>
        <w:t xml:space="preserve">. </w:t>
      </w:r>
      <w:r w:rsidR="00217272" w:rsidRPr="00031CF9">
        <w:rPr>
          <w:rFonts w:ascii="Times New Roman" w:hAnsi="Times New Roman" w:cs="Times New Roman"/>
          <w:sz w:val="28"/>
          <w:szCs w:val="28"/>
        </w:rPr>
        <w:t>Режим доступа</w:t>
      </w:r>
      <w:r w:rsidRPr="00031CF9">
        <w:rPr>
          <w:rFonts w:ascii="Times New Roman" w:hAnsi="Times New Roman" w:cs="Times New Roman"/>
          <w:sz w:val="28"/>
          <w:szCs w:val="28"/>
          <w:shd w:val="clear" w:color="auto" w:fill="FFFFFF"/>
        </w:rPr>
        <w:t xml:space="preserve">: </w:t>
      </w:r>
      <w:r w:rsidRPr="00031CF9">
        <w:rPr>
          <w:rFonts w:ascii="Times New Roman" w:hAnsi="Times New Roman" w:cs="Times New Roman"/>
          <w:sz w:val="28"/>
          <w:szCs w:val="28"/>
          <w:shd w:val="clear" w:color="auto" w:fill="FFFFFF"/>
          <w:lang w:val="en-US"/>
        </w:rPr>
        <w:t>https</w:t>
      </w:r>
      <w:r w:rsidRPr="00031CF9">
        <w:rPr>
          <w:rFonts w:ascii="Times New Roman" w:hAnsi="Times New Roman" w:cs="Times New Roman"/>
          <w:sz w:val="28"/>
          <w:szCs w:val="28"/>
          <w:shd w:val="clear" w:color="auto" w:fill="FFFFFF"/>
        </w:rPr>
        <w:t>://</w:t>
      </w:r>
      <w:proofErr w:type="spellStart"/>
      <w:r w:rsidRPr="00031CF9">
        <w:rPr>
          <w:rFonts w:ascii="Times New Roman" w:hAnsi="Times New Roman" w:cs="Times New Roman"/>
          <w:sz w:val="28"/>
          <w:szCs w:val="28"/>
          <w:shd w:val="clear" w:color="auto" w:fill="FFFFFF"/>
          <w:lang w:val="en-US"/>
        </w:rPr>
        <w:t>marketmedia</w:t>
      </w:r>
      <w:proofErr w:type="spellEnd"/>
      <w:r w:rsidRPr="00031CF9">
        <w:rPr>
          <w:rFonts w:ascii="Times New Roman" w:hAnsi="Times New Roman" w:cs="Times New Roman"/>
          <w:sz w:val="28"/>
          <w:szCs w:val="28"/>
          <w:shd w:val="clear" w:color="auto" w:fill="FFFFFF"/>
        </w:rPr>
        <w:t>.</w:t>
      </w:r>
      <w:proofErr w:type="spellStart"/>
      <w:r w:rsidRPr="00031CF9">
        <w:rPr>
          <w:rFonts w:ascii="Times New Roman" w:hAnsi="Times New Roman" w:cs="Times New Roman"/>
          <w:sz w:val="28"/>
          <w:szCs w:val="28"/>
          <w:shd w:val="clear" w:color="auto" w:fill="FFFFFF"/>
          <w:lang w:val="en-US"/>
        </w:rPr>
        <w:t>ru</w:t>
      </w:r>
      <w:proofErr w:type="spellEnd"/>
      <w:r w:rsidRPr="00031CF9">
        <w:rPr>
          <w:rFonts w:ascii="Times New Roman" w:hAnsi="Times New Roman" w:cs="Times New Roman"/>
          <w:sz w:val="28"/>
          <w:szCs w:val="28"/>
          <w:shd w:val="clear" w:color="auto" w:fill="FFFFFF"/>
        </w:rPr>
        <w:t>/</w:t>
      </w:r>
      <w:r w:rsidRPr="00031CF9">
        <w:rPr>
          <w:rFonts w:ascii="Times New Roman" w:hAnsi="Times New Roman" w:cs="Times New Roman"/>
          <w:sz w:val="28"/>
          <w:szCs w:val="28"/>
          <w:shd w:val="clear" w:color="auto" w:fill="FFFFFF"/>
          <w:lang w:val="en-US"/>
        </w:rPr>
        <w:t>media</w:t>
      </w:r>
      <w:r w:rsidRPr="00031CF9">
        <w:rPr>
          <w:rFonts w:ascii="Times New Roman" w:hAnsi="Times New Roman" w:cs="Times New Roman"/>
          <w:sz w:val="28"/>
          <w:szCs w:val="28"/>
          <w:shd w:val="clear" w:color="auto" w:fill="FFFFFF"/>
        </w:rPr>
        <w:t>-</w:t>
      </w:r>
      <w:r w:rsidRPr="00031CF9">
        <w:rPr>
          <w:rFonts w:ascii="Times New Roman" w:hAnsi="Times New Roman" w:cs="Times New Roman"/>
          <w:sz w:val="28"/>
          <w:szCs w:val="28"/>
          <w:shd w:val="clear" w:color="auto" w:fill="FFFFFF"/>
          <w:lang w:val="en-US"/>
        </w:rPr>
        <w:t>content</w:t>
      </w:r>
      <w:r w:rsidRPr="00031CF9">
        <w:rPr>
          <w:rFonts w:ascii="Times New Roman" w:hAnsi="Times New Roman" w:cs="Times New Roman"/>
          <w:sz w:val="28"/>
          <w:szCs w:val="28"/>
          <w:shd w:val="clear" w:color="auto" w:fill="FFFFFF"/>
        </w:rPr>
        <w:t>/</w:t>
      </w:r>
      <w:proofErr w:type="spellStart"/>
      <w:r w:rsidRPr="00031CF9">
        <w:rPr>
          <w:rFonts w:ascii="Times New Roman" w:hAnsi="Times New Roman" w:cs="Times New Roman"/>
          <w:sz w:val="28"/>
          <w:szCs w:val="28"/>
          <w:shd w:val="clear" w:color="auto" w:fill="FFFFFF"/>
          <w:lang w:val="en-US"/>
        </w:rPr>
        <w:t>wildberries</w:t>
      </w:r>
      <w:proofErr w:type="spellEnd"/>
      <w:r w:rsidRPr="00031CF9">
        <w:rPr>
          <w:rFonts w:ascii="Times New Roman" w:hAnsi="Times New Roman" w:cs="Times New Roman"/>
          <w:sz w:val="28"/>
          <w:szCs w:val="28"/>
          <w:shd w:val="clear" w:color="auto" w:fill="FFFFFF"/>
        </w:rPr>
        <w:t>-</w:t>
      </w:r>
      <w:proofErr w:type="spellStart"/>
      <w:r w:rsidRPr="00031CF9">
        <w:rPr>
          <w:rFonts w:ascii="Times New Roman" w:hAnsi="Times New Roman" w:cs="Times New Roman"/>
          <w:sz w:val="28"/>
          <w:szCs w:val="28"/>
          <w:shd w:val="clear" w:color="auto" w:fill="FFFFFF"/>
          <w:lang w:val="en-US"/>
        </w:rPr>
        <w:t>bystrogo</w:t>
      </w:r>
      <w:proofErr w:type="spellEnd"/>
      <w:r w:rsidRPr="00031CF9">
        <w:rPr>
          <w:rFonts w:ascii="Times New Roman" w:hAnsi="Times New Roman" w:cs="Times New Roman"/>
          <w:sz w:val="28"/>
          <w:szCs w:val="28"/>
          <w:shd w:val="clear" w:color="auto" w:fill="FFFFFF"/>
        </w:rPr>
        <w:t>-</w:t>
      </w:r>
      <w:proofErr w:type="spellStart"/>
      <w:r w:rsidRPr="00031CF9">
        <w:rPr>
          <w:rFonts w:ascii="Times New Roman" w:hAnsi="Times New Roman" w:cs="Times New Roman"/>
          <w:sz w:val="28"/>
          <w:szCs w:val="28"/>
          <w:shd w:val="clear" w:color="auto" w:fill="FFFFFF"/>
          <w:lang w:val="en-US"/>
        </w:rPr>
        <w:t>reagirovaniya</w:t>
      </w:r>
      <w:proofErr w:type="spellEnd"/>
      <w:r w:rsidRPr="00031CF9">
        <w:rPr>
          <w:rFonts w:ascii="Times New Roman" w:hAnsi="Times New Roman" w:cs="Times New Roman"/>
          <w:sz w:val="28"/>
          <w:szCs w:val="28"/>
          <w:shd w:val="clear" w:color="auto" w:fill="FFFFFF"/>
        </w:rPr>
        <w:t>/</w:t>
      </w:r>
    </w:p>
    <w:p w14:paraId="3B9B31E2" w14:textId="32E38D23" w:rsidR="00467DA8" w:rsidRPr="00031CF9" w:rsidRDefault="00217272"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 Абросимов Н.В. Зарубежный опыт инновационного развития кадрового потенциала организации // Вестник Московского университета </w:t>
      </w:r>
      <w:r w:rsidRPr="00031CF9">
        <w:rPr>
          <w:rFonts w:ascii="Times New Roman" w:hAnsi="Times New Roman" w:cs="Times New Roman"/>
          <w:sz w:val="28"/>
          <w:szCs w:val="28"/>
        </w:rPr>
        <w:lastRenderedPageBreak/>
        <w:t xml:space="preserve">имени С. Ю. Витте. Серия 1. Экономика и управление. – 2018. – № 4. – С. </w:t>
      </w:r>
      <w:r w:rsidR="00626163" w:rsidRPr="00031CF9">
        <w:rPr>
          <w:rFonts w:ascii="Times New Roman" w:hAnsi="Times New Roman" w:cs="Times New Roman"/>
          <w:sz w:val="28"/>
          <w:szCs w:val="28"/>
        </w:rPr>
        <w:t>100–112.</w:t>
      </w:r>
    </w:p>
    <w:p w14:paraId="3B2814D8" w14:textId="08991620" w:rsidR="00217272" w:rsidRPr="00031CF9" w:rsidRDefault="00217272"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t>Аполов</w:t>
      </w:r>
      <w:proofErr w:type="spellEnd"/>
      <w:r w:rsidRPr="00031CF9">
        <w:rPr>
          <w:rFonts w:ascii="Times New Roman" w:hAnsi="Times New Roman" w:cs="Times New Roman"/>
          <w:sz w:val="28"/>
          <w:szCs w:val="28"/>
        </w:rPr>
        <w:t>, О.Г. Теория систем и системный анализ. Курс лекций – Уфа, 2012. – 274 с.</w:t>
      </w:r>
    </w:p>
    <w:p w14:paraId="38D2DED3" w14:textId="5EAA55D3" w:rsidR="00217272" w:rsidRPr="00031CF9" w:rsidRDefault="00217272"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shd w:val="clear" w:color="auto" w:fill="FFFFFF"/>
        </w:rPr>
        <w:t>Баляков</w:t>
      </w:r>
      <w:proofErr w:type="spellEnd"/>
      <w:r w:rsidRPr="00031CF9">
        <w:rPr>
          <w:rFonts w:ascii="Times New Roman" w:hAnsi="Times New Roman" w:cs="Times New Roman"/>
          <w:sz w:val="28"/>
          <w:szCs w:val="28"/>
          <w:shd w:val="clear" w:color="auto" w:fill="FFFFFF"/>
        </w:rPr>
        <w:t>, С. Ретейл в эпоху пандемии: новая приостановка торговли будет губительной для бизнеса / Экономика и предпринимательство. – 202</w:t>
      </w:r>
      <w:r w:rsidR="001A6D3B" w:rsidRPr="00031CF9">
        <w:rPr>
          <w:rFonts w:ascii="Times New Roman" w:hAnsi="Times New Roman" w:cs="Times New Roman"/>
          <w:sz w:val="28"/>
          <w:szCs w:val="28"/>
          <w:shd w:val="clear" w:color="auto" w:fill="FFFFFF"/>
        </w:rPr>
        <w:t>1</w:t>
      </w:r>
      <w:r w:rsidRPr="00031CF9">
        <w:rPr>
          <w:rFonts w:ascii="Times New Roman" w:hAnsi="Times New Roman" w:cs="Times New Roman"/>
          <w:sz w:val="28"/>
          <w:szCs w:val="28"/>
          <w:shd w:val="clear" w:color="auto" w:fill="FFFFFF"/>
        </w:rPr>
        <w:t xml:space="preserve">. – № 1 (12). – c. </w:t>
      </w:r>
      <w:r w:rsidR="00626163" w:rsidRPr="00031CF9">
        <w:rPr>
          <w:rFonts w:ascii="Times New Roman" w:hAnsi="Times New Roman" w:cs="Times New Roman"/>
          <w:sz w:val="28"/>
          <w:szCs w:val="28"/>
          <w:shd w:val="clear" w:color="auto" w:fill="FFFFFF"/>
        </w:rPr>
        <w:t>103–127.</w:t>
      </w:r>
    </w:p>
    <w:p w14:paraId="21EDCEED" w14:textId="13E6F1F1" w:rsidR="00217272" w:rsidRPr="00031CF9" w:rsidRDefault="00626163"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eastAsia="Calibri" w:hAnsi="Times New Roman" w:cs="Times New Roman"/>
          <w:sz w:val="28"/>
          <w:szCs w:val="28"/>
        </w:rPr>
        <w:t>Горлова И. П. Концепции, элементы системы и технологии управления персоналом // Центральный научный вестник. – 2018. - №4. – с.25-27.</w:t>
      </w:r>
    </w:p>
    <w:p w14:paraId="1DDC551D" w14:textId="77438722" w:rsidR="001820F3" w:rsidRPr="00031CF9" w:rsidRDefault="001820F3"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eastAsia="Calibri" w:hAnsi="Times New Roman" w:cs="Times New Roman"/>
          <w:sz w:val="28"/>
          <w:szCs w:val="28"/>
        </w:rPr>
        <w:t>Депутатова</w:t>
      </w:r>
      <w:proofErr w:type="spellEnd"/>
      <w:r w:rsidRPr="00031CF9">
        <w:rPr>
          <w:rFonts w:ascii="Times New Roman" w:eastAsia="Calibri" w:hAnsi="Times New Roman" w:cs="Times New Roman"/>
          <w:sz w:val="28"/>
          <w:szCs w:val="28"/>
        </w:rPr>
        <w:t xml:space="preserve"> </w:t>
      </w:r>
      <w:r w:rsidR="00031CF9" w:rsidRPr="00031CF9">
        <w:rPr>
          <w:rFonts w:ascii="Times New Roman" w:eastAsia="Calibri" w:hAnsi="Times New Roman" w:cs="Times New Roman"/>
          <w:sz w:val="28"/>
          <w:szCs w:val="28"/>
        </w:rPr>
        <w:t>Е. Ю.</w:t>
      </w:r>
      <w:r w:rsidRPr="00031CF9">
        <w:rPr>
          <w:rFonts w:ascii="Times New Roman" w:eastAsia="Calibri" w:hAnsi="Times New Roman" w:cs="Times New Roman"/>
          <w:sz w:val="28"/>
          <w:szCs w:val="28"/>
        </w:rPr>
        <w:t> Розничная торговля в эпоху пандемии и изменения в покупательском поведении</w:t>
      </w:r>
      <w:r w:rsidR="00031CF9">
        <w:rPr>
          <w:rFonts w:ascii="Times New Roman" w:eastAsia="Calibri" w:hAnsi="Times New Roman" w:cs="Times New Roman"/>
          <w:sz w:val="28"/>
          <w:szCs w:val="28"/>
        </w:rPr>
        <w:t xml:space="preserve"> </w:t>
      </w:r>
      <w:r w:rsidRPr="00031CF9">
        <w:rPr>
          <w:rFonts w:ascii="Times New Roman" w:eastAsia="Calibri" w:hAnsi="Times New Roman" w:cs="Times New Roman"/>
          <w:sz w:val="28"/>
          <w:szCs w:val="28"/>
        </w:rPr>
        <w:t xml:space="preserve">// </w:t>
      </w:r>
      <w:bookmarkStart w:id="13" w:name="_Hlk90884338"/>
      <w:r w:rsidRPr="00031CF9">
        <w:rPr>
          <w:rFonts w:ascii="Times New Roman" w:eastAsia="Calibri" w:hAnsi="Times New Roman" w:cs="Times New Roman"/>
          <w:sz w:val="28"/>
          <w:szCs w:val="28"/>
        </w:rPr>
        <w:t xml:space="preserve">Экономика и предпринимательство. – 2020. – № 10 (123). – c. </w:t>
      </w:r>
      <w:bookmarkEnd w:id="13"/>
      <w:r w:rsidR="00031CF9" w:rsidRPr="00031CF9">
        <w:rPr>
          <w:rFonts w:ascii="Times New Roman" w:eastAsia="Calibri" w:hAnsi="Times New Roman" w:cs="Times New Roman"/>
          <w:sz w:val="28"/>
          <w:szCs w:val="28"/>
        </w:rPr>
        <w:t>1056–1058</w:t>
      </w:r>
      <w:r w:rsidRPr="00031CF9">
        <w:rPr>
          <w:rFonts w:ascii="Times New Roman" w:eastAsia="Calibri" w:hAnsi="Times New Roman" w:cs="Times New Roman"/>
          <w:sz w:val="28"/>
          <w:szCs w:val="28"/>
        </w:rPr>
        <w:t>.</w:t>
      </w:r>
    </w:p>
    <w:p w14:paraId="120E4333" w14:textId="41A24F67" w:rsidR="001820F3" w:rsidRPr="00455A84" w:rsidRDefault="001820F3" w:rsidP="00D60136">
      <w:pPr>
        <w:pStyle w:val="a5"/>
        <w:numPr>
          <w:ilvl w:val="0"/>
          <w:numId w:val="26"/>
        </w:numPr>
        <w:spacing w:line="360" w:lineRule="auto"/>
        <w:ind w:left="0" w:firstLine="709"/>
        <w:jc w:val="both"/>
        <w:rPr>
          <w:rFonts w:ascii="Times New Roman" w:eastAsia="Calibri" w:hAnsi="Times New Roman" w:cs="Times New Roman"/>
          <w:sz w:val="28"/>
          <w:szCs w:val="28"/>
        </w:rPr>
      </w:pPr>
      <w:r w:rsidRPr="00455A84">
        <w:rPr>
          <w:rFonts w:ascii="Times New Roman" w:eastAsia="Calibri" w:hAnsi="Times New Roman" w:cs="Times New Roman"/>
          <w:sz w:val="28"/>
          <w:szCs w:val="28"/>
        </w:rPr>
        <w:t>Егоршин</w:t>
      </w:r>
      <w:r w:rsidR="00031CF9" w:rsidRPr="00455A84">
        <w:rPr>
          <w:rFonts w:ascii="Times New Roman" w:eastAsia="Calibri" w:hAnsi="Times New Roman" w:cs="Times New Roman"/>
          <w:sz w:val="28"/>
          <w:szCs w:val="28"/>
        </w:rPr>
        <w:t xml:space="preserve"> А. П.</w:t>
      </w:r>
      <w:r w:rsidRPr="00455A84">
        <w:rPr>
          <w:rFonts w:ascii="Times New Roman" w:eastAsia="Calibri" w:hAnsi="Times New Roman" w:cs="Times New Roman"/>
          <w:sz w:val="28"/>
          <w:szCs w:val="28"/>
        </w:rPr>
        <w:t xml:space="preserve"> управление персоналом: учебник для вузов. - 3-е изд. – Н. Новгород НИМБ, 2001. – 720</w:t>
      </w:r>
      <w:r w:rsidR="00031CF9" w:rsidRPr="00455A84">
        <w:rPr>
          <w:rFonts w:ascii="Times New Roman" w:eastAsia="Calibri" w:hAnsi="Times New Roman" w:cs="Times New Roman"/>
          <w:sz w:val="28"/>
          <w:szCs w:val="28"/>
        </w:rPr>
        <w:t xml:space="preserve"> </w:t>
      </w:r>
      <w:r w:rsidRPr="00455A84">
        <w:rPr>
          <w:rFonts w:ascii="Times New Roman" w:eastAsia="Calibri" w:hAnsi="Times New Roman" w:cs="Times New Roman"/>
          <w:sz w:val="28"/>
          <w:szCs w:val="28"/>
        </w:rPr>
        <w:t>с</w:t>
      </w:r>
    </w:p>
    <w:p w14:paraId="1E4CF0FB" w14:textId="3BE5E075" w:rsidR="001820F3" w:rsidRPr="00031CF9" w:rsidRDefault="001820F3" w:rsidP="00D60136">
      <w:pPr>
        <w:pStyle w:val="a5"/>
        <w:numPr>
          <w:ilvl w:val="0"/>
          <w:numId w:val="26"/>
        </w:numPr>
        <w:spacing w:line="360" w:lineRule="auto"/>
        <w:ind w:left="0" w:firstLine="709"/>
        <w:jc w:val="both"/>
        <w:rPr>
          <w:rFonts w:ascii="Times New Roman" w:hAnsi="Times New Roman" w:cs="Times New Roman"/>
          <w:sz w:val="28"/>
          <w:szCs w:val="28"/>
        </w:rPr>
      </w:pPr>
      <w:r w:rsidRPr="00455A84">
        <w:rPr>
          <w:rFonts w:ascii="Times New Roman" w:eastAsia="Calibri" w:hAnsi="Times New Roman" w:cs="Times New Roman"/>
          <w:sz w:val="28"/>
          <w:szCs w:val="28"/>
        </w:rPr>
        <w:t>Забелин, П.В. Основы стратегического</w:t>
      </w:r>
      <w:r w:rsidRPr="00031CF9">
        <w:rPr>
          <w:rFonts w:ascii="Times New Roman" w:hAnsi="Times New Roman" w:cs="Times New Roman"/>
          <w:sz w:val="28"/>
          <w:szCs w:val="28"/>
        </w:rPr>
        <w:t xml:space="preserve"> управления– </w:t>
      </w:r>
      <w:r w:rsidR="00031CF9" w:rsidRPr="00031CF9">
        <w:rPr>
          <w:rFonts w:ascii="Times New Roman" w:hAnsi="Times New Roman" w:cs="Times New Roman"/>
          <w:sz w:val="28"/>
          <w:szCs w:val="28"/>
        </w:rPr>
        <w:t>Москва:</w:t>
      </w:r>
      <w:r w:rsidRPr="00031CF9">
        <w:rPr>
          <w:rFonts w:ascii="Times New Roman" w:hAnsi="Times New Roman" w:cs="Times New Roman"/>
          <w:sz w:val="28"/>
          <w:szCs w:val="28"/>
        </w:rPr>
        <w:t xml:space="preserve"> Маркетинг, 2013. – 452 с.</w:t>
      </w:r>
    </w:p>
    <w:p w14:paraId="43EDBA3B" w14:textId="0334BFBD" w:rsidR="001820F3" w:rsidRPr="00031CF9" w:rsidRDefault="001E08BF"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t>Казарян</w:t>
      </w:r>
      <w:proofErr w:type="spellEnd"/>
      <w:r w:rsidRPr="00031CF9">
        <w:rPr>
          <w:rFonts w:ascii="Times New Roman" w:hAnsi="Times New Roman" w:cs="Times New Roman"/>
          <w:sz w:val="28"/>
          <w:szCs w:val="28"/>
        </w:rPr>
        <w:t xml:space="preserve"> И.Р., Ткачук </w:t>
      </w:r>
      <w:r w:rsidR="00031CF9" w:rsidRPr="00031CF9">
        <w:rPr>
          <w:rFonts w:ascii="Times New Roman" w:hAnsi="Times New Roman" w:cs="Times New Roman"/>
          <w:sz w:val="28"/>
          <w:szCs w:val="28"/>
        </w:rPr>
        <w:t>Е. К.</w:t>
      </w:r>
      <w:r w:rsidRPr="00031CF9">
        <w:rPr>
          <w:rFonts w:ascii="Times New Roman" w:hAnsi="Times New Roman" w:cs="Times New Roman"/>
          <w:sz w:val="28"/>
          <w:szCs w:val="28"/>
        </w:rPr>
        <w:t xml:space="preserve"> Обзор зарубежных моделей управления персоналом // </w:t>
      </w:r>
      <w:proofErr w:type="spellStart"/>
      <w:r w:rsidRPr="00031CF9">
        <w:rPr>
          <w:rFonts w:ascii="Times New Roman" w:hAnsi="Times New Roman" w:cs="Times New Roman"/>
          <w:sz w:val="28"/>
          <w:szCs w:val="28"/>
        </w:rPr>
        <w:t>Universum</w:t>
      </w:r>
      <w:proofErr w:type="spellEnd"/>
      <w:r w:rsidRPr="00031CF9">
        <w:rPr>
          <w:rFonts w:ascii="Times New Roman" w:hAnsi="Times New Roman" w:cs="Times New Roman"/>
          <w:sz w:val="28"/>
          <w:szCs w:val="28"/>
        </w:rPr>
        <w:t xml:space="preserve">: экономика и юриспруденция. – 2018. – № 7. – С. </w:t>
      </w:r>
      <w:r w:rsidR="00031CF9" w:rsidRPr="00031CF9">
        <w:rPr>
          <w:rFonts w:ascii="Times New Roman" w:hAnsi="Times New Roman" w:cs="Times New Roman"/>
          <w:sz w:val="28"/>
          <w:szCs w:val="28"/>
        </w:rPr>
        <w:t>29–35</w:t>
      </w:r>
    </w:p>
    <w:p w14:paraId="675384C8" w14:textId="51DAC630" w:rsidR="001E08BF" w:rsidRPr="00031CF9" w:rsidRDefault="001E08BF"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t>Казначевская</w:t>
      </w:r>
      <w:proofErr w:type="spellEnd"/>
      <w:r w:rsidRPr="00031CF9">
        <w:rPr>
          <w:rFonts w:ascii="Times New Roman" w:hAnsi="Times New Roman" w:cs="Times New Roman"/>
          <w:sz w:val="28"/>
          <w:szCs w:val="28"/>
        </w:rPr>
        <w:t xml:space="preserve">, Г.Б. </w:t>
      </w:r>
      <w:r w:rsidR="00031CF9" w:rsidRPr="00031CF9">
        <w:rPr>
          <w:rFonts w:ascii="Times New Roman" w:hAnsi="Times New Roman" w:cs="Times New Roman"/>
          <w:sz w:val="28"/>
          <w:szCs w:val="28"/>
        </w:rPr>
        <w:t>Менеджмент:</w:t>
      </w:r>
      <w:r w:rsidRPr="00031CF9">
        <w:rPr>
          <w:rFonts w:ascii="Times New Roman" w:hAnsi="Times New Roman" w:cs="Times New Roman"/>
          <w:sz w:val="28"/>
          <w:szCs w:val="28"/>
        </w:rPr>
        <w:t xml:space="preserve"> </w:t>
      </w:r>
      <w:r w:rsidR="00031CF9" w:rsidRPr="00031CF9">
        <w:rPr>
          <w:rFonts w:ascii="Times New Roman" w:hAnsi="Times New Roman" w:cs="Times New Roman"/>
          <w:sz w:val="28"/>
          <w:szCs w:val="28"/>
        </w:rPr>
        <w:t>учебник –</w:t>
      </w:r>
      <w:r w:rsidRPr="00031CF9">
        <w:rPr>
          <w:rFonts w:ascii="Times New Roman" w:hAnsi="Times New Roman" w:cs="Times New Roman"/>
          <w:sz w:val="28"/>
          <w:szCs w:val="28"/>
        </w:rPr>
        <w:t xml:space="preserve"> </w:t>
      </w:r>
      <w:proofErr w:type="spellStart"/>
      <w:r w:rsidRPr="00031CF9">
        <w:rPr>
          <w:rFonts w:ascii="Times New Roman" w:hAnsi="Times New Roman" w:cs="Times New Roman"/>
          <w:sz w:val="28"/>
          <w:szCs w:val="28"/>
        </w:rPr>
        <w:t>Ростов</w:t>
      </w:r>
      <w:proofErr w:type="spellEnd"/>
      <w:r w:rsidRPr="00031CF9">
        <w:rPr>
          <w:rFonts w:ascii="Times New Roman" w:hAnsi="Times New Roman" w:cs="Times New Roman"/>
          <w:sz w:val="28"/>
          <w:szCs w:val="28"/>
        </w:rPr>
        <w:t>-на-</w:t>
      </w:r>
      <w:r w:rsidR="00031CF9" w:rsidRPr="00031CF9">
        <w:rPr>
          <w:rFonts w:ascii="Times New Roman" w:hAnsi="Times New Roman" w:cs="Times New Roman"/>
          <w:sz w:val="28"/>
          <w:szCs w:val="28"/>
        </w:rPr>
        <w:t>Дону:</w:t>
      </w:r>
      <w:r w:rsidRPr="00031CF9">
        <w:rPr>
          <w:rFonts w:ascii="Times New Roman" w:hAnsi="Times New Roman" w:cs="Times New Roman"/>
          <w:sz w:val="28"/>
          <w:szCs w:val="28"/>
        </w:rPr>
        <w:t xml:space="preserve"> Феникс, 2012. – 452 с.</w:t>
      </w:r>
    </w:p>
    <w:p w14:paraId="6EADFA91" w14:textId="3F55734A" w:rsidR="001E08BF" w:rsidRPr="00031CF9" w:rsidRDefault="001E08BF"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Костенко, Е. П. Современные тренды в управлении персоналом: отечественный и зарубежный опыт / Е. П. Костенко // Journal </w:t>
      </w:r>
      <w:proofErr w:type="spellStart"/>
      <w:r w:rsidRPr="00031CF9">
        <w:rPr>
          <w:rFonts w:ascii="Times New Roman" w:hAnsi="Times New Roman" w:cs="Times New Roman"/>
          <w:sz w:val="28"/>
          <w:szCs w:val="28"/>
        </w:rPr>
        <w:t>of</w:t>
      </w:r>
      <w:proofErr w:type="spellEnd"/>
      <w:r w:rsidRPr="00031CF9">
        <w:rPr>
          <w:rFonts w:ascii="Times New Roman" w:hAnsi="Times New Roman" w:cs="Times New Roman"/>
          <w:sz w:val="28"/>
          <w:szCs w:val="28"/>
        </w:rPr>
        <w:t xml:space="preserve"> Economic </w:t>
      </w:r>
      <w:proofErr w:type="spellStart"/>
      <w:r w:rsidRPr="00031CF9">
        <w:rPr>
          <w:rFonts w:ascii="Times New Roman" w:hAnsi="Times New Roman" w:cs="Times New Roman"/>
          <w:sz w:val="28"/>
          <w:szCs w:val="28"/>
        </w:rPr>
        <w:t>Regulation</w:t>
      </w:r>
      <w:proofErr w:type="spellEnd"/>
      <w:r w:rsidRPr="00031CF9">
        <w:rPr>
          <w:rFonts w:ascii="Times New Roman" w:hAnsi="Times New Roman" w:cs="Times New Roman"/>
          <w:sz w:val="28"/>
          <w:szCs w:val="28"/>
        </w:rPr>
        <w:t xml:space="preserve">. – 2018. – Т. 9. – № 4. – С. </w:t>
      </w:r>
      <w:r w:rsidR="00031CF9" w:rsidRPr="00031CF9">
        <w:rPr>
          <w:rFonts w:ascii="Times New Roman" w:hAnsi="Times New Roman" w:cs="Times New Roman"/>
          <w:sz w:val="28"/>
          <w:szCs w:val="28"/>
        </w:rPr>
        <w:t>107–123</w:t>
      </w:r>
      <w:r w:rsidRPr="00031CF9">
        <w:rPr>
          <w:rFonts w:ascii="Times New Roman" w:hAnsi="Times New Roman" w:cs="Times New Roman"/>
          <w:sz w:val="28"/>
          <w:szCs w:val="28"/>
        </w:rPr>
        <w:t>.</w:t>
      </w:r>
    </w:p>
    <w:p w14:paraId="7F4DD0E3" w14:textId="709A75B9" w:rsidR="001E08BF" w:rsidRPr="00031CF9" w:rsidRDefault="001E08BF"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Лукичева, Л.И. Менеджмент организации: теория и </w:t>
      </w:r>
      <w:r w:rsidR="00031CF9" w:rsidRPr="00031CF9">
        <w:rPr>
          <w:rFonts w:ascii="Times New Roman" w:hAnsi="Times New Roman" w:cs="Times New Roman"/>
          <w:sz w:val="28"/>
          <w:szCs w:val="28"/>
        </w:rPr>
        <w:t>практика:</w:t>
      </w:r>
      <w:r w:rsidRPr="00031CF9">
        <w:rPr>
          <w:rFonts w:ascii="Times New Roman" w:hAnsi="Times New Roman" w:cs="Times New Roman"/>
          <w:sz w:val="28"/>
          <w:szCs w:val="28"/>
        </w:rPr>
        <w:t xml:space="preserve"> учебник / </w:t>
      </w:r>
      <w:r w:rsidR="00031CF9" w:rsidRPr="00031CF9">
        <w:rPr>
          <w:rFonts w:ascii="Times New Roman" w:hAnsi="Times New Roman" w:cs="Times New Roman"/>
          <w:sz w:val="28"/>
          <w:szCs w:val="28"/>
        </w:rPr>
        <w:t>Л. И.</w:t>
      </w:r>
      <w:r w:rsidRPr="00031CF9">
        <w:rPr>
          <w:rFonts w:ascii="Times New Roman" w:hAnsi="Times New Roman" w:cs="Times New Roman"/>
          <w:sz w:val="28"/>
          <w:szCs w:val="28"/>
        </w:rPr>
        <w:t xml:space="preserve"> Лукичева, </w:t>
      </w:r>
      <w:r w:rsidR="00031CF9" w:rsidRPr="00031CF9">
        <w:rPr>
          <w:rFonts w:ascii="Times New Roman" w:hAnsi="Times New Roman" w:cs="Times New Roman"/>
          <w:sz w:val="28"/>
          <w:szCs w:val="28"/>
        </w:rPr>
        <w:t>Е. В.</w:t>
      </w:r>
      <w:r w:rsidRPr="00031CF9">
        <w:rPr>
          <w:rFonts w:ascii="Times New Roman" w:hAnsi="Times New Roman" w:cs="Times New Roman"/>
          <w:sz w:val="28"/>
          <w:szCs w:val="28"/>
        </w:rPr>
        <w:t xml:space="preserve"> Егорычева. – </w:t>
      </w:r>
      <w:r w:rsidR="00031CF9" w:rsidRPr="00031CF9">
        <w:rPr>
          <w:rFonts w:ascii="Times New Roman" w:hAnsi="Times New Roman" w:cs="Times New Roman"/>
          <w:sz w:val="28"/>
          <w:szCs w:val="28"/>
        </w:rPr>
        <w:t>Москва:</w:t>
      </w:r>
      <w:r w:rsidRPr="00031CF9">
        <w:rPr>
          <w:rFonts w:ascii="Times New Roman" w:hAnsi="Times New Roman" w:cs="Times New Roman"/>
          <w:sz w:val="28"/>
          <w:szCs w:val="28"/>
        </w:rPr>
        <w:t xml:space="preserve"> Омега-Л, 2012. – 488 c.</w:t>
      </w:r>
    </w:p>
    <w:p w14:paraId="64149354" w14:textId="2ED62CFA" w:rsidR="00FD6791" w:rsidRPr="00031CF9" w:rsidRDefault="00FD6791"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eastAsia="Calibri" w:hAnsi="Times New Roman" w:cs="Times New Roman"/>
          <w:sz w:val="28"/>
          <w:szCs w:val="28"/>
        </w:rPr>
        <w:t xml:space="preserve">Луценко </w:t>
      </w:r>
      <w:r w:rsidR="00031CF9" w:rsidRPr="00031CF9">
        <w:rPr>
          <w:rFonts w:ascii="Times New Roman" w:eastAsia="Calibri" w:hAnsi="Times New Roman" w:cs="Times New Roman"/>
          <w:sz w:val="28"/>
          <w:szCs w:val="28"/>
        </w:rPr>
        <w:t>Е. Л.</w:t>
      </w:r>
      <w:r w:rsidRPr="00031CF9">
        <w:rPr>
          <w:rFonts w:ascii="Times New Roman" w:eastAsia="Calibri" w:hAnsi="Times New Roman" w:cs="Times New Roman"/>
          <w:sz w:val="28"/>
          <w:szCs w:val="28"/>
        </w:rPr>
        <w:t xml:space="preserve">, </w:t>
      </w:r>
      <w:proofErr w:type="spellStart"/>
      <w:r w:rsidRPr="00031CF9">
        <w:rPr>
          <w:rFonts w:ascii="Times New Roman" w:eastAsia="Calibri" w:hAnsi="Times New Roman" w:cs="Times New Roman"/>
          <w:sz w:val="28"/>
          <w:szCs w:val="28"/>
        </w:rPr>
        <w:t>Михно</w:t>
      </w:r>
      <w:proofErr w:type="spellEnd"/>
      <w:r w:rsidRPr="00031CF9">
        <w:rPr>
          <w:rFonts w:ascii="Times New Roman" w:eastAsia="Calibri" w:hAnsi="Times New Roman" w:cs="Times New Roman"/>
          <w:sz w:val="28"/>
          <w:szCs w:val="28"/>
        </w:rPr>
        <w:t xml:space="preserve"> Н.А. Найм и отбор персонала в организации и их роль // Вестник современных исследований. – 2019. - №1.1. – с.139-144.</w:t>
      </w:r>
    </w:p>
    <w:p w14:paraId="3709678A" w14:textId="59FA1821" w:rsidR="00FD6791" w:rsidRPr="00031CF9" w:rsidRDefault="00FD6791"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lastRenderedPageBreak/>
        <w:t xml:space="preserve">Мазурова, А. А. Характеристика моделей управления персоналом в США, Японии и в Южной Корее / А. А. Мазурова, И. А. Егорова // Модернизация российского общества и образования: новые экономические ориентиры, стратегии управления, вопросы правоприменения и подготовки </w:t>
      </w:r>
      <w:r w:rsidR="00031CF9" w:rsidRPr="00031CF9">
        <w:rPr>
          <w:rFonts w:ascii="Times New Roman" w:hAnsi="Times New Roman" w:cs="Times New Roman"/>
          <w:sz w:val="28"/>
          <w:szCs w:val="28"/>
        </w:rPr>
        <w:t>кадров:</w:t>
      </w:r>
      <w:r w:rsidRPr="00031CF9">
        <w:rPr>
          <w:rFonts w:ascii="Times New Roman" w:hAnsi="Times New Roman" w:cs="Times New Roman"/>
          <w:sz w:val="28"/>
          <w:szCs w:val="28"/>
        </w:rPr>
        <w:t xml:space="preserve"> Материалы ХXI национальной научной конференции (с международным участием), Таганрог, 16–18 апреля 2020 года. – Таганрог: Таганрогский институт управления и экономики, 2020. – С. </w:t>
      </w:r>
      <w:r w:rsidR="00031CF9" w:rsidRPr="00031CF9">
        <w:rPr>
          <w:rFonts w:ascii="Times New Roman" w:hAnsi="Times New Roman" w:cs="Times New Roman"/>
          <w:sz w:val="28"/>
          <w:szCs w:val="28"/>
        </w:rPr>
        <w:t>338–341</w:t>
      </w:r>
    </w:p>
    <w:p w14:paraId="5FF02CB3" w14:textId="590867E0" w:rsidR="00FD6791" w:rsidRPr="00031CF9" w:rsidRDefault="00FD6791"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shd w:val="clear" w:color="auto" w:fill="FFFFFF"/>
        </w:rPr>
        <w:t xml:space="preserve">Майорова </w:t>
      </w:r>
      <w:r w:rsidR="00031CF9" w:rsidRPr="00031CF9">
        <w:rPr>
          <w:rFonts w:ascii="Times New Roman" w:hAnsi="Times New Roman" w:cs="Times New Roman"/>
          <w:sz w:val="28"/>
          <w:szCs w:val="28"/>
          <w:shd w:val="clear" w:color="auto" w:fill="FFFFFF"/>
        </w:rPr>
        <w:t>Е. А.</w:t>
      </w:r>
      <w:r w:rsidRPr="00031CF9">
        <w:rPr>
          <w:rFonts w:ascii="Times New Roman" w:hAnsi="Times New Roman" w:cs="Times New Roman"/>
          <w:sz w:val="28"/>
          <w:szCs w:val="28"/>
          <w:shd w:val="clear" w:color="auto" w:fill="FFFFFF"/>
        </w:rPr>
        <w:t xml:space="preserve"> Социальная ответственность торговых организаций перед сотрудниками в условиях пандемии COVID-19 // Экономика, предпринимательство и право. – 2021. – Том 11. – № 3. – С. </w:t>
      </w:r>
      <w:r w:rsidR="00031CF9" w:rsidRPr="00031CF9">
        <w:rPr>
          <w:rFonts w:ascii="Times New Roman" w:hAnsi="Times New Roman" w:cs="Times New Roman"/>
          <w:sz w:val="28"/>
          <w:szCs w:val="28"/>
          <w:shd w:val="clear" w:color="auto" w:fill="FFFFFF"/>
        </w:rPr>
        <w:t>755–772</w:t>
      </w:r>
      <w:r w:rsidRPr="00031CF9">
        <w:rPr>
          <w:rFonts w:ascii="Times New Roman" w:hAnsi="Times New Roman" w:cs="Times New Roman"/>
          <w:sz w:val="28"/>
          <w:szCs w:val="28"/>
          <w:shd w:val="clear" w:color="auto" w:fill="FFFFFF"/>
        </w:rPr>
        <w:t>.</w:t>
      </w:r>
    </w:p>
    <w:p w14:paraId="771B64EC" w14:textId="4BD853B1" w:rsidR="00FA42DD" w:rsidRPr="00031CF9" w:rsidRDefault="00FA42DD"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Мешков, Н.А. Исследование систем </w:t>
      </w:r>
      <w:r w:rsidR="00031CF9" w:rsidRPr="00031CF9">
        <w:rPr>
          <w:rFonts w:ascii="Times New Roman" w:hAnsi="Times New Roman" w:cs="Times New Roman"/>
          <w:sz w:val="28"/>
          <w:szCs w:val="28"/>
        </w:rPr>
        <w:t>управления:</w:t>
      </w:r>
      <w:r w:rsidRPr="00031CF9">
        <w:rPr>
          <w:rFonts w:ascii="Times New Roman" w:hAnsi="Times New Roman" w:cs="Times New Roman"/>
          <w:sz w:val="28"/>
          <w:szCs w:val="28"/>
        </w:rPr>
        <w:t xml:space="preserve"> Управление инновациями и </w:t>
      </w:r>
      <w:r w:rsidR="00031CF9" w:rsidRPr="00031CF9">
        <w:rPr>
          <w:rFonts w:ascii="Times New Roman" w:hAnsi="Times New Roman" w:cs="Times New Roman"/>
          <w:sz w:val="28"/>
          <w:szCs w:val="28"/>
        </w:rPr>
        <w:t>инвестициями:</w:t>
      </w:r>
      <w:r w:rsidRPr="00031CF9">
        <w:rPr>
          <w:rFonts w:ascii="Times New Roman" w:hAnsi="Times New Roman" w:cs="Times New Roman"/>
          <w:sz w:val="28"/>
          <w:szCs w:val="28"/>
        </w:rPr>
        <w:t xml:space="preserve"> учеб. пособие / </w:t>
      </w:r>
      <w:r w:rsidR="00031CF9" w:rsidRPr="00031CF9">
        <w:rPr>
          <w:rFonts w:ascii="Times New Roman" w:hAnsi="Times New Roman" w:cs="Times New Roman"/>
          <w:sz w:val="28"/>
          <w:szCs w:val="28"/>
        </w:rPr>
        <w:t>Н. А.</w:t>
      </w:r>
      <w:r w:rsidRPr="00031CF9">
        <w:rPr>
          <w:rFonts w:ascii="Times New Roman" w:hAnsi="Times New Roman" w:cs="Times New Roman"/>
          <w:sz w:val="28"/>
          <w:szCs w:val="28"/>
        </w:rPr>
        <w:t xml:space="preserve"> Мешков, </w:t>
      </w:r>
      <w:r w:rsidR="00031CF9" w:rsidRPr="00031CF9">
        <w:rPr>
          <w:rFonts w:ascii="Times New Roman" w:hAnsi="Times New Roman" w:cs="Times New Roman"/>
          <w:sz w:val="28"/>
          <w:szCs w:val="28"/>
        </w:rPr>
        <w:t>Ю. А.</w:t>
      </w:r>
      <w:r w:rsidRPr="00031CF9">
        <w:rPr>
          <w:rFonts w:ascii="Times New Roman" w:hAnsi="Times New Roman" w:cs="Times New Roman"/>
          <w:sz w:val="28"/>
          <w:szCs w:val="28"/>
        </w:rPr>
        <w:t xml:space="preserve"> Крупнов. – </w:t>
      </w:r>
      <w:r w:rsidR="00031CF9" w:rsidRPr="00031CF9">
        <w:rPr>
          <w:rFonts w:ascii="Times New Roman" w:hAnsi="Times New Roman" w:cs="Times New Roman"/>
          <w:sz w:val="28"/>
          <w:szCs w:val="28"/>
        </w:rPr>
        <w:t>Москва:</w:t>
      </w:r>
      <w:r w:rsidRPr="00031CF9">
        <w:rPr>
          <w:rFonts w:ascii="Times New Roman" w:hAnsi="Times New Roman" w:cs="Times New Roman"/>
          <w:sz w:val="28"/>
          <w:szCs w:val="28"/>
        </w:rPr>
        <w:t xml:space="preserve"> МИЭМ, 2011. – 106 с.</w:t>
      </w:r>
    </w:p>
    <w:p w14:paraId="4E36D879" w14:textId="1AE2C5C2" w:rsidR="00FA42DD" w:rsidRPr="00031CF9" w:rsidRDefault="00FA42DD"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Оглоблин </w:t>
      </w:r>
      <w:r w:rsidR="00031CF9" w:rsidRPr="00031CF9">
        <w:rPr>
          <w:rFonts w:ascii="Times New Roman" w:hAnsi="Times New Roman" w:cs="Times New Roman"/>
          <w:sz w:val="28"/>
          <w:szCs w:val="28"/>
        </w:rPr>
        <w:t>В. А.</w:t>
      </w:r>
      <w:r w:rsidRPr="00031CF9">
        <w:rPr>
          <w:rFonts w:ascii="Times New Roman" w:hAnsi="Times New Roman" w:cs="Times New Roman"/>
          <w:sz w:val="28"/>
          <w:szCs w:val="28"/>
        </w:rPr>
        <w:t xml:space="preserve"> Стандарты системы управления персоналом: отечественный и зарубежный опыт создания и применения / </w:t>
      </w:r>
      <w:r w:rsidR="00031CF9" w:rsidRPr="00031CF9">
        <w:rPr>
          <w:rFonts w:ascii="Times New Roman" w:hAnsi="Times New Roman" w:cs="Times New Roman"/>
          <w:sz w:val="28"/>
          <w:szCs w:val="28"/>
        </w:rPr>
        <w:t>В. А.</w:t>
      </w:r>
      <w:r w:rsidRPr="00031CF9">
        <w:rPr>
          <w:rFonts w:ascii="Times New Roman" w:hAnsi="Times New Roman" w:cs="Times New Roman"/>
          <w:sz w:val="28"/>
          <w:szCs w:val="28"/>
        </w:rPr>
        <w:t xml:space="preserve"> Оглоблин // </w:t>
      </w:r>
      <w:proofErr w:type="spellStart"/>
      <w:r w:rsidRPr="00031CF9">
        <w:rPr>
          <w:rFonts w:ascii="Times New Roman" w:hAnsi="Times New Roman" w:cs="Times New Roman"/>
          <w:sz w:val="28"/>
          <w:szCs w:val="28"/>
        </w:rPr>
        <w:t>Baikal</w:t>
      </w:r>
      <w:proofErr w:type="spellEnd"/>
      <w:r w:rsidRPr="00031CF9">
        <w:rPr>
          <w:rFonts w:ascii="Times New Roman" w:hAnsi="Times New Roman" w:cs="Times New Roman"/>
          <w:sz w:val="28"/>
          <w:szCs w:val="28"/>
        </w:rPr>
        <w:t xml:space="preserve"> Research Journal. – 2019. – № 7. – С. </w:t>
      </w:r>
      <w:r w:rsidR="00031CF9" w:rsidRPr="00031CF9">
        <w:rPr>
          <w:rFonts w:ascii="Times New Roman" w:hAnsi="Times New Roman" w:cs="Times New Roman"/>
          <w:sz w:val="28"/>
          <w:szCs w:val="28"/>
        </w:rPr>
        <w:t>40–50</w:t>
      </w:r>
    </w:p>
    <w:p w14:paraId="1B4EE7AB" w14:textId="7D5D405D" w:rsidR="00FA42DD" w:rsidRPr="00031CF9" w:rsidRDefault="00FA42DD"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shd w:val="clear" w:color="auto" w:fill="FFFFFF"/>
        </w:rPr>
        <w:t xml:space="preserve">Плотникова </w:t>
      </w:r>
      <w:r w:rsidR="00031CF9" w:rsidRPr="00031CF9">
        <w:rPr>
          <w:rFonts w:ascii="Times New Roman" w:hAnsi="Times New Roman" w:cs="Times New Roman"/>
          <w:sz w:val="28"/>
          <w:szCs w:val="28"/>
          <w:shd w:val="clear" w:color="auto" w:fill="FFFFFF"/>
        </w:rPr>
        <w:t>Т. В.</w:t>
      </w:r>
      <w:r w:rsidRPr="00031CF9">
        <w:rPr>
          <w:rFonts w:ascii="Times New Roman" w:hAnsi="Times New Roman" w:cs="Times New Roman"/>
          <w:sz w:val="28"/>
          <w:szCs w:val="28"/>
          <w:shd w:val="clear" w:color="auto" w:fill="FFFFFF"/>
        </w:rPr>
        <w:t xml:space="preserve">, Котик А.В. Направления развития интернет-торговли в условиях пандемии // Экономика и предпринимательство. – 2020. – № 9(122). – c. </w:t>
      </w:r>
      <w:r w:rsidR="00031CF9" w:rsidRPr="00031CF9">
        <w:rPr>
          <w:rFonts w:ascii="Times New Roman" w:hAnsi="Times New Roman" w:cs="Times New Roman"/>
          <w:sz w:val="28"/>
          <w:szCs w:val="28"/>
          <w:shd w:val="clear" w:color="auto" w:fill="FFFFFF"/>
        </w:rPr>
        <w:t>792–795</w:t>
      </w:r>
      <w:r w:rsidRPr="00031CF9">
        <w:rPr>
          <w:rFonts w:ascii="Times New Roman" w:hAnsi="Times New Roman" w:cs="Times New Roman"/>
          <w:sz w:val="28"/>
          <w:szCs w:val="28"/>
          <w:shd w:val="clear" w:color="auto" w:fill="FFFFFF"/>
        </w:rPr>
        <w:t>.</w:t>
      </w:r>
    </w:p>
    <w:p w14:paraId="1D21F08E" w14:textId="68BDA58F" w:rsidR="00FD6791" w:rsidRPr="00031CF9" w:rsidRDefault="00FA42DD"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Савельева, Е.Н. Научно-практические подходы к оценке эффективности систем управления предприятием // Экономика, управление, финансы: материалы III межд. науч. </w:t>
      </w:r>
      <w:proofErr w:type="spellStart"/>
      <w:r w:rsidRPr="00031CF9">
        <w:rPr>
          <w:rFonts w:ascii="Times New Roman" w:hAnsi="Times New Roman" w:cs="Times New Roman"/>
          <w:sz w:val="28"/>
          <w:szCs w:val="28"/>
        </w:rPr>
        <w:t>конф</w:t>
      </w:r>
      <w:proofErr w:type="spellEnd"/>
      <w:r w:rsidRPr="00031CF9">
        <w:rPr>
          <w:rFonts w:ascii="Times New Roman" w:hAnsi="Times New Roman" w:cs="Times New Roman"/>
          <w:sz w:val="28"/>
          <w:szCs w:val="28"/>
        </w:rPr>
        <w:t xml:space="preserve">. – </w:t>
      </w:r>
      <w:r w:rsidR="00031CF9" w:rsidRPr="00031CF9">
        <w:rPr>
          <w:rFonts w:ascii="Times New Roman" w:hAnsi="Times New Roman" w:cs="Times New Roman"/>
          <w:sz w:val="28"/>
          <w:szCs w:val="28"/>
        </w:rPr>
        <w:t>Пермь:</w:t>
      </w:r>
      <w:r w:rsidRPr="00031CF9">
        <w:rPr>
          <w:rFonts w:ascii="Times New Roman" w:hAnsi="Times New Roman" w:cs="Times New Roman"/>
          <w:sz w:val="28"/>
          <w:szCs w:val="28"/>
        </w:rPr>
        <w:t xml:space="preserve"> Меркурий, 2014. – С. </w:t>
      </w:r>
      <w:r w:rsidR="00031CF9" w:rsidRPr="00031CF9">
        <w:rPr>
          <w:rFonts w:ascii="Times New Roman" w:hAnsi="Times New Roman" w:cs="Times New Roman"/>
          <w:sz w:val="28"/>
          <w:szCs w:val="28"/>
        </w:rPr>
        <w:t>142–146</w:t>
      </w:r>
      <w:r w:rsidRPr="00031CF9">
        <w:rPr>
          <w:rFonts w:ascii="Times New Roman" w:hAnsi="Times New Roman" w:cs="Times New Roman"/>
          <w:sz w:val="28"/>
          <w:szCs w:val="28"/>
        </w:rPr>
        <w:t>.</w:t>
      </w:r>
    </w:p>
    <w:p w14:paraId="35C45BEE" w14:textId="77777777" w:rsidR="00776228" w:rsidRPr="00031CF9" w:rsidRDefault="00776228"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eastAsia="Calibri" w:hAnsi="Times New Roman" w:cs="Times New Roman"/>
          <w:sz w:val="28"/>
          <w:szCs w:val="28"/>
        </w:rPr>
        <w:t>Симикян</w:t>
      </w:r>
      <w:proofErr w:type="spellEnd"/>
      <w:r w:rsidRPr="00031CF9">
        <w:rPr>
          <w:rFonts w:ascii="Times New Roman" w:eastAsia="Calibri" w:hAnsi="Times New Roman" w:cs="Times New Roman"/>
          <w:sz w:val="28"/>
          <w:szCs w:val="28"/>
        </w:rPr>
        <w:t xml:space="preserve"> Н. А., Перерва О. Л. Оценка эффективности управления персоналом // Азимут научных исследований: экономика и управление. – 2016. - №4. – с.336-338.</w:t>
      </w:r>
    </w:p>
    <w:p w14:paraId="4156ACE7" w14:textId="77777777" w:rsidR="00776228" w:rsidRPr="00031CF9" w:rsidRDefault="00776228"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eastAsia="Calibri" w:hAnsi="Times New Roman" w:cs="Times New Roman"/>
          <w:sz w:val="28"/>
          <w:szCs w:val="28"/>
        </w:rPr>
        <w:t>Таалайбекова</w:t>
      </w:r>
      <w:proofErr w:type="spellEnd"/>
      <w:r w:rsidRPr="00031CF9">
        <w:rPr>
          <w:rFonts w:ascii="Times New Roman" w:eastAsia="Calibri" w:hAnsi="Times New Roman" w:cs="Times New Roman"/>
          <w:sz w:val="28"/>
          <w:szCs w:val="28"/>
        </w:rPr>
        <w:t xml:space="preserve"> Э. Т. Технологии отбора и найма персонала // Известия Кыргызского государственного технического университета им. </w:t>
      </w:r>
      <w:proofErr w:type="spellStart"/>
      <w:r w:rsidRPr="00031CF9">
        <w:rPr>
          <w:rFonts w:ascii="Times New Roman" w:eastAsia="Calibri" w:hAnsi="Times New Roman" w:cs="Times New Roman"/>
          <w:sz w:val="28"/>
          <w:szCs w:val="28"/>
        </w:rPr>
        <w:t>И.Раззакова</w:t>
      </w:r>
      <w:proofErr w:type="spellEnd"/>
      <w:r w:rsidRPr="00031CF9">
        <w:rPr>
          <w:rFonts w:ascii="Times New Roman" w:eastAsia="Calibri" w:hAnsi="Times New Roman" w:cs="Times New Roman"/>
          <w:sz w:val="28"/>
          <w:szCs w:val="28"/>
        </w:rPr>
        <w:t>. – 2016. - №2. – с.198-201.</w:t>
      </w:r>
    </w:p>
    <w:p w14:paraId="40FEA3B2" w14:textId="645EFE15" w:rsidR="00776228" w:rsidRPr="00031CF9" w:rsidRDefault="00776228"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lastRenderedPageBreak/>
        <w:t>Уемов</w:t>
      </w:r>
      <w:proofErr w:type="spellEnd"/>
      <w:r w:rsidRPr="00031CF9">
        <w:rPr>
          <w:rFonts w:ascii="Times New Roman" w:hAnsi="Times New Roman" w:cs="Times New Roman"/>
          <w:sz w:val="28"/>
          <w:szCs w:val="28"/>
        </w:rPr>
        <w:t xml:space="preserve">, А.И. Системный подход и общая теория систем – </w:t>
      </w:r>
      <w:r w:rsidR="00031CF9" w:rsidRPr="00031CF9">
        <w:rPr>
          <w:rFonts w:ascii="Times New Roman" w:hAnsi="Times New Roman" w:cs="Times New Roman"/>
          <w:sz w:val="28"/>
          <w:szCs w:val="28"/>
        </w:rPr>
        <w:t>Москва:</w:t>
      </w:r>
      <w:r w:rsidRPr="00031CF9">
        <w:rPr>
          <w:rFonts w:ascii="Times New Roman" w:hAnsi="Times New Roman" w:cs="Times New Roman"/>
          <w:sz w:val="28"/>
          <w:szCs w:val="28"/>
        </w:rPr>
        <w:t xml:space="preserve"> Дело, 2008. – 206 с.</w:t>
      </w:r>
    </w:p>
    <w:p w14:paraId="13317A37" w14:textId="592D7561" w:rsidR="00776228" w:rsidRPr="00031CF9" w:rsidRDefault="00776228"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Фомичев, А.Н Исследование систем управления: учебник / </w:t>
      </w:r>
      <w:r w:rsidR="00031CF9" w:rsidRPr="00031CF9">
        <w:rPr>
          <w:rFonts w:ascii="Times New Roman" w:hAnsi="Times New Roman" w:cs="Times New Roman"/>
          <w:sz w:val="28"/>
          <w:szCs w:val="28"/>
        </w:rPr>
        <w:t>А. Н.</w:t>
      </w:r>
      <w:r w:rsidRPr="00031CF9">
        <w:rPr>
          <w:rFonts w:ascii="Times New Roman" w:hAnsi="Times New Roman" w:cs="Times New Roman"/>
          <w:sz w:val="28"/>
          <w:szCs w:val="28"/>
        </w:rPr>
        <w:t xml:space="preserve"> Фомичев. – </w:t>
      </w:r>
      <w:r w:rsidR="00031CF9" w:rsidRPr="00031CF9">
        <w:rPr>
          <w:rFonts w:ascii="Times New Roman" w:hAnsi="Times New Roman" w:cs="Times New Roman"/>
          <w:sz w:val="28"/>
          <w:szCs w:val="28"/>
        </w:rPr>
        <w:t>Москва:</w:t>
      </w:r>
      <w:r w:rsidRPr="00031CF9">
        <w:rPr>
          <w:rFonts w:ascii="Times New Roman" w:hAnsi="Times New Roman" w:cs="Times New Roman"/>
          <w:sz w:val="28"/>
          <w:szCs w:val="28"/>
        </w:rPr>
        <w:t xml:space="preserve"> Дашков и К, 2015. – 348 c.</w:t>
      </w:r>
    </w:p>
    <w:p w14:paraId="2E69AE6D" w14:textId="501E957D" w:rsidR="00031CF9" w:rsidRPr="00031CF9" w:rsidRDefault="00031CF9"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hAnsi="Times New Roman" w:cs="Times New Roman"/>
          <w:sz w:val="28"/>
          <w:szCs w:val="28"/>
        </w:rPr>
        <w:t>Черноусенко</w:t>
      </w:r>
      <w:proofErr w:type="spellEnd"/>
      <w:r w:rsidRPr="00031CF9">
        <w:rPr>
          <w:rFonts w:ascii="Times New Roman" w:hAnsi="Times New Roman" w:cs="Times New Roman"/>
          <w:sz w:val="28"/>
          <w:szCs w:val="28"/>
        </w:rPr>
        <w:t xml:space="preserve">, Р. Е. Адаптация зарубежных технологий построения системы управления персоналом в российскую практику / Р. Е. </w:t>
      </w:r>
      <w:proofErr w:type="spellStart"/>
      <w:r w:rsidRPr="00031CF9">
        <w:rPr>
          <w:rFonts w:ascii="Times New Roman" w:hAnsi="Times New Roman" w:cs="Times New Roman"/>
          <w:sz w:val="28"/>
          <w:szCs w:val="28"/>
        </w:rPr>
        <w:t>Черноусенко</w:t>
      </w:r>
      <w:proofErr w:type="spellEnd"/>
      <w:r w:rsidRPr="00031CF9">
        <w:rPr>
          <w:rFonts w:ascii="Times New Roman" w:hAnsi="Times New Roman" w:cs="Times New Roman"/>
          <w:sz w:val="28"/>
          <w:szCs w:val="28"/>
        </w:rPr>
        <w:t xml:space="preserve"> // Экономика и бизнес: теория и практика. – 2019. – № 6–2. – С. 158–161.</w:t>
      </w:r>
    </w:p>
    <w:p w14:paraId="35E1E2BE" w14:textId="1A056BF3" w:rsidR="00776228" w:rsidRPr="00031CF9" w:rsidRDefault="00031CF9" w:rsidP="00D60136">
      <w:pPr>
        <w:pStyle w:val="a5"/>
        <w:numPr>
          <w:ilvl w:val="0"/>
          <w:numId w:val="26"/>
        </w:numPr>
        <w:spacing w:line="360" w:lineRule="auto"/>
        <w:ind w:left="0" w:firstLine="709"/>
        <w:jc w:val="both"/>
        <w:rPr>
          <w:rFonts w:ascii="Times New Roman" w:hAnsi="Times New Roman" w:cs="Times New Roman"/>
          <w:sz w:val="28"/>
          <w:szCs w:val="28"/>
        </w:rPr>
      </w:pPr>
      <w:proofErr w:type="spellStart"/>
      <w:r w:rsidRPr="00031CF9">
        <w:rPr>
          <w:rFonts w:ascii="Times New Roman" w:eastAsia="Calibri" w:hAnsi="Times New Roman" w:cs="Times New Roman"/>
          <w:sz w:val="28"/>
          <w:szCs w:val="28"/>
        </w:rPr>
        <w:t>Чуланова</w:t>
      </w:r>
      <w:proofErr w:type="spellEnd"/>
      <w:r w:rsidRPr="00031CF9">
        <w:rPr>
          <w:rFonts w:ascii="Times New Roman" w:eastAsia="Calibri" w:hAnsi="Times New Roman" w:cs="Times New Roman"/>
          <w:sz w:val="28"/>
          <w:szCs w:val="28"/>
        </w:rPr>
        <w:t xml:space="preserve"> О. Л. Деловая оценка персонала организации с позиций оценки качества рабочей силы // Материалы ивановских чтений. – 2018. - №4. – с.62-74.</w:t>
      </w:r>
    </w:p>
    <w:p w14:paraId="3FC30E81" w14:textId="560F0B2C" w:rsidR="006F2B1E" w:rsidRPr="00D60136" w:rsidRDefault="00031CF9" w:rsidP="00D60136">
      <w:pPr>
        <w:pStyle w:val="a5"/>
        <w:numPr>
          <w:ilvl w:val="0"/>
          <w:numId w:val="26"/>
        </w:numPr>
        <w:spacing w:line="360" w:lineRule="auto"/>
        <w:ind w:left="0" w:firstLine="709"/>
        <w:jc w:val="both"/>
        <w:rPr>
          <w:rFonts w:ascii="Times New Roman" w:hAnsi="Times New Roman" w:cs="Times New Roman"/>
          <w:sz w:val="28"/>
          <w:szCs w:val="28"/>
        </w:rPr>
      </w:pPr>
      <w:r w:rsidRPr="00031CF9">
        <w:rPr>
          <w:rFonts w:ascii="Times New Roman" w:hAnsi="Times New Roman" w:cs="Times New Roman"/>
          <w:sz w:val="28"/>
          <w:szCs w:val="28"/>
        </w:rPr>
        <w:t xml:space="preserve">Шапиро, С. А. Управление персоналом: Учебное пособие / С. А. Шапиро, И. А. Епишкин. – Москва: Компания </w:t>
      </w:r>
      <w:proofErr w:type="spellStart"/>
      <w:r w:rsidRPr="00031CF9">
        <w:rPr>
          <w:rFonts w:ascii="Times New Roman" w:hAnsi="Times New Roman" w:cs="Times New Roman"/>
          <w:sz w:val="28"/>
          <w:szCs w:val="28"/>
        </w:rPr>
        <w:t>КноРус</w:t>
      </w:r>
      <w:proofErr w:type="spellEnd"/>
      <w:r w:rsidRPr="00031CF9">
        <w:rPr>
          <w:rFonts w:ascii="Times New Roman" w:hAnsi="Times New Roman" w:cs="Times New Roman"/>
          <w:sz w:val="28"/>
          <w:szCs w:val="28"/>
        </w:rPr>
        <w:t>, 2018. – 244 с.</w:t>
      </w:r>
    </w:p>
    <w:sectPr w:rsidR="006F2B1E" w:rsidRPr="00D60136" w:rsidSect="003C230F">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A0C1" w14:textId="77777777" w:rsidR="00CF1BE1" w:rsidRDefault="00CF1BE1">
      <w:pPr>
        <w:spacing w:after="0" w:line="240" w:lineRule="auto"/>
      </w:pPr>
      <w:r>
        <w:separator/>
      </w:r>
    </w:p>
  </w:endnote>
  <w:endnote w:type="continuationSeparator" w:id="0">
    <w:p w14:paraId="39AC380B" w14:textId="77777777" w:rsidR="00CF1BE1" w:rsidRDefault="00CF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050702"/>
      <w:docPartObj>
        <w:docPartGallery w:val="Page Numbers (Bottom of Page)"/>
        <w:docPartUnique/>
      </w:docPartObj>
    </w:sdtPr>
    <w:sdtEndPr/>
    <w:sdtContent>
      <w:p w14:paraId="09C99CDE" w14:textId="673302B2" w:rsidR="00EF40E2" w:rsidRDefault="00CF1BE1">
        <w:pPr>
          <w:pStyle w:val="a3"/>
          <w:jc w:val="center"/>
        </w:pPr>
      </w:p>
    </w:sdtContent>
  </w:sdt>
  <w:p w14:paraId="1693A540" w14:textId="77777777" w:rsidR="00EF40E2" w:rsidRDefault="00EF40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909481"/>
      <w:docPartObj>
        <w:docPartGallery w:val="Page Numbers (Bottom of Page)"/>
        <w:docPartUnique/>
      </w:docPartObj>
    </w:sdtPr>
    <w:sdtEndPr/>
    <w:sdtContent>
      <w:p w14:paraId="75C105C6" w14:textId="7BB4FCFF" w:rsidR="003C230F" w:rsidRDefault="003C230F">
        <w:pPr>
          <w:pStyle w:val="a3"/>
          <w:jc w:val="center"/>
        </w:pPr>
        <w:r>
          <w:fldChar w:fldCharType="begin"/>
        </w:r>
        <w:r>
          <w:instrText>PAGE   \* MERGEFORMAT</w:instrText>
        </w:r>
        <w:r>
          <w:fldChar w:fldCharType="separate"/>
        </w:r>
        <w:r>
          <w:t>2</w:t>
        </w:r>
        <w:r>
          <w:fldChar w:fldCharType="end"/>
        </w:r>
      </w:p>
    </w:sdtContent>
  </w:sdt>
  <w:p w14:paraId="728FE065" w14:textId="6BD2A3F0" w:rsidR="003545E4" w:rsidRPr="003C230F" w:rsidRDefault="003545E4" w:rsidP="003C23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551623"/>
      <w:docPartObj>
        <w:docPartGallery w:val="Page Numbers (Bottom of Page)"/>
        <w:docPartUnique/>
      </w:docPartObj>
    </w:sdtPr>
    <w:sdtEndPr/>
    <w:sdtContent>
      <w:p w14:paraId="090B1531" w14:textId="61356EEF" w:rsidR="003C230F" w:rsidRDefault="003C230F">
        <w:pPr>
          <w:pStyle w:val="a3"/>
          <w:jc w:val="center"/>
        </w:pPr>
        <w:r>
          <w:fldChar w:fldCharType="begin"/>
        </w:r>
        <w:r>
          <w:instrText>PAGE   \* MERGEFORMAT</w:instrText>
        </w:r>
        <w:r>
          <w:fldChar w:fldCharType="separate"/>
        </w:r>
        <w:r>
          <w:t>2</w:t>
        </w:r>
        <w:r>
          <w:fldChar w:fldCharType="end"/>
        </w:r>
      </w:p>
    </w:sdtContent>
  </w:sdt>
  <w:p w14:paraId="4F373940" w14:textId="77777777" w:rsidR="00B84AFD" w:rsidRDefault="00B84AF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498283"/>
      <w:docPartObj>
        <w:docPartGallery w:val="Page Numbers (Bottom of Page)"/>
        <w:docPartUnique/>
      </w:docPartObj>
    </w:sdtPr>
    <w:sdtEndPr/>
    <w:sdtContent>
      <w:p w14:paraId="33DED7EF" w14:textId="5D9F3278" w:rsidR="003C230F" w:rsidRDefault="003C230F">
        <w:pPr>
          <w:pStyle w:val="a3"/>
          <w:jc w:val="center"/>
        </w:pPr>
        <w:r>
          <w:fldChar w:fldCharType="begin"/>
        </w:r>
        <w:r>
          <w:instrText>PAGE   \* MERGEFORMAT</w:instrText>
        </w:r>
        <w:r>
          <w:fldChar w:fldCharType="separate"/>
        </w:r>
        <w:r>
          <w:t>2</w:t>
        </w:r>
        <w:r>
          <w:fldChar w:fldCharType="end"/>
        </w:r>
      </w:p>
    </w:sdtContent>
  </w:sdt>
  <w:p w14:paraId="26BC16EC" w14:textId="30E3F29A" w:rsidR="00813720" w:rsidRDefault="00CF1BE1" w:rsidP="003C230F">
    <w:pPr>
      <w:pStyle w:val="a3"/>
      <w:ind w:firstLine="467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FE7B" w14:textId="77777777" w:rsidR="00CF1BE1" w:rsidRDefault="00CF1BE1">
      <w:pPr>
        <w:spacing w:after="0" w:line="240" w:lineRule="auto"/>
      </w:pPr>
      <w:r>
        <w:separator/>
      </w:r>
    </w:p>
  </w:footnote>
  <w:footnote w:type="continuationSeparator" w:id="0">
    <w:p w14:paraId="4E0B88C4" w14:textId="77777777" w:rsidR="00CF1BE1" w:rsidRDefault="00CF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9C9"/>
    <w:multiLevelType w:val="hybridMultilevel"/>
    <w:tmpl w:val="24262E6A"/>
    <w:lvl w:ilvl="0" w:tplc="EF9E33D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267F30"/>
    <w:multiLevelType w:val="multilevel"/>
    <w:tmpl w:val="D8B080D6"/>
    <w:lvl w:ilvl="0">
      <w:start w:val="1"/>
      <w:numFmt w:val="decimal"/>
      <w:suff w:val="space"/>
      <w:lvlText w:val="%1."/>
      <w:lvlJc w:val="left"/>
      <w:pPr>
        <w:ind w:left="375" w:hanging="375"/>
      </w:pPr>
      <w:rPr>
        <w:rFonts w:hint="default"/>
      </w:rPr>
    </w:lvl>
    <w:lvl w:ilvl="1">
      <w:start w:val="3"/>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0BF72B9A"/>
    <w:multiLevelType w:val="multilevel"/>
    <w:tmpl w:val="BC185CA8"/>
    <w:lvl w:ilvl="0">
      <w:start w:val="1"/>
      <w:numFmt w:val="decimal"/>
      <w:suff w:val="space"/>
      <w:lvlText w:val="%1"/>
      <w:lvlJc w:val="left"/>
      <w:pPr>
        <w:ind w:left="375" w:hanging="375"/>
      </w:pPr>
      <w:rPr>
        <w:rFonts w:hint="default"/>
      </w:rPr>
    </w:lvl>
    <w:lvl w:ilvl="1">
      <w:start w:val="1"/>
      <w:numFmt w:val="decimal"/>
      <w:suff w:val="space"/>
      <w:lvlText w:val="%1.%2"/>
      <w:lvlJc w:val="left"/>
      <w:pPr>
        <w:ind w:left="943"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C7F1ADD"/>
    <w:multiLevelType w:val="multilevel"/>
    <w:tmpl w:val="7CF2D84E"/>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201E32"/>
    <w:multiLevelType w:val="multilevel"/>
    <w:tmpl w:val="59AED2BA"/>
    <w:lvl w:ilvl="0">
      <w:start w:val="2"/>
      <w:numFmt w:val="decimal"/>
      <w:suff w:val="space"/>
      <w:lvlText w:val="%1."/>
      <w:lvlJc w:val="left"/>
      <w:pPr>
        <w:ind w:left="375" w:hanging="375"/>
      </w:pPr>
      <w:rPr>
        <w:rFonts w:hint="default"/>
      </w:rPr>
    </w:lvl>
    <w:lvl w:ilvl="1">
      <w:start w:val="1"/>
      <w:numFmt w:val="none"/>
      <w:lvlText w:val="2.1"/>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7F67551"/>
    <w:multiLevelType w:val="hybridMultilevel"/>
    <w:tmpl w:val="FF9815D2"/>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107E6D"/>
    <w:multiLevelType w:val="hybridMultilevel"/>
    <w:tmpl w:val="CF64DF04"/>
    <w:lvl w:ilvl="0" w:tplc="2EF6E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93321F"/>
    <w:multiLevelType w:val="hybridMultilevel"/>
    <w:tmpl w:val="FC9C9810"/>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665F20"/>
    <w:multiLevelType w:val="hybridMultilevel"/>
    <w:tmpl w:val="55785190"/>
    <w:lvl w:ilvl="0" w:tplc="2EF6EC6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BD31FB5"/>
    <w:multiLevelType w:val="multilevel"/>
    <w:tmpl w:val="59EE5A5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F05E5A"/>
    <w:multiLevelType w:val="multilevel"/>
    <w:tmpl w:val="EEEA2EF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B36411"/>
    <w:multiLevelType w:val="hybridMultilevel"/>
    <w:tmpl w:val="38CC464E"/>
    <w:lvl w:ilvl="0" w:tplc="89DE73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F077DAF"/>
    <w:multiLevelType w:val="hybridMultilevel"/>
    <w:tmpl w:val="DFBA9846"/>
    <w:lvl w:ilvl="0" w:tplc="89DE7300">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40E646A"/>
    <w:multiLevelType w:val="hybridMultilevel"/>
    <w:tmpl w:val="E16C80E0"/>
    <w:lvl w:ilvl="0" w:tplc="0E8EC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237648"/>
    <w:multiLevelType w:val="hybridMultilevel"/>
    <w:tmpl w:val="FD58B8BC"/>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442A1"/>
    <w:multiLevelType w:val="hybridMultilevel"/>
    <w:tmpl w:val="DA405412"/>
    <w:lvl w:ilvl="0" w:tplc="89DE73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4E54B4"/>
    <w:multiLevelType w:val="multilevel"/>
    <w:tmpl w:val="3B84BA94"/>
    <w:lvl w:ilvl="0">
      <w:start w:val="1"/>
      <w:numFmt w:val="decimal"/>
      <w:suff w:val="space"/>
      <w:lvlText w:val="%1."/>
      <w:lvlJc w:val="left"/>
      <w:pPr>
        <w:ind w:left="375" w:hanging="375"/>
      </w:pPr>
      <w:rPr>
        <w:rFonts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314560CF"/>
    <w:multiLevelType w:val="hybridMultilevel"/>
    <w:tmpl w:val="41747D82"/>
    <w:lvl w:ilvl="0" w:tplc="2EF6E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6577D3"/>
    <w:multiLevelType w:val="multilevel"/>
    <w:tmpl w:val="422E3C3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EC1C7F"/>
    <w:multiLevelType w:val="multilevel"/>
    <w:tmpl w:val="F50C9130"/>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721367"/>
    <w:multiLevelType w:val="hybridMultilevel"/>
    <w:tmpl w:val="2A5EA5EE"/>
    <w:lvl w:ilvl="0" w:tplc="3440E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3637D7D"/>
    <w:multiLevelType w:val="hybridMultilevel"/>
    <w:tmpl w:val="0B4CBFF2"/>
    <w:lvl w:ilvl="0" w:tplc="89DE73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A4A3267"/>
    <w:multiLevelType w:val="hybridMultilevel"/>
    <w:tmpl w:val="E6F251F6"/>
    <w:lvl w:ilvl="0" w:tplc="89DE7300">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DC4CC8F0">
      <w:start w:val="1"/>
      <w:numFmt w:val="decimal"/>
      <w:lvlText w:val="%3)"/>
      <w:lvlJc w:val="left"/>
      <w:pPr>
        <w:ind w:left="2719" w:hanging="390"/>
      </w:pPr>
      <w:rPr>
        <w:rFonts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50D70B37"/>
    <w:multiLevelType w:val="hybridMultilevel"/>
    <w:tmpl w:val="CA82817C"/>
    <w:lvl w:ilvl="0" w:tplc="89DE73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E1304A"/>
    <w:multiLevelType w:val="hybridMultilevel"/>
    <w:tmpl w:val="7DCA38BA"/>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965878"/>
    <w:multiLevelType w:val="multilevel"/>
    <w:tmpl w:val="C9461E54"/>
    <w:lvl w:ilvl="0">
      <w:start w:val="1"/>
      <w:numFmt w:val="decimal"/>
      <w:suff w:val="space"/>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552D7023"/>
    <w:multiLevelType w:val="multilevel"/>
    <w:tmpl w:val="75967F6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124521"/>
    <w:multiLevelType w:val="multilevel"/>
    <w:tmpl w:val="889EAF8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25238D"/>
    <w:multiLevelType w:val="hybridMultilevel"/>
    <w:tmpl w:val="3C4EFD5C"/>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0E860D2"/>
    <w:multiLevelType w:val="multilevel"/>
    <w:tmpl w:val="897840F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E714CC"/>
    <w:multiLevelType w:val="hybridMultilevel"/>
    <w:tmpl w:val="69042B68"/>
    <w:lvl w:ilvl="0" w:tplc="89DE73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707E07"/>
    <w:multiLevelType w:val="hybridMultilevel"/>
    <w:tmpl w:val="52B8F54E"/>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7132BF"/>
    <w:multiLevelType w:val="multilevel"/>
    <w:tmpl w:val="2BB2CA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9934C3"/>
    <w:multiLevelType w:val="hybridMultilevel"/>
    <w:tmpl w:val="6428DE2E"/>
    <w:lvl w:ilvl="0" w:tplc="7DBC0E3C">
      <w:start w:val="1"/>
      <w:numFmt w:val="decimal"/>
      <w:lvlText w:val="%1."/>
      <w:lvlJc w:val="left"/>
      <w:pPr>
        <w:ind w:left="1069" w:hanging="360"/>
      </w:pPr>
      <w:rPr>
        <w:rFonts w:hint="default"/>
      </w:rPr>
    </w:lvl>
    <w:lvl w:ilvl="1" w:tplc="89DE730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0565BC"/>
    <w:multiLevelType w:val="hybridMultilevel"/>
    <w:tmpl w:val="5DF02E28"/>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B9F09A6"/>
    <w:multiLevelType w:val="multilevel"/>
    <w:tmpl w:val="C9461E54"/>
    <w:lvl w:ilvl="0">
      <w:start w:val="1"/>
      <w:numFmt w:val="decimal"/>
      <w:suff w:val="space"/>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6C6B12A1"/>
    <w:multiLevelType w:val="multilevel"/>
    <w:tmpl w:val="1ADA9D80"/>
    <w:lvl w:ilvl="0">
      <w:start w:val="1"/>
      <w:numFmt w:val="decimal"/>
      <w:suff w:val="space"/>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76E32DD6"/>
    <w:multiLevelType w:val="multilevel"/>
    <w:tmpl w:val="7C286FFA"/>
    <w:lvl w:ilvl="0">
      <w:start w:val="1"/>
      <w:numFmt w:val="decimal"/>
      <w:suff w:val="space"/>
      <w:lvlText w:val="%1."/>
      <w:lvlJc w:val="left"/>
      <w:pPr>
        <w:ind w:left="375" w:hanging="375"/>
      </w:pPr>
      <w:rPr>
        <w:rFonts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15:restartNumberingAfterBreak="0">
    <w:nsid w:val="788B32C9"/>
    <w:multiLevelType w:val="multilevel"/>
    <w:tmpl w:val="C9461E54"/>
    <w:lvl w:ilvl="0">
      <w:start w:val="1"/>
      <w:numFmt w:val="decimal"/>
      <w:suff w:val="space"/>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9160949"/>
    <w:multiLevelType w:val="hybridMultilevel"/>
    <w:tmpl w:val="3C227782"/>
    <w:lvl w:ilvl="0" w:tplc="89DE7300">
      <w:start w:val="1"/>
      <w:numFmt w:val="decimal"/>
      <w:lvlText w:val="%1"/>
      <w:lvlJc w:val="left"/>
      <w:pPr>
        <w:ind w:left="1069" w:hanging="360"/>
      </w:pPr>
      <w:rPr>
        <w:rFonts w:hint="default"/>
      </w:rPr>
    </w:lvl>
    <w:lvl w:ilvl="1" w:tplc="3634E1CA">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79521E6C"/>
    <w:multiLevelType w:val="multilevel"/>
    <w:tmpl w:val="A21A3756"/>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C13E25"/>
    <w:multiLevelType w:val="hybridMultilevel"/>
    <w:tmpl w:val="C032AE24"/>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63030D"/>
    <w:multiLevelType w:val="hybridMultilevel"/>
    <w:tmpl w:val="8148296C"/>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5008F0"/>
    <w:multiLevelType w:val="hybridMultilevel"/>
    <w:tmpl w:val="518E4E08"/>
    <w:lvl w:ilvl="0" w:tplc="4E162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244C4C"/>
    <w:multiLevelType w:val="hybridMultilevel"/>
    <w:tmpl w:val="83C6B63E"/>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1364FE"/>
    <w:multiLevelType w:val="multilevel"/>
    <w:tmpl w:val="76D8BC44"/>
    <w:lvl w:ilvl="0">
      <w:start w:val="1"/>
      <w:numFmt w:val="decimal"/>
      <w:suff w:val="space"/>
      <w:lvlText w:val="%1."/>
      <w:lvlJc w:val="left"/>
      <w:pPr>
        <w:ind w:left="375" w:hanging="375"/>
      </w:pPr>
      <w:rPr>
        <w:rFonts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698580439">
    <w:abstractNumId w:val="3"/>
  </w:num>
  <w:num w:numId="2" w16cid:durableId="1375350840">
    <w:abstractNumId w:val="33"/>
  </w:num>
  <w:num w:numId="3" w16cid:durableId="773866586">
    <w:abstractNumId w:val="20"/>
  </w:num>
  <w:num w:numId="4" w16cid:durableId="1064446637">
    <w:abstractNumId w:val="37"/>
  </w:num>
  <w:num w:numId="5" w16cid:durableId="2126460411">
    <w:abstractNumId w:val="13"/>
  </w:num>
  <w:num w:numId="6" w16cid:durableId="1038160898">
    <w:abstractNumId w:val="30"/>
  </w:num>
  <w:num w:numId="7" w16cid:durableId="474642691">
    <w:abstractNumId w:val="39"/>
  </w:num>
  <w:num w:numId="8" w16cid:durableId="2121531742">
    <w:abstractNumId w:val="9"/>
  </w:num>
  <w:num w:numId="9" w16cid:durableId="1950044573">
    <w:abstractNumId w:val="35"/>
  </w:num>
  <w:num w:numId="10" w16cid:durableId="1135371265">
    <w:abstractNumId w:val="10"/>
  </w:num>
  <w:num w:numId="11" w16cid:durableId="205602994">
    <w:abstractNumId w:val="1"/>
  </w:num>
  <w:num w:numId="12" w16cid:durableId="1663971526">
    <w:abstractNumId w:val="28"/>
  </w:num>
  <w:num w:numId="13" w16cid:durableId="298612201">
    <w:abstractNumId w:val="32"/>
  </w:num>
  <w:num w:numId="14" w16cid:durableId="959411126">
    <w:abstractNumId w:val="0"/>
  </w:num>
  <w:num w:numId="15" w16cid:durableId="545607225">
    <w:abstractNumId w:val="18"/>
  </w:num>
  <w:num w:numId="16" w16cid:durableId="144124396">
    <w:abstractNumId w:val="31"/>
  </w:num>
  <w:num w:numId="17" w16cid:durableId="1008599591">
    <w:abstractNumId w:val="44"/>
  </w:num>
  <w:num w:numId="18" w16cid:durableId="1351370088">
    <w:abstractNumId w:val="34"/>
  </w:num>
  <w:num w:numId="19" w16cid:durableId="841429638">
    <w:abstractNumId w:val="11"/>
  </w:num>
  <w:num w:numId="20" w16cid:durableId="229386659">
    <w:abstractNumId w:val="27"/>
  </w:num>
  <w:num w:numId="21" w16cid:durableId="2123111376">
    <w:abstractNumId w:val="8"/>
  </w:num>
  <w:num w:numId="22" w16cid:durableId="1394082232">
    <w:abstractNumId w:val="24"/>
  </w:num>
  <w:num w:numId="23" w16cid:durableId="525405507">
    <w:abstractNumId w:val="41"/>
  </w:num>
  <w:num w:numId="24" w16cid:durableId="470249792">
    <w:abstractNumId w:val="42"/>
  </w:num>
  <w:num w:numId="25" w16cid:durableId="1562716813">
    <w:abstractNumId w:val="5"/>
  </w:num>
  <w:num w:numId="26" w16cid:durableId="1862814167">
    <w:abstractNumId w:val="21"/>
  </w:num>
  <w:num w:numId="27" w16cid:durableId="1780371710">
    <w:abstractNumId w:val="43"/>
  </w:num>
  <w:num w:numId="28" w16cid:durableId="859972612">
    <w:abstractNumId w:val="38"/>
  </w:num>
  <w:num w:numId="29" w16cid:durableId="300620055">
    <w:abstractNumId w:val="2"/>
  </w:num>
  <w:num w:numId="30" w16cid:durableId="362440113">
    <w:abstractNumId w:val="22"/>
  </w:num>
  <w:num w:numId="31" w16cid:durableId="566066747">
    <w:abstractNumId w:val="7"/>
  </w:num>
  <w:num w:numId="32" w16cid:durableId="121119101">
    <w:abstractNumId w:val="26"/>
  </w:num>
  <w:num w:numId="33" w16cid:durableId="614482416">
    <w:abstractNumId w:val="25"/>
  </w:num>
  <w:num w:numId="34" w16cid:durableId="920060405">
    <w:abstractNumId w:val="36"/>
  </w:num>
  <w:num w:numId="35" w16cid:durableId="1461923982">
    <w:abstractNumId w:val="40"/>
  </w:num>
  <w:num w:numId="36" w16cid:durableId="1009331898">
    <w:abstractNumId w:val="19"/>
  </w:num>
  <w:num w:numId="37" w16cid:durableId="246616258">
    <w:abstractNumId w:val="45"/>
  </w:num>
  <w:num w:numId="38" w16cid:durableId="1227718054">
    <w:abstractNumId w:val="16"/>
  </w:num>
  <w:num w:numId="39" w16cid:durableId="943994724">
    <w:abstractNumId w:val="4"/>
  </w:num>
  <w:num w:numId="40" w16cid:durableId="1654529473">
    <w:abstractNumId w:val="17"/>
  </w:num>
  <w:num w:numId="41" w16cid:durableId="235433719">
    <w:abstractNumId w:val="23"/>
  </w:num>
  <w:num w:numId="42" w16cid:durableId="1438258298">
    <w:abstractNumId w:val="29"/>
  </w:num>
  <w:num w:numId="43" w16cid:durableId="1804497279">
    <w:abstractNumId w:val="6"/>
  </w:num>
  <w:num w:numId="44" w16cid:durableId="1003237686">
    <w:abstractNumId w:val="14"/>
  </w:num>
  <w:num w:numId="45" w16cid:durableId="979840645">
    <w:abstractNumId w:val="15"/>
  </w:num>
  <w:num w:numId="46" w16cid:durableId="1090658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4C"/>
    <w:rsid w:val="00031CF9"/>
    <w:rsid w:val="0009465F"/>
    <w:rsid w:val="000E1ADF"/>
    <w:rsid w:val="000F6F6E"/>
    <w:rsid w:val="001071CC"/>
    <w:rsid w:val="00123FE4"/>
    <w:rsid w:val="00173C75"/>
    <w:rsid w:val="001820F3"/>
    <w:rsid w:val="001A1549"/>
    <w:rsid w:val="001A6D3B"/>
    <w:rsid w:val="001B1CF1"/>
    <w:rsid w:val="001D5AE0"/>
    <w:rsid w:val="001E08BF"/>
    <w:rsid w:val="002106B6"/>
    <w:rsid w:val="00217272"/>
    <w:rsid w:val="002354CE"/>
    <w:rsid w:val="00271638"/>
    <w:rsid w:val="00277BA8"/>
    <w:rsid w:val="002801C4"/>
    <w:rsid w:val="002822D5"/>
    <w:rsid w:val="002C2411"/>
    <w:rsid w:val="002C7528"/>
    <w:rsid w:val="002E109F"/>
    <w:rsid w:val="003545E4"/>
    <w:rsid w:val="00354FC4"/>
    <w:rsid w:val="00374D47"/>
    <w:rsid w:val="00386026"/>
    <w:rsid w:val="0039544E"/>
    <w:rsid w:val="003B22F9"/>
    <w:rsid w:val="003B7ACF"/>
    <w:rsid w:val="003C230F"/>
    <w:rsid w:val="003D1FFD"/>
    <w:rsid w:val="003D57FE"/>
    <w:rsid w:val="003F29DD"/>
    <w:rsid w:val="003F354E"/>
    <w:rsid w:val="00401B20"/>
    <w:rsid w:val="0042178F"/>
    <w:rsid w:val="004273DE"/>
    <w:rsid w:val="00427D0D"/>
    <w:rsid w:val="00437A15"/>
    <w:rsid w:val="00444DD4"/>
    <w:rsid w:val="00455A84"/>
    <w:rsid w:val="00461F85"/>
    <w:rsid w:val="00467DA8"/>
    <w:rsid w:val="004730E1"/>
    <w:rsid w:val="00484389"/>
    <w:rsid w:val="004A35F7"/>
    <w:rsid w:val="004A3E5E"/>
    <w:rsid w:val="00500218"/>
    <w:rsid w:val="00500239"/>
    <w:rsid w:val="00506CAD"/>
    <w:rsid w:val="00525F2B"/>
    <w:rsid w:val="00544336"/>
    <w:rsid w:val="00595424"/>
    <w:rsid w:val="005C6D9F"/>
    <w:rsid w:val="005D4673"/>
    <w:rsid w:val="005E0A1D"/>
    <w:rsid w:val="005E37ED"/>
    <w:rsid w:val="005E5149"/>
    <w:rsid w:val="005F212F"/>
    <w:rsid w:val="005F2219"/>
    <w:rsid w:val="00626163"/>
    <w:rsid w:val="0064773C"/>
    <w:rsid w:val="00685486"/>
    <w:rsid w:val="006A10E7"/>
    <w:rsid w:val="006D6BE9"/>
    <w:rsid w:val="006F0EB1"/>
    <w:rsid w:val="006F2B1E"/>
    <w:rsid w:val="0073471D"/>
    <w:rsid w:val="00741F8D"/>
    <w:rsid w:val="007569D9"/>
    <w:rsid w:val="00765571"/>
    <w:rsid w:val="00776228"/>
    <w:rsid w:val="0079001E"/>
    <w:rsid w:val="007A094F"/>
    <w:rsid w:val="007B0C3D"/>
    <w:rsid w:val="007C1C2E"/>
    <w:rsid w:val="007C61B4"/>
    <w:rsid w:val="007E4D6B"/>
    <w:rsid w:val="00803BE7"/>
    <w:rsid w:val="00847C97"/>
    <w:rsid w:val="00885E9B"/>
    <w:rsid w:val="008958A1"/>
    <w:rsid w:val="008A3FD5"/>
    <w:rsid w:val="008A5765"/>
    <w:rsid w:val="008B079E"/>
    <w:rsid w:val="00934D19"/>
    <w:rsid w:val="00940A57"/>
    <w:rsid w:val="00950FC1"/>
    <w:rsid w:val="00964CBE"/>
    <w:rsid w:val="00971FDA"/>
    <w:rsid w:val="009C360E"/>
    <w:rsid w:val="009D0C8C"/>
    <w:rsid w:val="00A2481F"/>
    <w:rsid w:val="00A36165"/>
    <w:rsid w:val="00A44862"/>
    <w:rsid w:val="00A57D52"/>
    <w:rsid w:val="00AB0A94"/>
    <w:rsid w:val="00AD1593"/>
    <w:rsid w:val="00AF70A1"/>
    <w:rsid w:val="00B20D36"/>
    <w:rsid w:val="00B5672E"/>
    <w:rsid w:val="00B7702C"/>
    <w:rsid w:val="00B84AFD"/>
    <w:rsid w:val="00B92881"/>
    <w:rsid w:val="00B93E03"/>
    <w:rsid w:val="00B94A1E"/>
    <w:rsid w:val="00BB0FB6"/>
    <w:rsid w:val="00BC613D"/>
    <w:rsid w:val="00BF3B02"/>
    <w:rsid w:val="00C160F9"/>
    <w:rsid w:val="00C24A4C"/>
    <w:rsid w:val="00C35BA2"/>
    <w:rsid w:val="00C652C2"/>
    <w:rsid w:val="00CA463A"/>
    <w:rsid w:val="00CC3BE3"/>
    <w:rsid w:val="00CE0000"/>
    <w:rsid w:val="00CF1BE1"/>
    <w:rsid w:val="00CF5E8D"/>
    <w:rsid w:val="00CF7BCE"/>
    <w:rsid w:val="00D10FC1"/>
    <w:rsid w:val="00D20C68"/>
    <w:rsid w:val="00D510C6"/>
    <w:rsid w:val="00D60136"/>
    <w:rsid w:val="00D848E0"/>
    <w:rsid w:val="00DB5528"/>
    <w:rsid w:val="00E01FDE"/>
    <w:rsid w:val="00E04873"/>
    <w:rsid w:val="00E10518"/>
    <w:rsid w:val="00E2595F"/>
    <w:rsid w:val="00E368AA"/>
    <w:rsid w:val="00E61327"/>
    <w:rsid w:val="00E649C0"/>
    <w:rsid w:val="00E9617B"/>
    <w:rsid w:val="00EB5A49"/>
    <w:rsid w:val="00ED0F37"/>
    <w:rsid w:val="00EE78AB"/>
    <w:rsid w:val="00EF39E9"/>
    <w:rsid w:val="00EF40E2"/>
    <w:rsid w:val="00F00B54"/>
    <w:rsid w:val="00F13F97"/>
    <w:rsid w:val="00F16CBF"/>
    <w:rsid w:val="00F21885"/>
    <w:rsid w:val="00F3439C"/>
    <w:rsid w:val="00F34F7F"/>
    <w:rsid w:val="00F432E1"/>
    <w:rsid w:val="00F91637"/>
    <w:rsid w:val="00FA42DD"/>
    <w:rsid w:val="00FA5F6C"/>
    <w:rsid w:val="00FB7388"/>
    <w:rsid w:val="00FC46E9"/>
    <w:rsid w:val="00FC6A72"/>
    <w:rsid w:val="00FD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9F664"/>
  <w15:chartTrackingRefBased/>
  <w15:docId w15:val="{39D5E51A-E577-4974-A10B-928AE4DC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AFD"/>
    <w:rPr>
      <w:rFonts w:eastAsia="MS Mincho"/>
    </w:rPr>
  </w:style>
  <w:style w:type="paragraph" w:styleId="1">
    <w:name w:val="heading 1"/>
    <w:basedOn w:val="a"/>
    <w:next w:val="a"/>
    <w:link w:val="10"/>
    <w:uiPriority w:val="9"/>
    <w:qFormat/>
    <w:rsid w:val="005F21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84AF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84AFD"/>
    <w:rPr>
      <w:rFonts w:eastAsia="MS Mincho"/>
    </w:rPr>
  </w:style>
  <w:style w:type="paragraph" w:styleId="a5">
    <w:name w:val="List Paragraph"/>
    <w:basedOn w:val="a"/>
    <w:uiPriority w:val="34"/>
    <w:qFormat/>
    <w:rsid w:val="00F21885"/>
    <w:pPr>
      <w:ind w:left="720"/>
      <w:contextualSpacing/>
    </w:pPr>
    <w:rPr>
      <w:rFonts w:eastAsiaTheme="minorHAnsi"/>
    </w:rPr>
  </w:style>
  <w:style w:type="table" w:styleId="a6">
    <w:name w:val="Table Grid"/>
    <w:basedOn w:val="a1"/>
    <w:uiPriority w:val="59"/>
    <w:rsid w:val="00BB0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0FB6"/>
    <w:pPr>
      <w:tabs>
        <w:tab w:val="center" w:pos="4677"/>
        <w:tab w:val="right" w:pos="9355"/>
      </w:tabs>
      <w:spacing w:after="0" w:line="240" w:lineRule="auto"/>
    </w:pPr>
    <w:rPr>
      <w:rFonts w:eastAsiaTheme="minorHAnsi"/>
    </w:rPr>
  </w:style>
  <w:style w:type="character" w:customStyle="1" w:styleId="a8">
    <w:name w:val="Верхний колонтитул Знак"/>
    <w:basedOn w:val="a0"/>
    <w:link w:val="a7"/>
    <w:uiPriority w:val="99"/>
    <w:rsid w:val="00BB0FB6"/>
  </w:style>
  <w:style w:type="character" w:customStyle="1" w:styleId="bibliobookauthortitle">
    <w:name w:val="biblio_book_author_title"/>
    <w:basedOn w:val="a0"/>
    <w:rsid w:val="00FC6A72"/>
  </w:style>
  <w:style w:type="character" w:styleId="a9">
    <w:name w:val="Hyperlink"/>
    <w:basedOn w:val="a0"/>
    <w:uiPriority w:val="99"/>
    <w:unhideWhenUsed/>
    <w:rsid w:val="00FC6A72"/>
    <w:rPr>
      <w:color w:val="0000FF"/>
      <w:u w:val="single"/>
    </w:rPr>
  </w:style>
  <w:style w:type="character" w:styleId="aa">
    <w:name w:val="Unresolved Mention"/>
    <w:basedOn w:val="a0"/>
    <w:uiPriority w:val="99"/>
    <w:semiHidden/>
    <w:unhideWhenUsed/>
    <w:rsid w:val="00AD1593"/>
    <w:rPr>
      <w:color w:val="605E5C"/>
      <w:shd w:val="clear" w:color="auto" w:fill="E1DFDD"/>
    </w:rPr>
  </w:style>
  <w:style w:type="paragraph" w:styleId="ab">
    <w:name w:val="Normal (Web)"/>
    <w:basedOn w:val="a"/>
    <w:uiPriority w:val="99"/>
    <w:semiHidden/>
    <w:unhideWhenUsed/>
    <w:rsid w:val="00741F8D"/>
    <w:rPr>
      <w:rFonts w:ascii="Times New Roman" w:hAnsi="Times New Roman" w:cs="Times New Roman"/>
      <w:sz w:val="24"/>
      <w:szCs w:val="24"/>
    </w:rPr>
  </w:style>
  <w:style w:type="table" w:customStyle="1" w:styleId="TableGrid">
    <w:name w:val="TableGrid"/>
    <w:rsid w:val="000E1AD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5F21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27565">
      <w:bodyDiv w:val="1"/>
      <w:marLeft w:val="0"/>
      <w:marRight w:val="0"/>
      <w:marTop w:val="0"/>
      <w:marBottom w:val="0"/>
      <w:divBdr>
        <w:top w:val="none" w:sz="0" w:space="0" w:color="auto"/>
        <w:left w:val="none" w:sz="0" w:space="0" w:color="auto"/>
        <w:bottom w:val="none" w:sz="0" w:space="0" w:color="auto"/>
        <w:right w:val="none" w:sz="0" w:space="0" w:color="auto"/>
      </w:divBdr>
    </w:div>
    <w:div w:id="570312841">
      <w:bodyDiv w:val="1"/>
      <w:marLeft w:val="0"/>
      <w:marRight w:val="0"/>
      <w:marTop w:val="0"/>
      <w:marBottom w:val="0"/>
      <w:divBdr>
        <w:top w:val="none" w:sz="0" w:space="0" w:color="auto"/>
        <w:left w:val="none" w:sz="0" w:space="0" w:color="auto"/>
        <w:bottom w:val="none" w:sz="0" w:space="0" w:color="auto"/>
        <w:right w:val="none" w:sz="0" w:space="0" w:color="auto"/>
      </w:divBdr>
    </w:div>
    <w:div w:id="595596250">
      <w:bodyDiv w:val="1"/>
      <w:marLeft w:val="0"/>
      <w:marRight w:val="0"/>
      <w:marTop w:val="0"/>
      <w:marBottom w:val="0"/>
      <w:divBdr>
        <w:top w:val="none" w:sz="0" w:space="0" w:color="auto"/>
        <w:left w:val="none" w:sz="0" w:space="0" w:color="auto"/>
        <w:bottom w:val="none" w:sz="0" w:space="0" w:color="auto"/>
        <w:right w:val="none" w:sz="0" w:space="0" w:color="auto"/>
      </w:divBdr>
    </w:div>
    <w:div w:id="923339791">
      <w:bodyDiv w:val="1"/>
      <w:marLeft w:val="0"/>
      <w:marRight w:val="0"/>
      <w:marTop w:val="0"/>
      <w:marBottom w:val="0"/>
      <w:divBdr>
        <w:top w:val="none" w:sz="0" w:space="0" w:color="auto"/>
        <w:left w:val="none" w:sz="0" w:space="0" w:color="auto"/>
        <w:bottom w:val="none" w:sz="0" w:space="0" w:color="auto"/>
        <w:right w:val="none" w:sz="0" w:space="0" w:color="auto"/>
      </w:divBdr>
    </w:div>
    <w:div w:id="1094865515">
      <w:bodyDiv w:val="1"/>
      <w:marLeft w:val="0"/>
      <w:marRight w:val="0"/>
      <w:marTop w:val="0"/>
      <w:marBottom w:val="0"/>
      <w:divBdr>
        <w:top w:val="none" w:sz="0" w:space="0" w:color="auto"/>
        <w:left w:val="none" w:sz="0" w:space="0" w:color="auto"/>
        <w:bottom w:val="none" w:sz="0" w:space="0" w:color="auto"/>
        <w:right w:val="none" w:sz="0" w:space="0" w:color="auto"/>
      </w:divBdr>
    </w:div>
    <w:div w:id="1143694705">
      <w:bodyDiv w:val="1"/>
      <w:marLeft w:val="0"/>
      <w:marRight w:val="0"/>
      <w:marTop w:val="0"/>
      <w:marBottom w:val="0"/>
      <w:divBdr>
        <w:top w:val="none" w:sz="0" w:space="0" w:color="auto"/>
        <w:left w:val="none" w:sz="0" w:space="0" w:color="auto"/>
        <w:bottom w:val="none" w:sz="0" w:space="0" w:color="auto"/>
        <w:right w:val="none" w:sz="0" w:space="0" w:color="auto"/>
      </w:divBdr>
    </w:div>
    <w:div w:id="1285112264">
      <w:bodyDiv w:val="1"/>
      <w:marLeft w:val="0"/>
      <w:marRight w:val="0"/>
      <w:marTop w:val="0"/>
      <w:marBottom w:val="0"/>
      <w:divBdr>
        <w:top w:val="none" w:sz="0" w:space="0" w:color="auto"/>
        <w:left w:val="none" w:sz="0" w:space="0" w:color="auto"/>
        <w:bottom w:val="none" w:sz="0" w:space="0" w:color="auto"/>
        <w:right w:val="none" w:sz="0" w:space="0" w:color="auto"/>
      </w:divBdr>
    </w:div>
    <w:div w:id="1359745415">
      <w:bodyDiv w:val="1"/>
      <w:marLeft w:val="0"/>
      <w:marRight w:val="0"/>
      <w:marTop w:val="0"/>
      <w:marBottom w:val="0"/>
      <w:divBdr>
        <w:top w:val="none" w:sz="0" w:space="0" w:color="auto"/>
        <w:left w:val="none" w:sz="0" w:space="0" w:color="auto"/>
        <w:bottom w:val="none" w:sz="0" w:space="0" w:color="auto"/>
        <w:right w:val="none" w:sz="0" w:space="0" w:color="auto"/>
      </w:divBdr>
    </w:div>
    <w:div w:id="1642272340">
      <w:bodyDiv w:val="1"/>
      <w:marLeft w:val="0"/>
      <w:marRight w:val="0"/>
      <w:marTop w:val="0"/>
      <w:marBottom w:val="0"/>
      <w:divBdr>
        <w:top w:val="none" w:sz="0" w:space="0" w:color="auto"/>
        <w:left w:val="none" w:sz="0" w:space="0" w:color="auto"/>
        <w:bottom w:val="none" w:sz="0" w:space="0" w:color="auto"/>
        <w:right w:val="none" w:sz="0" w:space="0" w:color="auto"/>
      </w:divBdr>
    </w:div>
    <w:div w:id="1738429740">
      <w:bodyDiv w:val="1"/>
      <w:marLeft w:val="0"/>
      <w:marRight w:val="0"/>
      <w:marTop w:val="0"/>
      <w:marBottom w:val="0"/>
      <w:divBdr>
        <w:top w:val="none" w:sz="0" w:space="0" w:color="auto"/>
        <w:left w:val="none" w:sz="0" w:space="0" w:color="auto"/>
        <w:bottom w:val="none" w:sz="0" w:space="0" w:color="auto"/>
        <w:right w:val="none" w:sz="0" w:space="0" w:color="auto"/>
      </w:divBdr>
    </w:div>
    <w:div w:id="1825197330">
      <w:bodyDiv w:val="1"/>
      <w:marLeft w:val="0"/>
      <w:marRight w:val="0"/>
      <w:marTop w:val="0"/>
      <w:marBottom w:val="0"/>
      <w:divBdr>
        <w:top w:val="none" w:sz="0" w:space="0" w:color="auto"/>
        <w:left w:val="none" w:sz="0" w:space="0" w:color="auto"/>
        <w:bottom w:val="none" w:sz="0" w:space="0" w:color="auto"/>
        <w:right w:val="none" w:sz="0" w:space="0" w:color="auto"/>
      </w:divBdr>
    </w:div>
    <w:div w:id="1975940485">
      <w:bodyDiv w:val="1"/>
      <w:marLeft w:val="0"/>
      <w:marRight w:val="0"/>
      <w:marTop w:val="0"/>
      <w:marBottom w:val="0"/>
      <w:divBdr>
        <w:top w:val="none" w:sz="0" w:space="0" w:color="auto"/>
        <w:left w:val="none" w:sz="0" w:space="0" w:color="auto"/>
        <w:bottom w:val="none" w:sz="0" w:space="0" w:color="auto"/>
        <w:right w:val="none" w:sz="0" w:space="0" w:color="auto"/>
      </w:divBdr>
    </w:div>
    <w:div w:id="19797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14059</c:v>
                </c:pt>
                <c:pt idx="1">
                  <c:v>16298</c:v>
                </c:pt>
                <c:pt idx="2">
                  <c:v>18348</c:v>
                </c:pt>
                <c:pt idx="3">
                  <c:v>20725</c:v>
                </c:pt>
                <c:pt idx="4">
                  <c:v>21564</c:v>
                </c:pt>
              </c:numCache>
            </c:numRef>
          </c:val>
          <c:extLst>
            <c:ext xmlns:c16="http://schemas.microsoft.com/office/drawing/2014/chart" uri="{C3380CC4-5D6E-409C-BE32-E72D297353CC}">
              <c16:uniqueId val="{00000001-1A81-4FD4-9423-6FE485FB39A2}"/>
            </c:ext>
          </c:extLst>
        </c:ser>
        <c:dLbls>
          <c:dLblPos val="outEnd"/>
          <c:showLegendKey val="0"/>
          <c:showVal val="1"/>
          <c:showCatName val="0"/>
          <c:showSerName val="0"/>
          <c:showPercent val="0"/>
          <c:showBubbleSize val="0"/>
        </c:dLbls>
        <c:gapWidth val="219"/>
        <c:overlap val="-27"/>
        <c:axId val="199762224"/>
        <c:axId val="199765504"/>
      </c:barChart>
      <c:catAx>
        <c:axId val="19976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765504"/>
        <c:crosses val="autoZero"/>
        <c:auto val="1"/>
        <c:lblAlgn val="ctr"/>
        <c:lblOffset val="100"/>
        <c:noMultiLvlLbl val="0"/>
      </c:catAx>
      <c:valAx>
        <c:axId val="19976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76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9DEA-F5F1-4D4B-A3DC-CF408F69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11280</Words>
  <Characters>64296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Шлыков</dc:creator>
  <cp:keywords/>
  <dc:description/>
  <cp:lastModifiedBy>Кирилл Шлыков</cp:lastModifiedBy>
  <cp:revision>2</cp:revision>
  <cp:lastPrinted>2021-12-20T06:20:00Z</cp:lastPrinted>
  <dcterms:created xsi:type="dcterms:W3CDTF">2022-06-08T23:25:00Z</dcterms:created>
  <dcterms:modified xsi:type="dcterms:W3CDTF">2022-06-08T23:25:00Z</dcterms:modified>
</cp:coreProperties>
</file>