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8EC" w:rsidRDefault="001458EC" w:rsidP="001458EC">
      <w:pPr>
        <w:jc w:val="center"/>
        <w:rPr>
          <w:rFonts w:ascii="Times New Roman" w:hAnsi="Times New Roman" w:cs="Times New Roman"/>
          <w:sz w:val="32"/>
          <w:szCs w:val="32"/>
        </w:rPr>
      </w:pPr>
    </w:p>
    <w:p w:rsidR="001458EC" w:rsidRDefault="001458EC" w:rsidP="00CD7752">
      <w:pPr>
        <w:ind w:left="2832" w:firstLine="708"/>
        <w:jc w:val="both"/>
        <w:rPr>
          <w:rFonts w:ascii="Times New Roman" w:hAnsi="Times New Roman" w:cs="Times New Roman"/>
          <w:sz w:val="32"/>
          <w:szCs w:val="32"/>
        </w:rPr>
      </w:pPr>
      <w:r>
        <w:rPr>
          <w:rFonts w:ascii="Times New Roman" w:hAnsi="Times New Roman" w:cs="Times New Roman"/>
          <w:sz w:val="32"/>
          <w:szCs w:val="32"/>
        </w:rPr>
        <w:t>Содержание:</w:t>
      </w:r>
    </w:p>
    <w:p w:rsidR="001458EC" w:rsidRDefault="001458EC" w:rsidP="00CD7752">
      <w:pPr>
        <w:jc w:val="both"/>
        <w:rPr>
          <w:rFonts w:ascii="Times New Roman" w:hAnsi="Times New Roman" w:cs="Times New Roman"/>
          <w:sz w:val="28"/>
          <w:szCs w:val="28"/>
        </w:rPr>
      </w:pPr>
      <w:r>
        <w:rPr>
          <w:rFonts w:ascii="Times New Roman" w:hAnsi="Times New Roman" w:cs="Times New Roman"/>
          <w:sz w:val="28"/>
          <w:szCs w:val="28"/>
        </w:rPr>
        <w:t>Введение.</w:t>
      </w:r>
    </w:p>
    <w:p w:rsidR="00D322A7" w:rsidRDefault="001458EC" w:rsidP="00CD7752">
      <w:pPr>
        <w:jc w:val="both"/>
        <w:rPr>
          <w:rFonts w:ascii="Times New Roman" w:hAnsi="Times New Roman" w:cs="Times New Roman"/>
          <w:sz w:val="28"/>
          <w:szCs w:val="28"/>
        </w:rPr>
      </w:pPr>
      <w:r>
        <w:rPr>
          <w:rFonts w:ascii="Times New Roman" w:hAnsi="Times New Roman" w:cs="Times New Roman"/>
          <w:sz w:val="28"/>
          <w:szCs w:val="28"/>
        </w:rPr>
        <w:t>Глава 1. Банковская система.</w:t>
      </w:r>
    </w:p>
    <w:p w:rsidR="001458EC" w:rsidRDefault="00D322A7" w:rsidP="00CD7752">
      <w:pPr>
        <w:jc w:val="both"/>
        <w:rPr>
          <w:rFonts w:ascii="Times New Roman" w:hAnsi="Times New Roman" w:cs="Times New Roman"/>
          <w:sz w:val="28"/>
          <w:szCs w:val="28"/>
        </w:rPr>
      </w:pPr>
      <w:r>
        <w:rPr>
          <w:rFonts w:ascii="Times New Roman" w:hAnsi="Times New Roman" w:cs="Times New Roman"/>
          <w:sz w:val="28"/>
          <w:szCs w:val="28"/>
        </w:rPr>
        <w:t>1.</w:t>
      </w:r>
      <w:r w:rsidR="004B7009">
        <w:rPr>
          <w:rFonts w:ascii="Times New Roman" w:hAnsi="Times New Roman" w:cs="Times New Roman"/>
          <w:sz w:val="28"/>
          <w:szCs w:val="28"/>
        </w:rPr>
        <w:t>1.</w:t>
      </w:r>
      <w:r w:rsidR="001458EC">
        <w:rPr>
          <w:rFonts w:ascii="Times New Roman" w:hAnsi="Times New Roman" w:cs="Times New Roman"/>
          <w:sz w:val="28"/>
          <w:szCs w:val="28"/>
        </w:rPr>
        <w:t xml:space="preserve"> </w:t>
      </w:r>
      <w:r w:rsidR="004B7009">
        <w:rPr>
          <w:rFonts w:ascii="Times New Roman" w:hAnsi="Times New Roman" w:cs="Times New Roman"/>
          <w:sz w:val="28"/>
          <w:szCs w:val="28"/>
        </w:rPr>
        <w:t>История возникновения банковских учреждений.</w:t>
      </w:r>
    </w:p>
    <w:p w:rsidR="001458EC" w:rsidRDefault="004B7009" w:rsidP="00CD7752">
      <w:pPr>
        <w:jc w:val="both"/>
        <w:rPr>
          <w:rFonts w:ascii="Times New Roman" w:hAnsi="Times New Roman" w:cs="Times New Roman"/>
          <w:sz w:val="28"/>
          <w:szCs w:val="28"/>
        </w:rPr>
      </w:pPr>
      <w:r>
        <w:rPr>
          <w:rFonts w:ascii="Times New Roman" w:hAnsi="Times New Roman" w:cs="Times New Roman"/>
          <w:sz w:val="28"/>
          <w:szCs w:val="28"/>
        </w:rPr>
        <w:t>1.2</w:t>
      </w:r>
      <w:r w:rsidR="001458EC">
        <w:rPr>
          <w:rFonts w:ascii="Times New Roman" w:hAnsi="Times New Roman" w:cs="Times New Roman"/>
          <w:sz w:val="28"/>
          <w:szCs w:val="28"/>
        </w:rPr>
        <w:t xml:space="preserve">. Банковская система РФ. Уровни банковской системы.  </w:t>
      </w:r>
    </w:p>
    <w:p w:rsidR="00CD7752" w:rsidRDefault="00CD7752" w:rsidP="00CD7752">
      <w:pPr>
        <w:jc w:val="both"/>
        <w:rPr>
          <w:rFonts w:ascii="Times New Roman" w:hAnsi="Times New Roman" w:cs="Times New Roman"/>
          <w:sz w:val="28"/>
          <w:szCs w:val="28"/>
        </w:rPr>
      </w:pPr>
      <w:r>
        <w:rPr>
          <w:rFonts w:ascii="Times New Roman" w:hAnsi="Times New Roman" w:cs="Times New Roman"/>
          <w:sz w:val="28"/>
          <w:szCs w:val="28"/>
        </w:rPr>
        <w:t>Глава 2. Верхний и нижний уровни банковской системы.</w:t>
      </w:r>
    </w:p>
    <w:p w:rsidR="001458EC" w:rsidRDefault="00CD7752" w:rsidP="00CD7752">
      <w:pPr>
        <w:jc w:val="both"/>
        <w:rPr>
          <w:rFonts w:ascii="Times New Roman" w:hAnsi="Times New Roman" w:cs="Times New Roman"/>
          <w:sz w:val="28"/>
          <w:szCs w:val="28"/>
        </w:rPr>
      </w:pPr>
      <w:r>
        <w:rPr>
          <w:rFonts w:ascii="Times New Roman" w:hAnsi="Times New Roman" w:cs="Times New Roman"/>
          <w:sz w:val="28"/>
          <w:szCs w:val="28"/>
        </w:rPr>
        <w:t>2</w:t>
      </w:r>
      <w:r w:rsidR="004B7009">
        <w:rPr>
          <w:rFonts w:ascii="Times New Roman" w:hAnsi="Times New Roman" w:cs="Times New Roman"/>
          <w:sz w:val="28"/>
          <w:szCs w:val="28"/>
        </w:rPr>
        <w:t>.</w:t>
      </w:r>
      <w:r>
        <w:rPr>
          <w:rFonts w:ascii="Times New Roman" w:hAnsi="Times New Roman" w:cs="Times New Roman"/>
          <w:sz w:val="28"/>
          <w:szCs w:val="28"/>
        </w:rPr>
        <w:t>1</w:t>
      </w:r>
      <w:r w:rsidR="001458EC">
        <w:rPr>
          <w:rFonts w:ascii="Times New Roman" w:hAnsi="Times New Roman" w:cs="Times New Roman"/>
          <w:sz w:val="28"/>
          <w:szCs w:val="28"/>
        </w:rPr>
        <w:t>. Центральный банк РФ.</w:t>
      </w:r>
      <w:r>
        <w:rPr>
          <w:rFonts w:ascii="Times New Roman" w:hAnsi="Times New Roman" w:cs="Times New Roman"/>
          <w:sz w:val="28"/>
          <w:szCs w:val="28"/>
        </w:rPr>
        <w:t xml:space="preserve"> Законодательство, регулирующее деятельность </w:t>
      </w:r>
      <w:r w:rsidR="001458EC">
        <w:rPr>
          <w:rFonts w:ascii="Times New Roman" w:hAnsi="Times New Roman" w:cs="Times New Roman"/>
          <w:sz w:val="28"/>
          <w:szCs w:val="28"/>
        </w:rPr>
        <w:t xml:space="preserve"> </w:t>
      </w:r>
      <w:r>
        <w:rPr>
          <w:rFonts w:ascii="Times New Roman" w:hAnsi="Times New Roman" w:cs="Times New Roman"/>
          <w:sz w:val="28"/>
          <w:szCs w:val="28"/>
        </w:rPr>
        <w:t xml:space="preserve">     Центрального банка РФ.</w:t>
      </w:r>
    </w:p>
    <w:p w:rsidR="00673492" w:rsidRDefault="00CD7752" w:rsidP="00CD7752">
      <w:pPr>
        <w:jc w:val="both"/>
        <w:rPr>
          <w:rFonts w:ascii="Times New Roman" w:hAnsi="Times New Roman" w:cs="Times New Roman"/>
          <w:sz w:val="28"/>
          <w:szCs w:val="28"/>
        </w:rPr>
      </w:pPr>
      <w:r>
        <w:rPr>
          <w:rFonts w:ascii="Times New Roman" w:hAnsi="Times New Roman" w:cs="Times New Roman"/>
          <w:sz w:val="28"/>
          <w:szCs w:val="28"/>
        </w:rPr>
        <w:t>2</w:t>
      </w:r>
      <w:r w:rsidR="004B7009">
        <w:rPr>
          <w:rFonts w:ascii="Times New Roman" w:hAnsi="Times New Roman" w:cs="Times New Roman"/>
          <w:sz w:val="28"/>
          <w:szCs w:val="28"/>
        </w:rPr>
        <w:t>.</w:t>
      </w:r>
      <w:r>
        <w:rPr>
          <w:rFonts w:ascii="Times New Roman" w:hAnsi="Times New Roman" w:cs="Times New Roman"/>
          <w:sz w:val="28"/>
          <w:szCs w:val="28"/>
        </w:rPr>
        <w:t>2</w:t>
      </w:r>
      <w:r w:rsidR="001458EC">
        <w:rPr>
          <w:rFonts w:ascii="Times New Roman" w:hAnsi="Times New Roman" w:cs="Times New Roman"/>
          <w:sz w:val="28"/>
          <w:szCs w:val="28"/>
        </w:rPr>
        <w:t>. Кредитные организации РФ.</w:t>
      </w:r>
      <w:r w:rsidR="00112804">
        <w:rPr>
          <w:rFonts w:ascii="Times New Roman" w:hAnsi="Times New Roman" w:cs="Times New Roman"/>
          <w:sz w:val="28"/>
          <w:szCs w:val="28"/>
        </w:rPr>
        <w:t xml:space="preserve"> </w:t>
      </w:r>
      <w:r>
        <w:rPr>
          <w:rFonts w:ascii="Times New Roman" w:hAnsi="Times New Roman" w:cs="Times New Roman"/>
          <w:sz w:val="28"/>
          <w:szCs w:val="28"/>
        </w:rPr>
        <w:t xml:space="preserve">Законодательство, регулирующее деятельность  кредитных организаций РФ.     </w:t>
      </w:r>
    </w:p>
    <w:p w:rsidR="001458EC" w:rsidRDefault="00CD7752" w:rsidP="00CD7752">
      <w:pPr>
        <w:jc w:val="both"/>
        <w:rPr>
          <w:rFonts w:ascii="Times New Roman" w:hAnsi="Times New Roman" w:cs="Times New Roman"/>
          <w:sz w:val="28"/>
          <w:szCs w:val="28"/>
        </w:rPr>
      </w:pPr>
      <w:r>
        <w:rPr>
          <w:rFonts w:ascii="Times New Roman" w:hAnsi="Times New Roman" w:cs="Times New Roman"/>
          <w:sz w:val="28"/>
          <w:szCs w:val="28"/>
        </w:rPr>
        <w:t>2</w:t>
      </w:r>
      <w:r w:rsidR="004B7009">
        <w:rPr>
          <w:rFonts w:ascii="Times New Roman" w:hAnsi="Times New Roman" w:cs="Times New Roman"/>
          <w:sz w:val="28"/>
          <w:szCs w:val="28"/>
        </w:rPr>
        <w:t>.</w:t>
      </w:r>
      <w:r>
        <w:rPr>
          <w:rFonts w:ascii="Times New Roman" w:hAnsi="Times New Roman" w:cs="Times New Roman"/>
          <w:sz w:val="28"/>
          <w:szCs w:val="28"/>
        </w:rPr>
        <w:t>3</w:t>
      </w:r>
      <w:r w:rsidR="00673492">
        <w:rPr>
          <w:rFonts w:ascii="Times New Roman" w:hAnsi="Times New Roman" w:cs="Times New Roman"/>
          <w:sz w:val="28"/>
          <w:szCs w:val="28"/>
        </w:rPr>
        <w:t xml:space="preserve">. </w:t>
      </w:r>
      <w:r w:rsidR="00112804">
        <w:rPr>
          <w:rFonts w:ascii="Times New Roman" w:hAnsi="Times New Roman" w:cs="Times New Roman"/>
          <w:sz w:val="28"/>
          <w:szCs w:val="28"/>
        </w:rPr>
        <w:t>Представительства иностранных банков.</w:t>
      </w:r>
    </w:p>
    <w:p w:rsidR="001458EC" w:rsidRDefault="001458EC" w:rsidP="00CD7752">
      <w:pPr>
        <w:jc w:val="both"/>
        <w:rPr>
          <w:rFonts w:ascii="Times New Roman" w:hAnsi="Times New Roman" w:cs="Times New Roman"/>
          <w:sz w:val="28"/>
          <w:szCs w:val="28"/>
        </w:rPr>
      </w:pPr>
      <w:r>
        <w:rPr>
          <w:rFonts w:ascii="Times New Roman" w:hAnsi="Times New Roman" w:cs="Times New Roman"/>
          <w:sz w:val="28"/>
          <w:szCs w:val="28"/>
        </w:rPr>
        <w:t>Заключение: Перспективы развития банковской системы РФ.</w:t>
      </w:r>
    </w:p>
    <w:p w:rsidR="001458EC" w:rsidRDefault="001458EC" w:rsidP="00CD7752">
      <w:pPr>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607BBE" w:rsidRPr="00607BBE" w:rsidRDefault="00607BBE" w:rsidP="00607BBE">
      <w:pPr>
        <w:ind w:left="2832" w:firstLine="708"/>
        <w:rPr>
          <w:rFonts w:ascii="Times New Roman" w:hAnsi="Times New Roman" w:cs="Times New Roman"/>
          <w:sz w:val="28"/>
          <w:szCs w:val="28"/>
        </w:rPr>
      </w:pPr>
    </w:p>
    <w:p w:rsidR="00607BBE" w:rsidRDefault="00607BBE" w:rsidP="00607BBE">
      <w:pPr>
        <w:ind w:left="2832" w:firstLine="708"/>
        <w:rPr>
          <w:rFonts w:ascii="Times New Roman" w:hAnsi="Times New Roman" w:cs="Times New Roman"/>
          <w:sz w:val="28"/>
          <w:szCs w:val="28"/>
        </w:rPr>
      </w:pPr>
    </w:p>
    <w:p w:rsidR="001458EC" w:rsidRDefault="001458EC" w:rsidP="00607BBE">
      <w:pPr>
        <w:ind w:left="2832" w:firstLine="708"/>
        <w:rPr>
          <w:rFonts w:ascii="Times New Roman" w:hAnsi="Times New Roman" w:cs="Times New Roman"/>
          <w:sz w:val="28"/>
          <w:szCs w:val="28"/>
        </w:rPr>
      </w:pPr>
    </w:p>
    <w:p w:rsidR="005E552B" w:rsidRDefault="005E552B" w:rsidP="00607BBE">
      <w:pPr>
        <w:ind w:left="2832" w:firstLine="708"/>
        <w:rPr>
          <w:rFonts w:ascii="Times New Roman" w:hAnsi="Times New Roman" w:cs="Times New Roman"/>
          <w:sz w:val="28"/>
          <w:szCs w:val="28"/>
        </w:rPr>
      </w:pPr>
    </w:p>
    <w:p w:rsidR="005E552B" w:rsidRDefault="005E552B" w:rsidP="00607BBE">
      <w:pPr>
        <w:ind w:left="2832" w:firstLine="708"/>
        <w:rPr>
          <w:rFonts w:ascii="Times New Roman" w:hAnsi="Times New Roman" w:cs="Times New Roman"/>
          <w:sz w:val="28"/>
          <w:szCs w:val="28"/>
        </w:rPr>
      </w:pPr>
    </w:p>
    <w:p w:rsidR="005E552B" w:rsidRDefault="005E552B" w:rsidP="00607BBE">
      <w:pPr>
        <w:ind w:left="2832" w:firstLine="708"/>
        <w:rPr>
          <w:rFonts w:ascii="Times New Roman" w:hAnsi="Times New Roman" w:cs="Times New Roman"/>
          <w:sz w:val="28"/>
          <w:szCs w:val="28"/>
        </w:rPr>
      </w:pPr>
    </w:p>
    <w:p w:rsidR="001458EC" w:rsidRDefault="001458EC" w:rsidP="00607BBE">
      <w:pPr>
        <w:ind w:left="2832" w:firstLine="708"/>
        <w:rPr>
          <w:rFonts w:ascii="Times New Roman" w:hAnsi="Times New Roman" w:cs="Times New Roman"/>
          <w:sz w:val="28"/>
          <w:szCs w:val="28"/>
        </w:rPr>
      </w:pPr>
    </w:p>
    <w:p w:rsidR="001458EC" w:rsidRDefault="001458EC" w:rsidP="00607BBE">
      <w:pPr>
        <w:ind w:left="2832" w:firstLine="708"/>
        <w:rPr>
          <w:rFonts w:ascii="Times New Roman" w:hAnsi="Times New Roman" w:cs="Times New Roman"/>
          <w:sz w:val="28"/>
          <w:szCs w:val="28"/>
        </w:rPr>
      </w:pPr>
    </w:p>
    <w:p w:rsidR="005D74BC" w:rsidRDefault="005D74BC" w:rsidP="00607BBE">
      <w:pPr>
        <w:ind w:left="2832" w:firstLine="708"/>
        <w:rPr>
          <w:rFonts w:ascii="Times New Roman" w:hAnsi="Times New Roman" w:cs="Times New Roman"/>
          <w:sz w:val="28"/>
          <w:szCs w:val="28"/>
        </w:rPr>
      </w:pPr>
    </w:p>
    <w:p w:rsidR="005D74BC" w:rsidRDefault="005D74BC" w:rsidP="00607BBE">
      <w:pPr>
        <w:ind w:left="2832" w:firstLine="708"/>
        <w:rPr>
          <w:rFonts w:ascii="Times New Roman" w:hAnsi="Times New Roman" w:cs="Times New Roman"/>
          <w:sz w:val="28"/>
          <w:szCs w:val="28"/>
        </w:rPr>
      </w:pPr>
    </w:p>
    <w:p w:rsidR="005D74BC" w:rsidRDefault="005D74BC" w:rsidP="00607BBE">
      <w:pPr>
        <w:ind w:left="2832" w:firstLine="708"/>
        <w:rPr>
          <w:rFonts w:ascii="Times New Roman" w:hAnsi="Times New Roman" w:cs="Times New Roman"/>
          <w:sz w:val="28"/>
          <w:szCs w:val="28"/>
        </w:rPr>
      </w:pPr>
    </w:p>
    <w:p w:rsidR="002E090B" w:rsidRDefault="002E090B" w:rsidP="00607BBE">
      <w:pPr>
        <w:ind w:left="2832" w:firstLine="708"/>
        <w:rPr>
          <w:rFonts w:ascii="Times New Roman" w:hAnsi="Times New Roman" w:cs="Times New Roman"/>
          <w:sz w:val="28"/>
          <w:szCs w:val="28"/>
        </w:rPr>
      </w:pPr>
    </w:p>
    <w:p w:rsidR="00607BBE" w:rsidRDefault="00607BBE" w:rsidP="00607BBE">
      <w:pPr>
        <w:ind w:left="2832" w:firstLine="708"/>
        <w:rPr>
          <w:rFonts w:ascii="Times New Roman" w:hAnsi="Times New Roman" w:cs="Times New Roman"/>
          <w:sz w:val="28"/>
          <w:szCs w:val="28"/>
        </w:rPr>
      </w:pPr>
      <w:r w:rsidRPr="008C7660">
        <w:rPr>
          <w:rFonts w:ascii="Times New Roman" w:hAnsi="Times New Roman" w:cs="Times New Roman"/>
          <w:sz w:val="28"/>
          <w:szCs w:val="28"/>
        </w:rPr>
        <w:lastRenderedPageBreak/>
        <w:t>Введение.</w:t>
      </w:r>
    </w:p>
    <w:p w:rsidR="006368C8" w:rsidRPr="00176429" w:rsidRDefault="00607BBE" w:rsidP="00607BBE">
      <w:pPr>
        <w:pStyle w:val="a3"/>
        <w:shd w:val="clear" w:color="auto" w:fill="FFFFFF"/>
        <w:spacing w:before="0" w:beforeAutospacing="0" w:after="0" w:afterAutospacing="0" w:line="245" w:lineRule="atLeast"/>
        <w:ind w:firstLine="708"/>
        <w:jc w:val="both"/>
        <w:rPr>
          <w:color w:val="000000"/>
          <w:sz w:val="28"/>
          <w:szCs w:val="28"/>
        </w:rPr>
      </w:pPr>
      <w:r>
        <w:rPr>
          <w:color w:val="000000"/>
          <w:sz w:val="28"/>
          <w:szCs w:val="28"/>
        </w:rPr>
        <w:t xml:space="preserve">Прежде, чем перейти к исследованию выбранной мною темы, хотелось бы раскрыть мотивы, которые побудили меня выбрать данную тему, причины, по которым выбранная мною тема мне в некоторой степени известна и интересна. </w:t>
      </w:r>
      <w:r w:rsidR="00642C53">
        <w:rPr>
          <w:color w:val="000000"/>
          <w:sz w:val="28"/>
          <w:szCs w:val="28"/>
        </w:rPr>
        <w:t>М</w:t>
      </w:r>
      <w:r>
        <w:rPr>
          <w:color w:val="000000"/>
          <w:sz w:val="28"/>
          <w:szCs w:val="28"/>
        </w:rPr>
        <w:t>о</w:t>
      </w:r>
      <w:r w:rsidR="00642C53">
        <w:rPr>
          <w:color w:val="000000"/>
          <w:sz w:val="28"/>
          <w:szCs w:val="28"/>
        </w:rPr>
        <w:t>и</w:t>
      </w:r>
      <w:r>
        <w:rPr>
          <w:color w:val="000000"/>
          <w:sz w:val="28"/>
          <w:szCs w:val="28"/>
        </w:rPr>
        <w:t xml:space="preserve"> дедушка и отец длительное время проработали в банковских учреждениях, </w:t>
      </w:r>
      <w:r w:rsidR="00642C53">
        <w:rPr>
          <w:color w:val="000000"/>
          <w:sz w:val="28"/>
          <w:szCs w:val="28"/>
        </w:rPr>
        <w:t>и уже</w:t>
      </w:r>
      <w:r>
        <w:rPr>
          <w:color w:val="000000"/>
          <w:sz w:val="28"/>
          <w:szCs w:val="28"/>
        </w:rPr>
        <w:t xml:space="preserve"> в детстве </w:t>
      </w:r>
      <w:r w:rsidR="00642C53">
        <w:rPr>
          <w:color w:val="000000"/>
          <w:sz w:val="28"/>
          <w:szCs w:val="28"/>
        </w:rPr>
        <w:t xml:space="preserve">я </w:t>
      </w:r>
      <w:r>
        <w:rPr>
          <w:color w:val="000000"/>
          <w:sz w:val="28"/>
          <w:szCs w:val="28"/>
        </w:rPr>
        <w:t>знал о существовании банков</w:t>
      </w:r>
      <w:r w:rsidR="00642C53">
        <w:rPr>
          <w:color w:val="000000"/>
          <w:sz w:val="28"/>
          <w:szCs w:val="28"/>
        </w:rPr>
        <w:t xml:space="preserve">. Но в то же время мои знания поверхностны: мне неизвестно, </w:t>
      </w:r>
      <w:r>
        <w:rPr>
          <w:color w:val="000000"/>
          <w:sz w:val="28"/>
          <w:szCs w:val="28"/>
        </w:rPr>
        <w:t xml:space="preserve">что представляет </w:t>
      </w:r>
      <w:r w:rsidR="00642C53">
        <w:rPr>
          <w:color w:val="000000"/>
          <w:sz w:val="28"/>
          <w:szCs w:val="28"/>
        </w:rPr>
        <w:t xml:space="preserve">собой </w:t>
      </w:r>
      <w:r>
        <w:rPr>
          <w:color w:val="000000"/>
          <w:sz w:val="28"/>
          <w:szCs w:val="28"/>
        </w:rPr>
        <w:t>б</w:t>
      </w:r>
      <w:r w:rsidRPr="002B1D06">
        <w:rPr>
          <w:color w:val="000000"/>
          <w:sz w:val="28"/>
          <w:szCs w:val="28"/>
        </w:rPr>
        <w:t>анковская система</w:t>
      </w:r>
      <w:r>
        <w:rPr>
          <w:color w:val="000000"/>
          <w:sz w:val="28"/>
          <w:szCs w:val="28"/>
        </w:rPr>
        <w:t xml:space="preserve">, и почему она </w:t>
      </w:r>
      <w:r w:rsidRPr="002B1D06">
        <w:rPr>
          <w:color w:val="000000"/>
          <w:sz w:val="28"/>
          <w:szCs w:val="28"/>
        </w:rPr>
        <w:t xml:space="preserve"> </w:t>
      </w:r>
      <w:r>
        <w:rPr>
          <w:color w:val="000000"/>
          <w:sz w:val="28"/>
          <w:szCs w:val="28"/>
        </w:rPr>
        <w:t>является одним из</w:t>
      </w:r>
      <w:r w:rsidRPr="002B1D06">
        <w:rPr>
          <w:color w:val="000000"/>
          <w:sz w:val="28"/>
          <w:szCs w:val="28"/>
        </w:rPr>
        <w:t xml:space="preserve"> важнейших элементов экономической системы государства</w:t>
      </w:r>
      <w:r>
        <w:rPr>
          <w:color w:val="000000"/>
          <w:sz w:val="28"/>
          <w:szCs w:val="28"/>
        </w:rPr>
        <w:t xml:space="preserve">? </w:t>
      </w:r>
      <w:r w:rsidR="00A10F67">
        <w:rPr>
          <w:color w:val="000000"/>
          <w:sz w:val="28"/>
          <w:szCs w:val="28"/>
        </w:rPr>
        <w:t>Как он</w:t>
      </w:r>
      <w:r w:rsidR="00642C53">
        <w:rPr>
          <w:color w:val="000000"/>
          <w:sz w:val="28"/>
          <w:szCs w:val="28"/>
        </w:rPr>
        <w:t>а</w:t>
      </w:r>
      <w:r>
        <w:rPr>
          <w:color w:val="000000"/>
          <w:sz w:val="28"/>
          <w:szCs w:val="28"/>
        </w:rPr>
        <w:t xml:space="preserve"> возникла, и какие предп</w:t>
      </w:r>
      <w:r w:rsidR="00A10F67">
        <w:rPr>
          <w:color w:val="000000"/>
          <w:sz w:val="28"/>
          <w:szCs w:val="28"/>
        </w:rPr>
        <w:t>осылки послужили основанием к их</w:t>
      </w:r>
      <w:r>
        <w:rPr>
          <w:color w:val="000000"/>
          <w:sz w:val="28"/>
          <w:szCs w:val="28"/>
        </w:rPr>
        <w:t xml:space="preserve"> возникновению?</w:t>
      </w:r>
    </w:p>
    <w:p w:rsidR="00607BBE" w:rsidRDefault="00607BBE" w:rsidP="00607BBE">
      <w:pPr>
        <w:pStyle w:val="a3"/>
        <w:shd w:val="clear" w:color="auto" w:fill="FFFFFF"/>
        <w:spacing w:before="0" w:beforeAutospacing="0" w:after="0" w:afterAutospacing="0" w:line="245" w:lineRule="atLeast"/>
        <w:ind w:firstLine="708"/>
        <w:jc w:val="both"/>
        <w:rPr>
          <w:color w:val="000000"/>
          <w:sz w:val="28"/>
          <w:szCs w:val="28"/>
        </w:rPr>
      </w:pPr>
      <w:r>
        <w:rPr>
          <w:color w:val="000000"/>
          <w:sz w:val="28"/>
          <w:szCs w:val="28"/>
        </w:rPr>
        <w:t xml:space="preserve"> </w:t>
      </w:r>
      <w:r w:rsidR="006368C8">
        <w:rPr>
          <w:color w:val="000000"/>
          <w:sz w:val="28"/>
          <w:szCs w:val="28"/>
        </w:rPr>
        <w:t>Таким образом, предметом моего исследования является банковская система нашей страны, а именно: история ее зарождения, этапы развития, структура, законодательная база, отличительные особенности, ее место в мировой банковской системе и т.д.</w:t>
      </w:r>
    </w:p>
    <w:p w:rsidR="006368C8" w:rsidRDefault="00D322A7" w:rsidP="00607BBE">
      <w:pPr>
        <w:pStyle w:val="a3"/>
        <w:shd w:val="clear" w:color="auto" w:fill="FFFFFF"/>
        <w:spacing w:before="0" w:beforeAutospacing="0" w:after="0" w:afterAutospacing="0" w:line="245" w:lineRule="atLeast"/>
        <w:ind w:firstLine="708"/>
        <w:jc w:val="both"/>
        <w:rPr>
          <w:color w:val="000000"/>
          <w:sz w:val="28"/>
          <w:szCs w:val="28"/>
        </w:rPr>
      </w:pPr>
      <w:r>
        <w:rPr>
          <w:color w:val="000000"/>
          <w:sz w:val="28"/>
          <w:szCs w:val="28"/>
        </w:rPr>
        <w:t>И</w:t>
      </w:r>
      <w:r w:rsidR="006368C8">
        <w:rPr>
          <w:color w:val="000000"/>
          <w:sz w:val="28"/>
          <w:szCs w:val="28"/>
        </w:rPr>
        <w:t xml:space="preserve">сследование банковской системы России будет </w:t>
      </w:r>
      <w:r>
        <w:rPr>
          <w:color w:val="000000"/>
          <w:sz w:val="28"/>
          <w:szCs w:val="28"/>
        </w:rPr>
        <w:t>проводиться путем изучения и анализа имеющейся литературы, освещающей банковскую деятельность, анализа существующего законодательства, регулирующего деятельность участников банковской системы. Также б</w:t>
      </w:r>
      <w:r w:rsidR="004804D4">
        <w:rPr>
          <w:color w:val="000000"/>
          <w:sz w:val="28"/>
          <w:szCs w:val="28"/>
        </w:rPr>
        <w:t>ыли</w:t>
      </w:r>
      <w:r>
        <w:rPr>
          <w:color w:val="000000"/>
          <w:sz w:val="28"/>
          <w:szCs w:val="28"/>
        </w:rPr>
        <w:t xml:space="preserve"> использованы и применены мнения признанных специалистов данной области.</w:t>
      </w:r>
    </w:p>
    <w:p w:rsidR="005E552B" w:rsidRDefault="004804D4" w:rsidP="00607BBE">
      <w:pPr>
        <w:pStyle w:val="a3"/>
        <w:shd w:val="clear" w:color="auto" w:fill="FFFFFF"/>
        <w:spacing w:before="0" w:beforeAutospacing="0" w:after="0" w:afterAutospacing="0" w:line="245" w:lineRule="atLeast"/>
        <w:ind w:firstLine="708"/>
        <w:jc w:val="both"/>
        <w:rPr>
          <w:color w:val="000000"/>
          <w:sz w:val="28"/>
          <w:szCs w:val="28"/>
        </w:rPr>
      </w:pPr>
      <w:r>
        <w:rPr>
          <w:color w:val="000000"/>
          <w:sz w:val="28"/>
          <w:szCs w:val="28"/>
        </w:rPr>
        <w:t>Работа состоит из двух глав</w:t>
      </w:r>
      <w:r w:rsidR="00E96DB1">
        <w:rPr>
          <w:color w:val="000000"/>
          <w:sz w:val="28"/>
          <w:szCs w:val="28"/>
        </w:rPr>
        <w:t>, пя</w:t>
      </w:r>
      <w:r w:rsidR="005E552B">
        <w:rPr>
          <w:color w:val="000000"/>
          <w:sz w:val="28"/>
          <w:szCs w:val="28"/>
        </w:rPr>
        <w:t>ти разделов</w:t>
      </w:r>
      <w:r>
        <w:rPr>
          <w:color w:val="000000"/>
          <w:sz w:val="28"/>
          <w:szCs w:val="28"/>
        </w:rPr>
        <w:t xml:space="preserve">. </w:t>
      </w:r>
    </w:p>
    <w:p w:rsidR="005E552B" w:rsidRDefault="004804D4" w:rsidP="00607BBE">
      <w:pPr>
        <w:pStyle w:val="a3"/>
        <w:shd w:val="clear" w:color="auto" w:fill="FFFFFF"/>
        <w:spacing w:before="0" w:beforeAutospacing="0" w:after="0" w:afterAutospacing="0" w:line="245" w:lineRule="atLeast"/>
        <w:ind w:firstLine="708"/>
        <w:jc w:val="both"/>
        <w:rPr>
          <w:color w:val="000000"/>
          <w:sz w:val="28"/>
          <w:szCs w:val="28"/>
        </w:rPr>
      </w:pPr>
      <w:r>
        <w:rPr>
          <w:color w:val="000000"/>
          <w:sz w:val="28"/>
          <w:szCs w:val="28"/>
        </w:rPr>
        <w:t>В первой главе описаны исторические предпосылки появления банковских учреждений,</w:t>
      </w:r>
      <w:r w:rsidRPr="004804D4">
        <w:rPr>
          <w:color w:val="000000"/>
          <w:sz w:val="28"/>
          <w:szCs w:val="28"/>
        </w:rPr>
        <w:t xml:space="preserve"> </w:t>
      </w:r>
      <w:r>
        <w:rPr>
          <w:color w:val="000000"/>
          <w:sz w:val="28"/>
          <w:szCs w:val="28"/>
        </w:rPr>
        <w:t>их совершенствование и развитие. Считаю, что без анализа исторических этапов развития банковских учреждений невозможно понять причины, которы</w:t>
      </w:r>
      <w:r w:rsidR="00B8143B">
        <w:rPr>
          <w:color w:val="000000"/>
          <w:sz w:val="28"/>
          <w:szCs w:val="28"/>
        </w:rPr>
        <w:t>е побуждали банковскую систему меняться, совершенствоваться. Благодаря чему банковская система</w:t>
      </w:r>
      <w:r>
        <w:rPr>
          <w:color w:val="000000"/>
          <w:sz w:val="28"/>
          <w:szCs w:val="28"/>
        </w:rPr>
        <w:t xml:space="preserve"> стала основой финансовой систем</w:t>
      </w:r>
      <w:r w:rsidR="00B8143B">
        <w:rPr>
          <w:color w:val="000000"/>
          <w:sz w:val="28"/>
          <w:szCs w:val="28"/>
        </w:rPr>
        <w:t>ы многих</w:t>
      </w:r>
      <w:r>
        <w:rPr>
          <w:color w:val="000000"/>
          <w:sz w:val="28"/>
          <w:szCs w:val="28"/>
        </w:rPr>
        <w:t xml:space="preserve"> государств, фундаментом экономики</w:t>
      </w:r>
      <w:r w:rsidR="00B8143B">
        <w:rPr>
          <w:color w:val="000000"/>
          <w:sz w:val="28"/>
          <w:szCs w:val="28"/>
        </w:rPr>
        <w:t>?</w:t>
      </w:r>
      <w:r>
        <w:rPr>
          <w:color w:val="000000"/>
          <w:sz w:val="28"/>
          <w:szCs w:val="28"/>
        </w:rPr>
        <w:t xml:space="preserve"> В </w:t>
      </w:r>
      <w:r w:rsidR="005E552B">
        <w:rPr>
          <w:color w:val="000000"/>
          <w:sz w:val="28"/>
          <w:szCs w:val="28"/>
        </w:rPr>
        <w:t>этой же главе</w:t>
      </w:r>
      <w:r>
        <w:rPr>
          <w:color w:val="000000"/>
          <w:sz w:val="28"/>
          <w:szCs w:val="28"/>
        </w:rPr>
        <w:t xml:space="preserve"> исследована непосредственно банковская система</w:t>
      </w:r>
      <w:r w:rsidR="005E552B">
        <w:rPr>
          <w:color w:val="000000"/>
          <w:sz w:val="28"/>
          <w:szCs w:val="28"/>
        </w:rPr>
        <w:t xml:space="preserve"> современной России</w:t>
      </w:r>
      <w:r>
        <w:rPr>
          <w:color w:val="000000"/>
          <w:sz w:val="28"/>
          <w:szCs w:val="28"/>
        </w:rPr>
        <w:t xml:space="preserve">, ее структура, уровни. </w:t>
      </w:r>
    </w:p>
    <w:p w:rsidR="005E552B" w:rsidRDefault="005E552B" w:rsidP="005E552B">
      <w:pPr>
        <w:pStyle w:val="a3"/>
        <w:shd w:val="clear" w:color="auto" w:fill="FFFFFF"/>
        <w:spacing w:before="0" w:beforeAutospacing="0" w:after="0" w:afterAutospacing="0" w:line="245" w:lineRule="atLeast"/>
        <w:ind w:firstLine="708"/>
        <w:jc w:val="both"/>
        <w:rPr>
          <w:color w:val="000000"/>
          <w:sz w:val="28"/>
          <w:szCs w:val="28"/>
        </w:rPr>
      </w:pPr>
      <w:r>
        <w:rPr>
          <w:color w:val="000000"/>
          <w:sz w:val="28"/>
          <w:szCs w:val="28"/>
        </w:rPr>
        <w:t>Во второй главе исследованы участники банковской системы – Центральный Банк России, кредитные организации, представительства иностранных банков. Также во второй главе исследованы и законодательные нормы, регулирующие деятельность структурных участников.</w:t>
      </w:r>
    </w:p>
    <w:p w:rsidR="004B7009" w:rsidRDefault="00572BEA" w:rsidP="00607BBE">
      <w:pPr>
        <w:pStyle w:val="a3"/>
        <w:shd w:val="clear" w:color="auto" w:fill="FFFFFF"/>
        <w:spacing w:before="0" w:beforeAutospacing="0" w:after="0" w:afterAutospacing="0" w:line="245" w:lineRule="atLeast"/>
        <w:ind w:firstLine="708"/>
        <w:jc w:val="both"/>
        <w:rPr>
          <w:color w:val="000000"/>
          <w:sz w:val="28"/>
          <w:szCs w:val="28"/>
        </w:rPr>
      </w:pPr>
      <w:r>
        <w:rPr>
          <w:color w:val="000000"/>
          <w:sz w:val="28"/>
          <w:szCs w:val="28"/>
        </w:rPr>
        <w:t>В заключение</w:t>
      </w:r>
      <w:r w:rsidR="004804D4">
        <w:rPr>
          <w:color w:val="000000"/>
          <w:sz w:val="28"/>
          <w:szCs w:val="28"/>
        </w:rPr>
        <w:t xml:space="preserve"> работы приведены выводы, которые сделаны мною после исследования </w:t>
      </w:r>
      <w:r>
        <w:rPr>
          <w:color w:val="000000"/>
          <w:sz w:val="28"/>
          <w:szCs w:val="28"/>
        </w:rPr>
        <w:t>выбранной темы. Скорее всего</w:t>
      </w:r>
      <w:r w:rsidR="00B8143B">
        <w:rPr>
          <w:color w:val="000000"/>
          <w:sz w:val="28"/>
          <w:szCs w:val="28"/>
        </w:rPr>
        <w:t>,</w:t>
      </w:r>
      <w:r>
        <w:rPr>
          <w:color w:val="000000"/>
          <w:sz w:val="28"/>
          <w:szCs w:val="28"/>
        </w:rPr>
        <w:t xml:space="preserve"> они далеки от истины, так как моего жизненного опыта и знаний в данной области недостаточно, чтобы утверждать обратное. Но они основаны на моем восприятии предмета исследования, на моем понимании имеющегося законодательства в данной сфере. И по мере обучения, </w:t>
      </w:r>
      <w:r w:rsidR="00B8143B">
        <w:rPr>
          <w:color w:val="000000"/>
          <w:sz w:val="28"/>
          <w:szCs w:val="28"/>
        </w:rPr>
        <w:t xml:space="preserve">и </w:t>
      </w:r>
      <w:r>
        <w:rPr>
          <w:color w:val="000000"/>
          <w:sz w:val="28"/>
          <w:szCs w:val="28"/>
        </w:rPr>
        <w:t>по мере приобретения практических знаний мое восприятие банковской системы, конечно же, изменится.</w:t>
      </w:r>
    </w:p>
    <w:p w:rsidR="00572BEA" w:rsidRDefault="00572BEA" w:rsidP="00607BBE">
      <w:pPr>
        <w:pStyle w:val="a3"/>
        <w:shd w:val="clear" w:color="auto" w:fill="FFFFFF"/>
        <w:spacing w:before="0" w:beforeAutospacing="0" w:after="0" w:afterAutospacing="0" w:line="245" w:lineRule="atLeast"/>
        <w:ind w:firstLine="708"/>
        <w:jc w:val="both"/>
        <w:rPr>
          <w:color w:val="000000"/>
          <w:sz w:val="28"/>
          <w:szCs w:val="28"/>
        </w:rPr>
      </w:pPr>
      <w:r>
        <w:rPr>
          <w:color w:val="000000"/>
          <w:sz w:val="28"/>
          <w:szCs w:val="28"/>
        </w:rPr>
        <w:t xml:space="preserve">Завершается работа списком использованной </w:t>
      </w:r>
      <w:r w:rsidR="005E552B">
        <w:rPr>
          <w:color w:val="000000"/>
          <w:sz w:val="28"/>
          <w:szCs w:val="28"/>
        </w:rPr>
        <w:t>в работе</w:t>
      </w:r>
      <w:r>
        <w:rPr>
          <w:color w:val="000000"/>
          <w:sz w:val="28"/>
          <w:szCs w:val="28"/>
        </w:rPr>
        <w:t xml:space="preserve"> литературы.</w:t>
      </w:r>
    </w:p>
    <w:p w:rsidR="004B7009" w:rsidRDefault="004B7009" w:rsidP="00607BBE">
      <w:pPr>
        <w:pStyle w:val="a3"/>
        <w:shd w:val="clear" w:color="auto" w:fill="FFFFFF"/>
        <w:spacing w:before="0" w:beforeAutospacing="0" w:after="0" w:afterAutospacing="0" w:line="245" w:lineRule="atLeast"/>
        <w:ind w:firstLine="708"/>
        <w:jc w:val="both"/>
        <w:rPr>
          <w:color w:val="000000"/>
          <w:sz w:val="28"/>
          <w:szCs w:val="28"/>
        </w:rPr>
      </w:pPr>
    </w:p>
    <w:p w:rsidR="004B7009" w:rsidRDefault="004B7009" w:rsidP="00607BBE">
      <w:pPr>
        <w:pStyle w:val="a3"/>
        <w:shd w:val="clear" w:color="auto" w:fill="FFFFFF"/>
        <w:spacing w:before="0" w:beforeAutospacing="0" w:after="0" w:afterAutospacing="0" w:line="245" w:lineRule="atLeast"/>
        <w:ind w:firstLine="708"/>
        <w:jc w:val="both"/>
        <w:rPr>
          <w:color w:val="000000"/>
          <w:sz w:val="28"/>
          <w:szCs w:val="28"/>
        </w:rPr>
      </w:pPr>
    </w:p>
    <w:p w:rsidR="004B7009" w:rsidRDefault="004B7009" w:rsidP="00607BBE">
      <w:pPr>
        <w:pStyle w:val="a3"/>
        <w:shd w:val="clear" w:color="auto" w:fill="FFFFFF"/>
        <w:spacing w:before="0" w:beforeAutospacing="0" w:after="0" w:afterAutospacing="0" w:line="245" w:lineRule="atLeast"/>
        <w:ind w:firstLine="708"/>
        <w:jc w:val="both"/>
        <w:rPr>
          <w:color w:val="000000"/>
          <w:sz w:val="28"/>
          <w:szCs w:val="28"/>
        </w:rPr>
      </w:pPr>
    </w:p>
    <w:p w:rsidR="004B7009" w:rsidRDefault="004B7009" w:rsidP="00607BBE">
      <w:pPr>
        <w:pStyle w:val="a3"/>
        <w:shd w:val="clear" w:color="auto" w:fill="FFFFFF"/>
        <w:spacing w:before="0" w:beforeAutospacing="0" w:after="0" w:afterAutospacing="0" w:line="245" w:lineRule="atLeast"/>
        <w:ind w:firstLine="708"/>
        <w:jc w:val="both"/>
        <w:rPr>
          <w:color w:val="000000"/>
          <w:sz w:val="28"/>
          <w:szCs w:val="28"/>
        </w:rPr>
      </w:pPr>
    </w:p>
    <w:p w:rsidR="00E96DB1" w:rsidRDefault="00E96DB1" w:rsidP="004B7009">
      <w:pPr>
        <w:jc w:val="center"/>
        <w:rPr>
          <w:rFonts w:ascii="Times New Roman" w:hAnsi="Times New Roman" w:cs="Times New Roman"/>
          <w:b/>
          <w:sz w:val="32"/>
          <w:szCs w:val="32"/>
        </w:rPr>
      </w:pPr>
    </w:p>
    <w:p w:rsidR="004B7009" w:rsidRPr="00F52BE2" w:rsidRDefault="004B7009" w:rsidP="004B7009">
      <w:pPr>
        <w:jc w:val="center"/>
        <w:rPr>
          <w:rFonts w:ascii="Times New Roman" w:hAnsi="Times New Roman" w:cs="Times New Roman"/>
          <w:b/>
          <w:sz w:val="32"/>
          <w:szCs w:val="32"/>
        </w:rPr>
      </w:pPr>
      <w:r w:rsidRPr="00F52BE2">
        <w:rPr>
          <w:rFonts w:ascii="Times New Roman" w:hAnsi="Times New Roman" w:cs="Times New Roman"/>
          <w:b/>
          <w:sz w:val="32"/>
          <w:szCs w:val="32"/>
        </w:rPr>
        <w:t xml:space="preserve">Глава 1. </w:t>
      </w:r>
      <w:r>
        <w:rPr>
          <w:rFonts w:ascii="Times New Roman" w:hAnsi="Times New Roman" w:cs="Times New Roman"/>
          <w:b/>
          <w:sz w:val="32"/>
          <w:szCs w:val="32"/>
        </w:rPr>
        <w:t xml:space="preserve">Банковская система. </w:t>
      </w:r>
    </w:p>
    <w:p w:rsidR="004B7009" w:rsidRPr="004B7009" w:rsidRDefault="004B7009" w:rsidP="004B7009">
      <w:pPr>
        <w:rPr>
          <w:rFonts w:ascii="Times New Roman" w:hAnsi="Times New Roman" w:cs="Times New Roman"/>
          <w:b/>
          <w:sz w:val="28"/>
          <w:szCs w:val="28"/>
        </w:rPr>
      </w:pPr>
      <w:r w:rsidRPr="004B7009">
        <w:rPr>
          <w:rFonts w:ascii="Times New Roman" w:hAnsi="Times New Roman" w:cs="Times New Roman"/>
          <w:b/>
          <w:sz w:val="28"/>
          <w:szCs w:val="28"/>
        </w:rPr>
        <w:t xml:space="preserve">1.1. </w:t>
      </w:r>
      <w:r>
        <w:rPr>
          <w:rFonts w:ascii="Times New Roman" w:hAnsi="Times New Roman" w:cs="Times New Roman"/>
          <w:b/>
          <w:sz w:val="28"/>
          <w:szCs w:val="28"/>
        </w:rPr>
        <w:t xml:space="preserve"> </w:t>
      </w:r>
      <w:r w:rsidRPr="004B7009">
        <w:rPr>
          <w:rFonts w:ascii="Times New Roman" w:hAnsi="Times New Roman" w:cs="Times New Roman"/>
          <w:b/>
          <w:sz w:val="28"/>
          <w:szCs w:val="28"/>
        </w:rPr>
        <w:t>История возникновения банковских учреждений.</w:t>
      </w:r>
    </w:p>
    <w:p w:rsidR="004B7009" w:rsidRDefault="004B7009" w:rsidP="00607BBE">
      <w:pPr>
        <w:pStyle w:val="a3"/>
        <w:shd w:val="clear" w:color="auto" w:fill="FFFFFF"/>
        <w:spacing w:before="0" w:beforeAutospacing="0" w:after="0" w:afterAutospacing="0" w:line="245" w:lineRule="atLeast"/>
        <w:ind w:firstLine="708"/>
        <w:jc w:val="both"/>
        <w:rPr>
          <w:color w:val="000000"/>
          <w:sz w:val="28"/>
          <w:szCs w:val="28"/>
        </w:rPr>
      </w:pPr>
    </w:p>
    <w:p w:rsidR="00607BBE" w:rsidRDefault="00607BBE" w:rsidP="00607BBE">
      <w:pPr>
        <w:pStyle w:val="a3"/>
        <w:shd w:val="clear" w:color="auto" w:fill="FFFFFF"/>
        <w:spacing w:before="0" w:beforeAutospacing="0" w:after="0" w:afterAutospacing="0" w:line="245" w:lineRule="atLeast"/>
        <w:ind w:firstLine="708"/>
        <w:jc w:val="both"/>
        <w:rPr>
          <w:color w:val="000000"/>
          <w:sz w:val="28"/>
          <w:szCs w:val="28"/>
        </w:rPr>
      </w:pPr>
      <w:r w:rsidRPr="006D2B02">
        <w:rPr>
          <w:color w:val="000000"/>
          <w:sz w:val="28"/>
          <w:szCs w:val="28"/>
        </w:rPr>
        <w:t xml:space="preserve">Очевидно, что ничего в мире не появляется и не существует просто так, без причины. Это касается и банковской системы. И прежде чем приступить </w:t>
      </w:r>
      <w:r>
        <w:rPr>
          <w:color w:val="000000"/>
          <w:sz w:val="28"/>
          <w:szCs w:val="28"/>
        </w:rPr>
        <w:t xml:space="preserve">к исследованию </w:t>
      </w:r>
      <w:r w:rsidR="00642C53">
        <w:rPr>
          <w:sz w:val="28"/>
          <w:szCs w:val="28"/>
        </w:rPr>
        <w:t>выбранной темы</w:t>
      </w:r>
      <w:r>
        <w:rPr>
          <w:sz w:val="28"/>
          <w:szCs w:val="28"/>
        </w:rPr>
        <w:t xml:space="preserve">, хотелось бы немного </w:t>
      </w:r>
      <w:r w:rsidRPr="006D2B02">
        <w:rPr>
          <w:color w:val="000000"/>
          <w:sz w:val="28"/>
          <w:szCs w:val="28"/>
        </w:rPr>
        <w:t xml:space="preserve">обратиться к истокам возникновения банковских и  схожих с ними по функциям и назначению учреждений, к предпосылкам их возникновения. Считаю, что это необходимо для понимания процесса эволюции </w:t>
      </w:r>
      <w:r>
        <w:rPr>
          <w:color w:val="000000"/>
          <w:sz w:val="28"/>
          <w:szCs w:val="28"/>
        </w:rPr>
        <w:t xml:space="preserve">как всемирной </w:t>
      </w:r>
      <w:r w:rsidRPr="006D2B02">
        <w:rPr>
          <w:color w:val="000000"/>
          <w:sz w:val="28"/>
          <w:szCs w:val="28"/>
        </w:rPr>
        <w:t>банковской системы</w:t>
      </w:r>
      <w:r>
        <w:rPr>
          <w:color w:val="000000"/>
          <w:sz w:val="28"/>
          <w:szCs w:val="28"/>
        </w:rPr>
        <w:t xml:space="preserve"> в целом, так и банковской системы РФ. Э</w:t>
      </w:r>
      <w:r w:rsidRPr="006D2B02">
        <w:rPr>
          <w:color w:val="000000"/>
          <w:sz w:val="28"/>
          <w:szCs w:val="28"/>
        </w:rPr>
        <w:t>то позволит</w:t>
      </w:r>
      <w:r>
        <w:rPr>
          <w:color w:val="000000"/>
          <w:sz w:val="28"/>
          <w:szCs w:val="28"/>
        </w:rPr>
        <w:t>,</w:t>
      </w:r>
      <w:r w:rsidRPr="006D2B02">
        <w:rPr>
          <w:color w:val="000000"/>
          <w:sz w:val="28"/>
          <w:szCs w:val="28"/>
        </w:rPr>
        <w:t xml:space="preserve"> при внимательном изучении</w:t>
      </w:r>
      <w:r w:rsidR="008D6571" w:rsidRPr="008D6571">
        <w:rPr>
          <w:color w:val="000000"/>
          <w:sz w:val="28"/>
          <w:szCs w:val="28"/>
        </w:rPr>
        <w:t xml:space="preserve"> </w:t>
      </w:r>
      <w:r w:rsidR="008D6571">
        <w:rPr>
          <w:color w:val="000000"/>
          <w:sz w:val="28"/>
          <w:szCs w:val="28"/>
        </w:rPr>
        <w:t>и анализе</w:t>
      </w:r>
      <w:r>
        <w:rPr>
          <w:color w:val="000000"/>
          <w:sz w:val="28"/>
          <w:szCs w:val="28"/>
        </w:rPr>
        <w:t xml:space="preserve"> </w:t>
      </w:r>
      <w:r w:rsidRPr="006D2B02">
        <w:rPr>
          <w:color w:val="000000"/>
          <w:sz w:val="28"/>
          <w:szCs w:val="28"/>
        </w:rPr>
        <w:t>истории</w:t>
      </w:r>
      <w:r>
        <w:rPr>
          <w:color w:val="000000"/>
          <w:sz w:val="28"/>
          <w:szCs w:val="28"/>
        </w:rPr>
        <w:t>,</w:t>
      </w:r>
      <w:r w:rsidRPr="006D2B02">
        <w:rPr>
          <w:color w:val="000000"/>
          <w:sz w:val="28"/>
          <w:szCs w:val="28"/>
        </w:rPr>
        <w:t xml:space="preserve"> сделать правильные прогнозы на будущее, сделать необходимые шаги к </w:t>
      </w:r>
      <w:r>
        <w:rPr>
          <w:color w:val="000000"/>
          <w:sz w:val="28"/>
          <w:szCs w:val="28"/>
        </w:rPr>
        <w:t xml:space="preserve">модернизации и </w:t>
      </w:r>
      <w:r w:rsidRPr="006D2B02">
        <w:rPr>
          <w:color w:val="000000"/>
          <w:sz w:val="28"/>
          <w:szCs w:val="28"/>
        </w:rPr>
        <w:t xml:space="preserve">улучшению банковской системы. </w:t>
      </w:r>
    </w:p>
    <w:p w:rsidR="00607BBE" w:rsidRPr="00642C53" w:rsidRDefault="0090452B" w:rsidP="00642C53">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Довольно сложно определить</w:t>
      </w:r>
      <w:r w:rsidR="00607BBE" w:rsidRPr="006D2B02">
        <w:rPr>
          <w:rFonts w:ascii="Times New Roman" w:hAnsi="Times New Roman" w:cs="Times New Roman"/>
          <w:color w:val="000000"/>
          <w:sz w:val="28"/>
          <w:szCs w:val="28"/>
        </w:rPr>
        <w:t xml:space="preserve"> </w:t>
      </w:r>
      <w:r w:rsidR="008D6571">
        <w:rPr>
          <w:rFonts w:ascii="Times New Roman" w:hAnsi="Times New Roman" w:cs="Times New Roman"/>
          <w:color w:val="000000"/>
          <w:sz w:val="28"/>
          <w:szCs w:val="28"/>
        </w:rPr>
        <w:t xml:space="preserve">где, </w:t>
      </w:r>
      <w:r w:rsidR="00607BBE" w:rsidRPr="006D2B02">
        <w:rPr>
          <w:rFonts w:ascii="Times New Roman" w:hAnsi="Times New Roman" w:cs="Times New Roman"/>
          <w:color w:val="000000"/>
          <w:sz w:val="28"/>
          <w:szCs w:val="28"/>
        </w:rPr>
        <w:t>когда и как возникли первые</w:t>
      </w:r>
      <w:r w:rsidR="00607BBE" w:rsidRPr="006D2B02">
        <w:rPr>
          <w:rStyle w:val="apple-converted-space"/>
          <w:rFonts w:ascii="Times New Roman" w:hAnsi="Times New Roman" w:cs="Times New Roman"/>
          <w:color w:val="000000"/>
          <w:sz w:val="28"/>
          <w:szCs w:val="28"/>
        </w:rPr>
        <w:t> банки</w:t>
      </w:r>
      <w:r w:rsidR="008D6571">
        <w:rPr>
          <w:rStyle w:val="apple-converted-space"/>
          <w:rFonts w:ascii="Times New Roman" w:hAnsi="Times New Roman" w:cs="Times New Roman"/>
          <w:color w:val="000000"/>
          <w:sz w:val="28"/>
          <w:szCs w:val="28"/>
        </w:rPr>
        <w:t>. По крайней мере,</w:t>
      </w:r>
      <w:r w:rsidR="00607BBE" w:rsidRPr="006D2B02">
        <w:rPr>
          <w:rStyle w:val="apple-converted-space"/>
          <w:rFonts w:ascii="Times New Roman" w:hAnsi="Times New Roman" w:cs="Times New Roman"/>
          <w:color w:val="000000"/>
          <w:sz w:val="28"/>
          <w:szCs w:val="28"/>
        </w:rPr>
        <w:t xml:space="preserve"> </w:t>
      </w:r>
      <w:r w:rsidR="008D6571">
        <w:rPr>
          <w:rStyle w:val="apple-converted-space"/>
          <w:rFonts w:ascii="Times New Roman" w:hAnsi="Times New Roman" w:cs="Times New Roman"/>
          <w:color w:val="000000"/>
          <w:sz w:val="28"/>
          <w:szCs w:val="28"/>
        </w:rPr>
        <w:t xml:space="preserve">многие </w:t>
      </w:r>
      <w:r w:rsidR="00607BBE">
        <w:rPr>
          <w:rStyle w:val="apple-converted-space"/>
          <w:rFonts w:ascii="Times New Roman" w:hAnsi="Times New Roman" w:cs="Times New Roman"/>
          <w:color w:val="000000"/>
          <w:sz w:val="28"/>
          <w:szCs w:val="28"/>
        </w:rPr>
        <w:t>стран</w:t>
      </w:r>
      <w:r w:rsidR="008D6571">
        <w:rPr>
          <w:rStyle w:val="apple-converted-space"/>
          <w:rFonts w:ascii="Times New Roman" w:hAnsi="Times New Roman" w:cs="Times New Roman"/>
          <w:color w:val="000000"/>
          <w:sz w:val="28"/>
          <w:szCs w:val="28"/>
        </w:rPr>
        <w:t xml:space="preserve">ы претендуют на роль «первооткрывателей», </w:t>
      </w:r>
      <w:r w:rsidR="00607BBE">
        <w:rPr>
          <w:rStyle w:val="apple-converted-space"/>
          <w:rFonts w:ascii="Times New Roman" w:hAnsi="Times New Roman" w:cs="Times New Roman"/>
          <w:color w:val="000000"/>
          <w:sz w:val="28"/>
          <w:szCs w:val="28"/>
        </w:rPr>
        <w:t xml:space="preserve"> </w:t>
      </w:r>
      <w:r w:rsidR="00642C53">
        <w:rPr>
          <w:rStyle w:val="apple-converted-space"/>
          <w:rFonts w:ascii="Times New Roman" w:hAnsi="Times New Roman" w:cs="Times New Roman"/>
          <w:color w:val="000000"/>
          <w:sz w:val="28"/>
          <w:szCs w:val="28"/>
        </w:rPr>
        <w:t xml:space="preserve">К прародителям банков можно отнести </w:t>
      </w:r>
      <w:r w:rsidR="00607BBE" w:rsidRPr="006D2B02">
        <w:rPr>
          <w:rFonts w:ascii="Times New Roman" w:hAnsi="Times New Roman" w:cs="Times New Roman"/>
          <w:color w:val="000000"/>
          <w:sz w:val="28"/>
          <w:szCs w:val="28"/>
        </w:rPr>
        <w:t>Дельфийский</w:t>
      </w:r>
      <w:r>
        <w:rPr>
          <w:rFonts w:ascii="Times New Roman" w:hAnsi="Times New Roman" w:cs="Times New Roman"/>
          <w:color w:val="000000"/>
          <w:sz w:val="28"/>
          <w:szCs w:val="28"/>
        </w:rPr>
        <w:t xml:space="preserve"> и</w:t>
      </w:r>
      <w:r w:rsidR="00607BBE" w:rsidRPr="006D2B02">
        <w:rPr>
          <w:rFonts w:ascii="Times New Roman" w:hAnsi="Times New Roman" w:cs="Times New Roman"/>
          <w:color w:val="000000"/>
          <w:sz w:val="28"/>
          <w:szCs w:val="28"/>
        </w:rPr>
        <w:t xml:space="preserve"> Эфесский</w:t>
      </w:r>
      <w:r w:rsidRPr="0090452B">
        <w:rPr>
          <w:rFonts w:ascii="Times New Roman" w:hAnsi="Times New Roman" w:cs="Times New Roman"/>
          <w:color w:val="000000"/>
          <w:sz w:val="28"/>
          <w:szCs w:val="28"/>
        </w:rPr>
        <w:t xml:space="preserve"> </w:t>
      </w:r>
      <w:r w:rsidRPr="006D2B02">
        <w:rPr>
          <w:rFonts w:ascii="Times New Roman" w:hAnsi="Times New Roman" w:cs="Times New Roman"/>
          <w:color w:val="000000"/>
          <w:sz w:val="28"/>
          <w:szCs w:val="28"/>
        </w:rPr>
        <w:t>храмы</w:t>
      </w:r>
      <w:r w:rsidR="00642C53" w:rsidRPr="00642C53">
        <w:rPr>
          <w:rStyle w:val="a4"/>
          <w:rFonts w:ascii="Times New Roman" w:hAnsi="Times New Roman" w:cs="Times New Roman"/>
          <w:b w:val="0"/>
          <w:color w:val="000000"/>
          <w:sz w:val="28"/>
          <w:szCs w:val="28"/>
        </w:rPr>
        <w:t xml:space="preserve"> </w:t>
      </w:r>
      <w:r w:rsidR="00642C53" w:rsidRPr="0090452B">
        <w:rPr>
          <w:rStyle w:val="a4"/>
          <w:rFonts w:ascii="Times New Roman" w:hAnsi="Times New Roman" w:cs="Times New Roman"/>
          <w:b w:val="0"/>
          <w:color w:val="000000"/>
          <w:sz w:val="28"/>
          <w:szCs w:val="28"/>
        </w:rPr>
        <w:t>Древней Греции</w:t>
      </w:r>
      <w:r>
        <w:rPr>
          <w:rFonts w:ascii="Times New Roman" w:hAnsi="Times New Roman" w:cs="Times New Roman"/>
          <w:color w:val="000000"/>
          <w:sz w:val="28"/>
          <w:szCs w:val="28"/>
        </w:rPr>
        <w:t>.</w:t>
      </w:r>
      <w:r w:rsidR="00607BBE" w:rsidRPr="006D2B02">
        <w:rPr>
          <w:rFonts w:ascii="Times New Roman" w:hAnsi="Times New Roman" w:cs="Times New Roman"/>
          <w:color w:val="000000"/>
          <w:sz w:val="28"/>
          <w:szCs w:val="28"/>
        </w:rPr>
        <w:t xml:space="preserve"> </w:t>
      </w:r>
      <w:r w:rsidRPr="0090452B">
        <w:rPr>
          <w:rFonts w:ascii="Times New Roman" w:hAnsi="Times New Roman" w:cs="Times New Roman"/>
          <w:b/>
          <w:color w:val="000000"/>
          <w:sz w:val="28"/>
          <w:szCs w:val="28"/>
        </w:rPr>
        <w:t>Х</w:t>
      </w:r>
      <w:r w:rsidR="00607BBE" w:rsidRPr="0090452B">
        <w:rPr>
          <w:rStyle w:val="a4"/>
          <w:rFonts w:ascii="Times New Roman" w:hAnsi="Times New Roman" w:cs="Times New Roman"/>
          <w:b w:val="0"/>
          <w:color w:val="000000"/>
          <w:sz w:val="28"/>
          <w:szCs w:val="28"/>
        </w:rPr>
        <w:t xml:space="preserve">рамы </w:t>
      </w:r>
      <w:r>
        <w:rPr>
          <w:rStyle w:val="a4"/>
          <w:rFonts w:ascii="Times New Roman" w:hAnsi="Times New Roman" w:cs="Times New Roman"/>
          <w:b w:val="0"/>
          <w:color w:val="000000"/>
          <w:sz w:val="28"/>
          <w:szCs w:val="28"/>
        </w:rPr>
        <w:t xml:space="preserve">Древнего </w:t>
      </w:r>
      <w:r w:rsidR="00607BBE" w:rsidRPr="0090452B">
        <w:rPr>
          <w:rStyle w:val="a4"/>
          <w:rFonts w:ascii="Times New Roman" w:hAnsi="Times New Roman" w:cs="Times New Roman"/>
          <w:b w:val="0"/>
          <w:color w:val="000000"/>
          <w:sz w:val="28"/>
          <w:szCs w:val="28"/>
        </w:rPr>
        <w:t>Рима</w:t>
      </w:r>
      <w:r>
        <w:rPr>
          <w:rStyle w:val="a4"/>
          <w:rFonts w:ascii="Times New Roman" w:hAnsi="Times New Roman" w:cs="Times New Roman"/>
          <w:b w:val="0"/>
          <w:color w:val="000000"/>
          <w:sz w:val="28"/>
          <w:szCs w:val="28"/>
        </w:rPr>
        <w:t xml:space="preserve"> также</w:t>
      </w:r>
      <w:r w:rsidR="00607BBE" w:rsidRPr="006D2B02">
        <w:rPr>
          <w:rStyle w:val="apple-converted-space"/>
          <w:rFonts w:ascii="Times New Roman" w:hAnsi="Times New Roman" w:cs="Times New Roman"/>
          <w:color w:val="000000"/>
          <w:sz w:val="28"/>
          <w:szCs w:val="28"/>
        </w:rPr>
        <w:t> </w:t>
      </w:r>
      <w:r w:rsidR="00607BBE" w:rsidRPr="006D2B02">
        <w:rPr>
          <w:rFonts w:ascii="Times New Roman" w:hAnsi="Times New Roman" w:cs="Times New Roman"/>
          <w:color w:val="000000"/>
          <w:sz w:val="28"/>
          <w:szCs w:val="28"/>
        </w:rPr>
        <w:t>осуществляли хранение денег и выдачу ссуд.</w:t>
      </w:r>
      <w:r w:rsidR="00642C53">
        <w:rPr>
          <w:rFonts w:ascii="Times New Roman" w:hAnsi="Times New Roman" w:cs="Times New Roman"/>
          <w:color w:val="000000"/>
          <w:sz w:val="28"/>
          <w:szCs w:val="28"/>
        </w:rPr>
        <w:t xml:space="preserve"> По мере развития мирового сообщества появлялись схожие по роду деятельности учреждения. Так, </w:t>
      </w:r>
      <w:r w:rsidR="00607BBE" w:rsidRPr="00642C53">
        <w:rPr>
          <w:rFonts w:ascii="Times New Roman" w:hAnsi="Times New Roman" w:cs="Times New Roman"/>
          <w:color w:val="000000"/>
          <w:sz w:val="28"/>
          <w:szCs w:val="28"/>
        </w:rPr>
        <w:t xml:space="preserve">в Нововавилонском царстве (VII-IX веках до нашей эры) появились «торговые дома». Их вполне можно отнести к банкам, так как среди множества выполняемых ими функций были и чисто банковские: прием и выдача вкладов, предоставление кредита, учет векселей, оплата чеков, безналичный расчет между вкладчиками, финансирование внутренней и внешней торговли. </w:t>
      </w:r>
    </w:p>
    <w:p w:rsidR="00607BBE" w:rsidRDefault="00BA1136" w:rsidP="00607BBE">
      <w:pPr>
        <w:pStyle w:val="a3"/>
        <w:shd w:val="clear" w:color="auto" w:fill="FFFFFF"/>
        <w:spacing w:before="0" w:beforeAutospacing="0" w:after="0" w:afterAutospacing="0" w:line="245" w:lineRule="atLeast"/>
        <w:ind w:firstLine="708"/>
        <w:jc w:val="both"/>
        <w:rPr>
          <w:color w:val="000000"/>
          <w:sz w:val="28"/>
          <w:szCs w:val="28"/>
          <w:shd w:val="clear" w:color="auto" w:fill="FFFFFF"/>
        </w:rPr>
      </w:pPr>
      <w:r>
        <w:rPr>
          <w:color w:val="000000"/>
          <w:sz w:val="28"/>
          <w:szCs w:val="28"/>
          <w:shd w:val="clear" w:color="auto" w:fill="FFFFFF"/>
        </w:rPr>
        <w:t xml:space="preserve">Промышленность развивалась, увеличивались объемы торговых операций между различными странами. Данные процессы усиливали </w:t>
      </w:r>
      <w:r w:rsidR="00607BBE" w:rsidRPr="00D75DC0">
        <w:rPr>
          <w:color w:val="000000"/>
          <w:sz w:val="28"/>
          <w:szCs w:val="28"/>
          <w:shd w:val="clear" w:color="auto" w:fill="FFFFFF"/>
        </w:rPr>
        <w:t>потребность в</w:t>
      </w:r>
      <w:r w:rsidR="00607BBE" w:rsidRPr="00D75DC0">
        <w:rPr>
          <w:rStyle w:val="apple-converted-space"/>
          <w:color w:val="000000"/>
          <w:sz w:val="28"/>
          <w:szCs w:val="28"/>
          <w:shd w:val="clear" w:color="auto" w:fill="FFFFFF"/>
        </w:rPr>
        <w:t> </w:t>
      </w:r>
      <w:r w:rsidR="00607BBE">
        <w:rPr>
          <w:rStyle w:val="apple-converted-space"/>
          <w:color w:val="000000"/>
          <w:sz w:val="28"/>
          <w:szCs w:val="28"/>
          <w:shd w:val="clear" w:color="auto" w:fill="FFFFFF"/>
        </w:rPr>
        <w:t>обмене</w:t>
      </w:r>
      <w:r w:rsidR="00607BBE" w:rsidRPr="00D75DC0">
        <w:rPr>
          <w:rStyle w:val="apple-converted-space"/>
          <w:color w:val="000000"/>
          <w:sz w:val="28"/>
          <w:szCs w:val="28"/>
          <w:shd w:val="clear" w:color="auto" w:fill="FFFFFF"/>
        </w:rPr>
        <w:t> </w:t>
      </w:r>
      <w:r w:rsidR="00607BBE" w:rsidRPr="00D75DC0">
        <w:rPr>
          <w:color w:val="000000"/>
          <w:sz w:val="28"/>
          <w:szCs w:val="28"/>
          <w:shd w:val="clear" w:color="auto" w:fill="FFFFFF"/>
        </w:rPr>
        <w:t xml:space="preserve">денег. </w:t>
      </w:r>
      <w:r>
        <w:rPr>
          <w:color w:val="000000"/>
          <w:sz w:val="28"/>
          <w:szCs w:val="28"/>
          <w:shd w:val="clear" w:color="auto" w:fill="FFFFFF"/>
        </w:rPr>
        <w:t>Н</w:t>
      </w:r>
      <w:r w:rsidR="00607BBE" w:rsidRPr="00D75DC0">
        <w:rPr>
          <w:color w:val="000000"/>
          <w:sz w:val="28"/>
          <w:szCs w:val="28"/>
          <w:shd w:val="clear" w:color="auto" w:fill="FFFFFF"/>
        </w:rPr>
        <w:t xml:space="preserve">е существовало единообразной </w:t>
      </w:r>
      <w:r w:rsidR="00607BBE">
        <w:rPr>
          <w:color w:val="000000"/>
          <w:sz w:val="28"/>
          <w:szCs w:val="28"/>
          <w:shd w:val="clear" w:color="auto" w:fill="FFFFFF"/>
        </w:rPr>
        <w:t xml:space="preserve">денежной </w:t>
      </w:r>
      <w:r w:rsidR="00607BBE" w:rsidRPr="00D75DC0">
        <w:rPr>
          <w:color w:val="000000"/>
          <w:sz w:val="28"/>
          <w:szCs w:val="28"/>
          <w:shd w:val="clear" w:color="auto" w:fill="FFFFFF"/>
        </w:rPr>
        <w:t xml:space="preserve">системы, </w:t>
      </w:r>
      <w:r w:rsidR="00607BBE">
        <w:rPr>
          <w:color w:val="000000"/>
          <w:sz w:val="28"/>
          <w:szCs w:val="28"/>
          <w:shd w:val="clear" w:color="auto" w:fill="FFFFFF"/>
        </w:rPr>
        <w:t>использовались</w:t>
      </w:r>
      <w:r w:rsidR="00607BBE" w:rsidRPr="00D75DC0">
        <w:rPr>
          <w:color w:val="000000"/>
          <w:sz w:val="28"/>
          <w:szCs w:val="28"/>
          <w:shd w:val="clear" w:color="auto" w:fill="FFFFFF"/>
        </w:rPr>
        <w:t xml:space="preserve"> монет</w:t>
      </w:r>
      <w:r w:rsidR="00607BBE">
        <w:rPr>
          <w:color w:val="000000"/>
          <w:sz w:val="28"/>
          <w:szCs w:val="28"/>
          <w:shd w:val="clear" w:color="auto" w:fill="FFFFFF"/>
        </w:rPr>
        <w:t>ы</w:t>
      </w:r>
      <w:r w:rsidR="00607BBE" w:rsidRPr="00D75DC0">
        <w:rPr>
          <w:color w:val="000000"/>
          <w:sz w:val="28"/>
          <w:szCs w:val="28"/>
          <w:shd w:val="clear" w:color="auto" w:fill="FFFFFF"/>
        </w:rPr>
        <w:t xml:space="preserve"> разных государств, городов. Все монеты имели разный вес, форму и номинал. </w:t>
      </w:r>
      <w:r w:rsidR="00726C09">
        <w:rPr>
          <w:color w:val="000000"/>
          <w:sz w:val="28"/>
          <w:szCs w:val="28"/>
          <w:shd w:val="clear" w:color="auto" w:fill="FFFFFF"/>
        </w:rPr>
        <w:t>Появила</w:t>
      </w:r>
      <w:r w:rsidR="00607BBE">
        <w:rPr>
          <w:color w:val="000000"/>
          <w:sz w:val="28"/>
          <w:szCs w:val="28"/>
          <w:shd w:val="clear" w:color="auto" w:fill="FFFFFF"/>
        </w:rPr>
        <w:t xml:space="preserve">сь </w:t>
      </w:r>
      <w:r w:rsidR="00726C09">
        <w:rPr>
          <w:color w:val="000000"/>
          <w:sz w:val="28"/>
          <w:szCs w:val="28"/>
          <w:shd w:val="clear" w:color="auto" w:fill="FFFFFF"/>
        </w:rPr>
        <w:t xml:space="preserve">необходимость в </w:t>
      </w:r>
      <w:r w:rsidR="00607BBE" w:rsidRPr="00D75DC0">
        <w:rPr>
          <w:color w:val="000000"/>
          <w:sz w:val="28"/>
          <w:szCs w:val="28"/>
          <w:shd w:val="clear" w:color="auto" w:fill="FFFFFF"/>
        </w:rPr>
        <w:t>специалист</w:t>
      </w:r>
      <w:r w:rsidR="00726C09">
        <w:rPr>
          <w:color w:val="000000"/>
          <w:sz w:val="28"/>
          <w:szCs w:val="28"/>
          <w:shd w:val="clear" w:color="auto" w:fill="FFFFFF"/>
        </w:rPr>
        <w:t>ах, разбирающихся в монетах и способных вести обмен, и они появились</w:t>
      </w:r>
      <w:r w:rsidRPr="00BA1136">
        <w:rPr>
          <w:color w:val="000000"/>
          <w:sz w:val="28"/>
          <w:szCs w:val="28"/>
          <w:shd w:val="clear" w:color="auto" w:fill="FFFFFF"/>
        </w:rPr>
        <w:t xml:space="preserve"> </w:t>
      </w:r>
      <w:r>
        <w:rPr>
          <w:color w:val="000000"/>
          <w:sz w:val="28"/>
          <w:szCs w:val="28"/>
          <w:shd w:val="clear" w:color="auto" w:fill="FFFFFF"/>
        </w:rPr>
        <w:t>сначала в</w:t>
      </w:r>
      <w:r w:rsidRPr="00D75DC0">
        <w:rPr>
          <w:color w:val="000000"/>
          <w:sz w:val="28"/>
          <w:szCs w:val="28"/>
          <w:shd w:val="clear" w:color="auto" w:fill="FFFFFF"/>
        </w:rPr>
        <w:t xml:space="preserve"> средневековой Европе</w:t>
      </w:r>
      <w:r w:rsidR="00726C09">
        <w:rPr>
          <w:color w:val="000000"/>
          <w:sz w:val="28"/>
          <w:szCs w:val="28"/>
          <w:shd w:val="clear" w:color="auto" w:fill="FFFFFF"/>
        </w:rPr>
        <w:t xml:space="preserve">. </w:t>
      </w:r>
      <w:r>
        <w:rPr>
          <w:color w:val="000000"/>
          <w:sz w:val="28"/>
          <w:szCs w:val="28"/>
          <w:shd w:val="clear" w:color="auto" w:fill="FFFFFF"/>
        </w:rPr>
        <w:t>Указанные</w:t>
      </w:r>
      <w:r w:rsidR="00607BBE" w:rsidRPr="00D75DC0">
        <w:rPr>
          <w:color w:val="000000"/>
          <w:sz w:val="28"/>
          <w:szCs w:val="28"/>
          <w:shd w:val="clear" w:color="auto" w:fill="FFFFFF"/>
        </w:rPr>
        <w:t xml:space="preserve"> специалисты располагались со своими обменными столами в местах оживленной торго</w:t>
      </w:r>
      <w:r w:rsidR="00726C09">
        <w:rPr>
          <w:color w:val="000000"/>
          <w:sz w:val="28"/>
          <w:szCs w:val="28"/>
          <w:shd w:val="clear" w:color="auto" w:fill="FFFFFF"/>
        </w:rPr>
        <w:t>вли (с</w:t>
      </w:r>
      <w:r w:rsidR="00607BBE" w:rsidRPr="00D75DC0">
        <w:rPr>
          <w:color w:val="000000"/>
          <w:sz w:val="28"/>
          <w:szCs w:val="28"/>
          <w:shd w:val="clear" w:color="auto" w:fill="FFFFFF"/>
        </w:rPr>
        <w:t>лово «банк» происходит от итальянского</w:t>
      </w:r>
      <w:r w:rsidR="00607BBE" w:rsidRPr="00D75DC0">
        <w:rPr>
          <w:rStyle w:val="apple-converted-space"/>
          <w:b/>
          <w:bCs/>
          <w:color w:val="000000"/>
          <w:sz w:val="28"/>
          <w:szCs w:val="28"/>
          <w:shd w:val="clear" w:color="auto" w:fill="FFFFFF"/>
        </w:rPr>
        <w:t> </w:t>
      </w:r>
      <w:r w:rsidR="00607BBE" w:rsidRPr="005B1A9C">
        <w:rPr>
          <w:rStyle w:val="apple-converted-space"/>
          <w:bCs/>
          <w:i/>
          <w:color w:val="000000"/>
          <w:sz w:val="28"/>
          <w:szCs w:val="28"/>
          <w:u w:val="single"/>
          <w:shd w:val="clear" w:color="auto" w:fill="FFFFFF"/>
        </w:rPr>
        <w:t>«</w:t>
      </w:r>
      <w:r w:rsidR="00607BBE" w:rsidRPr="005B1A9C">
        <w:rPr>
          <w:rStyle w:val="a4"/>
          <w:i/>
          <w:color w:val="000000"/>
          <w:sz w:val="28"/>
          <w:szCs w:val="28"/>
          <w:u w:val="single"/>
          <w:shd w:val="clear" w:color="auto" w:fill="FFFFFF"/>
        </w:rPr>
        <w:t>banco»</w:t>
      </w:r>
      <w:r w:rsidR="00607BBE" w:rsidRPr="005B1A9C">
        <w:rPr>
          <w:i/>
          <w:color w:val="000000"/>
          <w:sz w:val="28"/>
          <w:szCs w:val="28"/>
          <w:shd w:val="clear" w:color="auto" w:fill="FFFFFF"/>
        </w:rPr>
        <w:t>,</w:t>
      </w:r>
      <w:r w:rsidR="00607BBE" w:rsidRPr="00D75DC0">
        <w:rPr>
          <w:color w:val="000000"/>
          <w:sz w:val="28"/>
          <w:szCs w:val="28"/>
          <w:shd w:val="clear" w:color="auto" w:fill="FFFFFF"/>
        </w:rPr>
        <w:t xml:space="preserve"> означающее стол, за которым сидел меняла</w:t>
      </w:r>
      <w:r w:rsidR="00726C09">
        <w:rPr>
          <w:color w:val="000000"/>
          <w:sz w:val="28"/>
          <w:szCs w:val="28"/>
          <w:shd w:val="clear" w:color="auto" w:fill="FFFFFF"/>
        </w:rPr>
        <w:t>)</w:t>
      </w:r>
      <w:r w:rsidR="00607BBE" w:rsidRPr="00D75DC0">
        <w:rPr>
          <w:color w:val="000000"/>
          <w:sz w:val="28"/>
          <w:szCs w:val="28"/>
          <w:shd w:val="clear" w:color="auto" w:fill="FFFFFF"/>
        </w:rPr>
        <w:t xml:space="preserve">. </w:t>
      </w:r>
    </w:p>
    <w:p w:rsidR="00607BBE" w:rsidRDefault="00607BBE" w:rsidP="00607BBE">
      <w:pPr>
        <w:pStyle w:val="a3"/>
        <w:shd w:val="clear" w:color="auto" w:fill="FFFFFF"/>
        <w:spacing w:before="0" w:beforeAutospacing="0" w:after="0" w:afterAutospacing="0" w:line="245" w:lineRule="atLeast"/>
        <w:ind w:firstLine="708"/>
        <w:jc w:val="both"/>
        <w:rPr>
          <w:color w:val="000000"/>
          <w:sz w:val="28"/>
          <w:szCs w:val="28"/>
        </w:rPr>
      </w:pPr>
      <w:r w:rsidRPr="005B1A9C">
        <w:rPr>
          <w:color w:val="000000"/>
          <w:sz w:val="28"/>
          <w:szCs w:val="28"/>
        </w:rPr>
        <w:t>Все отмеченные операции вначале существовали разрозненно, но постепенно они объединялись в рамках одних организаций, которые мы привыкли называть</w:t>
      </w:r>
      <w:r w:rsidRPr="005B1A9C">
        <w:rPr>
          <w:rStyle w:val="apple-converted-space"/>
          <w:b/>
          <w:bCs/>
          <w:color w:val="000000"/>
          <w:sz w:val="28"/>
          <w:szCs w:val="28"/>
        </w:rPr>
        <w:t> </w:t>
      </w:r>
      <w:r w:rsidRPr="00BB2071">
        <w:rPr>
          <w:rStyle w:val="a4"/>
          <w:i/>
          <w:color w:val="000000"/>
          <w:sz w:val="28"/>
          <w:szCs w:val="28"/>
        </w:rPr>
        <w:t>банками</w:t>
      </w:r>
      <w:r w:rsidRPr="005B1A9C">
        <w:rPr>
          <w:rStyle w:val="a4"/>
          <w:color w:val="000000"/>
          <w:sz w:val="28"/>
          <w:szCs w:val="28"/>
        </w:rPr>
        <w:t>.</w:t>
      </w:r>
      <w:r w:rsidRPr="005B1A9C">
        <w:rPr>
          <w:rStyle w:val="apple-converted-space"/>
          <w:color w:val="000000"/>
          <w:sz w:val="28"/>
          <w:szCs w:val="28"/>
        </w:rPr>
        <w:t> </w:t>
      </w:r>
      <w:r w:rsidRPr="005B1A9C">
        <w:rPr>
          <w:color w:val="000000"/>
          <w:sz w:val="28"/>
          <w:szCs w:val="28"/>
        </w:rPr>
        <w:t xml:space="preserve">В Западной Европе процесс перехода от примитивных </w:t>
      </w:r>
      <w:r w:rsidR="00BB2071">
        <w:rPr>
          <w:color w:val="000000"/>
          <w:sz w:val="28"/>
          <w:szCs w:val="28"/>
        </w:rPr>
        <w:t>обменных</w:t>
      </w:r>
      <w:r w:rsidRPr="005B1A9C">
        <w:rPr>
          <w:color w:val="000000"/>
          <w:sz w:val="28"/>
          <w:szCs w:val="28"/>
        </w:rPr>
        <w:t xml:space="preserve"> контор к банкирским домам произошел в</w:t>
      </w:r>
      <w:r>
        <w:rPr>
          <w:color w:val="000000"/>
          <w:sz w:val="28"/>
          <w:szCs w:val="28"/>
        </w:rPr>
        <w:t xml:space="preserve"> </w:t>
      </w:r>
      <w:r w:rsidRPr="005B1A9C">
        <w:rPr>
          <w:color w:val="000000"/>
          <w:sz w:val="28"/>
          <w:szCs w:val="28"/>
        </w:rPr>
        <w:t>XVI-XVII в</w:t>
      </w:r>
      <w:r>
        <w:rPr>
          <w:color w:val="000000"/>
          <w:sz w:val="28"/>
          <w:szCs w:val="28"/>
        </w:rPr>
        <w:t>еках</w:t>
      </w:r>
      <w:r w:rsidRPr="005B1A9C">
        <w:rPr>
          <w:color w:val="000000"/>
          <w:sz w:val="28"/>
          <w:szCs w:val="28"/>
        </w:rPr>
        <w:t>.</w:t>
      </w:r>
    </w:p>
    <w:p w:rsidR="00607BBE" w:rsidRPr="00C02F3B" w:rsidRDefault="00435976" w:rsidP="00607BBE">
      <w:pPr>
        <w:pStyle w:val="a3"/>
        <w:shd w:val="clear" w:color="auto" w:fill="FFFFFF"/>
        <w:spacing w:before="0" w:beforeAutospacing="0" w:after="0" w:afterAutospacing="0" w:line="245" w:lineRule="atLeast"/>
        <w:ind w:firstLine="708"/>
        <w:jc w:val="both"/>
        <w:rPr>
          <w:color w:val="000000"/>
          <w:sz w:val="28"/>
          <w:szCs w:val="28"/>
        </w:rPr>
      </w:pPr>
      <w:r>
        <w:rPr>
          <w:color w:val="000000"/>
          <w:sz w:val="28"/>
          <w:szCs w:val="28"/>
          <w:shd w:val="clear" w:color="auto" w:fill="FFFFFF"/>
        </w:rPr>
        <w:lastRenderedPageBreak/>
        <w:t xml:space="preserve">Чуть в более поздний период </w:t>
      </w:r>
      <w:r w:rsidR="00607BBE" w:rsidRPr="00C02F3B">
        <w:rPr>
          <w:color w:val="000000"/>
          <w:sz w:val="28"/>
          <w:szCs w:val="28"/>
          <w:shd w:val="clear" w:color="auto" w:fill="FFFFFF"/>
        </w:rPr>
        <w:t>возник</w:t>
      </w:r>
      <w:r w:rsidR="00607BBE">
        <w:rPr>
          <w:color w:val="000000"/>
          <w:sz w:val="28"/>
          <w:szCs w:val="28"/>
          <w:shd w:val="clear" w:color="auto" w:fill="FFFFFF"/>
        </w:rPr>
        <w:t>ают</w:t>
      </w:r>
      <w:r w:rsidR="00607BBE" w:rsidRPr="00C02F3B">
        <w:rPr>
          <w:color w:val="000000"/>
          <w:sz w:val="28"/>
          <w:szCs w:val="28"/>
          <w:shd w:val="clear" w:color="auto" w:fill="FFFFFF"/>
        </w:rPr>
        <w:t xml:space="preserve"> банк</w:t>
      </w:r>
      <w:r w:rsidR="00607BBE">
        <w:rPr>
          <w:color w:val="000000"/>
          <w:sz w:val="28"/>
          <w:szCs w:val="28"/>
          <w:shd w:val="clear" w:color="auto" w:fill="FFFFFF"/>
        </w:rPr>
        <w:t xml:space="preserve">и и </w:t>
      </w:r>
      <w:r w:rsidR="00607BBE" w:rsidRPr="00C02F3B">
        <w:rPr>
          <w:color w:val="000000"/>
          <w:sz w:val="28"/>
          <w:szCs w:val="28"/>
          <w:shd w:val="clear" w:color="auto" w:fill="FFFFFF"/>
        </w:rPr>
        <w:t xml:space="preserve">в </w:t>
      </w:r>
      <w:r>
        <w:rPr>
          <w:color w:val="000000"/>
          <w:sz w:val="28"/>
          <w:szCs w:val="28"/>
          <w:shd w:val="clear" w:color="auto" w:fill="FFFFFF"/>
        </w:rPr>
        <w:t>России</w:t>
      </w:r>
      <w:r w:rsidR="00607BBE">
        <w:rPr>
          <w:color w:val="000000"/>
          <w:sz w:val="28"/>
          <w:szCs w:val="28"/>
          <w:shd w:val="clear" w:color="auto" w:fill="FFFFFF"/>
        </w:rPr>
        <w:t xml:space="preserve">. </w:t>
      </w:r>
      <w:r>
        <w:rPr>
          <w:color w:val="000000"/>
          <w:sz w:val="28"/>
          <w:szCs w:val="28"/>
          <w:shd w:val="clear" w:color="auto" w:fill="FFFFFF"/>
        </w:rPr>
        <w:t>В</w:t>
      </w:r>
      <w:r w:rsidR="00607BBE" w:rsidRPr="00C02F3B">
        <w:rPr>
          <w:color w:val="000000"/>
          <w:sz w:val="28"/>
          <w:szCs w:val="28"/>
          <w:shd w:val="clear" w:color="auto" w:fill="FFFFFF"/>
        </w:rPr>
        <w:t xml:space="preserve"> 1733 году, в период власти Анны Иоановны</w:t>
      </w:r>
      <w:r w:rsidRPr="00435976">
        <w:rPr>
          <w:color w:val="000000"/>
          <w:sz w:val="28"/>
          <w:szCs w:val="28"/>
          <w:shd w:val="clear" w:color="auto" w:fill="FFFFFF"/>
        </w:rPr>
        <w:t xml:space="preserve"> </w:t>
      </w:r>
      <w:r>
        <w:rPr>
          <w:color w:val="000000"/>
          <w:sz w:val="28"/>
          <w:szCs w:val="28"/>
          <w:shd w:val="clear" w:color="auto" w:fill="FFFFFF"/>
        </w:rPr>
        <w:t xml:space="preserve">была </w:t>
      </w:r>
      <w:r w:rsidRPr="00C02F3B">
        <w:rPr>
          <w:color w:val="000000"/>
          <w:sz w:val="28"/>
          <w:szCs w:val="28"/>
          <w:shd w:val="clear" w:color="auto" w:fill="FFFFFF"/>
        </w:rPr>
        <w:t>учре</w:t>
      </w:r>
      <w:r>
        <w:rPr>
          <w:color w:val="000000"/>
          <w:sz w:val="28"/>
          <w:szCs w:val="28"/>
          <w:shd w:val="clear" w:color="auto" w:fill="FFFFFF"/>
        </w:rPr>
        <w:t>ж</w:t>
      </w:r>
      <w:r w:rsidRPr="00C02F3B">
        <w:rPr>
          <w:color w:val="000000"/>
          <w:sz w:val="28"/>
          <w:szCs w:val="28"/>
          <w:shd w:val="clear" w:color="auto" w:fill="FFFFFF"/>
        </w:rPr>
        <w:t>д</w:t>
      </w:r>
      <w:r>
        <w:rPr>
          <w:color w:val="000000"/>
          <w:sz w:val="28"/>
          <w:szCs w:val="28"/>
          <w:shd w:val="clear" w:color="auto" w:fill="FFFFFF"/>
        </w:rPr>
        <w:t>ена организация, схожая с банкирскими домами</w:t>
      </w:r>
      <w:r w:rsidR="00607BBE" w:rsidRPr="00C02F3B">
        <w:rPr>
          <w:color w:val="000000"/>
          <w:sz w:val="28"/>
          <w:szCs w:val="28"/>
          <w:shd w:val="clear" w:color="auto" w:fill="FFFFFF"/>
        </w:rPr>
        <w:t>, котор</w:t>
      </w:r>
      <w:r>
        <w:rPr>
          <w:color w:val="000000"/>
          <w:sz w:val="28"/>
          <w:szCs w:val="28"/>
          <w:shd w:val="clear" w:color="auto" w:fill="FFFFFF"/>
        </w:rPr>
        <w:t>ой позволили</w:t>
      </w:r>
      <w:r w:rsidR="00607BBE" w:rsidRPr="00C02F3B">
        <w:rPr>
          <w:color w:val="000000"/>
          <w:sz w:val="28"/>
          <w:szCs w:val="28"/>
          <w:shd w:val="clear" w:color="auto" w:fill="FFFFFF"/>
        </w:rPr>
        <w:t xml:space="preserve"> выдавать </w:t>
      </w:r>
      <w:r w:rsidR="00607BBE" w:rsidRPr="00C02F3B">
        <w:rPr>
          <w:i/>
          <w:color w:val="000000"/>
          <w:sz w:val="28"/>
          <w:szCs w:val="28"/>
          <w:u w:val="single"/>
          <w:shd w:val="clear" w:color="auto" w:fill="FFFFFF"/>
        </w:rPr>
        <w:t>кредит</w:t>
      </w:r>
      <w:r>
        <w:rPr>
          <w:i/>
          <w:color w:val="000000"/>
          <w:sz w:val="28"/>
          <w:szCs w:val="28"/>
          <w:u w:val="single"/>
          <w:shd w:val="clear" w:color="auto" w:fill="FFFFFF"/>
        </w:rPr>
        <w:t>ы</w:t>
      </w:r>
      <w:r w:rsidR="00607BBE" w:rsidRPr="00C02F3B">
        <w:rPr>
          <w:color w:val="000000"/>
          <w:sz w:val="28"/>
          <w:szCs w:val="28"/>
          <w:shd w:val="clear" w:color="auto" w:fill="FFFFFF"/>
        </w:rPr>
        <w:t xml:space="preserve">. В 1754 году при Елизавете в Санкт-Петербурге </w:t>
      </w:r>
      <w:r>
        <w:rPr>
          <w:color w:val="000000"/>
          <w:sz w:val="28"/>
          <w:szCs w:val="28"/>
          <w:shd w:val="clear" w:color="auto" w:fill="FFFFFF"/>
        </w:rPr>
        <w:t xml:space="preserve">были </w:t>
      </w:r>
      <w:r w:rsidR="00607BBE" w:rsidRPr="00C02F3B">
        <w:rPr>
          <w:color w:val="000000"/>
          <w:sz w:val="28"/>
          <w:szCs w:val="28"/>
          <w:shd w:val="clear" w:color="auto" w:fill="FFFFFF"/>
        </w:rPr>
        <w:t>созда</w:t>
      </w:r>
      <w:r>
        <w:rPr>
          <w:color w:val="000000"/>
          <w:sz w:val="28"/>
          <w:szCs w:val="28"/>
          <w:shd w:val="clear" w:color="auto" w:fill="FFFFFF"/>
        </w:rPr>
        <w:t>ны</w:t>
      </w:r>
      <w:r w:rsidR="00607BBE" w:rsidRPr="00C02F3B">
        <w:rPr>
          <w:color w:val="000000"/>
          <w:sz w:val="28"/>
          <w:szCs w:val="28"/>
          <w:shd w:val="clear" w:color="auto" w:fill="FFFFFF"/>
        </w:rPr>
        <w:t xml:space="preserve"> </w:t>
      </w:r>
      <w:r w:rsidR="00607BBE" w:rsidRPr="00C02F3B">
        <w:rPr>
          <w:i/>
          <w:color w:val="000000"/>
          <w:sz w:val="28"/>
          <w:szCs w:val="28"/>
          <w:u w:val="single"/>
          <w:shd w:val="clear" w:color="auto" w:fill="FFFFFF"/>
        </w:rPr>
        <w:t>государственный</w:t>
      </w:r>
      <w:r w:rsidR="00607BBE" w:rsidRPr="00C02F3B">
        <w:rPr>
          <w:color w:val="000000"/>
          <w:sz w:val="28"/>
          <w:szCs w:val="28"/>
          <w:shd w:val="clear" w:color="auto" w:fill="FFFFFF"/>
        </w:rPr>
        <w:t xml:space="preserve"> и </w:t>
      </w:r>
      <w:r w:rsidR="00607BBE" w:rsidRPr="00C02F3B">
        <w:rPr>
          <w:i/>
          <w:color w:val="000000"/>
          <w:sz w:val="28"/>
          <w:szCs w:val="28"/>
          <w:u w:val="single"/>
          <w:shd w:val="clear" w:color="auto" w:fill="FFFFFF"/>
        </w:rPr>
        <w:t>купеческий</w:t>
      </w:r>
      <w:r w:rsidR="00607BBE" w:rsidRPr="00C02F3B">
        <w:rPr>
          <w:color w:val="000000"/>
          <w:sz w:val="28"/>
          <w:szCs w:val="28"/>
          <w:shd w:val="clear" w:color="auto" w:fill="FFFFFF"/>
        </w:rPr>
        <w:t xml:space="preserve"> банк</w:t>
      </w:r>
      <w:r>
        <w:rPr>
          <w:color w:val="000000"/>
          <w:sz w:val="28"/>
          <w:szCs w:val="28"/>
          <w:shd w:val="clear" w:color="auto" w:fill="FFFFFF"/>
        </w:rPr>
        <w:t>и</w:t>
      </w:r>
      <w:r w:rsidR="00607BBE" w:rsidRPr="00C02F3B">
        <w:rPr>
          <w:color w:val="000000"/>
          <w:sz w:val="28"/>
          <w:szCs w:val="28"/>
          <w:shd w:val="clear" w:color="auto" w:fill="FFFFFF"/>
        </w:rPr>
        <w:t xml:space="preserve">. </w:t>
      </w:r>
      <w:r>
        <w:rPr>
          <w:color w:val="000000"/>
          <w:sz w:val="28"/>
          <w:szCs w:val="28"/>
          <w:shd w:val="clear" w:color="auto" w:fill="FFFFFF"/>
        </w:rPr>
        <w:t>В качестве о</w:t>
      </w:r>
      <w:r w:rsidR="00607BBE" w:rsidRPr="00C02F3B">
        <w:rPr>
          <w:color w:val="000000"/>
          <w:sz w:val="28"/>
          <w:szCs w:val="28"/>
          <w:shd w:val="clear" w:color="auto" w:fill="FFFFFF"/>
        </w:rPr>
        <w:t>беспечени</w:t>
      </w:r>
      <w:r>
        <w:rPr>
          <w:color w:val="000000"/>
          <w:sz w:val="28"/>
          <w:szCs w:val="28"/>
          <w:shd w:val="clear" w:color="auto" w:fill="FFFFFF"/>
        </w:rPr>
        <w:t>я</w:t>
      </w:r>
      <w:r w:rsidR="00607BBE" w:rsidRPr="00C02F3B">
        <w:rPr>
          <w:color w:val="000000"/>
          <w:sz w:val="28"/>
          <w:szCs w:val="28"/>
          <w:shd w:val="clear" w:color="auto" w:fill="FFFFFF"/>
        </w:rPr>
        <w:t xml:space="preserve"> </w:t>
      </w:r>
      <w:r w:rsidR="002745E2">
        <w:rPr>
          <w:color w:val="000000"/>
          <w:sz w:val="28"/>
          <w:szCs w:val="28"/>
          <w:shd w:val="clear" w:color="auto" w:fill="FFFFFF"/>
        </w:rPr>
        <w:t>возврата кредитов принимались</w:t>
      </w:r>
      <w:r w:rsidR="00607BBE" w:rsidRPr="00C02F3B">
        <w:rPr>
          <w:color w:val="000000"/>
          <w:sz w:val="28"/>
          <w:szCs w:val="28"/>
          <w:shd w:val="clear" w:color="auto" w:fill="FFFFFF"/>
        </w:rPr>
        <w:t xml:space="preserve"> </w:t>
      </w:r>
      <w:r w:rsidR="009D1D55">
        <w:rPr>
          <w:color w:val="000000"/>
          <w:sz w:val="28"/>
          <w:szCs w:val="28"/>
          <w:shd w:val="clear" w:color="auto" w:fill="FFFFFF"/>
        </w:rPr>
        <w:t>поручительство богатых людей</w:t>
      </w:r>
      <w:r w:rsidR="002745E2">
        <w:rPr>
          <w:color w:val="000000"/>
          <w:sz w:val="28"/>
          <w:szCs w:val="28"/>
          <w:shd w:val="clear" w:color="auto" w:fill="FFFFFF"/>
        </w:rPr>
        <w:t>,</w:t>
      </w:r>
      <w:r w:rsidR="009D1D55" w:rsidRPr="009D1D55">
        <w:rPr>
          <w:color w:val="000000"/>
          <w:sz w:val="28"/>
          <w:szCs w:val="28"/>
          <w:shd w:val="clear" w:color="auto" w:fill="FFFFFF"/>
        </w:rPr>
        <w:t xml:space="preserve"> </w:t>
      </w:r>
      <w:r w:rsidR="00607BBE" w:rsidRPr="00C02F3B">
        <w:rPr>
          <w:color w:val="000000"/>
          <w:sz w:val="28"/>
          <w:szCs w:val="28"/>
          <w:shd w:val="clear" w:color="auto" w:fill="FFFFFF"/>
        </w:rPr>
        <w:t>драгоценности</w:t>
      </w:r>
      <w:r w:rsidR="002745E2">
        <w:rPr>
          <w:color w:val="000000"/>
          <w:sz w:val="28"/>
          <w:szCs w:val="28"/>
          <w:shd w:val="clear" w:color="auto" w:fill="FFFFFF"/>
        </w:rPr>
        <w:t xml:space="preserve">, а также </w:t>
      </w:r>
      <w:r w:rsidR="00607BBE" w:rsidRPr="00C02F3B">
        <w:rPr>
          <w:color w:val="000000"/>
          <w:sz w:val="28"/>
          <w:szCs w:val="28"/>
          <w:shd w:val="clear" w:color="auto" w:fill="FFFFFF"/>
        </w:rPr>
        <w:t xml:space="preserve">владения с крепостными крестьянами. В 1757 году в России введено </w:t>
      </w:r>
      <w:r w:rsidR="00607BBE" w:rsidRPr="00C02F3B">
        <w:rPr>
          <w:i/>
          <w:color w:val="000000"/>
          <w:sz w:val="28"/>
          <w:szCs w:val="28"/>
          <w:u w:val="single"/>
          <w:shd w:val="clear" w:color="auto" w:fill="FFFFFF"/>
        </w:rPr>
        <w:t xml:space="preserve">вексельное </w:t>
      </w:r>
      <w:r w:rsidR="00607BBE" w:rsidRPr="00C02F3B">
        <w:rPr>
          <w:color w:val="000000"/>
          <w:sz w:val="28"/>
          <w:szCs w:val="28"/>
          <w:shd w:val="clear" w:color="auto" w:fill="FFFFFF"/>
        </w:rPr>
        <w:t xml:space="preserve">обращение. В 1769 году во время власти Екатерины II были внедрены </w:t>
      </w:r>
      <w:r w:rsidR="00607BBE" w:rsidRPr="00C02F3B">
        <w:rPr>
          <w:i/>
          <w:color w:val="000000"/>
          <w:sz w:val="28"/>
          <w:szCs w:val="28"/>
          <w:u w:val="single"/>
          <w:shd w:val="clear" w:color="auto" w:fill="FFFFFF"/>
        </w:rPr>
        <w:t>ассигнации</w:t>
      </w:r>
      <w:r w:rsidR="00607BBE" w:rsidRPr="00C02F3B">
        <w:rPr>
          <w:color w:val="000000"/>
          <w:sz w:val="28"/>
          <w:szCs w:val="28"/>
          <w:shd w:val="clear" w:color="auto" w:fill="FFFFFF"/>
        </w:rPr>
        <w:t>.</w:t>
      </w:r>
    </w:p>
    <w:p w:rsidR="00607BBE" w:rsidRPr="005B1A9C" w:rsidRDefault="00607BBE" w:rsidP="00607BBE">
      <w:pPr>
        <w:pStyle w:val="a3"/>
        <w:shd w:val="clear" w:color="auto" w:fill="FFFFFF"/>
        <w:spacing w:before="163" w:beforeAutospacing="0" w:after="0" w:afterAutospacing="0" w:line="245" w:lineRule="atLeast"/>
        <w:ind w:firstLine="708"/>
        <w:jc w:val="both"/>
        <w:rPr>
          <w:color w:val="000000"/>
          <w:sz w:val="28"/>
          <w:szCs w:val="28"/>
        </w:rPr>
      </w:pPr>
      <w:r w:rsidRPr="005B1A9C">
        <w:rPr>
          <w:color w:val="000000"/>
          <w:sz w:val="28"/>
          <w:szCs w:val="28"/>
        </w:rPr>
        <w:t xml:space="preserve">По мере развития </w:t>
      </w:r>
      <w:r w:rsidR="002745E2">
        <w:rPr>
          <w:color w:val="000000"/>
          <w:sz w:val="28"/>
          <w:szCs w:val="28"/>
        </w:rPr>
        <w:t xml:space="preserve">товарного оборота </w:t>
      </w:r>
      <w:r w:rsidRPr="005B1A9C">
        <w:rPr>
          <w:color w:val="000000"/>
          <w:sz w:val="28"/>
          <w:szCs w:val="28"/>
        </w:rPr>
        <w:t>все больше</w:t>
      </w:r>
      <w:r w:rsidR="002745E2">
        <w:rPr>
          <w:color w:val="000000"/>
          <w:sz w:val="28"/>
          <w:szCs w:val="28"/>
        </w:rPr>
        <w:t xml:space="preserve"> проявлялось его </w:t>
      </w:r>
      <w:r w:rsidRPr="005B1A9C">
        <w:rPr>
          <w:color w:val="000000"/>
          <w:sz w:val="28"/>
          <w:szCs w:val="28"/>
        </w:rPr>
        <w:t xml:space="preserve">несоответствие </w:t>
      </w:r>
      <w:r w:rsidR="002745E2">
        <w:rPr>
          <w:color w:val="000000"/>
          <w:sz w:val="28"/>
          <w:szCs w:val="28"/>
        </w:rPr>
        <w:t xml:space="preserve"> </w:t>
      </w:r>
      <w:r w:rsidRPr="005B1A9C">
        <w:rPr>
          <w:color w:val="000000"/>
          <w:sz w:val="28"/>
          <w:szCs w:val="28"/>
        </w:rPr>
        <w:t>объем</w:t>
      </w:r>
      <w:r w:rsidR="002745E2">
        <w:rPr>
          <w:color w:val="000000"/>
          <w:sz w:val="28"/>
          <w:szCs w:val="28"/>
        </w:rPr>
        <w:t>у</w:t>
      </w:r>
      <w:r w:rsidRPr="005B1A9C">
        <w:rPr>
          <w:color w:val="000000"/>
          <w:sz w:val="28"/>
          <w:szCs w:val="28"/>
        </w:rPr>
        <w:t xml:space="preserve"> полноценных металлических денег,</w:t>
      </w:r>
      <w:r w:rsidR="002745E2">
        <w:rPr>
          <w:color w:val="000000"/>
          <w:sz w:val="28"/>
          <w:szCs w:val="28"/>
        </w:rPr>
        <w:t xml:space="preserve"> находящихся в обращении. М</w:t>
      </w:r>
      <w:r w:rsidR="002745E2" w:rsidRPr="005B1A9C">
        <w:rPr>
          <w:color w:val="000000"/>
          <w:sz w:val="28"/>
          <w:szCs w:val="28"/>
        </w:rPr>
        <w:t>еталлические деньги</w:t>
      </w:r>
      <w:r w:rsidR="002745E2">
        <w:rPr>
          <w:color w:val="000000"/>
          <w:sz w:val="28"/>
          <w:szCs w:val="28"/>
        </w:rPr>
        <w:t xml:space="preserve"> быстро стирались</w:t>
      </w:r>
      <w:r w:rsidR="002745E2" w:rsidRPr="005B1A9C">
        <w:rPr>
          <w:color w:val="000000"/>
          <w:sz w:val="28"/>
          <w:szCs w:val="28"/>
        </w:rPr>
        <w:t xml:space="preserve">, </w:t>
      </w:r>
      <w:r w:rsidR="002745E2">
        <w:rPr>
          <w:color w:val="000000"/>
          <w:sz w:val="28"/>
          <w:szCs w:val="28"/>
        </w:rPr>
        <w:t xml:space="preserve">а </w:t>
      </w:r>
      <w:r w:rsidR="002745E2" w:rsidRPr="005B1A9C">
        <w:rPr>
          <w:color w:val="000000"/>
          <w:sz w:val="28"/>
          <w:szCs w:val="28"/>
        </w:rPr>
        <w:t xml:space="preserve">в распоряжении государств находились ограниченные объемы металлов, отсутствовали надлежащие технические средства для чеканки монет. </w:t>
      </w:r>
      <w:r w:rsidR="002745E2">
        <w:rPr>
          <w:color w:val="000000"/>
          <w:sz w:val="28"/>
          <w:szCs w:val="28"/>
        </w:rPr>
        <w:t>Недостаток металлических денег стал</w:t>
      </w:r>
      <w:r w:rsidRPr="005B1A9C">
        <w:rPr>
          <w:color w:val="000000"/>
          <w:sz w:val="28"/>
          <w:szCs w:val="28"/>
        </w:rPr>
        <w:t xml:space="preserve"> компенсир</w:t>
      </w:r>
      <w:r>
        <w:rPr>
          <w:color w:val="000000"/>
          <w:sz w:val="28"/>
          <w:szCs w:val="28"/>
        </w:rPr>
        <w:t>ова</w:t>
      </w:r>
      <w:r w:rsidR="002745E2">
        <w:rPr>
          <w:color w:val="000000"/>
          <w:sz w:val="28"/>
          <w:szCs w:val="28"/>
        </w:rPr>
        <w:t xml:space="preserve">ться путем </w:t>
      </w:r>
      <w:r w:rsidRPr="005B1A9C">
        <w:rPr>
          <w:color w:val="000000"/>
          <w:sz w:val="28"/>
          <w:szCs w:val="28"/>
        </w:rPr>
        <w:t>рас</w:t>
      </w:r>
      <w:r w:rsidR="002745E2">
        <w:rPr>
          <w:color w:val="000000"/>
          <w:sz w:val="28"/>
          <w:szCs w:val="28"/>
        </w:rPr>
        <w:t>ширения</w:t>
      </w:r>
      <w:r w:rsidRPr="005B1A9C">
        <w:rPr>
          <w:color w:val="000000"/>
          <w:sz w:val="28"/>
          <w:szCs w:val="28"/>
        </w:rPr>
        <w:t xml:space="preserve"> вексельного обращения. </w:t>
      </w:r>
      <w:r w:rsidR="002745E2">
        <w:rPr>
          <w:color w:val="000000"/>
          <w:sz w:val="28"/>
          <w:szCs w:val="28"/>
        </w:rPr>
        <w:t xml:space="preserve">Все это привело к тому, что </w:t>
      </w:r>
      <w:r w:rsidRPr="005B1A9C">
        <w:rPr>
          <w:color w:val="000000"/>
          <w:sz w:val="28"/>
          <w:szCs w:val="28"/>
        </w:rPr>
        <w:t xml:space="preserve">банки </w:t>
      </w:r>
      <w:r w:rsidR="002745E2">
        <w:rPr>
          <w:color w:val="000000"/>
          <w:sz w:val="28"/>
          <w:szCs w:val="28"/>
        </w:rPr>
        <w:t xml:space="preserve">стали возникать уже </w:t>
      </w:r>
      <w:r w:rsidRPr="005B1A9C">
        <w:rPr>
          <w:color w:val="000000"/>
          <w:sz w:val="28"/>
          <w:szCs w:val="28"/>
        </w:rPr>
        <w:t>как особый вид предпринимательс</w:t>
      </w:r>
      <w:r w:rsidR="002745E2">
        <w:rPr>
          <w:color w:val="000000"/>
          <w:sz w:val="28"/>
          <w:szCs w:val="28"/>
        </w:rPr>
        <w:t>кой деятельности, осуществляющий</w:t>
      </w:r>
      <w:r w:rsidRPr="005B1A9C">
        <w:rPr>
          <w:color w:val="000000"/>
          <w:sz w:val="28"/>
          <w:szCs w:val="28"/>
        </w:rPr>
        <w:t xml:space="preserve"> мобилизацию и распределение ссудных капиталов. </w:t>
      </w:r>
      <w:r w:rsidR="002745E2">
        <w:rPr>
          <w:color w:val="000000"/>
          <w:sz w:val="28"/>
          <w:szCs w:val="28"/>
        </w:rPr>
        <w:t xml:space="preserve">Банки стали </w:t>
      </w:r>
      <w:r w:rsidRPr="005B1A9C">
        <w:rPr>
          <w:color w:val="000000"/>
          <w:sz w:val="28"/>
          <w:szCs w:val="28"/>
        </w:rPr>
        <w:t>выступа</w:t>
      </w:r>
      <w:r w:rsidR="002745E2">
        <w:rPr>
          <w:color w:val="000000"/>
          <w:sz w:val="28"/>
          <w:szCs w:val="28"/>
        </w:rPr>
        <w:t>ть в качестве финансовых посредников</w:t>
      </w:r>
      <w:r w:rsidRPr="005B1A9C">
        <w:rPr>
          <w:color w:val="000000"/>
          <w:sz w:val="28"/>
          <w:szCs w:val="28"/>
        </w:rPr>
        <w:t xml:space="preserve">, </w:t>
      </w:r>
      <w:r w:rsidR="002745E2">
        <w:rPr>
          <w:color w:val="000000"/>
          <w:sz w:val="28"/>
          <w:szCs w:val="28"/>
        </w:rPr>
        <w:t>в качестве</w:t>
      </w:r>
      <w:r w:rsidRPr="005B1A9C">
        <w:rPr>
          <w:color w:val="000000"/>
          <w:sz w:val="28"/>
          <w:szCs w:val="28"/>
        </w:rPr>
        <w:t xml:space="preserve"> </w:t>
      </w:r>
      <w:r w:rsidR="002745E2">
        <w:rPr>
          <w:color w:val="000000"/>
          <w:sz w:val="28"/>
          <w:szCs w:val="28"/>
        </w:rPr>
        <w:t>организаций, соединяющих</w:t>
      </w:r>
      <w:r w:rsidRPr="005B1A9C">
        <w:rPr>
          <w:color w:val="000000"/>
          <w:sz w:val="28"/>
          <w:szCs w:val="28"/>
        </w:rPr>
        <w:t xml:space="preserve"> интересы кредиторов и заемщиков.</w:t>
      </w:r>
    </w:p>
    <w:p w:rsidR="003E1DDC" w:rsidRDefault="005C2CE8" w:rsidP="00607BBE">
      <w:pPr>
        <w:pStyle w:val="a3"/>
        <w:shd w:val="clear" w:color="auto" w:fill="FFFFFF"/>
        <w:spacing w:before="0" w:beforeAutospacing="0" w:after="0" w:afterAutospacing="0" w:line="245" w:lineRule="atLeast"/>
        <w:ind w:firstLine="708"/>
        <w:jc w:val="both"/>
        <w:rPr>
          <w:color w:val="000000"/>
          <w:sz w:val="28"/>
          <w:szCs w:val="28"/>
        </w:rPr>
      </w:pPr>
      <w:r>
        <w:rPr>
          <w:color w:val="000000"/>
          <w:sz w:val="28"/>
          <w:szCs w:val="28"/>
        </w:rPr>
        <w:t xml:space="preserve">По мере </w:t>
      </w:r>
      <w:r w:rsidRPr="005B1A9C">
        <w:rPr>
          <w:color w:val="000000"/>
          <w:sz w:val="28"/>
          <w:szCs w:val="28"/>
        </w:rPr>
        <w:t>глобализации экономических отношений</w:t>
      </w:r>
      <w:r>
        <w:rPr>
          <w:color w:val="000000"/>
          <w:sz w:val="28"/>
          <w:szCs w:val="28"/>
        </w:rPr>
        <w:t xml:space="preserve"> менялся </w:t>
      </w:r>
      <w:r w:rsidRPr="005B1A9C">
        <w:rPr>
          <w:color w:val="000000"/>
          <w:sz w:val="28"/>
          <w:szCs w:val="28"/>
        </w:rPr>
        <w:t>мирово</w:t>
      </w:r>
      <w:r>
        <w:rPr>
          <w:color w:val="000000"/>
          <w:sz w:val="28"/>
          <w:szCs w:val="28"/>
        </w:rPr>
        <w:t>й</w:t>
      </w:r>
      <w:r w:rsidRPr="005B1A9C">
        <w:rPr>
          <w:color w:val="000000"/>
          <w:sz w:val="28"/>
          <w:szCs w:val="28"/>
        </w:rPr>
        <w:t xml:space="preserve"> товарн</w:t>
      </w:r>
      <w:r>
        <w:rPr>
          <w:color w:val="000000"/>
          <w:sz w:val="28"/>
          <w:szCs w:val="28"/>
        </w:rPr>
        <w:t>ый</w:t>
      </w:r>
      <w:r w:rsidRPr="005B1A9C">
        <w:rPr>
          <w:color w:val="000000"/>
          <w:sz w:val="28"/>
          <w:szCs w:val="28"/>
        </w:rPr>
        <w:t xml:space="preserve"> рын</w:t>
      </w:r>
      <w:r>
        <w:rPr>
          <w:color w:val="000000"/>
          <w:sz w:val="28"/>
          <w:szCs w:val="28"/>
        </w:rPr>
        <w:t xml:space="preserve">ок, </w:t>
      </w:r>
      <w:r w:rsidRPr="005B1A9C">
        <w:rPr>
          <w:color w:val="000000"/>
          <w:sz w:val="28"/>
          <w:szCs w:val="28"/>
        </w:rPr>
        <w:t xml:space="preserve"> </w:t>
      </w:r>
      <w:r>
        <w:rPr>
          <w:color w:val="000000"/>
          <w:sz w:val="28"/>
          <w:szCs w:val="28"/>
        </w:rPr>
        <w:t xml:space="preserve"> </w:t>
      </w:r>
      <w:r w:rsidR="003E1DDC">
        <w:rPr>
          <w:color w:val="000000"/>
          <w:sz w:val="28"/>
          <w:szCs w:val="28"/>
        </w:rPr>
        <w:t xml:space="preserve">а вместе с ним </w:t>
      </w:r>
      <w:r>
        <w:rPr>
          <w:color w:val="000000"/>
          <w:sz w:val="28"/>
          <w:szCs w:val="28"/>
        </w:rPr>
        <w:t xml:space="preserve">менялись </w:t>
      </w:r>
      <w:r w:rsidR="003E1DDC">
        <w:rPr>
          <w:color w:val="000000"/>
          <w:sz w:val="28"/>
          <w:szCs w:val="28"/>
        </w:rPr>
        <w:t xml:space="preserve">и </w:t>
      </w:r>
      <w:r>
        <w:rPr>
          <w:color w:val="000000"/>
          <w:sz w:val="28"/>
          <w:szCs w:val="28"/>
        </w:rPr>
        <w:t>национальные интересы</w:t>
      </w:r>
      <w:r w:rsidR="00607BBE" w:rsidRPr="005B1A9C">
        <w:rPr>
          <w:color w:val="000000"/>
          <w:sz w:val="28"/>
          <w:szCs w:val="28"/>
        </w:rPr>
        <w:t xml:space="preserve"> отдельных стран</w:t>
      </w:r>
      <w:r>
        <w:rPr>
          <w:color w:val="000000"/>
          <w:sz w:val="28"/>
          <w:szCs w:val="28"/>
        </w:rPr>
        <w:t>. Ба</w:t>
      </w:r>
      <w:r w:rsidR="00607BBE" w:rsidRPr="005B1A9C">
        <w:rPr>
          <w:color w:val="000000"/>
          <w:sz w:val="28"/>
          <w:szCs w:val="28"/>
        </w:rPr>
        <w:t>нковск</w:t>
      </w:r>
      <w:r>
        <w:rPr>
          <w:color w:val="000000"/>
          <w:sz w:val="28"/>
          <w:szCs w:val="28"/>
        </w:rPr>
        <w:t>ие</w:t>
      </w:r>
      <w:r w:rsidR="00607BBE" w:rsidRPr="005B1A9C">
        <w:rPr>
          <w:color w:val="000000"/>
          <w:sz w:val="28"/>
          <w:szCs w:val="28"/>
        </w:rPr>
        <w:t xml:space="preserve"> </w:t>
      </w:r>
      <w:r>
        <w:rPr>
          <w:color w:val="000000"/>
          <w:sz w:val="28"/>
          <w:szCs w:val="28"/>
        </w:rPr>
        <w:t xml:space="preserve">учреждения </w:t>
      </w:r>
      <w:r w:rsidR="00607BBE" w:rsidRPr="005B1A9C">
        <w:rPr>
          <w:color w:val="000000"/>
          <w:sz w:val="28"/>
          <w:szCs w:val="28"/>
        </w:rPr>
        <w:t xml:space="preserve">неизбежно </w:t>
      </w:r>
      <w:r w:rsidR="003E1DDC">
        <w:rPr>
          <w:color w:val="000000"/>
          <w:sz w:val="28"/>
          <w:szCs w:val="28"/>
        </w:rPr>
        <w:t xml:space="preserve">шли на сближение и последующее </w:t>
      </w:r>
      <w:r w:rsidR="00607BBE" w:rsidRPr="005B1A9C">
        <w:rPr>
          <w:color w:val="000000"/>
          <w:sz w:val="28"/>
          <w:szCs w:val="28"/>
        </w:rPr>
        <w:t xml:space="preserve"> соедин</w:t>
      </w:r>
      <w:r w:rsidR="003E1DDC">
        <w:rPr>
          <w:color w:val="000000"/>
          <w:sz w:val="28"/>
          <w:szCs w:val="28"/>
        </w:rPr>
        <w:t>ение</w:t>
      </w:r>
      <w:r w:rsidR="00607BBE" w:rsidRPr="005B1A9C">
        <w:rPr>
          <w:color w:val="000000"/>
          <w:sz w:val="28"/>
          <w:szCs w:val="28"/>
        </w:rPr>
        <w:t xml:space="preserve"> с общим процессом. </w:t>
      </w:r>
      <w:r w:rsidR="003E1DDC">
        <w:rPr>
          <w:color w:val="000000"/>
          <w:sz w:val="28"/>
          <w:szCs w:val="28"/>
        </w:rPr>
        <w:t xml:space="preserve">Серебро и золото в значительных объемах стали поступать </w:t>
      </w:r>
      <w:r w:rsidR="00607BBE" w:rsidRPr="005B1A9C">
        <w:rPr>
          <w:color w:val="000000"/>
          <w:sz w:val="28"/>
          <w:szCs w:val="28"/>
        </w:rPr>
        <w:t>из Америки</w:t>
      </w:r>
      <w:r w:rsidR="003E1DDC">
        <w:rPr>
          <w:color w:val="000000"/>
          <w:sz w:val="28"/>
          <w:szCs w:val="28"/>
        </w:rPr>
        <w:t>, в результате чего монополия</w:t>
      </w:r>
      <w:r w:rsidR="00607BBE" w:rsidRPr="005B1A9C">
        <w:rPr>
          <w:color w:val="000000"/>
          <w:sz w:val="28"/>
          <w:szCs w:val="28"/>
        </w:rPr>
        <w:t xml:space="preserve"> отдельных локальных банков Италии и Голландии</w:t>
      </w:r>
      <w:r w:rsidR="003E1DDC">
        <w:rPr>
          <w:color w:val="000000"/>
          <w:sz w:val="28"/>
          <w:szCs w:val="28"/>
        </w:rPr>
        <w:t xml:space="preserve"> была нарушена</w:t>
      </w:r>
      <w:r w:rsidR="00607BBE" w:rsidRPr="005B1A9C">
        <w:rPr>
          <w:color w:val="000000"/>
          <w:sz w:val="28"/>
          <w:szCs w:val="28"/>
        </w:rPr>
        <w:t xml:space="preserve">. На смену металлическим деньгам пришли бумажные, которые на время смягчили противоречия в развитии денежного обращения. Однако природа бумажных денег такова, что их количество в обращении должно было соответствовать вытесненному золоту. Излишний выпуск бумажных денег приводил к их обесценению, что </w:t>
      </w:r>
      <w:r w:rsidR="00607BBE">
        <w:rPr>
          <w:color w:val="000000"/>
          <w:sz w:val="28"/>
          <w:szCs w:val="28"/>
        </w:rPr>
        <w:t xml:space="preserve">часто происходит и в наше время. </w:t>
      </w:r>
      <w:r w:rsidR="003E1DDC">
        <w:rPr>
          <w:color w:val="000000"/>
          <w:sz w:val="28"/>
          <w:szCs w:val="28"/>
        </w:rPr>
        <w:t>К примеру, б</w:t>
      </w:r>
      <w:r w:rsidR="00607BBE">
        <w:rPr>
          <w:color w:val="000000"/>
          <w:sz w:val="28"/>
          <w:szCs w:val="28"/>
        </w:rPr>
        <w:t>ольшинство источников по-разному описыва</w:t>
      </w:r>
      <w:r w:rsidR="003E1DDC">
        <w:rPr>
          <w:color w:val="000000"/>
          <w:sz w:val="28"/>
          <w:szCs w:val="28"/>
        </w:rPr>
        <w:t>ли</w:t>
      </w:r>
      <w:r w:rsidR="00607BBE">
        <w:rPr>
          <w:color w:val="000000"/>
          <w:sz w:val="28"/>
          <w:szCs w:val="28"/>
        </w:rPr>
        <w:t xml:space="preserve"> обвал российской валюты в новейшей Истории</w:t>
      </w:r>
      <w:r w:rsidR="003E1DDC">
        <w:rPr>
          <w:color w:val="000000"/>
          <w:sz w:val="28"/>
          <w:szCs w:val="28"/>
        </w:rPr>
        <w:t xml:space="preserve"> России</w:t>
      </w:r>
      <w:r w:rsidR="00607BBE">
        <w:rPr>
          <w:color w:val="000000"/>
          <w:sz w:val="28"/>
          <w:szCs w:val="28"/>
        </w:rPr>
        <w:t xml:space="preserve"> (в 1994, 1998, 2008, 2014 годах), но очевидно, что это связано с необеспеченностью денежной массы соответствующими товарно-материальными ценностями, безответственным отношением к вопросам </w:t>
      </w:r>
      <w:r w:rsidR="00607BBE" w:rsidRPr="005B1A9C">
        <w:rPr>
          <w:color w:val="000000"/>
          <w:sz w:val="28"/>
          <w:szCs w:val="28"/>
        </w:rPr>
        <w:t xml:space="preserve">регулирования денежного обращения. </w:t>
      </w:r>
    </w:p>
    <w:p w:rsidR="00607BBE" w:rsidRPr="005B1A9C" w:rsidRDefault="00607BBE" w:rsidP="00607BBE">
      <w:pPr>
        <w:pStyle w:val="a3"/>
        <w:shd w:val="clear" w:color="auto" w:fill="FFFFFF"/>
        <w:spacing w:before="0" w:beforeAutospacing="0" w:after="0" w:afterAutospacing="0" w:line="245" w:lineRule="atLeast"/>
        <w:ind w:firstLine="708"/>
        <w:jc w:val="both"/>
        <w:rPr>
          <w:color w:val="000000"/>
          <w:sz w:val="28"/>
          <w:szCs w:val="28"/>
        </w:rPr>
      </w:pPr>
      <w:r w:rsidRPr="005B1A9C">
        <w:rPr>
          <w:color w:val="000000"/>
          <w:sz w:val="28"/>
          <w:szCs w:val="28"/>
        </w:rPr>
        <w:t>Необходимо</w:t>
      </w:r>
      <w:r w:rsidR="003E1DDC">
        <w:rPr>
          <w:color w:val="000000"/>
          <w:sz w:val="28"/>
          <w:szCs w:val="28"/>
        </w:rPr>
        <w:t xml:space="preserve">сть </w:t>
      </w:r>
      <w:r w:rsidRPr="005B1A9C">
        <w:rPr>
          <w:color w:val="000000"/>
          <w:sz w:val="28"/>
          <w:szCs w:val="28"/>
        </w:rPr>
        <w:t>избав</w:t>
      </w:r>
      <w:r w:rsidR="003E1DDC">
        <w:rPr>
          <w:color w:val="000000"/>
          <w:sz w:val="28"/>
          <w:szCs w:val="28"/>
        </w:rPr>
        <w:t>ления</w:t>
      </w:r>
      <w:r w:rsidRPr="005B1A9C">
        <w:rPr>
          <w:color w:val="000000"/>
          <w:sz w:val="28"/>
          <w:szCs w:val="28"/>
        </w:rPr>
        <w:t xml:space="preserve"> от монополии золота </w:t>
      </w:r>
      <w:r w:rsidR="003E1DDC">
        <w:rPr>
          <w:color w:val="000000"/>
          <w:sz w:val="28"/>
          <w:szCs w:val="28"/>
        </w:rPr>
        <w:t>привела к появлению в обращении таких</w:t>
      </w:r>
      <w:r w:rsidRPr="005B1A9C">
        <w:rPr>
          <w:color w:val="000000"/>
          <w:sz w:val="28"/>
          <w:szCs w:val="28"/>
        </w:rPr>
        <w:t xml:space="preserve"> ден</w:t>
      </w:r>
      <w:r w:rsidR="003E1DDC">
        <w:rPr>
          <w:color w:val="000000"/>
          <w:sz w:val="28"/>
          <w:szCs w:val="28"/>
        </w:rPr>
        <w:t>ег</w:t>
      </w:r>
      <w:r w:rsidRPr="005B1A9C">
        <w:rPr>
          <w:color w:val="000000"/>
          <w:sz w:val="28"/>
          <w:szCs w:val="28"/>
        </w:rPr>
        <w:t xml:space="preserve">, объем которых бы </w:t>
      </w:r>
      <w:r w:rsidR="003E1DDC">
        <w:rPr>
          <w:color w:val="000000"/>
          <w:sz w:val="28"/>
          <w:szCs w:val="28"/>
        </w:rPr>
        <w:t xml:space="preserve">зависел от </w:t>
      </w:r>
      <w:r w:rsidRPr="005B1A9C">
        <w:rPr>
          <w:color w:val="000000"/>
          <w:sz w:val="28"/>
          <w:szCs w:val="28"/>
        </w:rPr>
        <w:t>степен</w:t>
      </w:r>
      <w:r w:rsidR="003E1DDC">
        <w:rPr>
          <w:color w:val="000000"/>
          <w:sz w:val="28"/>
          <w:szCs w:val="28"/>
        </w:rPr>
        <w:t>и</w:t>
      </w:r>
      <w:r w:rsidRPr="005B1A9C">
        <w:rPr>
          <w:color w:val="000000"/>
          <w:sz w:val="28"/>
          <w:szCs w:val="28"/>
        </w:rPr>
        <w:t xml:space="preserve"> развития национального капитала. Так</w:t>
      </w:r>
      <w:r w:rsidR="003E1DDC">
        <w:rPr>
          <w:color w:val="000000"/>
          <w:sz w:val="28"/>
          <w:szCs w:val="28"/>
        </w:rPr>
        <w:t xml:space="preserve"> появились </w:t>
      </w:r>
      <w:r w:rsidRPr="005B1A9C">
        <w:rPr>
          <w:rStyle w:val="apple-converted-space"/>
          <w:bCs/>
          <w:i/>
          <w:color w:val="000000"/>
          <w:sz w:val="28"/>
          <w:szCs w:val="28"/>
          <w:u w:val="single"/>
        </w:rPr>
        <w:t>кредитные деньги</w:t>
      </w:r>
      <w:r w:rsidRPr="005B1A9C">
        <w:rPr>
          <w:rStyle w:val="a4"/>
          <w:color w:val="000000"/>
          <w:sz w:val="28"/>
          <w:szCs w:val="28"/>
        </w:rPr>
        <w:t>,</w:t>
      </w:r>
      <w:r w:rsidRPr="005B1A9C">
        <w:rPr>
          <w:rStyle w:val="apple-converted-space"/>
          <w:b/>
          <w:bCs/>
          <w:color w:val="000000"/>
          <w:sz w:val="28"/>
          <w:szCs w:val="28"/>
        </w:rPr>
        <w:t> </w:t>
      </w:r>
      <w:r w:rsidRPr="005B1A9C">
        <w:rPr>
          <w:color w:val="000000"/>
          <w:sz w:val="28"/>
          <w:szCs w:val="28"/>
        </w:rPr>
        <w:t xml:space="preserve">которые заменяли полноценные деньги. </w:t>
      </w:r>
      <w:r w:rsidR="008A29A5">
        <w:rPr>
          <w:color w:val="000000"/>
          <w:sz w:val="28"/>
          <w:szCs w:val="28"/>
        </w:rPr>
        <w:t xml:space="preserve">В этом и есть отличие развитых кредитных институтов, организаций от храмов, больше заинтересованных </w:t>
      </w:r>
      <w:r w:rsidRPr="005B1A9C">
        <w:rPr>
          <w:color w:val="000000"/>
          <w:sz w:val="28"/>
          <w:szCs w:val="28"/>
        </w:rPr>
        <w:t>в обращении металлически</w:t>
      </w:r>
      <w:r w:rsidR="008A29A5">
        <w:rPr>
          <w:color w:val="000000"/>
          <w:sz w:val="28"/>
          <w:szCs w:val="28"/>
        </w:rPr>
        <w:t>х</w:t>
      </w:r>
      <w:r w:rsidRPr="005B1A9C">
        <w:rPr>
          <w:color w:val="000000"/>
          <w:sz w:val="28"/>
          <w:szCs w:val="28"/>
        </w:rPr>
        <w:t xml:space="preserve"> ден</w:t>
      </w:r>
      <w:r w:rsidR="008A29A5">
        <w:rPr>
          <w:color w:val="000000"/>
          <w:sz w:val="28"/>
          <w:szCs w:val="28"/>
        </w:rPr>
        <w:t>ег</w:t>
      </w:r>
      <w:r w:rsidRPr="005B1A9C">
        <w:rPr>
          <w:color w:val="000000"/>
          <w:sz w:val="28"/>
          <w:szCs w:val="28"/>
        </w:rPr>
        <w:t>.</w:t>
      </w:r>
    </w:p>
    <w:p w:rsidR="00607BBE" w:rsidRPr="007C7FC3" w:rsidRDefault="008A29A5" w:rsidP="00607BBE">
      <w:pPr>
        <w:pStyle w:val="a3"/>
        <w:shd w:val="clear" w:color="auto" w:fill="FFFFFF"/>
        <w:spacing w:before="163" w:beforeAutospacing="0" w:after="0" w:afterAutospacing="0" w:line="245" w:lineRule="atLeast"/>
        <w:ind w:firstLine="708"/>
        <w:jc w:val="both"/>
        <w:rPr>
          <w:color w:val="000000"/>
          <w:sz w:val="28"/>
          <w:szCs w:val="28"/>
        </w:rPr>
      </w:pPr>
      <w:r>
        <w:rPr>
          <w:color w:val="000000"/>
          <w:sz w:val="28"/>
          <w:szCs w:val="28"/>
        </w:rPr>
        <w:t xml:space="preserve">Наряду с кредитными деньгами большие объемы приобрело </w:t>
      </w:r>
      <w:r w:rsidR="00607BBE" w:rsidRPr="007C7FC3">
        <w:rPr>
          <w:color w:val="000000"/>
          <w:sz w:val="28"/>
          <w:szCs w:val="28"/>
        </w:rPr>
        <w:t xml:space="preserve">обращение </w:t>
      </w:r>
      <w:r w:rsidR="00607BBE" w:rsidRPr="008A29A5">
        <w:rPr>
          <w:i/>
          <w:color w:val="000000"/>
          <w:sz w:val="28"/>
          <w:szCs w:val="28"/>
        </w:rPr>
        <w:t>векселей</w:t>
      </w:r>
      <w:r w:rsidR="00607BBE" w:rsidRPr="007C7FC3">
        <w:rPr>
          <w:color w:val="000000"/>
          <w:sz w:val="28"/>
          <w:szCs w:val="28"/>
        </w:rPr>
        <w:t xml:space="preserve">. </w:t>
      </w:r>
      <w:r w:rsidRPr="007C7FC3">
        <w:rPr>
          <w:color w:val="000000"/>
          <w:sz w:val="28"/>
          <w:szCs w:val="28"/>
        </w:rPr>
        <w:t xml:space="preserve">Вексель превращается в банкноту в порядке эмиссионной </w:t>
      </w:r>
      <w:r w:rsidRPr="007C7FC3">
        <w:rPr>
          <w:color w:val="000000"/>
          <w:sz w:val="28"/>
          <w:szCs w:val="28"/>
        </w:rPr>
        <w:lastRenderedPageBreak/>
        <w:t xml:space="preserve">деятельности банка. </w:t>
      </w:r>
      <w:r>
        <w:rPr>
          <w:color w:val="000000"/>
          <w:sz w:val="28"/>
          <w:szCs w:val="28"/>
        </w:rPr>
        <w:t>К</w:t>
      </w:r>
      <w:r w:rsidR="00607BBE" w:rsidRPr="007C7FC3">
        <w:rPr>
          <w:color w:val="000000"/>
          <w:sz w:val="28"/>
          <w:szCs w:val="28"/>
        </w:rPr>
        <w:t>ак долговое обязательство</w:t>
      </w:r>
      <w:r>
        <w:rPr>
          <w:color w:val="000000"/>
          <w:sz w:val="28"/>
          <w:szCs w:val="28"/>
        </w:rPr>
        <w:t>,</w:t>
      </w:r>
      <w:r w:rsidR="00607BBE" w:rsidRPr="007C7FC3">
        <w:rPr>
          <w:color w:val="000000"/>
          <w:sz w:val="28"/>
          <w:szCs w:val="28"/>
        </w:rPr>
        <w:t xml:space="preserve"> </w:t>
      </w:r>
      <w:r>
        <w:rPr>
          <w:color w:val="000000"/>
          <w:sz w:val="28"/>
          <w:szCs w:val="28"/>
        </w:rPr>
        <w:t xml:space="preserve">он </w:t>
      </w:r>
      <w:r w:rsidR="00607BBE" w:rsidRPr="007C7FC3">
        <w:rPr>
          <w:color w:val="000000"/>
          <w:sz w:val="28"/>
          <w:szCs w:val="28"/>
        </w:rPr>
        <w:t xml:space="preserve">становится деньгами тогда, когда начинает использоваться как средство платежа до указанного в нем срока погашения, </w:t>
      </w:r>
      <w:r>
        <w:rPr>
          <w:color w:val="000000"/>
          <w:sz w:val="28"/>
          <w:szCs w:val="28"/>
        </w:rPr>
        <w:t xml:space="preserve">т.е. </w:t>
      </w:r>
      <w:r w:rsidR="00607BBE" w:rsidRPr="007C7FC3">
        <w:rPr>
          <w:color w:val="000000"/>
          <w:sz w:val="28"/>
          <w:szCs w:val="28"/>
        </w:rPr>
        <w:t xml:space="preserve">приобретает ликвидный характер. </w:t>
      </w:r>
      <w:r>
        <w:rPr>
          <w:color w:val="000000"/>
          <w:sz w:val="28"/>
          <w:szCs w:val="28"/>
        </w:rPr>
        <w:t xml:space="preserve">При наступлении срока </w:t>
      </w:r>
      <w:r w:rsidR="002559CD">
        <w:rPr>
          <w:color w:val="000000"/>
          <w:sz w:val="28"/>
          <w:szCs w:val="28"/>
        </w:rPr>
        <w:t xml:space="preserve">по </w:t>
      </w:r>
      <w:r w:rsidR="00607BBE" w:rsidRPr="007C7FC3">
        <w:rPr>
          <w:color w:val="000000"/>
          <w:sz w:val="28"/>
          <w:szCs w:val="28"/>
        </w:rPr>
        <w:t>вексел</w:t>
      </w:r>
      <w:r w:rsidR="002559CD">
        <w:rPr>
          <w:color w:val="000000"/>
          <w:sz w:val="28"/>
          <w:szCs w:val="28"/>
        </w:rPr>
        <w:t>ю выплачив</w:t>
      </w:r>
      <w:r w:rsidR="00607BBE" w:rsidRPr="007C7FC3">
        <w:rPr>
          <w:color w:val="000000"/>
          <w:sz w:val="28"/>
          <w:szCs w:val="28"/>
        </w:rPr>
        <w:t xml:space="preserve">ается </w:t>
      </w:r>
      <w:r w:rsidR="002559CD">
        <w:rPr>
          <w:color w:val="000000"/>
          <w:sz w:val="28"/>
          <w:szCs w:val="28"/>
        </w:rPr>
        <w:t xml:space="preserve">соответствующее </w:t>
      </w:r>
      <w:r w:rsidR="00607BBE" w:rsidRPr="007C7FC3">
        <w:rPr>
          <w:color w:val="000000"/>
          <w:sz w:val="28"/>
          <w:szCs w:val="28"/>
        </w:rPr>
        <w:t>количество денег (за вычетом у</w:t>
      </w:r>
      <w:r w:rsidR="002559CD">
        <w:rPr>
          <w:color w:val="000000"/>
          <w:sz w:val="28"/>
          <w:szCs w:val="28"/>
        </w:rPr>
        <w:t xml:space="preserve">казанного </w:t>
      </w:r>
      <w:r w:rsidR="00607BBE" w:rsidRPr="007C7FC3">
        <w:rPr>
          <w:color w:val="000000"/>
          <w:sz w:val="28"/>
          <w:szCs w:val="28"/>
        </w:rPr>
        <w:t xml:space="preserve">процента). </w:t>
      </w:r>
      <w:r w:rsidR="002559CD">
        <w:rPr>
          <w:color w:val="000000"/>
          <w:sz w:val="28"/>
          <w:szCs w:val="28"/>
        </w:rPr>
        <w:t>В то же время, о</w:t>
      </w:r>
      <w:r w:rsidR="00607BBE" w:rsidRPr="007C7FC3">
        <w:rPr>
          <w:color w:val="000000"/>
          <w:sz w:val="28"/>
          <w:szCs w:val="28"/>
        </w:rPr>
        <w:t xml:space="preserve">бращение </w:t>
      </w:r>
      <w:r w:rsidR="002559CD">
        <w:rPr>
          <w:color w:val="000000"/>
          <w:sz w:val="28"/>
          <w:szCs w:val="28"/>
        </w:rPr>
        <w:t>векселей</w:t>
      </w:r>
      <w:r w:rsidR="00607BBE" w:rsidRPr="007C7FC3">
        <w:rPr>
          <w:color w:val="000000"/>
          <w:sz w:val="28"/>
          <w:szCs w:val="28"/>
        </w:rPr>
        <w:t xml:space="preserve"> в сфере платежа наличными деньгами вызывает необходимость дополнительной их устойчивости в виде золотого запаса банков. Эмитируя банкноты, банки руководствуются не интересами участников кредитных сделок, а собственной доходностью, что усиливает предпринимательские основы банковского дела.</w:t>
      </w:r>
    </w:p>
    <w:p w:rsidR="00607BBE" w:rsidRPr="007C7FC3" w:rsidRDefault="009D1D55" w:rsidP="00607BBE">
      <w:pPr>
        <w:pStyle w:val="a3"/>
        <w:shd w:val="clear" w:color="auto" w:fill="FFFFFF"/>
        <w:spacing w:before="163" w:beforeAutospacing="0" w:after="0" w:afterAutospacing="0" w:line="245" w:lineRule="atLeast"/>
        <w:ind w:firstLine="708"/>
        <w:jc w:val="both"/>
        <w:rPr>
          <w:color w:val="000000"/>
          <w:sz w:val="28"/>
          <w:szCs w:val="28"/>
        </w:rPr>
      </w:pPr>
      <w:r>
        <w:rPr>
          <w:color w:val="000000"/>
          <w:sz w:val="28"/>
          <w:szCs w:val="28"/>
        </w:rPr>
        <w:t xml:space="preserve">Но возможность бесконтрольной эмиссии банкнот ведет к неминуемому хаосу. Со временем общество поняло, что </w:t>
      </w:r>
      <w:r w:rsidR="00607BBE">
        <w:rPr>
          <w:color w:val="000000"/>
          <w:sz w:val="28"/>
          <w:szCs w:val="28"/>
        </w:rPr>
        <w:t>необходим</w:t>
      </w:r>
      <w:r>
        <w:rPr>
          <w:color w:val="000000"/>
          <w:sz w:val="28"/>
          <w:szCs w:val="28"/>
        </w:rPr>
        <w:t>ы государственные</w:t>
      </w:r>
      <w:r w:rsidR="00607BBE">
        <w:rPr>
          <w:color w:val="000000"/>
          <w:sz w:val="28"/>
          <w:szCs w:val="28"/>
        </w:rPr>
        <w:t xml:space="preserve"> орган</w:t>
      </w:r>
      <w:r>
        <w:rPr>
          <w:color w:val="000000"/>
          <w:sz w:val="28"/>
          <w:szCs w:val="28"/>
        </w:rPr>
        <w:t xml:space="preserve">ы, осуществляющие </w:t>
      </w:r>
      <w:r w:rsidR="00607BBE" w:rsidRPr="007C7FC3">
        <w:rPr>
          <w:i/>
          <w:color w:val="000000"/>
          <w:sz w:val="28"/>
          <w:szCs w:val="28"/>
          <w:u w:val="single"/>
        </w:rPr>
        <w:t>эмиссионные операции</w:t>
      </w:r>
      <w:r w:rsidR="00607BBE">
        <w:rPr>
          <w:color w:val="000000"/>
          <w:sz w:val="28"/>
          <w:szCs w:val="28"/>
        </w:rPr>
        <w:t xml:space="preserve"> </w:t>
      </w:r>
      <w:r w:rsidR="00607BBE" w:rsidRPr="007C7FC3">
        <w:rPr>
          <w:color w:val="000000"/>
          <w:sz w:val="28"/>
          <w:szCs w:val="28"/>
        </w:rPr>
        <w:t>(операции по выпуску и изъятию денег из обращения)</w:t>
      </w:r>
      <w:r w:rsidR="00607BBE">
        <w:rPr>
          <w:color w:val="000000"/>
          <w:sz w:val="28"/>
          <w:szCs w:val="28"/>
        </w:rPr>
        <w:t xml:space="preserve">. В большинстве государств эмиссионные операции </w:t>
      </w:r>
      <w:r w:rsidR="00607BBE" w:rsidRPr="007C7FC3">
        <w:rPr>
          <w:color w:val="000000"/>
          <w:sz w:val="28"/>
          <w:szCs w:val="28"/>
        </w:rPr>
        <w:t>осуществляют:</w:t>
      </w:r>
    </w:p>
    <w:p w:rsidR="00607BBE" w:rsidRPr="007C7FC3" w:rsidRDefault="00607BBE" w:rsidP="00607BBE">
      <w:pPr>
        <w:shd w:val="clear" w:color="auto" w:fill="FFFFFF"/>
        <w:spacing w:after="27" w:line="245" w:lineRule="atLeast"/>
        <w:ind w:left="27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A29A5">
        <w:rPr>
          <w:rFonts w:ascii="Times New Roman" w:hAnsi="Times New Roman" w:cs="Times New Roman"/>
          <w:i/>
          <w:color w:val="000000"/>
          <w:sz w:val="28"/>
          <w:szCs w:val="28"/>
          <w:u w:val="single"/>
        </w:rPr>
        <w:t>Ц</w:t>
      </w:r>
      <w:r w:rsidRPr="007C7FC3">
        <w:rPr>
          <w:rFonts w:ascii="Times New Roman" w:hAnsi="Times New Roman" w:cs="Times New Roman"/>
          <w:i/>
          <w:color w:val="000000"/>
          <w:sz w:val="28"/>
          <w:szCs w:val="28"/>
          <w:u w:val="single"/>
        </w:rPr>
        <w:t>ентральный банк</w:t>
      </w:r>
      <w:r w:rsidRPr="007C7FC3">
        <w:rPr>
          <w:rFonts w:ascii="Times New Roman" w:hAnsi="Times New Roman" w:cs="Times New Roman"/>
          <w:color w:val="000000"/>
          <w:sz w:val="28"/>
          <w:szCs w:val="28"/>
        </w:rPr>
        <w:t>, пользующийся монопольным правом выпуска банковских билетов (банкнот), составляю</w:t>
      </w:r>
      <w:r>
        <w:rPr>
          <w:rFonts w:ascii="Times New Roman" w:hAnsi="Times New Roman" w:cs="Times New Roman"/>
          <w:color w:val="000000"/>
          <w:sz w:val="28"/>
          <w:szCs w:val="28"/>
        </w:rPr>
        <w:t>щих подавляющую часть налично-де</w:t>
      </w:r>
      <w:r w:rsidRPr="007C7FC3">
        <w:rPr>
          <w:rFonts w:ascii="Times New Roman" w:hAnsi="Times New Roman" w:cs="Times New Roman"/>
          <w:color w:val="000000"/>
          <w:sz w:val="28"/>
          <w:szCs w:val="28"/>
        </w:rPr>
        <w:t>нежного обращения;</w:t>
      </w:r>
    </w:p>
    <w:p w:rsidR="00607BBE" w:rsidRPr="007C7FC3" w:rsidRDefault="00607BBE" w:rsidP="00607BBE">
      <w:pPr>
        <w:shd w:val="clear" w:color="auto" w:fill="FFFFFF"/>
        <w:spacing w:after="27" w:line="245" w:lineRule="atLeast"/>
        <w:ind w:left="272"/>
        <w:jc w:val="both"/>
        <w:rPr>
          <w:rFonts w:ascii="Times New Roman" w:hAnsi="Times New Roman" w:cs="Times New Roman"/>
          <w:color w:val="000000"/>
          <w:sz w:val="28"/>
          <w:szCs w:val="28"/>
        </w:rPr>
      </w:pPr>
      <w:r w:rsidRPr="007C7FC3">
        <w:rPr>
          <w:rFonts w:ascii="Times New Roman" w:hAnsi="Times New Roman" w:cs="Times New Roman"/>
          <w:i/>
          <w:color w:val="000000"/>
          <w:sz w:val="28"/>
          <w:szCs w:val="28"/>
        </w:rPr>
        <w:t xml:space="preserve">- </w:t>
      </w:r>
      <w:r w:rsidR="008A29A5">
        <w:rPr>
          <w:rFonts w:ascii="Times New Roman" w:hAnsi="Times New Roman" w:cs="Times New Roman"/>
          <w:i/>
          <w:color w:val="000000"/>
          <w:sz w:val="28"/>
          <w:szCs w:val="28"/>
          <w:u w:val="single"/>
        </w:rPr>
        <w:t>К</w:t>
      </w:r>
      <w:r w:rsidRPr="007C7FC3">
        <w:rPr>
          <w:rFonts w:ascii="Times New Roman" w:hAnsi="Times New Roman" w:cs="Times New Roman"/>
          <w:i/>
          <w:color w:val="000000"/>
          <w:sz w:val="28"/>
          <w:szCs w:val="28"/>
          <w:u w:val="single"/>
        </w:rPr>
        <w:t>азначейство</w:t>
      </w:r>
      <w:r w:rsidRPr="007C7FC3">
        <w:rPr>
          <w:rFonts w:ascii="Times New Roman" w:hAnsi="Times New Roman" w:cs="Times New Roman"/>
          <w:color w:val="000000"/>
          <w:sz w:val="28"/>
          <w:szCs w:val="28"/>
        </w:rPr>
        <w:t xml:space="preserve"> (государственный исполнительный орган), выпускающий мелкокупюрные бумажно-денежные знаки (казначейские билеты и монеты), изготовленные из дешевых видов металла, на которые приходится около 10% (в развитых странах) общего выпуска наличных денег.</w:t>
      </w:r>
    </w:p>
    <w:p w:rsidR="00607BBE" w:rsidRPr="0025392C" w:rsidRDefault="00607BBE" w:rsidP="00607BBE">
      <w:pPr>
        <w:pStyle w:val="a3"/>
        <w:shd w:val="clear" w:color="auto" w:fill="FFFFFF"/>
        <w:spacing w:before="0" w:beforeAutospacing="0" w:after="0" w:afterAutospacing="0" w:line="245" w:lineRule="atLeast"/>
        <w:jc w:val="both"/>
        <w:rPr>
          <w:color w:val="000000"/>
          <w:sz w:val="28"/>
          <w:szCs w:val="28"/>
        </w:rPr>
      </w:pPr>
      <w:r>
        <w:rPr>
          <w:color w:val="000000"/>
          <w:sz w:val="28"/>
          <w:szCs w:val="28"/>
        </w:rPr>
        <w:tab/>
        <w:t xml:space="preserve">В общем, история появления и развития банковских учреждения может являться отдельной темой, подлежащей исследованию, но в качестве основной цели выбрана </w:t>
      </w:r>
      <w:r w:rsidRPr="00EE575E">
        <w:rPr>
          <w:color w:val="000000"/>
          <w:sz w:val="28"/>
          <w:szCs w:val="28"/>
        </w:rPr>
        <w:t>б</w:t>
      </w:r>
      <w:r w:rsidRPr="00EE575E">
        <w:rPr>
          <w:sz w:val="28"/>
          <w:szCs w:val="28"/>
        </w:rPr>
        <w:t>анковская система РФ, а также тенденция ее развития.</w:t>
      </w:r>
      <w:r>
        <w:rPr>
          <w:sz w:val="32"/>
          <w:szCs w:val="32"/>
        </w:rPr>
        <w:t xml:space="preserve"> </w:t>
      </w:r>
      <w:r w:rsidR="0025392C" w:rsidRPr="0025392C">
        <w:rPr>
          <w:sz w:val="28"/>
          <w:szCs w:val="28"/>
        </w:rPr>
        <w:t xml:space="preserve">Поэтому перейдем непосредственно к банковской </w:t>
      </w:r>
      <w:r w:rsidR="0025392C">
        <w:rPr>
          <w:color w:val="000000"/>
          <w:sz w:val="28"/>
          <w:szCs w:val="28"/>
        </w:rPr>
        <w:t>системе.</w:t>
      </w:r>
      <w:r w:rsidRPr="0025392C">
        <w:rPr>
          <w:color w:val="000000"/>
          <w:sz w:val="28"/>
          <w:szCs w:val="28"/>
        </w:rPr>
        <w:t xml:space="preserve"> </w:t>
      </w:r>
    </w:p>
    <w:p w:rsidR="00607BBE" w:rsidRDefault="00607BBE" w:rsidP="0025392C">
      <w:pPr>
        <w:pStyle w:val="a3"/>
        <w:shd w:val="clear" w:color="auto" w:fill="FFFFFF"/>
        <w:spacing w:before="0" w:beforeAutospacing="0" w:after="0" w:afterAutospacing="0" w:line="245" w:lineRule="atLeast"/>
        <w:jc w:val="both"/>
        <w:rPr>
          <w:sz w:val="28"/>
          <w:szCs w:val="28"/>
        </w:rPr>
      </w:pPr>
      <w:r>
        <w:rPr>
          <w:color w:val="000000"/>
          <w:sz w:val="28"/>
          <w:szCs w:val="28"/>
        </w:rPr>
        <w:tab/>
      </w:r>
    </w:p>
    <w:p w:rsidR="00607BBE" w:rsidRDefault="00607BBE" w:rsidP="00607BBE">
      <w:pPr>
        <w:rPr>
          <w:rFonts w:ascii="Times New Roman" w:hAnsi="Times New Roman" w:cs="Times New Roman"/>
          <w:sz w:val="28"/>
          <w:szCs w:val="28"/>
        </w:rPr>
      </w:pPr>
    </w:p>
    <w:p w:rsidR="00607BBE" w:rsidRDefault="00607BBE" w:rsidP="00607BBE">
      <w:pPr>
        <w:pStyle w:val="a3"/>
        <w:shd w:val="clear" w:color="auto" w:fill="FFFFFF"/>
        <w:spacing w:before="0" w:beforeAutospacing="0" w:after="0" w:afterAutospacing="0" w:line="245" w:lineRule="atLeast"/>
        <w:jc w:val="both"/>
        <w:rPr>
          <w:color w:val="000000"/>
          <w:sz w:val="28"/>
          <w:szCs w:val="28"/>
        </w:rPr>
      </w:pPr>
    </w:p>
    <w:p w:rsidR="00607BBE" w:rsidRPr="00567773" w:rsidRDefault="00607BBE" w:rsidP="00607BBE">
      <w:pPr>
        <w:spacing w:after="0" w:line="240" w:lineRule="auto"/>
        <w:ind w:firstLine="360"/>
        <w:rPr>
          <w:rFonts w:ascii="Times New Roman" w:eastAsia="Times New Roman" w:hAnsi="Times New Roman" w:cs="Times New Roman"/>
          <w:color w:val="000000"/>
          <w:sz w:val="20"/>
          <w:szCs w:val="20"/>
          <w:lang w:eastAsia="ru-RU"/>
        </w:rPr>
      </w:pPr>
      <w:r w:rsidRPr="00567773">
        <w:rPr>
          <w:rFonts w:ascii="Arial" w:eastAsia="Times New Roman" w:hAnsi="Arial" w:cs="Arial"/>
          <w:i/>
          <w:iCs/>
          <w:color w:val="000000"/>
          <w:sz w:val="20"/>
          <w:szCs w:val="20"/>
          <w:lang w:eastAsia="ru-RU"/>
        </w:rPr>
        <w:t> </w:t>
      </w:r>
    </w:p>
    <w:p w:rsidR="00607BBE" w:rsidRDefault="00607BBE" w:rsidP="00607BBE">
      <w:pPr>
        <w:pStyle w:val="a3"/>
        <w:shd w:val="clear" w:color="auto" w:fill="FFFFFF"/>
        <w:spacing w:before="0" w:beforeAutospacing="0" w:after="0" w:afterAutospacing="0" w:line="245" w:lineRule="atLeast"/>
        <w:jc w:val="both"/>
        <w:rPr>
          <w:color w:val="000000"/>
          <w:sz w:val="28"/>
          <w:szCs w:val="28"/>
        </w:rPr>
      </w:pPr>
    </w:p>
    <w:p w:rsidR="00607BBE" w:rsidRDefault="00607BBE" w:rsidP="00607BBE">
      <w:pPr>
        <w:pStyle w:val="a3"/>
        <w:shd w:val="clear" w:color="auto" w:fill="FFFFFF"/>
        <w:spacing w:before="0" w:beforeAutospacing="0" w:after="0" w:afterAutospacing="0" w:line="245" w:lineRule="atLeast"/>
        <w:jc w:val="both"/>
        <w:rPr>
          <w:color w:val="000000"/>
          <w:sz w:val="28"/>
          <w:szCs w:val="28"/>
        </w:rPr>
      </w:pPr>
    </w:p>
    <w:p w:rsidR="004B7009" w:rsidRDefault="004B7009" w:rsidP="004B7009">
      <w:pPr>
        <w:pStyle w:val="a5"/>
        <w:rPr>
          <w:rFonts w:ascii="Times New Roman" w:hAnsi="Times New Roman" w:cs="Times New Roman"/>
          <w:b/>
          <w:sz w:val="28"/>
          <w:szCs w:val="28"/>
        </w:rPr>
      </w:pPr>
    </w:p>
    <w:p w:rsidR="004B7009" w:rsidRDefault="004B7009" w:rsidP="004B7009">
      <w:pPr>
        <w:pStyle w:val="a5"/>
        <w:rPr>
          <w:rFonts w:ascii="Times New Roman" w:hAnsi="Times New Roman" w:cs="Times New Roman"/>
          <w:b/>
          <w:sz w:val="28"/>
          <w:szCs w:val="28"/>
        </w:rPr>
      </w:pPr>
    </w:p>
    <w:p w:rsidR="004B7009" w:rsidRDefault="004B7009" w:rsidP="004B7009">
      <w:pPr>
        <w:pStyle w:val="a5"/>
        <w:rPr>
          <w:rFonts w:ascii="Times New Roman" w:hAnsi="Times New Roman" w:cs="Times New Roman"/>
          <w:b/>
          <w:sz w:val="28"/>
          <w:szCs w:val="28"/>
        </w:rPr>
      </w:pPr>
    </w:p>
    <w:p w:rsidR="004B7009" w:rsidRDefault="004B7009" w:rsidP="004B7009">
      <w:pPr>
        <w:pStyle w:val="a5"/>
        <w:rPr>
          <w:rFonts w:ascii="Times New Roman" w:hAnsi="Times New Roman" w:cs="Times New Roman"/>
          <w:b/>
          <w:sz w:val="28"/>
          <w:szCs w:val="28"/>
        </w:rPr>
      </w:pPr>
    </w:p>
    <w:p w:rsidR="004B7009" w:rsidRDefault="004B7009" w:rsidP="004B7009">
      <w:pPr>
        <w:pStyle w:val="a5"/>
        <w:rPr>
          <w:rFonts w:ascii="Times New Roman" w:hAnsi="Times New Roman" w:cs="Times New Roman"/>
          <w:b/>
          <w:sz w:val="28"/>
          <w:szCs w:val="28"/>
        </w:rPr>
      </w:pPr>
    </w:p>
    <w:p w:rsidR="004B7009" w:rsidRDefault="004B7009" w:rsidP="004B7009">
      <w:pPr>
        <w:pStyle w:val="a5"/>
        <w:rPr>
          <w:rFonts w:ascii="Times New Roman" w:hAnsi="Times New Roman" w:cs="Times New Roman"/>
          <w:b/>
          <w:sz w:val="28"/>
          <w:szCs w:val="28"/>
        </w:rPr>
      </w:pPr>
    </w:p>
    <w:p w:rsidR="004B7009" w:rsidRDefault="004B7009" w:rsidP="004B7009">
      <w:pPr>
        <w:pStyle w:val="a5"/>
        <w:rPr>
          <w:rFonts w:ascii="Times New Roman" w:hAnsi="Times New Roman" w:cs="Times New Roman"/>
          <w:b/>
          <w:sz w:val="28"/>
          <w:szCs w:val="28"/>
        </w:rPr>
      </w:pPr>
    </w:p>
    <w:p w:rsidR="0025392C" w:rsidRDefault="0025392C" w:rsidP="004B7009">
      <w:pPr>
        <w:pStyle w:val="a5"/>
        <w:rPr>
          <w:rFonts w:ascii="Times New Roman" w:hAnsi="Times New Roman" w:cs="Times New Roman"/>
          <w:b/>
          <w:sz w:val="28"/>
          <w:szCs w:val="28"/>
        </w:rPr>
      </w:pPr>
    </w:p>
    <w:p w:rsidR="0025392C" w:rsidRDefault="0025392C" w:rsidP="004B7009">
      <w:pPr>
        <w:pStyle w:val="a5"/>
        <w:rPr>
          <w:rFonts w:ascii="Times New Roman" w:hAnsi="Times New Roman" w:cs="Times New Roman"/>
          <w:b/>
          <w:sz w:val="28"/>
          <w:szCs w:val="28"/>
        </w:rPr>
      </w:pPr>
    </w:p>
    <w:p w:rsidR="0025392C" w:rsidRDefault="0025392C" w:rsidP="004B7009">
      <w:pPr>
        <w:pStyle w:val="a5"/>
        <w:rPr>
          <w:rFonts w:ascii="Times New Roman" w:hAnsi="Times New Roman" w:cs="Times New Roman"/>
          <w:b/>
          <w:sz w:val="28"/>
          <w:szCs w:val="28"/>
        </w:rPr>
      </w:pPr>
    </w:p>
    <w:p w:rsidR="0025392C" w:rsidRDefault="0025392C" w:rsidP="004B7009">
      <w:pPr>
        <w:pStyle w:val="a5"/>
        <w:rPr>
          <w:rFonts w:ascii="Times New Roman" w:hAnsi="Times New Roman" w:cs="Times New Roman"/>
          <w:b/>
          <w:sz w:val="28"/>
          <w:szCs w:val="28"/>
        </w:rPr>
      </w:pPr>
    </w:p>
    <w:p w:rsidR="00D279D6" w:rsidRPr="00B3283A" w:rsidRDefault="00D279D6" w:rsidP="004B7009">
      <w:pPr>
        <w:pStyle w:val="a5"/>
        <w:numPr>
          <w:ilvl w:val="1"/>
          <w:numId w:val="14"/>
        </w:numPr>
        <w:rPr>
          <w:rFonts w:ascii="Times New Roman" w:hAnsi="Times New Roman" w:cs="Times New Roman"/>
          <w:b/>
          <w:sz w:val="28"/>
          <w:szCs w:val="28"/>
        </w:rPr>
      </w:pPr>
      <w:r>
        <w:rPr>
          <w:rFonts w:ascii="Times New Roman" w:hAnsi="Times New Roman" w:cs="Times New Roman"/>
          <w:b/>
          <w:sz w:val="28"/>
          <w:szCs w:val="28"/>
        </w:rPr>
        <w:t xml:space="preserve">Банковская система РФ. </w:t>
      </w:r>
      <w:r w:rsidR="00D322A7">
        <w:rPr>
          <w:rFonts w:ascii="Times New Roman" w:hAnsi="Times New Roman" w:cs="Times New Roman"/>
          <w:b/>
          <w:sz w:val="28"/>
          <w:szCs w:val="28"/>
        </w:rPr>
        <w:t>Уровни банковской системы</w:t>
      </w:r>
      <w:r>
        <w:rPr>
          <w:rFonts w:ascii="Times New Roman" w:hAnsi="Times New Roman" w:cs="Times New Roman"/>
          <w:b/>
          <w:sz w:val="28"/>
          <w:szCs w:val="28"/>
        </w:rPr>
        <w:t>.</w:t>
      </w:r>
    </w:p>
    <w:p w:rsidR="00D279D6" w:rsidRPr="00CE4998" w:rsidRDefault="00D279D6" w:rsidP="00D279D6">
      <w:pPr>
        <w:ind w:firstLine="708"/>
        <w:jc w:val="both"/>
        <w:rPr>
          <w:rFonts w:ascii="Times New Roman" w:hAnsi="Times New Roman" w:cs="Times New Roman"/>
          <w:color w:val="000000"/>
          <w:sz w:val="28"/>
          <w:szCs w:val="28"/>
          <w:shd w:val="clear" w:color="auto" w:fill="FFFFFF"/>
        </w:rPr>
      </w:pPr>
      <w:r w:rsidRPr="00CE4998">
        <w:rPr>
          <w:rFonts w:ascii="Times New Roman" w:hAnsi="Times New Roman" w:cs="Times New Roman"/>
          <w:color w:val="000000"/>
          <w:sz w:val="28"/>
          <w:szCs w:val="28"/>
          <w:shd w:val="clear" w:color="auto" w:fill="FFFFFF"/>
        </w:rPr>
        <w:t xml:space="preserve">Без эффективной банковской системы нет необходимых условий для эффективного функционирования рыночной экономики. Это характерная черта современного общества. Каждый из нас ежедневно, не придавая этому значения,  вступает в отношения с кредитно-банковской системой: чтобы оплатить учебу мы идем в банк, оплачивая покупки, мы рассчитываемся платежными картами, покупая смартфон в рассрочку, мы также вступаем в отношения с банком. Кредитно-банковская система настолько многообразна, что сложно представить сферу, в которой она не присутствует в том или ином виде. Это может быть финансирование каких-то отраслей экономики (например, путем льготного кредитования под ипотеку можно стимулировать строительный сектор экономики). Это могут быть страховые операции, операции с ценными бумагами. Но как обобщить все это, что именно входит в банковскую систему? </w:t>
      </w:r>
    </w:p>
    <w:p w:rsidR="00D279D6" w:rsidRPr="00CE4998" w:rsidRDefault="00D279D6" w:rsidP="00D279D6">
      <w:pPr>
        <w:ind w:firstLine="708"/>
        <w:jc w:val="both"/>
        <w:rPr>
          <w:rFonts w:ascii="Times New Roman" w:hAnsi="Times New Roman" w:cs="Times New Roman"/>
          <w:color w:val="000000"/>
          <w:sz w:val="28"/>
          <w:szCs w:val="28"/>
          <w:shd w:val="clear" w:color="auto" w:fill="FFFFFF"/>
        </w:rPr>
      </w:pPr>
      <w:r w:rsidRPr="00CE4998">
        <w:rPr>
          <w:rFonts w:ascii="Times New Roman" w:hAnsi="Times New Roman" w:cs="Times New Roman"/>
          <w:color w:val="000000"/>
          <w:sz w:val="28"/>
          <w:szCs w:val="28"/>
          <w:shd w:val="clear" w:color="auto" w:fill="FFFFFF"/>
        </w:rPr>
        <w:t>В переводе с греческого языка слово «система» означает «целое, составленное из частей». На современный лад можно сказать, что система – это некая совокупность каких-либо элементов, которые самостоятельны сами по себе, и в то же время, находятся во взаимоотношениях между собой, образуя некое единство, целостность.</w:t>
      </w:r>
    </w:p>
    <w:p w:rsidR="00D279D6" w:rsidRPr="00CE4998" w:rsidRDefault="00D279D6" w:rsidP="00D279D6">
      <w:pPr>
        <w:pStyle w:val="a3"/>
        <w:spacing w:before="68" w:beforeAutospacing="0" w:after="0" w:afterAutospacing="0" w:line="304" w:lineRule="atLeast"/>
        <w:ind w:firstLine="708"/>
        <w:jc w:val="both"/>
        <w:rPr>
          <w:color w:val="000000"/>
          <w:sz w:val="28"/>
          <w:szCs w:val="28"/>
        </w:rPr>
      </w:pPr>
      <w:r w:rsidRPr="00CE4998">
        <w:rPr>
          <w:color w:val="000000"/>
          <w:sz w:val="28"/>
          <w:szCs w:val="28"/>
          <w:shd w:val="clear" w:color="auto" w:fill="FFFFFF"/>
        </w:rPr>
        <w:t xml:space="preserve">Следует понимать, что если мы говорим о некой системе, то очевидно, что она не может существовать без соответствующей законодательной нормы, так сказать, юридического «фундамента». Иначе слово «система» было бы попросту неприменимо. И к этому юридическому «фундаменту», </w:t>
      </w:r>
      <w:r w:rsidRPr="00CE4998">
        <w:rPr>
          <w:color w:val="000000"/>
          <w:sz w:val="28"/>
          <w:szCs w:val="28"/>
        </w:rPr>
        <w:t>регулирующему банковскую деятельность пункт 2 статьи 2</w:t>
      </w:r>
      <w:r w:rsidRPr="00CE4998">
        <w:rPr>
          <w:color w:val="000000"/>
          <w:sz w:val="28"/>
          <w:szCs w:val="28"/>
          <w:shd w:val="clear" w:color="auto" w:fill="FFFFFF"/>
        </w:rPr>
        <w:t xml:space="preserve"> Федерального закона от 02.12.1990 года № 395-1 «О банках и банковской деятельности» </w:t>
      </w:r>
      <w:r w:rsidRPr="00CE4998">
        <w:rPr>
          <w:color w:val="000000"/>
          <w:sz w:val="28"/>
          <w:szCs w:val="28"/>
        </w:rPr>
        <w:t xml:space="preserve">  относит Конституцию Российской Федерации, непосредственно Федеральный закон № 395-1, Федеральный закон "О Центральном банке Российской Федерации (Банке России)", а также другие федеральные законы, нормативные акты Банка России.</w:t>
      </w:r>
    </w:p>
    <w:p w:rsidR="00D279D6" w:rsidRPr="00CE4998" w:rsidRDefault="00D279D6" w:rsidP="00D279D6">
      <w:pPr>
        <w:pStyle w:val="a3"/>
        <w:spacing w:before="68" w:beforeAutospacing="0" w:after="0" w:afterAutospacing="0" w:line="304" w:lineRule="atLeast"/>
        <w:jc w:val="both"/>
        <w:rPr>
          <w:color w:val="000000"/>
          <w:sz w:val="28"/>
          <w:szCs w:val="28"/>
          <w:shd w:val="clear" w:color="auto" w:fill="FFFFFF"/>
        </w:rPr>
      </w:pPr>
      <w:r w:rsidRPr="00CE4998">
        <w:rPr>
          <w:color w:val="000000"/>
          <w:sz w:val="28"/>
          <w:szCs w:val="28"/>
        </w:rPr>
        <w:tab/>
        <w:t>Пунктом 1 с</w:t>
      </w:r>
      <w:r w:rsidRPr="00CE4998">
        <w:rPr>
          <w:color w:val="000000"/>
          <w:sz w:val="28"/>
          <w:szCs w:val="28"/>
          <w:shd w:val="clear" w:color="auto" w:fill="FFFFFF"/>
        </w:rPr>
        <w:t xml:space="preserve">татьи 2 все того же Федерального закона от 02.12.1990 года № 395-1 «О банках и банковской деятельности» дано следующее понятие банковской системы: </w:t>
      </w:r>
    </w:p>
    <w:p w:rsidR="00D279D6" w:rsidRPr="00CE4998" w:rsidRDefault="00D279D6" w:rsidP="00D279D6">
      <w:pPr>
        <w:pStyle w:val="a3"/>
        <w:spacing w:before="68" w:beforeAutospacing="0" w:after="0" w:afterAutospacing="0" w:line="304" w:lineRule="atLeast"/>
        <w:ind w:firstLine="708"/>
        <w:jc w:val="both"/>
        <w:rPr>
          <w:color w:val="000000"/>
          <w:sz w:val="28"/>
          <w:szCs w:val="28"/>
        </w:rPr>
      </w:pPr>
      <w:r w:rsidRPr="00CE4998">
        <w:rPr>
          <w:color w:val="000000"/>
          <w:sz w:val="28"/>
          <w:szCs w:val="28"/>
          <w:shd w:val="clear" w:color="auto" w:fill="FFFFFF"/>
        </w:rPr>
        <w:t>«</w:t>
      </w:r>
      <w:r w:rsidRPr="00CE4998">
        <w:rPr>
          <w:color w:val="000000"/>
          <w:sz w:val="28"/>
          <w:szCs w:val="28"/>
        </w:rPr>
        <w:t>Банковская система Российской Федерации включает в себя Банк России, кредитные организации, а также представительства иностранных банков</w:t>
      </w:r>
      <w:r w:rsidRPr="00CE4998">
        <w:rPr>
          <w:color w:val="000000"/>
          <w:sz w:val="28"/>
          <w:szCs w:val="28"/>
          <w:shd w:val="clear" w:color="auto" w:fill="FFFFFF"/>
        </w:rPr>
        <w:t>».</w:t>
      </w:r>
    </w:p>
    <w:p w:rsidR="00D279D6" w:rsidRPr="00CE4998" w:rsidRDefault="00D279D6" w:rsidP="00D279D6">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настоящее время у специалистов нет единого мнения относительно структуры банковской системы РФ. </w:t>
      </w:r>
      <w:r w:rsidR="000D7A6A">
        <w:rPr>
          <w:rFonts w:ascii="Times New Roman" w:hAnsi="Times New Roman" w:cs="Times New Roman"/>
          <w:color w:val="000000"/>
          <w:sz w:val="28"/>
          <w:szCs w:val="28"/>
          <w:shd w:val="clear" w:color="auto" w:fill="FFFFFF"/>
        </w:rPr>
        <w:t>П</w:t>
      </w:r>
      <w:r>
        <w:rPr>
          <w:rFonts w:ascii="Times New Roman" w:hAnsi="Times New Roman" w:cs="Times New Roman"/>
          <w:color w:val="000000"/>
          <w:sz w:val="28"/>
          <w:szCs w:val="28"/>
          <w:shd w:val="clear" w:color="auto" w:fill="FFFFFF"/>
        </w:rPr>
        <w:t xml:space="preserve">осле принятия </w:t>
      </w:r>
      <w:r w:rsidRPr="008C1CBA">
        <w:rPr>
          <w:rFonts w:ascii="Times New Roman" w:hAnsi="Times New Roman" w:cs="Times New Roman"/>
          <w:color w:val="000000"/>
          <w:sz w:val="28"/>
          <w:szCs w:val="28"/>
          <w:shd w:val="clear" w:color="auto" w:fill="FFFFFF"/>
        </w:rPr>
        <w:t>Федеральн</w:t>
      </w:r>
      <w:r>
        <w:rPr>
          <w:rFonts w:ascii="Times New Roman" w:hAnsi="Times New Roman" w:cs="Times New Roman"/>
          <w:color w:val="000000"/>
          <w:sz w:val="28"/>
          <w:szCs w:val="28"/>
          <w:shd w:val="clear" w:color="auto" w:fill="FFFFFF"/>
        </w:rPr>
        <w:t>ого</w:t>
      </w:r>
      <w:r w:rsidRPr="008C1CBA">
        <w:rPr>
          <w:rFonts w:ascii="Times New Roman" w:hAnsi="Times New Roman" w:cs="Times New Roman"/>
          <w:color w:val="000000"/>
          <w:sz w:val="28"/>
          <w:szCs w:val="28"/>
          <w:shd w:val="clear" w:color="auto" w:fill="FFFFFF"/>
        </w:rPr>
        <w:t xml:space="preserve"> закон</w:t>
      </w:r>
      <w:r>
        <w:rPr>
          <w:rFonts w:ascii="Times New Roman" w:hAnsi="Times New Roman" w:cs="Times New Roman"/>
          <w:color w:val="000000"/>
          <w:sz w:val="28"/>
          <w:szCs w:val="28"/>
          <w:shd w:val="clear" w:color="auto" w:fill="FFFFFF"/>
        </w:rPr>
        <w:t>а</w:t>
      </w:r>
      <w:r w:rsidRPr="008C1CBA">
        <w:rPr>
          <w:rFonts w:ascii="Times New Roman" w:hAnsi="Times New Roman" w:cs="Times New Roman"/>
          <w:color w:val="000000"/>
          <w:sz w:val="28"/>
          <w:szCs w:val="28"/>
          <w:shd w:val="clear" w:color="auto" w:fill="FFFFFF"/>
        </w:rPr>
        <w:t xml:space="preserve"> «О </w:t>
      </w:r>
      <w:r w:rsidRPr="008C1CBA">
        <w:rPr>
          <w:rFonts w:ascii="Times New Roman" w:hAnsi="Times New Roman" w:cs="Times New Roman"/>
          <w:color w:val="000000"/>
          <w:sz w:val="28"/>
          <w:szCs w:val="28"/>
          <w:shd w:val="clear" w:color="auto" w:fill="FFFFFF"/>
        </w:rPr>
        <w:lastRenderedPageBreak/>
        <w:t xml:space="preserve">банках и банковской деятельности» </w:t>
      </w:r>
      <w:r>
        <w:rPr>
          <w:rFonts w:ascii="Times New Roman" w:hAnsi="Times New Roman" w:cs="Times New Roman"/>
          <w:color w:val="000000"/>
          <w:sz w:val="28"/>
          <w:szCs w:val="28"/>
          <w:shd w:val="clear" w:color="auto" w:fill="FFFFFF"/>
        </w:rPr>
        <w:t>б</w:t>
      </w:r>
      <w:r w:rsidRPr="00CE4998">
        <w:rPr>
          <w:rFonts w:ascii="Times New Roman" w:hAnsi="Times New Roman" w:cs="Times New Roman"/>
          <w:color w:val="000000"/>
          <w:sz w:val="28"/>
          <w:szCs w:val="28"/>
          <w:shd w:val="clear" w:color="auto" w:fill="FFFFFF"/>
        </w:rPr>
        <w:t xml:space="preserve">анковскую систему Российской Федерации </w:t>
      </w:r>
      <w:r w:rsidR="000D7A6A">
        <w:rPr>
          <w:rFonts w:ascii="Times New Roman" w:hAnsi="Times New Roman" w:cs="Times New Roman"/>
          <w:color w:val="000000"/>
          <w:sz w:val="28"/>
          <w:szCs w:val="28"/>
          <w:shd w:val="clear" w:color="auto" w:fill="FFFFFF"/>
        </w:rPr>
        <w:t xml:space="preserve">(как и в большинстве иностранных государств) </w:t>
      </w:r>
      <w:r>
        <w:rPr>
          <w:rFonts w:ascii="Times New Roman" w:hAnsi="Times New Roman" w:cs="Times New Roman"/>
          <w:color w:val="000000"/>
          <w:sz w:val="28"/>
          <w:szCs w:val="28"/>
          <w:shd w:val="clear" w:color="auto" w:fill="FFFFFF"/>
        </w:rPr>
        <w:t xml:space="preserve">было принято </w:t>
      </w:r>
      <w:r w:rsidRPr="00CE4998">
        <w:rPr>
          <w:rFonts w:ascii="Times New Roman" w:hAnsi="Times New Roman" w:cs="Times New Roman"/>
          <w:color w:val="000000"/>
          <w:sz w:val="28"/>
          <w:szCs w:val="28"/>
          <w:shd w:val="clear" w:color="auto" w:fill="FFFFFF"/>
        </w:rPr>
        <w:t>делить на два уровня:</w:t>
      </w:r>
    </w:p>
    <w:p w:rsidR="00D279D6" w:rsidRPr="00CE4998" w:rsidRDefault="00D279D6" w:rsidP="00D279D6">
      <w:pPr>
        <w:ind w:firstLine="708"/>
        <w:jc w:val="both"/>
        <w:rPr>
          <w:rFonts w:ascii="Times New Roman" w:hAnsi="Times New Roman" w:cs="Times New Roman"/>
          <w:color w:val="000000"/>
          <w:sz w:val="28"/>
          <w:szCs w:val="28"/>
          <w:shd w:val="clear" w:color="auto" w:fill="FFFFFF"/>
        </w:rPr>
      </w:pPr>
      <w:r w:rsidRPr="00E03FF6">
        <w:rPr>
          <w:rFonts w:ascii="Times New Roman" w:hAnsi="Times New Roman" w:cs="Times New Roman"/>
          <w:i/>
          <w:color w:val="000000"/>
          <w:sz w:val="28"/>
          <w:szCs w:val="28"/>
          <w:shd w:val="clear" w:color="auto" w:fill="FFFFFF"/>
        </w:rPr>
        <w:t>Первый уровень – это Банк России (далее Центральный банк)</w:t>
      </w:r>
      <w:r w:rsidRPr="00CE4998">
        <w:rPr>
          <w:rFonts w:ascii="Times New Roman" w:hAnsi="Times New Roman" w:cs="Times New Roman"/>
          <w:color w:val="000000"/>
          <w:sz w:val="28"/>
          <w:szCs w:val="28"/>
          <w:shd w:val="clear" w:color="auto" w:fill="FFFFFF"/>
        </w:rPr>
        <w:t xml:space="preserve"> Российской Федерации, орган управления банковской системой, наделенный  государственно-властными полномочиями.</w:t>
      </w:r>
    </w:p>
    <w:p w:rsidR="00D279D6" w:rsidRDefault="00D279D6" w:rsidP="00D279D6">
      <w:pPr>
        <w:pStyle w:val="a3"/>
        <w:spacing w:before="68" w:beforeAutospacing="0" w:after="0" w:afterAutospacing="0" w:line="304" w:lineRule="atLeast"/>
        <w:ind w:firstLine="708"/>
        <w:jc w:val="both"/>
        <w:rPr>
          <w:color w:val="000000"/>
          <w:sz w:val="28"/>
          <w:szCs w:val="28"/>
          <w:shd w:val="clear" w:color="auto" w:fill="FFFFFF"/>
        </w:rPr>
      </w:pPr>
      <w:r w:rsidRPr="00E03FF6">
        <w:rPr>
          <w:i/>
          <w:color w:val="000000"/>
          <w:sz w:val="28"/>
          <w:szCs w:val="28"/>
          <w:shd w:val="clear" w:color="auto" w:fill="FFFFFF"/>
        </w:rPr>
        <w:t>Второй уровень – это «кредитные организации,</w:t>
      </w:r>
      <w:r w:rsidRPr="00CE4998">
        <w:rPr>
          <w:color w:val="000000"/>
          <w:sz w:val="28"/>
          <w:szCs w:val="28"/>
          <w:shd w:val="clear" w:color="auto" w:fill="FFFFFF"/>
        </w:rPr>
        <w:t xml:space="preserve"> </w:t>
      </w:r>
      <w:r w:rsidRPr="00E03FF6">
        <w:rPr>
          <w:i/>
          <w:color w:val="000000"/>
          <w:sz w:val="28"/>
          <w:szCs w:val="28"/>
          <w:shd w:val="clear" w:color="auto" w:fill="FFFFFF"/>
        </w:rPr>
        <w:t xml:space="preserve">а также </w:t>
      </w:r>
      <w:r w:rsidRPr="00E03FF6">
        <w:rPr>
          <w:i/>
          <w:color w:val="000000"/>
          <w:sz w:val="28"/>
          <w:szCs w:val="28"/>
        </w:rPr>
        <w:t>представительства иностранных банков</w:t>
      </w:r>
      <w:r w:rsidRPr="00E03FF6">
        <w:rPr>
          <w:i/>
          <w:color w:val="000000"/>
          <w:sz w:val="28"/>
          <w:szCs w:val="28"/>
          <w:shd w:val="clear" w:color="auto" w:fill="FFFFFF"/>
        </w:rPr>
        <w:t>».</w:t>
      </w:r>
      <w:r>
        <w:rPr>
          <w:color w:val="000000"/>
          <w:sz w:val="28"/>
          <w:szCs w:val="28"/>
          <w:shd w:val="clear" w:color="auto" w:fill="FFFFFF"/>
        </w:rPr>
        <w:t xml:space="preserve"> И если с первым уровнем никаких разногласий среди экономистов, финансистов не возникает, то относительно второго уровня</w:t>
      </w:r>
      <w:r w:rsidRPr="000559C7">
        <w:rPr>
          <w:color w:val="000000"/>
          <w:sz w:val="28"/>
          <w:szCs w:val="28"/>
          <w:shd w:val="clear" w:color="auto" w:fill="FFFFFF"/>
        </w:rPr>
        <w:t xml:space="preserve"> </w:t>
      </w:r>
      <w:r>
        <w:rPr>
          <w:color w:val="000000"/>
          <w:sz w:val="28"/>
          <w:szCs w:val="28"/>
          <w:shd w:val="clear" w:color="auto" w:fill="FFFFFF"/>
        </w:rPr>
        <w:t xml:space="preserve">мнения специалистов расходятся. Одни считают, что между первым и вторым уровнем есть еще третий, так как </w:t>
      </w:r>
      <w:r w:rsidR="00584010">
        <w:rPr>
          <w:color w:val="000000"/>
          <w:sz w:val="28"/>
          <w:szCs w:val="28"/>
          <w:shd w:val="clear" w:color="auto" w:fill="FFFFFF"/>
        </w:rPr>
        <w:t>союзы и ассоциации кредитных организаций являются значимой составной частью самоуправления банковской системы, и их</w:t>
      </w:r>
      <w:r>
        <w:rPr>
          <w:color w:val="000000"/>
          <w:sz w:val="28"/>
          <w:szCs w:val="28"/>
          <w:shd w:val="clear" w:color="auto" w:fill="FFFFFF"/>
        </w:rPr>
        <w:t xml:space="preserve"> нельзя отнести ни к первому, ни ко второму уровню. Другие считают (и в этом я в определенной степени согласен), что с 1990 года, когда был принят Федеральный закон «О банках и банковской деятельности» прошло многое изменилось, и появилось много организаций, осуществляющих банковские операции, и их можно было бы тоже отнести ко второму уровню. </w:t>
      </w:r>
    </w:p>
    <w:p w:rsidR="00D279D6" w:rsidRDefault="00D279D6" w:rsidP="00D279D6">
      <w:pPr>
        <w:pStyle w:val="a3"/>
        <w:spacing w:before="68" w:beforeAutospacing="0" w:after="0" w:afterAutospacing="0" w:line="304" w:lineRule="atLeast"/>
        <w:ind w:firstLine="708"/>
        <w:jc w:val="both"/>
        <w:rPr>
          <w:color w:val="000000"/>
          <w:sz w:val="28"/>
          <w:szCs w:val="28"/>
          <w:shd w:val="clear" w:color="auto" w:fill="FFFFFF"/>
        </w:rPr>
      </w:pPr>
      <w:r>
        <w:rPr>
          <w:color w:val="000000"/>
          <w:sz w:val="28"/>
          <w:szCs w:val="28"/>
          <w:shd w:val="clear" w:color="auto" w:fill="FFFFFF"/>
        </w:rPr>
        <w:t xml:space="preserve">В результате в последние 10-15 лет многие специалисты стали склоняться к тому, чтобы понимать банковскую структуру в более широком смысле. Они предлагают считать составной частью системы  помимо Банка России и кредитных организаций, </w:t>
      </w:r>
      <w:r w:rsidRPr="00E03FF6">
        <w:rPr>
          <w:i/>
          <w:color w:val="000000"/>
          <w:sz w:val="28"/>
          <w:szCs w:val="28"/>
          <w:shd w:val="clear" w:color="auto" w:fill="FFFFFF"/>
        </w:rPr>
        <w:t>банковские группы и холдинги, союзы и ассоциации кредитных организаций</w:t>
      </w:r>
      <w:r>
        <w:rPr>
          <w:i/>
          <w:color w:val="000000"/>
          <w:sz w:val="28"/>
          <w:szCs w:val="28"/>
          <w:shd w:val="clear" w:color="auto" w:fill="FFFFFF"/>
        </w:rPr>
        <w:t>.</w:t>
      </w:r>
      <w:r>
        <w:rPr>
          <w:color w:val="000000"/>
          <w:sz w:val="28"/>
          <w:szCs w:val="28"/>
          <w:shd w:val="clear" w:color="auto" w:fill="FFFFFF"/>
        </w:rPr>
        <w:t xml:space="preserve"> Банковская сфера расширилась, и появились новые участники. К ним помимо Агентства по страхованию вкладов можно отнести микрофинансовые организации, потребительские кооперативы, ломбарды, кредитных брокеров, операторов по приему платежей, бюро кредитных историй</w:t>
      </w:r>
      <w:r w:rsidR="00B17421">
        <w:rPr>
          <w:color w:val="000000"/>
          <w:sz w:val="28"/>
          <w:szCs w:val="28"/>
          <w:shd w:val="clear" w:color="auto" w:fill="FFFFFF"/>
        </w:rPr>
        <w:t>,</w:t>
      </w:r>
      <w:r>
        <w:rPr>
          <w:color w:val="000000"/>
          <w:sz w:val="28"/>
          <w:szCs w:val="28"/>
          <w:shd w:val="clear" w:color="auto" w:fill="FFFFFF"/>
        </w:rPr>
        <w:t xml:space="preserve"> Финансовый омбудсмен и другие. Перечисленные организации либо совершают банковские операции, либо содействуют их осуществлению.</w:t>
      </w:r>
    </w:p>
    <w:p w:rsidR="00D279D6" w:rsidRDefault="00D279D6" w:rsidP="00D279D6">
      <w:pPr>
        <w:pStyle w:val="a3"/>
        <w:spacing w:before="68" w:beforeAutospacing="0" w:after="0" w:afterAutospacing="0" w:line="304" w:lineRule="atLeast"/>
        <w:ind w:firstLine="708"/>
        <w:jc w:val="both"/>
        <w:rPr>
          <w:color w:val="000000"/>
          <w:sz w:val="28"/>
          <w:szCs w:val="28"/>
          <w:shd w:val="clear" w:color="auto" w:fill="FFFFFF"/>
        </w:rPr>
      </w:pPr>
      <w:r>
        <w:rPr>
          <w:color w:val="000000"/>
          <w:sz w:val="28"/>
          <w:szCs w:val="28"/>
          <w:shd w:val="clear" w:color="auto" w:fill="FFFFFF"/>
        </w:rPr>
        <w:t>Таким образом, можно выйти за рамки статьи 2 Федерального закона «О банках и банковской деятельности» и предположить, что банковская система России – это совокупность кредитных организаций, органов управления и организаций банковской инфраструктуры, объединенных общими целями и задачами, внутренне организованных и способных к саморазвитию и саморегулированию.</w:t>
      </w:r>
    </w:p>
    <w:p w:rsidR="00D279D6" w:rsidRPr="00E03FF6" w:rsidRDefault="00D279D6" w:rsidP="00D279D6">
      <w:pPr>
        <w:pStyle w:val="a3"/>
        <w:spacing w:before="68" w:beforeAutospacing="0" w:after="0" w:afterAutospacing="0" w:line="304" w:lineRule="atLeast"/>
        <w:ind w:firstLine="708"/>
        <w:jc w:val="both"/>
        <w:rPr>
          <w:i/>
          <w:color w:val="000000"/>
          <w:sz w:val="28"/>
          <w:szCs w:val="28"/>
        </w:rPr>
      </w:pPr>
      <w:r>
        <w:rPr>
          <w:color w:val="000000"/>
          <w:sz w:val="28"/>
          <w:szCs w:val="28"/>
          <w:shd w:val="clear" w:color="auto" w:fill="FFFFFF"/>
        </w:rPr>
        <w:t xml:space="preserve">В рамках работы не представляется возможным исследование всех участников банковской системы России, в силу чего </w:t>
      </w:r>
      <w:r w:rsidR="00B17421">
        <w:rPr>
          <w:color w:val="000000"/>
          <w:sz w:val="28"/>
          <w:szCs w:val="28"/>
          <w:shd w:val="clear" w:color="auto" w:fill="FFFFFF"/>
        </w:rPr>
        <w:t xml:space="preserve">будут </w:t>
      </w:r>
      <w:r>
        <w:rPr>
          <w:color w:val="000000"/>
          <w:sz w:val="28"/>
          <w:szCs w:val="28"/>
          <w:shd w:val="clear" w:color="auto" w:fill="FFFFFF"/>
        </w:rPr>
        <w:t>исследован</w:t>
      </w:r>
      <w:r w:rsidR="00B17421">
        <w:rPr>
          <w:color w:val="000000"/>
          <w:sz w:val="28"/>
          <w:szCs w:val="28"/>
          <w:shd w:val="clear" w:color="auto" w:fill="FFFFFF"/>
        </w:rPr>
        <w:t>ы</w:t>
      </w:r>
      <w:r>
        <w:rPr>
          <w:color w:val="000000"/>
          <w:sz w:val="28"/>
          <w:szCs w:val="28"/>
          <w:shd w:val="clear" w:color="auto" w:fill="FFFFFF"/>
        </w:rPr>
        <w:t xml:space="preserve"> наиболее значимые – Банк России, а также </w:t>
      </w:r>
      <w:r w:rsidR="00584010">
        <w:rPr>
          <w:color w:val="000000"/>
          <w:sz w:val="28"/>
          <w:szCs w:val="28"/>
          <w:shd w:val="clear" w:color="auto" w:fill="FFFFFF"/>
        </w:rPr>
        <w:t xml:space="preserve">представляющие наибольший интерес </w:t>
      </w:r>
      <w:r>
        <w:rPr>
          <w:color w:val="000000"/>
          <w:sz w:val="28"/>
          <w:szCs w:val="28"/>
          <w:shd w:val="clear" w:color="auto" w:fill="FFFFFF"/>
        </w:rPr>
        <w:t>кредитные организации</w:t>
      </w:r>
      <w:r w:rsidR="00584010">
        <w:rPr>
          <w:color w:val="000000"/>
          <w:sz w:val="28"/>
          <w:szCs w:val="28"/>
          <w:shd w:val="clear" w:color="auto" w:fill="FFFFFF"/>
        </w:rPr>
        <w:t xml:space="preserve"> второго уровня</w:t>
      </w:r>
      <w:r w:rsidR="00B17421">
        <w:rPr>
          <w:color w:val="000000"/>
          <w:sz w:val="28"/>
          <w:szCs w:val="28"/>
          <w:shd w:val="clear" w:color="auto" w:fill="FFFFFF"/>
        </w:rPr>
        <w:t>, представительства иностранных банков</w:t>
      </w:r>
      <w:r>
        <w:rPr>
          <w:color w:val="000000"/>
          <w:sz w:val="28"/>
          <w:szCs w:val="28"/>
          <w:shd w:val="clear" w:color="auto" w:fill="FFFFFF"/>
        </w:rPr>
        <w:t>.</w:t>
      </w:r>
    </w:p>
    <w:p w:rsidR="00D279D6" w:rsidRDefault="00D279D6" w:rsidP="00607BBE">
      <w:pPr>
        <w:jc w:val="center"/>
        <w:rPr>
          <w:rFonts w:ascii="Times New Roman" w:hAnsi="Times New Roman" w:cs="Times New Roman"/>
          <w:b/>
          <w:sz w:val="32"/>
          <w:szCs w:val="32"/>
        </w:rPr>
      </w:pPr>
    </w:p>
    <w:p w:rsidR="00B17421" w:rsidRDefault="00B17421" w:rsidP="00607BBE">
      <w:pPr>
        <w:jc w:val="center"/>
        <w:rPr>
          <w:rFonts w:ascii="Times New Roman" w:hAnsi="Times New Roman" w:cs="Times New Roman"/>
          <w:b/>
          <w:sz w:val="32"/>
          <w:szCs w:val="32"/>
        </w:rPr>
      </w:pPr>
    </w:p>
    <w:p w:rsidR="00B17421" w:rsidRPr="00B17421" w:rsidRDefault="00B17421" w:rsidP="00B17421">
      <w:pPr>
        <w:jc w:val="both"/>
        <w:rPr>
          <w:rFonts w:ascii="Times New Roman" w:hAnsi="Times New Roman" w:cs="Times New Roman"/>
          <w:b/>
          <w:sz w:val="32"/>
          <w:szCs w:val="32"/>
        </w:rPr>
      </w:pPr>
      <w:r w:rsidRPr="00B17421">
        <w:rPr>
          <w:rFonts w:ascii="Times New Roman" w:hAnsi="Times New Roman" w:cs="Times New Roman"/>
          <w:b/>
          <w:sz w:val="32"/>
          <w:szCs w:val="32"/>
        </w:rPr>
        <w:t>Глава 2. Верхний и нижний уровни банковской системы.</w:t>
      </w:r>
    </w:p>
    <w:p w:rsidR="00B17421" w:rsidRPr="00B17421" w:rsidRDefault="00B17421" w:rsidP="00B17421">
      <w:pPr>
        <w:jc w:val="both"/>
        <w:rPr>
          <w:rFonts w:ascii="Times New Roman" w:hAnsi="Times New Roman" w:cs="Times New Roman"/>
          <w:b/>
          <w:sz w:val="28"/>
          <w:szCs w:val="28"/>
        </w:rPr>
      </w:pPr>
      <w:r w:rsidRPr="00B17421">
        <w:rPr>
          <w:rFonts w:ascii="Times New Roman" w:hAnsi="Times New Roman" w:cs="Times New Roman"/>
          <w:b/>
          <w:sz w:val="28"/>
          <w:szCs w:val="28"/>
        </w:rPr>
        <w:t>2.1. Центральный банк РФ. Законодательство, регулирующее деятельность       Центрального банка РФ.</w:t>
      </w:r>
    </w:p>
    <w:p w:rsidR="00D279D6" w:rsidRPr="00CE4998" w:rsidRDefault="00D279D6" w:rsidP="00D279D6">
      <w:pPr>
        <w:pStyle w:val="a3"/>
        <w:shd w:val="clear" w:color="auto" w:fill="FFFFFF"/>
        <w:spacing w:after="0" w:afterAutospacing="0" w:line="326" w:lineRule="atLeast"/>
        <w:ind w:firstLine="720"/>
        <w:jc w:val="both"/>
        <w:rPr>
          <w:sz w:val="28"/>
          <w:szCs w:val="28"/>
        </w:rPr>
      </w:pPr>
      <w:r w:rsidRPr="00CE4998">
        <w:rPr>
          <w:sz w:val="28"/>
          <w:szCs w:val="28"/>
        </w:rPr>
        <w:t xml:space="preserve">Центральный Банк РФ является мощнейшим центром банковской системы России, на который возложены важные задачи. Как уже указывалось выше, это банк первого уровня. </w:t>
      </w:r>
    </w:p>
    <w:p w:rsidR="00D279D6" w:rsidRPr="00CE4998" w:rsidRDefault="00D279D6" w:rsidP="00D279D6">
      <w:pPr>
        <w:pStyle w:val="a3"/>
        <w:shd w:val="clear" w:color="auto" w:fill="FFFFFF"/>
        <w:spacing w:after="0" w:afterAutospacing="0" w:line="326" w:lineRule="atLeast"/>
        <w:ind w:firstLine="709"/>
        <w:jc w:val="both"/>
        <w:rPr>
          <w:color w:val="000000"/>
          <w:sz w:val="28"/>
          <w:szCs w:val="28"/>
        </w:rPr>
      </w:pPr>
      <w:r w:rsidRPr="00CE4998">
        <w:rPr>
          <w:color w:val="000000"/>
          <w:sz w:val="28"/>
          <w:szCs w:val="28"/>
        </w:rPr>
        <w:t>Как мы уже указали выше, правовой статус Центрального банка Российской Федерации,  его деятельность, функции и полномочия определены Конституцией Российской Федерации, Федеральным законом «О Центральном банке Российской Федерации (Банке России)», другими федеральными законами.</w:t>
      </w:r>
    </w:p>
    <w:p w:rsidR="00D279D6" w:rsidRPr="00CE4998" w:rsidRDefault="00D279D6" w:rsidP="00D279D6">
      <w:pPr>
        <w:pStyle w:val="a3"/>
        <w:shd w:val="clear" w:color="auto" w:fill="FFFFFF"/>
        <w:spacing w:after="0" w:afterAutospacing="0" w:line="326" w:lineRule="atLeast"/>
        <w:ind w:firstLine="720"/>
        <w:jc w:val="both"/>
        <w:rPr>
          <w:color w:val="000000"/>
          <w:sz w:val="28"/>
          <w:szCs w:val="28"/>
        </w:rPr>
      </w:pPr>
      <w:r w:rsidRPr="00CE4998">
        <w:rPr>
          <w:color w:val="000000"/>
          <w:sz w:val="28"/>
          <w:szCs w:val="28"/>
          <w:shd w:val="clear" w:color="auto" w:fill="FFFFFF"/>
        </w:rPr>
        <w:t xml:space="preserve">Центральный банк России согласно статье 75 Конституции РФ проводит государственную эмиссионную и валютную политику и составляет ядро резервной системы, что говорит о возложенных задачах: это </w:t>
      </w:r>
      <w:r w:rsidRPr="00CE4998">
        <w:rPr>
          <w:color w:val="000000"/>
          <w:sz w:val="28"/>
          <w:szCs w:val="28"/>
        </w:rPr>
        <w:t xml:space="preserve">проведение единой государственной денежно-кредитной политики, гарантирующей устойчивость национальной валюты, снижение темпов инфляции. Именно от Центрального банка России, его политики и эффективности работы зависит стабильность национальной экономики, ее дальнейший рост, укрепление позиций страны на международном рынке. Именно </w:t>
      </w:r>
      <w:r w:rsidRPr="00CE4998">
        <w:rPr>
          <w:color w:val="000000"/>
          <w:sz w:val="28"/>
          <w:szCs w:val="28"/>
          <w:shd w:val="clear" w:color="auto" w:fill="FFFFFF"/>
        </w:rPr>
        <w:t>Центральный банк определяет и формирует порядок и условия для функционирования остальных банков (сберегательных, ипотечных и др.), определяя, таким образом, направление развития банковского сектора экономики. Также в Конституции РФ (статья 83, 103) закреплены правовые нормы назначения на должность и освобождения от должности Председателя Банка России. Так, кандидатура на должность Председателя Банка России может быть предложена только Президентом России</w:t>
      </w:r>
      <w:r w:rsidR="00A864C0">
        <w:rPr>
          <w:color w:val="000000"/>
          <w:sz w:val="28"/>
          <w:szCs w:val="28"/>
          <w:shd w:val="clear" w:color="auto" w:fill="FFFFFF"/>
        </w:rPr>
        <w:t xml:space="preserve"> (не позднее чем за три месяца до истечения срока полномочий действующего Председателя)</w:t>
      </w:r>
      <w:r w:rsidRPr="00CE4998">
        <w:rPr>
          <w:color w:val="000000"/>
          <w:sz w:val="28"/>
          <w:szCs w:val="28"/>
          <w:shd w:val="clear" w:color="auto" w:fill="FFFFFF"/>
        </w:rPr>
        <w:t>, а утверждена Государственной Думой РФ</w:t>
      </w:r>
      <w:r w:rsidR="00A864C0">
        <w:rPr>
          <w:color w:val="000000"/>
          <w:sz w:val="28"/>
          <w:szCs w:val="28"/>
          <w:shd w:val="clear" w:color="auto" w:fill="FFFFFF"/>
        </w:rPr>
        <w:t xml:space="preserve"> (на срок 5 лет)</w:t>
      </w:r>
      <w:r w:rsidRPr="00CE4998">
        <w:rPr>
          <w:color w:val="000000"/>
          <w:sz w:val="28"/>
          <w:szCs w:val="28"/>
          <w:shd w:val="clear" w:color="auto" w:fill="FFFFFF"/>
        </w:rPr>
        <w:t xml:space="preserve">. </w:t>
      </w:r>
      <w:r>
        <w:rPr>
          <w:color w:val="000000"/>
          <w:sz w:val="28"/>
          <w:szCs w:val="28"/>
          <w:shd w:val="clear" w:color="auto" w:fill="FFFFFF"/>
        </w:rPr>
        <w:t xml:space="preserve">Совет директоров Банка России утверждается также </w:t>
      </w:r>
      <w:r w:rsidRPr="00CE4998">
        <w:rPr>
          <w:color w:val="000000"/>
          <w:sz w:val="28"/>
          <w:szCs w:val="28"/>
          <w:shd w:val="clear" w:color="auto" w:fill="FFFFFF"/>
        </w:rPr>
        <w:t xml:space="preserve"> Государственной Думой РФ</w:t>
      </w:r>
      <w:r>
        <w:rPr>
          <w:color w:val="000000"/>
          <w:sz w:val="28"/>
          <w:szCs w:val="28"/>
          <w:shd w:val="clear" w:color="auto" w:fill="FFFFFF"/>
        </w:rPr>
        <w:t xml:space="preserve"> </w:t>
      </w:r>
      <w:r w:rsidRPr="00FA191F">
        <w:rPr>
          <w:color w:val="000000"/>
          <w:sz w:val="28"/>
          <w:szCs w:val="28"/>
          <w:shd w:val="clear" w:color="auto" w:fill="FFFFFF"/>
        </w:rPr>
        <w:t xml:space="preserve">уже по </w:t>
      </w:r>
      <w:r w:rsidRPr="00FA191F">
        <w:rPr>
          <w:color w:val="000000"/>
          <w:sz w:val="28"/>
          <w:szCs w:val="28"/>
        </w:rPr>
        <w:t>представлению Председателя</w:t>
      </w:r>
      <w:r>
        <w:rPr>
          <w:color w:val="000000"/>
          <w:sz w:val="28"/>
          <w:szCs w:val="28"/>
        </w:rPr>
        <w:t xml:space="preserve"> Банка.</w:t>
      </w:r>
    </w:p>
    <w:p w:rsidR="00D279D6" w:rsidRDefault="00D279D6" w:rsidP="00D279D6">
      <w:pPr>
        <w:pStyle w:val="a3"/>
        <w:shd w:val="clear" w:color="auto" w:fill="FFFFFF"/>
        <w:spacing w:after="0" w:afterAutospacing="0" w:line="326" w:lineRule="atLeast"/>
        <w:ind w:firstLine="709"/>
        <w:jc w:val="both"/>
        <w:rPr>
          <w:color w:val="000000"/>
          <w:sz w:val="28"/>
          <w:szCs w:val="28"/>
        </w:rPr>
      </w:pPr>
      <w:r w:rsidRPr="00CE4998">
        <w:rPr>
          <w:color w:val="000000"/>
          <w:sz w:val="28"/>
          <w:szCs w:val="28"/>
        </w:rPr>
        <w:t>Центральный банк Российской Федерации, в отличие от коммерческих банков, федеральный орган государственной власти. В  сферу полномочий Банка России входит непосредственное влияние на денежно-кредитную сферу</w:t>
      </w:r>
      <w:r>
        <w:rPr>
          <w:color w:val="000000"/>
          <w:sz w:val="28"/>
          <w:szCs w:val="28"/>
        </w:rPr>
        <w:t xml:space="preserve">. К примеру, путем </w:t>
      </w:r>
      <w:r w:rsidRPr="00FA191F">
        <w:rPr>
          <w:color w:val="000000"/>
          <w:sz w:val="28"/>
          <w:szCs w:val="28"/>
        </w:rPr>
        <w:t>эмисси</w:t>
      </w:r>
      <w:r>
        <w:rPr>
          <w:color w:val="000000"/>
          <w:sz w:val="28"/>
          <w:szCs w:val="28"/>
        </w:rPr>
        <w:t>и</w:t>
      </w:r>
      <w:r w:rsidRPr="00FA191F">
        <w:rPr>
          <w:color w:val="000000"/>
          <w:sz w:val="28"/>
          <w:szCs w:val="28"/>
        </w:rPr>
        <w:t xml:space="preserve"> денег </w:t>
      </w:r>
      <w:r>
        <w:rPr>
          <w:color w:val="000000"/>
          <w:sz w:val="28"/>
          <w:szCs w:val="28"/>
        </w:rPr>
        <w:t>Банк России может</w:t>
      </w:r>
      <w:r w:rsidRPr="00FA191F">
        <w:rPr>
          <w:color w:val="000000"/>
          <w:sz w:val="28"/>
          <w:szCs w:val="28"/>
        </w:rPr>
        <w:t xml:space="preserve"> увеличить </w:t>
      </w:r>
      <w:r>
        <w:rPr>
          <w:color w:val="000000"/>
          <w:sz w:val="28"/>
          <w:szCs w:val="28"/>
        </w:rPr>
        <w:t xml:space="preserve">находящуюся </w:t>
      </w:r>
      <w:r w:rsidRPr="00FA191F">
        <w:rPr>
          <w:color w:val="000000"/>
          <w:sz w:val="28"/>
          <w:szCs w:val="28"/>
        </w:rPr>
        <w:t>в обращении</w:t>
      </w:r>
      <w:r w:rsidRPr="00AD3C15">
        <w:rPr>
          <w:color w:val="000000"/>
          <w:sz w:val="28"/>
          <w:szCs w:val="28"/>
        </w:rPr>
        <w:t xml:space="preserve"> </w:t>
      </w:r>
      <w:r w:rsidRPr="00FA191F">
        <w:rPr>
          <w:color w:val="000000"/>
          <w:sz w:val="28"/>
          <w:szCs w:val="28"/>
        </w:rPr>
        <w:t xml:space="preserve">денежную массу или, </w:t>
      </w:r>
      <w:r>
        <w:rPr>
          <w:color w:val="000000"/>
          <w:sz w:val="28"/>
          <w:szCs w:val="28"/>
        </w:rPr>
        <w:t>путем</w:t>
      </w:r>
      <w:r w:rsidRPr="00FA191F">
        <w:rPr>
          <w:color w:val="000000"/>
          <w:sz w:val="28"/>
          <w:szCs w:val="28"/>
        </w:rPr>
        <w:t xml:space="preserve"> повы</w:t>
      </w:r>
      <w:r>
        <w:rPr>
          <w:color w:val="000000"/>
          <w:sz w:val="28"/>
          <w:szCs w:val="28"/>
        </w:rPr>
        <w:t>шения резервных требований</w:t>
      </w:r>
      <w:r w:rsidRPr="00FA191F">
        <w:rPr>
          <w:color w:val="000000"/>
          <w:sz w:val="28"/>
          <w:szCs w:val="28"/>
        </w:rPr>
        <w:t xml:space="preserve"> к банкам повлиять на процентные ставки и на объём выдаваемых банками кредитов. В </w:t>
      </w:r>
      <w:r>
        <w:rPr>
          <w:color w:val="000000"/>
          <w:sz w:val="28"/>
          <w:szCs w:val="28"/>
        </w:rPr>
        <w:t>результате</w:t>
      </w:r>
      <w:r w:rsidRPr="00FA191F">
        <w:rPr>
          <w:color w:val="000000"/>
          <w:sz w:val="28"/>
          <w:szCs w:val="28"/>
        </w:rPr>
        <w:t xml:space="preserve"> происходит рост денежной массы</w:t>
      </w:r>
      <w:r>
        <w:rPr>
          <w:color w:val="000000"/>
          <w:sz w:val="28"/>
          <w:szCs w:val="28"/>
        </w:rPr>
        <w:t xml:space="preserve">, </w:t>
      </w:r>
      <w:r w:rsidRPr="00FA191F">
        <w:rPr>
          <w:color w:val="000000"/>
          <w:sz w:val="28"/>
          <w:szCs w:val="28"/>
        </w:rPr>
        <w:t xml:space="preserve">а значит, и </w:t>
      </w:r>
      <w:r>
        <w:rPr>
          <w:color w:val="000000"/>
          <w:sz w:val="28"/>
          <w:szCs w:val="28"/>
        </w:rPr>
        <w:t>рост</w:t>
      </w:r>
      <w:r w:rsidRPr="00FA191F">
        <w:rPr>
          <w:color w:val="000000"/>
          <w:sz w:val="28"/>
          <w:szCs w:val="28"/>
        </w:rPr>
        <w:t xml:space="preserve"> цен, </w:t>
      </w:r>
      <w:r>
        <w:rPr>
          <w:color w:val="000000"/>
          <w:sz w:val="28"/>
          <w:szCs w:val="28"/>
        </w:rPr>
        <w:t>инфляция</w:t>
      </w:r>
      <w:r w:rsidRPr="00FA191F">
        <w:rPr>
          <w:color w:val="000000"/>
          <w:sz w:val="28"/>
          <w:szCs w:val="28"/>
        </w:rPr>
        <w:t xml:space="preserve"> и снижению покупательной </w:t>
      </w:r>
      <w:r w:rsidRPr="00FA191F">
        <w:rPr>
          <w:color w:val="000000"/>
          <w:sz w:val="28"/>
          <w:szCs w:val="28"/>
        </w:rPr>
        <w:lastRenderedPageBreak/>
        <w:t xml:space="preserve">способности денег. </w:t>
      </w:r>
      <w:r>
        <w:rPr>
          <w:color w:val="000000"/>
          <w:sz w:val="28"/>
          <w:szCs w:val="28"/>
        </w:rPr>
        <w:t xml:space="preserve">Но возможно и другое воздействие Банка России: </w:t>
      </w:r>
      <w:r w:rsidRPr="00FA191F">
        <w:rPr>
          <w:color w:val="000000"/>
          <w:sz w:val="28"/>
          <w:szCs w:val="28"/>
        </w:rPr>
        <w:t xml:space="preserve"> благодаря сокращени</w:t>
      </w:r>
      <w:r>
        <w:rPr>
          <w:color w:val="000000"/>
          <w:sz w:val="28"/>
          <w:szCs w:val="28"/>
        </w:rPr>
        <w:t xml:space="preserve">ю денежной массы </w:t>
      </w:r>
      <w:r w:rsidRPr="00FA191F">
        <w:rPr>
          <w:color w:val="000000"/>
          <w:sz w:val="28"/>
          <w:szCs w:val="28"/>
        </w:rPr>
        <w:t xml:space="preserve"> покупательная способность денег повышается. При </w:t>
      </w:r>
      <w:r>
        <w:rPr>
          <w:color w:val="000000"/>
          <w:sz w:val="28"/>
          <w:szCs w:val="28"/>
        </w:rPr>
        <w:t>обеих формах воздействия (</w:t>
      </w:r>
      <w:r w:rsidRPr="00567A45">
        <w:rPr>
          <w:color w:val="000000"/>
          <w:sz w:val="28"/>
          <w:szCs w:val="28"/>
        </w:rPr>
        <w:t xml:space="preserve">может использоваться </w:t>
      </w:r>
      <w:r>
        <w:rPr>
          <w:color w:val="000000"/>
          <w:sz w:val="28"/>
          <w:szCs w:val="28"/>
        </w:rPr>
        <w:t>как на</w:t>
      </w:r>
      <w:r w:rsidRPr="00567A45">
        <w:rPr>
          <w:color w:val="000000"/>
          <w:sz w:val="28"/>
          <w:szCs w:val="28"/>
        </w:rPr>
        <w:t xml:space="preserve"> благо</w:t>
      </w:r>
      <w:r>
        <w:rPr>
          <w:color w:val="000000"/>
          <w:sz w:val="28"/>
          <w:szCs w:val="28"/>
        </w:rPr>
        <w:t xml:space="preserve"> общества</w:t>
      </w:r>
      <w:r w:rsidRPr="00567A45">
        <w:rPr>
          <w:color w:val="000000"/>
          <w:sz w:val="28"/>
          <w:szCs w:val="28"/>
        </w:rPr>
        <w:t xml:space="preserve">, </w:t>
      </w:r>
      <w:r>
        <w:rPr>
          <w:color w:val="000000"/>
          <w:sz w:val="28"/>
          <w:szCs w:val="28"/>
        </w:rPr>
        <w:t xml:space="preserve">так и во </w:t>
      </w:r>
      <w:r w:rsidRPr="00567A45">
        <w:rPr>
          <w:color w:val="000000"/>
          <w:sz w:val="28"/>
          <w:szCs w:val="28"/>
        </w:rPr>
        <w:t>вред обществ</w:t>
      </w:r>
      <w:r>
        <w:rPr>
          <w:color w:val="000000"/>
          <w:sz w:val="28"/>
          <w:szCs w:val="28"/>
        </w:rPr>
        <w:t>а, но в интересах государства) участие</w:t>
      </w:r>
      <w:r w:rsidRPr="00FA191F">
        <w:rPr>
          <w:color w:val="000000"/>
          <w:sz w:val="28"/>
          <w:szCs w:val="28"/>
        </w:rPr>
        <w:t xml:space="preserve"> </w:t>
      </w:r>
      <w:r>
        <w:rPr>
          <w:color w:val="000000"/>
          <w:sz w:val="28"/>
          <w:szCs w:val="28"/>
        </w:rPr>
        <w:t>Ц</w:t>
      </w:r>
      <w:r w:rsidRPr="00FA191F">
        <w:rPr>
          <w:color w:val="000000"/>
          <w:sz w:val="28"/>
          <w:szCs w:val="28"/>
        </w:rPr>
        <w:t>ентрального банка</w:t>
      </w:r>
      <w:r>
        <w:rPr>
          <w:color w:val="000000"/>
          <w:sz w:val="28"/>
          <w:szCs w:val="28"/>
        </w:rPr>
        <w:t xml:space="preserve"> остаётся незаметным. </w:t>
      </w:r>
    </w:p>
    <w:p w:rsidR="00D279D6" w:rsidRDefault="00D279D6" w:rsidP="00D279D6">
      <w:pPr>
        <w:pStyle w:val="a3"/>
        <w:shd w:val="clear" w:color="auto" w:fill="FFFFFF"/>
        <w:spacing w:after="0" w:afterAutospacing="0" w:line="326" w:lineRule="atLeast"/>
        <w:ind w:firstLine="709"/>
        <w:jc w:val="both"/>
        <w:rPr>
          <w:color w:val="000000"/>
          <w:sz w:val="28"/>
          <w:szCs w:val="28"/>
        </w:rPr>
      </w:pPr>
      <w:r>
        <w:rPr>
          <w:color w:val="000000"/>
          <w:sz w:val="28"/>
          <w:szCs w:val="28"/>
        </w:rPr>
        <w:t xml:space="preserve">Какие же цели </w:t>
      </w:r>
      <w:r w:rsidR="00584010">
        <w:rPr>
          <w:color w:val="000000"/>
          <w:sz w:val="28"/>
          <w:szCs w:val="28"/>
        </w:rPr>
        <w:t xml:space="preserve">возложены </w:t>
      </w:r>
      <w:r>
        <w:rPr>
          <w:color w:val="000000"/>
          <w:sz w:val="28"/>
          <w:szCs w:val="28"/>
        </w:rPr>
        <w:t>государство</w:t>
      </w:r>
      <w:r w:rsidR="00584010">
        <w:rPr>
          <w:color w:val="000000"/>
          <w:sz w:val="28"/>
          <w:szCs w:val="28"/>
        </w:rPr>
        <w:t>м</w:t>
      </w:r>
      <w:r>
        <w:rPr>
          <w:color w:val="000000"/>
          <w:sz w:val="28"/>
          <w:szCs w:val="28"/>
        </w:rPr>
        <w:t xml:space="preserve"> на Банк России? Ответ на этот вопрос закреплен в статье 3 </w:t>
      </w:r>
      <w:r w:rsidRPr="00CE4998">
        <w:rPr>
          <w:color w:val="000000"/>
          <w:sz w:val="28"/>
          <w:szCs w:val="28"/>
        </w:rPr>
        <w:t>Федеральн</w:t>
      </w:r>
      <w:r>
        <w:rPr>
          <w:color w:val="000000"/>
          <w:sz w:val="28"/>
          <w:szCs w:val="28"/>
        </w:rPr>
        <w:t>ого</w:t>
      </w:r>
      <w:r w:rsidRPr="00CE4998">
        <w:rPr>
          <w:color w:val="000000"/>
          <w:sz w:val="28"/>
          <w:szCs w:val="28"/>
        </w:rPr>
        <w:t xml:space="preserve"> закон</w:t>
      </w:r>
      <w:r>
        <w:rPr>
          <w:color w:val="000000"/>
          <w:sz w:val="28"/>
          <w:szCs w:val="28"/>
        </w:rPr>
        <w:t>а</w:t>
      </w:r>
      <w:r w:rsidRPr="00CE4998">
        <w:rPr>
          <w:color w:val="000000"/>
          <w:sz w:val="28"/>
          <w:szCs w:val="28"/>
        </w:rPr>
        <w:t xml:space="preserve"> «О Центральном банке Российской Федерации (Банке России)»</w:t>
      </w:r>
      <w:r>
        <w:rPr>
          <w:color w:val="000000"/>
          <w:sz w:val="28"/>
          <w:szCs w:val="28"/>
        </w:rPr>
        <w:t>, а именно:</w:t>
      </w:r>
    </w:p>
    <w:p w:rsidR="00D279D6" w:rsidRDefault="00D279D6" w:rsidP="00D279D6">
      <w:pPr>
        <w:pStyle w:val="a3"/>
        <w:shd w:val="clear" w:color="auto" w:fill="FFFFFF"/>
        <w:spacing w:after="0" w:afterAutospacing="0" w:line="326" w:lineRule="atLeast"/>
        <w:jc w:val="both"/>
        <w:rPr>
          <w:color w:val="000000"/>
          <w:sz w:val="28"/>
          <w:szCs w:val="28"/>
        </w:rPr>
      </w:pPr>
      <w:r>
        <w:rPr>
          <w:color w:val="000000"/>
          <w:sz w:val="28"/>
          <w:szCs w:val="28"/>
        </w:rPr>
        <w:t>- это защита и обеспечение устойчивости рубля;</w:t>
      </w:r>
    </w:p>
    <w:p w:rsidR="00D279D6" w:rsidRDefault="00D279D6" w:rsidP="00D279D6">
      <w:pPr>
        <w:pStyle w:val="a3"/>
        <w:shd w:val="clear" w:color="auto" w:fill="FFFFFF"/>
        <w:spacing w:after="0" w:afterAutospacing="0" w:line="326" w:lineRule="atLeast"/>
        <w:jc w:val="both"/>
        <w:rPr>
          <w:color w:val="000000"/>
          <w:sz w:val="28"/>
          <w:szCs w:val="28"/>
        </w:rPr>
      </w:pPr>
      <w:r>
        <w:rPr>
          <w:color w:val="000000"/>
          <w:sz w:val="28"/>
          <w:szCs w:val="28"/>
        </w:rPr>
        <w:t>- это развитие и укрепление банковской системы России;</w:t>
      </w:r>
    </w:p>
    <w:p w:rsidR="00D279D6" w:rsidRDefault="00D279D6" w:rsidP="00D279D6">
      <w:pPr>
        <w:pStyle w:val="a3"/>
        <w:shd w:val="clear" w:color="auto" w:fill="FFFFFF"/>
        <w:spacing w:after="0" w:afterAutospacing="0" w:line="326" w:lineRule="atLeast"/>
        <w:jc w:val="both"/>
        <w:rPr>
          <w:color w:val="000000"/>
          <w:sz w:val="28"/>
          <w:szCs w:val="28"/>
        </w:rPr>
      </w:pPr>
      <w:r>
        <w:rPr>
          <w:color w:val="000000"/>
          <w:sz w:val="28"/>
          <w:szCs w:val="28"/>
        </w:rPr>
        <w:t>- это обеспечение стабильности и развитие национальной платежной системы;</w:t>
      </w:r>
    </w:p>
    <w:p w:rsidR="00D279D6" w:rsidRDefault="00D279D6" w:rsidP="00D279D6">
      <w:pPr>
        <w:pStyle w:val="a3"/>
        <w:shd w:val="clear" w:color="auto" w:fill="FFFFFF"/>
        <w:spacing w:after="0" w:afterAutospacing="0" w:line="326" w:lineRule="atLeast"/>
        <w:jc w:val="both"/>
        <w:rPr>
          <w:color w:val="000000"/>
          <w:sz w:val="28"/>
          <w:szCs w:val="28"/>
        </w:rPr>
      </w:pPr>
      <w:r>
        <w:rPr>
          <w:color w:val="000000"/>
          <w:sz w:val="28"/>
          <w:szCs w:val="28"/>
        </w:rPr>
        <w:t>- это развитие финансового рынка России и обеспечение его стабильности.</w:t>
      </w:r>
    </w:p>
    <w:p w:rsidR="00D279D6" w:rsidRDefault="00D279D6" w:rsidP="00D279D6">
      <w:pPr>
        <w:pStyle w:val="a3"/>
        <w:shd w:val="clear" w:color="auto" w:fill="FFFFFF"/>
        <w:spacing w:after="0" w:afterAutospacing="0" w:line="326" w:lineRule="atLeast"/>
        <w:ind w:firstLine="709"/>
        <w:jc w:val="both"/>
        <w:rPr>
          <w:color w:val="000000"/>
          <w:sz w:val="28"/>
          <w:szCs w:val="28"/>
        </w:rPr>
      </w:pPr>
      <w:r>
        <w:rPr>
          <w:color w:val="000000"/>
          <w:sz w:val="28"/>
          <w:szCs w:val="28"/>
        </w:rPr>
        <w:t>Отличительной особенностью Центрального банка от других кредитных организаций является то, что получение прибыли не является целью его деятельности.</w:t>
      </w:r>
      <w:r w:rsidRPr="00EC4C61">
        <w:rPr>
          <w:color w:val="000000"/>
          <w:sz w:val="28"/>
          <w:szCs w:val="28"/>
        </w:rPr>
        <w:t xml:space="preserve"> </w:t>
      </w:r>
      <w:r>
        <w:rPr>
          <w:color w:val="000000"/>
          <w:sz w:val="28"/>
          <w:szCs w:val="28"/>
        </w:rPr>
        <w:t>В то же время</w:t>
      </w:r>
      <w:r w:rsidRPr="00FB4A4A">
        <w:rPr>
          <w:color w:val="000000"/>
          <w:sz w:val="28"/>
          <w:szCs w:val="28"/>
        </w:rPr>
        <w:t xml:space="preserve"> Банк России освобожден от уплаты всех налогов, пошлин, сборов и других платежей на территории РФ.</w:t>
      </w:r>
    </w:p>
    <w:p w:rsidR="008F3FA0" w:rsidRDefault="008F3FA0" w:rsidP="008F3FA0">
      <w:pPr>
        <w:pStyle w:val="a3"/>
        <w:shd w:val="clear" w:color="auto" w:fill="FFFFFF"/>
        <w:spacing w:after="0" w:afterAutospacing="0" w:line="326" w:lineRule="atLeast"/>
        <w:ind w:firstLine="709"/>
        <w:jc w:val="both"/>
        <w:rPr>
          <w:color w:val="000000"/>
          <w:sz w:val="28"/>
          <w:szCs w:val="28"/>
        </w:rPr>
      </w:pPr>
      <w:r>
        <w:rPr>
          <w:color w:val="000000"/>
          <w:sz w:val="28"/>
          <w:szCs w:val="28"/>
        </w:rPr>
        <w:t xml:space="preserve">Статьей 4 </w:t>
      </w:r>
      <w:r w:rsidRPr="00CE4998">
        <w:rPr>
          <w:color w:val="000000"/>
          <w:sz w:val="28"/>
          <w:szCs w:val="28"/>
        </w:rPr>
        <w:t>Федеральн</w:t>
      </w:r>
      <w:r>
        <w:rPr>
          <w:color w:val="000000"/>
          <w:sz w:val="28"/>
          <w:szCs w:val="28"/>
        </w:rPr>
        <w:t>ого</w:t>
      </w:r>
      <w:r w:rsidRPr="00CE4998">
        <w:rPr>
          <w:color w:val="000000"/>
          <w:sz w:val="28"/>
          <w:szCs w:val="28"/>
        </w:rPr>
        <w:t xml:space="preserve"> закон</w:t>
      </w:r>
      <w:r>
        <w:rPr>
          <w:color w:val="000000"/>
          <w:sz w:val="28"/>
          <w:szCs w:val="28"/>
        </w:rPr>
        <w:t>а</w:t>
      </w:r>
      <w:r w:rsidRPr="00CE4998">
        <w:rPr>
          <w:color w:val="000000"/>
          <w:sz w:val="28"/>
          <w:szCs w:val="28"/>
        </w:rPr>
        <w:t xml:space="preserve"> «О Центральном банке Российской Федерации (Банке России)»</w:t>
      </w:r>
      <w:r>
        <w:rPr>
          <w:color w:val="000000"/>
          <w:sz w:val="28"/>
          <w:szCs w:val="28"/>
        </w:rPr>
        <w:t xml:space="preserve">, </w:t>
      </w:r>
      <w:r w:rsidR="00584010">
        <w:rPr>
          <w:color w:val="000000"/>
          <w:sz w:val="28"/>
          <w:szCs w:val="28"/>
        </w:rPr>
        <w:t xml:space="preserve">на Банк России возложено исполнение 19 функций. </w:t>
      </w:r>
      <w:r>
        <w:rPr>
          <w:color w:val="000000"/>
          <w:sz w:val="28"/>
          <w:szCs w:val="28"/>
        </w:rPr>
        <w:t xml:space="preserve">Не станем перечислять все, но наиболее значимые, по моему мнению, необходимо отметить: </w:t>
      </w:r>
    </w:p>
    <w:p w:rsidR="00584010" w:rsidRDefault="008F3FA0" w:rsidP="008F3FA0">
      <w:pPr>
        <w:pStyle w:val="a3"/>
        <w:shd w:val="clear" w:color="auto" w:fill="FFFFFF"/>
        <w:spacing w:after="0" w:afterAutospacing="0" w:line="326" w:lineRule="atLeast"/>
        <w:ind w:firstLine="709"/>
        <w:jc w:val="both"/>
        <w:rPr>
          <w:color w:val="000000"/>
          <w:sz w:val="28"/>
          <w:szCs w:val="28"/>
        </w:rPr>
      </w:pPr>
      <w:r>
        <w:rPr>
          <w:color w:val="000000"/>
          <w:sz w:val="28"/>
          <w:szCs w:val="28"/>
        </w:rPr>
        <w:t xml:space="preserve">- </w:t>
      </w:r>
      <w:r w:rsidR="00584010">
        <w:rPr>
          <w:color w:val="000000"/>
          <w:sz w:val="28"/>
          <w:szCs w:val="28"/>
        </w:rPr>
        <w:t>это разработка и осуществление во взаимодействии с Правительством России единой государстве</w:t>
      </w:r>
      <w:r>
        <w:rPr>
          <w:color w:val="000000"/>
          <w:sz w:val="28"/>
          <w:szCs w:val="28"/>
        </w:rPr>
        <w:t>нной денежно-кредитной политики;</w:t>
      </w:r>
    </w:p>
    <w:p w:rsidR="008F3FA0" w:rsidRDefault="008F3FA0" w:rsidP="00D279D6">
      <w:pPr>
        <w:pStyle w:val="a3"/>
        <w:shd w:val="clear" w:color="auto" w:fill="FFFFFF"/>
        <w:spacing w:after="0" w:afterAutospacing="0" w:line="326" w:lineRule="atLeast"/>
        <w:ind w:firstLine="709"/>
        <w:jc w:val="both"/>
        <w:rPr>
          <w:color w:val="000000"/>
          <w:sz w:val="28"/>
          <w:szCs w:val="28"/>
        </w:rPr>
      </w:pPr>
      <w:r>
        <w:rPr>
          <w:color w:val="000000"/>
          <w:sz w:val="28"/>
          <w:szCs w:val="28"/>
        </w:rPr>
        <w:t>- монопольное осуществление эмиссии денег;</w:t>
      </w:r>
    </w:p>
    <w:p w:rsidR="008F3FA0" w:rsidRDefault="008F3FA0" w:rsidP="00D279D6">
      <w:pPr>
        <w:pStyle w:val="a3"/>
        <w:shd w:val="clear" w:color="auto" w:fill="FFFFFF"/>
        <w:spacing w:after="0" w:afterAutospacing="0" w:line="326" w:lineRule="atLeast"/>
        <w:ind w:firstLine="709"/>
        <w:jc w:val="both"/>
        <w:rPr>
          <w:color w:val="000000"/>
          <w:sz w:val="28"/>
          <w:szCs w:val="28"/>
        </w:rPr>
      </w:pPr>
      <w:r>
        <w:rPr>
          <w:color w:val="000000"/>
          <w:sz w:val="28"/>
          <w:szCs w:val="28"/>
        </w:rPr>
        <w:t>- организация системы рефинансирования кредитных организаций;</w:t>
      </w:r>
    </w:p>
    <w:p w:rsidR="008F3FA0" w:rsidRDefault="008F3FA0" w:rsidP="00D279D6">
      <w:pPr>
        <w:pStyle w:val="a3"/>
        <w:shd w:val="clear" w:color="auto" w:fill="FFFFFF"/>
        <w:spacing w:after="0" w:afterAutospacing="0" w:line="326" w:lineRule="atLeast"/>
        <w:ind w:firstLine="709"/>
        <w:jc w:val="both"/>
        <w:rPr>
          <w:color w:val="000000"/>
          <w:sz w:val="28"/>
          <w:szCs w:val="28"/>
        </w:rPr>
      </w:pPr>
      <w:r>
        <w:rPr>
          <w:color w:val="000000"/>
          <w:sz w:val="28"/>
          <w:szCs w:val="28"/>
        </w:rPr>
        <w:t>- установление правил осуществления расчетов и проведения банковских операций в России;</w:t>
      </w:r>
    </w:p>
    <w:p w:rsidR="008F3FA0" w:rsidRDefault="008F3FA0" w:rsidP="00D279D6">
      <w:pPr>
        <w:pStyle w:val="a3"/>
        <w:shd w:val="clear" w:color="auto" w:fill="FFFFFF"/>
        <w:spacing w:after="0" w:afterAutospacing="0" w:line="326" w:lineRule="atLeast"/>
        <w:ind w:firstLine="709"/>
        <w:jc w:val="both"/>
        <w:rPr>
          <w:color w:val="000000"/>
          <w:sz w:val="28"/>
          <w:szCs w:val="28"/>
        </w:rPr>
      </w:pPr>
      <w:r>
        <w:rPr>
          <w:color w:val="000000"/>
          <w:sz w:val="28"/>
          <w:szCs w:val="28"/>
        </w:rPr>
        <w:t>- обслуживание счетов бюджетов всех уровней бюджетной системы РФ;</w:t>
      </w:r>
    </w:p>
    <w:p w:rsidR="008F3FA0" w:rsidRDefault="008F3FA0" w:rsidP="00D279D6">
      <w:pPr>
        <w:pStyle w:val="a3"/>
        <w:shd w:val="clear" w:color="auto" w:fill="FFFFFF"/>
        <w:spacing w:after="0" w:afterAutospacing="0" w:line="326" w:lineRule="atLeast"/>
        <w:ind w:firstLine="709"/>
        <w:jc w:val="both"/>
        <w:rPr>
          <w:color w:val="000000"/>
          <w:sz w:val="28"/>
          <w:szCs w:val="28"/>
        </w:rPr>
      </w:pPr>
      <w:r>
        <w:rPr>
          <w:color w:val="000000"/>
          <w:sz w:val="28"/>
          <w:szCs w:val="28"/>
        </w:rPr>
        <w:t>- эффективное управление за золотовалютными резервами Банка РФ;</w:t>
      </w:r>
    </w:p>
    <w:p w:rsidR="008F3FA0" w:rsidRDefault="008F3FA0" w:rsidP="008F3FA0">
      <w:pPr>
        <w:pStyle w:val="a3"/>
        <w:shd w:val="clear" w:color="auto" w:fill="FFFFFF"/>
        <w:spacing w:after="0" w:afterAutospacing="0" w:line="326" w:lineRule="atLeast"/>
        <w:ind w:firstLine="709"/>
        <w:jc w:val="both"/>
        <w:rPr>
          <w:color w:val="000000"/>
          <w:sz w:val="28"/>
          <w:szCs w:val="28"/>
        </w:rPr>
      </w:pPr>
      <w:r>
        <w:rPr>
          <w:color w:val="000000"/>
          <w:sz w:val="28"/>
          <w:szCs w:val="28"/>
        </w:rPr>
        <w:t>- регистрация кредитных организаций и осуществление контроля за их деятельностью и другие.</w:t>
      </w:r>
      <w:bookmarkStart w:id="0" w:name="dst100017"/>
      <w:bookmarkStart w:id="1" w:name="dst100019"/>
      <w:bookmarkEnd w:id="0"/>
      <w:bookmarkEnd w:id="1"/>
      <w:r>
        <w:rPr>
          <w:color w:val="000000"/>
          <w:sz w:val="28"/>
          <w:szCs w:val="28"/>
        </w:rPr>
        <w:t xml:space="preserve"> </w:t>
      </w:r>
    </w:p>
    <w:p w:rsidR="00D279D6" w:rsidRDefault="00D279D6" w:rsidP="00D279D6">
      <w:pPr>
        <w:pStyle w:val="a3"/>
        <w:shd w:val="clear" w:color="auto" w:fill="FFFFFF"/>
        <w:spacing w:after="0" w:afterAutospacing="0" w:line="326" w:lineRule="atLeast"/>
        <w:ind w:firstLine="709"/>
        <w:jc w:val="both"/>
        <w:rPr>
          <w:color w:val="000000"/>
          <w:sz w:val="28"/>
          <w:szCs w:val="28"/>
        </w:rPr>
      </w:pPr>
      <w:r>
        <w:rPr>
          <w:color w:val="000000"/>
          <w:sz w:val="28"/>
          <w:szCs w:val="28"/>
        </w:rPr>
        <w:lastRenderedPageBreak/>
        <w:t xml:space="preserve">Что касается имущества Центрального банка, то согласно статье 2 </w:t>
      </w:r>
      <w:r w:rsidRPr="00FB4A4A">
        <w:rPr>
          <w:color w:val="000000"/>
          <w:sz w:val="28"/>
          <w:szCs w:val="28"/>
        </w:rPr>
        <w:t>Федерального закона «О Центральном банке Российской Федерации (Банке России)»</w:t>
      </w:r>
      <w:r>
        <w:rPr>
          <w:color w:val="000000"/>
          <w:sz w:val="28"/>
          <w:szCs w:val="28"/>
        </w:rPr>
        <w:t>, у</w:t>
      </w:r>
      <w:r w:rsidRPr="00FB4A4A">
        <w:rPr>
          <w:color w:val="000000"/>
          <w:sz w:val="28"/>
          <w:szCs w:val="28"/>
        </w:rPr>
        <w:t>ставный капитал</w:t>
      </w:r>
      <w:r>
        <w:rPr>
          <w:color w:val="000000"/>
          <w:sz w:val="28"/>
          <w:szCs w:val="28"/>
        </w:rPr>
        <w:t xml:space="preserve"> (установлен в размере 3 млрд. рублей)</w:t>
      </w:r>
      <w:r w:rsidRPr="00FB4A4A">
        <w:rPr>
          <w:color w:val="000000"/>
          <w:sz w:val="28"/>
          <w:szCs w:val="28"/>
        </w:rPr>
        <w:t xml:space="preserve"> и иное имущество Банка России является федеральной собственностью. </w:t>
      </w:r>
      <w:r>
        <w:rPr>
          <w:color w:val="000000"/>
          <w:sz w:val="28"/>
          <w:szCs w:val="28"/>
        </w:rPr>
        <w:t xml:space="preserve">При этом полномочия по владению, пользованию, распоряжению данным имуществом (включая и золотовалютные резервы), осуществляются Банком самостоятельно. </w:t>
      </w:r>
      <w:r w:rsidRPr="00FB4A4A">
        <w:rPr>
          <w:color w:val="000000"/>
          <w:sz w:val="28"/>
          <w:szCs w:val="28"/>
        </w:rPr>
        <w:t>Государство не отвечает по обязательствам Банка России, а Банк России – по обязательствам государства, если иное не предусмотрено федеральными законами.</w:t>
      </w:r>
      <w:r>
        <w:rPr>
          <w:color w:val="000000"/>
          <w:sz w:val="28"/>
          <w:szCs w:val="28"/>
        </w:rPr>
        <w:t xml:space="preserve"> Расходы осуществляются Банко</w:t>
      </w:r>
      <w:r w:rsidR="000B2F43">
        <w:rPr>
          <w:color w:val="000000"/>
          <w:sz w:val="28"/>
          <w:szCs w:val="28"/>
        </w:rPr>
        <w:t>м</w:t>
      </w:r>
      <w:r>
        <w:rPr>
          <w:color w:val="000000"/>
          <w:sz w:val="28"/>
          <w:szCs w:val="28"/>
        </w:rPr>
        <w:t xml:space="preserve"> за счет своих доходов.</w:t>
      </w:r>
    </w:p>
    <w:p w:rsidR="000B2F43" w:rsidRDefault="000B2F43" w:rsidP="00D279D6">
      <w:pPr>
        <w:pStyle w:val="a3"/>
        <w:shd w:val="clear" w:color="auto" w:fill="FFFFFF"/>
        <w:spacing w:after="0" w:afterAutospacing="0" w:line="326" w:lineRule="atLeast"/>
        <w:ind w:firstLine="709"/>
        <w:jc w:val="both"/>
        <w:rPr>
          <w:color w:val="000000"/>
          <w:sz w:val="28"/>
          <w:szCs w:val="28"/>
        </w:rPr>
      </w:pPr>
      <w:r>
        <w:rPr>
          <w:color w:val="000000"/>
          <w:sz w:val="28"/>
          <w:szCs w:val="28"/>
        </w:rPr>
        <w:t xml:space="preserve">И вот здесь возникает самый большой вопрос? Как это возможно? Уставный капитал и иное имущество является федеральной собственностью, но распоряжается им </w:t>
      </w:r>
      <w:r w:rsidR="00647EB3">
        <w:rPr>
          <w:color w:val="000000"/>
          <w:sz w:val="28"/>
          <w:szCs w:val="28"/>
        </w:rPr>
        <w:t xml:space="preserve">Банк России самостоятельно! </w:t>
      </w:r>
      <w:r w:rsidR="007A3052">
        <w:rPr>
          <w:color w:val="000000"/>
          <w:sz w:val="28"/>
          <w:szCs w:val="28"/>
        </w:rPr>
        <w:t>И никакие обязательства государства на него не распространяются.</w:t>
      </w:r>
      <w:r>
        <w:rPr>
          <w:color w:val="000000"/>
          <w:sz w:val="28"/>
          <w:szCs w:val="28"/>
        </w:rPr>
        <w:t xml:space="preserve"> </w:t>
      </w:r>
      <w:r w:rsidR="00647EB3">
        <w:rPr>
          <w:color w:val="000000"/>
          <w:sz w:val="28"/>
          <w:szCs w:val="28"/>
        </w:rPr>
        <w:t xml:space="preserve">Но если Банк России распоряжается золотовалютными резервами страны, которые в настоящее время колеблются от 400 до 600 млрд. долларов (что превышают размер уставного капитала Банка более чем в 10 тысяч раз), то почему он </w:t>
      </w:r>
      <w:r w:rsidR="007A3052">
        <w:rPr>
          <w:color w:val="000000"/>
          <w:sz w:val="28"/>
          <w:szCs w:val="28"/>
        </w:rPr>
        <w:t xml:space="preserve">может </w:t>
      </w:r>
      <w:r w:rsidR="00647EB3">
        <w:rPr>
          <w:color w:val="000000"/>
          <w:sz w:val="28"/>
          <w:szCs w:val="28"/>
        </w:rPr>
        <w:t>не отвеч</w:t>
      </w:r>
      <w:r w:rsidR="007A3052">
        <w:rPr>
          <w:color w:val="000000"/>
          <w:sz w:val="28"/>
          <w:szCs w:val="28"/>
        </w:rPr>
        <w:t>ть</w:t>
      </w:r>
      <w:r w:rsidR="00647EB3">
        <w:rPr>
          <w:color w:val="000000"/>
          <w:sz w:val="28"/>
          <w:szCs w:val="28"/>
        </w:rPr>
        <w:t xml:space="preserve"> по обязательствам государства?! И тут возникает аналогия с Федеральной Резервной системой США</w:t>
      </w:r>
      <w:r w:rsidR="00C10A99">
        <w:rPr>
          <w:color w:val="000000"/>
          <w:sz w:val="28"/>
          <w:szCs w:val="28"/>
        </w:rPr>
        <w:t>, частной компанией</w:t>
      </w:r>
      <w:r w:rsidR="00B55E15">
        <w:rPr>
          <w:color w:val="000000"/>
          <w:sz w:val="28"/>
          <w:szCs w:val="28"/>
        </w:rPr>
        <w:t>,</w:t>
      </w:r>
      <w:r w:rsidR="00C10A99">
        <w:rPr>
          <w:color w:val="000000"/>
          <w:sz w:val="28"/>
          <w:szCs w:val="28"/>
        </w:rPr>
        <w:t xml:space="preserve"> созданной в 1913 году и контролируемой владельцами крупнейших капиталов – династиями Ротшильдов, Рокфелеров, Морганов и Варбургов. </w:t>
      </w:r>
      <w:r w:rsidR="001C4795">
        <w:rPr>
          <w:color w:val="000000"/>
          <w:sz w:val="28"/>
          <w:szCs w:val="28"/>
        </w:rPr>
        <w:t xml:space="preserve">В начале 19 века основатель банкирской династии Майер Ротшильд сказал: </w:t>
      </w:r>
      <w:r w:rsidR="00C10A99">
        <w:rPr>
          <w:color w:val="000000"/>
          <w:sz w:val="28"/>
          <w:szCs w:val="28"/>
        </w:rPr>
        <w:t>«Дайте мне контролировать выпуск денег в государстве – и мне не будет дела до того, кто пишет законы этого государства»</w:t>
      </w:r>
      <w:r w:rsidR="001C4795">
        <w:rPr>
          <w:color w:val="000000"/>
          <w:sz w:val="28"/>
          <w:szCs w:val="28"/>
        </w:rPr>
        <w:t>.</w:t>
      </w:r>
      <w:r w:rsidR="00C10A99">
        <w:rPr>
          <w:color w:val="000000"/>
          <w:sz w:val="28"/>
          <w:szCs w:val="28"/>
        </w:rPr>
        <w:t xml:space="preserve"> </w:t>
      </w:r>
      <w:r w:rsidR="00B55E15">
        <w:rPr>
          <w:color w:val="000000"/>
          <w:sz w:val="28"/>
          <w:szCs w:val="28"/>
        </w:rPr>
        <w:t xml:space="preserve">И очевидно, </w:t>
      </w:r>
      <w:r w:rsidR="001C4795">
        <w:rPr>
          <w:color w:val="000000"/>
          <w:sz w:val="28"/>
          <w:szCs w:val="28"/>
        </w:rPr>
        <w:t xml:space="preserve">что его потомкам это удалось. В настоящее время </w:t>
      </w:r>
      <w:r w:rsidR="00B55E15">
        <w:rPr>
          <w:color w:val="000000"/>
          <w:sz w:val="28"/>
          <w:szCs w:val="28"/>
        </w:rPr>
        <w:t>эмиссионная функция в США осуществляется не государственным органом, а частной компанией. И очень похоже, что и Банк России (как и Федеральный закон «О Банке России»</w:t>
      </w:r>
      <w:r w:rsidR="007A3052">
        <w:rPr>
          <w:color w:val="000000"/>
          <w:sz w:val="28"/>
          <w:szCs w:val="28"/>
        </w:rPr>
        <w:t xml:space="preserve"> по подобию закона «О ФРС»</w:t>
      </w:r>
      <w:r w:rsidR="00B55E15">
        <w:rPr>
          <w:color w:val="000000"/>
          <w:sz w:val="28"/>
          <w:szCs w:val="28"/>
        </w:rPr>
        <w:t xml:space="preserve">) создавался по подобию Федеральной Резервной системой США. Иначе как объяснить, что золотовалютные резервы размещаются в ценных бумагах США и хранятся там же. И это при том, что политики нашей страны считают </w:t>
      </w:r>
      <w:r w:rsidR="00364B27">
        <w:rPr>
          <w:color w:val="000000"/>
          <w:sz w:val="28"/>
          <w:szCs w:val="28"/>
        </w:rPr>
        <w:t xml:space="preserve">североатлантический военный альянс </w:t>
      </w:r>
      <w:r w:rsidR="00B55E15">
        <w:rPr>
          <w:color w:val="000000"/>
          <w:sz w:val="28"/>
          <w:szCs w:val="28"/>
        </w:rPr>
        <w:t>НАТО</w:t>
      </w:r>
      <w:r w:rsidR="00364B27">
        <w:rPr>
          <w:color w:val="000000"/>
          <w:sz w:val="28"/>
          <w:szCs w:val="28"/>
        </w:rPr>
        <w:t xml:space="preserve"> во главе с США главной угрозой, а  в</w:t>
      </w:r>
      <w:r w:rsidR="00B55E15">
        <w:rPr>
          <w:color w:val="000000"/>
          <w:sz w:val="28"/>
          <w:szCs w:val="28"/>
        </w:rPr>
        <w:t xml:space="preserve"> США одной из главных угроз</w:t>
      </w:r>
      <w:r w:rsidR="00364B27">
        <w:rPr>
          <w:color w:val="000000"/>
          <w:sz w:val="28"/>
          <w:szCs w:val="28"/>
        </w:rPr>
        <w:t xml:space="preserve"> считают Россию?! Лично мне непонятно, почему наша страна хранит свои ресурсы у главного политического противника. </w:t>
      </w:r>
      <w:r w:rsidR="007A3052">
        <w:rPr>
          <w:color w:val="000000"/>
          <w:sz w:val="28"/>
          <w:szCs w:val="28"/>
        </w:rPr>
        <w:t xml:space="preserve">В общем, правовое положение Банка России, его свобода распоряжаться </w:t>
      </w:r>
      <w:r w:rsidR="00B55E15">
        <w:rPr>
          <w:color w:val="000000"/>
          <w:sz w:val="28"/>
          <w:szCs w:val="28"/>
        </w:rPr>
        <w:t xml:space="preserve"> </w:t>
      </w:r>
      <w:r w:rsidR="007A3052">
        <w:rPr>
          <w:color w:val="000000"/>
          <w:sz w:val="28"/>
          <w:szCs w:val="28"/>
        </w:rPr>
        <w:t>золотовалютными резервами России, по моему мнению, позволяют признать его федеральным государственным органом с большой «натяжкой».</w:t>
      </w:r>
      <w:r w:rsidR="006E20F4">
        <w:rPr>
          <w:color w:val="000000"/>
          <w:sz w:val="28"/>
          <w:szCs w:val="28"/>
        </w:rPr>
        <w:t xml:space="preserve"> И, наверное, в ближайшем будущем в Федеральный закон «О Банке России» будут внесены соответствующие поправки.</w:t>
      </w:r>
    </w:p>
    <w:p w:rsidR="00D279D6" w:rsidRPr="00B07774" w:rsidRDefault="00D279D6" w:rsidP="00D279D6">
      <w:pPr>
        <w:pStyle w:val="a3"/>
        <w:shd w:val="clear" w:color="auto" w:fill="FFFFFF"/>
        <w:spacing w:after="0" w:afterAutospacing="0" w:line="326" w:lineRule="atLeast"/>
        <w:ind w:firstLine="709"/>
        <w:jc w:val="both"/>
        <w:rPr>
          <w:color w:val="000000"/>
          <w:sz w:val="28"/>
          <w:szCs w:val="28"/>
        </w:rPr>
      </w:pPr>
      <w:bookmarkStart w:id="2" w:name="dst100013"/>
      <w:bookmarkEnd w:id="2"/>
      <w:r w:rsidRPr="00B07774">
        <w:rPr>
          <w:color w:val="000000"/>
          <w:sz w:val="28"/>
          <w:szCs w:val="28"/>
        </w:rPr>
        <w:t xml:space="preserve">Центральный банк РФ осуществляет свои функции через единую централизованную систему с вертикальной структурой управления. И выглядит эта система следующим образом: в </w:t>
      </w:r>
      <w:r>
        <w:rPr>
          <w:color w:val="000000"/>
          <w:sz w:val="28"/>
          <w:szCs w:val="28"/>
        </w:rPr>
        <w:t xml:space="preserve">городе </w:t>
      </w:r>
      <w:r w:rsidRPr="00B07774">
        <w:rPr>
          <w:color w:val="000000"/>
          <w:sz w:val="28"/>
          <w:szCs w:val="28"/>
        </w:rPr>
        <w:t>Москв</w:t>
      </w:r>
      <w:r>
        <w:rPr>
          <w:color w:val="000000"/>
          <w:sz w:val="28"/>
          <w:szCs w:val="28"/>
        </w:rPr>
        <w:t>а находя</w:t>
      </w:r>
      <w:r w:rsidRPr="00B07774">
        <w:rPr>
          <w:color w:val="000000"/>
          <w:sz w:val="28"/>
          <w:szCs w:val="28"/>
        </w:rPr>
        <w:t xml:space="preserve">тся </w:t>
      </w:r>
      <w:r w:rsidRPr="00EC4C61">
        <w:rPr>
          <w:i/>
          <w:color w:val="000000"/>
          <w:sz w:val="28"/>
          <w:szCs w:val="28"/>
        </w:rPr>
        <w:t>центральные органы</w:t>
      </w:r>
      <w:r>
        <w:rPr>
          <w:color w:val="000000"/>
          <w:sz w:val="28"/>
          <w:szCs w:val="28"/>
        </w:rPr>
        <w:t xml:space="preserve"> (статья 1 ФЗ «</w:t>
      </w:r>
      <w:r w:rsidRPr="00FB4A4A">
        <w:rPr>
          <w:color w:val="000000"/>
          <w:sz w:val="28"/>
          <w:szCs w:val="28"/>
        </w:rPr>
        <w:t xml:space="preserve">О Центральном банке Российской </w:t>
      </w:r>
      <w:r w:rsidRPr="00FB4A4A">
        <w:rPr>
          <w:color w:val="000000"/>
          <w:sz w:val="28"/>
          <w:szCs w:val="28"/>
        </w:rPr>
        <w:lastRenderedPageBreak/>
        <w:t>Федерации</w:t>
      </w:r>
      <w:r>
        <w:rPr>
          <w:color w:val="000000"/>
          <w:sz w:val="28"/>
          <w:szCs w:val="28"/>
        </w:rPr>
        <w:t>»)</w:t>
      </w:r>
      <w:r w:rsidRPr="00B07774">
        <w:rPr>
          <w:color w:val="000000"/>
          <w:sz w:val="28"/>
          <w:szCs w:val="28"/>
        </w:rPr>
        <w:t xml:space="preserve">, </w:t>
      </w:r>
      <w:r>
        <w:rPr>
          <w:color w:val="000000"/>
          <w:sz w:val="28"/>
          <w:szCs w:val="28"/>
        </w:rPr>
        <w:t>которые</w:t>
      </w:r>
      <w:r w:rsidRPr="00B07774">
        <w:rPr>
          <w:color w:val="000000"/>
          <w:sz w:val="28"/>
          <w:szCs w:val="28"/>
        </w:rPr>
        <w:t xml:space="preserve"> использует имеющиеся полномочия через </w:t>
      </w:r>
      <w:r w:rsidRPr="00EC4C61">
        <w:rPr>
          <w:i/>
          <w:color w:val="000000"/>
          <w:sz w:val="28"/>
          <w:szCs w:val="28"/>
        </w:rPr>
        <w:t>территориальные учреждения</w:t>
      </w:r>
      <w:r w:rsidRPr="00B07774">
        <w:rPr>
          <w:color w:val="000000"/>
          <w:sz w:val="28"/>
          <w:szCs w:val="28"/>
        </w:rPr>
        <w:t xml:space="preserve">. Также в систему входят </w:t>
      </w:r>
      <w:r w:rsidRPr="00EC4C61">
        <w:rPr>
          <w:i/>
          <w:color w:val="000000"/>
          <w:sz w:val="28"/>
          <w:szCs w:val="28"/>
        </w:rPr>
        <w:t>расчетно-кассовые центры (РКЦ), вычислительные центры, медицинские учреждения, учебные заведения</w:t>
      </w:r>
      <w:r w:rsidRPr="00B07774">
        <w:rPr>
          <w:color w:val="000000"/>
          <w:sz w:val="28"/>
          <w:szCs w:val="28"/>
        </w:rPr>
        <w:t xml:space="preserve"> и другие организации, в том числе подразделения безопасности и Российское объединение инкассации, которые необходимы для осуществления деятельности Банка России.</w:t>
      </w:r>
    </w:p>
    <w:p w:rsidR="00D279D6" w:rsidRPr="00B07774" w:rsidRDefault="00D279D6" w:rsidP="00D279D6">
      <w:pPr>
        <w:pStyle w:val="a3"/>
        <w:shd w:val="clear" w:color="auto" w:fill="FFFFFF"/>
        <w:spacing w:after="0" w:afterAutospacing="0" w:line="326" w:lineRule="atLeast"/>
        <w:ind w:firstLine="709"/>
        <w:jc w:val="both"/>
        <w:rPr>
          <w:color w:val="000000"/>
          <w:sz w:val="28"/>
          <w:szCs w:val="28"/>
        </w:rPr>
      </w:pPr>
      <w:r w:rsidRPr="00B07774">
        <w:rPr>
          <w:color w:val="000000"/>
          <w:sz w:val="28"/>
          <w:szCs w:val="28"/>
        </w:rPr>
        <w:t>Территориальные учреждения Банка России в регионах называются Национальными банками субъектов. Территориальные главные управления являются обособленными подразделениями, осуществляющими часть его функций на определенной территории. Территориальные главные управления подчиняются Банку России и ему подотчетны. Задачи и функции территориальных учреждений Банка России определяются Положением о территориальных учреждениях Банка России, утверждаемым Советом директоров.</w:t>
      </w:r>
    </w:p>
    <w:p w:rsidR="00D279D6" w:rsidRDefault="00D279D6" w:rsidP="00D279D6">
      <w:pPr>
        <w:pStyle w:val="a3"/>
        <w:shd w:val="clear" w:color="auto" w:fill="FFFFFF"/>
        <w:spacing w:after="0" w:afterAutospacing="0" w:line="326" w:lineRule="atLeast"/>
        <w:ind w:firstLine="709"/>
        <w:jc w:val="both"/>
        <w:rPr>
          <w:color w:val="000000"/>
          <w:sz w:val="28"/>
          <w:szCs w:val="28"/>
        </w:rPr>
      </w:pPr>
      <w:r>
        <w:rPr>
          <w:color w:val="000000"/>
          <w:sz w:val="28"/>
          <w:szCs w:val="28"/>
        </w:rPr>
        <w:t xml:space="preserve">Несмотря на практически полную самостоятельность, Банк России все-таки находится в определенной зависимости от Государственной Думы Федерального Собрания РФ. О том, что в ведении Государственной Думы находится назначение на должность и освобождение от  должности Председателя Банка России, уже было указано выше. Помимо этого к ведению Государственной Думы относится назначение на должность и освобождение от  должности членов Совета директоров - </w:t>
      </w:r>
      <w:r w:rsidRPr="00B07774">
        <w:rPr>
          <w:color w:val="000000"/>
          <w:sz w:val="28"/>
          <w:szCs w:val="28"/>
        </w:rPr>
        <w:t>Высш</w:t>
      </w:r>
      <w:r>
        <w:rPr>
          <w:color w:val="000000"/>
          <w:sz w:val="28"/>
          <w:szCs w:val="28"/>
        </w:rPr>
        <w:t>его</w:t>
      </w:r>
      <w:r w:rsidRPr="00B07774">
        <w:rPr>
          <w:color w:val="000000"/>
          <w:sz w:val="28"/>
          <w:szCs w:val="28"/>
        </w:rPr>
        <w:t xml:space="preserve"> орган</w:t>
      </w:r>
      <w:r>
        <w:rPr>
          <w:color w:val="000000"/>
          <w:sz w:val="28"/>
          <w:szCs w:val="28"/>
        </w:rPr>
        <w:t>а</w:t>
      </w:r>
      <w:r w:rsidRPr="00B07774">
        <w:rPr>
          <w:color w:val="000000"/>
          <w:sz w:val="28"/>
          <w:szCs w:val="28"/>
        </w:rPr>
        <w:t xml:space="preserve"> Банка России</w:t>
      </w:r>
      <w:r>
        <w:rPr>
          <w:color w:val="000000"/>
          <w:sz w:val="28"/>
          <w:szCs w:val="28"/>
        </w:rPr>
        <w:t xml:space="preserve"> (э</w:t>
      </w:r>
      <w:r w:rsidRPr="00B07774">
        <w:rPr>
          <w:color w:val="000000"/>
          <w:sz w:val="28"/>
          <w:szCs w:val="28"/>
        </w:rPr>
        <w:t>то</w:t>
      </w:r>
      <w:r>
        <w:rPr>
          <w:color w:val="000000"/>
          <w:sz w:val="28"/>
          <w:szCs w:val="28"/>
        </w:rPr>
        <w:t xml:space="preserve">т </w:t>
      </w:r>
      <w:r w:rsidRPr="00B07774">
        <w:rPr>
          <w:color w:val="000000"/>
          <w:sz w:val="28"/>
          <w:szCs w:val="28"/>
        </w:rPr>
        <w:t>орган</w:t>
      </w:r>
      <w:r>
        <w:rPr>
          <w:color w:val="000000"/>
          <w:sz w:val="28"/>
          <w:szCs w:val="28"/>
        </w:rPr>
        <w:t xml:space="preserve"> о</w:t>
      </w:r>
      <w:r w:rsidRPr="00B07774">
        <w:rPr>
          <w:color w:val="000000"/>
          <w:sz w:val="28"/>
          <w:szCs w:val="28"/>
        </w:rPr>
        <w:t>пределя</w:t>
      </w:r>
      <w:r>
        <w:rPr>
          <w:color w:val="000000"/>
          <w:sz w:val="28"/>
          <w:szCs w:val="28"/>
        </w:rPr>
        <w:t>ет</w:t>
      </w:r>
      <w:r w:rsidRPr="00B07774">
        <w:rPr>
          <w:color w:val="000000"/>
          <w:sz w:val="28"/>
          <w:szCs w:val="28"/>
        </w:rPr>
        <w:t xml:space="preserve"> основные направления деятельности Банка России и управля</w:t>
      </w:r>
      <w:r>
        <w:rPr>
          <w:color w:val="000000"/>
          <w:sz w:val="28"/>
          <w:szCs w:val="28"/>
        </w:rPr>
        <w:t>ет</w:t>
      </w:r>
      <w:r w:rsidRPr="00B07774">
        <w:rPr>
          <w:color w:val="000000"/>
          <w:sz w:val="28"/>
          <w:szCs w:val="28"/>
        </w:rPr>
        <w:t xml:space="preserve"> ею</w:t>
      </w:r>
      <w:r>
        <w:rPr>
          <w:color w:val="000000"/>
          <w:sz w:val="28"/>
          <w:szCs w:val="28"/>
        </w:rPr>
        <w:t>); направление и отзыв представителей Государственной Думы в Национальном финансовом совете; принятие решения о проверке Счетной палатой РФ финансово-хозяйственной деятельности Банка России и др. (статья 5 ФЗ «</w:t>
      </w:r>
      <w:r w:rsidRPr="00FB4A4A">
        <w:rPr>
          <w:color w:val="000000"/>
          <w:sz w:val="28"/>
          <w:szCs w:val="28"/>
        </w:rPr>
        <w:t>О Центральном банке Российской Федерации</w:t>
      </w:r>
      <w:r>
        <w:rPr>
          <w:color w:val="000000"/>
          <w:sz w:val="28"/>
          <w:szCs w:val="28"/>
        </w:rPr>
        <w:t>»).</w:t>
      </w:r>
    </w:p>
    <w:p w:rsidR="00D279D6" w:rsidRPr="00B07774" w:rsidRDefault="00771374" w:rsidP="0028572F">
      <w:pPr>
        <w:pStyle w:val="a3"/>
        <w:shd w:val="clear" w:color="auto" w:fill="FFFFFF"/>
        <w:spacing w:after="0" w:afterAutospacing="0" w:line="326" w:lineRule="atLeast"/>
        <w:ind w:firstLine="709"/>
        <w:jc w:val="both"/>
        <w:rPr>
          <w:color w:val="000000"/>
          <w:sz w:val="28"/>
          <w:szCs w:val="28"/>
        </w:rPr>
      </w:pPr>
      <w:r>
        <w:rPr>
          <w:color w:val="000000"/>
          <w:sz w:val="28"/>
          <w:szCs w:val="28"/>
        </w:rPr>
        <w:t xml:space="preserve">Помимо выработки </w:t>
      </w:r>
      <w:r w:rsidR="00D279D6" w:rsidRPr="00B07774">
        <w:rPr>
          <w:color w:val="000000"/>
          <w:sz w:val="28"/>
          <w:szCs w:val="28"/>
        </w:rPr>
        <w:t>во взаимодействии с правительством един</w:t>
      </w:r>
      <w:r>
        <w:rPr>
          <w:color w:val="000000"/>
          <w:sz w:val="28"/>
          <w:szCs w:val="28"/>
        </w:rPr>
        <w:t>ой</w:t>
      </w:r>
      <w:r w:rsidR="00D279D6" w:rsidRPr="00B07774">
        <w:rPr>
          <w:color w:val="000000"/>
          <w:sz w:val="28"/>
          <w:szCs w:val="28"/>
        </w:rPr>
        <w:t xml:space="preserve"> государственн</w:t>
      </w:r>
      <w:r>
        <w:rPr>
          <w:color w:val="000000"/>
          <w:sz w:val="28"/>
          <w:szCs w:val="28"/>
        </w:rPr>
        <w:t>ой</w:t>
      </w:r>
      <w:r w:rsidR="00D279D6" w:rsidRPr="00B07774">
        <w:rPr>
          <w:color w:val="000000"/>
          <w:sz w:val="28"/>
          <w:szCs w:val="28"/>
        </w:rPr>
        <w:t xml:space="preserve"> денежно-кредитн</w:t>
      </w:r>
      <w:r>
        <w:rPr>
          <w:color w:val="000000"/>
          <w:sz w:val="28"/>
          <w:szCs w:val="28"/>
        </w:rPr>
        <w:t>ой</w:t>
      </w:r>
      <w:r w:rsidR="00D279D6" w:rsidRPr="00B07774">
        <w:rPr>
          <w:color w:val="000000"/>
          <w:sz w:val="28"/>
          <w:szCs w:val="28"/>
        </w:rPr>
        <w:t xml:space="preserve"> политик</w:t>
      </w:r>
      <w:r>
        <w:rPr>
          <w:color w:val="000000"/>
          <w:sz w:val="28"/>
          <w:szCs w:val="28"/>
        </w:rPr>
        <w:t xml:space="preserve">и, ее </w:t>
      </w:r>
      <w:r w:rsidR="00D279D6" w:rsidRPr="00B07774">
        <w:rPr>
          <w:color w:val="000000"/>
          <w:sz w:val="28"/>
          <w:szCs w:val="28"/>
        </w:rPr>
        <w:t>обеспеч</w:t>
      </w:r>
      <w:r>
        <w:rPr>
          <w:color w:val="000000"/>
          <w:sz w:val="28"/>
          <w:szCs w:val="28"/>
        </w:rPr>
        <w:t xml:space="preserve">ения и </w:t>
      </w:r>
      <w:r w:rsidR="00D279D6" w:rsidRPr="00B07774">
        <w:rPr>
          <w:color w:val="000000"/>
          <w:sz w:val="28"/>
          <w:szCs w:val="28"/>
        </w:rPr>
        <w:t>выполнени</w:t>
      </w:r>
      <w:r>
        <w:rPr>
          <w:color w:val="000000"/>
          <w:sz w:val="28"/>
          <w:szCs w:val="28"/>
        </w:rPr>
        <w:t xml:space="preserve">я, на </w:t>
      </w:r>
      <w:r w:rsidR="00D279D6" w:rsidRPr="00B07774">
        <w:rPr>
          <w:color w:val="000000"/>
          <w:sz w:val="28"/>
          <w:szCs w:val="28"/>
        </w:rPr>
        <w:t>Совет директоров</w:t>
      </w:r>
      <w:r>
        <w:rPr>
          <w:color w:val="000000"/>
          <w:sz w:val="28"/>
          <w:szCs w:val="28"/>
        </w:rPr>
        <w:t xml:space="preserve"> возложены и иные </w:t>
      </w:r>
      <w:r w:rsidR="00A864C0">
        <w:rPr>
          <w:color w:val="000000"/>
          <w:sz w:val="28"/>
          <w:szCs w:val="28"/>
        </w:rPr>
        <w:t>функции. Они перечислены в статье 18 ФЗ «</w:t>
      </w:r>
      <w:r w:rsidR="00A864C0" w:rsidRPr="00FB4A4A">
        <w:rPr>
          <w:color w:val="000000"/>
          <w:sz w:val="28"/>
          <w:szCs w:val="28"/>
        </w:rPr>
        <w:t>О Центральном банке Российской Федерации</w:t>
      </w:r>
      <w:r w:rsidR="00A864C0">
        <w:rPr>
          <w:color w:val="000000"/>
          <w:sz w:val="28"/>
          <w:szCs w:val="28"/>
        </w:rPr>
        <w:t>»</w:t>
      </w:r>
      <w:r w:rsidR="00D279D6" w:rsidRPr="00B07774">
        <w:rPr>
          <w:color w:val="000000"/>
          <w:sz w:val="28"/>
          <w:szCs w:val="28"/>
        </w:rPr>
        <w:t xml:space="preserve">. </w:t>
      </w:r>
    </w:p>
    <w:p w:rsidR="004446FB" w:rsidRDefault="00B50A3A" w:rsidP="00B50A3A">
      <w:pPr>
        <w:pStyle w:val="a3"/>
        <w:shd w:val="clear" w:color="auto" w:fill="FFFFFF"/>
        <w:spacing w:after="0" w:afterAutospacing="0" w:line="326" w:lineRule="atLeast"/>
        <w:ind w:firstLine="720"/>
        <w:jc w:val="both"/>
        <w:rPr>
          <w:color w:val="000000"/>
          <w:sz w:val="28"/>
          <w:szCs w:val="28"/>
        </w:rPr>
      </w:pPr>
      <w:r w:rsidRPr="00B50A3A">
        <w:rPr>
          <w:color w:val="000000"/>
          <w:sz w:val="28"/>
          <w:szCs w:val="28"/>
        </w:rPr>
        <w:t xml:space="preserve"> </w:t>
      </w:r>
      <w:r w:rsidR="00D279D6" w:rsidRPr="00B50A3A">
        <w:rPr>
          <w:color w:val="000000"/>
          <w:sz w:val="28"/>
          <w:szCs w:val="28"/>
        </w:rPr>
        <w:t>Таким образом, Совет директоров не только возглавляет и организует работу Банка России, но и регулирует деятельность коммерческих банков в стране</w:t>
      </w:r>
      <w:r>
        <w:rPr>
          <w:color w:val="000000"/>
          <w:sz w:val="28"/>
          <w:szCs w:val="28"/>
        </w:rPr>
        <w:t xml:space="preserve">. </w:t>
      </w:r>
      <w:r w:rsidR="00A864C0">
        <w:rPr>
          <w:color w:val="000000"/>
          <w:sz w:val="28"/>
          <w:szCs w:val="28"/>
        </w:rPr>
        <w:t>Периодичность заседаний Совета директоров – не реже одного раза в месяц.</w:t>
      </w:r>
    </w:p>
    <w:p w:rsidR="00D279D6" w:rsidRPr="00B07774" w:rsidRDefault="00D279D6" w:rsidP="00771374">
      <w:pPr>
        <w:pStyle w:val="a3"/>
        <w:shd w:val="clear" w:color="auto" w:fill="FFFFFF"/>
        <w:spacing w:after="0" w:afterAutospacing="0" w:line="326" w:lineRule="atLeast"/>
        <w:ind w:firstLine="709"/>
        <w:jc w:val="both"/>
        <w:rPr>
          <w:color w:val="000000"/>
          <w:sz w:val="28"/>
          <w:szCs w:val="28"/>
        </w:rPr>
      </w:pPr>
      <w:r w:rsidRPr="00B07774">
        <w:rPr>
          <w:color w:val="000000"/>
          <w:sz w:val="28"/>
          <w:szCs w:val="28"/>
        </w:rPr>
        <w:t xml:space="preserve">Наряду с Советом директоров функционирует и </w:t>
      </w:r>
      <w:r w:rsidR="004446FB">
        <w:rPr>
          <w:color w:val="000000"/>
          <w:sz w:val="28"/>
          <w:szCs w:val="28"/>
        </w:rPr>
        <w:t xml:space="preserve">коллегиальный орган Банка России - </w:t>
      </w:r>
      <w:r w:rsidRPr="00B07774">
        <w:rPr>
          <w:color w:val="000000"/>
          <w:sz w:val="28"/>
          <w:szCs w:val="28"/>
        </w:rPr>
        <w:t xml:space="preserve">Национальный банковский совет. Общая численность Совета </w:t>
      </w:r>
      <w:r w:rsidR="004446FB">
        <w:rPr>
          <w:color w:val="000000"/>
          <w:sz w:val="28"/>
          <w:szCs w:val="28"/>
        </w:rPr>
        <w:t>составляет 12</w:t>
      </w:r>
      <w:r w:rsidRPr="00B07774">
        <w:rPr>
          <w:color w:val="000000"/>
          <w:sz w:val="28"/>
          <w:szCs w:val="28"/>
        </w:rPr>
        <w:t xml:space="preserve"> человек.</w:t>
      </w:r>
      <w:r w:rsidR="004446FB" w:rsidRPr="004446FB">
        <w:rPr>
          <w:color w:val="000000"/>
          <w:sz w:val="28"/>
          <w:szCs w:val="28"/>
        </w:rPr>
        <w:t xml:space="preserve"> </w:t>
      </w:r>
      <w:r w:rsidR="004446FB" w:rsidRPr="00B07774">
        <w:rPr>
          <w:color w:val="000000"/>
          <w:sz w:val="28"/>
          <w:szCs w:val="28"/>
        </w:rPr>
        <w:t xml:space="preserve">В его состав </w:t>
      </w:r>
      <w:r w:rsidR="004446FB">
        <w:rPr>
          <w:color w:val="000000"/>
          <w:sz w:val="28"/>
          <w:szCs w:val="28"/>
        </w:rPr>
        <w:t xml:space="preserve">входят: двое представителей Совета Федераций, далее по три представителя от Государственной Думы, Президента России и Правительства России и непосредственно Председатель </w:t>
      </w:r>
      <w:r w:rsidR="004446FB">
        <w:rPr>
          <w:color w:val="000000"/>
          <w:sz w:val="28"/>
          <w:szCs w:val="28"/>
        </w:rPr>
        <w:lastRenderedPageBreak/>
        <w:t xml:space="preserve">Банка России. Члены </w:t>
      </w:r>
      <w:r w:rsidR="004446FB" w:rsidRPr="00B07774">
        <w:rPr>
          <w:color w:val="000000"/>
          <w:sz w:val="28"/>
          <w:szCs w:val="28"/>
        </w:rPr>
        <w:t>Национальн</w:t>
      </w:r>
      <w:r w:rsidR="004446FB">
        <w:rPr>
          <w:color w:val="000000"/>
          <w:sz w:val="28"/>
          <w:szCs w:val="28"/>
        </w:rPr>
        <w:t>ого банковского</w:t>
      </w:r>
      <w:r w:rsidR="004446FB" w:rsidRPr="00B07774">
        <w:rPr>
          <w:color w:val="000000"/>
          <w:sz w:val="28"/>
          <w:szCs w:val="28"/>
        </w:rPr>
        <w:t xml:space="preserve"> совет</w:t>
      </w:r>
      <w:r w:rsidR="004446FB">
        <w:rPr>
          <w:color w:val="000000"/>
          <w:sz w:val="28"/>
          <w:szCs w:val="28"/>
        </w:rPr>
        <w:t xml:space="preserve">а не работают в Банке России </w:t>
      </w:r>
      <w:r w:rsidR="00125323">
        <w:rPr>
          <w:color w:val="000000"/>
          <w:sz w:val="28"/>
          <w:szCs w:val="28"/>
        </w:rPr>
        <w:t xml:space="preserve">(исключение – Председатель Банка) </w:t>
      </w:r>
      <w:r w:rsidR="004446FB">
        <w:rPr>
          <w:color w:val="000000"/>
          <w:sz w:val="28"/>
          <w:szCs w:val="28"/>
        </w:rPr>
        <w:t>на постоянной основе</w:t>
      </w:r>
      <w:r w:rsidR="00125323">
        <w:rPr>
          <w:color w:val="000000"/>
          <w:sz w:val="28"/>
          <w:szCs w:val="28"/>
        </w:rPr>
        <w:t xml:space="preserve"> и их деятельность не оплачивается.</w:t>
      </w:r>
    </w:p>
    <w:p w:rsidR="00D279D6" w:rsidRPr="00B07774" w:rsidRDefault="00D279D6" w:rsidP="00771374">
      <w:pPr>
        <w:pStyle w:val="a3"/>
        <w:shd w:val="clear" w:color="auto" w:fill="FFFFFF"/>
        <w:spacing w:after="0" w:afterAutospacing="0" w:line="326" w:lineRule="atLeast"/>
        <w:ind w:firstLine="709"/>
        <w:jc w:val="both"/>
        <w:rPr>
          <w:color w:val="000000"/>
          <w:sz w:val="28"/>
          <w:szCs w:val="28"/>
        </w:rPr>
      </w:pPr>
      <w:r w:rsidRPr="00B07774">
        <w:rPr>
          <w:color w:val="000000"/>
          <w:sz w:val="28"/>
          <w:szCs w:val="28"/>
        </w:rPr>
        <w:t xml:space="preserve">Совет </w:t>
      </w:r>
      <w:r w:rsidR="00125323">
        <w:rPr>
          <w:color w:val="000000"/>
          <w:sz w:val="28"/>
          <w:szCs w:val="28"/>
        </w:rPr>
        <w:t>с периодичностью не реже 1 раза в квартал проводит заседания, на которых</w:t>
      </w:r>
      <w:r w:rsidRPr="00B07774">
        <w:rPr>
          <w:color w:val="000000"/>
          <w:sz w:val="28"/>
          <w:szCs w:val="28"/>
        </w:rPr>
        <w:t xml:space="preserve"> обсуждает</w:t>
      </w:r>
      <w:r w:rsidR="00125323">
        <w:rPr>
          <w:color w:val="000000"/>
          <w:sz w:val="28"/>
          <w:szCs w:val="28"/>
        </w:rPr>
        <w:t>ся</w:t>
      </w:r>
      <w:r w:rsidRPr="00B07774">
        <w:rPr>
          <w:color w:val="000000"/>
          <w:sz w:val="28"/>
          <w:szCs w:val="28"/>
        </w:rPr>
        <w:t xml:space="preserve"> концепци</w:t>
      </w:r>
      <w:r w:rsidR="00125323">
        <w:rPr>
          <w:color w:val="000000"/>
          <w:sz w:val="28"/>
          <w:szCs w:val="28"/>
        </w:rPr>
        <w:t xml:space="preserve">я </w:t>
      </w:r>
      <w:r w:rsidRPr="00B07774">
        <w:rPr>
          <w:color w:val="000000"/>
          <w:sz w:val="28"/>
          <w:szCs w:val="28"/>
        </w:rPr>
        <w:t>развития банковской системы и вопросы единой государственной денежно-кредитной политики</w:t>
      </w:r>
      <w:r w:rsidR="00125323">
        <w:rPr>
          <w:color w:val="000000"/>
          <w:sz w:val="28"/>
          <w:szCs w:val="28"/>
        </w:rPr>
        <w:t>.</w:t>
      </w:r>
    </w:p>
    <w:p w:rsidR="00D279D6" w:rsidRPr="00127C5D" w:rsidRDefault="00D279D6" w:rsidP="00127C5D">
      <w:pPr>
        <w:pStyle w:val="a3"/>
        <w:shd w:val="clear" w:color="auto" w:fill="FFFFFF"/>
        <w:spacing w:after="0" w:afterAutospacing="0" w:line="326" w:lineRule="atLeast"/>
        <w:ind w:firstLine="709"/>
        <w:jc w:val="both"/>
        <w:rPr>
          <w:color w:val="000000"/>
          <w:sz w:val="28"/>
          <w:szCs w:val="28"/>
        </w:rPr>
      </w:pPr>
      <w:r w:rsidRPr="00127C5D">
        <w:rPr>
          <w:color w:val="000000"/>
          <w:sz w:val="28"/>
          <w:szCs w:val="28"/>
        </w:rPr>
        <w:t>Осуществ</w:t>
      </w:r>
      <w:r w:rsidR="0028572F">
        <w:rPr>
          <w:color w:val="000000"/>
          <w:sz w:val="28"/>
          <w:szCs w:val="28"/>
        </w:rPr>
        <w:t xml:space="preserve">ление возложенных полномочий, позволяет </w:t>
      </w:r>
      <w:r w:rsidRPr="00127C5D">
        <w:rPr>
          <w:color w:val="000000"/>
          <w:sz w:val="28"/>
          <w:szCs w:val="28"/>
        </w:rPr>
        <w:t>Банк</w:t>
      </w:r>
      <w:r w:rsidR="0028572F">
        <w:rPr>
          <w:color w:val="000000"/>
          <w:sz w:val="28"/>
          <w:szCs w:val="28"/>
        </w:rPr>
        <w:t>у России защища</w:t>
      </w:r>
      <w:r w:rsidRPr="00127C5D">
        <w:rPr>
          <w:color w:val="000000"/>
          <w:sz w:val="28"/>
          <w:szCs w:val="28"/>
        </w:rPr>
        <w:t>т</w:t>
      </w:r>
      <w:r w:rsidR="0028572F">
        <w:rPr>
          <w:color w:val="000000"/>
          <w:sz w:val="28"/>
          <w:szCs w:val="28"/>
        </w:rPr>
        <w:t>ь</w:t>
      </w:r>
      <w:r w:rsidRPr="00127C5D">
        <w:rPr>
          <w:color w:val="000000"/>
          <w:sz w:val="28"/>
          <w:szCs w:val="28"/>
        </w:rPr>
        <w:t xml:space="preserve"> интересы вкладчиков и кредиторов, обеспечива</w:t>
      </w:r>
      <w:r w:rsidR="0028572F">
        <w:rPr>
          <w:color w:val="000000"/>
          <w:sz w:val="28"/>
          <w:szCs w:val="28"/>
        </w:rPr>
        <w:t>ть</w:t>
      </w:r>
      <w:r w:rsidRPr="00127C5D">
        <w:rPr>
          <w:color w:val="000000"/>
          <w:sz w:val="28"/>
          <w:szCs w:val="28"/>
        </w:rPr>
        <w:t xml:space="preserve"> стабильность деятельности кредитных организаций. Контроль со стороны Банка России как самостоятельная форма наблюдения за обеспечением законности не основан на отношениях подчиненности между ним и коммерческими банками, поэтому его вмешательство в их оперативную деятельность строго ограничено законом; оно осуществляется только в случаях нарушения правил, установленных Банком России, а также при наличии угрозы интересам вкладчиков (кредиторов). В соответствии с законом Банк России не должен принуждать коммерческие банки выполнять операции, не предусмотренные учредительскими документами, законодательством и нормативными актами.</w:t>
      </w:r>
    </w:p>
    <w:p w:rsidR="00D279D6" w:rsidRPr="0018512E" w:rsidRDefault="00296031" w:rsidP="0018512E">
      <w:pPr>
        <w:pStyle w:val="a3"/>
        <w:shd w:val="clear" w:color="auto" w:fill="FFFFFF"/>
        <w:spacing w:after="0" w:afterAutospacing="0" w:line="326" w:lineRule="atLeast"/>
        <w:ind w:firstLine="720"/>
        <w:jc w:val="both"/>
        <w:rPr>
          <w:color w:val="000000"/>
          <w:sz w:val="28"/>
          <w:szCs w:val="28"/>
        </w:rPr>
      </w:pPr>
      <w:r>
        <w:rPr>
          <w:color w:val="000000"/>
          <w:sz w:val="28"/>
          <w:szCs w:val="28"/>
        </w:rPr>
        <w:t>Помимо перечисленных</w:t>
      </w:r>
      <w:r w:rsidR="0028572F" w:rsidRPr="0018512E">
        <w:rPr>
          <w:color w:val="000000"/>
          <w:sz w:val="28"/>
          <w:szCs w:val="28"/>
        </w:rPr>
        <w:t xml:space="preserve"> выше полномочи</w:t>
      </w:r>
      <w:r>
        <w:rPr>
          <w:color w:val="000000"/>
          <w:sz w:val="28"/>
          <w:szCs w:val="28"/>
        </w:rPr>
        <w:t>й,</w:t>
      </w:r>
      <w:r w:rsidR="0028572F" w:rsidRPr="0018512E">
        <w:rPr>
          <w:color w:val="000000"/>
          <w:sz w:val="28"/>
          <w:szCs w:val="28"/>
        </w:rPr>
        <w:t xml:space="preserve"> </w:t>
      </w:r>
      <w:r w:rsidRPr="0018512E">
        <w:rPr>
          <w:color w:val="000000"/>
          <w:sz w:val="28"/>
          <w:szCs w:val="28"/>
        </w:rPr>
        <w:t xml:space="preserve">на Банк России возложены </w:t>
      </w:r>
      <w:r>
        <w:rPr>
          <w:color w:val="000000"/>
          <w:sz w:val="28"/>
          <w:szCs w:val="28"/>
        </w:rPr>
        <w:t xml:space="preserve">и </w:t>
      </w:r>
      <w:r w:rsidRPr="0018512E">
        <w:rPr>
          <w:color w:val="000000"/>
          <w:sz w:val="28"/>
          <w:szCs w:val="28"/>
        </w:rPr>
        <w:t>ограничения</w:t>
      </w:r>
      <w:r>
        <w:rPr>
          <w:color w:val="000000"/>
          <w:sz w:val="28"/>
          <w:szCs w:val="28"/>
        </w:rPr>
        <w:t>. Так, в соответствии со</w:t>
      </w:r>
      <w:r w:rsidRPr="0018512E">
        <w:rPr>
          <w:color w:val="000000"/>
          <w:sz w:val="28"/>
          <w:szCs w:val="28"/>
        </w:rPr>
        <w:t xml:space="preserve"> </w:t>
      </w:r>
      <w:r w:rsidR="0028572F" w:rsidRPr="0018512E">
        <w:rPr>
          <w:color w:val="000000"/>
          <w:sz w:val="28"/>
          <w:szCs w:val="28"/>
        </w:rPr>
        <w:t xml:space="preserve">статьей 49 ФЗ «О Центральном банке Российской Федерации»), </w:t>
      </w:r>
      <w:r w:rsidR="0018512E" w:rsidRPr="0018512E">
        <w:rPr>
          <w:color w:val="000000"/>
          <w:sz w:val="28"/>
          <w:szCs w:val="28"/>
        </w:rPr>
        <w:t>«</w:t>
      </w:r>
      <w:r w:rsidR="00D279D6" w:rsidRPr="0018512E">
        <w:rPr>
          <w:color w:val="000000"/>
          <w:sz w:val="28"/>
          <w:szCs w:val="28"/>
        </w:rPr>
        <w:t>Банк России не имеет права:</w:t>
      </w:r>
    </w:p>
    <w:p w:rsidR="00D279D6" w:rsidRPr="0018512E" w:rsidRDefault="0028572F" w:rsidP="0018512E">
      <w:pPr>
        <w:pStyle w:val="a3"/>
        <w:shd w:val="clear" w:color="auto" w:fill="FFFFFF"/>
        <w:spacing w:after="0" w:afterAutospacing="0" w:line="326" w:lineRule="atLeast"/>
        <w:jc w:val="both"/>
        <w:rPr>
          <w:color w:val="000000"/>
          <w:sz w:val="28"/>
          <w:szCs w:val="28"/>
        </w:rPr>
      </w:pPr>
      <w:r w:rsidRPr="0018512E">
        <w:rPr>
          <w:color w:val="000000"/>
          <w:sz w:val="28"/>
          <w:szCs w:val="28"/>
        </w:rPr>
        <w:t xml:space="preserve"> - </w:t>
      </w:r>
      <w:r w:rsidR="00D279D6" w:rsidRPr="0018512E">
        <w:rPr>
          <w:color w:val="000000"/>
          <w:sz w:val="28"/>
          <w:szCs w:val="28"/>
        </w:rPr>
        <w:t>осуществлять банковские операции с юридическими лицами, не имеющими лицензий на проведение банковских операций, и физическими лицами;</w:t>
      </w:r>
    </w:p>
    <w:p w:rsidR="00D279D6" w:rsidRPr="0018512E" w:rsidRDefault="0028572F" w:rsidP="0018512E">
      <w:pPr>
        <w:pStyle w:val="a3"/>
        <w:shd w:val="clear" w:color="auto" w:fill="FFFFFF"/>
        <w:spacing w:after="0" w:afterAutospacing="0" w:line="326" w:lineRule="atLeast"/>
        <w:jc w:val="both"/>
        <w:rPr>
          <w:color w:val="000000"/>
          <w:sz w:val="28"/>
          <w:szCs w:val="28"/>
        </w:rPr>
      </w:pPr>
      <w:r w:rsidRPr="0018512E">
        <w:rPr>
          <w:color w:val="000000"/>
          <w:sz w:val="28"/>
          <w:szCs w:val="28"/>
        </w:rPr>
        <w:t xml:space="preserve"> - </w:t>
      </w:r>
      <w:r w:rsidR="00D279D6" w:rsidRPr="0018512E">
        <w:rPr>
          <w:color w:val="000000"/>
          <w:sz w:val="28"/>
          <w:szCs w:val="28"/>
        </w:rPr>
        <w:t>приобретать акции кредитных и иных организаций (за исключением случаев, предусмотренных Законом о Банке России)</w:t>
      </w:r>
    </w:p>
    <w:p w:rsidR="00D279D6" w:rsidRPr="0018512E" w:rsidRDefault="0028572F" w:rsidP="0018512E">
      <w:pPr>
        <w:pStyle w:val="a3"/>
        <w:shd w:val="clear" w:color="auto" w:fill="FFFFFF"/>
        <w:spacing w:after="0" w:afterAutospacing="0" w:line="326" w:lineRule="atLeast"/>
        <w:jc w:val="both"/>
        <w:rPr>
          <w:color w:val="000000"/>
          <w:sz w:val="28"/>
          <w:szCs w:val="28"/>
        </w:rPr>
      </w:pPr>
      <w:r w:rsidRPr="0018512E">
        <w:rPr>
          <w:color w:val="000000"/>
          <w:sz w:val="28"/>
          <w:szCs w:val="28"/>
        </w:rPr>
        <w:t xml:space="preserve"> - </w:t>
      </w:r>
      <w:r w:rsidR="00D279D6" w:rsidRPr="0018512E">
        <w:rPr>
          <w:color w:val="000000"/>
          <w:sz w:val="28"/>
          <w:szCs w:val="28"/>
        </w:rPr>
        <w:t>проводить операции с недвижимостью, за исключением случаев, связанных с обеспечением деятельности Банка России и его организаций;</w:t>
      </w:r>
    </w:p>
    <w:p w:rsidR="00D279D6" w:rsidRPr="0018512E" w:rsidRDefault="0028572F" w:rsidP="0018512E">
      <w:pPr>
        <w:pStyle w:val="a3"/>
        <w:shd w:val="clear" w:color="auto" w:fill="FFFFFF"/>
        <w:spacing w:after="0" w:afterAutospacing="0" w:line="326" w:lineRule="atLeast"/>
        <w:jc w:val="both"/>
        <w:rPr>
          <w:color w:val="000000"/>
          <w:sz w:val="28"/>
          <w:szCs w:val="28"/>
        </w:rPr>
      </w:pPr>
      <w:r w:rsidRPr="0018512E">
        <w:rPr>
          <w:color w:val="000000"/>
          <w:sz w:val="28"/>
          <w:szCs w:val="28"/>
        </w:rPr>
        <w:t xml:space="preserve"> - </w:t>
      </w:r>
      <w:r w:rsidR="00D279D6" w:rsidRPr="0018512E">
        <w:rPr>
          <w:color w:val="000000"/>
          <w:sz w:val="28"/>
          <w:szCs w:val="28"/>
        </w:rPr>
        <w:t>заниматься торговой и производственной деятельностью, за исключением случаев, предусмотренных Законом о Банке России;</w:t>
      </w:r>
    </w:p>
    <w:p w:rsidR="00D279D6" w:rsidRPr="0018512E" w:rsidRDefault="0028572F" w:rsidP="0018512E">
      <w:pPr>
        <w:pStyle w:val="a3"/>
        <w:shd w:val="clear" w:color="auto" w:fill="FFFFFF"/>
        <w:spacing w:after="0" w:afterAutospacing="0" w:line="326" w:lineRule="atLeast"/>
        <w:jc w:val="both"/>
        <w:rPr>
          <w:color w:val="000000"/>
          <w:sz w:val="28"/>
          <w:szCs w:val="28"/>
        </w:rPr>
      </w:pPr>
      <w:r w:rsidRPr="0018512E">
        <w:rPr>
          <w:color w:val="000000"/>
          <w:sz w:val="28"/>
          <w:szCs w:val="28"/>
        </w:rPr>
        <w:t xml:space="preserve"> - изменять условия предоставленных</w:t>
      </w:r>
      <w:r w:rsidR="00D279D6" w:rsidRPr="0018512E">
        <w:rPr>
          <w:color w:val="000000"/>
          <w:sz w:val="28"/>
          <w:szCs w:val="28"/>
        </w:rPr>
        <w:t xml:space="preserve"> кредит</w:t>
      </w:r>
      <w:r w:rsidR="0018512E" w:rsidRPr="0018512E">
        <w:rPr>
          <w:color w:val="000000"/>
          <w:sz w:val="28"/>
          <w:szCs w:val="28"/>
        </w:rPr>
        <w:t>ов</w:t>
      </w:r>
      <w:r w:rsidR="00D279D6" w:rsidRPr="0018512E">
        <w:rPr>
          <w:color w:val="000000"/>
          <w:sz w:val="28"/>
          <w:szCs w:val="28"/>
        </w:rPr>
        <w:t>. Исключение может быть сделано по решению Совета директоров</w:t>
      </w:r>
      <w:r w:rsidR="0018512E" w:rsidRPr="0018512E">
        <w:rPr>
          <w:color w:val="000000"/>
          <w:sz w:val="28"/>
          <w:szCs w:val="28"/>
        </w:rPr>
        <w:t>»</w:t>
      </w:r>
      <w:r w:rsidR="00D279D6" w:rsidRPr="0018512E">
        <w:rPr>
          <w:color w:val="000000"/>
          <w:sz w:val="28"/>
          <w:szCs w:val="28"/>
        </w:rPr>
        <w:t>.</w:t>
      </w:r>
    </w:p>
    <w:p w:rsidR="0018512E" w:rsidRPr="0018512E" w:rsidRDefault="0018512E" w:rsidP="002E090B">
      <w:pPr>
        <w:pStyle w:val="a3"/>
        <w:shd w:val="clear" w:color="auto" w:fill="FFFFFF"/>
        <w:spacing w:after="0" w:afterAutospacing="0" w:line="326" w:lineRule="atLeast"/>
        <w:ind w:firstLine="720"/>
        <w:jc w:val="both"/>
        <w:rPr>
          <w:color w:val="000000"/>
          <w:sz w:val="28"/>
          <w:szCs w:val="28"/>
        </w:rPr>
      </w:pPr>
      <w:r w:rsidRPr="0018512E">
        <w:rPr>
          <w:color w:val="000000"/>
          <w:sz w:val="28"/>
          <w:szCs w:val="28"/>
        </w:rPr>
        <w:t>Также за Банком России закреплено право (статья 51 ФЗ «О Центральном банке Российской Федерации»)</w:t>
      </w:r>
      <w:r>
        <w:rPr>
          <w:color w:val="000000"/>
          <w:sz w:val="28"/>
          <w:szCs w:val="28"/>
        </w:rPr>
        <w:t xml:space="preserve"> </w:t>
      </w:r>
      <w:r w:rsidRPr="0018512E">
        <w:rPr>
          <w:color w:val="000000"/>
          <w:sz w:val="28"/>
          <w:szCs w:val="28"/>
        </w:rPr>
        <w:t xml:space="preserve">представлять интересы России во взаимоотношениях с центральными банками иностранных государств, а также в международных валютно-финансовых организациях». </w:t>
      </w:r>
    </w:p>
    <w:p w:rsidR="00B17421" w:rsidRPr="00B17421" w:rsidRDefault="00B17421" w:rsidP="00B17421">
      <w:pPr>
        <w:jc w:val="both"/>
        <w:rPr>
          <w:rFonts w:ascii="Times New Roman" w:hAnsi="Times New Roman" w:cs="Times New Roman"/>
          <w:b/>
          <w:sz w:val="28"/>
          <w:szCs w:val="28"/>
        </w:rPr>
      </w:pPr>
      <w:r w:rsidRPr="00B17421">
        <w:rPr>
          <w:rFonts w:ascii="Times New Roman" w:hAnsi="Times New Roman" w:cs="Times New Roman"/>
          <w:b/>
          <w:sz w:val="28"/>
          <w:szCs w:val="28"/>
        </w:rPr>
        <w:lastRenderedPageBreak/>
        <w:t xml:space="preserve">2.2. Кредитные организации РФ. Законодательство, регулирующее деятельность  кредитных организаций РФ.     </w:t>
      </w:r>
    </w:p>
    <w:p w:rsidR="00CA0C11" w:rsidRDefault="00CA0C11" w:rsidP="00936CD8">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Перейдем ко второму уровню банковской системы РФ – непосредственно к кредитным организациям, а также представительствам иностранных банков. </w:t>
      </w:r>
    </w:p>
    <w:p w:rsidR="00936CD8" w:rsidRDefault="00936CD8" w:rsidP="00936CD8">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 статьей 1 </w:t>
      </w:r>
      <w:r w:rsidRPr="00BA16A8">
        <w:rPr>
          <w:rFonts w:ascii="Times New Roman" w:hAnsi="Times New Roman" w:cs="Times New Roman"/>
          <w:color w:val="000000"/>
          <w:sz w:val="28"/>
          <w:szCs w:val="28"/>
          <w:shd w:val="clear" w:color="auto" w:fill="FFFFFF"/>
        </w:rPr>
        <w:t>Федеральн</w:t>
      </w:r>
      <w:r>
        <w:rPr>
          <w:rFonts w:ascii="Times New Roman" w:hAnsi="Times New Roman" w:cs="Times New Roman"/>
          <w:color w:val="000000"/>
          <w:sz w:val="28"/>
          <w:szCs w:val="28"/>
          <w:shd w:val="clear" w:color="auto" w:fill="FFFFFF"/>
        </w:rPr>
        <w:t>ого закона</w:t>
      </w:r>
      <w:r w:rsidRPr="00BA16A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от 02.12.1990 года № 395-1 </w:t>
      </w:r>
      <w:r w:rsidRPr="00BA16A8">
        <w:rPr>
          <w:rFonts w:ascii="Times New Roman" w:hAnsi="Times New Roman" w:cs="Times New Roman"/>
          <w:color w:val="000000"/>
          <w:sz w:val="28"/>
          <w:szCs w:val="28"/>
          <w:shd w:val="clear" w:color="auto" w:fill="FFFFFF"/>
        </w:rPr>
        <w:t xml:space="preserve">«О банках и банковской деятельности» </w:t>
      </w:r>
      <w:r>
        <w:rPr>
          <w:rFonts w:ascii="Times New Roman" w:hAnsi="Times New Roman" w:cs="Times New Roman"/>
          <w:color w:val="000000"/>
          <w:sz w:val="28"/>
          <w:szCs w:val="28"/>
          <w:shd w:val="clear" w:color="auto" w:fill="FFFFFF"/>
        </w:rPr>
        <w:t xml:space="preserve">дано </w:t>
      </w:r>
      <w:r w:rsidRPr="00BA16A8">
        <w:rPr>
          <w:rFonts w:ascii="Times New Roman" w:hAnsi="Times New Roman" w:cs="Times New Roman"/>
          <w:color w:val="000000"/>
          <w:sz w:val="28"/>
          <w:szCs w:val="28"/>
          <w:shd w:val="clear" w:color="auto" w:fill="FFFFFF"/>
        </w:rPr>
        <w:t>следующее</w:t>
      </w:r>
      <w:r w:rsidRPr="00BC33CA">
        <w:rPr>
          <w:rFonts w:ascii="Times New Roman" w:hAnsi="Times New Roman" w:cs="Times New Roman"/>
          <w:color w:val="000000"/>
          <w:sz w:val="28"/>
          <w:szCs w:val="28"/>
          <w:shd w:val="clear" w:color="auto" w:fill="FFFFFF"/>
        </w:rPr>
        <w:t xml:space="preserve"> </w:t>
      </w:r>
      <w:r w:rsidRPr="00BA16A8">
        <w:rPr>
          <w:rFonts w:ascii="Times New Roman" w:hAnsi="Times New Roman" w:cs="Times New Roman"/>
          <w:color w:val="000000"/>
          <w:sz w:val="28"/>
          <w:szCs w:val="28"/>
          <w:shd w:val="clear" w:color="auto" w:fill="FFFFFF"/>
        </w:rPr>
        <w:t xml:space="preserve">понятие банка: </w:t>
      </w:r>
    </w:p>
    <w:p w:rsidR="00936CD8" w:rsidRPr="00C37717" w:rsidRDefault="00936CD8" w:rsidP="00936CD8">
      <w:pPr>
        <w:shd w:val="clear" w:color="auto" w:fill="FFFFFF"/>
        <w:spacing w:after="0" w:line="262" w:lineRule="atLeast"/>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C37717">
        <w:rPr>
          <w:rFonts w:ascii="Times New Roman" w:eastAsia="Times New Roman" w:hAnsi="Times New Roman" w:cs="Times New Roman"/>
          <w:i/>
          <w:color w:val="000000"/>
          <w:sz w:val="28"/>
          <w:szCs w:val="28"/>
          <w:lang w:eastAsia="ru-RU"/>
        </w:rPr>
        <w:t>Кредитная организация</w:t>
      </w:r>
      <w:r w:rsidRPr="00C37717">
        <w:rPr>
          <w:rFonts w:ascii="Times New Roman" w:eastAsia="Times New Roman" w:hAnsi="Times New Roman" w:cs="Times New Roman"/>
          <w:color w:val="000000"/>
          <w:sz w:val="28"/>
          <w:szCs w:val="28"/>
          <w:lang w:eastAsia="ru-RU"/>
        </w:rPr>
        <w:t xml:space="preserve"> - </w:t>
      </w:r>
      <w:r w:rsidRPr="00C37717">
        <w:rPr>
          <w:rFonts w:ascii="Times New Roman" w:eastAsia="Times New Roman" w:hAnsi="Times New Roman" w:cs="Times New Roman"/>
          <w:i/>
          <w:color w:val="000000"/>
          <w:sz w:val="28"/>
          <w:szCs w:val="28"/>
          <w:lang w:eastAsia="ru-RU"/>
        </w:rPr>
        <w:t>юридическое лицо</w:t>
      </w:r>
      <w:r w:rsidRPr="00C37717">
        <w:rPr>
          <w:rFonts w:ascii="Times New Roman" w:eastAsia="Times New Roman" w:hAnsi="Times New Roman" w:cs="Times New Roman"/>
          <w:color w:val="000000"/>
          <w:sz w:val="28"/>
          <w:szCs w:val="28"/>
          <w:lang w:eastAsia="ru-RU"/>
        </w:rPr>
        <w:t xml:space="preserve">, которое для извлечения прибыли как основной цели своей деятельности </w:t>
      </w:r>
      <w:r w:rsidRPr="00C37717">
        <w:rPr>
          <w:rFonts w:ascii="Times New Roman" w:eastAsia="Times New Roman" w:hAnsi="Times New Roman" w:cs="Times New Roman"/>
          <w:i/>
          <w:color w:val="000000"/>
          <w:sz w:val="28"/>
          <w:szCs w:val="28"/>
          <w:lang w:eastAsia="ru-RU"/>
        </w:rPr>
        <w:t>на основании специального разрешения (лицензии)</w:t>
      </w:r>
      <w:r w:rsidRPr="00C37717">
        <w:rPr>
          <w:rFonts w:ascii="Times New Roman" w:eastAsia="Times New Roman" w:hAnsi="Times New Roman" w:cs="Times New Roman"/>
          <w:color w:val="000000"/>
          <w:sz w:val="28"/>
          <w:szCs w:val="28"/>
          <w:lang w:eastAsia="ru-RU"/>
        </w:rPr>
        <w:t xml:space="preserve"> Центрального банка Российской Федерации (Банка России) </w:t>
      </w:r>
      <w:r w:rsidRPr="00C37717">
        <w:rPr>
          <w:rFonts w:ascii="Times New Roman" w:eastAsia="Times New Roman" w:hAnsi="Times New Roman" w:cs="Times New Roman"/>
          <w:i/>
          <w:color w:val="000000"/>
          <w:sz w:val="28"/>
          <w:szCs w:val="28"/>
          <w:lang w:eastAsia="ru-RU"/>
        </w:rPr>
        <w:t>имеет право осуществлять банковские операции</w:t>
      </w:r>
      <w:r w:rsidRPr="00C37717">
        <w:rPr>
          <w:rFonts w:ascii="Times New Roman" w:eastAsia="Times New Roman" w:hAnsi="Times New Roman" w:cs="Times New Roman"/>
          <w:color w:val="000000"/>
          <w:sz w:val="28"/>
          <w:szCs w:val="28"/>
          <w:lang w:eastAsia="ru-RU"/>
        </w:rPr>
        <w:t>, предусмотренные настоящим </w:t>
      </w:r>
      <w:r>
        <w:rPr>
          <w:rFonts w:ascii="Times New Roman" w:eastAsia="Times New Roman" w:hAnsi="Times New Roman" w:cs="Times New Roman"/>
          <w:color w:val="000000"/>
          <w:sz w:val="28"/>
          <w:szCs w:val="28"/>
          <w:lang w:eastAsia="ru-RU"/>
        </w:rPr>
        <w:t>Федеральным законом</w:t>
      </w:r>
      <w:r w:rsidRPr="00C37717">
        <w:rPr>
          <w:rFonts w:ascii="Times New Roman" w:eastAsia="Times New Roman" w:hAnsi="Times New Roman" w:cs="Times New Roman"/>
          <w:color w:val="000000"/>
          <w:sz w:val="28"/>
          <w:szCs w:val="28"/>
          <w:lang w:eastAsia="ru-RU"/>
        </w:rPr>
        <w:t xml:space="preserve">. </w:t>
      </w:r>
      <w:r w:rsidRPr="00C37717">
        <w:rPr>
          <w:rFonts w:ascii="Times New Roman" w:eastAsia="Times New Roman" w:hAnsi="Times New Roman" w:cs="Times New Roman"/>
          <w:i/>
          <w:color w:val="000000"/>
          <w:sz w:val="28"/>
          <w:szCs w:val="28"/>
          <w:lang w:eastAsia="ru-RU"/>
        </w:rPr>
        <w:t>Кредитная организация образуется на основе любой формы собственности как хозяйственное общество</w:t>
      </w:r>
      <w:r>
        <w:rPr>
          <w:rFonts w:ascii="Times New Roman" w:eastAsia="Times New Roman" w:hAnsi="Times New Roman" w:cs="Times New Roman"/>
          <w:color w:val="000000"/>
          <w:sz w:val="28"/>
          <w:szCs w:val="28"/>
          <w:lang w:eastAsia="ru-RU"/>
        </w:rPr>
        <w:t>».</w:t>
      </w:r>
    </w:p>
    <w:p w:rsidR="00936CD8" w:rsidRDefault="00936CD8" w:rsidP="00936CD8">
      <w:pPr>
        <w:ind w:firstLine="708"/>
        <w:jc w:val="both"/>
        <w:rPr>
          <w:rFonts w:ascii="Times New Roman" w:hAnsi="Times New Roman" w:cs="Times New Roman"/>
          <w:i/>
          <w:color w:val="000000"/>
          <w:sz w:val="28"/>
          <w:szCs w:val="28"/>
          <w:shd w:val="clear" w:color="auto" w:fill="FFFFFF"/>
        </w:rPr>
      </w:pPr>
      <w:r w:rsidRPr="00BA16A8">
        <w:rPr>
          <w:rFonts w:ascii="Times New Roman" w:hAnsi="Times New Roman" w:cs="Times New Roman"/>
          <w:color w:val="000000"/>
          <w:sz w:val="28"/>
          <w:szCs w:val="28"/>
          <w:shd w:val="clear" w:color="auto" w:fill="FFFFFF"/>
        </w:rPr>
        <w:t>«</w:t>
      </w:r>
      <w:r w:rsidRPr="00BC33CA">
        <w:rPr>
          <w:rFonts w:ascii="Times New Roman" w:hAnsi="Times New Roman" w:cs="Times New Roman"/>
          <w:i/>
          <w:color w:val="000000"/>
          <w:sz w:val="28"/>
          <w:szCs w:val="28"/>
          <w:shd w:val="clear" w:color="auto" w:fill="FFFFFF"/>
        </w:rPr>
        <w:t>Банк — это кредитная организация</w:t>
      </w:r>
      <w:r w:rsidRPr="00BA16A8">
        <w:rPr>
          <w:rFonts w:ascii="Times New Roman" w:hAnsi="Times New Roman" w:cs="Times New Roman"/>
          <w:color w:val="000000"/>
          <w:sz w:val="28"/>
          <w:szCs w:val="28"/>
          <w:shd w:val="clear" w:color="auto" w:fill="FFFFFF"/>
        </w:rPr>
        <w:t xml:space="preserve">, которая имеет исключительное право осуществлять </w:t>
      </w:r>
      <w:r w:rsidRPr="00BC33CA">
        <w:rPr>
          <w:rFonts w:ascii="Times New Roman" w:hAnsi="Times New Roman" w:cs="Times New Roman"/>
          <w:i/>
          <w:color w:val="000000"/>
          <w:sz w:val="28"/>
          <w:szCs w:val="28"/>
          <w:shd w:val="clear" w:color="auto" w:fill="FFFFFF"/>
        </w:rPr>
        <w:t>банковские операции</w:t>
      </w:r>
      <w:r>
        <w:rPr>
          <w:rFonts w:ascii="Times New Roman" w:hAnsi="Times New Roman" w:cs="Times New Roman"/>
          <w:i/>
          <w:color w:val="000000"/>
          <w:sz w:val="28"/>
          <w:szCs w:val="28"/>
          <w:shd w:val="clear" w:color="auto" w:fill="FFFFFF"/>
        </w:rPr>
        <w:t xml:space="preserve"> (виды банковских операций будут рассмотрены ниже). </w:t>
      </w:r>
    </w:p>
    <w:p w:rsidR="00605963" w:rsidRDefault="00442C57" w:rsidP="00442C57">
      <w:pPr>
        <w:pStyle w:val="a3"/>
        <w:ind w:firstLine="708"/>
        <w:jc w:val="both"/>
        <w:rPr>
          <w:color w:val="000000"/>
          <w:sz w:val="28"/>
          <w:szCs w:val="28"/>
        </w:rPr>
      </w:pPr>
      <w:r>
        <w:rPr>
          <w:color w:val="000000"/>
          <w:sz w:val="28"/>
          <w:szCs w:val="28"/>
        </w:rPr>
        <w:t xml:space="preserve">Какие выводы можно из вышеуказанной нормы закона сделать? </w:t>
      </w:r>
      <w:r w:rsidRPr="00545AAC">
        <w:rPr>
          <w:b/>
          <w:color w:val="000000"/>
          <w:sz w:val="28"/>
          <w:szCs w:val="28"/>
        </w:rPr>
        <w:t>Первое:</w:t>
      </w:r>
      <w:r>
        <w:rPr>
          <w:color w:val="000000"/>
          <w:sz w:val="28"/>
          <w:szCs w:val="28"/>
        </w:rPr>
        <w:t xml:space="preserve"> </w:t>
      </w:r>
      <w:r w:rsidRPr="00C37717">
        <w:rPr>
          <w:i/>
          <w:color w:val="000000"/>
          <w:sz w:val="28"/>
          <w:szCs w:val="28"/>
        </w:rPr>
        <w:t>специально</w:t>
      </w:r>
      <w:r>
        <w:rPr>
          <w:i/>
          <w:color w:val="000000"/>
          <w:sz w:val="28"/>
          <w:szCs w:val="28"/>
        </w:rPr>
        <w:t>е разрешение</w:t>
      </w:r>
      <w:r w:rsidRPr="00C37717">
        <w:rPr>
          <w:i/>
          <w:color w:val="000000"/>
          <w:sz w:val="28"/>
          <w:szCs w:val="28"/>
        </w:rPr>
        <w:t xml:space="preserve"> (лицензи</w:t>
      </w:r>
      <w:r>
        <w:rPr>
          <w:i/>
          <w:color w:val="000000"/>
          <w:sz w:val="28"/>
          <w:szCs w:val="28"/>
        </w:rPr>
        <w:t>я</w:t>
      </w:r>
      <w:r w:rsidRPr="00C37717">
        <w:rPr>
          <w:i/>
          <w:color w:val="000000"/>
          <w:sz w:val="28"/>
          <w:szCs w:val="28"/>
        </w:rPr>
        <w:t>)</w:t>
      </w:r>
      <w:r>
        <w:rPr>
          <w:i/>
          <w:color w:val="000000"/>
          <w:sz w:val="28"/>
          <w:szCs w:val="28"/>
        </w:rPr>
        <w:t xml:space="preserve"> </w:t>
      </w:r>
      <w:r w:rsidRPr="00605963">
        <w:rPr>
          <w:i/>
          <w:color w:val="000000"/>
          <w:sz w:val="28"/>
          <w:szCs w:val="28"/>
          <w:u w:val="single"/>
        </w:rPr>
        <w:t>выдается</w:t>
      </w:r>
      <w:r w:rsidR="00605963">
        <w:rPr>
          <w:i/>
          <w:color w:val="000000"/>
          <w:sz w:val="28"/>
          <w:szCs w:val="28"/>
        </w:rPr>
        <w:t xml:space="preserve"> (</w:t>
      </w:r>
      <w:r w:rsidR="00605963" w:rsidRPr="00605963">
        <w:rPr>
          <w:color w:val="000000"/>
          <w:sz w:val="28"/>
          <w:szCs w:val="28"/>
        </w:rPr>
        <w:t>соответственно и</w:t>
      </w:r>
      <w:r w:rsidR="00605963">
        <w:rPr>
          <w:i/>
          <w:color w:val="000000"/>
          <w:sz w:val="28"/>
          <w:szCs w:val="28"/>
        </w:rPr>
        <w:t xml:space="preserve"> </w:t>
      </w:r>
      <w:r w:rsidR="00605963" w:rsidRPr="00605963">
        <w:rPr>
          <w:i/>
          <w:color w:val="000000"/>
          <w:sz w:val="28"/>
          <w:szCs w:val="28"/>
          <w:u w:val="single"/>
        </w:rPr>
        <w:t>отзывается</w:t>
      </w:r>
      <w:r w:rsidR="00605963">
        <w:rPr>
          <w:i/>
          <w:color w:val="000000"/>
          <w:sz w:val="28"/>
          <w:szCs w:val="28"/>
        </w:rPr>
        <w:t>)</w:t>
      </w:r>
      <w:r>
        <w:rPr>
          <w:i/>
          <w:color w:val="000000"/>
          <w:sz w:val="28"/>
          <w:szCs w:val="28"/>
        </w:rPr>
        <w:t xml:space="preserve"> исключительно </w:t>
      </w:r>
      <w:r w:rsidRPr="00C37717">
        <w:rPr>
          <w:color w:val="000000"/>
          <w:sz w:val="28"/>
          <w:szCs w:val="28"/>
        </w:rPr>
        <w:t xml:space="preserve"> </w:t>
      </w:r>
      <w:r w:rsidRPr="00442C57">
        <w:rPr>
          <w:color w:val="000000"/>
          <w:sz w:val="28"/>
          <w:szCs w:val="28"/>
          <w:u w:val="single"/>
        </w:rPr>
        <w:t>Центральным банком Российской Федерации</w:t>
      </w:r>
      <w:r w:rsidRPr="00442C57">
        <w:rPr>
          <w:color w:val="000000"/>
          <w:sz w:val="28"/>
          <w:szCs w:val="28"/>
        </w:rPr>
        <w:t xml:space="preserve"> </w:t>
      </w:r>
      <w:r w:rsidR="00605963">
        <w:rPr>
          <w:color w:val="000000"/>
          <w:sz w:val="28"/>
          <w:szCs w:val="28"/>
        </w:rPr>
        <w:t>(д</w:t>
      </w:r>
      <w:r w:rsidRPr="00442C57">
        <w:rPr>
          <w:color w:val="000000"/>
          <w:sz w:val="28"/>
          <w:szCs w:val="28"/>
        </w:rPr>
        <w:t xml:space="preserve">анное </w:t>
      </w:r>
      <w:r>
        <w:rPr>
          <w:color w:val="000000"/>
          <w:sz w:val="28"/>
          <w:szCs w:val="28"/>
        </w:rPr>
        <w:t>обстоятельство еще раз подчеркивает особое место Центрального банка в системе</w:t>
      </w:r>
      <w:r w:rsidR="00605963">
        <w:rPr>
          <w:color w:val="000000"/>
          <w:sz w:val="28"/>
          <w:szCs w:val="28"/>
        </w:rPr>
        <w:t>)</w:t>
      </w:r>
      <w:r>
        <w:rPr>
          <w:color w:val="000000"/>
          <w:sz w:val="28"/>
          <w:szCs w:val="28"/>
        </w:rPr>
        <w:t>.</w:t>
      </w:r>
      <w:r w:rsidR="00605963">
        <w:rPr>
          <w:color w:val="000000"/>
          <w:sz w:val="28"/>
          <w:szCs w:val="28"/>
        </w:rPr>
        <w:t xml:space="preserve"> </w:t>
      </w:r>
    </w:p>
    <w:p w:rsidR="00605963" w:rsidRDefault="00605963" w:rsidP="00605963">
      <w:pPr>
        <w:pStyle w:val="a3"/>
        <w:jc w:val="both"/>
        <w:rPr>
          <w:color w:val="000000"/>
          <w:sz w:val="28"/>
          <w:szCs w:val="28"/>
        </w:rPr>
      </w:pPr>
      <w:r w:rsidRPr="00545AAC">
        <w:rPr>
          <w:b/>
          <w:color w:val="000000"/>
          <w:sz w:val="28"/>
          <w:szCs w:val="28"/>
        </w:rPr>
        <w:t>Второе:</w:t>
      </w:r>
      <w:r>
        <w:rPr>
          <w:color w:val="000000"/>
          <w:sz w:val="28"/>
          <w:szCs w:val="28"/>
        </w:rPr>
        <w:t xml:space="preserve"> не все операции можно назвать банковскими, а только те, которые определены законом.</w:t>
      </w:r>
    </w:p>
    <w:p w:rsidR="00442C57" w:rsidRPr="00605963" w:rsidRDefault="00605963" w:rsidP="00605963">
      <w:pPr>
        <w:pStyle w:val="a3"/>
        <w:jc w:val="both"/>
        <w:rPr>
          <w:color w:val="000000"/>
          <w:sz w:val="28"/>
          <w:szCs w:val="28"/>
          <w:u w:val="single"/>
        </w:rPr>
      </w:pPr>
      <w:r w:rsidRPr="00545AAC">
        <w:rPr>
          <w:b/>
          <w:color w:val="000000"/>
          <w:sz w:val="28"/>
          <w:szCs w:val="28"/>
        </w:rPr>
        <w:t>Третье:</w:t>
      </w:r>
      <w:r>
        <w:rPr>
          <w:color w:val="000000"/>
          <w:sz w:val="28"/>
          <w:szCs w:val="28"/>
        </w:rPr>
        <w:t xml:space="preserve"> </w:t>
      </w:r>
      <w:r w:rsidRPr="00C37717">
        <w:rPr>
          <w:color w:val="000000"/>
          <w:sz w:val="28"/>
          <w:szCs w:val="28"/>
        </w:rPr>
        <w:t>основной цел</w:t>
      </w:r>
      <w:r w:rsidR="00545AAC">
        <w:rPr>
          <w:color w:val="000000"/>
          <w:sz w:val="28"/>
          <w:szCs w:val="28"/>
        </w:rPr>
        <w:t>ью</w:t>
      </w:r>
      <w:r w:rsidRPr="00C37717">
        <w:rPr>
          <w:color w:val="000000"/>
          <w:sz w:val="28"/>
          <w:szCs w:val="28"/>
        </w:rPr>
        <w:t xml:space="preserve"> </w:t>
      </w:r>
      <w:r>
        <w:rPr>
          <w:color w:val="000000"/>
          <w:sz w:val="28"/>
          <w:szCs w:val="28"/>
        </w:rPr>
        <w:t>д</w:t>
      </w:r>
      <w:r w:rsidRPr="00C37717">
        <w:rPr>
          <w:color w:val="000000"/>
          <w:sz w:val="28"/>
          <w:szCs w:val="28"/>
        </w:rPr>
        <w:t>еятельности</w:t>
      </w:r>
      <w:r>
        <w:rPr>
          <w:color w:val="000000"/>
          <w:sz w:val="28"/>
          <w:szCs w:val="28"/>
        </w:rPr>
        <w:t xml:space="preserve"> банка </w:t>
      </w:r>
      <w:r w:rsidR="00545AAC">
        <w:rPr>
          <w:color w:val="000000"/>
          <w:sz w:val="28"/>
          <w:szCs w:val="28"/>
        </w:rPr>
        <w:t>является</w:t>
      </w:r>
      <w:r>
        <w:rPr>
          <w:color w:val="000000"/>
          <w:sz w:val="28"/>
          <w:szCs w:val="28"/>
        </w:rPr>
        <w:t xml:space="preserve"> </w:t>
      </w:r>
      <w:r w:rsidRPr="00C37717">
        <w:rPr>
          <w:color w:val="000000"/>
          <w:sz w:val="28"/>
          <w:szCs w:val="28"/>
        </w:rPr>
        <w:t>извлечени</w:t>
      </w:r>
      <w:r>
        <w:rPr>
          <w:color w:val="000000"/>
          <w:sz w:val="28"/>
          <w:szCs w:val="28"/>
        </w:rPr>
        <w:t>е</w:t>
      </w:r>
      <w:r w:rsidRPr="00C37717">
        <w:rPr>
          <w:color w:val="000000"/>
          <w:sz w:val="28"/>
          <w:szCs w:val="28"/>
        </w:rPr>
        <w:t xml:space="preserve"> прибыли</w:t>
      </w:r>
      <w:r w:rsidRPr="00605963">
        <w:rPr>
          <w:color w:val="000000"/>
          <w:sz w:val="28"/>
          <w:szCs w:val="28"/>
        </w:rPr>
        <w:t>. Т</w:t>
      </w:r>
      <w:r>
        <w:rPr>
          <w:color w:val="000000"/>
          <w:sz w:val="28"/>
          <w:szCs w:val="28"/>
        </w:rPr>
        <w:t>о есть</w:t>
      </w:r>
      <w:r w:rsidRPr="00605963">
        <w:rPr>
          <w:color w:val="000000"/>
          <w:sz w:val="28"/>
          <w:szCs w:val="28"/>
        </w:rPr>
        <w:t>,</w:t>
      </w:r>
      <w:r w:rsidRPr="008D4E7C">
        <w:rPr>
          <w:color w:val="000000"/>
          <w:sz w:val="28"/>
          <w:szCs w:val="28"/>
        </w:rPr>
        <w:t xml:space="preserve"> </w:t>
      </w:r>
      <w:r w:rsidR="00442C57">
        <w:rPr>
          <w:color w:val="000000"/>
          <w:sz w:val="28"/>
          <w:szCs w:val="28"/>
        </w:rPr>
        <w:t>б</w:t>
      </w:r>
      <w:r w:rsidR="00442C57" w:rsidRPr="00BC33CA">
        <w:rPr>
          <w:color w:val="000000"/>
          <w:sz w:val="28"/>
          <w:szCs w:val="28"/>
        </w:rPr>
        <w:t>анки</w:t>
      </w:r>
      <w:r w:rsidR="00442C57">
        <w:rPr>
          <w:color w:val="000000"/>
          <w:sz w:val="28"/>
          <w:szCs w:val="28"/>
        </w:rPr>
        <w:t xml:space="preserve"> -</w:t>
      </w:r>
      <w:r w:rsidR="00442C57" w:rsidRPr="00BC33CA">
        <w:rPr>
          <w:color w:val="000000"/>
          <w:sz w:val="28"/>
          <w:szCs w:val="28"/>
        </w:rPr>
        <w:t xml:space="preserve"> </w:t>
      </w:r>
      <w:r w:rsidR="00442C57">
        <w:rPr>
          <w:color w:val="000000"/>
          <w:sz w:val="28"/>
          <w:szCs w:val="28"/>
        </w:rPr>
        <w:t xml:space="preserve">это те же хозяйствующие субъекты, только они </w:t>
      </w:r>
      <w:r w:rsidR="00442C57" w:rsidRPr="00BC33CA">
        <w:rPr>
          <w:color w:val="000000"/>
          <w:sz w:val="28"/>
          <w:szCs w:val="28"/>
        </w:rPr>
        <w:t xml:space="preserve">имеют дело со </w:t>
      </w:r>
      <w:r w:rsidR="00442C57" w:rsidRPr="0011586C">
        <w:rPr>
          <w:i/>
          <w:color w:val="000000"/>
          <w:sz w:val="28"/>
          <w:szCs w:val="28"/>
        </w:rPr>
        <w:t>специфическим то</w:t>
      </w:r>
      <w:r w:rsidR="00442C57" w:rsidRPr="0011586C">
        <w:rPr>
          <w:i/>
          <w:color w:val="000000"/>
          <w:sz w:val="28"/>
          <w:szCs w:val="28"/>
        </w:rPr>
        <w:softHyphen/>
        <w:t>варом</w:t>
      </w:r>
      <w:r w:rsidR="00442C57" w:rsidRPr="00BC33CA">
        <w:rPr>
          <w:color w:val="000000"/>
          <w:sz w:val="28"/>
          <w:szCs w:val="28"/>
        </w:rPr>
        <w:t xml:space="preserve"> – </w:t>
      </w:r>
      <w:r w:rsidR="00442C57" w:rsidRPr="0011586C">
        <w:rPr>
          <w:i/>
          <w:color w:val="000000"/>
          <w:sz w:val="28"/>
          <w:szCs w:val="28"/>
        </w:rPr>
        <w:t>деньгами</w:t>
      </w:r>
      <w:r w:rsidR="00442C57" w:rsidRPr="00BC33CA">
        <w:rPr>
          <w:color w:val="000000"/>
          <w:sz w:val="28"/>
          <w:szCs w:val="28"/>
        </w:rPr>
        <w:t xml:space="preserve">, и их услуги связаны главным образом </w:t>
      </w:r>
      <w:r w:rsidR="00442C57" w:rsidRPr="0011586C">
        <w:rPr>
          <w:i/>
          <w:color w:val="000000"/>
          <w:sz w:val="28"/>
          <w:szCs w:val="28"/>
        </w:rPr>
        <w:t>с движением де</w:t>
      </w:r>
      <w:r w:rsidR="00442C57" w:rsidRPr="0011586C">
        <w:rPr>
          <w:i/>
          <w:color w:val="000000"/>
          <w:sz w:val="28"/>
          <w:szCs w:val="28"/>
        </w:rPr>
        <w:softHyphen/>
        <w:t>нег</w:t>
      </w:r>
      <w:r w:rsidR="008D4E7C">
        <w:rPr>
          <w:i/>
          <w:color w:val="000000"/>
          <w:sz w:val="28"/>
          <w:szCs w:val="28"/>
        </w:rPr>
        <w:t>.</w:t>
      </w:r>
      <w:r w:rsidR="00442C57" w:rsidRPr="00BC33CA">
        <w:rPr>
          <w:color w:val="000000"/>
          <w:sz w:val="28"/>
          <w:szCs w:val="28"/>
        </w:rPr>
        <w:t xml:space="preserve"> Банки в отличие от таких отраслей экономики, как промышленность, сельское хозяйство, строительство, транспорт,</w:t>
      </w:r>
      <w:r w:rsidR="00545AAC">
        <w:rPr>
          <w:color w:val="000000"/>
          <w:sz w:val="28"/>
          <w:szCs w:val="28"/>
        </w:rPr>
        <w:t xml:space="preserve"> </w:t>
      </w:r>
      <w:r w:rsidR="00442C57" w:rsidRPr="0011586C">
        <w:rPr>
          <w:i/>
          <w:color w:val="000000"/>
          <w:sz w:val="28"/>
          <w:szCs w:val="28"/>
        </w:rPr>
        <w:t>действуют в сфере обмена</w:t>
      </w:r>
      <w:r w:rsidR="00442C57" w:rsidRPr="00BC33CA">
        <w:rPr>
          <w:color w:val="000000"/>
          <w:sz w:val="28"/>
          <w:szCs w:val="28"/>
        </w:rPr>
        <w:t>, а не производства, хотя и воздействуют на</w:t>
      </w:r>
      <w:r w:rsidR="00442C57" w:rsidRPr="00BC33CA">
        <w:rPr>
          <w:rStyle w:val="apple-converted-space"/>
          <w:color w:val="000000"/>
          <w:sz w:val="28"/>
          <w:szCs w:val="28"/>
        </w:rPr>
        <w:t> </w:t>
      </w:r>
      <w:r w:rsidR="00442C57" w:rsidRPr="0011586C">
        <w:rPr>
          <w:color w:val="000000"/>
          <w:sz w:val="28"/>
          <w:szCs w:val="28"/>
        </w:rPr>
        <w:t>производство только им свойственными методами</w:t>
      </w:r>
      <w:r w:rsidR="00442C57" w:rsidRPr="00BC33CA">
        <w:rPr>
          <w:rStyle w:val="apple-converted-space"/>
          <w:color w:val="000000"/>
          <w:sz w:val="28"/>
          <w:szCs w:val="28"/>
        </w:rPr>
        <w:t> </w:t>
      </w:r>
      <w:r w:rsidR="00442C57" w:rsidRPr="00BC33CA">
        <w:rPr>
          <w:color w:val="000000"/>
          <w:sz w:val="28"/>
          <w:szCs w:val="28"/>
        </w:rPr>
        <w:t>(</w:t>
      </w:r>
      <w:r w:rsidR="00442C57" w:rsidRPr="0011586C">
        <w:rPr>
          <w:i/>
          <w:color w:val="000000"/>
          <w:sz w:val="28"/>
          <w:szCs w:val="28"/>
        </w:rPr>
        <w:t>выдача</w:t>
      </w:r>
      <w:r w:rsidR="00442C57">
        <w:rPr>
          <w:i/>
          <w:color w:val="000000"/>
          <w:sz w:val="28"/>
          <w:szCs w:val="28"/>
        </w:rPr>
        <w:t xml:space="preserve"> кредитов</w:t>
      </w:r>
      <w:r w:rsidR="00442C57" w:rsidRPr="0011586C">
        <w:rPr>
          <w:i/>
          <w:color w:val="000000"/>
          <w:sz w:val="28"/>
          <w:szCs w:val="28"/>
        </w:rPr>
        <w:t>,</w:t>
      </w:r>
      <w:r w:rsidR="00442C57">
        <w:rPr>
          <w:i/>
          <w:color w:val="000000"/>
          <w:sz w:val="28"/>
          <w:szCs w:val="28"/>
        </w:rPr>
        <w:t xml:space="preserve"> их </w:t>
      </w:r>
      <w:r w:rsidR="00442C57" w:rsidRPr="0011586C">
        <w:rPr>
          <w:i/>
          <w:color w:val="000000"/>
          <w:sz w:val="28"/>
          <w:szCs w:val="28"/>
        </w:rPr>
        <w:t xml:space="preserve"> возврат</w:t>
      </w:r>
      <w:r w:rsidR="00442C57" w:rsidRPr="00BC33CA">
        <w:rPr>
          <w:color w:val="000000"/>
          <w:sz w:val="28"/>
          <w:szCs w:val="28"/>
        </w:rPr>
        <w:t>).</w:t>
      </w:r>
    </w:p>
    <w:p w:rsidR="008932A1" w:rsidRPr="005A6D29" w:rsidRDefault="0038574D" w:rsidP="005A6D29">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В общем, </w:t>
      </w:r>
      <w:r w:rsidR="00607BBE">
        <w:rPr>
          <w:rFonts w:ascii="Times New Roman" w:hAnsi="Times New Roman" w:cs="Times New Roman"/>
          <w:color w:val="000000"/>
          <w:sz w:val="28"/>
          <w:szCs w:val="28"/>
          <w:shd w:val="clear" w:color="auto" w:fill="FFFFFF"/>
        </w:rPr>
        <w:t>банковская система п</w:t>
      </w:r>
      <w:r w:rsidR="00AD5496">
        <w:rPr>
          <w:rFonts w:ascii="Times New Roman" w:hAnsi="Times New Roman" w:cs="Times New Roman"/>
          <w:color w:val="000000"/>
          <w:sz w:val="28"/>
          <w:szCs w:val="28"/>
          <w:shd w:val="clear" w:color="auto" w:fill="FFFFFF"/>
        </w:rPr>
        <w:t>редставляет с</w:t>
      </w:r>
      <w:r w:rsidR="00936CD8">
        <w:rPr>
          <w:rFonts w:ascii="Times New Roman" w:hAnsi="Times New Roman" w:cs="Times New Roman"/>
          <w:color w:val="000000"/>
          <w:sz w:val="28"/>
          <w:szCs w:val="28"/>
          <w:shd w:val="clear" w:color="auto" w:fill="FFFFFF"/>
        </w:rPr>
        <w:t>обой</w:t>
      </w:r>
      <w:r w:rsidR="00AD5496">
        <w:rPr>
          <w:rFonts w:ascii="Times New Roman" w:hAnsi="Times New Roman" w:cs="Times New Roman"/>
          <w:color w:val="000000"/>
          <w:sz w:val="28"/>
          <w:szCs w:val="28"/>
          <w:shd w:val="clear" w:color="auto" w:fill="FFFFFF"/>
        </w:rPr>
        <w:t xml:space="preserve"> с</w:t>
      </w:r>
      <w:r w:rsidR="00607BBE">
        <w:rPr>
          <w:rFonts w:ascii="Times New Roman" w:hAnsi="Times New Roman" w:cs="Times New Roman"/>
          <w:color w:val="000000"/>
          <w:sz w:val="28"/>
          <w:szCs w:val="28"/>
          <w:shd w:val="clear" w:color="auto" w:fill="FFFFFF"/>
        </w:rPr>
        <w:t>овокупность банков и кредитных учреждений, действующих в рамках общего денежно</w:t>
      </w:r>
      <w:r w:rsidR="009D1D55">
        <w:rPr>
          <w:rFonts w:ascii="Times New Roman" w:hAnsi="Times New Roman" w:cs="Times New Roman"/>
          <w:color w:val="000000"/>
          <w:sz w:val="28"/>
          <w:szCs w:val="28"/>
          <w:shd w:val="clear" w:color="auto" w:fill="FFFFFF"/>
        </w:rPr>
        <w:t xml:space="preserve">-кредитного механизма. </w:t>
      </w:r>
      <w:r w:rsidR="00CF5E6B">
        <w:rPr>
          <w:rFonts w:ascii="Times New Roman" w:hAnsi="Times New Roman" w:cs="Times New Roman"/>
          <w:color w:val="000000"/>
          <w:sz w:val="28"/>
          <w:szCs w:val="28"/>
          <w:shd w:val="clear" w:color="auto" w:fill="FFFFFF"/>
        </w:rPr>
        <w:t xml:space="preserve">Закрытие какого-либо банка не отражается на дееспособности самой системы, так как появляется другой банк, который будет также выполнять банковские операции и услуги. </w:t>
      </w:r>
      <w:r w:rsidR="00AD5496">
        <w:rPr>
          <w:rFonts w:ascii="Times New Roman" w:hAnsi="Times New Roman" w:cs="Times New Roman"/>
          <w:color w:val="000000"/>
          <w:sz w:val="28"/>
          <w:szCs w:val="28"/>
          <w:shd w:val="clear" w:color="auto" w:fill="FFFFFF"/>
        </w:rPr>
        <w:t>При этом в</w:t>
      </w:r>
      <w:r w:rsidR="00607BBE">
        <w:rPr>
          <w:rFonts w:ascii="Times New Roman" w:hAnsi="Times New Roman" w:cs="Times New Roman"/>
          <w:color w:val="000000"/>
          <w:sz w:val="28"/>
          <w:szCs w:val="28"/>
          <w:shd w:val="clear" w:color="auto" w:fill="FFFFFF"/>
        </w:rPr>
        <w:t xml:space="preserve">едущая роль </w:t>
      </w:r>
      <w:r w:rsidR="009D1D55">
        <w:rPr>
          <w:rFonts w:ascii="Times New Roman" w:hAnsi="Times New Roman" w:cs="Times New Roman"/>
          <w:color w:val="000000"/>
          <w:sz w:val="28"/>
          <w:szCs w:val="28"/>
          <w:shd w:val="clear" w:color="auto" w:fill="FFFFFF"/>
        </w:rPr>
        <w:t xml:space="preserve">в системе </w:t>
      </w:r>
      <w:r w:rsidR="00607BBE">
        <w:rPr>
          <w:rFonts w:ascii="Times New Roman" w:hAnsi="Times New Roman" w:cs="Times New Roman"/>
          <w:color w:val="000000"/>
          <w:sz w:val="28"/>
          <w:szCs w:val="28"/>
          <w:shd w:val="clear" w:color="auto" w:fill="FFFFFF"/>
        </w:rPr>
        <w:t>отводится Центральному</w:t>
      </w:r>
      <w:r w:rsidR="00607BBE" w:rsidRPr="0053181D">
        <w:rPr>
          <w:rFonts w:ascii="Times New Roman" w:hAnsi="Times New Roman" w:cs="Times New Roman"/>
          <w:color w:val="000000"/>
          <w:sz w:val="28"/>
          <w:szCs w:val="28"/>
          <w:shd w:val="clear" w:color="auto" w:fill="FFFFFF"/>
        </w:rPr>
        <w:t xml:space="preserve"> </w:t>
      </w:r>
      <w:r w:rsidR="00607BBE">
        <w:rPr>
          <w:rFonts w:ascii="Times New Roman" w:hAnsi="Times New Roman" w:cs="Times New Roman"/>
          <w:color w:val="000000"/>
          <w:sz w:val="28"/>
          <w:szCs w:val="28"/>
          <w:shd w:val="clear" w:color="auto" w:fill="FFFFFF"/>
        </w:rPr>
        <w:t>(Национальному)</w:t>
      </w:r>
      <w:r w:rsidR="00607BBE" w:rsidRPr="0053181D">
        <w:rPr>
          <w:rFonts w:ascii="Times New Roman" w:hAnsi="Times New Roman" w:cs="Times New Roman"/>
          <w:color w:val="000000"/>
          <w:sz w:val="28"/>
          <w:szCs w:val="28"/>
          <w:shd w:val="clear" w:color="auto" w:fill="FFFFFF"/>
        </w:rPr>
        <w:t xml:space="preserve"> </w:t>
      </w:r>
      <w:r w:rsidR="00607BBE">
        <w:rPr>
          <w:rFonts w:ascii="Times New Roman" w:hAnsi="Times New Roman" w:cs="Times New Roman"/>
          <w:color w:val="000000"/>
          <w:sz w:val="28"/>
          <w:szCs w:val="28"/>
          <w:shd w:val="clear" w:color="auto" w:fill="FFFFFF"/>
        </w:rPr>
        <w:t xml:space="preserve"> банку</w:t>
      </w:r>
      <w:r w:rsidR="00AD5496">
        <w:rPr>
          <w:rFonts w:ascii="Times New Roman" w:hAnsi="Times New Roman" w:cs="Times New Roman"/>
          <w:color w:val="000000"/>
          <w:sz w:val="28"/>
          <w:szCs w:val="28"/>
          <w:shd w:val="clear" w:color="auto" w:fill="FFFFFF"/>
        </w:rPr>
        <w:t xml:space="preserve"> (подробнее </w:t>
      </w:r>
      <w:r w:rsidR="005A6D29">
        <w:rPr>
          <w:rFonts w:ascii="Times New Roman" w:hAnsi="Times New Roman" w:cs="Times New Roman"/>
          <w:color w:val="000000"/>
          <w:sz w:val="28"/>
          <w:szCs w:val="28"/>
          <w:shd w:val="clear" w:color="auto" w:fill="FFFFFF"/>
        </w:rPr>
        <w:lastRenderedPageBreak/>
        <w:t>к</w:t>
      </w:r>
      <w:r w:rsidR="00AD5496">
        <w:rPr>
          <w:rFonts w:ascii="Times New Roman" w:hAnsi="Times New Roman" w:cs="Times New Roman"/>
          <w:color w:val="000000"/>
          <w:sz w:val="28"/>
          <w:szCs w:val="28"/>
          <w:shd w:val="clear" w:color="auto" w:fill="FFFFFF"/>
        </w:rPr>
        <w:t xml:space="preserve"> Центральном</w:t>
      </w:r>
      <w:r w:rsidR="005A6D29">
        <w:rPr>
          <w:rFonts w:ascii="Times New Roman" w:hAnsi="Times New Roman" w:cs="Times New Roman"/>
          <w:color w:val="000000"/>
          <w:sz w:val="28"/>
          <w:szCs w:val="28"/>
          <w:shd w:val="clear" w:color="auto" w:fill="FFFFFF"/>
        </w:rPr>
        <w:t xml:space="preserve">у банку мы вернемся в главе 1.3). </w:t>
      </w:r>
      <w:r w:rsidR="00607BBE" w:rsidRPr="005A6D29">
        <w:rPr>
          <w:rFonts w:ascii="Times New Roman" w:hAnsi="Times New Roman" w:cs="Times New Roman"/>
          <w:color w:val="000000"/>
          <w:sz w:val="28"/>
          <w:szCs w:val="28"/>
        </w:rPr>
        <w:t>Банковск</w:t>
      </w:r>
      <w:r w:rsidR="005A6D29" w:rsidRPr="005A6D29">
        <w:rPr>
          <w:rFonts w:ascii="Times New Roman" w:hAnsi="Times New Roman" w:cs="Times New Roman"/>
          <w:color w:val="000000"/>
          <w:sz w:val="28"/>
          <w:szCs w:val="28"/>
        </w:rPr>
        <w:t>ая</w:t>
      </w:r>
      <w:r w:rsidR="00607BBE" w:rsidRPr="005A6D29">
        <w:rPr>
          <w:rFonts w:ascii="Times New Roman" w:hAnsi="Times New Roman" w:cs="Times New Roman"/>
          <w:color w:val="000000"/>
          <w:sz w:val="28"/>
          <w:szCs w:val="28"/>
        </w:rPr>
        <w:t xml:space="preserve"> систем</w:t>
      </w:r>
      <w:r w:rsidR="005A6D29" w:rsidRPr="005A6D29">
        <w:rPr>
          <w:rFonts w:ascii="Times New Roman" w:hAnsi="Times New Roman" w:cs="Times New Roman"/>
          <w:color w:val="000000"/>
          <w:sz w:val="28"/>
          <w:szCs w:val="28"/>
        </w:rPr>
        <w:t>а</w:t>
      </w:r>
      <w:r w:rsidR="00607BBE" w:rsidRPr="005A6D29">
        <w:rPr>
          <w:rFonts w:ascii="Times New Roman" w:hAnsi="Times New Roman" w:cs="Times New Roman"/>
          <w:color w:val="000000"/>
          <w:sz w:val="28"/>
          <w:szCs w:val="28"/>
        </w:rPr>
        <w:t xml:space="preserve"> постоянно совершенствуется, дополняется новыми компонентами.</w:t>
      </w:r>
      <w:r w:rsidR="008932A1" w:rsidRPr="005A6D29">
        <w:rPr>
          <w:rFonts w:ascii="Times New Roman" w:hAnsi="Times New Roman" w:cs="Times New Roman"/>
          <w:color w:val="000000"/>
          <w:sz w:val="28"/>
          <w:szCs w:val="28"/>
        </w:rPr>
        <w:t xml:space="preserve"> </w:t>
      </w:r>
      <w:r w:rsidR="005A6D29">
        <w:rPr>
          <w:rFonts w:ascii="Times New Roman" w:hAnsi="Times New Roman" w:cs="Times New Roman"/>
          <w:color w:val="000000"/>
          <w:sz w:val="28"/>
          <w:szCs w:val="28"/>
        </w:rPr>
        <w:t>И это естественно, иначе о</w:t>
      </w:r>
      <w:r w:rsidR="008932A1" w:rsidRPr="005A6D29">
        <w:rPr>
          <w:rFonts w:ascii="Times New Roman" w:hAnsi="Times New Roman" w:cs="Times New Roman"/>
          <w:color w:val="000000"/>
          <w:sz w:val="28"/>
          <w:szCs w:val="28"/>
        </w:rPr>
        <w:t xml:space="preserve">на </w:t>
      </w:r>
      <w:r w:rsidR="005A6D29">
        <w:rPr>
          <w:rFonts w:ascii="Times New Roman" w:hAnsi="Times New Roman" w:cs="Times New Roman"/>
          <w:color w:val="000000"/>
          <w:sz w:val="28"/>
          <w:szCs w:val="28"/>
        </w:rPr>
        <w:t>не будет</w:t>
      </w:r>
      <w:r w:rsidR="008932A1" w:rsidRPr="005A6D29">
        <w:rPr>
          <w:rFonts w:ascii="Times New Roman" w:hAnsi="Times New Roman" w:cs="Times New Roman"/>
          <w:color w:val="000000"/>
          <w:sz w:val="28"/>
          <w:szCs w:val="28"/>
        </w:rPr>
        <w:t xml:space="preserve"> отвечать </w:t>
      </w:r>
      <w:r w:rsidR="005A6D29">
        <w:rPr>
          <w:rFonts w:ascii="Times New Roman" w:hAnsi="Times New Roman" w:cs="Times New Roman"/>
          <w:color w:val="000000"/>
          <w:sz w:val="28"/>
          <w:szCs w:val="28"/>
        </w:rPr>
        <w:t>требованиям рыночной экономики</w:t>
      </w:r>
      <w:r w:rsidR="008932A1" w:rsidRPr="005A6D29">
        <w:rPr>
          <w:rFonts w:ascii="Times New Roman" w:hAnsi="Times New Roman" w:cs="Times New Roman"/>
          <w:color w:val="000000"/>
          <w:sz w:val="28"/>
          <w:szCs w:val="28"/>
        </w:rPr>
        <w:t xml:space="preserve">, </w:t>
      </w:r>
      <w:r w:rsidR="005A6D29">
        <w:rPr>
          <w:rFonts w:ascii="Times New Roman" w:hAnsi="Times New Roman" w:cs="Times New Roman"/>
          <w:color w:val="000000"/>
          <w:sz w:val="28"/>
          <w:szCs w:val="28"/>
        </w:rPr>
        <w:t xml:space="preserve">потребностям </w:t>
      </w:r>
      <w:r w:rsidR="008932A1" w:rsidRPr="005A6D29">
        <w:rPr>
          <w:rFonts w:ascii="Times New Roman" w:hAnsi="Times New Roman" w:cs="Times New Roman"/>
          <w:color w:val="000000"/>
          <w:sz w:val="28"/>
          <w:szCs w:val="28"/>
        </w:rPr>
        <w:t xml:space="preserve">экономических субъектов. </w:t>
      </w:r>
    </w:p>
    <w:p w:rsidR="003E1082" w:rsidRPr="003E1082" w:rsidRDefault="005A6D29" w:rsidP="003E1082">
      <w:pPr>
        <w:pStyle w:val="a3"/>
        <w:shd w:val="clear" w:color="auto" w:fill="FFFFFF"/>
        <w:spacing w:before="0" w:beforeAutospacing="0" w:after="0" w:afterAutospacing="0" w:line="245" w:lineRule="atLeast"/>
        <w:ind w:firstLine="708"/>
        <w:jc w:val="both"/>
        <w:rPr>
          <w:i/>
          <w:color w:val="000000"/>
          <w:sz w:val="28"/>
          <w:szCs w:val="28"/>
        </w:rPr>
      </w:pPr>
      <w:r>
        <w:rPr>
          <w:color w:val="000000"/>
          <w:sz w:val="28"/>
          <w:szCs w:val="28"/>
        </w:rPr>
        <w:t xml:space="preserve">Банковская система имеет и свои особенности. </w:t>
      </w:r>
      <w:r w:rsidR="00607BBE">
        <w:rPr>
          <w:color w:val="000000"/>
          <w:sz w:val="28"/>
          <w:szCs w:val="28"/>
        </w:rPr>
        <w:t xml:space="preserve">Для </w:t>
      </w:r>
      <w:r>
        <w:rPr>
          <w:color w:val="000000"/>
          <w:sz w:val="28"/>
          <w:szCs w:val="28"/>
        </w:rPr>
        <w:t>нее</w:t>
      </w:r>
      <w:r w:rsidR="00607BBE" w:rsidRPr="00617E80">
        <w:rPr>
          <w:color w:val="000000"/>
          <w:sz w:val="28"/>
          <w:szCs w:val="28"/>
        </w:rPr>
        <w:t xml:space="preserve"> </w:t>
      </w:r>
      <w:r>
        <w:rPr>
          <w:color w:val="000000"/>
          <w:sz w:val="28"/>
          <w:szCs w:val="28"/>
        </w:rPr>
        <w:t xml:space="preserve">законодательно установлена </w:t>
      </w:r>
      <w:r w:rsidR="00607BBE">
        <w:rPr>
          <w:color w:val="000000"/>
          <w:sz w:val="28"/>
          <w:szCs w:val="28"/>
        </w:rPr>
        <w:t xml:space="preserve">определенная </w:t>
      </w:r>
      <w:r w:rsidR="00607BBE" w:rsidRPr="00617E80">
        <w:rPr>
          <w:color w:val="000000"/>
          <w:sz w:val="28"/>
          <w:szCs w:val="28"/>
        </w:rPr>
        <w:t>«закрыт</w:t>
      </w:r>
      <w:r w:rsidR="00607BBE">
        <w:rPr>
          <w:color w:val="000000"/>
          <w:sz w:val="28"/>
          <w:szCs w:val="28"/>
        </w:rPr>
        <w:t>ость</w:t>
      </w:r>
      <w:r w:rsidR="00607BBE" w:rsidRPr="00617E80">
        <w:rPr>
          <w:color w:val="000000"/>
          <w:sz w:val="28"/>
          <w:szCs w:val="28"/>
        </w:rPr>
        <w:t xml:space="preserve">». </w:t>
      </w:r>
      <w:r>
        <w:rPr>
          <w:color w:val="000000"/>
          <w:sz w:val="28"/>
          <w:szCs w:val="28"/>
        </w:rPr>
        <w:t>Так, в соответствии со с</w:t>
      </w:r>
      <w:r w:rsidR="00EE3658">
        <w:rPr>
          <w:color w:val="000000"/>
          <w:sz w:val="28"/>
          <w:szCs w:val="28"/>
        </w:rPr>
        <w:t>татьей 26 Федерального закона от 02.12.1990 г. № 395-1 «О банках и банковской деятельности»</w:t>
      </w:r>
      <w:r w:rsidR="003E1082">
        <w:rPr>
          <w:color w:val="000000"/>
          <w:sz w:val="28"/>
          <w:szCs w:val="28"/>
        </w:rPr>
        <w:t xml:space="preserve"> </w:t>
      </w:r>
      <w:r>
        <w:rPr>
          <w:color w:val="000000"/>
          <w:sz w:val="28"/>
          <w:szCs w:val="28"/>
        </w:rPr>
        <w:t xml:space="preserve"> банки  </w:t>
      </w:r>
      <w:r w:rsidR="003E1082" w:rsidRPr="003E1082">
        <w:rPr>
          <w:i/>
          <w:color w:val="000000"/>
          <w:sz w:val="28"/>
          <w:szCs w:val="28"/>
          <w:shd w:val="clear" w:color="auto" w:fill="FFFFFF"/>
        </w:rPr>
        <w:t xml:space="preserve">гарантируют </w:t>
      </w:r>
      <w:r>
        <w:rPr>
          <w:i/>
          <w:color w:val="000000"/>
          <w:sz w:val="28"/>
          <w:szCs w:val="28"/>
          <w:shd w:val="clear" w:color="auto" w:fill="FFFFFF"/>
        </w:rPr>
        <w:t>«</w:t>
      </w:r>
      <w:r w:rsidR="003E1082" w:rsidRPr="003E1082">
        <w:rPr>
          <w:i/>
          <w:color w:val="000000"/>
          <w:sz w:val="28"/>
          <w:szCs w:val="28"/>
          <w:shd w:val="clear" w:color="auto" w:fill="FFFFFF"/>
        </w:rPr>
        <w:t>тайну об операциях, о счетах и вкладах своих клиентов и корреспондентов».</w:t>
      </w:r>
      <w:r w:rsidR="003E1082">
        <w:rPr>
          <w:color w:val="000000"/>
          <w:sz w:val="28"/>
          <w:szCs w:val="28"/>
          <w:shd w:val="clear" w:color="auto" w:fill="FFFFFF"/>
        </w:rPr>
        <w:t xml:space="preserve"> Этой же статьей </w:t>
      </w:r>
      <w:r w:rsidR="003E1082" w:rsidRPr="003E1082">
        <w:rPr>
          <w:color w:val="000000"/>
          <w:sz w:val="28"/>
          <w:szCs w:val="28"/>
          <w:shd w:val="clear" w:color="auto" w:fill="FFFFFF"/>
        </w:rPr>
        <w:t xml:space="preserve"> </w:t>
      </w:r>
      <w:r w:rsidR="003E1082">
        <w:rPr>
          <w:color w:val="000000"/>
          <w:sz w:val="28"/>
          <w:szCs w:val="28"/>
          <w:shd w:val="clear" w:color="auto" w:fill="FFFFFF"/>
        </w:rPr>
        <w:t>на в</w:t>
      </w:r>
      <w:r w:rsidR="003E1082" w:rsidRPr="003E1082">
        <w:rPr>
          <w:color w:val="000000"/>
          <w:sz w:val="28"/>
          <w:szCs w:val="28"/>
          <w:shd w:val="clear" w:color="auto" w:fill="FFFFFF"/>
        </w:rPr>
        <w:t>се</w:t>
      </w:r>
      <w:r w:rsidR="003E1082">
        <w:rPr>
          <w:color w:val="000000"/>
          <w:sz w:val="28"/>
          <w:szCs w:val="28"/>
          <w:shd w:val="clear" w:color="auto" w:fill="FFFFFF"/>
        </w:rPr>
        <w:t>х служащих</w:t>
      </w:r>
      <w:r w:rsidR="003E1082" w:rsidRPr="003E1082">
        <w:rPr>
          <w:color w:val="000000"/>
          <w:sz w:val="28"/>
          <w:szCs w:val="28"/>
          <w:shd w:val="clear" w:color="auto" w:fill="FFFFFF"/>
        </w:rPr>
        <w:t xml:space="preserve"> кредитной организации </w:t>
      </w:r>
      <w:r w:rsidR="003E1082">
        <w:rPr>
          <w:color w:val="000000"/>
          <w:sz w:val="28"/>
          <w:szCs w:val="28"/>
          <w:shd w:val="clear" w:color="auto" w:fill="FFFFFF"/>
        </w:rPr>
        <w:t xml:space="preserve">распространяется </w:t>
      </w:r>
      <w:r w:rsidR="003E1082" w:rsidRPr="003E1082">
        <w:rPr>
          <w:i/>
          <w:color w:val="000000"/>
          <w:sz w:val="28"/>
          <w:szCs w:val="28"/>
          <w:shd w:val="clear" w:color="auto" w:fill="FFFFFF"/>
        </w:rPr>
        <w:t xml:space="preserve">обязанность </w:t>
      </w:r>
      <w:r w:rsidR="003E1082">
        <w:rPr>
          <w:i/>
          <w:color w:val="000000"/>
          <w:sz w:val="28"/>
          <w:szCs w:val="28"/>
          <w:shd w:val="clear" w:color="auto" w:fill="FFFFFF"/>
        </w:rPr>
        <w:t>«</w:t>
      </w:r>
      <w:r w:rsidR="003E1082" w:rsidRPr="003E1082">
        <w:rPr>
          <w:i/>
          <w:color w:val="000000"/>
          <w:sz w:val="28"/>
          <w:szCs w:val="28"/>
          <w:shd w:val="clear" w:color="auto" w:fill="FFFFFF"/>
        </w:rPr>
        <w:t>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r w:rsidR="003E1082">
        <w:rPr>
          <w:i/>
          <w:color w:val="000000"/>
          <w:sz w:val="28"/>
          <w:szCs w:val="28"/>
          <w:shd w:val="clear" w:color="auto" w:fill="FFFFFF"/>
        </w:rPr>
        <w:t>»</w:t>
      </w:r>
      <w:r w:rsidR="003E1082" w:rsidRPr="003E1082">
        <w:rPr>
          <w:i/>
          <w:color w:val="000000"/>
          <w:sz w:val="28"/>
          <w:szCs w:val="28"/>
          <w:shd w:val="clear" w:color="auto" w:fill="FFFFFF"/>
        </w:rPr>
        <w:t>.</w:t>
      </w:r>
    </w:p>
    <w:p w:rsidR="005A6D29" w:rsidRDefault="005A6D29" w:rsidP="00607BBE">
      <w:pPr>
        <w:ind w:firstLine="708"/>
        <w:jc w:val="both"/>
        <w:rPr>
          <w:rFonts w:ascii="Times New Roman" w:hAnsi="Times New Roman" w:cs="Times New Roman"/>
          <w:color w:val="000000"/>
          <w:sz w:val="28"/>
          <w:szCs w:val="28"/>
          <w:shd w:val="clear" w:color="auto" w:fill="FFFFFF"/>
        </w:rPr>
      </w:pPr>
    </w:p>
    <w:p w:rsidR="00607BBE" w:rsidRPr="00314049" w:rsidRDefault="00607BBE" w:rsidP="00314049">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Чтобы понять сущность банковской системы, необходимо понять </w:t>
      </w:r>
      <w:r w:rsidRPr="00314049">
        <w:rPr>
          <w:rFonts w:ascii="Times New Roman" w:hAnsi="Times New Roman" w:cs="Times New Roman"/>
          <w:color w:val="000000"/>
          <w:sz w:val="28"/>
          <w:szCs w:val="28"/>
          <w:shd w:val="clear" w:color="auto" w:fill="FFFFFF"/>
        </w:rPr>
        <w:t xml:space="preserve">сущность </w:t>
      </w:r>
      <w:r w:rsidR="00314049">
        <w:rPr>
          <w:rFonts w:ascii="Times New Roman" w:hAnsi="Times New Roman" w:cs="Times New Roman"/>
          <w:color w:val="000000"/>
          <w:sz w:val="28"/>
          <w:szCs w:val="28"/>
        </w:rPr>
        <w:t>осуществляемых банками</w:t>
      </w:r>
      <w:r w:rsidR="00B05C39" w:rsidRPr="00314049">
        <w:rPr>
          <w:rFonts w:ascii="Times New Roman" w:hAnsi="Times New Roman" w:cs="Times New Roman"/>
          <w:color w:val="000000"/>
          <w:sz w:val="28"/>
          <w:szCs w:val="28"/>
        </w:rPr>
        <w:t xml:space="preserve"> </w:t>
      </w:r>
      <w:r w:rsidRPr="00314049">
        <w:rPr>
          <w:rFonts w:ascii="Times New Roman" w:hAnsi="Times New Roman" w:cs="Times New Roman"/>
          <w:color w:val="000000"/>
          <w:sz w:val="28"/>
          <w:szCs w:val="28"/>
        </w:rPr>
        <w:t>функции.</w:t>
      </w:r>
      <w:r w:rsidR="00CC0E30" w:rsidRPr="00314049">
        <w:rPr>
          <w:rFonts w:ascii="Times New Roman" w:hAnsi="Times New Roman" w:cs="Times New Roman"/>
          <w:color w:val="000000"/>
          <w:sz w:val="28"/>
          <w:szCs w:val="28"/>
        </w:rPr>
        <w:t xml:space="preserve"> В целом, можно выделить три основные функции банка</w:t>
      </w:r>
      <w:r w:rsidR="00B05C39" w:rsidRPr="00314049">
        <w:rPr>
          <w:rFonts w:ascii="Times New Roman" w:hAnsi="Times New Roman" w:cs="Times New Roman"/>
          <w:color w:val="000000"/>
          <w:sz w:val="28"/>
          <w:szCs w:val="28"/>
        </w:rPr>
        <w:t>:</w:t>
      </w:r>
      <w:r w:rsidR="00CC0E30" w:rsidRPr="00314049">
        <w:rPr>
          <w:rFonts w:ascii="Times New Roman" w:hAnsi="Times New Roman" w:cs="Times New Roman"/>
          <w:color w:val="000000"/>
          <w:sz w:val="28"/>
          <w:szCs w:val="28"/>
        </w:rPr>
        <w:t xml:space="preserve"> </w:t>
      </w:r>
    </w:p>
    <w:p w:rsidR="00607BBE" w:rsidRPr="0011586C" w:rsidRDefault="00321536" w:rsidP="00321536">
      <w:pPr>
        <w:pStyle w:val="a3"/>
        <w:jc w:val="both"/>
        <w:rPr>
          <w:i/>
          <w:color w:val="000000"/>
          <w:sz w:val="28"/>
          <w:szCs w:val="28"/>
        </w:rPr>
      </w:pPr>
      <w:r w:rsidRPr="00321536">
        <w:rPr>
          <w:b/>
          <w:bCs/>
          <w:color w:val="000000"/>
          <w:sz w:val="28"/>
          <w:szCs w:val="28"/>
        </w:rPr>
        <w:t>1.</w:t>
      </w:r>
      <w:r w:rsidR="00B05C39">
        <w:rPr>
          <w:b/>
          <w:bCs/>
          <w:color w:val="000000"/>
          <w:sz w:val="28"/>
          <w:szCs w:val="28"/>
        </w:rPr>
        <w:t xml:space="preserve"> </w:t>
      </w:r>
      <w:r w:rsidRPr="00321536">
        <w:rPr>
          <w:bCs/>
          <w:color w:val="000000"/>
          <w:sz w:val="28"/>
          <w:szCs w:val="28"/>
        </w:rPr>
        <w:t>Ф</w:t>
      </w:r>
      <w:r w:rsidR="00607BBE" w:rsidRPr="0011586C">
        <w:rPr>
          <w:color w:val="000000"/>
          <w:sz w:val="28"/>
          <w:szCs w:val="28"/>
        </w:rPr>
        <w:t xml:space="preserve">ункция </w:t>
      </w:r>
      <w:r w:rsidR="00607BBE" w:rsidRPr="00321536">
        <w:rPr>
          <w:b/>
          <w:i/>
          <w:color w:val="000000"/>
          <w:sz w:val="28"/>
          <w:szCs w:val="28"/>
          <w:u w:val="single"/>
        </w:rPr>
        <w:t>собирания,</w:t>
      </w:r>
      <w:r w:rsidR="00607BBE" w:rsidRPr="00525EF0">
        <w:rPr>
          <w:rStyle w:val="apple-converted-space"/>
          <w:b/>
          <w:color w:val="000000"/>
          <w:sz w:val="28"/>
          <w:szCs w:val="28"/>
        </w:rPr>
        <w:t> </w:t>
      </w:r>
      <w:r w:rsidR="00607BBE" w:rsidRPr="00525EF0">
        <w:rPr>
          <w:b/>
          <w:i/>
          <w:color w:val="000000"/>
          <w:sz w:val="28"/>
          <w:szCs w:val="28"/>
          <w:u w:val="single"/>
        </w:rPr>
        <w:t>аккумул</w:t>
      </w:r>
      <w:r w:rsidR="00EE3658">
        <w:rPr>
          <w:b/>
          <w:i/>
          <w:color w:val="000000"/>
          <w:sz w:val="28"/>
          <w:szCs w:val="28"/>
          <w:u w:val="single"/>
        </w:rPr>
        <w:t>ирования</w:t>
      </w:r>
      <w:r w:rsidR="00607BBE" w:rsidRPr="00525EF0">
        <w:rPr>
          <w:b/>
          <w:i/>
          <w:color w:val="000000"/>
          <w:sz w:val="28"/>
          <w:szCs w:val="28"/>
          <w:u w:val="single"/>
        </w:rPr>
        <w:t xml:space="preserve"> временно свобод</w:t>
      </w:r>
      <w:r w:rsidR="00607BBE" w:rsidRPr="00525EF0">
        <w:rPr>
          <w:b/>
          <w:i/>
          <w:color w:val="000000"/>
          <w:sz w:val="28"/>
          <w:szCs w:val="28"/>
          <w:u w:val="single"/>
        </w:rPr>
        <w:softHyphen/>
        <w:t>ных денежных средств</w:t>
      </w:r>
      <w:r w:rsidR="00607BBE" w:rsidRPr="00525EF0">
        <w:rPr>
          <w:b/>
          <w:color w:val="000000"/>
          <w:sz w:val="28"/>
          <w:szCs w:val="28"/>
        </w:rPr>
        <w:t>.</w:t>
      </w:r>
      <w:r w:rsidR="00607BBE" w:rsidRPr="0011586C">
        <w:rPr>
          <w:color w:val="000000"/>
          <w:sz w:val="28"/>
          <w:szCs w:val="28"/>
        </w:rPr>
        <w:t xml:space="preserve"> При этом </w:t>
      </w:r>
      <w:r w:rsidR="00607BBE">
        <w:rPr>
          <w:color w:val="000000"/>
          <w:sz w:val="28"/>
          <w:szCs w:val="28"/>
        </w:rPr>
        <w:t>с</w:t>
      </w:r>
      <w:r w:rsidR="00607BBE" w:rsidRPr="0011586C">
        <w:rPr>
          <w:color w:val="000000"/>
          <w:sz w:val="28"/>
          <w:szCs w:val="28"/>
        </w:rPr>
        <w:t>обранные денежные ресурсы используют</w:t>
      </w:r>
      <w:r w:rsidR="00607BBE" w:rsidRPr="0011586C">
        <w:rPr>
          <w:color w:val="000000"/>
          <w:sz w:val="28"/>
          <w:szCs w:val="28"/>
        </w:rPr>
        <w:softHyphen/>
        <w:t xml:space="preserve">ся </w:t>
      </w:r>
      <w:r w:rsidR="00EE3658">
        <w:rPr>
          <w:color w:val="000000"/>
          <w:sz w:val="28"/>
          <w:szCs w:val="28"/>
        </w:rPr>
        <w:t>банком</w:t>
      </w:r>
      <w:r w:rsidR="00607BBE" w:rsidRPr="0011586C">
        <w:rPr>
          <w:color w:val="000000"/>
          <w:sz w:val="28"/>
          <w:szCs w:val="28"/>
        </w:rPr>
        <w:t xml:space="preserve"> не на свои, а на чужие потребности</w:t>
      </w:r>
      <w:r>
        <w:rPr>
          <w:color w:val="000000"/>
          <w:sz w:val="28"/>
          <w:szCs w:val="28"/>
        </w:rPr>
        <w:t xml:space="preserve"> (выдача кредитов)</w:t>
      </w:r>
      <w:r w:rsidR="00607BBE" w:rsidRPr="0011586C">
        <w:rPr>
          <w:color w:val="000000"/>
          <w:sz w:val="28"/>
          <w:szCs w:val="28"/>
        </w:rPr>
        <w:t xml:space="preserve">. </w:t>
      </w:r>
      <w:r w:rsidR="00EE3658">
        <w:rPr>
          <w:color w:val="000000"/>
          <w:sz w:val="28"/>
          <w:szCs w:val="28"/>
        </w:rPr>
        <w:t>Право с</w:t>
      </w:r>
      <w:r w:rsidR="00607BBE" w:rsidRPr="0011586C">
        <w:rPr>
          <w:color w:val="000000"/>
          <w:sz w:val="28"/>
          <w:szCs w:val="28"/>
        </w:rPr>
        <w:t>обственност</w:t>
      </w:r>
      <w:r w:rsidR="00EE3658">
        <w:rPr>
          <w:color w:val="000000"/>
          <w:sz w:val="28"/>
          <w:szCs w:val="28"/>
        </w:rPr>
        <w:t>и</w:t>
      </w:r>
      <w:r w:rsidR="00607BBE" w:rsidRPr="0011586C">
        <w:rPr>
          <w:color w:val="000000"/>
          <w:sz w:val="28"/>
          <w:szCs w:val="28"/>
        </w:rPr>
        <w:t xml:space="preserve"> </w:t>
      </w:r>
      <w:r w:rsidR="00EE3658">
        <w:rPr>
          <w:color w:val="000000"/>
          <w:sz w:val="28"/>
          <w:szCs w:val="28"/>
        </w:rPr>
        <w:t xml:space="preserve">же </w:t>
      </w:r>
      <w:r w:rsidR="00607BBE" w:rsidRPr="0011586C">
        <w:rPr>
          <w:color w:val="000000"/>
          <w:sz w:val="28"/>
          <w:szCs w:val="28"/>
        </w:rPr>
        <w:t xml:space="preserve">на аккумулируемые и перераспределяемые ресурсы </w:t>
      </w:r>
      <w:r>
        <w:rPr>
          <w:color w:val="000000"/>
          <w:sz w:val="28"/>
          <w:szCs w:val="28"/>
        </w:rPr>
        <w:t xml:space="preserve">так и </w:t>
      </w:r>
      <w:r w:rsidR="00607BBE" w:rsidRPr="0011586C">
        <w:rPr>
          <w:color w:val="000000"/>
          <w:sz w:val="28"/>
          <w:szCs w:val="28"/>
        </w:rPr>
        <w:t xml:space="preserve">остается у клиентов банка. </w:t>
      </w:r>
    </w:p>
    <w:p w:rsidR="00607BBE" w:rsidRPr="0011586C" w:rsidRDefault="00321536" w:rsidP="00607BBE">
      <w:pPr>
        <w:pStyle w:val="a3"/>
        <w:jc w:val="both"/>
        <w:rPr>
          <w:color w:val="000000"/>
          <w:sz w:val="28"/>
          <w:szCs w:val="28"/>
        </w:rPr>
      </w:pPr>
      <w:r>
        <w:rPr>
          <w:b/>
          <w:color w:val="000000"/>
          <w:sz w:val="28"/>
          <w:szCs w:val="28"/>
        </w:rPr>
        <w:t xml:space="preserve">2. </w:t>
      </w:r>
      <w:r w:rsidRPr="00321536">
        <w:rPr>
          <w:color w:val="000000"/>
          <w:sz w:val="28"/>
          <w:szCs w:val="28"/>
        </w:rPr>
        <w:t>Ф</w:t>
      </w:r>
      <w:r w:rsidR="00607BBE" w:rsidRPr="0011586C">
        <w:rPr>
          <w:color w:val="000000"/>
          <w:sz w:val="28"/>
          <w:szCs w:val="28"/>
        </w:rPr>
        <w:t xml:space="preserve">ункция </w:t>
      </w:r>
      <w:r w:rsidR="00607BBE" w:rsidRPr="00525EF0">
        <w:rPr>
          <w:b/>
          <w:i/>
          <w:color w:val="000000"/>
          <w:sz w:val="28"/>
          <w:szCs w:val="28"/>
          <w:u w:val="single"/>
        </w:rPr>
        <w:t>регулирования денежного оборота</w:t>
      </w:r>
      <w:r w:rsidR="00607BBE" w:rsidRPr="00525EF0">
        <w:rPr>
          <w:b/>
          <w:color w:val="000000"/>
          <w:sz w:val="28"/>
          <w:szCs w:val="28"/>
        </w:rPr>
        <w:t>.</w:t>
      </w:r>
      <w:r w:rsidR="00607BBE" w:rsidRPr="0011586C">
        <w:rPr>
          <w:color w:val="000000"/>
          <w:sz w:val="28"/>
          <w:szCs w:val="28"/>
        </w:rPr>
        <w:t xml:space="preserve"> Банки являются центрами денежного и платежного оборотов. Через них создаются возможности совершения обмена, движения денежных средств, регулирования этих процессов</w:t>
      </w:r>
      <w:r w:rsidR="00CA0C11">
        <w:rPr>
          <w:color w:val="000000"/>
          <w:sz w:val="28"/>
          <w:szCs w:val="28"/>
        </w:rPr>
        <w:t>.</w:t>
      </w:r>
      <w:r w:rsidR="00607BBE" w:rsidRPr="0011586C">
        <w:rPr>
          <w:color w:val="000000"/>
          <w:sz w:val="28"/>
          <w:szCs w:val="28"/>
        </w:rPr>
        <w:t xml:space="preserve"> Особенностью банков является то, что они организуют денежный оборот, непосредственно осуществляют его и трансформируют </w:t>
      </w:r>
      <w:r w:rsidR="00607BBE" w:rsidRPr="00255845">
        <w:rPr>
          <w:i/>
          <w:color w:val="000000"/>
          <w:sz w:val="28"/>
          <w:szCs w:val="28"/>
        </w:rPr>
        <w:t>наличный денежный оборот в безналичный и обратно</w:t>
      </w:r>
      <w:r w:rsidR="00607BBE" w:rsidRPr="0011586C">
        <w:rPr>
          <w:color w:val="000000"/>
          <w:sz w:val="28"/>
          <w:szCs w:val="28"/>
        </w:rPr>
        <w:t xml:space="preserve">. </w:t>
      </w:r>
      <w:r w:rsidR="00B05C39">
        <w:rPr>
          <w:color w:val="000000"/>
          <w:sz w:val="28"/>
          <w:szCs w:val="28"/>
        </w:rPr>
        <w:t>То есть, помимо кредитной деятельност</w:t>
      </w:r>
      <w:r w:rsidR="00255845">
        <w:rPr>
          <w:color w:val="000000"/>
          <w:sz w:val="28"/>
          <w:szCs w:val="28"/>
        </w:rPr>
        <w:t>и</w:t>
      </w:r>
      <w:r w:rsidR="00B05C39">
        <w:rPr>
          <w:color w:val="000000"/>
          <w:sz w:val="28"/>
          <w:szCs w:val="28"/>
        </w:rPr>
        <w:t xml:space="preserve">, банки </w:t>
      </w:r>
      <w:r w:rsidR="00607BBE" w:rsidRPr="0011586C">
        <w:rPr>
          <w:color w:val="000000"/>
          <w:sz w:val="28"/>
          <w:szCs w:val="28"/>
        </w:rPr>
        <w:t>выполня</w:t>
      </w:r>
      <w:r w:rsidR="00B05C39">
        <w:rPr>
          <w:color w:val="000000"/>
          <w:sz w:val="28"/>
          <w:szCs w:val="28"/>
        </w:rPr>
        <w:t>ют операции</w:t>
      </w:r>
      <w:r w:rsidR="00607BBE" w:rsidRPr="0011586C">
        <w:rPr>
          <w:color w:val="000000"/>
          <w:sz w:val="28"/>
          <w:szCs w:val="28"/>
        </w:rPr>
        <w:t xml:space="preserve"> по расчетам.</w:t>
      </w:r>
    </w:p>
    <w:p w:rsidR="00607BBE" w:rsidRPr="006368C8" w:rsidRDefault="00321536" w:rsidP="00607BBE">
      <w:pPr>
        <w:pStyle w:val="a3"/>
        <w:jc w:val="both"/>
        <w:rPr>
          <w:color w:val="000000"/>
          <w:sz w:val="28"/>
          <w:szCs w:val="28"/>
        </w:rPr>
      </w:pPr>
      <w:r>
        <w:rPr>
          <w:b/>
          <w:bCs/>
          <w:color w:val="000000"/>
          <w:sz w:val="28"/>
          <w:szCs w:val="28"/>
        </w:rPr>
        <w:t xml:space="preserve">3. </w:t>
      </w:r>
      <w:r w:rsidRPr="00321536">
        <w:rPr>
          <w:b/>
          <w:bCs/>
          <w:i/>
          <w:color w:val="000000"/>
          <w:sz w:val="28"/>
          <w:szCs w:val="28"/>
          <w:u w:val="single"/>
        </w:rPr>
        <w:t>П</w:t>
      </w:r>
      <w:r w:rsidR="00607BBE" w:rsidRPr="00525EF0">
        <w:rPr>
          <w:b/>
          <w:i/>
          <w:color w:val="000000"/>
          <w:sz w:val="28"/>
          <w:szCs w:val="28"/>
          <w:u w:val="single"/>
        </w:rPr>
        <w:t>осредническая</w:t>
      </w:r>
      <w:r w:rsidR="00607BBE" w:rsidRPr="00321536">
        <w:rPr>
          <w:i/>
          <w:color w:val="000000"/>
          <w:sz w:val="28"/>
          <w:szCs w:val="28"/>
        </w:rPr>
        <w:t xml:space="preserve"> </w:t>
      </w:r>
      <w:r w:rsidR="00607BBE" w:rsidRPr="00321536">
        <w:rPr>
          <w:color w:val="000000"/>
          <w:sz w:val="28"/>
          <w:szCs w:val="28"/>
        </w:rPr>
        <w:t>функция</w:t>
      </w:r>
      <w:r w:rsidR="00607BBE" w:rsidRPr="00525EF0">
        <w:rPr>
          <w:b/>
          <w:i/>
          <w:color w:val="000000"/>
          <w:sz w:val="28"/>
          <w:szCs w:val="28"/>
        </w:rPr>
        <w:t>.</w:t>
      </w:r>
      <w:r w:rsidR="00607BBE" w:rsidRPr="0011586C">
        <w:rPr>
          <w:color w:val="000000"/>
          <w:sz w:val="28"/>
          <w:szCs w:val="28"/>
        </w:rPr>
        <w:t xml:space="preserve"> Под ней понимается деятельность банка как </w:t>
      </w:r>
      <w:r w:rsidR="00607BBE" w:rsidRPr="0011586C">
        <w:rPr>
          <w:i/>
          <w:color w:val="000000"/>
          <w:sz w:val="28"/>
          <w:szCs w:val="28"/>
        </w:rPr>
        <w:t>посредника в платежах</w:t>
      </w:r>
      <w:r w:rsidR="00607BBE" w:rsidRPr="0011586C">
        <w:rPr>
          <w:color w:val="000000"/>
          <w:sz w:val="28"/>
          <w:szCs w:val="28"/>
        </w:rPr>
        <w:t>. Через банки проходят платежи предприятий, организаций, населе</w:t>
      </w:r>
      <w:r w:rsidR="00255845">
        <w:rPr>
          <w:color w:val="000000"/>
          <w:sz w:val="28"/>
          <w:szCs w:val="28"/>
        </w:rPr>
        <w:t>ния. С</w:t>
      </w:r>
      <w:r w:rsidR="00607BBE" w:rsidRPr="0011586C">
        <w:rPr>
          <w:color w:val="000000"/>
          <w:sz w:val="28"/>
          <w:szCs w:val="28"/>
        </w:rPr>
        <w:t xml:space="preserve">овершая по поручению </w:t>
      </w:r>
      <w:r w:rsidR="00255845">
        <w:rPr>
          <w:color w:val="000000"/>
          <w:sz w:val="28"/>
          <w:szCs w:val="28"/>
        </w:rPr>
        <w:t xml:space="preserve">клиента </w:t>
      </w:r>
      <w:r w:rsidR="00607BBE" w:rsidRPr="0011586C">
        <w:rPr>
          <w:color w:val="000000"/>
          <w:sz w:val="28"/>
          <w:szCs w:val="28"/>
        </w:rPr>
        <w:t xml:space="preserve">платежи, банк выполняет тем самым посредническую миссию. Банк может брать деньги у клиентов на </w:t>
      </w:r>
      <w:r w:rsidR="00255845">
        <w:rPr>
          <w:color w:val="000000"/>
          <w:sz w:val="28"/>
          <w:szCs w:val="28"/>
        </w:rPr>
        <w:t>небольшой</w:t>
      </w:r>
      <w:r w:rsidR="00607BBE" w:rsidRPr="0011586C">
        <w:rPr>
          <w:color w:val="000000"/>
          <w:sz w:val="28"/>
          <w:szCs w:val="28"/>
        </w:rPr>
        <w:t xml:space="preserve"> срок, а выдать их на длительное время. Он может аккумулировать ре</w:t>
      </w:r>
      <w:r w:rsidR="00607BBE" w:rsidRPr="0011586C">
        <w:rPr>
          <w:color w:val="000000"/>
          <w:sz w:val="28"/>
          <w:szCs w:val="28"/>
        </w:rPr>
        <w:softHyphen/>
        <w:t xml:space="preserve">сурсы в одном секторе экономики какого-либо региона, а перераспределить их в другие отрасли и совершенно другие регионы. </w:t>
      </w:r>
      <w:r w:rsidR="00255845">
        <w:rPr>
          <w:color w:val="000000"/>
          <w:sz w:val="28"/>
          <w:szCs w:val="28"/>
        </w:rPr>
        <w:t xml:space="preserve">Банк </w:t>
      </w:r>
      <w:r w:rsidR="00607BBE" w:rsidRPr="0011586C">
        <w:rPr>
          <w:color w:val="000000"/>
          <w:sz w:val="28"/>
          <w:szCs w:val="28"/>
        </w:rPr>
        <w:t>получает возможность трансформировать или изменять размер, сроки и направления капиталов в соответствии с возникаю</w:t>
      </w:r>
      <w:r w:rsidR="00607BBE" w:rsidRPr="0011586C">
        <w:rPr>
          <w:color w:val="000000"/>
          <w:sz w:val="28"/>
          <w:szCs w:val="28"/>
        </w:rPr>
        <w:softHyphen/>
        <w:t xml:space="preserve">щими потребностями хозяйства. </w:t>
      </w:r>
    </w:p>
    <w:p w:rsidR="00B17421" w:rsidRPr="00B17421" w:rsidRDefault="00B17421" w:rsidP="00B17421">
      <w:pPr>
        <w:tabs>
          <w:tab w:val="left" w:pos="5937"/>
        </w:tabs>
        <w:jc w:val="both"/>
        <w:rPr>
          <w:rFonts w:ascii="Times New Roman" w:hAnsi="Times New Roman" w:cs="Times New Roman"/>
          <w:b/>
          <w:sz w:val="28"/>
          <w:szCs w:val="28"/>
        </w:rPr>
      </w:pPr>
      <w:r w:rsidRPr="00B17421">
        <w:rPr>
          <w:rFonts w:ascii="Times New Roman" w:hAnsi="Times New Roman" w:cs="Times New Roman"/>
          <w:b/>
          <w:sz w:val="28"/>
          <w:szCs w:val="28"/>
        </w:rPr>
        <w:lastRenderedPageBreak/>
        <w:t>2.3. Представительства иностранных банков.</w:t>
      </w:r>
      <w:r w:rsidRPr="00B17421">
        <w:rPr>
          <w:rFonts w:ascii="Times New Roman" w:hAnsi="Times New Roman" w:cs="Times New Roman"/>
          <w:b/>
          <w:sz w:val="28"/>
          <w:szCs w:val="28"/>
        </w:rPr>
        <w:tab/>
      </w:r>
    </w:p>
    <w:p w:rsidR="00EB0643" w:rsidRDefault="00EB0643" w:rsidP="00EB0643">
      <w:pPr>
        <w:ind w:firstLine="708"/>
        <w:jc w:val="both"/>
        <w:rPr>
          <w:rFonts w:ascii="Times New Roman" w:hAnsi="Times New Roman" w:cs="Times New Roman"/>
          <w:sz w:val="28"/>
          <w:szCs w:val="28"/>
        </w:rPr>
      </w:pPr>
      <w:r>
        <w:rPr>
          <w:rFonts w:ascii="Times New Roman" w:hAnsi="Times New Roman" w:cs="Times New Roman"/>
          <w:sz w:val="28"/>
          <w:szCs w:val="28"/>
        </w:rPr>
        <w:t>Деятельность банковских учреждений не ограничивается территориальными границами государств. Многие банки иностранных государств, как, впрочем, и российские банки, ставят перед собой цели расширения территории своей деятельности. Но для этого необходимо создать условия, иметь предпосылки. Для этого иностранные банки создают на территории России свои представительства. Целью является изучение экономической ситуации и положения в банковском секторе России, оказание консультационных услуг своим клиентам, поддержание и расширение контактов с российскими кредитными организациями, развитие международного сотрудничества. Так какие структуры можно отнести под категорию п</w:t>
      </w:r>
      <w:r w:rsidRPr="007731A8">
        <w:rPr>
          <w:rFonts w:ascii="Times New Roman" w:hAnsi="Times New Roman" w:cs="Times New Roman"/>
          <w:sz w:val="28"/>
          <w:szCs w:val="28"/>
        </w:rPr>
        <w:t>редставительств иностранных</w:t>
      </w:r>
      <w:r>
        <w:t xml:space="preserve"> </w:t>
      </w:r>
      <w:r w:rsidRPr="007731A8">
        <w:rPr>
          <w:rFonts w:ascii="Times New Roman" w:hAnsi="Times New Roman" w:cs="Times New Roman"/>
          <w:sz w:val="28"/>
          <w:szCs w:val="28"/>
        </w:rPr>
        <w:t>банков</w:t>
      </w:r>
      <w:r>
        <w:rPr>
          <w:rFonts w:ascii="Times New Roman" w:hAnsi="Times New Roman" w:cs="Times New Roman"/>
          <w:sz w:val="28"/>
          <w:szCs w:val="28"/>
        </w:rPr>
        <w:t>? Каким критериям должны соответствовать?</w:t>
      </w:r>
    </w:p>
    <w:p w:rsidR="00EB0643" w:rsidRPr="003E7B65" w:rsidRDefault="00EB0643" w:rsidP="00EB0643">
      <w:pPr>
        <w:pStyle w:val="a5"/>
        <w:numPr>
          <w:ilvl w:val="0"/>
          <w:numId w:val="13"/>
        </w:numPr>
        <w:jc w:val="both"/>
      </w:pPr>
      <w:r>
        <w:rPr>
          <w:rFonts w:ascii="Times New Roman" w:hAnsi="Times New Roman" w:cs="Times New Roman"/>
          <w:sz w:val="28"/>
          <w:szCs w:val="28"/>
        </w:rPr>
        <w:t xml:space="preserve">Это должно быть </w:t>
      </w:r>
      <w:r w:rsidRPr="003E7B65">
        <w:rPr>
          <w:rFonts w:ascii="Times New Roman" w:hAnsi="Times New Roman" w:cs="Times New Roman"/>
          <w:sz w:val="28"/>
          <w:szCs w:val="28"/>
        </w:rPr>
        <w:t>обособленное подразделение иностранной кредитной организации, открытое на территории РФ</w:t>
      </w:r>
      <w:r>
        <w:rPr>
          <w:rFonts w:ascii="Times New Roman" w:hAnsi="Times New Roman" w:cs="Times New Roman"/>
          <w:sz w:val="28"/>
          <w:szCs w:val="28"/>
        </w:rPr>
        <w:t>.</w:t>
      </w:r>
    </w:p>
    <w:p w:rsidR="00EB0643" w:rsidRDefault="00EB0643" w:rsidP="00EB0643">
      <w:pPr>
        <w:pStyle w:val="a5"/>
        <w:numPr>
          <w:ilvl w:val="0"/>
          <w:numId w:val="13"/>
        </w:numPr>
        <w:jc w:val="both"/>
      </w:pPr>
      <w:r>
        <w:rPr>
          <w:rFonts w:ascii="Times New Roman" w:hAnsi="Times New Roman" w:cs="Times New Roman"/>
          <w:sz w:val="28"/>
          <w:szCs w:val="28"/>
        </w:rPr>
        <w:t xml:space="preserve">И представительство, и работающие в нем иностранные граждане, должны иметь </w:t>
      </w:r>
      <w:r w:rsidRPr="003E7B65">
        <w:rPr>
          <w:rFonts w:ascii="Times New Roman" w:hAnsi="Times New Roman" w:cs="Times New Roman"/>
          <w:sz w:val="28"/>
          <w:szCs w:val="28"/>
        </w:rPr>
        <w:t>аккредитацию Банка России</w:t>
      </w:r>
      <w:r>
        <w:rPr>
          <w:rFonts w:ascii="Times New Roman" w:hAnsi="Times New Roman" w:cs="Times New Roman"/>
          <w:sz w:val="28"/>
          <w:szCs w:val="28"/>
        </w:rPr>
        <w:t xml:space="preserve"> (иностранные граждане получают помимо аккредитации еще и служебные карточки). Решение об аккредитации Банк России принимает в срок, не превышающий  3-х месяцев. П</w:t>
      </w:r>
      <w:r w:rsidRPr="003E7B65">
        <w:rPr>
          <w:rFonts w:ascii="Times New Roman" w:hAnsi="Times New Roman" w:cs="Times New Roman"/>
          <w:sz w:val="28"/>
          <w:szCs w:val="28"/>
        </w:rPr>
        <w:t>рав</w:t>
      </w:r>
      <w:r>
        <w:rPr>
          <w:rFonts w:ascii="Times New Roman" w:hAnsi="Times New Roman" w:cs="Times New Roman"/>
          <w:sz w:val="28"/>
          <w:szCs w:val="28"/>
        </w:rPr>
        <w:t>о</w:t>
      </w:r>
      <w:r w:rsidRPr="003E7B65">
        <w:rPr>
          <w:rFonts w:ascii="Times New Roman" w:hAnsi="Times New Roman" w:cs="Times New Roman"/>
          <w:sz w:val="28"/>
          <w:szCs w:val="28"/>
        </w:rPr>
        <w:t xml:space="preserve"> осуществлять деятельность </w:t>
      </w:r>
      <w:r>
        <w:rPr>
          <w:rFonts w:ascii="Times New Roman" w:hAnsi="Times New Roman" w:cs="Times New Roman"/>
          <w:sz w:val="28"/>
          <w:szCs w:val="28"/>
        </w:rPr>
        <w:t xml:space="preserve">возникает </w:t>
      </w:r>
      <w:r w:rsidRPr="003E7B65">
        <w:rPr>
          <w:rFonts w:ascii="Times New Roman" w:hAnsi="Times New Roman" w:cs="Times New Roman"/>
          <w:sz w:val="28"/>
          <w:szCs w:val="28"/>
        </w:rPr>
        <w:t>только с даты аккредитации Банком России.</w:t>
      </w:r>
      <w:r w:rsidRPr="007731A8">
        <w:t xml:space="preserve"> </w:t>
      </w:r>
      <w:r>
        <w:rPr>
          <w:rFonts w:ascii="Times New Roman" w:hAnsi="Times New Roman" w:cs="Times New Roman"/>
          <w:sz w:val="28"/>
          <w:szCs w:val="28"/>
        </w:rPr>
        <w:t>Срок действия аккредитации не более 3-х лет.</w:t>
      </w:r>
    </w:p>
    <w:p w:rsidR="00EB0643" w:rsidRDefault="00EB0643" w:rsidP="00EB0643">
      <w:pPr>
        <w:pStyle w:val="a5"/>
        <w:numPr>
          <w:ilvl w:val="0"/>
          <w:numId w:val="13"/>
        </w:numPr>
        <w:jc w:val="both"/>
        <w:rPr>
          <w:rFonts w:ascii="Times New Roman" w:hAnsi="Times New Roman" w:cs="Times New Roman"/>
          <w:sz w:val="28"/>
          <w:szCs w:val="28"/>
        </w:rPr>
      </w:pPr>
      <w:r>
        <w:rPr>
          <w:rFonts w:ascii="Times New Roman" w:hAnsi="Times New Roman" w:cs="Times New Roman"/>
          <w:sz w:val="28"/>
          <w:szCs w:val="28"/>
        </w:rPr>
        <w:t>Представительство не является юридическим лицом, не имеет права заниматься коммерческой деятельностью, выступает от имени и по поручению представляемого им банка.</w:t>
      </w:r>
    </w:p>
    <w:p w:rsidR="00EB0643" w:rsidRDefault="00EB0643" w:rsidP="00EB0643">
      <w:pPr>
        <w:pStyle w:val="a5"/>
        <w:numPr>
          <w:ilvl w:val="0"/>
          <w:numId w:val="13"/>
        </w:numPr>
        <w:jc w:val="both"/>
        <w:rPr>
          <w:rFonts w:ascii="Times New Roman" w:hAnsi="Times New Roman" w:cs="Times New Roman"/>
          <w:sz w:val="28"/>
          <w:szCs w:val="28"/>
        </w:rPr>
      </w:pPr>
      <w:r>
        <w:rPr>
          <w:rFonts w:ascii="Times New Roman" w:hAnsi="Times New Roman" w:cs="Times New Roman"/>
          <w:sz w:val="28"/>
          <w:szCs w:val="28"/>
        </w:rPr>
        <w:t>Не является хозяйствующим субъектом и не получает прибыли от своей деятельности.</w:t>
      </w:r>
    </w:p>
    <w:p w:rsidR="00EB0643" w:rsidRPr="003E7B65" w:rsidRDefault="00EB0643" w:rsidP="00EB0643">
      <w:pPr>
        <w:pStyle w:val="a5"/>
        <w:numPr>
          <w:ilvl w:val="0"/>
          <w:numId w:val="13"/>
        </w:numPr>
        <w:jc w:val="both"/>
        <w:rPr>
          <w:rFonts w:ascii="Times New Roman" w:hAnsi="Times New Roman" w:cs="Times New Roman"/>
          <w:sz w:val="28"/>
          <w:szCs w:val="28"/>
        </w:rPr>
      </w:pPr>
      <w:r>
        <w:rPr>
          <w:rFonts w:ascii="Times New Roman" w:hAnsi="Times New Roman" w:cs="Times New Roman"/>
          <w:sz w:val="28"/>
          <w:szCs w:val="28"/>
        </w:rPr>
        <w:t>Численность иностранных граждан, работающих в представительстве, не должна превышать двух человек. Если требуется больше, то разрешение на это дает Банк России по обоснованному заявлению представительства.</w:t>
      </w:r>
    </w:p>
    <w:p w:rsidR="00EB0643" w:rsidRPr="006368C8" w:rsidRDefault="00EB0643" w:rsidP="00607BBE">
      <w:pPr>
        <w:pStyle w:val="a3"/>
        <w:jc w:val="both"/>
        <w:rPr>
          <w:color w:val="000000"/>
          <w:sz w:val="28"/>
          <w:szCs w:val="28"/>
        </w:rPr>
      </w:pPr>
    </w:p>
    <w:p w:rsidR="00BB169A" w:rsidRDefault="00BB169A" w:rsidP="00607BBE">
      <w:pPr>
        <w:pStyle w:val="a3"/>
        <w:jc w:val="both"/>
        <w:rPr>
          <w:color w:val="000000"/>
          <w:sz w:val="28"/>
          <w:szCs w:val="28"/>
        </w:rPr>
      </w:pPr>
    </w:p>
    <w:p w:rsidR="00B17421" w:rsidRDefault="00B17421" w:rsidP="00607BBE">
      <w:pPr>
        <w:pStyle w:val="a3"/>
        <w:jc w:val="both"/>
        <w:rPr>
          <w:color w:val="000000"/>
          <w:sz w:val="28"/>
          <w:szCs w:val="28"/>
        </w:rPr>
      </w:pPr>
    </w:p>
    <w:p w:rsidR="00B17421" w:rsidRDefault="00B17421" w:rsidP="00607BBE">
      <w:pPr>
        <w:pStyle w:val="a3"/>
        <w:jc w:val="both"/>
        <w:rPr>
          <w:color w:val="000000"/>
          <w:sz w:val="28"/>
          <w:szCs w:val="28"/>
        </w:rPr>
      </w:pPr>
    </w:p>
    <w:p w:rsidR="002E090B" w:rsidRPr="002E090B" w:rsidRDefault="002E090B" w:rsidP="002E090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E090B">
        <w:rPr>
          <w:rFonts w:ascii="Times New Roman" w:eastAsia="Times New Roman" w:hAnsi="Times New Roman" w:cs="Times New Roman"/>
          <w:color w:val="000000"/>
          <w:sz w:val="27"/>
          <w:szCs w:val="27"/>
          <w:lang w:eastAsia="ru-RU"/>
        </w:rPr>
        <w:lastRenderedPageBreak/>
        <w:t>ЗАКЛЮЧЕНИЕ</w:t>
      </w:r>
    </w:p>
    <w:p w:rsidR="002E090B" w:rsidRPr="002E090B" w:rsidRDefault="002E090B" w:rsidP="002E090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E090B">
        <w:rPr>
          <w:rFonts w:ascii="Times New Roman" w:eastAsia="Times New Roman" w:hAnsi="Times New Roman" w:cs="Times New Roman"/>
          <w:color w:val="000000"/>
          <w:sz w:val="27"/>
          <w:szCs w:val="27"/>
          <w:lang w:eastAsia="ru-RU"/>
        </w:rPr>
        <w:t>В заключение своего исследования могу сделать следующие выводы:</w:t>
      </w:r>
    </w:p>
    <w:p w:rsidR="002E090B" w:rsidRPr="002E090B" w:rsidRDefault="002E090B" w:rsidP="002E090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E090B">
        <w:rPr>
          <w:rFonts w:ascii="Times New Roman" w:eastAsia="Times New Roman" w:hAnsi="Times New Roman" w:cs="Times New Roman"/>
          <w:color w:val="000000"/>
          <w:sz w:val="27"/>
          <w:szCs w:val="27"/>
          <w:lang w:eastAsia="ru-RU"/>
        </w:rPr>
        <w:t>Банковская система РФ является неотъемлемой частью экономики страны, причем ее значение трудно переоценить. Любые кризисы в банковской сфере влекут последствия и в экономике и наоборот. Как и экономика страны, банковский сектор остается зависим от мировых цен на нефть: несмотря на то, что из года в год правительство ставит задачу «слезть с нефтяной иглы», коренным образом эта зависимость не устранена. Выглядит эта зависимость следующим образом: поступления от экспорта нефти уменьшаются при низкой цене, что ведет к падению рубля, повышению ставок по кредитам. И, наоборот, при высокой цене курс рубля растет, ставки по кредитам понижается.</w:t>
      </w:r>
    </w:p>
    <w:p w:rsidR="002E090B" w:rsidRPr="002E090B" w:rsidRDefault="002E090B" w:rsidP="002E090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E090B">
        <w:rPr>
          <w:rFonts w:ascii="Times New Roman" w:eastAsia="Times New Roman" w:hAnsi="Times New Roman" w:cs="Times New Roman"/>
          <w:color w:val="000000"/>
          <w:sz w:val="27"/>
          <w:szCs w:val="27"/>
          <w:lang w:eastAsia="ru-RU"/>
        </w:rPr>
        <w:t>Все это ведет к дестабилизации всего финансового рынка. В этой связи имеется острая необходимость в совершенствовании банковской системы России. Необходимы целевые вливания в отдельные отрасли экономики страны, иначе Россия в этих отраслях потеряет конкурентоспособность. Налицо и необходимость концентрации банковского капитала, так как нужды в большом количестве мелких банков, которые привносят нестабильность в банковскую систему, нет. В тоже время необходимость в определенном количестве небольших банков тоже имеется, так как именно мелкие банки наиболее быстро реагируют на какие-либо изменения в экономике. Именно небольшие банки в целях выживания среди более крупных банков находят и применяют наиболее перспективные направления и правильные решения.</w:t>
      </w:r>
    </w:p>
    <w:p w:rsidR="002E090B" w:rsidRPr="002E090B" w:rsidRDefault="002E090B" w:rsidP="002E090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E090B">
        <w:rPr>
          <w:rFonts w:ascii="Times New Roman" w:eastAsia="Times New Roman" w:hAnsi="Times New Roman" w:cs="Times New Roman"/>
          <w:color w:val="000000"/>
          <w:sz w:val="27"/>
          <w:szCs w:val="27"/>
          <w:lang w:eastAsia="ru-RU"/>
        </w:rPr>
        <w:t>Также очевидно, что темпы развития мировой экономики постоянно растут, а направления меняются. И обязательным условием для поддержания банковской системы России на должном уровне, для сохранения ее конкурентоспособности необходимы своевременные и необходимые корректировки, так сказать «вмешательства» Центрального Банка РФ.</w:t>
      </w:r>
    </w:p>
    <w:p w:rsidR="002E090B" w:rsidRPr="002E090B" w:rsidRDefault="002E090B" w:rsidP="002E090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E090B">
        <w:rPr>
          <w:rFonts w:ascii="Times New Roman" w:eastAsia="Times New Roman" w:hAnsi="Times New Roman" w:cs="Times New Roman"/>
          <w:color w:val="000000"/>
          <w:sz w:val="27"/>
          <w:szCs w:val="27"/>
          <w:lang w:eastAsia="ru-RU"/>
        </w:rPr>
        <w:t>Но, несмотря на существующие проблемы, в целом, можно сказать, что современная банковская система России «выросла и окрепла». Тот же «Сбербанк», «ВТБ» и другие банки расширили свою деятельность и теперь их услугами могут воспользоваться и в зарубежных странах. Некоторые банки России уже могут успешно конкурировать с ведущими иностранными банками, что говорит о правильности стратегии развития.</w:t>
      </w:r>
    </w:p>
    <w:p w:rsidR="009145B3" w:rsidRDefault="009145B3" w:rsidP="00B70887">
      <w:pPr>
        <w:rPr>
          <w:rFonts w:ascii="Times New Roman" w:hAnsi="Times New Roman" w:cs="Times New Roman"/>
          <w:b/>
          <w:sz w:val="28"/>
          <w:szCs w:val="28"/>
        </w:rPr>
      </w:pPr>
      <w:bookmarkStart w:id="3" w:name="_GoBack"/>
      <w:bookmarkEnd w:id="3"/>
    </w:p>
    <w:p w:rsidR="009145B3" w:rsidRDefault="009145B3" w:rsidP="00B70887">
      <w:pPr>
        <w:rPr>
          <w:rFonts w:ascii="Times New Roman" w:hAnsi="Times New Roman" w:cs="Times New Roman"/>
          <w:b/>
          <w:sz w:val="28"/>
          <w:szCs w:val="28"/>
        </w:rPr>
      </w:pPr>
    </w:p>
    <w:p w:rsidR="00FC22E5" w:rsidRPr="009145B3" w:rsidRDefault="00FC22E5" w:rsidP="00B70887">
      <w:pPr>
        <w:rPr>
          <w:rFonts w:ascii="Times New Roman" w:hAnsi="Times New Roman" w:cs="Times New Roman"/>
          <w:b/>
          <w:sz w:val="28"/>
          <w:szCs w:val="28"/>
        </w:rPr>
      </w:pPr>
    </w:p>
    <w:p w:rsidR="00EE3658" w:rsidRDefault="00EE3658"/>
    <w:p w:rsidR="00EE3658" w:rsidRDefault="00EE3658"/>
    <w:p w:rsidR="00EE3658" w:rsidRDefault="00EE3658"/>
    <w:p w:rsidR="00EE3658" w:rsidRDefault="00EE3658"/>
    <w:p w:rsidR="00EE3658" w:rsidRDefault="00EE3658"/>
    <w:p w:rsidR="00EE3658" w:rsidRDefault="00EE3658"/>
    <w:p w:rsidR="00EE3658" w:rsidRDefault="00EE3658"/>
    <w:p w:rsidR="00EE3658" w:rsidRDefault="00EE3658"/>
    <w:p w:rsidR="00EE3658" w:rsidRDefault="00EE3658"/>
    <w:p w:rsidR="00EE3658" w:rsidRDefault="00EE3658"/>
    <w:p w:rsidR="00EE3658" w:rsidRDefault="00EE3658"/>
    <w:p w:rsidR="00EE3658" w:rsidRDefault="00EE3658"/>
    <w:p w:rsidR="00EE3658" w:rsidRDefault="00EE3658"/>
    <w:p w:rsidR="00EE3658" w:rsidRPr="002E090B" w:rsidRDefault="00EE3658"/>
    <w:p w:rsidR="00142882" w:rsidRPr="002E090B" w:rsidRDefault="00142882"/>
    <w:p w:rsidR="00142882" w:rsidRPr="002E090B" w:rsidRDefault="00142882"/>
    <w:p w:rsidR="00142882" w:rsidRPr="002E090B" w:rsidRDefault="00142882"/>
    <w:p w:rsidR="00142882" w:rsidRPr="002E090B" w:rsidRDefault="00142882"/>
    <w:p w:rsidR="00EE3658" w:rsidRDefault="00EE3658"/>
    <w:p w:rsidR="00EE3658" w:rsidRDefault="00EE3658" w:rsidP="00EE3658">
      <w:pPr>
        <w:pStyle w:val="a3"/>
        <w:shd w:val="clear" w:color="auto" w:fill="FFFFFF"/>
        <w:spacing w:before="0" w:beforeAutospacing="0" w:after="0" w:afterAutospacing="0" w:line="245" w:lineRule="atLeast"/>
        <w:jc w:val="center"/>
        <w:rPr>
          <w:color w:val="000000"/>
          <w:sz w:val="28"/>
          <w:szCs w:val="28"/>
        </w:rPr>
      </w:pPr>
      <w:r>
        <w:rPr>
          <w:color w:val="000000"/>
          <w:sz w:val="28"/>
          <w:szCs w:val="28"/>
        </w:rPr>
        <w:t>Список использованной литературы:</w:t>
      </w:r>
    </w:p>
    <w:p w:rsidR="00EE3658" w:rsidRDefault="00EE3658" w:rsidP="00EE3658">
      <w:pPr>
        <w:pStyle w:val="a3"/>
        <w:shd w:val="clear" w:color="auto" w:fill="FFFFFF"/>
        <w:spacing w:before="0" w:beforeAutospacing="0" w:after="0" w:afterAutospacing="0" w:line="245" w:lineRule="atLeast"/>
        <w:rPr>
          <w:color w:val="000000"/>
          <w:sz w:val="28"/>
          <w:szCs w:val="28"/>
        </w:rPr>
      </w:pPr>
    </w:p>
    <w:p w:rsidR="00EE3658" w:rsidRDefault="00EE3658" w:rsidP="00EE3658">
      <w:pPr>
        <w:pStyle w:val="a3"/>
        <w:numPr>
          <w:ilvl w:val="0"/>
          <w:numId w:val="6"/>
        </w:numPr>
        <w:shd w:val="clear" w:color="auto" w:fill="FFFFFF"/>
        <w:spacing w:before="0" w:beforeAutospacing="0" w:after="0" w:afterAutospacing="0" w:line="245" w:lineRule="atLeast"/>
        <w:rPr>
          <w:color w:val="000000"/>
          <w:sz w:val="28"/>
          <w:szCs w:val="28"/>
        </w:rPr>
      </w:pPr>
      <w:r>
        <w:rPr>
          <w:color w:val="000000"/>
          <w:sz w:val="28"/>
          <w:szCs w:val="28"/>
        </w:rPr>
        <w:t>Федеральный закон от 02.12.1990 г. № 395-1 «О банках и банковской деятельности».</w:t>
      </w:r>
    </w:p>
    <w:p w:rsidR="00EE3658" w:rsidRPr="00E07AD3" w:rsidRDefault="00EE3658" w:rsidP="00EE3658">
      <w:pPr>
        <w:pStyle w:val="a3"/>
        <w:numPr>
          <w:ilvl w:val="0"/>
          <w:numId w:val="6"/>
        </w:numPr>
        <w:shd w:val="clear" w:color="auto" w:fill="FFFFFF"/>
        <w:spacing w:before="0" w:beforeAutospacing="0" w:after="0" w:afterAutospacing="0" w:line="245" w:lineRule="atLeast"/>
        <w:jc w:val="both"/>
        <w:rPr>
          <w:color w:val="000000"/>
          <w:sz w:val="28"/>
          <w:szCs w:val="28"/>
        </w:rPr>
      </w:pPr>
      <w:r w:rsidRPr="00E07AD3">
        <w:rPr>
          <w:bCs/>
          <w:color w:val="222222"/>
          <w:sz w:val="28"/>
          <w:szCs w:val="28"/>
          <w:shd w:val="clear" w:color="auto" w:fill="FFFFFF"/>
        </w:rPr>
        <w:t>Федеральный закон от 10 июля 2002 года № 86-ФЗ «О Центральном банке Российской Федерации (Банке России)»</w:t>
      </w:r>
      <w:r>
        <w:rPr>
          <w:bCs/>
          <w:color w:val="222222"/>
          <w:sz w:val="28"/>
          <w:szCs w:val="28"/>
          <w:shd w:val="clear" w:color="auto" w:fill="FFFFFF"/>
        </w:rPr>
        <w:t>.</w:t>
      </w:r>
    </w:p>
    <w:p w:rsidR="00EE3658" w:rsidRPr="00FE7AE0" w:rsidRDefault="00EE3658" w:rsidP="00EE3658">
      <w:pPr>
        <w:pStyle w:val="a3"/>
        <w:numPr>
          <w:ilvl w:val="0"/>
          <w:numId w:val="6"/>
        </w:numPr>
        <w:shd w:val="clear" w:color="auto" w:fill="FFFFFF"/>
        <w:spacing w:before="0" w:beforeAutospacing="0" w:after="0" w:afterAutospacing="0" w:line="245" w:lineRule="atLeast"/>
        <w:jc w:val="both"/>
        <w:rPr>
          <w:color w:val="000000"/>
          <w:sz w:val="28"/>
          <w:szCs w:val="28"/>
        </w:rPr>
      </w:pPr>
      <w:r w:rsidRPr="00E07AD3">
        <w:rPr>
          <w:bCs/>
          <w:color w:val="222222"/>
          <w:sz w:val="28"/>
          <w:szCs w:val="28"/>
          <w:shd w:val="clear" w:color="auto" w:fill="FFFFFF"/>
        </w:rPr>
        <w:t>Федеральный закон № 218-ФЗ «О кредитных историях»</w:t>
      </w:r>
      <w:r w:rsidRPr="00E07AD3">
        <w:rPr>
          <w:rStyle w:val="apple-converted-space"/>
          <w:color w:val="222222"/>
          <w:sz w:val="28"/>
          <w:szCs w:val="28"/>
          <w:shd w:val="clear" w:color="auto" w:fill="FFFFFF"/>
        </w:rPr>
        <w:t> </w:t>
      </w:r>
      <w:r w:rsidR="00AD03EF">
        <w:rPr>
          <w:rStyle w:val="apple-converted-space"/>
          <w:color w:val="222222"/>
          <w:sz w:val="28"/>
          <w:szCs w:val="28"/>
          <w:shd w:val="clear" w:color="auto" w:fill="FFFFFF"/>
        </w:rPr>
        <w:t>от</w:t>
      </w:r>
      <w:r w:rsidRPr="00E07AD3">
        <w:rPr>
          <w:color w:val="222222"/>
          <w:sz w:val="28"/>
          <w:szCs w:val="28"/>
          <w:shd w:val="clear" w:color="auto" w:fill="FFFFFF"/>
        </w:rPr>
        <w:t xml:space="preserve"> 22 декабря 2004 года.</w:t>
      </w:r>
    </w:p>
    <w:p w:rsidR="00EE3658" w:rsidRPr="00FE7AE0" w:rsidRDefault="00EE3658" w:rsidP="00EE3658">
      <w:pPr>
        <w:pStyle w:val="a3"/>
        <w:numPr>
          <w:ilvl w:val="0"/>
          <w:numId w:val="6"/>
        </w:numPr>
        <w:shd w:val="clear" w:color="auto" w:fill="FFFFFF"/>
        <w:spacing w:before="0" w:beforeAutospacing="0" w:after="0" w:afterAutospacing="0" w:line="245" w:lineRule="atLeast"/>
        <w:jc w:val="both"/>
        <w:rPr>
          <w:color w:val="000000"/>
          <w:sz w:val="28"/>
          <w:szCs w:val="28"/>
        </w:rPr>
      </w:pPr>
      <w:r>
        <w:rPr>
          <w:color w:val="222222"/>
          <w:sz w:val="28"/>
          <w:szCs w:val="28"/>
          <w:shd w:val="clear" w:color="auto" w:fill="FFFFFF"/>
        </w:rPr>
        <w:t xml:space="preserve">Банковское право </w:t>
      </w:r>
      <w:r w:rsidRPr="00E07AD3">
        <w:rPr>
          <w:bCs/>
          <w:color w:val="222222"/>
          <w:sz w:val="28"/>
          <w:szCs w:val="28"/>
          <w:shd w:val="clear" w:color="auto" w:fill="FFFFFF"/>
        </w:rPr>
        <w:t>Российской Федерации</w:t>
      </w:r>
      <w:r>
        <w:rPr>
          <w:bCs/>
          <w:color w:val="222222"/>
          <w:sz w:val="28"/>
          <w:szCs w:val="28"/>
          <w:shd w:val="clear" w:color="auto" w:fill="FFFFFF"/>
        </w:rPr>
        <w:t>. Учебное пособие/ отв.ред. Е.Ю. Грачева – 2-е изд., перераб. и доп. – М.: НОРМА:ИНФРА-М, 2013 – 399 с.</w:t>
      </w:r>
    </w:p>
    <w:p w:rsidR="00EE3658" w:rsidRPr="00FE7AE0" w:rsidRDefault="00EE3658" w:rsidP="00EE3658">
      <w:pPr>
        <w:pStyle w:val="a3"/>
        <w:numPr>
          <w:ilvl w:val="0"/>
          <w:numId w:val="6"/>
        </w:numPr>
        <w:shd w:val="clear" w:color="auto" w:fill="FFFFFF"/>
        <w:spacing w:before="0" w:beforeAutospacing="0" w:after="0" w:afterAutospacing="0" w:line="245" w:lineRule="atLeast"/>
        <w:jc w:val="both"/>
        <w:rPr>
          <w:color w:val="000000"/>
          <w:sz w:val="28"/>
          <w:szCs w:val="28"/>
        </w:rPr>
      </w:pPr>
      <w:r>
        <w:rPr>
          <w:bCs/>
          <w:color w:val="222222"/>
          <w:sz w:val="28"/>
          <w:szCs w:val="28"/>
          <w:shd w:val="clear" w:color="auto" w:fill="FFFFFF"/>
        </w:rPr>
        <w:t>Безопасность банковской деятельности.</w:t>
      </w:r>
      <w:r w:rsidRPr="00FE7AE0">
        <w:rPr>
          <w:bCs/>
          <w:color w:val="222222"/>
          <w:sz w:val="28"/>
          <w:szCs w:val="28"/>
          <w:shd w:val="clear" w:color="auto" w:fill="FFFFFF"/>
        </w:rPr>
        <w:t xml:space="preserve"> </w:t>
      </w:r>
      <w:r>
        <w:rPr>
          <w:bCs/>
          <w:color w:val="222222"/>
          <w:sz w:val="28"/>
          <w:szCs w:val="28"/>
          <w:shd w:val="clear" w:color="auto" w:fill="FFFFFF"/>
        </w:rPr>
        <w:t>Учебное пособие/ Букин С.Ю. – СПб.: Питер, 2011 г. 288 с.</w:t>
      </w:r>
    </w:p>
    <w:p w:rsidR="00EE3658" w:rsidRPr="00FE7AE0" w:rsidRDefault="00EE3658" w:rsidP="00EE3658">
      <w:pPr>
        <w:pStyle w:val="a3"/>
        <w:numPr>
          <w:ilvl w:val="0"/>
          <w:numId w:val="6"/>
        </w:numPr>
        <w:shd w:val="clear" w:color="auto" w:fill="FFFFFF"/>
        <w:spacing w:before="0" w:beforeAutospacing="0" w:after="0" w:afterAutospacing="0" w:line="245" w:lineRule="atLeast"/>
        <w:jc w:val="both"/>
        <w:rPr>
          <w:color w:val="000000"/>
          <w:sz w:val="28"/>
          <w:szCs w:val="28"/>
        </w:rPr>
      </w:pPr>
      <w:r>
        <w:rPr>
          <w:bCs/>
          <w:color w:val="222222"/>
          <w:sz w:val="28"/>
          <w:szCs w:val="28"/>
          <w:shd w:val="clear" w:color="auto" w:fill="FFFFFF"/>
        </w:rPr>
        <w:t>Организация кредитования в коммерческом банке: Учебное пособие/ Горелая Н.В. – М., Форум: ИНФРА-М, 2012 – 207 с.</w:t>
      </w:r>
    </w:p>
    <w:p w:rsidR="00EE3658" w:rsidRPr="00FE7AE0" w:rsidRDefault="00EE3658" w:rsidP="00EE3658">
      <w:pPr>
        <w:pStyle w:val="a3"/>
        <w:numPr>
          <w:ilvl w:val="0"/>
          <w:numId w:val="6"/>
        </w:numPr>
        <w:shd w:val="clear" w:color="auto" w:fill="FFFFFF"/>
        <w:spacing w:before="0" w:beforeAutospacing="0" w:after="0" w:afterAutospacing="0" w:line="245" w:lineRule="atLeast"/>
        <w:jc w:val="both"/>
        <w:rPr>
          <w:color w:val="000000"/>
          <w:sz w:val="28"/>
          <w:szCs w:val="28"/>
        </w:rPr>
      </w:pPr>
      <w:r w:rsidRPr="00FE7AE0">
        <w:rPr>
          <w:sz w:val="28"/>
          <w:szCs w:val="28"/>
        </w:rPr>
        <w:t>Основы банковского дела. Под ред. Г. Г. Коробовой, Ю. И. Коробова. - М.: Магистр, 2008.</w:t>
      </w:r>
    </w:p>
    <w:p w:rsidR="00EE3658" w:rsidRPr="00FE7AE0" w:rsidRDefault="00EE3658" w:rsidP="00EE3658">
      <w:pPr>
        <w:pStyle w:val="a5"/>
        <w:numPr>
          <w:ilvl w:val="0"/>
          <w:numId w:val="6"/>
        </w:numPr>
        <w:shd w:val="clear" w:color="auto" w:fill="FFFFFF"/>
        <w:spacing w:after="0" w:line="240" w:lineRule="auto"/>
        <w:jc w:val="both"/>
        <w:outlineLvl w:val="0"/>
        <w:rPr>
          <w:rFonts w:ascii="Times New Roman" w:eastAsia="Times New Roman" w:hAnsi="Times New Roman" w:cs="Times New Roman"/>
          <w:bCs/>
          <w:color w:val="222222"/>
          <w:kern w:val="36"/>
          <w:sz w:val="28"/>
          <w:szCs w:val="28"/>
          <w:lang w:eastAsia="ru-RU"/>
        </w:rPr>
      </w:pPr>
      <w:r w:rsidRPr="00FE7AE0">
        <w:rPr>
          <w:rFonts w:ascii="Times New Roman" w:eastAsia="Times New Roman" w:hAnsi="Times New Roman" w:cs="Times New Roman"/>
          <w:bCs/>
          <w:color w:val="222222"/>
          <w:kern w:val="36"/>
          <w:sz w:val="28"/>
          <w:szCs w:val="28"/>
          <w:lang w:eastAsia="ru-RU"/>
        </w:rPr>
        <w:lastRenderedPageBreak/>
        <w:t>Федеральный закон от 27 июня 2011 года № 161-ФЗ «О национальной платежной системе»</w:t>
      </w:r>
      <w:r w:rsidR="00AD03EF">
        <w:rPr>
          <w:rFonts w:ascii="Times New Roman" w:eastAsia="Times New Roman" w:hAnsi="Times New Roman" w:cs="Times New Roman"/>
          <w:bCs/>
          <w:color w:val="222222"/>
          <w:kern w:val="36"/>
          <w:sz w:val="28"/>
          <w:szCs w:val="28"/>
          <w:lang w:eastAsia="ru-RU"/>
        </w:rPr>
        <w:t>.</w:t>
      </w:r>
    </w:p>
    <w:p w:rsidR="00EE3658" w:rsidRPr="0095577E" w:rsidRDefault="00EE3658" w:rsidP="00EE3658">
      <w:pPr>
        <w:pStyle w:val="a5"/>
        <w:numPr>
          <w:ilvl w:val="0"/>
          <w:numId w:val="6"/>
        </w:numPr>
        <w:shd w:val="clear" w:color="auto" w:fill="FFFFFF"/>
        <w:spacing w:after="0" w:line="240" w:lineRule="auto"/>
        <w:jc w:val="both"/>
        <w:outlineLvl w:val="0"/>
        <w:rPr>
          <w:rFonts w:ascii="Times New Roman" w:eastAsia="Times New Roman" w:hAnsi="Times New Roman" w:cs="Times New Roman"/>
          <w:bCs/>
          <w:color w:val="222222"/>
          <w:kern w:val="36"/>
          <w:sz w:val="28"/>
          <w:szCs w:val="28"/>
          <w:lang w:eastAsia="ru-RU"/>
        </w:rPr>
      </w:pPr>
      <w:r w:rsidRPr="0095577E">
        <w:rPr>
          <w:rFonts w:ascii="Times New Roman" w:eastAsia="Times New Roman" w:hAnsi="Times New Roman" w:cs="Times New Roman"/>
          <w:bCs/>
          <w:color w:val="222222"/>
          <w:kern w:val="36"/>
          <w:sz w:val="28"/>
          <w:szCs w:val="28"/>
          <w:lang w:eastAsia="ru-RU"/>
        </w:rPr>
        <w:t>Закон о потребительском кредитовании</w:t>
      </w:r>
    </w:p>
    <w:p w:rsidR="00EE3658" w:rsidRDefault="009479E0" w:rsidP="00EE3658">
      <w:pPr>
        <w:pStyle w:val="a3"/>
        <w:numPr>
          <w:ilvl w:val="0"/>
          <w:numId w:val="6"/>
        </w:numPr>
        <w:shd w:val="clear" w:color="auto" w:fill="FFFFFF"/>
        <w:spacing w:before="0" w:beforeAutospacing="0" w:after="0" w:afterAutospacing="0" w:line="245" w:lineRule="atLeast"/>
        <w:jc w:val="both"/>
        <w:rPr>
          <w:color w:val="000000"/>
          <w:sz w:val="28"/>
          <w:szCs w:val="28"/>
        </w:rPr>
      </w:pPr>
      <w:r w:rsidRPr="009479E0">
        <w:rPr>
          <w:color w:val="000000"/>
          <w:sz w:val="28"/>
          <w:szCs w:val="28"/>
        </w:rPr>
        <w:t xml:space="preserve"> </w:t>
      </w:r>
      <w:r>
        <w:rPr>
          <w:color w:val="000000"/>
          <w:sz w:val="28"/>
          <w:szCs w:val="28"/>
        </w:rPr>
        <w:t xml:space="preserve">Современная банковская система Российской Федерации. </w:t>
      </w:r>
      <w:r w:rsidR="00956FC6">
        <w:rPr>
          <w:color w:val="000000"/>
          <w:sz w:val="28"/>
          <w:szCs w:val="28"/>
        </w:rPr>
        <w:t xml:space="preserve">Учебник для академического бакалавриата. </w:t>
      </w:r>
      <w:r>
        <w:rPr>
          <w:color w:val="000000"/>
          <w:sz w:val="28"/>
          <w:szCs w:val="28"/>
        </w:rPr>
        <w:t>Под ред. Д.Г. Алексеевой, С.В. Пыхтина. М. Юрайт, 2017.</w:t>
      </w:r>
    </w:p>
    <w:p w:rsidR="00AD03EF" w:rsidRPr="00FE7AE0" w:rsidRDefault="00AD03EF" w:rsidP="00EE3658">
      <w:pPr>
        <w:pStyle w:val="a3"/>
        <w:numPr>
          <w:ilvl w:val="0"/>
          <w:numId w:val="6"/>
        </w:numPr>
        <w:shd w:val="clear" w:color="auto" w:fill="FFFFFF"/>
        <w:spacing w:before="0" w:beforeAutospacing="0" w:after="0" w:afterAutospacing="0" w:line="245" w:lineRule="atLeast"/>
        <w:jc w:val="both"/>
        <w:rPr>
          <w:color w:val="000000"/>
          <w:sz w:val="28"/>
          <w:szCs w:val="28"/>
        </w:rPr>
      </w:pPr>
      <w:r>
        <w:rPr>
          <w:color w:val="000000"/>
          <w:sz w:val="28"/>
          <w:szCs w:val="28"/>
        </w:rPr>
        <w:t xml:space="preserve"> Положение Банка России от 22.04.2015 г. № 467-П «О порядке аккредитации Банком России представительства иностранной кредитной организации, аккредитации иностранных граждан, которые будут осуществлять трудовую деятельность в представительстве иностранной кредитной организации, и осуществление контроля за деятельностью представительства иностранной кредитной организации».</w:t>
      </w:r>
    </w:p>
    <w:p w:rsidR="00EE3658" w:rsidRPr="00FE7AE0" w:rsidRDefault="00EE3658" w:rsidP="00EE3658">
      <w:pPr>
        <w:pStyle w:val="a3"/>
        <w:shd w:val="clear" w:color="auto" w:fill="FFFFFF"/>
        <w:spacing w:before="0" w:beforeAutospacing="0" w:after="0" w:afterAutospacing="0" w:line="245" w:lineRule="atLeast"/>
        <w:jc w:val="both"/>
        <w:rPr>
          <w:color w:val="000000"/>
          <w:sz w:val="28"/>
          <w:szCs w:val="28"/>
        </w:rPr>
      </w:pPr>
    </w:p>
    <w:p w:rsidR="00EE3658" w:rsidRDefault="00EE3658" w:rsidP="00EE3658">
      <w:pPr>
        <w:pStyle w:val="a3"/>
        <w:shd w:val="clear" w:color="auto" w:fill="FFFFFF"/>
        <w:spacing w:before="0" w:beforeAutospacing="0" w:after="0" w:afterAutospacing="0" w:line="245" w:lineRule="atLeast"/>
        <w:jc w:val="both"/>
        <w:rPr>
          <w:color w:val="000000"/>
          <w:sz w:val="28"/>
          <w:szCs w:val="28"/>
        </w:rPr>
      </w:pPr>
    </w:p>
    <w:p w:rsidR="00EE3658" w:rsidRDefault="00EE3658"/>
    <w:sectPr w:rsidR="00EE3658" w:rsidSect="007803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B64" w:rsidRDefault="003F3B64" w:rsidP="004B7009">
      <w:pPr>
        <w:spacing w:after="0" w:line="240" w:lineRule="auto"/>
      </w:pPr>
      <w:r>
        <w:separator/>
      </w:r>
    </w:p>
  </w:endnote>
  <w:endnote w:type="continuationSeparator" w:id="0">
    <w:p w:rsidR="003F3B64" w:rsidRDefault="003F3B64" w:rsidP="004B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B64" w:rsidRDefault="003F3B64" w:rsidP="004B7009">
      <w:pPr>
        <w:spacing w:after="0" w:line="240" w:lineRule="auto"/>
      </w:pPr>
      <w:r>
        <w:separator/>
      </w:r>
    </w:p>
  </w:footnote>
  <w:footnote w:type="continuationSeparator" w:id="0">
    <w:p w:rsidR="003F3B64" w:rsidRDefault="003F3B64" w:rsidP="004B70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1D1D"/>
    <w:multiLevelType w:val="multilevel"/>
    <w:tmpl w:val="4542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E4ED2"/>
    <w:multiLevelType w:val="multilevel"/>
    <w:tmpl w:val="4080D96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86B730E"/>
    <w:multiLevelType w:val="hybridMultilevel"/>
    <w:tmpl w:val="938C0A4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7F07FC"/>
    <w:multiLevelType w:val="multilevel"/>
    <w:tmpl w:val="E48458FC"/>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CDD7E78"/>
    <w:multiLevelType w:val="hybridMultilevel"/>
    <w:tmpl w:val="E7B83390"/>
    <w:lvl w:ilvl="0" w:tplc="DBB06C44">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58E75B5"/>
    <w:multiLevelType w:val="multilevel"/>
    <w:tmpl w:val="398AABF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0AC7F23"/>
    <w:multiLevelType w:val="hybridMultilevel"/>
    <w:tmpl w:val="35B6F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E277F7"/>
    <w:multiLevelType w:val="multilevel"/>
    <w:tmpl w:val="443C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4E553C"/>
    <w:multiLevelType w:val="hybridMultilevel"/>
    <w:tmpl w:val="B49424B8"/>
    <w:lvl w:ilvl="0" w:tplc="6EE0258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542E6E"/>
    <w:multiLevelType w:val="multilevel"/>
    <w:tmpl w:val="E4A4234A"/>
    <w:lvl w:ilvl="0">
      <w:start w:val="1"/>
      <w:numFmt w:val="decimal"/>
      <w:lvlText w:val="%1."/>
      <w:lvlJc w:val="left"/>
      <w:pPr>
        <w:ind w:left="450" w:hanging="450"/>
      </w:pPr>
      <w:rPr>
        <w:rFonts w:hint="default"/>
      </w:rPr>
    </w:lvl>
    <w:lvl w:ilvl="1">
      <w:start w:val="4"/>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 w15:restartNumberingAfterBreak="0">
    <w:nsid w:val="6FF3133A"/>
    <w:multiLevelType w:val="multilevel"/>
    <w:tmpl w:val="B0D438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60202B3"/>
    <w:multiLevelType w:val="hybridMultilevel"/>
    <w:tmpl w:val="4DE4A276"/>
    <w:lvl w:ilvl="0" w:tplc="2C2C04D4">
      <w:start w:val="1"/>
      <w:numFmt w:val="decimal"/>
      <w:lvlText w:val="%1."/>
      <w:lvlJc w:val="left"/>
      <w:pPr>
        <w:ind w:left="720" w:hanging="360"/>
      </w:pPr>
      <w:rPr>
        <w:rFonts w:hint="default"/>
        <w:b/>
        <w:i/>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6A04D3"/>
    <w:multiLevelType w:val="hybridMultilevel"/>
    <w:tmpl w:val="06D6B7FE"/>
    <w:lvl w:ilvl="0" w:tplc="AFCEE04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663DF6"/>
    <w:multiLevelType w:val="multilevel"/>
    <w:tmpl w:val="AD52D1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005EFC"/>
    <w:multiLevelType w:val="multilevel"/>
    <w:tmpl w:val="8E06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0"/>
  </w:num>
  <w:num w:numId="4">
    <w:abstractNumId w:val="12"/>
  </w:num>
  <w:num w:numId="5">
    <w:abstractNumId w:val="2"/>
  </w:num>
  <w:num w:numId="6">
    <w:abstractNumId w:val="6"/>
  </w:num>
  <w:num w:numId="7">
    <w:abstractNumId w:val="0"/>
  </w:num>
  <w:num w:numId="8">
    <w:abstractNumId w:val="14"/>
  </w:num>
  <w:num w:numId="9">
    <w:abstractNumId w:val="7"/>
  </w:num>
  <w:num w:numId="10">
    <w:abstractNumId w:val="13"/>
  </w:num>
  <w:num w:numId="11">
    <w:abstractNumId w:val="1"/>
  </w:num>
  <w:num w:numId="12">
    <w:abstractNumId w:val="4"/>
  </w:num>
  <w:num w:numId="13">
    <w:abstractNumId w:val="8"/>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BE"/>
    <w:rsid w:val="0006264C"/>
    <w:rsid w:val="000B2F43"/>
    <w:rsid w:val="000D7A6A"/>
    <w:rsid w:val="00106A19"/>
    <w:rsid w:val="00112804"/>
    <w:rsid w:val="00125323"/>
    <w:rsid w:val="00127C5D"/>
    <w:rsid w:val="00142882"/>
    <w:rsid w:val="001458EC"/>
    <w:rsid w:val="001664A9"/>
    <w:rsid w:val="00176429"/>
    <w:rsid w:val="0018512E"/>
    <w:rsid w:val="001B362A"/>
    <w:rsid w:val="001C4795"/>
    <w:rsid w:val="002265F2"/>
    <w:rsid w:val="002268A4"/>
    <w:rsid w:val="00247E54"/>
    <w:rsid w:val="0025392C"/>
    <w:rsid w:val="00255845"/>
    <w:rsid w:val="002559CD"/>
    <w:rsid w:val="00272AF1"/>
    <w:rsid w:val="002745E2"/>
    <w:rsid w:val="0028572F"/>
    <w:rsid w:val="00296031"/>
    <w:rsid w:val="002B4DEC"/>
    <w:rsid w:val="002E090B"/>
    <w:rsid w:val="00314049"/>
    <w:rsid w:val="00321536"/>
    <w:rsid w:val="00364B27"/>
    <w:rsid w:val="0038574D"/>
    <w:rsid w:val="003B0C0F"/>
    <w:rsid w:val="003E0B45"/>
    <w:rsid w:val="003E1082"/>
    <w:rsid w:val="003E1DDC"/>
    <w:rsid w:val="003E41EE"/>
    <w:rsid w:val="003E7B65"/>
    <w:rsid w:val="003F27F5"/>
    <w:rsid w:val="003F3B64"/>
    <w:rsid w:val="003F4F4D"/>
    <w:rsid w:val="004206B6"/>
    <w:rsid w:val="00434790"/>
    <w:rsid w:val="00435976"/>
    <w:rsid w:val="00442C57"/>
    <w:rsid w:val="004446FB"/>
    <w:rsid w:val="00461AA3"/>
    <w:rsid w:val="004675B5"/>
    <w:rsid w:val="004736AF"/>
    <w:rsid w:val="00477FD3"/>
    <w:rsid w:val="004804D4"/>
    <w:rsid w:val="004B7009"/>
    <w:rsid w:val="004E0B35"/>
    <w:rsid w:val="004E551B"/>
    <w:rsid w:val="00545AAC"/>
    <w:rsid w:val="00571B83"/>
    <w:rsid w:val="00572BEA"/>
    <w:rsid w:val="00581CBF"/>
    <w:rsid w:val="00584010"/>
    <w:rsid w:val="005A6D29"/>
    <w:rsid w:val="005C1F3B"/>
    <w:rsid w:val="005C2CE8"/>
    <w:rsid w:val="005D74BC"/>
    <w:rsid w:val="005E552B"/>
    <w:rsid w:val="005E58A0"/>
    <w:rsid w:val="00605963"/>
    <w:rsid w:val="00607BBE"/>
    <w:rsid w:val="006368C8"/>
    <w:rsid w:val="00641404"/>
    <w:rsid w:val="00642C53"/>
    <w:rsid w:val="00647EB3"/>
    <w:rsid w:val="00654C7E"/>
    <w:rsid w:val="00664969"/>
    <w:rsid w:val="00673492"/>
    <w:rsid w:val="006E20F4"/>
    <w:rsid w:val="007267CE"/>
    <w:rsid w:val="00726C09"/>
    <w:rsid w:val="007332D6"/>
    <w:rsid w:val="0075293B"/>
    <w:rsid w:val="00771374"/>
    <w:rsid w:val="007731A8"/>
    <w:rsid w:val="0078038A"/>
    <w:rsid w:val="007A3052"/>
    <w:rsid w:val="00840A0A"/>
    <w:rsid w:val="0087079D"/>
    <w:rsid w:val="008932A1"/>
    <w:rsid w:val="008A29A5"/>
    <w:rsid w:val="008D4E7C"/>
    <w:rsid w:val="008D636E"/>
    <w:rsid w:val="008D6571"/>
    <w:rsid w:val="008E0933"/>
    <w:rsid w:val="008F3FA0"/>
    <w:rsid w:val="008F59FE"/>
    <w:rsid w:val="009026FB"/>
    <w:rsid w:val="0090452B"/>
    <w:rsid w:val="009145B3"/>
    <w:rsid w:val="00936CD8"/>
    <w:rsid w:val="009479E0"/>
    <w:rsid w:val="00956FC6"/>
    <w:rsid w:val="009755A7"/>
    <w:rsid w:val="0099687A"/>
    <w:rsid w:val="009D1D55"/>
    <w:rsid w:val="00A10F67"/>
    <w:rsid w:val="00A22FEC"/>
    <w:rsid w:val="00A466D2"/>
    <w:rsid w:val="00A500B4"/>
    <w:rsid w:val="00A56CB8"/>
    <w:rsid w:val="00A864C0"/>
    <w:rsid w:val="00AA05C6"/>
    <w:rsid w:val="00AB6F3F"/>
    <w:rsid w:val="00AC6ACD"/>
    <w:rsid w:val="00AD03EF"/>
    <w:rsid w:val="00AD1B8C"/>
    <w:rsid w:val="00AD5496"/>
    <w:rsid w:val="00B05C39"/>
    <w:rsid w:val="00B17421"/>
    <w:rsid w:val="00B344FB"/>
    <w:rsid w:val="00B50A3A"/>
    <w:rsid w:val="00B533E8"/>
    <w:rsid w:val="00B55E15"/>
    <w:rsid w:val="00B65712"/>
    <w:rsid w:val="00B70887"/>
    <w:rsid w:val="00B8143B"/>
    <w:rsid w:val="00B93C70"/>
    <w:rsid w:val="00BA1136"/>
    <w:rsid w:val="00BB169A"/>
    <w:rsid w:val="00BB2071"/>
    <w:rsid w:val="00BB2CF5"/>
    <w:rsid w:val="00BB5049"/>
    <w:rsid w:val="00BC0474"/>
    <w:rsid w:val="00C10A99"/>
    <w:rsid w:val="00C13098"/>
    <w:rsid w:val="00C37717"/>
    <w:rsid w:val="00C85254"/>
    <w:rsid w:val="00C8535F"/>
    <w:rsid w:val="00CA0C11"/>
    <w:rsid w:val="00CA704F"/>
    <w:rsid w:val="00CC0E30"/>
    <w:rsid w:val="00CD7752"/>
    <w:rsid w:val="00CF5E6B"/>
    <w:rsid w:val="00D034E9"/>
    <w:rsid w:val="00D279D6"/>
    <w:rsid w:val="00D322A7"/>
    <w:rsid w:val="00D43E97"/>
    <w:rsid w:val="00DD1467"/>
    <w:rsid w:val="00E96DB1"/>
    <w:rsid w:val="00EB0643"/>
    <w:rsid w:val="00EE3658"/>
    <w:rsid w:val="00EF2DDC"/>
    <w:rsid w:val="00F06B0B"/>
    <w:rsid w:val="00F47E29"/>
    <w:rsid w:val="00F73787"/>
    <w:rsid w:val="00FB5644"/>
    <w:rsid w:val="00FB5C54"/>
    <w:rsid w:val="00FC22E5"/>
    <w:rsid w:val="00FC4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313B0-3E12-4074-8E0B-0A3C1400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BBE"/>
  </w:style>
  <w:style w:type="paragraph" w:styleId="4">
    <w:name w:val="heading 4"/>
    <w:basedOn w:val="a"/>
    <w:link w:val="40"/>
    <w:uiPriority w:val="9"/>
    <w:qFormat/>
    <w:rsid w:val="00B7088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7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07BBE"/>
  </w:style>
  <w:style w:type="character" w:styleId="a4">
    <w:name w:val="Strong"/>
    <w:basedOn w:val="a0"/>
    <w:uiPriority w:val="22"/>
    <w:qFormat/>
    <w:rsid w:val="00607BBE"/>
    <w:rPr>
      <w:b/>
      <w:bCs/>
    </w:rPr>
  </w:style>
  <w:style w:type="character" w:customStyle="1" w:styleId="blk">
    <w:name w:val="blk"/>
    <w:basedOn w:val="a0"/>
    <w:rsid w:val="00607BBE"/>
  </w:style>
  <w:style w:type="character" w:customStyle="1" w:styleId="hl">
    <w:name w:val="hl"/>
    <w:basedOn w:val="a0"/>
    <w:rsid w:val="00607BBE"/>
  </w:style>
  <w:style w:type="paragraph" w:styleId="a5">
    <w:name w:val="List Paragraph"/>
    <w:basedOn w:val="a"/>
    <w:uiPriority w:val="34"/>
    <w:qFormat/>
    <w:rsid w:val="00607BBE"/>
    <w:pPr>
      <w:ind w:left="720"/>
      <w:contextualSpacing/>
    </w:pPr>
  </w:style>
  <w:style w:type="character" w:styleId="a6">
    <w:name w:val="Hyperlink"/>
    <w:basedOn w:val="a0"/>
    <w:uiPriority w:val="99"/>
    <w:semiHidden/>
    <w:unhideWhenUsed/>
    <w:rsid w:val="00C37717"/>
    <w:rPr>
      <w:color w:val="0000FF"/>
      <w:u w:val="single"/>
    </w:rPr>
  </w:style>
  <w:style w:type="character" w:customStyle="1" w:styleId="40">
    <w:name w:val="Заголовок 4 Знак"/>
    <w:basedOn w:val="a0"/>
    <w:link w:val="4"/>
    <w:uiPriority w:val="9"/>
    <w:rsid w:val="00B70887"/>
    <w:rPr>
      <w:rFonts w:ascii="Times New Roman" w:eastAsia="Times New Roman" w:hAnsi="Times New Roman" w:cs="Times New Roman"/>
      <w:b/>
      <w:bCs/>
      <w:sz w:val="24"/>
      <w:szCs w:val="24"/>
      <w:lang w:eastAsia="ru-RU"/>
    </w:rPr>
  </w:style>
  <w:style w:type="paragraph" w:customStyle="1" w:styleId="s3">
    <w:name w:val="s_3"/>
    <w:basedOn w:val="a"/>
    <w:rsid w:val="00B708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708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70887"/>
  </w:style>
  <w:style w:type="paragraph" w:customStyle="1" w:styleId="s9">
    <w:name w:val="s_9"/>
    <w:basedOn w:val="a"/>
    <w:rsid w:val="00B708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B708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08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0887"/>
    <w:rPr>
      <w:rFonts w:ascii="Tahoma" w:hAnsi="Tahoma" w:cs="Tahoma"/>
      <w:sz w:val="16"/>
      <w:szCs w:val="16"/>
    </w:rPr>
  </w:style>
  <w:style w:type="paragraph" w:styleId="a9">
    <w:name w:val="header"/>
    <w:basedOn w:val="a"/>
    <w:link w:val="aa"/>
    <w:uiPriority w:val="99"/>
    <w:semiHidden/>
    <w:unhideWhenUsed/>
    <w:rsid w:val="004B700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B7009"/>
  </w:style>
  <w:style w:type="paragraph" w:styleId="ab">
    <w:name w:val="footer"/>
    <w:basedOn w:val="a"/>
    <w:link w:val="ac"/>
    <w:uiPriority w:val="99"/>
    <w:semiHidden/>
    <w:unhideWhenUsed/>
    <w:rsid w:val="004B700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B7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6226">
      <w:bodyDiv w:val="1"/>
      <w:marLeft w:val="0"/>
      <w:marRight w:val="0"/>
      <w:marTop w:val="0"/>
      <w:marBottom w:val="0"/>
      <w:divBdr>
        <w:top w:val="none" w:sz="0" w:space="0" w:color="auto"/>
        <w:left w:val="none" w:sz="0" w:space="0" w:color="auto"/>
        <w:bottom w:val="none" w:sz="0" w:space="0" w:color="auto"/>
        <w:right w:val="none" w:sz="0" w:space="0" w:color="auto"/>
      </w:divBdr>
      <w:divsChild>
        <w:div w:id="248319631">
          <w:marLeft w:val="136"/>
          <w:marRight w:val="136"/>
          <w:marTop w:val="136"/>
          <w:marBottom w:val="136"/>
          <w:divBdr>
            <w:top w:val="none" w:sz="0" w:space="0" w:color="auto"/>
            <w:left w:val="none" w:sz="0" w:space="0" w:color="auto"/>
            <w:bottom w:val="none" w:sz="0" w:space="0" w:color="auto"/>
            <w:right w:val="none" w:sz="0" w:space="0" w:color="auto"/>
          </w:divBdr>
        </w:div>
      </w:divsChild>
    </w:div>
    <w:div w:id="362369242">
      <w:bodyDiv w:val="1"/>
      <w:marLeft w:val="0"/>
      <w:marRight w:val="0"/>
      <w:marTop w:val="0"/>
      <w:marBottom w:val="0"/>
      <w:divBdr>
        <w:top w:val="none" w:sz="0" w:space="0" w:color="auto"/>
        <w:left w:val="none" w:sz="0" w:space="0" w:color="auto"/>
        <w:bottom w:val="none" w:sz="0" w:space="0" w:color="auto"/>
        <w:right w:val="none" w:sz="0" w:space="0" w:color="auto"/>
      </w:divBdr>
    </w:div>
    <w:div w:id="476723002">
      <w:bodyDiv w:val="1"/>
      <w:marLeft w:val="0"/>
      <w:marRight w:val="0"/>
      <w:marTop w:val="0"/>
      <w:marBottom w:val="0"/>
      <w:divBdr>
        <w:top w:val="none" w:sz="0" w:space="0" w:color="auto"/>
        <w:left w:val="none" w:sz="0" w:space="0" w:color="auto"/>
        <w:bottom w:val="none" w:sz="0" w:space="0" w:color="auto"/>
        <w:right w:val="none" w:sz="0" w:space="0" w:color="auto"/>
      </w:divBdr>
      <w:divsChild>
        <w:div w:id="1022904212">
          <w:marLeft w:val="136"/>
          <w:marRight w:val="136"/>
          <w:marTop w:val="136"/>
          <w:marBottom w:val="136"/>
          <w:divBdr>
            <w:top w:val="none" w:sz="0" w:space="0" w:color="auto"/>
            <w:left w:val="none" w:sz="0" w:space="0" w:color="auto"/>
            <w:bottom w:val="none" w:sz="0" w:space="0" w:color="auto"/>
            <w:right w:val="none" w:sz="0" w:space="0" w:color="auto"/>
          </w:divBdr>
        </w:div>
      </w:divsChild>
    </w:div>
    <w:div w:id="496069356">
      <w:bodyDiv w:val="1"/>
      <w:marLeft w:val="0"/>
      <w:marRight w:val="0"/>
      <w:marTop w:val="0"/>
      <w:marBottom w:val="0"/>
      <w:divBdr>
        <w:top w:val="none" w:sz="0" w:space="0" w:color="auto"/>
        <w:left w:val="none" w:sz="0" w:space="0" w:color="auto"/>
        <w:bottom w:val="none" w:sz="0" w:space="0" w:color="auto"/>
        <w:right w:val="none" w:sz="0" w:space="0" w:color="auto"/>
      </w:divBdr>
    </w:div>
    <w:div w:id="794713707">
      <w:bodyDiv w:val="1"/>
      <w:marLeft w:val="0"/>
      <w:marRight w:val="0"/>
      <w:marTop w:val="0"/>
      <w:marBottom w:val="0"/>
      <w:divBdr>
        <w:top w:val="none" w:sz="0" w:space="0" w:color="auto"/>
        <w:left w:val="none" w:sz="0" w:space="0" w:color="auto"/>
        <w:bottom w:val="none" w:sz="0" w:space="0" w:color="auto"/>
        <w:right w:val="none" w:sz="0" w:space="0" w:color="auto"/>
      </w:divBdr>
      <w:divsChild>
        <w:div w:id="937254811">
          <w:marLeft w:val="0"/>
          <w:marRight w:val="0"/>
          <w:marTop w:val="120"/>
          <w:marBottom w:val="0"/>
          <w:divBdr>
            <w:top w:val="none" w:sz="0" w:space="0" w:color="auto"/>
            <w:left w:val="none" w:sz="0" w:space="0" w:color="auto"/>
            <w:bottom w:val="none" w:sz="0" w:space="0" w:color="auto"/>
            <w:right w:val="none" w:sz="0" w:space="0" w:color="auto"/>
          </w:divBdr>
        </w:div>
        <w:div w:id="1520894003">
          <w:marLeft w:val="0"/>
          <w:marRight w:val="0"/>
          <w:marTop w:val="120"/>
          <w:marBottom w:val="0"/>
          <w:divBdr>
            <w:top w:val="none" w:sz="0" w:space="0" w:color="auto"/>
            <w:left w:val="none" w:sz="0" w:space="0" w:color="auto"/>
            <w:bottom w:val="none" w:sz="0" w:space="0" w:color="auto"/>
            <w:right w:val="none" w:sz="0" w:space="0" w:color="auto"/>
          </w:divBdr>
        </w:div>
      </w:divsChild>
    </w:div>
    <w:div w:id="843712695">
      <w:bodyDiv w:val="1"/>
      <w:marLeft w:val="0"/>
      <w:marRight w:val="0"/>
      <w:marTop w:val="0"/>
      <w:marBottom w:val="0"/>
      <w:divBdr>
        <w:top w:val="none" w:sz="0" w:space="0" w:color="auto"/>
        <w:left w:val="none" w:sz="0" w:space="0" w:color="auto"/>
        <w:bottom w:val="none" w:sz="0" w:space="0" w:color="auto"/>
        <w:right w:val="none" w:sz="0" w:space="0" w:color="auto"/>
      </w:divBdr>
    </w:div>
    <w:div w:id="1142117546">
      <w:bodyDiv w:val="1"/>
      <w:marLeft w:val="0"/>
      <w:marRight w:val="0"/>
      <w:marTop w:val="0"/>
      <w:marBottom w:val="0"/>
      <w:divBdr>
        <w:top w:val="none" w:sz="0" w:space="0" w:color="auto"/>
        <w:left w:val="none" w:sz="0" w:space="0" w:color="auto"/>
        <w:bottom w:val="none" w:sz="0" w:space="0" w:color="auto"/>
        <w:right w:val="none" w:sz="0" w:space="0" w:color="auto"/>
      </w:divBdr>
      <w:divsChild>
        <w:div w:id="1647541502">
          <w:marLeft w:val="-41"/>
          <w:marRight w:val="0"/>
          <w:marTop w:val="0"/>
          <w:marBottom w:val="0"/>
          <w:divBdr>
            <w:top w:val="none" w:sz="0" w:space="0" w:color="auto"/>
            <w:left w:val="none" w:sz="0" w:space="0" w:color="auto"/>
            <w:bottom w:val="none" w:sz="0" w:space="0" w:color="auto"/>
            <w:right w:val="none" w:sz="0" w:space="0" w:color="auto"/>
          </w:divBdr>
          <w:divsChild>
            <w:div w:id="9844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17071">
      <w:bodyDiv w:val="1"/>
      <w:marLeft w:val="0"/>
      <w:marRight w:val="0"/>
      <w:marTop w:val="0"/>
      <w:marBottom w:val="0"/>
      <w:divBdr>
        <w:top w:val="none" w:sz="0" w:space="0" w:color="auto"/>
        <w:left w:val="none" w:sz="0" w:space="0" w:color="auto"/>
        <w:bottom w:val="none" w:sz="0" w:space="0" w:color="auto"/>
        <w:right w:val="none" w:sz="0" w:space="0" w:color="auto"/>
      </w:divBdr>
    </w:div>
    <w:div w:id="1647778904">
      <w:bodyDiv w:val="1"/>
      <w:marLeft w:val="0"/>
      <w:marRight w:val="0"/>
      <w:marTop w:val="0"/>
      <w:marBottom w:val="0"/>
      <w:divBdr>
        <w:top w:val="none" w:sz="0" w:space="0" w:color="auto"/>
        <w:left w:val="none" w:sz="0" w:space="0" w:color="auto"/>
        <w:bottom w:val="none" w:sz="0" w:space="0" w:color="auto"/>
        <w:right w:val="none" w:sz="0" w:space="0" w:color="auto"/>
      </w:divBdr>
    </w:div>
    <w:div w:id="1665890587">
      <w:bodyDiv w:val="1"/>
      <w:marLeft w:val="0"/>
      <w:marRight w:val="0"/>
      <w:marTop w:val="0"/>
      <w:marBottom w:val="0"/>
      <w:divBdr>
        <w:top w:val="none" w:sz="0" w:space="0" w:color="auto"/>
        <w:left w:val="none" w:sz="0" w:space="0" w:color="auto"/>
        <w:bottom w:val="none" w:sz="0" w:space="0" w:color="auto"/>
        <w:right w:val="none" w:sz="0" w:space="0" w:color="auto"/>
      </w:divBdr>
      <w:divsChild>
        <w:div w:id="155806626">
          <w:marLeft w:val="0"/>
          <w:marRight w:val="0"/>
          <w:marTop w:val="0"/>
          <w:marBottom w:val="0"/>
          <w:divBdr>
            <w:top w:val="none" w:sz="0" w:space="0" w:color="auto"/>
            <w:left w:val="none" w:sz="0" w:space="0" w:color="auto"/>
            <w:bottom w:val="none" w:sz="0" w:space="0" w:color="auto"/>
            <w:right w:val="none" w:sz="0" w:space="0" w:color="auto"/>
          </w:divBdr>
          <w:divsChild>
            <w:div w:id="1013068533">
              <w:marLeft w:val="0"/>
              <w:marRight w:val="0"/>
              <w:marTop w:val="0"/>
              <w:marBottom w:val="0"/>
              <w:divBdr>
                <w:top w:val="none" w:sz="0" w:space="0" w:color="auto"/>
                <w:left w:val="none" w:sz="0" w:space="0" w:color="auto"/>
                <w:bottom w:val="none" w:sz="0" w:space="0" w:color="auto"/>
                <w:right w:val="none" w:sz="0" w:space="0" w:color="auto"/>
              </w:divBdr>
              <w:divsChild>
                <w:div w:id="1041320587">
                  <w:marLeft w:val="0"/>
                  <w:marRight w:val="0"/>
                  <w:marTop w:val="0"/>
                  <w:marBottom w:val="0"/>
                  <w:divBdr>
                    <w:top w:val="none" w:sz="0" w:space="0" w:color="auto"/>
                    <w:left w:val="none" w:sz="0" w:space="0" w:color="auto"/>
                    <w:bottom w:val="none" w:sz="0" w:space="0" w:color="auto"/>
                    <w:right w:val="none" w:sz="0" w:space="0" w:color="auto"/>
                  </w:divBdr>
                  <w:divsChild>
                    <w:div w:id="18045389">
                      <w:marLeft w:val="0"/>
                      <w:marRight w:val="0"/>
                      <w:marTop w:val="0"/>
                      <w:marBottom w:val="0"/>
                      <w:divBdr>
                        <w:top w:val="none" w:sz="0" w:space="0" w:color="auto"/>
                        <w:left w:val="none" w:sz="0" w:space="0" w:color="auto"/>
                        <w:bottom w:val="none" w:sz="0" w:space="0" w:color="auto"/>
                        <w:right w:val="none" w:sz="0" w:space="0" w:color="auto"/>
                      </w:divBdr>
                      <w:divsChild>
                        <w:div w:id="1042511230">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991444663">
                  <w:marLeft w:val="0"/>
                  <w:marRight w:val="0"/>
                  <w:marTop w:val="0"/>
                  <w:marBottom w:val="0"/>
                  <w:divBdr>
                    <w:top w:val="none" w:sz="0" w:space="0" w:color="auto"/>
                    <w:left w:val="none" w:sz="0" w:space="0" w:color="auto"/>
                    <w:bottom w:val="none" w:sz="0" w:space="0" w:color="auto"/>
                    <w:right w:val="none" w:sz="0" w:space="0" w:color="auto"/>
                  </w:divBdr>
                  <w:divsChild>
                    <w:div w:id="496189519">
                      <w:marLeft w:val="0"/>
                      <w:marRight w:val="0"/>
                      <w:marTop w:val="0"/>
                      <w:marBottom w:val="0"/>
                      <w:divBdr>
                        <w:top w:val="none" w:sz="0" w:space="0" w:color="auto"/>
                        <w:left w:val="none" w:sz="0" w:space="0" w:color="auto"/>
                        <w:bottom w:val="none" w:sz="0" w:space="0" w:color="auto"/>
                        <w:right w:val="none" w:sz="0" w:space="0" w:color="auto"/>
                      </w:divBdr>
                      <w:divsChild>
                        <w:div w:id="1110392864">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613291302">
                  <w:marLeft w:val="0"/>
                  <w:marRight w:val="0"/>
                  <w:marTop w:val="0"/>
                  <w:marBottom w:val="0"/>
                  <w:divBdr>
                    <w:top w:val="none" w:sz="0" w:space="0" w:color="auto"/>
                    <w:left w:val="none" w:sz="0" w:space="0" w:color="auto"/>
                    <w:bottom w:val="none" w:sz="0" w:space="0" w:color="auto"/>
                    <w:right w:val="none" w:sz="0" w:space="0" w:color="auto"/>
                  </w:divBdr>
                  <w:divsChild>
                    <w:div w:id="2068675538">
                      <w:marLeft w:val="0"/>
                      <w:marRight w:val="0"/>
                      <w:marTop w:val="0"/>
                      <w:marBottom w:val="272"/>
                      <w:divBdr>
                        <w:top w:val="none" w:sz="0" w:space="0" w:color="auto"/>
                        <w:left w:val="none" w:sz="0" w:space="0" w:color="auto"/>
                        <w:bottom w:val="none" w:sz="0" w:space="0" w:color="auto"/>
                        <w:right w:val="none" w:sz="0" w:space="0" w:color="auto"/>
                      </w:divBdr>
                    </w:div>
                    <w:div w:id="103429553">
                      <w:marLeft w:val="0"/>
                      <w:marRight w:val="0"/>
                      <w:marTop w:val="0"/>
                      <w:marBottom w:val="0"/>
                      <w:divBdr>
                        <w:top w:val="none" w:sz="0" w:space="0" w:color="auto"/>
                        <w:left w:val="none" w:sz="0" w:space="0" w:color="auto"/>
                        <w:bottom w:val="none" w:sz="0" w:space="0" w:color="auto"/>
                        <w:right w:val="none" w:sz="0" w:space="0" w:color="auto"/>
                      </w:divBdr>
                      <w:divsChild>
                        <w:div w:id="1462072765">
                          <w:marLeft w:val="0"/>
                          <w:marRight w:val="0"/>
                          <w:marTop w:val="0"/>
                          <w:marBottom w:val="272"/>
                          <w:divBdr>
                            <w:top w:val="none" w:sz="0" w:space="0" w:color="auto"/>
                            <w:left w:val="none" w:sz="0" w:space="0" w:color="auto"/>
                            <w:bottom w:val="none" w:sz="0" w:space="0" w:color="auto"/>
                            <w:right w:val="none" w:sz="0" w:space="0" w:color="auto"/>
                          </w:divBdr>
                        </w:div>
                      </w:divsChild>
                    </w:div>
                    <w:div w:id="1969117401">
                      <w:marLeft w:val="0"/>
                      <w:marRight w:val="0"/>
                      <w:marTop w:val="0"/>
                      <w:marBottom w:val="0"/>
                      <w:divBdr>
                        <w:top w:val="none" w:sz="0" w:space="0" w:color="auto"/>
                        <w:left w:val="none" w:sz="0" w:space="0" w:color="auto"/>
                        <w:bottom w:val="none" w:sz="0" w:space="0" w:color="auto"/>
                        <w:right w:val="none" w:sz="0" w:space="0" w:color="auto"/>
                      </w:divBdr>
                      <w:divsChild>
                        <w:div w:id="1882091127">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608006917">
                  <w:marLeft w:val="0"/>
                  <w:marRight w:val="0"/>
                  <w:marTop w:val="0"/>
                  <w:marBottom w:val="0"/>
                  <w:divBdr>
                    <w:top w:val="none" w:sz="0" w:space="0" w:color="auto"/>
                    <w:left w:val="none" w:sz="0" w:space="0" w:color="auto"/>
                    <w:bottom w:val="none" w:sz="0" w:space="0" w:color="auto"/>
                    <w:right w:val="none" w:sz="0" w:space="0" w:color="auto"/>
                  </w:divBdr>
                  <w:divsChild>
                    <w:div w:id="1432043356">
                      <w:marLeft w:val="0"/>
                      <w:marRight w:val="0"/>
                      <w:marTop w:val="0"/>
                      <w:marBottom w:val="0"/>
                      <w:divBdr>
                        <w:top w:val="none" w:sz="0" w:space="0" w:color="auto"/>
                        <w:left w:val="none" w:sz="0" w:space="0" w:color="auto"/>
                        <w:bottom w:val="none" w:sz="0" w:space="0" w:color="auto"/>
                        <w:right w:val="none" w:sz="0" w:space="0" w:color="auto"/>
                      </w:divBdr>
                    </w:div>
                    <w:div w:id="837574017">
                      <w:marLeft w:val="0"/>
                      <w:marRight w:val="0"/>
                      <w:marTop w:val="0"/>
                      <w:marBottom w:val="0"/>
                      <w:divBdr>
                        <w:top w:val="none" w:sz="0" w:space="0" w:color="auto"/>
                        <w:left w:val="none" w:sz="0" w:space="0" w:color="auto"/>
                        <w:bottom w:val="none" w:sz="0" w:space="0" w:color="auto"/>
                        <w:right w:val="none" w:sz="0" w:space="0" w:color="auto"/>
                      </w:divBdr>
                      <w:divsChild>
                        <w:div w:id="944580438">
                          <w:marLeft w:val="0"/>
                          <w:marRight w:val="0"/>
                          <w:marTop w:val="0"/>
                          <w:marBottom w:val="272"/>
                          <w:divBdr>
                            <w:top w:val="none" w:sz="0" w:space="0" w:color="auto"/>
                            <w:left w:val="none" w:sz="0" w:space="0" w:color="auto"/>
                            <w:bottom w:val="none" w:sz="0" w:space="0" w:color="auto"/>
                            <w:right w:val="none" w:sz="0" w:space="0" w:color="auto"/>
                          </w:divBdr>
                        </w:div>
                      </w:divsChild>
                    </w:div>
                    <w:div w:id="1162084546">
                      <w:marLeft w:val="0"/>
                      <w:marRight w:val="0"/>
                      <w:marTop w:val="0"/>
                      <w:marBottom w:val="0"/>
                      <w:divBdr>
                        <w:top w:val="none" w:sz="0" w:space="0" w:color="auto"/>
                        <w:left w:val="none" w:sz="0" w:space="0" w:color="auto"/>
                        <w:bottom w:val="none" w:sz="0" w:space="0" w:color="auto"/>
                        <w:right w:val="none" w:sz="0" w:space="0" w:color="auto"/>
                      </w:divBdr>
                    </w:div>
                    <w:div w:id="901871650">
                      <w:marLeft w:val="0"/>
                      <w:marRight w:val="0"/>
                      <w:marTop w:val="0"/>
                      <w:marBottom w:val="0"/>
                      <w:divBdr>
                        <w:top w:val="none" w:sz="0" w:space="0" w:color="auto"/>
                        <w:left w:val="none" w:sz="0" w:space="0" w:color="auto"/>
                        <w:bottom w:val="none" w:sz="0" w:space="0" w:color="auto"/>
                        <w:right w:val="none" w:sz="0" w:space="0" w:color="auto"/>
                      </w:divBdr>
                      <w:divsChild>
                        <w:div w:id="535892641">
                          <w:marLeft w:val="0"/>
                          <w:marRight w:val="0"/>
                          <w:marTop w:val="0"/>
                          <w:marBottom w:val="272"/>
                          <w:divBdr>
                            <w:top w:val="none" w:sz="0" w:space="0" w:color="auto"/>
                            <w:left w:val="none" w:sz="0" w:space="0" w:color="auto"/>
                            <w:bottom w:val="none" w:sz="0" w:space="0" w:color="auto"/>
                            <w:right w:val="none" w:sz="0" w:space="0" w:color="auto"/>
                          </w:divBdr>
                        </w:div>
                      </w:divsChild>
                    </w:div>
                    <w:div w:id="1435056241">
                      <w:marLeft w:val="0"/>
                      <w:marRight w:val="0"/>
                      <w:marTop w:val="0"/>
                      <w:marBottom w:val="0"/>
                      <w:divBdr>
                        <w:top w:val="none" w:sz="0" w:space="0" w:color="auto"/>
                        <w:left w:val="none" w:sz="0" w:space="0" w:color="auto"/>
                        <w:bottom w:val="none" w:sz="0" w:space="0" w:color="auto"/>
                        <w:right w:val="none" w:sz="0" w:space="0" w:color="auto"/>
                      </w:divBdr>
                    </w:div>
                    <w:div w:id="1574118934">
                      <w:marLeft w:val="0"/>
                      <w:marRight w:val="0"/>
                      <w:marTop w:val="0"/>
                      <w:marBottom w:val="0"/>
                      <w:divBdr>
                        <w:top w:val="none" w:sz="0" w:space="0" w:color="auto"/>
                        <w:left w:val="none" w:sz="0" w:space="0" w:color="auto"/>
                        <w:bottom w:val="none" w:sz="0" w:space="0" w:color="auto"/>
                        <w:right w:val="none" w:sz="0" w:space="0" w:color="auto"/>
                      </w:divBdr>
                    </w:div>
                    <w:div w:id="399913932">
                      <w:marLeft w:val="0"/>
                      <w:marRight w:val="0"/>
                      <w:marTop w:val="0"/>
                      <w:marBottom w:val="0"/>
                      <w:divBdr>
                        <w:top w:val="none" w:sz="0" w:space="0" w:color="auto"/>
                        <w:left w:val="none" w:sz="0" w:space="0" w:color="auto"/>
                        <w:bottom w:val="none" w:sz="0" w:space="0" w:color="auto"/>
                        <w:right w:val="none" w:sz="0" w:space="0" w:color="auto"/>
                      </w:divBdr>
                      <w:divsChild>
                        <w:div w:id="639461057">
                          <w:marLeft w:val="0"/>
                          <w:marRight w:val="0"/>
                          <w:marTop w:val="0"/>
                          <w:marBottom w:val="272"/>
                          <w:divBdr>
                            <w:top w:val="none" w:sz="0" w:space="0" w:color="auto"/>
                            <w:left w:val="none" w:sz="0" w:space="0" w:color="auto"/>
                            <w:bottom w:val="none" w:sz="0" w:space="0" w:color="auto"/>
                            <w:right w:val="none" w:sz="0" w:space="0" w:color="auto"/>
                          </w:divBdr>
                        </w:div>
                      </w:divsChild>
                    </w:div>
                    <w:div w:id="989139673">
                      <w:marLeft w:val="0"/>
                      <w:marRight w:val="0"/>
                      <w:marTop w:val="0"/>
                      <w:marBottom w:val="0"/>
                      <w:divBdr>
                        <w:top w:val="none" w:sz="0" w:space="0" w:color="auto"/>
                        <w:left w:val="none" w:sz="0" w:space="0" w:color="auto"/>
                        <w:bottom w:val="none" w:sz="0" w:space="0" w:color="auto"/>
                        <w:right w:val="none" w:sz="0" w:space="0" w:color="auto"/>
                      </w:divBdr>
                    </w:div>
                    <w:div w:id="1716853660">
                      <w:marLeft w:val="0"/>
                      <w:marRight w:val="0"/>
                      <w:marTop w:val="0"/>
                      <w:marBottom w:val="0"/>
                      <w:divBdr>
                        <w:top w:val="none" w:sz="0" w:space="0" w:color="auto"/>
                        <w:left w:val="none" w:sz="0" w:space="0" w:color="auto"/>
                        <w:bottom w:val="none" w:sz="0" w:space="0" w:color="auto"/>
                        <w:right w:val="none" w:sz="0" w:space="0" w:color="auto"/>
                      </w:divBdr>
                      <w:divsChild>
                        <w:div w:id="1966043256">
                          <w:marLeft w:val="0"/>
                          <w:marRight w:val="0"/>
                          <w:marTop w:val="0"/>
                          <w:marBottom w:val="0"/>
                          <w:divBdr>
                            <w:top w:val="none" w:sz="0" w:space="0" w:color="auto"/>
                            <w:left w:val="none" w:sz="0" w:space="0" w:color="auto"/>
                            <w:bottom w:val="none" w:sz="0" w:space="0" w:color="auto"/>
                            <w:right w:val="none" w:sz="0" w:space="0" w:color="auto"/>
                          </w:divBdr>
                          <w:divsChild>
                            <w:div w:id="156190041">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1204749029">
                      <w:marLeft w:val="0"/>
                      <w:marRight w:val="0"/>
                      <w:marTop w:val="0"/>
                      <w:marBottom w:val="0"/>
                      <w:divBdr>
                        <w:top w:val="none" w:sz="0" w:space="0" w:color="auto"/>
                        <w:left w:val="none" w:sz="0" w:space="0" w:color="auto"/>
                        <w:bottom w:val="none" w:sz="0" w:space="0" w:color="auto"/>
                        <w:right w:val="none" w:sz="0" w:space="0" w:color="auto"/>
                      </w:divBdr>
                    </w:div>
                    <w:div w:id="105582087">
                      <w:marLeft w:val="0"/>
                      <w:marRight w:val="0"/>
                      <w:marTop w:val="0"/>
                      <w:marBottom w:val="0"/>
                      <w:divBdr>
                        <w:top w:val="none" w:sz="0" w:space="0" w:color="auto"/>
                        <w:left w:val="none" w:sz="0" w:space="0" w:color="auto"/>
                        <w:bottom w:val="none" w:sz="0" w:space="0" w:color="auto"/>
                        <w:right w:val="none" w:sz="0" w:space="0" w:color="auto"/>
                      </w:divBdr>
                      <w:divsChild>
                        <w:div w:id="238906476">
                          <w:marLeft w:val="0"/>
                          <w:marRight w:val="0"/>
                          <w:marTop w:val="0"/>
                          <w:marBottom w:val="0"/>
                          <w:divBdr>
                            <w:top w:val="none" w:sz="0" w:space="0" w:color="auto"/>
                            <w:left w:val="none" w:sz="0" w:space="0" w:color="auto"/>
                            <w:bottom w:val="none" w:sz="0" w:space="0" w:color="auto"/>
                            <w:right w:val="none" w:sz="0" w:space="0" w:color="auto"/>
                          </w:divBdr>
                          <w:divsChild>
                            <w:div w:id="169609540">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1445929784">
                      <w:marLeft w:val="0"/>
                      <w:marRight w:val="0"/>
                      <w:marTop w:val="0"/>
                      <w:marBottom w:val="0"/>
                      <w:divBdr>
                        <w:top w:val="none" w:sz="0" w:space="0" w:color="auto"/>
                        <w:left w:val="none" w:sz="0" w:space="0" w:color="auto"/>
                        <w:bottom w:val="none" w:sz="0" w:space="0" w:color="auto"/>
                        <w:right w:val="none" w:sz="0" w:space="0" w:color="auto"/>
                      </w:divBdr>
                      <w:divsChild>
                        <w:div w:id="993874835">
                          <w:marLeft w:val="0"/>
                          <w:marRight w:val="0"/>
                          <w:marTop w:val="0"/>
                          <w:marBottom w:val="272"/>
                          <w:divBdr>
                            <w:top w:val="none" w:sz="0" w:space="0" w:color="auto"/>
                            <w:left w:val="none" w:sz="0" w:space="0" w:color="auto"/>
                            <w:bottom w:val="none" w:sz="0" w:space="0" w:color="auto"/>
                            <w:right w:val="none" w:sz="0" w:space="0" w:color="auto"/>
                          </w:divBdr>
                        </w:div>
                      </w:divsChild>
                    </w:div>
                    <w:div w:id="729840969">
                      <w:marLeft w:val="0"/>
                      <w:marRight w:val="0"/>
                      <w:marTop w:val="0"/>
                      <w:marBottom w:val="0"/>
                      <w:divBdr>
                        <w:top w:val="none" w:sz="0" w:space="0" w:color="auto"/>
                        <w:left w:val="none" w:sz="0" w:space="0" w:color="auto"/>
                        <w:bottom w:val="none" w:sz="0" w:space="0" w:color="auto"/>
                        <w:right w:val="none" w:sz="0" w:space="0" w:color="auto"/>
                      </w:divBdr>
                      <w:divsChild>
                        <w:div w:id="2127772307">
                          <w:marLeft w:val="0"/>
                          <w:marRight w:val="0"/>
                          <w:marTop w:val="0"/>
                          <w:marBottom w:val="0"/>
                          <w:divBdr>
                            <w:top w:val="none" w:sz="0" w:space="0" w:color="auto"/>
                            <w:left w:val="none" w:sz="0" w:space="0" w:color="auto"/>
                            <w:bottom w:val="none" w:sz="0" w:space="0" w:color="auto"/>
                            <w:right w:val="none" w:sz="0" w:space="0" w:color="auto"/>
                          </w:divBdr>
                          <w:divsChild>
                            <w:div w:id="996567694">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266813704">
                      <w:marLeft w:val="0"/>
                      <w:marRight w:val="0"/>
                      <w:marTop w:val="0"/>
                      <w:marBottom w:val="0"/>
                      <w:divBdr>
                        <w:top w:val="none" w:sz="0" w:space="0" w:color="auto"/>
                        <w:left w:val="none" w:sz="0" w:space="0" w:color="auto"/>
                        <w:bottom w:val="none" w:sz="0" w:space="0" w:color="auto"/>
                        <w:right w:val="none" w:sz="0" w:space="0" w:color="auto"/>
                      </w:divBdr>
                      <w:divsChild>
                        <w:div w:id="2059434697">
                          <w:marLeft w:val="0"/>
                          <w:marRight w:val="0"/>
                          <w:marTop w:val="0"/>
                          <w:marBottom w:val="272"/>
                          <w:divBdr>
                            <w:top w:val="none" w:sz="0" w:space="0" w:color="auto"/>
                            <w:left w:val="none" w:sz="0" w:space="0" w:color="auto"/>
                            <w:bottom w:val="none" w:sz="0" w:space="0" w:color="auto"/>
                            <w:right w:val="none" w:sz="0" w:space="0" w:color="auto"/>
                          </w:divBdr>
                        </w:div>
                      </w:divsChild>
                    </w:div>
                    <w:div w:id="513686007">
                      <w:marLeft w:val="0"/>
                      <w:marRight w:val="0"/>
                      <w:marTop w:val="0"/>
                      <w:marBottom w:val="0"/>
                      <w:divBdr>
                        <w:top w:val="none" w:sz="0" w:space="0" w:color="auto"/>
                        <w:left w:val="none" w:sz="0" w:space="0" w:color="auto"/>
                        <w:bottom w:val="none" w:sz="0" w:space="0" w:color="auto"/>
                        <w:right w:val="none" w:sz="0" w:space="0" w:color="auto"/>
                      </w:divBdr>
                      <w:divsChild>
                        <w:div w:id="1610430829">
                          <w:marLeft w:val="0"/>
                          <w:marRight w:val="0"/>
                          <w:marTop w:val="0"/>
                          <w:marBottom w:val="272"/>
                          <w:divBdr>
                            <w:top w:val="none" w:sz="0" w:space="0" w:color="auto"/>
                            <w:left w:val="none" w:sz="0" w:space="0" w:color="auto"/>
                            <w:bottom w:val="none" w:sz="0" w:space="0" w:color="auto"/>
                            <w:right w:val="none" w:sz="0" w:space="0" w:color="auto"/>
                          </w:divBdr>
                        </w:div>
                        <w:div w:id="1957176010">
                          <w:marLeft w:val="0"/>
                          <w:marRight w:val="0"/>
                          <w:marTop w:val="0"/>
                          <w:marBottom w:val="0"/>
                          <w:divBdr>
                            <w:top w:val="none" w:sz="0" w:space="0" w:color="auto"/>
                            <w:left w:val="none" w:sz="0" w:space="0" w:color="auto"/>
                            <w:bottom w:val="none" w:sz="0" w:space="0" w:color="auto"/>
                            <w:right w:val="none" w:sz="0" w:space="0" w:color="auto"/>
                          </w:divBdr>
                          <w:divsChild>
                            <w:div w:id="861480729">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1891073664">
                      <w:marLeft w:val="0"/>
                      <w:marRight w:val="0"/>
                      <w:marTop w:val="0"/>
                      <w:marBottom w:val="0"/>
                      <w:divBdr>
                        <w:top w:val="none" w:sz="0" w:space="0" w:color="auto"/>
                        <w:left w:val="none" w:sz="0" w:space="0" w:color="auto"/>
                        <w:bottom w:val="none" w:sz="0" w:space="0" w:color="auto"/>
                        <w:right w:val="none" w:sz="0" w:space="0" w:color="auto"/>
                      </w:divBdr>
                      <w:divsChild>
                        <w:div w:id="1667778187">
                          <w:marLeft w:val="0"/>
                          <w:marRight w:val="0"/>
                          <w:marTop w:val="0"/>
                          <w:marBottom w:val="272"/>
                          <w:divBdr>
                            <w:top w:val="none" w:sz="0" w:space="0" w:color="auto"/>
                            <w:left w:val="none" w:sz="0" w:space="0" w:color="auto"/>
                            <w:bottom w:val="none" w:sz="0" w:space="0" w:color="auto"/>
                            <w:right w:val="none" w:sz="0" w:space="0" w:color="auto"/>
                          </w:divBdr>
                        </w:div>
                      </w:divsChild>
                    </w:div>
                    <w:div w:id="129134447">
                      <w:marLeft w:val="0"/>
                      <w:marRight w:val="0"/>
                      <w:marTop w:val="0"/>
                      <w:marBottom w:val="0"/>
                      <w:divBdr>
                        <w:top w:val="none" w:sz="0" w:space="0" w:color="auto"/>
                        <w:left w:val="none" w:sz="0" w:space="0" w:color="auto"/>
                        <w:bottom w:val="none" w:sz="0" w:space="0" w:color="auto"/>
                        <w:right w:val="none" w:sz="0" w:space="0" w:color="auto"/>
                      </w:divBdr>
                      <w:divsChild>
                        <w:div w:id="879243157">
                          <w:marLeft w:val="0"/>
                          <w:marRight w:val="0"/>
                          <w:marTop w:val="0"/>
                          <w:marBottom w:val="272"/>
                          <w:divBdr>
                            <w:top w:val="none" w:sz="0" w:space="0" w:color="auto"/>
                            <w:left w:val="none" w:sz="0" w:space="0" w:color="auto"/>
                            <w:bottom w:val="none" w:sz="0" w:space="0" w:color="auto"/>
                            <w:right w:val="none" w:sz="0" w:space="0" w:color="auto"/>
                          </w:divBdr>
                        </w:div>
                      </w:divsChild>
                    </w:div>
                    <w:div w:id="815561440">
                      <w:marLeft w:val="0"/>
                      <w:marRight w:val="0"/>
                      <w:marTop w:val="0"/>
                      <w:marBottom w:val="0"/>
                      <w:divBdr>
                        <w:top w:val="none" w:sz="0" w:space="0" w:color="auto"/>
                        <w:left w:val="none" w:sz="0" w:space="0" w:color="auto"/>
                        <w:bottom w:val="none" w:sz="0" w:space="0" w:color="auto"/>
                        <w:right w:val="none" w:sz="0" w:space="0" w:color="auto"/>
                      </w:divBdr>
                    </w:div>
                    <w:div w:id="226378061">
                      <w:marLeft w:val="0"/>
                      <w:marRight w:val="0"/>
                      <w:marTop w:val="0"/>
                      <w:marBottom w:val="0"/>
                      <w:divBdr>
                        <w:top w:val="none" w:sz="0" w:space="0" w:color="auto"/>
                        <w:left w:val="none" w:sz="0" w:space="0" w:color="auto"/>
                        <w:bottom w:val="none" w:sz="0" w:space="0" w:color="auto"/>
                        <w:right w:val="none" w:sz="0" w:space="0" w:color="auto"/>
                      </w:divBdr>
                    </w:div>
                    <w:div w:id="1145119056">
                      <w:marLeft w:val="0"/>
                      <w:marRight w:val="0"/>
                      <w:marTop w:val="0"/>
                      <w:marBottom w:val="0"/>
                      <w:divBdr>
                        <w:top w:val="none" w:sz="0" w:space="0" w:color="auto"/>
                        <w:left w:val="none" w:sz="0" w:space="0" w:color="auto"/>
                        <w:bottom w:val="none" w:sz="0" w:space="0" w:color="auto"/>
                        <w:right w:val="none" w:sz="0" w:space="0" w:color="auto"/>
                      </w:divBdr>
                    </w:div>
                    <w:div w:id="601182423">
                      <w:marLeft w:val="0"/>
                      <w:marRight w:val="0"/>
                      <w:marTop w:val="0"/>
                      <w:marBottom w:val="0"/>
                      <w:divBdr>
                        <w:top w:val="none" w:sz="0" w:space="0" w:color="auto"/>
                        <w:left w:val="none" w:sz="0" w:space="0" w:color="auto"/>
                        <w:bottom w:val="none" w:sz="0" w:space="0" w:color="auto"/>
                        <w:right w:val="none" w:sz="0" w:space="0" w:color="auto"/>
                      </w:divBdr>
                      <w:divsChild>
                        <w:div w:id="203366990">
                          <w:marLeft w:val="0"/>
                          <w:marRight w:val="0"/>
                          <w:marTop w:val="0"/>
                          <w:marBottom w:val="272"/>
                          <w:divBdr>
                            <w:top w:val="none" w:sz="0" w:space="0" w:color="auto"/>
                            <w:left w:val="none" w:sz="0" w:space="0" w:color="auto"/>
                            <w:bottom w:val="none" w:sz="0" w:space="0" w:color="auto"/>
                            <w:right w:val="none" w:sz="0" w:space="0" w:color="auto"/>
                          </w:divBdr>
                        </w:div>
                      </w:divsChild>
                    </w:div>
                    <w:div w:id="1712725153">
                      <w:marLeft w:val="0"/>
                      <w:marRight w:val="0"/>
                      <w:marTop w:val="0"/>
                      <w:marBottom w:val="0"/>
                      <w:divBdr>
                        <w:top w:val="none" w:sz="0" w:space="0" w:color="auto"/>
                        <w:left w:val="none" w:sz="0" w:space="0" w:color="auto"/>
                        <w:bottom w:val="none" w:sz="0" w:space="0" w:color="auto"/>
                        <w:right w:val="none" w:sz="0" w:space="0" w:color="auto"/>
                      </w:divBdr>
                      <w:divsChild>
                        <w:div w:id="1541740241">
                          <w:marLeft w:val="0"/>
                          <w:marRight w:val="0"/>
                          <w:marTop w:val="0"/>
                          <w:marBottom w:val="272"/>
                          <w:divBdr>
                            <w:top w:val="none" w:sz="0" w:space="0" w:color="auto"/>
                            <w:left w:val="none" w:sz="0" w:space="0" w:color="auto"/>
                            <w:bottom w:val="none" w:sz="0" w:space="0" w:color="auto"/>
                            <w:right w:val="none" w:sz="0" w:space="0" w:color="auto"/>
                          </w:divBdr>
                        </w:div>
                      </w:divsChild>
                    </w:div>
                    <w:div w:id="1352877218">
                      <w:marLeft w:val="0"/>
                      <w:marRight w:val="0"/>
                      <w:marTop w:val="0"/>
                      <w:marBottom w:val="0"/>
                      <w:divBdr>
                        <w:top w:val="none" w:sz="0" w:space="0" w:color="auto"/>
                        <w:left w:val="none" w:sz="0" w:space="0" w:color="auto"/>
                        <w:bottom w:val="none" w:sz="0" w:space="0" w:color="auto"/>
                        <w:right w:val="none" w:sz="0" w:space="0" w:color="auto"/>
                      </w:divBdr>
                    </w:div>
                    <w:div w:id="1068111545">
                      <w:marLeft w:val="0"/>
                      <w:marRight w:val="0"/>
                      <w:marTop w:val="0"/>
                      <w:marBottom w:val="0"/>
                      <w:divBdr>
                        <w:top w:val="none" w:sz="0" w:space="0" w:color="auto"/>
                        <w:left w:val="none" w:sz="0" w:space="0" w:color="auto"/>
                        <w:bottom w:val="none" w:sz="0" w:space="0" w:color="auto"/>
                        <w:right w:val="none" w:sz="0" w:space="0" w:color="auto"/>
                      </w:divBdr>
                      <w:divsChild>
                        <w:div w:id="690684079">
                          <w:marLeft w:val="0"/>
                          <w:marRight w:val="0"/>
                          <w:marTop w:val="0"/>
                          <w:marBottom w:val="272"/>
                          <w:divBdr>
                            <w:top w:val="none" w:sz="0" w:space="0" w:color="auto"/>
                            <w:left w:val="none" w:sz="0" w:space="0" w:color="auto"/>
                            <w:bottom w:val="none" w:sz="0" w:space="0" w:color="auto"/>
                            <w:right w:val="none" w:sz="0" w:space="0" w:color="auto"/>
                          </w:divBdr>
                        </w:div>
                      </w:divsChild>
                    </w:div>
                    <w:div w:id="92672641">
                      <w:marLeft w:val="0"/>
                      <w:marRight w:val="0"/>
                      <w:marTop w:val="0"/>
                      <w:marBottom w:val="0"/>
                      <w:divBdr>
                        <w:top w:val="none" w:sz="0" w:space="0" w:color="auto"/>
                        <w:left w:val="none" w:sz="0" w:space="0" w:color="auto"/>
                        <w:bottom w:val="none" w:sz="0" w:space="0" w:color="auto"/>
                        <w:right w:val="none" w:sz="0" w:space="0" w:color="auto"/>
                      </w:divBdr>
                      <w:divsChild>
                        <w:div w:id="1243493727">
                          <w:marLeft w:val="0"/>
                          <w:marRight w:val="0"/>
                          <w:marTop w:val="0"/>
                          <w:marBottom w:val="272"/>
                          <w:divBdr>
                            <w:top w:val="none" w:sz="0" w:space="0" w:color="auto"/>
                            <w:left w:val="none" w:sz="0" w:space="0" w:color="auto"/>
                            <w:bottom w:val="none" w:sz="0" w:space="0" w:color="auto"/>
                            <w:right w:val="none" w:sz="0" w:space="0" w:color="auto"/>
                          </w:divBdr>
                        </w:div>
                      </w:divsChild>
                    </w:div>
                    <w:div w:id="63260703">
                      <w:marLeft w:val="0"/>
                      <w:marRight w:val="0"/>
                      <w:marTop w:val="0"/>
                      <w:marBottom w:val="0"/>
                      <w:divBdr>
                        <w:top w:val="none" w:sz="0" w:space="0" w:color="auto"/>
                        <w:left w:val="none" w:sz="0" w:space="0" w:color="auto"/>
                        <w:bottom w:val="none" w:sz="0" w:space="0" w:color="auto"/>
                        <w:right w:val="none" w:sz="0" w:space="0" w:color="auto"/>
                      </w:divBdr>
                      <w:divsChild>
                        <w:div w:id="1765027790">
                          <w:marLeft w:val="0"/>
                          <w:marRight w:val="0"/>
                          <w:marTop w:val="0"/>
                          <w:marBottom w:val="272"/>
                          <w:divBdr>
                            <w:top w:val="none" w:sz="0" w:space="0" w:color="auto"/>
                            <w:left w:val="none" w:sz="0" w:space="0" w:color="auto"/>
                            <w:bottom w:val="none" w:sz="0" w:space="0" w:color="auto"/>
                            <w:right w:val="none" w:sz="0" w:space="0" w:color="auto"/>
                          </w:divBdr>
                        </w:div>
                      </w:divsChild>
                    </w:div>
                    <w:div w:id="1165239769">
                      <w:marLeft w:val="0"/>
                      <w:marRight w:val="0"/>
                      <w:marTop w:val="0"/>
                      <w:marBottom w:val="0"/>
                      <w:divBdr>
                        <w:top w:val="none" w:sz="0" w:space="0" w:color="auto"/>
                        <w:left w:val="none" w:sz="0" w:space="0" w:color="auto"/>
                        <w:bottom w:val="none" w:sz="0" w:space="0" w:color="auto"/>
                        <w:right w:val="none" w:sz="0" w:space="0" w:color="auto"/>
                      </w:divBdr>
                      <w:divsChild>
                        <w:div w:id="1810128457">
                          <w:marLeft w:val="0"/>
                          <w:marRight w:val="0"/>
                          <w:marTop w:val="0"/>
                          <w:marBottom w:val="272"/>
                          <w:divBdr>
                            <w:top w:val="none" w:sz="0" w:space="0" w:color="auto"/>
                            <w:left w:val="none" w:sz="0" w:space="0" w:color="auto"/>
                            <w:bottom w:val="none" w:sz="0" w:space="0" w:color="auto"/>
                            <w:right w:val="none" w:sz="0" w:space="0" w:color="auto"/>
                          </w:divBdr>
                        </w:div>
                      </w:divsChild>
                    </w:div>
                    <w:div w:id="316880226">
                      <w:marLeft w:val="0"/>
                      <w:marRight w:val="0"/>
                      <w:marTop w:val="0"/>
                      <w:marBottom w:val="0"/>
                      <w:divBdr>
                        <w:top w:val="none" w:sz="0" w:space="0" w:color="auto"/>
                        <w:left w:val="none" w:sz="0" w:space="0" w:color="auto"/>
                        <w:bottom w:val="none" w:sz="0" w:space="0" w:color="auto"/>
                        <w:right w:val="none" w:sz="0" w:space="0" w:color="auto"/>
                      </w:divBdr>
                      <w:divsChild>
                        <w:div w:id="432818735">
                          <w:marLeft w:val="0"/>
                          <w:marRight w:val="0"/>
                          <w:marTop w:val="0"/>
                          <w:marBottom w:val="272"/>
                          <w:divBdr>
                            <w:top w:val="none" w:sz="0" w:space="0" w:color="auto"/>
                            <w:left w:val="none" w:sz="0" w:space="0" w:color="auto"/>
                            <w:bottom w:val="none" w:sz="0" w:space="0" w:color="auto"/>
                            <w:right w:val="none" w:sz="0" w:space="0" w:color="auto"/>
                          </w:divBdr>
                        </w:div>
                      </w:divsChild>
                    </w:div>
                    <w:div w:id="80296775">
                      <w:marLeft w:val="0"/>
                      <w:marRight w:val="0"/>
                      <w:marTop w:val="0"/>
                      <w:marBottom w:val="0"/>
                      <w:divBdr>
                        <w:top w:val="none" w:sz="0" w:space="0" w:color="auto"/>
                        <w:left w:val="none" w:sz="0" w:space="0" w:color="auto"/>
                        <w:bottom w:val="none" w:sz="0" w:space="0" w:color="auto"/>
                        <w:right w:val="none" w:sz="0" w:space="0" w:color="auto"/>
                      </w:divBdr>
                      <w:divsChild>
                        <w:div w:id="1996639411">
                          <w:marLeft w:val="0"/>
                          <w:marRight w:val="0"/>
                          <w:marTop w:val="0"/>
                          <w:marBottom w:val="272"/>
                          <w:divBdr>
                            <w:top w:val="none" w:sz="0" w:space="0" w:color="auto"/>
                            <w:left w:val="none" w:sz="0" w:space="0" w:color="auto"/>
                            <w:bottom w:val="none" w:sz="0" w:space="0" w:color="auto"/>
                            <w:right w:val="none" w:sz="0" w:space="0" w:color="auto"/>
                          </w:divBdr>
                        </w:div>
                      </w:divsChild>
                    </w:div>
                    <w:div w:id="559170564">
                      <w:marLeft w:val="0"/>
                      <w:marRight w:val="0"/>
                      <w:marTop w:val="0"/>
                      <w:marBottom w:val="0"/>
                      <w:divBdr>
                        <w:top w:val="none" w:sz="0" w:space="0" w:color="auto"/>
                        <w:left w:val="none" w:sz="0" w:space="0" w:color="auto"/>
                        <w:bottom w:val="none" w:sz="0" w:space="0" w:color="auto"/>
                        <w:right w:val="none" w:sz="0" w:space="0" w:color="auto"/>
                      </w:divBdr>
                      <w:divsChild>
                        <w:div w:id="603271926">
                          <w:marLeft w:val="0"/>
                          <w:marRight w:val="0"/>
                          <w:marTop w:val="0"/>
                          <w:marBottom w:val="272"/>
                          <w:divBdr>
                            <w:top w:val="none" w:sz="0" w:space="0" w:color="auto"/>
                            <w:left w:val="none" w:sz="0" w:space="0" w:color="auto"/>
                            <w:bottom w:val="none" w:sz="0" w:space="0" w:color="auto"/>
                            <w:right w:val="none" w:sz="0" w:space="0" w:color="auto"/>
                          </w:divBdr>
                        </w:div>
                      </w:divsChild>
                    </w:div>
                    <w:div w:id="1467242377">
                      <w:marLeft w:val="0"/>
                      <w:marRight w:val="0"/>
                      <w:marTop w:val="0"/>
                      <w:marBottom w:val="0"/>
                      <w:divBdr>
                        <w:top w:val="none" w:sz="0" w:space="0" w:color="auto"/>
                        <w:left w:val="none" w:sz="0" w:space="0" w:color="auto"/>
                        <w:bottom w:val="none" w:sz="0" w:space="0" w:color="auto"/>
                        <w:right w:val="none" w:sz="0" w:space="0" w:color="auto"/>
                      </w:divBdr>
                      <w:divsChild>
                        <w:div w:id="1560550591">
                          <w:marLeft w:val="0"/>
                          <w:marRight w:val="0"/>
                          <w:marTop w:val="0"/>
                          <w:marBottom w:val="272"/>
                          <w:divBdr>
                            <w:top w:val="none" w:sz="0" w:space="0" w:color="auto"/>
                            <w:left w:val="none" w:sz="0" w:space="0" w:color="auto"/>
                            <w:bottom w:val="none" w:sz="0" w:space="0" w:color="auto"/>
                            <w:right w:val="none" w:sz="0" w:space="0" w:color="auto"/>
                          </w:divBdr>
                        </w:div>
                      </w:divsChild>
                    </w:div>
                    <w:div w:id="398676375">
                      <w:marLeft w:val="0"/>
                      <w:marRight w:val="0"/>
                      <w:marTop w:val="0"/>
                      <w:marBottom w:val="0"/>
                      <w:divBdr>
                        <w:top w:val="none" w:sz="0" w:space="0" w:color="auto"/>
                        <w:left w:val="none" w:sz="0" w:space="0" w:color="auto"/>
                        <w:bottom w:val="none" w:sz="0" w:space="0" w:color="auto"/>
                        <w:right w:val="none" w:sz="0" w:space="0" w:color="auto"/>
                      </w:divBdr>
                      <w:divsChild>
                        <w:div w:id="1475371002">
                          <w:marLeft w:val="0"/>
                          <w:marRight w:val="0"/>
                          <w:marTop w:val="0"/>
                          <w:marBottom w:val="272"/>
                          <w:divBdr>
                            <w:top w:val="none" w:sz="0" w:space="0" w:color="auto"/>
                            <w:left w:val="none" w:sz="0" w:space="0" w:color="auto"/>
                            <w:bottom w:val="none" w:sz="0" w:space="0" w:color="auto"/>
                            <w:right w:val="none" w:sz="0" w:space="0" w:color="auto"/>
                          </w:divBdr>
                        </w:div>
                      </w:divsChild>
                    </w:div>
                    <w:div w:id="104666404">
                      <w:marLeft w:val="0"/>
                      <w:marRight w:val="0"/>
                      <w:marTop w:val="0"/>
                      <w:marBottom w:val="0"/>
                      <w:divBdr>
                        <w:top w:val="none" w:sz="0" w:space="0" w:color="auto"/>
                        <w:left w:val="none" w:sz="0" w:space="0" w:color="auto"/>
                        <w:bottom w:val="none" w:sz="0" w:space="0" w:color="auto"/>
                        <w:right w:val="none" w:sz="0" w:space="0" w:color="auto"/>
                      </w:divBdr>
                      <w:divsChild>
                        <w:div w:id="889076864">
                          <w:marLeft w:val="0"/>
                          <w:marRight w:val="0"/>
                          <w:marTop w:val="0"/>
                          <w:marBottom w:val="272"/>
                          <w:divBdr>
                            <w:top w:val="none" w:sz="0" w:space="0" w:color="auto"/>
                            <w:left w:val="none" w:sz="0" w:space="0" w:color="auto"/>
                            <w:bottom w:val="none" w:sz="0" w:space="0" w:color="auto"/>
                            <w:right w:val="none" w:sz="0" w:space="0" w:color="auto"/>
                          </w:divBdr>
                        </w:div>
                      </w:divsChild>
                    </w:div>
                    <w:div w:id="1886480384">
                      <w:marLeft w:val="0"/>
                      <w:marRight w:val="0"/>
                      <w:marTop w:val="0"/>
                      <w:marBottom w:val="0"/>
                      <w:divBdr>
                        <w:top w:val="none" w:sz="0" w:space="0" w:color="auto"/>
                        <w:left w:val="none" w:sz="0" w:space="0" w:color="auto"/>
                        <w:bottom w:val="none" w:sz="0" w:space="0" w:color="auto"/>
                        <w:right w:val="none" w:sz="0" w:space="0" w:color="auto"/>
                      </w:divBdr>
                      <w:divsChild>
                        <w:div w:id="374353189">
                          <w:marLeft w:val="0"/>
                          <w:marRight w:val="0"/>
                          <w:marTop w:val="0"/>
                          <w:marBottom w:val="272"/>
                          <w:divBdr>
                            <w:top w:val="none" w:sz="0" w:space="0" w:color="auto"/>
                            <w:left w:val="none" w:sz="0" w:space="0" w:color="auto"/>
                            <w:bottom w:val="none" w:sz="0" w:space="0" w:color="auto"/>
                            <w:right w:val="none" w:sz="0" w:space="0" w:color="auto"/>
                          </w:divBdr>
                        </w:div>
                      </w:divsChild>
                    </w:div>
                    <w:div w:id="1859813338">
                      <w:marLeft w:val="0"/>
                      <w:marRight w:val="0"/>
                      <w:marTop w:val="0"/>
                      <w:marBottom w:val="0"/>
                      <w:divBdr>
                        <w:top w:val="none" w:sz="0" w:space="0" w:color="auto"/>
                        <w:left w:val="none" w:sz="0" w:space="0" w:color="auto"/>
                        <w:bottom w:val="none" w:sz="0" w:space="0" w:color="auto"/>
                        <w:right w:val="none" w:sz="0" w:space="0" w:color="auto"/>
                      </w:divBdr>
                    </w:div>
                    <w:div w:id="1396859565">
                      <w:marLeft w:val="0"/>
                      <w:marRight w:val="0"/>
                      <w:marTop w:val="0"/>
                      <w:marBottom w:val="0"/>
                      <w:divBdr>
                        <w:top w:val="none" w:sz="0" w:space="0" w:color="auto"/>
                        <w:left w:val="none" w:sz="0" w:space="0" w:color="auto"/>
                        <w:bottom w:val="none" w:sz="0" w:space="0" w:color="auto"/>
                        <w:right w:val="none" w:sz="0" w:space="0" w:color="auto"/>
                      </w:divBdr>
                      <w:divsChild>
                        <w:div w:id="1984046098">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1176383342">
                  <w:marLeft w:val="0"/>
                  <w:marRight w:val="0"/>
                  <w:marTop w:val="0"/>
                  <w:marBottom w:val="0"/>
                  <w:divBdr>
                    <w:top w:val="none" w:sz="0" w:space="0" w:color="auto"/>
                    <w:left w:val="none" w:sz="0" w:space="0" w:color="auto"/>
                    <w:bottom w:val="none" w:sz="0" w:space="0" w:color="auto"/>
                    <w:right w:val="none" w:sz="0" w:space="0" w:color="auto"/>
                  </w:divBdr>
                  <w:divsChild>
                    <w:div w:id="928925852">
                      <w:marLeft w:val="0"/>
                      <w:marRight w:val="0"/>
                      <w:marTop w:val="0"/>
                      <w:marBottom w:val="272"/>
                      <w:divBdr>
                        <w:top w:val="none" w:sz="0" w:space="0" w:color="auto"/>
                        <w:left w:val="none" w:sz="0" w:space="0" w:color="auto"/>
                        <w:bottom w:val="none" w:sz="0" w:space="0" w:color="auto"/>
                        <w:right w:val="none" w:sz="0" w:space="0" w:color="auto"/>
                      </w:divBdr>
                    </w:div>
                    <w:div w:id="2012564090">
                      <w:marLeft w:val="0"/>
                      <w:marRight w:val="0"/>
                      <w:marTop w:val="0"/>
                      <w:marBottom w:val="0"/>
                      <w:divBdr>
                        <w:top w:val="none" w:sz="0" w:space="0" w:color="auto"/>
                        <w:left w:val="none" w:sz="0" w:space="0" w:color="auto"/>
                        <w:bottom w:val="none" w:sz="0" w:space="0" w:color="auto"/>
                        <w:right w:val="none" w:sz="0" w:space="0" w:color="auto"/>
                      </w:divBdr>
                      <w:divsChild>
                        <w:div w:id="893201598">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2030641117">
                  <w:marLeft w:val="0"/>
                  <w:marRight w:val="0"/>
                  <w:marTop w:val="0"/>
                  <w:marBottom w:val="0"/>
                  <w:divBdr>
                    <w:top w:val="none" w:sz="0" w:space="0" w:color="auto"/>
                    <w:left w:val="none" w:sz="0" w:space="0" w:color="auto"/>
                    <w:bottom w:val="none" w:sz="0" w:space="0" w:color="auto"/>
                    <w:right w:val="none" w:sz="0" w:space="0" w:color="auto"/>
                  </w:divBdr>
                  <w:divsChild>
                    <w:div w:id="493451750">
                      <w:marLeft w:val="0"/>
                      <w:marRight w:val="0"/>
                      <w:marTop w:val="0"/>
                      <w:marBottom w:val="272"/>
                      <w:divBdr>
                        <w:top w:val="none" w:sz="0" w:space="0" w:color="auto"/>
                        <w:left w:val="none" w:sz="0" w:space="0" w:color="auto"/>
                        <w:bottom w:val="none" w:sz="0" w:space="0" w:color="auto"/>
                        <w:right w:val="none" w:sz="0" w:space="0" w:color="auto"/>
                      </w:divBdr>
                    </w:div>
                    <w:div w:id="1166360994">
                      <w:marLeft w:val="0"/>
                      <w:marRight w:val="0"/>
                      <w:marTop w:val="0"/>
                      <w:marBottom w:val="0"/>
                      <w:divBdr>
                        <w:top w:val="none" w:sz="0" w:space="0" w:color="auto"/>
                        <w:left w:val="none" w:sz="0" w:space="0" w:color="auto"/>
                        <w:bottom w:val="none" w:sz="0" w:space="0" w:color="auto"/>
                        <w:right w:val="none" w:sz="0" w:space="0" w:color="auto"/>
                      </w:divBdr>
                      <w:divsChild>
                        <w:div w:id="621350931">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1535582852">
                  <w:marLeft w:val="0"/>
                  <w:marRight w:val="0"/>
                  <w:marTop w:val="0"/>
                  <w:marBottom w:val="0"/>
                  <w:divBdr>
                    <w:top w:val="none" w:sz="0" w:space="0" w:color="auto"/>
                    <w:left w:val="none" w:sz="0" w:space="0" w:color="auto"/>
                    <w:bottom w:val="none" w:sz="0" w:space="0" w:color="auto"/>
                    <w:right w:val="none" w:sz="0" w:space="0" w:color="auto"/>
                  </w:divBdr>
                  <w:divsChild>
                    <w:div w:id="1159149841">
                      <w:marLeft w:val="0"/>
                      <w:marRight w:val="0"/>
                      <w:marTop w:val="0"/>
                      <w:marBottom w:val="0"/>
                      <w:divBdr>
                        <w:top w:val="none" w:sz="0" w:space="0" w:color="auto"/>
                        <w:left w:val="none" w:sz="0" w:space="0" w:color="auto"/>
                        <w:bottom w:val="none" w:sz="0" w:space="0" w:color="auto"/>
                        <w:right w:val="none" w:sz="0" w:space="0" w:color="auto"/>
                      </w:divBdr>
                      <w:divsChild>
                        <w:div w:id="1750616641">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1052583753">
                  <w:marLeft w:val="0"/>
                  <w:marRight w:val="0"/>
                  <w:marTop w:val="0"/>
                  <w:marBottom w:val="0"/>
                  <w:divBdr>
                    <w:top w:val="none" w:sz="0" w:space="0" w:color="auto"/>
                    <w:left w:val="none" w:sz="0" w:space="0" w:color="auto"/>
                    <w:bottom w:val="none" w:sz="0" w:space="0" w:color="auto"/>
                    <w:right w:val="none" w:sz="0" w:space="0" w:color="auto"/>
                  </w:divBdr>
                  <w:divsChild>
                    <w:div w:id="896434036">
                      <w:marLeft w:val="0"/>
                      <w:marRight w:val="0"/>
                      <w:marTop w:val="0"/>
                      <w:marBottom w:val="272"/>
                      <w:divBdr>
                        <w:top w:val="none" w:sz="0" w:space="0" w:color="auto"/>
                        <w:left w:val="none" w:sz="0" w:space="0" w:color="auto"/>
                        <w:bottom w:val="none" w:sz="0" w:space="0" w:color="auto"/>
                        <w:right w:val="none" w:sz="0" w:space="0" w:color="auto"/>
                      </w:divBdr>
                    </w:div>
                    <w:div w:id="1739402205">
                      <w:marLeft w:val="0"/>
                      <w:marRight w:val="0"/>
                      <w:marTop w:val="0"/>
                      <w:marBottom w:val="0"/>
                      <w:divBdr>
                        <w:top w:val="none" w:sz="0" w:space="0" w:color="auto"/>
                        <w:left w:val="none" w:sz="0" w:space="0" w:color="auto"/>
                        <w:bottom w:val="none" w:sz="0" w:space="0" w:color="auto"/>
                        <w:right w:val="none" w:sz="0" w:space="0" w:color="auto"/>
                      </w:divBdr>
                      <w:divsChild>
                        <w:div w:id="728771893">
                          <w:marLeft w:val="0"/>
                          <w:marRight w:val="0"/>
                          <w:marTop w:val="0"/>
                          <w:marBottom w:val="272"/>
                          <w:divBdr>
                            <w:top w:val="none" w:sz="0" w:space="0" w:color="auto"/>
                            <w:left w:val="none" w:sz="0" w:space="0" w:color="auto"/>
                            <w:bottom w:val="none" w:sz="0" w:space="0" w:color="auto"/>
                            <w:right w:val="none" w:sz="0" w:space="0" w:color="auto"/>
                          </w:divBdr>
                        </w:div>
                      </w:divsChild>
                    </w:div>
                    <w:div w:id="1198658286">
                      <w:marLeft w:val="0"/>
                      <w:marRight w:val="0"/>
                      <w:marTop w:val="0"/>
                      <w:marBottom w:val="0"/>
                      <w:divBdr>
                        <w:top w:val="none" w:sz="0" w:space="0" w:color="auto"/>
                        <w:left w:val="none" w:sz="0" w:space="0" w:color="auto"/>
                        <w:bottom w:val="none" w:sz="0" w:space="0" w:color="auto"/>
                        <w:right w:val="none" w:sz="0" w:space="0" w:color="auto"/>
                      </w:divBdr>
                      <w:divsChild>
                        <w:div w:id="1479301201">
                          <w:marLeft w:val="0"/>
                          <w:marRight w:val="0"/>
                          <w:marTop w:val="0"/>
                          <w:marBottom w:val="272"/>
                          <w:divBdr>
                            <w:top w:val="none" w:sz="0" w:space="0" w:color="auto"/>
                            <w:left w:val="none" w:sz="0" w:space="0" w:color="auto"/>
                            <w:bottom w:val="none" w:sz="0" w:space="0" w:color="auto"/>
                            <w:right w:val="none" w:sz="0" w:space="0" w:color="auto"/>
                          </w:divBdr>
                        </w:div>
                      </w:divsChild>
                    </w:div>
                    <w:div w:id="94256170">
                      <w:marLeft w:val="0"/>
                      <w:marRight w:val="0"/>
                      <w:marTop w:val="0"/>
                      <w:marBottom w:val="0"/>
                      <w:divBdr>
                        <w:top w:val="none" w:sz="0" w:space="0" w:color="auto"/>
                        <w:left w:val="none" w:sz="0" w:space="0" w:color="auto"/>
                        <w:bottom w:val="none" w:sz="0" w:space="0" w:color="auto"/>
                        <w:right w:val="none" w:sz="0" w:space="0" w:color="auto"/>
                      </w:divBdr>
                      <w:divsChild>
                        <w:div w:id="1307274548">
                          <w:marLeft w:val="0"/>
                          <w:marRight w:val="0"/>
                          <w:marTop w:val="0"/>
                          <w:marBottom w:val="272"/>
                          <w:divBdr>
                            <w:top w:val="none" w:sz="0" w:space="0" w:color="auto"/>
                            <w:left w:val="none" w:sz="0" w:space="0" w:color="auto"/>
                            <w:bottom w:val="none" w:sz="0" w:space="0" w:color="auto"/>
                            <w:right w:val="none" w:sz="0" w:space="0" w:color="auto"/>
                          </w:divBdr>
                        </w:div>
                      </w:divsChild>
                    </w:div>
                    <w:div w:id="812218422">
                      <w:marLeft w:val="0"/>
                      <w:marRight w:val="0"/>
                      <w:marTop w:val="0"/>
                      <w:marBottom w:val="0"/>
                      <w:divBdr>
                        <w:top w:val="none" w:sz="0" w:space="0" w:color="auto"/>
                        <w:left w:val="none" w:sz="0" w:space="0" w:color="auto"/>
                        <w:bottom w:val="none" w:sz="0" w:space="0" w:color="auto"/>
                        <w:right w:val="none" w:sz="0" w:space="0" w:color="auto"/>
                      </w:divBdr>
                    </w:div>
                    <w:div w:id="174004971">
                      <w:marLeft w:val="0"/>
                      <w:marRight w:val="0"/>
                      <w:marTop w:val="0"/>
                      <w:marBottom w:val="0"/>
                      <w:divBdr>
                        <w:top w:val="none" w:sz="0" w:space="0" w:color="auto"/>
                        <w:left w:val="none" w:sz="0" w:space="0" w:color="auto"/>
                        <w:bottom w:val="none" w:sz="0" w:space="0" w:color="auto"/>
                        <w:right w:val="none" w:sz="0" w:space="0" w:color="auto"/>
                      </w:divBdr>
                      <w:divsChild>
                        <w:div w:id="1488402132">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1498879631">
                  <w:marLeft w:val="0"/>
                  <w:marRight w:val="0"/>
                  <w:marTop w:val="0"/>
                  <w:marBottom w:val="0"/>
                  <w:divBdr>
                    <w:top w:val="none" w:sz="0" w:space="0" w:color="auto"/>
                    <w:left w:val="none" w:sz="0" w:space="0" w:color="auto"/>
                    <w:bottom w:val="none" w:sz="0" w:space="0" w:color="auto"/>
                    <w:right w:val="none" w:sz="0" w:space="0" w:color="auto"/>
                  </w:divBdr>
                  <w:divsChild>
                    <w:div w:id="909537241">
                      <w:marLeft w:val="0"/>
                      <w:marRight w:val="0"/>
                      <w:marTop w:val="0"/>
                      <w:marBottom w:val="272"/>
                      <w:divBdr>
                        <w:top w:val="none" w:sz="0" w:space="0" w:color="auto"/>
                        <w:left w:val="none" w:sz="0" w:space="0" w:color="auto"/>
                        <w:bottom w:val="none" w:sz="0" w:space="0" w:color="auto"/>
                        <w:right w:val="none" w:sz="0" w:space="0" w:color="auto"/>
                      </w:divBdr>
                    </w:div>
                    <w:div w:id="2008827257">
                      <w:marLeft w:val="0"/>
                      <w:marRight w:val="0"/>
                      <w:marTop w:val="0"/>
                      <w:marBottom w:val="272"/>
                      <w:divBdr>
                        <w:top w:val="none" w:sz="0" w:space="0" w:color="auto"/>
                        <w:left w:val="none" w:sz="0" w:space="0" w:color="auto"/>
                        <w:bottom w:val="none" w:sz="0" w:space="0" w:color="auto"/>
                        <w:right w:val="none" w:sz="0" w:space="0" w:color="auto"/>
                      </w:divBdr>
                    </w:div>
                    <w:div w:id="1168180624">
                      <w:marLeft w:val="0"/>
                      <w:marRight w:val="0"/>
                      <w:marTop w:val="0"/>
                      <w:marBottom w:val="272"/>
                      <w:divBdr>
                        <w:top w:val="none" w:sz="0" w:space="0" w:color="auto"/>
                        <w:left w:val="none" w:sz="0" w:space="0" w:color="auto"/>
                        <w:bottom w:val="none" w:sz="0" w:space="0" w:color="auto"/>
                        <w:right w:val="none" w:sz="0" w:space="0" w:color="auto"/>
                      </w:divBdr>
                    </w:div>
                    <w:div w:id="468745791">
                      <w:marLeft w:val="0"/>
                      <w:marRight w:val="0"/>
                      <w:marTop w:val="0"/>
                      <w:marBottom w:val="0"/>
                      <w:divBdr>
                        <w:top w:val="none" w:sz="0" w:space="0" w:color="auto"/>
                        <w:left w:val="none" w:sz="0" w:space="0" w:color="auto"/>
                        <w:bottom w:val="none" w:sz="0" w:space="0" w:color="auto"/>
                        <w:right w:val="none" w:sz="0" w:space="0" w:color="auto"/>
                      </w:divBdr>
                      <w:divsChild>
                        <w:div w:id="2029519656">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97602867">
                  <w:marLeft w:val="0"/>
                  <w:marRight w:val="0"/>
                  <w:marTop w:val="0"/>
                  <w:marBottom w:val="0"/>
                  <w:divBdr>
                    <w:top w:val="none" w:sz="0" w:space="0" w:color="auto"/>
                    <w:left w:val="none" w:sz="0" w:space="0" w:color="auto"/>
                    <w:bottom w:val="none" w:sz="0" w:space="0" w:color="auto"/>
                    <w:right w:val="none" w:sz="0" w:space="0" w:color="auto"/>
                  </w:divBdr>
                  <w:divsChild>
                    <w:div w:id="70083695">
                      <w:marLeft w:val="0"/>
                      <w:marRight w:val="0"/>
                      <w:marTop w:val="0"/>
                      <w:marBottom w:val="272"/>
                      <w:divBdr>
                        <w:top w:val="none" w:sz="0" w:space="0" w:color="auto"/>
                        <w:left w:val="none" w:sz="0" w:space="0" w:color="auto"/>
                        <w:bottom w:val="none" w:sz="0" w:space="0" w:color="auto"/>
                        <w:right w:val="none" w:sz="0" w:space="0" w:color="auto"/>
                      </w:divBdr>
                    </w:div>
                    <w:div w:id="256140128">
                      <w:marLeft w:val="0"/>
                      <w:marRight w:val="0"/>
                      <w:marTop w:val="0"/>
                      <w:marBottom w:val="0"/>
                      <w:divBdr>
                        <w:top w:val="none" w:sz="0" w:space="0" w:color="auto"/>
                        <w:left w:val="none" w:sz="0" w:space="0" w:color="auto"/>
                        <w:bottom w:val="none" w:sz="0" w:space="0" w:color="auto"/>
                        <w:right w:val="none" w:sz="0" w:space="0" w:color="auto"/>
                      </w:divBdr>
                      <w:divsChild>
                        <w:div w:id="675110849">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sChild>
        </w:div>
        <w:div w:id="1236470524">
          <w:marLeft w:val="0"/>
          <w:marRight w:val="0"/>
          <w:marTop w:val="0"/>
          <w:marBottom w:val="0"/>
          <w:divBdr>
            <w:top w:val="none" w:sz="0" w:space="0" w:color="auto"/>
            <w:left w:val="none" w:sz="0" w:space="0" w:color="auto"/>
            <w:bottom w:val="none" w:sz="0" w:space="0" w:color="auto"/>
            <w:right w:val="none" w:sz="0" w:space="0" w:color="auto"/>
          </w:divBdr>
          <w:divsChild>
            <w:div w:id="1297417478">
              <w:marLeft w:val="27"/>
              <w:marRight w:val="27"/>
              <w:marTop w:val="340"/>
              <w:marBottom w:val="136"/>
              <w:divBdr>
                <w:top w:val="none" w:sz="0" w:space="0" w:color="auto"/>
                <w:left w:val="none" w:sz="0" w:space="0" w:color="auto"/>
                <w:bottom w:val="none" w:sz="0" w:space="0" w:color="auto"/>
                <w:right w:val="none" w:sz="0" w:space="0" w:color="auto"/>
              </w:divBdr>
            </w:div>
          </w:divsChild>
        </w:div>
      </w:divsChild>
    </w:div>
    <w:div w:id="1730572123">
      <w:bodyDiv w:val="1"/>
      <w:marLeft w:val="0"/>
      <w:marRight w:val="0"/>
      <w:marTop w:val="0"/>
      <w:marBottom w:val="0"/>
      <w:divBdr>
        <w:top w:val="none" w:sz="0" w:space="0" w:color="auto"/>
        <w:left w:val="none" w:sz="0" w:space="0" w:color="auto"/>
        <w:bottom w:val="none" w:sz="0" w:space="0" w:color="auto"/>
        <w:right w:val="none" w:sz="0" w:space="0" w:color="auto"/>
      </w:divBdr>
      <w:divsChild>
        <w:div w:id="2010911963">
          <w:marLeft w:val="0"/>
          <w:marRight w:val="0"/>
          <w:marTop w:val="120"/>
          <w:marBottom w:val="0"/>
          <w:divBdr>
            <w:top w:val="none" w:sz="0" w:space="0" w:color="auto"/>
            <w:left w:val="none" w:sz="0" w:space="0" w:color="auto"/>
            <w:bottom w:val="none" w:sz="0" w:space="0" w:color="auto"/>
            <w:right w:val="none" w:sz="0" w:space="0" w:color="auto"/>
          </w:divBdr>
        </w:div>
        <w:div w:id="848760986">
          <w:marLeft w:val="0"/>
          <w:marRight w:val="0"/>
          <w:marTop w:val="120"/>
          <w:marBottom w:val="0"/>
          <w:divBdr>
            <w:top w:val="none" w:sz="0" w:space="0" w:color="auto"/>
            <w:left w:val="none" w:sz="0" w:space="0" w:color="auto"/>
            <w:bottom w:val="none" w:sz="0" w:space="0" w:color="auto"/>
            <w:right w:val="none" w:sz="0" w:space="0" w:color="auto"/>
          </w:divBdr>
        </w:div>
        <w:div w:id="1881093254">
          <w:marLeft w:val="0"/>
          <w:marRight w:val="0"/>
          <w:marTop w:val="120"/>
          <w:marBottom w:val="0"/>
          <w:divBdr>
            <w:top w:val="none" w:sz="0" w:space="0" w:color="auto"/>
            <w:left w:val="none" w:sz="0" w:space="0" w:color="auto"/>
            <w:bottom w:val="none" w:sz="0" w:space="0" w:color="auto"/>
            <w:right w:val="none" w:sz="0" w:space="0" w:color="auto"/>
          </w:divBdr>
        </w:div>
        <w:div w:id="256450424">
          <w:marLeft w:val="0"/>
          <w:marRight w:val="0"/>
          <w:marTop w:val="120"/>
          <w:marBottom w:val="0"/>
          <w:divBdr>
            <w:top w:val="none" w:sz="0" w:space="0" w:color="auto"/>
            <w:left w:val="none" w:sz="0" w:space="0" w:color="auto"/>
            <w:bottom w:val="none" w:sz="0" w:space="0" w:color="auto"/>
            <w:right w:val="none" w:sz="0" w:space="0" w:color="auto"/>
          </w:divBdr>
        </w:div>
        <w:div w:id="1385174306">
          <w:marLeft w:val="0"/>
          <w:marRight w:val="0"/>
          <w:marTop w:val="120"/>
          <w:marBottom w:val="0"/>
          <w:divBdr>
            <w:top w:val="none" w:sz="0" w:space="0" w:color="auto"/>
            <w:left w:val="none" w:sz="0" w:space="0" w:color="auto"/>
            <w:bottom w:val="none" w:sz="0" w:space="0" w:color="auto"/>
            <w:right w:val="none" w:sz="0" w:space="0" w:color="auto"/>
          </w:divBdr>
        </w:div>
        <w:div w:id="1314984841">
          <w:marLeft w:val="0"/>
          <w:marRight w:val="0"/>
          <w:marTop w:val="120"/>
          <w:marBottom w:val="0"/>
          <w:divBdr>
            <w:top w:val="none" w:sz="0" w:space="0" w:color="auto"/>
            <w:left w:val="none" w:sz="0" w:space="0" w:color="auto"/>
            <w:bottom w:val="none" w:sz="0" w:space="0" w:color="auto"/>
            <w:right w:val="none" w:sz="0" w:space="0" w:color="auto"/>
          </w:divBdr>
        </w:div>
        <w:div w:id="140193185">
          <w:marLeft w:val="0"/>
          <w:marRight w:val="0"/>
          <w:marTop w:val="120"/>
          <w:marBottom w:val="0"/>
          <w:divBdr>
            <w:top w:val="none" w:sz="0" w:space="0" w:color="auto"/>
            <w:left w:val="none" w:sz="0" w:space="0" w:color="auto"/>
            <w:bottom w:val="none" w:sz="0" w:space="0" w:color="auto"/>
            <w:right w:val="none" w:sz="0" w:space="0" w:color="auto"/>
          </w:divBdr>
        </w:div>
        <w:div w:id="520094592">
          <w:marLeft w:val="0"/>
          <w:marRight w:val="0"/>
          <w:marTop w:val="120"/>
          <w:marBottom w:val="0"/>
          <w:divBdr>
            <w:top w:val="none" w:sz="0" w:space="0" w:color="auto"/>
            <w:left w:val="none" w:sz="0" w:space="0" w:color="auto"/>
            <w:bottom w:val="none" w:sz="0" w:space="0" w:color="auto"/>
            <w:right w:val="none" w:sz="0" w:space="0" w:color="auto"/>
          </w:divBdr>
        </w:div>
        <w:div w:id="1113090714">
          <w:marLeft w:val="0"/>
          <w:marRight w:val="0"/>
          <w:marTop w:val="120"/>
          <w:marBottom w:val="0"/>
          <w:divBdr>
            <w:top w:val="none" w:sz="0" w:space="0" w:color="auto"/>
            <w:left w:val="none" w:sz="0" w:space="0" w:color="auto"/>
            <w:bottom w:val="none" w:sz="0" w:space="0" w:color="auto"/>
            <w:right w:val="none" w:sz="0" w:space="0" w:color="auto"/>
          </w:divBdr>
        </w:div>
        <w:div w:id="1011031720">
          <w:marLeft w:val="0"/>
          <w:marRight w:val="0"/>
          <w:marTop w:val="120"/>
          <w:marBottom w:val="0"/>
          <w:divBdr>
            <w:top w:val="none" w:sz="0" w:space="0" w:color="auto"/>
            <w:left w:val="none" w:sz="0" w:space="0" w:color="auto"/>
            <w:bottom w:val="none" w:sz="0" w:space="0" w:color="auto"/>
            <w:right w:val="none" w:sz="0" w:space="0" w:color="auto"/>
          </w:divBdr>
        </w:div>
        <w:div w:id="648170562">
          <w:marLeft w:val="0"/>
          <w:marRight w:val="0"/>
          <w:marTop w:val="120"/>
          <w:marBottom w:val="0"/>
          <w:divBdr>
            <w:top w:val="none" w:sz="0" w:space="0" w:color="auto"/>
            <w:left w:val="none" w:sz="0" w:space="0" w:color="auto"/>
            <w:bottom w:val="none" w:sz="0" w:space="0" w:color="auto"/>
            <w:right w:val="none" w:sz="0" w:space="0" w:color="auto"/>
          </w:divBdr>
        </w:div>
        <w:div w:id="813913040">
          <w:marLeft w:val="0"/>
          <w:marRight w:val="0"/>
          <w:marTop w:val="120"/>
          <w:marBottom w:val="0"/>
          <w:divBdr>
            <w:top w:val="none" w:sz="0" w:space="0" w:color="auto"/>
            <w:left w:val="none" w:sz="0" w:space="0" w:color="auto"/>
            <w:bottom w:val="none" w:sz="0" w:space="0" w:color="auto"/>
            <w:right w:val="none" w:sz="0" w:space="0" w:color="auto"/>
          </w:divBdr>
        </w:div>
        <w:div w:id="2081057798">
          <w:marLeft w:val="0"/>
          <w:marRight w:val="0"/>
          <w:marTop w:val="120"/>
          <w:marBottom w:val="0"/>
          <w:divBdr>
            <w:top w:val="none" w:sz="0" w:space="0" w:color="auto"/>
            <w:left w:val="none" w:sz="0" w:space="0" w:color="auto"/>
            <w:bottom w:val="none" w:sz="0" w:space="0" w:color="auto"/>
            <w:right w:val="none" w:sz="0" w:space="0" w:color="auto"/>
          </w:divBdr>
        </w:div>
        <w:div w:id="1440683645">
          <w:marLeft w:val="0"/>
          <w:marRight w:val="0"/>
          <w:marTop w:val="120"/>
          <w:marBottom w:val="0"/>
          <w:divBdr>
            <w:top w:val="none" w:sz="0" w:space="0" w:color="auto"/>
            <w:left w:val="none" w:sz="0" w:space="0" w:color="auto"/>
            <w:bottom w:val="none" w:sz="0" w:space="0" w:color="auto"/>
            <w:right w:val="none" w:sz="0" w:space="0" w:color="auto"/>
          </w:divBdr>
        </w:div>
        <w:div w:id="1353262038">
          <w:marLeft w:val="0"/>
          <w:marRight w:val="0"/>
          <w:marTop w:val="120"/>
          <w:marBottom w:val="0"/>
          <w:divBdr>
            <w:top w:val="none" w:sz="0" w:space="0" w:color="auto"/>
            <w:left w:val="none" w:sz="0" w:space="0" w:color="auto"/>
            <w:bottom w:val="none" w:sz="0" w:space="0" w:color="auto"/>
            <w:right w:val="none" w:sz="0" w:space="0" w:color="auto"/>
          </w:divBdr>
        </w:div>
        <w:div w:id="1319656177">
          <w:marLeft w:val="0"/>
          <w:marRight w:val="0"/>
          <w:marTop w:val="120"/>
          <w:marBottom w:val="0"/>
          <w:divBdr>
            <w:top w:val="none" w:sz="0" w:space="0" w:color="auto"/>
            <w:left w:val="none" w:sz="0" w:space="0" w:color="auto"/>
            <w:bottom w:val="none" w:sz="0" w:space="0" w:color="auto"/>
            <w:right w:val="none" w:sz="0" w:space="0" w:color="auto"/>
          </w:divBdr>
        </w:div>
        <w:div w:id="1859465914">
          <w:marLeft w:val="0"/>
          <w:marRight w:val="0"/>
          <w:marTop w:val="120"/>
          <w:marBottom w:val="0"/>
          <w:divBdr>
            <w:top w:val="none" w:sz="0" w:space="0" w:color="auto"/>
            <w:left w:val="none" w:sz="0" w:space="0" w:color="auto"/>
            <w:bottom w:val="none" w:sz="0" w:space="0" w:color="auto"/>
            <w:right w:val="none" w:sz="0" w:space="0" w:color="auto"/>
          </w:divBdr>
        </w:div>
        <w:div w:id="319699593">
          <w:marLeft w:val="0"/>
          <w:marRight w:val="0"/>
          <w:marTop w:val="120"/>
          <w:marBottom w:val="0"/>
          <w:divBdr>
            <w:top w:val="none" w:sz="0" w:space="0" w:color="auto"/>
            <w:left w:val="none" w:sz="0" w:space="0" w:color="auto"/>
            <w:bottom w:val="none" w:sz="0" w:space="0" w:color="auto"/>
            <w:right w:val="none" w:sz="0" w:space="0" w:color="auto"/>
          </w:divBdr>
        </w:div>
        <w:div w:id="1047795336">
          <w:marLeft w:val="0"/>
          <w:marRight w:val="0"/>
          <w:marTop w:val="120"/>
          <w:marBottom w:val="0"/>
          <w:divBdr>
            <w:top w:val="none" w:sz="0" w:space="0" w:color="auto"/>
            <w:left w:val="none" w:sz="0" w:space="0" w:color="auto"/>
            <w:bottom w:val="none" w:sz="0" w:space="0" w:color="auto"/>
            <w:right w:val="none" w:sz="0" w:space="0" w:color="auto"/>
          </w:divBdr>
        </w:div>
        <w:div w:id="1693022349">
          <w:marLeft w:val="0"/>
          <w:marRight w:val="0"/>
          <w:marTop w:val="120"/>
          <w:marBottom w:val="0"/>
          <w:divBdr>
            <w:top w:val="none" w:sz="0" w:space="0" w:color="auto"/>
            <w:left w:val="none" w:sz="0" w:space="0" w:color="auto"/>
            <w:bottom w:val="none" w:sz="0" w:space="0" w:color="auto"/>
            <w:right w:val="none" w:sz="0" w:space="0" w:color="auto"/>
          </w:divBdr>
        </w:div>
        <w:div w:id="1777288619">
          <w:marLeft w:val="0"/>
          <w:marRight w:val="0"/>
          <w:marTop w:val="120"/>
          <w:marBottom w:val="0"/>
          <w:divBdr>
            <w:top w:val="none" w:sz="0" w:space="0" w:color="auto"/>
            <w:left w:val="none" w:sz="0" w:space="0" w:color="auto"/>
            <w:bottom w:val="none" w:sz="0" w:space="0" w:color="auto"/>
            <w:right w:val="none" w:sz="0" w:space="0" w:color="auto"/>
          </w:divBdr>
        </w:div>
        <w:div w:id="1338380780">
          <w:marLeft w:val="0"/>
          <w:marRight w:val="0"/>
          <w:marTop w:val="120"/>
          <w:marBottom w:val="0"/>
          <w:divBdr>
            <w:top w:val="none" w:sz="0" w:space="0" w:color="auto"/>
            <w:left w:val="none" w:sz="0" w:space="0" w:color="auto"/>
            <w:bottom w:val="none" w:sz="0" w:space="0" w:color="auto"/>
            <w:right w:val="none" w:sz="0" w:space="0" w:color="auto"/>
          </w:divBdr>
        </w:div>
        <w:div w:id="500706436">
          <w:marLeft w:val="0"/>
          <w:marRight w:val="0"/>
          <w:marTop w:val="120"/>
          <w:marBottom w:val="0"/>
          <w:divBdr>
            <w:top w:val="none" w:sz="0" w:space="0" w:color="auto"/>
            <w:left w:val="none" w:sz="0" w:space="0" w:color="auto"/>
            <w:bottom w:val="none" w:sz="0" w:space="0" w:color="auto"/>
            <w:right w:val="none" w:sz="0" w:space="0" w:color="auto"/>
          </w:divBdr>
        </w:div>
        <w:div w:id="1624069215">
          <w:marLeft w:val="0"/>
          <w:marRight w:val="0"/>
          <w:marTop w:val="0"/>
          <w:marBottom w:val="192"/>
          <w:divBdr>
            <w:top w:val="none" w:sz="0" w:space="0" w:color="auto"/>
            <w:left w:val="none" w:sz="0" w:space="0" w:color="auto"/>
            <w:bottom w:val="none" w:sz="0" w:space="0" w:color="auto"/>
            <w:right w:val="none" w:sz="0" w:space="0" w:color="auto"/>
          </w:divBdr>
        </w:div>
      </w:divsChild>
    </w:div>
    <w:div w:id="1776368736">
      <w:bodyDiv w:val="1"/>
      <w:marLeft w:val="0"/>
      <w:marRight w:val="0"/>
      <w:marTop w:val="0"/>
      <w:marBottom w:val="0"/>
      <w:divBdr>
        <w:top w:val="none" w:sz="0" w:space="0" w:color="auto"/>
        <w:left w:val="none" w:sz="0" w:space="0" w:color="auto"/>
        <w:bottom w:val="none" w:sz="0" w:space="0" w:color="auto"/>
        <w:right w:val="none" w:sz="0" w:space="0" w:color="auto"/>
      </w:divBdr>
    </w:div>
    <w:div w:id="1849833777">
      <w:bodyDiv w:val="1"/>
      <w:marLeft w:val="0"/>
      <w:marRight w:val="0"/>
      <w:marTop w:val="0"/>
      <w:marBottom w:val="0"/>
      <w:divBdr>
        <w:top w:val="none" w:sz="0" w:space="0" w:color="auto"/>
        <w:left w:val="none" w:sz="0" w:space="0" w:color="auto"/>
        <w:bottom w:val="none" w:sz="0" w:space="0" w:color="auto"/>
        <w:right w:val="none" w:sz="0" w:space="0" w:color="auto"/>
      </w:divBdr>
      <w:divsChild>
        <w:div w:id="527377567">
          <w:marLeft w:val="136"/>
          <w:marRight w:val="136"/>
          <w:marTop w:val="136"/>
          <w:marBottom w:val="136"/>
          <w:divBdr>
            <w:top w:val="none" w:sz="0" w:space="0" w:color="auto"/>
            <w:left w:val="none" w:sz="0" w:space="0" w:color="auto"/>
            <w:bottom w:val="none" w:sz="0" w:space="0" w:color="auto"/>
            <w:right w:val="none" w:sz="0" w:space="0" w:color="auto"/>
          </w:divBdr>
        </w:div>
      </w:divsChild>
    </w:div>
    <w:div w:id="1891266420">
      <w:bodyDiv w:val="1"/>
      <w:marLeft w:val="0"/>
      <w:marRight w:val="0"/>
      <w:marTop w:val="0"/>
      <w:marBottom w:val="0"/>
      <w:divBdr>
        <w:top w:val="none" w:sz="0" w:space="0" w:color="auto"/>
        <w:left w:val="none" w:sz="0" w:space="0" w:color="auto"/>
        <w:bottom w:val="none" w:sz="0" w:space="0" w:color="auto"/>
        <w:right w:val="none" w:sz="0" w:space="0" w:color="auto"/>
      </w:divBdr>
      <w:divsChild>
        <w:div w:id="571231914">
          <w:marLeft w:val="-41"/>
          <w:marRight w:val="0"/>
          <w:marTop w:val="0"/>
          <w:marBottom w:val="0"/>
          <w:divBdr>
            <w:top w:val="none" w:sz="0" w:space="0" w:color="auto"/>
            <w:left w:val="none" w:sz="0" w:space="0" w:color="auto"/>
            <w:bottom w:val="none" w:sz="0" w:space="0" w:color="auto"/>
            <w:right w:val="none" w:sz="0" w:space="0" w:color="auto"/>
          </w:divBdr>
          <w:divsChild>
            <w:div w:id="5838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5378</Words>
  <Characters>30660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Азамат</cp:lastModifiedBy>
  <cp:revision>2</cp:revision>
  <dcterms:created xsi:type="dcterms:W3CDTF">2018-10-12T12:37:00Z</dcterms:created>
  <dcterms:modified xsi:type="dcterms:W3CDTF">2018-10-12T12:37:00Z</dcterms:modified>
</cp:coreProperties>
</file>