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86010" w14:textId="77777777" w:rsidR="00885740" w:rsidRPr="0013324E" w:rsidRDefault="00885740" w:rsidP="00885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24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61EA0114" w14:textId="77777777" w:rsidR="00885740" w:rsidRPr="0013324E" w:rsidRDefault="00885740" w:rsidP="00757812">
      <w:pPr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24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</w:t>
      </w:r>
      <w:r w:rsidRPr="005265DE">
        <w:rPr>
          <w:rFonts w:ascii="Times New Roman" w:hAnsi="Times New Roman" w:cs="Times New Roman"/>
          <w:sz w:val="24"/>
          <w:szCs w:val="24"/>
        </w:rPr>
        <w:t>ж</w:t>
      </w:r>
      <w:r w:rsidRPr="0013324E">
        <w:rPr>
          <w:rFonts w:ascii="Times New Roman" w:hAnsi="Times New Roman" w:cs="Times New Roman"/>
          <w:sz w:val="24"/>
          <w:szCs w:val="24"/>
        </w:rPr>
        <w:t>дение высшего образования</w:t>
      </w:r>
    </w:p>
    <w:p w14:paraId="6938501A" w14:textId="77777777" w:rsidR="00885740" w:rsidRPr="0013324E" w:rsidRDefault="00885740" w:rsidP="008857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4E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3065EE9B" w14:textId="77777777" w:rsidR="00885740" w:rsidRDefault="00885740" w:rsidP="008857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4E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14:paraId="04E34724" w14:textId="77777777" w:rsidR="007637B9" w:rsidRDefault="007637B9" w:rsidP="008857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0C7C3" w14:textId="77777777" w:rsidR="009E3648" w:rsidRDefault="009E3648" w:rsidP="009E3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электронных СМИ и новых медиа</w:t>
      </w:r>
    </w:p>
    <w:p w14:paraId="79E144C7" w14:textId="77777777" w:rsidR="00885740" w:rsidRPr="0013324E" w:rsidRDefault="00885740" w:rsidP="00885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189089" w14:textId="77777777" w:rsidR="00885740" w:rsidRPr="0013324E" w:rsidRDefault="00885740" w:rsidP="00885740">
      <w:pPr>
        <w:rPr>
          <w:rFonts w:ascii="Times New Roman" w:hAnsi="Times New Roman" w:cs="Times New Roman"/>
          <w:sz w:val="24"/>
          <w:szCs w:val="24"/>
        </w:rPr>
      </w:pPr>
    </w:p>
    <w:p w14:paraId="136DB68F" w14:textId="77777777" w:rsidR="00885740" w:rsidRDefault="00885740" w:rsidP="00885740">
      <w:pPr>
        <w:rPr>
          <w:rFonts w:ascii="Times New Roman" w:hAnsi="Times New Roman" w:cs="Times New Roman"/>
          <w:sz w:val="24"/>
          <w:szCs w:val="24"/>
        </w:rPr>
      </w:pPr>
    </w:p>
    <w:p w14:paraId="730136CE" w14:textId="77777777" w:rsidR="00885740" w:rsidRPr="0013324E" w:rsidRDefault="00885740" w:rsidP="00885740">
      <w:pPr>
        <w:rPr>
          <w:rFonts w:ascii="Times New Roman" w:hAnsi="Times New Roman" w:cs="Times New Roman"/>
          <w:sz w:val="24"/>
          <w:szCs w:val="24"/>
        </w:rPr>
      </w:pPr>
    </w:p>
    <w:p w14:paraId="10A07925" w14:textId="77777777" w:rsidR="00885740" w:rsidRPr="00EA6618" w:rsidRDefault="00885740" w:rsidP="00885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18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7754411A" w14:textId="29F2C223" w:rsidR="00885740" w:rsidRPr="00EA6618" w:rsidRDefault="009E3648" w:rsidP="00463AA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 В КОНТЕКСТЕ МЕЖНАЦИОНАЛЬНЫХ И ФЕДЕРАЛЬНЫХ ОТНОШЕНИЙ</w:t>
      </w:r>
    </w:p>
    <w:p w14:paraId="76527947" w14:textId="77777777" w:rsidR="00885740" w:rsidRDefault="00885740" w:rsidP="00885740">
      <w:pPr>
        <w:rPr>
          <w:rFonts w:ascii="Times New Roman" w:hAnsi="Times New Roman" w:cs="Times New Roman"/>
          <w:sz w:val="24"/>
          <w:szCs w:val="24"/>
        </w:rPr>
      </w:pPr>
    </w:p>
    <w:p w14:paraId="55039C4B" w14:textId="77777777" w:rsidR="00885740" w:rsidRDefault="00885740" w:rsidP="00885740">
      <w:pPr>
        <w:rPr>
          <w:rFonts w:ascii="Times New Roman" w:hAnsi="Times New Roman" w:cs="Times New Roman"/>
          <w:sz w:val="24"/>
          <w:szCs w:val="24"/>
        </w:rPr>
      </w:pPr>
    </w:p>
    <w:p w14:paraId="068FBAB2" w14:textId="77777777" w:rsidR="00885740" w:rsidRPr="0013324E" w:rsidRDefault="00885740" w:rsidP="00C1002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52FA0326" w14:textId="77777777" w:rsidR="00885740" w:rsidRPr="0013324E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7A364" w14:textId="4342BFD2" w:rsidR="00885740" w:rsidRPr="0013324E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выполнил</w:t>
      </w:r>
      <w:r w:rsidR="009E364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A661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="00793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3648" w:rsidRPr="009E3648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Ордякова</w:t>
      </w:r>
      <w:r w:rsidRPr="00EA6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9242452" w14:textId="77777777" w:rsidR="00885740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6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</w:p>
    <w:p w14:paraId="6A923454" w14:textId="77777777" w:rsidR="00885740" w:rsidRPr="00EA6618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05EE72DB" w14:textId="7E9074C4" w:rsidR="00885740" w:rsidRPr="009E3648" w:rsidRDefault="009E3648" w:rsidP="0088574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6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Pr="009E3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журналистики</w:t>
      </w:r>
      <w:r w:rsidR="00885740" w:rsidRPr="009E3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E76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</w:t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C5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85740" w:rsidRPr="00133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85740" w:rsidRPr="00EB47F1">
        <w:rPr>
          <w:rFonts w:ascii="Times New Roman" w:hAnsi="Times New Roman" w:cs="Times New Roman"/>
          <w:sz w:val="28"/>
          <w:szCs w:val="24"/>
        </w:rPr>
        <w:t>курс</w:t>
      </w:r>
      <w:r w:rsidR="00885740">
        <w:rPr>
          <w:rFonts w:ascii="Times New Roman" w:hAnsi="Times New Roman" w:cs="Times New Roman"/>
          <w:sz w:val="28"/>
          <w:szCs w:val="24"/>
        </w:rPr>
        <w:t xml:space="preserve"> </w:t>
      </w:r>
      <w:r w:rsidR="00885740" w:rsidRPr="00133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C5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3A59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682E" w:rsidRP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_  _     </w:t>
      </w:r>
      <w:r w:rsidRP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76682E" w:rsidRPr="009E3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7B8E419" w14:textId="056CC3C5" w:rsidR="00885740" w:rsidRDefault="00463AAB" w:rsidP="008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885740" w:rsidRPr="00EB47F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аправление</w:t>
      </w:r>
      <w:r w:rsidR="003A5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 w:rsidR="003A595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Pr="009E36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9E3648" w:rsidRPr="009E3648">
        <w:rPr>
          <w:rFonts w:ascii="Times New Roman" w:hAnsi="Times New Roman" w:cs="Times New Roman"/>
          <w:sz w:val="28"/>
          <w:szCs w:val="28"/>
          <w:u w:val="single"/>
        </w:rPr>
        <w:t>42.03.02 Журналистика</w:t>
      </w:r>
      <w:r w:rsidR="009C5D10" w:rsidRPr="009E36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="009E36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</w:t>
      </w:r>
      <w:r w:rsidR="009C5D10" w:rsidRPr="009E36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885740" w:rsidRPr="00EB47F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88574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14:paraId="7B1350D2" w14:textId="77777777" w:rsidR="003A595C" w:rsidRPr="003A595C" w:rsidRDefault="003A595C" w:rsidP="003A595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2F107BE8" w14:textId="79D86A3A" w:rsidR="00885740" w:rsidRPr="00EB47F1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  <w:r w:rsidR="009E364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6C64200A" w14:textId="21BE1707" w:rsidR="00885740" w:rsidRPr="00472D3D" w:rsidRDefault="000E5182" w:rsidP="00885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 w:rsidR="009E36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к.ф.н.</w:t>
      </w:r>
      <w:r w:rsidR="00DC3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C3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C3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E7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7637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C5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C10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Вологина</w:t>
      </w:r>
      <w:proofErr w:type="spellEnd"/>
    </w:p>
    <w:p w14:paraId="582E1DE3" w14:textId="77777777" w:rsidR="00885740" w:rsidRPr="0013324E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r w:rsidRPr="00EA6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</w:t>
      </w:r>
    </w:p>
    <w:p w14:paraId="7C3D69D9" w14:textId="7E8A4A5B" w:rsidR="00885740" w:rsidRPr="00EB47F1" w:rsidRDefault="00885740" w:rsidP="00885740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B47F1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Нормоконтролер</w:t>
      </w:r>
      <w:proofErr w:type="spellEnd"/>
      <w:r w:rsidR="009E364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5DB4F65" w14:textId="148622AA" w:rsidR="00885740" w:rsidRPr="00C914F0" w:rsidRDefault="000E5182" w:rsidP="00B00789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доц., к.ф.н.</w:t>
      </w:r>
      <w:r w:rsidR="00885740" w:rsidRPr="00C914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         </w:t>
      </w:r>
      <w:r w:rsidR="00885740" w:rsidRP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85740" w:rsidRP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85740" w:rsidRP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85740" w:rsidRP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</w:t>
      </w:r>
      <w:r w:rsid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 </w:t>
      </w:r>
      <w:r w:rsidR="007637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E3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0023" w:rsidRPr="00C9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Вологина</w:t>
      </w:r>
      <w:proofErr w:type="spellEnd"/>
      <w:r w:rsidR="00885740" w:rsidRPr="00C91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81D704" w14:textId="77777777" w:rsidR="00885740" w:rsidRPr="00EB47F1" w:rsidRDefault="00885740" w:rsidP="00885740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7F1">
        <w:rPr>
          <w:rFonts w:ascii="Times New Roman" w:hAnsi="Times New Roman" w:cs="Times New Roman"/>
          <w:sz w:val="24"/>
          <w:szCs w:val="24"/>
        </w:rPr>
        <w:t>(подпись, 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522A214" w14:textId="77777777" w:rsidR="00885740" w:rsidRPr="00EB47F1" w:rsidRDefault="00885740" w:rsidP="00885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9FC79" w14:textId="52DC2C16" w:rsidR="00E65BEE" w:rsidRDefault="000251C9" w:rsidP="007637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9435FC" w14:textId="2905A2B4" w:rsidR="007637B9" w:rsidRPr="007637B9" w:rsidRDefault="007637B9" w:rsidP="00763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83F934E" w14:textId="4F5652B2" w:rsidR="007637B9" w:rsidRPr="007637B9" w:rsidRDefault="007637B9" w:rsidP="007637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Введение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……………………………………………………………………………3</w:t>
      </w:r>
    </w:p>
    <w:p w14:paraId="164A3B32" w14:textId="59477B2B" w:rsidR="007637B9" w:rsidRPr="007637B9" w:rsidRDefault="007637B9" w:rsidP="007637B9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Теоретический аспект связи СМИ и национальной политики</w:t>
      </w:r>
    </w:p>
    <w:p w14:paraId="630730E7" w14:textId="0F84750D" w:rsidR="007637B9" w:rsidRPr="007637B9" w:rsidRDefault="007637B9" w:rsidP="007637B9">
      <w:pPr>
        <w:pStyle w:val="ae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Понятие СМИ и их роль в государстве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F2E93">
        <w:rPr>
          <w:rFonts w:ascii="Times New Roman" w:hAnsi="Times New Roman" w:cs="Times New Roman"/>
          <w:sz w:val="28"/>
          <w:szCs w:val="28"/>
        </w:rPr>
        <w:t>…</w:t>
      </w:r>
      <w:r w:rsidR="004C0FD2">
        <w:rPr>
          <w:rFonts w:ascii="Times New Roman" w:hAnsi="Times New Roman" w:cs="Times New Roman"/>
          <w:sz w:val="28"/>
          <w:szCs w:val="28"/>
        </w:rPr>
        <w:t>……..6</w:t>
      </w:r>
    </w:p>
    <w:p w14:paraId="360E759D" w14:textId="7E78A751" w:rsidR="007637B9" w:rsidRPr="007637B9" w:rsidRDefault="007637B9" w:rsidP="007637B9">
      <w:pPr>
        <w:pStyle w:val="ae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Национальная политика и СМИ: проблемы взаимовлияния</w:t>
      </w:r>
      <w:r w:rsidR="004C0FD2">
        <w:rPr>
          <w:rFonts w:ascii="Times New Roman" w:hAnsi="Times New Roman" w:cs="Times New Roman"/>
          <w:sz w:val="28"/>
          <w:szCs w:val="28"/>
        </w:rPr>
        <w:t>…………</w:t>
      </w:r>
      <w:r w:rsidR="00AF2E93">
        <w:rPr>
          <w:rFonts w:ascii="Times New Roman" w:hAnsi="Times New Roman" w:cs="Times New Roman"/>
          <w:sz w:val="28"/>
          <w:szCs w:val="28"/>
        </w:rPr>
        <w:t>...</w:t>
      </w:r>
      <w:r w:rsidR="004C0FD2">
        <w:rPr>
          <w:rFonts w:ascii="Times New Roman" w:hAnsi="Times New Roman" w:cs="Times New Roman"/>
          <w:sz w:val="28"/>
          <w:szCs w:val="28"/>
        </w:rPr>
        <w:t>…9</w:t>
      </w:r>
    </w:p>
    <w:p w14:paraId="45604B8F" w14:textId="075D2F32" w:rsidR="007637B9" w:rsidRPr="007637B9" w:rsidRDefault="007637B9" w:rsidP="007637B9">
      <w:pPr>
        <w:pStyle w:val="ae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Задачи СМИ в формировании национальной политики</w:t>
      </w:r>
      <w:r w:rsidR="004C0FD2">
        <w:rPr>
          <w:rFonts w:ascii="Times New Roman" w:hAnsi="Times New Roman" w:cs="Times New Roman"/>
          <w:sz w:val="28"/>
          <w:szCs w:val="28"/>
        </w:rPr>
        <w:t>…………………</w:t>
      </w:r>
      <w:r w:rsidR="00AF2E93">
        <w:rPr>
          <w:rFonts w:ascii="Times New Roman" w:hAnsi="Times New Roman" w:cs="Times New Roman"/>
          <w:sz w:val="28"/>
          <w:szCs w:val="28"/>
        </w:rPr>
        <w:t>24</w:t>
      </w:r>
    </w:p>
    <w:p w14:paraId="0F8AC2EF" w14:textId="1F9988BE" w:rsidR="007637B9" w:rsidRPr="007637B9" w:rsidRDefault="007637B9" w:rsidP="007637B9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Взаимовлияние СМИ и внутригосударственных отношений на примере Ч</w:t>
      </w:r>
      <w:r w:rsidRPr="007637B9">
        <w:rPr>
          <w:rFonts w:ascii="Times New Roman" w:hAnsi="Times New Roman" w:cs="Times New Roman"/>
          <w:sz w:val="28"/>
          <w:szCs w:val="28"/>
        </w:rPr>
        <w:t>е</w:t>
      </w:r>
      <w:r w:rsidRPr="007637B9">
        <w:rPr>
          <w:rFonts w:ascii="Times New Roman" w:hAnsi="Times New Roman" w:cs="Times New Roman"/>
          <w:sz w:val="28"/>
          <w:szCs w:val="28"/>
        </w:rPr>
        <w:t>ченского конфликта</w:t>
      </w:r>
    </w:p>
    <w:p w14:paraId="601F9E2A" w14:textId="7D1C47A0" w:rsidR="007637B9" w:rsidRPr="007637B9" w:rsidRDefault="007637B9" w:rsidP="007637B9">
      <w:pPr>
        <w:pStyle w:val="ae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Освещение русско-чеченской кампании в СМИ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</w:t>
      </w:r>
      <w:r w:rsidR="00AF2E93">
        <w:rPr>
          <w:rFonts w:ascii="Times New Roman" w:hAnsi="Times New Roman" w:cs="Times New Roman"/>
          <w:sz w:val="28"/>
          <w:szCs w:val="28"/>
        </w:rPr>
        <w:t>.</w:t>
      </w:r>
      <w:r w:rsidR="004C0FD2">
        <w:rPr>
          <w:rFonts w:ascii="Times New Roman" w:hAnsi="Times New Roman" w:cs="Times New Roman"/>
          <w:sz w:val="28"/>
          <w:szCs w:val="28"/>
        </w:rPr>
        <w:t>…</w:t>
      </w:r>
      <w:r w:rsidR="00AF2E93">
        <w:rPr>
          <w:rFonts w:ascii="Times New Roman" w:hAnsi="Times New Roman" w:cs="Times New Roman"/>
          <w:sz w:val="28"/>
          <w:szCs w:val="28"/>
        </w:rPr>
        <w:t>31</w:t>
      </w:r>
    </w:p>
    <w:p w14:paraId="718207C4" w14:textId="1BE3A3CA" w:rsidR="007637B9" w:rsidRPr="007637B9" w:rsidRDefault="007637B9" w:rsidP="007637B9">
      <w:pPr>
        <w:pStyle w:val="ae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Информационная война в Чечне и ее итоги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F2E93">
        <w:rPr>
          <w:rFonts w:ascii="Times New Roman" w:hAnsi="Times New Roman" w:cs="Times New Roman"/>
          <w:sz w:val="28"/>
          <w:szCs w:val="28"/>
        </w:rPr>
        <w:t>33</w:t>
      </w:r>
    </w:p>
    <w:p w14:paraId="16A779F4" w14:textId="36668753" w:rsidR="007637B9" w:rsidRPr="007637B9" w:rsidRDefault="007637B9" w:rsidP="007637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Заключение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F2E93">
        <w:rPr>
          <w:rFonts w:ascii="Times New Roman" w:hAnsi="Times New Roman" w:cs="Times New Roman"/>
          <w:sz w:val="28"/>
          <w:szCs w:val="28"/>
        </w:rPr>
        <w:t>...</w:t>
      </w:r>
      <w:r w:rsidR="004C0FD2">
        <w:rPr>
          <w:rFonts w:ascii="Times New Roman" w:hAnsi="Times New Roman" w:cs="Times New Roman"/>
          <w:sz w:val="28"/>
          <w:szCs w:val="28"/>
        </w:rPr>
        <w:t>……………………..</w:t>
      </w:r>
      <w:r w:rsidR="00AF2E93">
        <w:rPr>
          <w:rFonts w:ascii="Times New Roman" w:hAnsi="Times New Roman" w:cs="Times New Roman"/>
          <w:sz w:val="28"/>
          <w:szCs w:val="28"/>
        </w:rPr>
        <w:t>41</w:t>
      </w:r>
    </w:p>
    <w:p w14:paraId="680DEF71" w14:textId="4B1D03A6" w:rsidR="007637B9" w:rsidRPr="007637B9" w:rsidRDefault="007637B9" w:rsidP="007637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7B9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4C0FD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AF2E93">
        <w:rPr>
          <w:rFonts w:ascii="Times New Roman" w:hAnsi="Times New Roman" w:cs="Times New Roman"/>
          <w:sz w:val="28"/>
          <w:szCs w:val="28"/>
        </w:rPr>
        <w:t>47</w:t>
      </w:r>
    </w:p>
    <w:p w14:paraId="7BE79D39" w14:textId="77777777" w:rsidR="00885740" w:rsidRDefault="00885740" w:rsidP="00E65BEE">
      <w:pPr>
        <w:pStyle w:val="ac"/>
        <w:spacing w:line="360" w:lineRule="auto"/>
      </w:pPr>
    </w:p>
    <w:p w14:paraId="7F8789CA" w14:textId="77777777" w:rsidR="00885740" w:rsidRDefault="00885740" w:rsidP="0076682E">
      <w:p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14:paraId="0DBE14C7" w14:textId="1C0E356A" w:rsidR="00AE52B2" w:rsidRPr="0076682E" w:rsidRDefault="0065171C" w:rsidP="000A4991">
      <w:pPr>
        <w:pStyle w:val="1"/>
        <w:spacing w:after="0" w:line="360" w:lineRule="auto"/>
        <w:contextualSpacing/>
        <w:rPr>
          <w:rFonts w:ascii="Times New Roman" w:hAnsi="Times New Roman" w:cs="Times New Roman"/>
          <w:b w:val="0"/>
          <w:sz w:val="28"/>
        </w:rPr>
      </w:pPr>
      <w:bookmarkStart w:id="0" w:name="_Toc513796593"/>
      <w:r w:rsidRPr="0076682E">
        <w:rPr>
          <w:rFonts w:ascii="Times New Roman" w:hAnsi="Times New Roman" w:cs="Times New Roman"/>
          <w:b w:val="0"/>
          <w:sz w:val="28"/>
        </w:rPr>
        <w:lastRenderedPageBreak/>
        <w:t>ВВЕДЕНИЕ</w:t>
      </w:r>
      <w:bookmarkEnd w:id="0"/>
    </w:p>
    <w:p w14:paraId="5F1DDC37" w14:textId="1E91013D" w:rsidR="00D124C1" w:rsidRPr="004B00D7" w:rsidRDefault="00D124C1" w:rsidP="000A4991">
      <w:pPr>
        <w:spacing w:after="0" w:line="360" w:lineRule="auto"/>
        <w:contextualSpacing/>
      </w:pPr>
    </w:p>
    <w:p w14:paraId="165BCFB2" w14:textId="17F8EC19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Средства массовой информации играют в политической жизни общества существенную роль, имея самое непосредственное отношение к его жизнеде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тельности и выполняя репродуктивную (отображают политику через радио, т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левидение и прессу) и продуктивную (творящую) функции, то они в той же степени, что и творцы политики несут ответственность за происходящие в 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ществе процессы. А если это так, то они должны руководствоваться в первую очередь интересами общества и государства</w:t>
      </w:r>
      <w:bookmarkStart w:id="1" w:name="_ftnref1"/>
      <w:r w:rsidR="00814074" w:rsidRPr="000A49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_ftn1" w:history="1">
        <w:r w:rsidR="00814074" w:rsidRPr="000A49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[59</w:t>
        </w:r>
        <w:r w:rsidRPr="000A49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]</w:t>
        </w:r>
      </w:hyperlink>
      <w:bookmarkEnd w:id="1"/>
      <w:r w:rsidRPr="000A4991">
        <w:rPr>
          <w:rFonts w:ascii="Times New Roman" w:hAnsi="Times New Roman" w:cs="Times New Roman"/>
          <w:sz w:val="28"/>
          <w:szCs w:val="28"/>
        </w:rPr>
        <w:t> . На деле же проникновение СМИ в политическую жизнь общества чрезвычайно многоаспектно. Средства массовой информации, взятые как целое и являясь важной составной частью массовой коммуникации общества, несут в себе различные социально-политические ро</w:t>
      </w:r>
      <w:r w:rsidR="00901B50" w:rsidRPr="000A4991">
        <w:rPr>
          <w:rFonts w:ascii="Times New Roman" w:hAnsi="Times New Roman" w:cs="Times New Roman"/>
          <w:sz w:val="28"/>
          <w:szCs w:val="28"/>
        </w:rPr>
        <w:t xml:space="preserve">ли, те или иные из которых – </w:t>
      </w:r>
      <w:r w:rsidRPr="000A4991">
        <w:rPr>
          <w:rFonts w:ascii="Times New Roman" w:hAnsi="Times New Roman" w:cs="Times New Roman"/>
          <w:sz w:val="28"/>
          <w:szCs w:val="28"/>
        </w:rPr>
        <w:t>в зависимости от определенного числа типичных социально-политических си</w:t>
      </w:r>
      <w:r w:rsidR="00901B50" w:rsidRPr="000A4991">
        <w:rPr>
          <w:rFonts w:ascii="Times New Roman" w:hAnsi="Times New Roman" w:cs="Times New Roman"/>
          <w:sz w:val="28"/>
          <w:szCs w:val="28"/>
        </w:rPr>
        <w:t xml:space="preserve">туаций – </w:t>
      </w:r>
      <w:r w:rsidRPr="000A4991">
        <w:rPr>
          <w:rFonts w:ascii="Times New Roman" w:hAnsi="Times New Roman" w:cs="Times New Roman"/>
          <w:sz w:val="28"/>
          <w:szCs w:val="28"/>
        </w:rPr>
        <w:t>приобретают особую 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щественную значимость. Это могут быть роли организатора, объединителя, общества, его просветителя. Но они могут играть и дезинтегрирующую, раз</w:t>
      </w:r>
      <w:r w:rsidRPr="000A4991">
        <w:rPr>
          <w:rFonts w:ascii="Times New Roman" w:hAnsi="Times New Roman" w:cs="Times New Roman"/>
          <w:sz w:val="28"/>
          <w:szCs w:val="28"/>
        </w:rPr>
        <w:t>ъ</w:t>
      </w:r>
      <w:r w:rsidRPr="000A4991">
        <w:rPr>
          <w:rFonts w:ascii="Times New Roman" w:hAnsi="Times New Roman" w:cs="Times New Roman"/>
          <w:sz w:val="28"/>
          <w:szCs w:val="28"/>
        </w:rPr>
        <w:t>единительную роль.</w:t>
      </w:r>
    </w:p>
    <w:p w14:paraId="5B3B9370" w14:textId="3C38F050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Деятельность СМИ оказывает исключительно большое влияние на жизнь общества в целом, на социально-психологический и нравственный облик ка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>дого из членов этого общества, потому что всякая новая информация, поступ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ющая по каналам СМИ, соответствующим образом </w:t>
      </w:r>
      <w:r w:rsidR="00901B50" w:rsidRPr="000A4991">
        <w:rPr>
          <w:rFonts w:ascii="Times New Roman" w:hAnsi="Times New Roman" w:cs="Times New Roman"/>
          <w:sz w:val="28"/>
          <w:szCs w:val="28"/>
        </w:rPr>
        <w:t xml:space="preserve">наполнена </w:t>
      </w:r>
      <w:r w:rsidRPr="000A4991">
        <w:rPr>
          <w:rFonts w:ascii="Times New Roman" w:hAnsi="Times New Roman" w:cs="Times New Roman"/>
          <w:sz w:val="28"/>
          <w:szCs w:val="28"/>
        </w:rPr>
        <w:t>стереотип</w:t>
      </w:r>
      <w:r w:rsidR="00901B50" w:rsidRPr="000A4991">
        <w:rPr>
          <w:rFonts w:ascii="Times New Roman" w:hAnsi="Times New Roman" w:cs="Times New Roman"/>
          <w:sz w:val="28"/>
          <w:szCs w:val="28"/>
        </w:rPr>
        <w:t>ами</w:t>
      </w:r>
      <w:r w:rsidRPr="000A4991">
        <w:rPr>
          <w:rFonts w:ascii="Times New Roman" w:hAnsi="Times New Roman" w:cs="Times New Roman"/>
          <w:sz w:val="28"/>
          <w:szCs w:val="28"/>
        </w:rPr>
        <w:t xml:space="preserve"> и несет в себе многократно повторяемые политические ориентации и ценностные установки, которые закрепляются в сознании людей. А в кризисные периоды исторического развития, как отмечал Г.</w:t>
      </w:r>
      <w:r w:rsidR="00901B50" w:rsidRPr="000A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Блумер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, люди в состоянии социального беспокойства особенно подвержены внушению, легко откликаются на разли</w:t>
      </w:r>
      <w:r w:rsidRPr="000A4991">
        <w:rPr>
          <w:rFonts w:ascii="Times New Roman" w:hAnsi="Times New Roman" w:cs="Times New Roman"/>
          <w:sz w:val="28"/>
          <w:szCs w:val="28"/>
        </w:rPr>
        <w:t>ч</w:t>
      </w:r>
      <w:r w:rsidRPr="000A4991">
        <w:rPr>
          <w:rFonts w:ascii="Times New Roman" w:hAnsi="Times New Roman" w:cs="Times New Roman"/>
          <w:sz w:val="28"/>
          <w:szCs w:val="28"/>
        </w:rPr>
        <w:t>ные новые стимулы и идеи, а также более податливы к пропаганде</w:t>
      </w:r>
      <w:bookmarkStart w:id="2" w:name="_ftnref2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"_ftn2"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81407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2]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0A4991">
        <w:rPr>
          <w:rFonts w:ascii="Times New Roman" w:hAnsi="Times New Roman" w:cs="Times New Roman"/>
          <w:sz w:val="28"/>
          <w:szCs w:val="28"/>
        </w:rPr>
        <w:t> .</w:t>
      </w:r>
    </w:p>
    <w:p w14:paraId="40EE68C8" w14:textId="2EE1598A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Объединение наций в сильные централизованные государства часто ок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зывалось возможным во многом благодаря появлению прессы, которая создала новы</w:t>
      </w:r>
      <w:r w:rsidR="00901B50" w:rsidRPr="000A4991">
        <w:rPr>
          <w:rFonts w:ascii="Times New Roman" w:hAnsi="Times New Roman" w:cs="Times New Roman"/>
          <w:sz w:val="28"/>
          <w:szCs w:val="28"/>
        </w:rPr>
        <w:t xml:space="preserve">й вид социальной общности – </w:t>
      </w:r>
      <w:r w:rsidRPr="000A4991">
        <w:rPr>
          <w:rFonts w:ascii="Times New Roman" w:hAnsi="Times New Roman" w:cs="Times New Roman"/>
          <w:sz w:val="28"/>
          <w:szCs w:val="28"/>
        </w:rPr>
        <w:t xml:space="preserve">публику отдельно взятой газеты.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Члены этой агрегации разделены расстояниями, но объединены потребляемой инфо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мацией</w:t>
      </w:r>
      <w:bookmarkStart w:id="3" w:name="_ftnref3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"_ftn3"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81407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3]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0A4991">
        <w:rPr>
          <w:rFonts w:ascii="Times New Roman" w:hAnsi="Times New Roman" w:cs="Times New Roman"/>
          <w:sz w:val="28"/>
          <w:szCs w:val="28"/>
        </w:rPr>
        <w:t>. Пресса ускорила и поставила на «поток» выработку единых симв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лов и значений в национальном масштабе. Сегодня СМИ не только непрерывно воспроизводят этот процесс, но и выводят его на глобальный уровень. В этом особая актуальность проблемы, особенно, если иметь в виду, что роль средств массовой информации будет и впредь неизменно расти и усиливаться, влиять на все стороны жизнедеятельности общества и государства. И в этом процессе не последнее значение имеет выявление и систематизация СМИ как фактора стабильности межнациональных и федеративных отношений в росси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ском государстве.</w:t>
      </w:r>
    </w:p>
    <w:p w14:paraId="2E936E1A" w14:textId="21985686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 Выбранной нами </w:t>
      </w:r>
      <w:r w:rsidRPr="000A4991">
        <w:rPr>
          <w:rFonts w:ascii="Times New Roman" w:hAnsi="Times New Roman" w:cs="Times New Roman"/>
          <w:i/>
          <w:sz w:val="28"/>
          <w:szCs w:val="28"/>
        </w:rPr>
        <w:t>темой исследования</w:t>
      </w:r>
      <w:r w:rsidRPr="000A4991">
        <w:rPr>
          <w:rFonts w:ascii="Times New Roman" w:hAnsi="Times New Roman" w:cs="Times New Roman"/>
          <w:sz w:val="28"/>
          <w:szCs w:val="28"/>
        </w:rPr>
        <w:t xml:space="preserve"> является СМИ в контексте межнациональных и федеральных отношений</w:t>
      </w:r>
      <w:r w:rsidRPr="000A4991">
        <w:rPr>
          <w:rFonts w:ascii="Times New Roman" w:hAnsi="Times New Roman" w:cs="Times New Roman"/>
          <w:i/>
          <w:sz w:val="28"/>
          <w:szCs w:val="28"/>
        </w:rPr>
        <w:t>. Актуальность темы исследов</w:t>
      </w:r>
      <w:r w:rsidRPr="000A4991">
        <w:rPr>
          <w:rFonts w:ascii="Times New Roman" w:hAnsi="Times New Roman" w:cs="Times New Roman"/>
          <w:i/>
          <w:sz w:val="28"/>
          <w:szCs w:val="28"/>
        </w:rPr>
        <w:t>а</w:t>
      </w:r>
      <w:r w:rsidRPr="000A4991">
        <w:rPr>
          <w:rFonts w:ascii="Times New Roman" w:hAnsi="Times New Roman" w:cs="Times New Roman"/>
          <w:i/>
          <w:sz w:val="28"/>
          <w:szCs w:val="28"/>
        </w:rPr>
        <w:t>ния</w:t>
      </w:r>
      <w:r w:rsidRPr="000A4991">
        <w:rPr>
          <w:rFonts w:ascii="Times New Roman" w:hAnsi="Times New Roman" w:cs="Times New Roman"/>
          <w:sz w:val="28"/>
          <w:szCs w:val="28"/>
        </w:rPr>
        <w:t> обусловлена, прежде всего, необходимостью научного осмысления де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тельности средств массовой информации как одного из наиболее существенных факторов стабильности межнациональных и федеративных отношений рефо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мирующейся России. Сегодня, когда качество информационных технологий и их использования все в большей степени определяют характер жизни общества, вопрос о взаимоотношении общества и СМИ, о степени свободы СМИ от общ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ства, власти и государства (особенно государства, претендующего на демокр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тический статус) приобретает особое значение.</w:t>
      </w:r>
    </w:p>
    <w:p w14:paraId="28324FB4" w14:textId="6EB6BD6A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i/>
          <w:sz w:val="28"/>
          <w:szCs w:val="28"/>
        </w:rPr>
        <w:t>Степень разработанности проблемы</w:t>
      </w:r>
      <w:r w:rsidRPr="000A4991">
        <w:rPr>
          <w:rFonts w:ascii="Times New Roman" w:hAnsi="Times New Roman" w:cs="Times New Roman"/>
          <w:sz w:val="28"/>
          <w:szCs w:val="28"/>
        </w:rPr>
        <w:t>. В целом, исследованию деятельн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сти СМИ посвящено множество работ в различных сферах науки: философии, социологии, политологии, истории, психологии и др. За последние годы нако</w:t>
      </w:r>
      <w:r w:rsidRPr="000A4991">
        <w:rPr>
          <w:rFonts w:ascii="Times New Roman" w:hAnsi="Times New Roman" w:cs="Times New Roman"/>
          <w:sz w:val="28"/>
          <w:szCs w:val="28"/>
        </w:rPr>
        <w:t>п</w:t>
      </w:r>
      <w:r w:rsidRPr="000A4991">
        <w:rPr>
          <w:rFonts w:ascii="Times New Roman" w:hAnsi="Times New Roman" w:cs="Times New Roman"/>
          <w:sz w:val="28"/>
          <w:szCs w:val="28"/>
        </w:rPr>
        <w:t>лен большой эмпирический материал. В то же время следует отметить, что публикации по данной проблеме носят преимущественно общетеоретический характер. Более того, проблемы деятельности СМИ, как правило, рассматрив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ются не столько как составная часть общеполитического процесса, сколько как ее иллюстративная составляющая. </w:t>
      </w:r>
    </w:p>
    <w:p w14:paraId="0A38A762" w14:textId="0BE7D577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Наиболее активно и основательно с точки зрения теории массовых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 xml:space="preserve">формационных процессов проблема рассматривается в работах отечественных ученых в области политической философии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Н.Бердяева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Б.Бессонова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Д.Ольшанского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Г.Шахназарова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; в области политологии В.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А.Панарина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С.Рогачева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; в области социологии, в том числе социологии СМИ: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Ф.Бурлацкого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А.Бутенко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Е.Коробейников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Е.Прохорова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Ж.Тощенко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. Ра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смотрению вопросов межнациональных и федеративных отношений посвящ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ны работы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Р.Абдулатипова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Л.Болтенковой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К.Калининой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Королевой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-Конопляной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В.Лысенко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А.Мацнева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В.Михайлова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В.Печенева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.</w:t>
      </w:r>
    </w:p>
    <w:p w14:paraId="3A7A0F0D" w14:textId="6C3C0A93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i/>
          <w:sz w:val="28"/>
          <w:szCs w:val="28"/>
        </w:rPr>
        <w:t>Хронологические рамки исследования</w:t>
      </w:r>
      <w:r w:rsidRPr="000A4991">
        <w:rPr>
          <w:rFonts w:ascii="Times New Roman" w:hAnsi="Times New Roman" w:cs="Times New Roman"/>
          <w:sz w:val="28"/>
          <w:szCs w:val="28"/>
        </w:rPr>
        <w:t> определены периодом 1990-1998 гг. Выбор временных рамок исследования обусловлен возникновением новой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формационной ситуации в стране, радикальной трансформацией социально-политической системы: это годы наивысшего противостояния разных ветвей власти, законодательной и исполнительной, приведшего к взрывоопасной сит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ации, резким обострением противоречий во всех сферах властных структур и общественной жизни, межнациональных отношениях, государственном стро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тельстве.</w:t>
      </w:r>
      <w:proofErr w:type="gramEnd"/>
    </w:p>
    <w:p w14:paraId="77A04541" w14:textId="77777777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0A4991">
        <w:rPr>
          <w:rFonts w:ascii="Times New Roman" w:hAnsi="Times New Roman" w:cs="Times New Roman"/>
          <w:sz w:val="28"/>
          <w:szCs w:val="28"/>
        </w:rPr>
        <w:t> состоит в политологическом анализе деятельности СМИ с точки зрения выявления факторов, способствующих стабильности ме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>национальных и федеративных отношений в Российской Федерации.</w:t>
      </w:r>
    </w:p>
    <w:p w14:paraId="5A8DBF27" w14:textId="77777777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 w:rsidRPr="000A4991">
        <w:rPr>
          <w:rFonts w:ascii="Times New Roman" w:hAnsi="Times New Roman" w:cs="Times New Roman"/>
          <w:sz w:val="28"/>
          <w:szCs w:val="28"/>
        </w:rPr>
        <w:t> является деятельность СМИ в системе межнац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ональных и федеративных отношений постсоветской России.</w:t>
      </w:r>
    </w:p>
    <w:p w14:paraId="0AEB34C8" w14:textId="77777777" w:rsidR="00D124C1" w:rsidRPr="000A4991" w:rsidRDefault="00D124C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i/>
          <w:sz w:val="28"/>
          <w:szCs w:val="28"/>
        </w:rPr>
        <w:t>Предметом исследования</w:t>
      </w:r>
      <w:r w:rsidRPr="000A4991">
        <w:rPr>
          <w:rFonts w:ascii="Times New Roman" w:hAnsi="Times New Roman" w:cs="Times New Roman"/>
          <w:sz w:val="28"/>
          <w:szCs w:val="28"/>
        </w:rPr>
        <w:t> является деятельность СМИ как одного из ва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>нейших факторов стабильности межнациональных и федеративных отношений, тенденции возрастания потребности в расширении и укреплении взаимоде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ствия государственных средств массовой информации в целях преодоления кризисной ситуации.</w:t>
      </w:r>
    </w:p>
    <w:p w14:paraId="0DB9F638" w14:textId="1597DBF3" w:rsidR="00D124C1" w:rsidRPr="000A4991" w:rsidRDefault="00D124C1" w:rsidP="000A4991">
      <w:pPr>
        <w:shd w:val="clear" w:color="auto" w:fill="FFFFFF"/>
        <w:spacing w:before="100" w:beforeAutospacing="1" w:after="0" w:line="360" w:lineRule="auto"/>
        <w:ind w:right="5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основных глав,  заключения и списка использованных источников.</w:t>
      </w:r>
    </w:p>
    <w:p w14:paraId="0D405244" w14:textId="77777777" w:rsidR="00814074" w:rsidRPr="000A4991" w:rsidRDefault="00814074" w:rsidP="000A4991">
      <w:pPr>
        <w:shd w:val="clear" w:color="auto" w:fill="FFFFFF"/>
        <w:spacing w:before="100" w:beforeAutospacing="1" w:after="0" w:line="360" w:lineRule="auto"/>
        <w:ind w:right="5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E06F38" w14:textId="79177B46" w:rsidR="00901B50" w:rsidRPr="000A4991" w:rsidRDefault="000E1817" w:rsidP="000A4991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Теоретический аспект связи СМИ и национальной политики</w:t>
      </w:r>
    </w:p>
    <w:p w14:paraId="623DD4BF" w14:textId="2685D877" w:rsidR="000E1817" w:rsidRPr="000A4991" w:rsidRDefault="000E1817" w:rsidP="000A4991">
      <w:pPr>
        <w:pStyle w:val="a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Понятие СМИ и их роль в государстве</w:t>
      </w:r>
    </w:p>
    <w:p w14:paraId="4978746E" w14:textId="77777777" w:rsidR="00BC0D30" w:rsidRPr="000A4991" w:rsidRDefault="00BC0D30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1DD8F042" w14:textId="67F06ADB" w:rsidR="000E1817" w:rsidRPr="000A4991" w:rsidRDefault="000E1817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0A4991">
        <w:rPr>
          <w:sz w:val="28"/>
          <w:szCs w:val="28"/>
          <w:shd w:val="clear" w:color="auto" w:fill="FFFFFF"/>
        </w:rPr>
        <w:t>Согласно ст. 2 закона РФ от 27 декабря 1991 года № 2124-I «О средствах массовой информации» СМИ — это совокупность таких субъектов массовой коммуникации, как: периодическое печатное издание: газета, журнал, альманах, бюллетень, иное издание, имеющее постоянное название, текущий номер и выходящее в свет не реже одного раза в год, радио-, теле-, видеопрограмма, кин</w:t>
      </w:r>
      <w:r w:rsidRPr="000A4991">
        <w:rPr>
          <w:sz w:val="28"/>
          <w:szCs w:val="28"/>
          <w:shd w:val="clear" w:color="auto" w:fill="FFFFFF"/>
        </w:rPr>
        <w:t>о</w:t>
      </w:r>
      <w:r w:rsidRPr="000A4991">
        <w:rPr>
          <w:sz w:val="28"/>
          <w:szCs w:val="28"/>
          <w:shd w:val="clear" w:color="auto" w:fill="FFFFFF"/>
        </w:rPr>
        <w:t>хроникальная программа, иная форма периодического распространения масс</w:t>
      </w:r>
      <w:r w:rsidRPr="000A4991">
        <w:rPr>
          <w:sz w:val="28"/>
          <w:szCs w:val="28"/>
          <w:shd w:val="clear" w:color="auto" w:fill="FFFFFF"/>
        </w:rPr>
        <w:t>о</w:t>
      </w:r>
      <w:r w:rsidRPr="000A4991">
        <w:rPr>
          <w:sz w:val="28"/>
          <w:szCs w:val="28"/>
          <w:shd w:val="clear" w:color="auto" w:fill="FFFFFF"/>
        </w:rPr>
        <w:t>вой информации [</w:t>
      </w:r>
      <w:r w:rsidR="00814074" w:rsidRPr="000A4991">
        <w:rPr>
          <w:sz w:val="28"/>
          <w:szCs w:val="28"/>
          <w:shd w:val="clear" w:color="auto" w:fill="FFFFFF"/>
        </w:rPr>
        <w:t>59</w:t>
      </w:r>
      <w:r w:rsidRPr="000A4991">
        <w:rPr>
          <w:sz w:val="28"/>
          <w:szCs w:val="28"/>
          <w:shd w:val="clear" w:color="auto" w:fill="FFFFFF"/>
        </w:rPr>
        <w:t>].</w:t>
      </w:r>
      <w:proofErr w:type="gramEnd"/>
      <w:r w:rsidRPr="000A4991">
        <w:rPr>
          <w:sz w:val="28"/>
          <w:szCs w:val="28"/>
          <w:shd w:val="clear" w:color="auto" w:fill="FFFFFF"/>
        </w:rPr>
        <w:t xml:space="preserve"> Другими словами, СМИ – средство донесения информ</w:t>
      </w:r>
      <w:r w:rsidRPr="000A4991">
        <w:rPr>
          <w:sz w:val="28"/>
          <w:szCs w:val="28"/>
          <w:shd w:val="clear" w:color="auto" w:fill="FFFFFF"/>
        </w:rPr>
        <w:t>а</w:t>
      </w:r>
      <w:r w:rsidRPr="000A4991">
        <w:rPr>
          <w:sz w:val="28"/>
          <w:szCs w:val="28"/>
          <w:shd w:val="clear" w:color="auto" w:fill="FFFFFF"/>
        </w:rPr>
        <w:t>ции (словесной, звуковой, визуальной) по принципу широковещательного к</w:t>
      </w:r>
      <w:r w:rsidRPr="000A4991">
        <w:rPr>
          <w:sz w:val="28"/>
          <w:szCs w:val="28"/>
          <w:shd w:val="clear" w:color="auto" w:fill="FFFFFF"/>
        </w:rPr>
        <w:t>а</w:t>
      </w:r>
      <w:r w:rsidRPr="000A4991">
        <w:rPr>
          <w:sz w:val="28"/>
          <w:szCs w:val="28"/>
          <w:shd w:val="clear" w:color="auto" w:fill="FFFFFF"/>
        </w:rPr>
        <w:t>нала, охватывающее большую аудиторию и действующее на постоянной осн</w:t>
      </w:r>
      <w:r w:rsidRPr="000A4991">
        <w:rPr>
          <w:sz w:val="28"/>
          <w:szCs w:val="28"/>
          <w:shd w:val="clear" w:color="auto" w:fill="FFFFFF"/>
        </w:rPr>
        <w:t>о</w:t>
      </w:r>
      <w:r w:rsidRPr="000A4991">
        <w:rPr>
          <w:sz w:val="28"/>
          <w:szCs w:val="28"/>
          <w:shd w:val="clear" w:color="auto" w:fill="FFFFFF"/>
        </w:rPr>
        <w:t>ве.</w:t>
      </w:r>
    </w:p>
    <w:p w14:paraId="2018B3AC" w14:textId="02DEA2E5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современный период развития российского общества успешное реш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политических, экономических и социальных задач все больше зависит от действия такого субъективного фактора как социальная активность личности. Важную </w:t>
      </w:r>
      <w:proofErr w:type="gramStart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proofErr w:type="gramEnd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которой как раз и играют средства массовой 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 О возрастающей роли печати, радио и телевидения в общественной жизни страны свидетельствуют их бурный рост, распространенность и досту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массовой информации. </w:t>
      </w:r>
      <w:proofErr w:type="gramStart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 устное слово, телевизионное изобр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способны в кратчайшие сроки достигнуть самых отдаленных районов, проникнуть в любую социальную среду.</w:t>
      </w:r>
      <w:proofErr w:type="gramEnd"/>
    </w:p>
    <w:p w14:paraId="6EB194E3" w14:textId="77777777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реципиента наилучшим образом. Особенно четко это проявляется в отн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электронных СМИ. По мере расширения технических возможностей их роль возрастает. А по эмоциональному воздействию на чувства и сознание л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они остаются пока непревзойденными и собирают самую большую аудит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рию. В средствах массовой информации, а особенно на 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телевидении вопросы повышения эффективности выступлений тесно связаны с уровнем организации творческого процесса, форм и средств социально-политического воспитания журналистского, художественного и технического персонала. Прежде всего, это отбор проблем, решение которых может быть поддержано и подсказано ауд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торией, и создание перспективных планов работы СМИ, их включающих.</w:t>
      </w:r>
    </w:p>
    <w:p w14:paraId="2DA9CCA4" w14:textId="77777777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значительно возросло влияние средств массовой 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на личность. Господствующее положение среди средств массовой информации на сегодняшний день занимает телевидение. Если в конце 70-х начале 80-х годов телевизор считался роскошью, то сегодня телевидение про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вошло в быт, практически каждой семьи. Постепенно телевидение вытесняет газеты и журналы, серьёзно конкурирует с радио. Конкуренция с прессой об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ясняется появлением на телевидении новых технологий.</w:t>
      </w:r>
    </w:p>
    <w:p w14:paraId="661C72F0" w14:textId="77777777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СМИ неразрывно связана с учетом потре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людей, их возросших социальных, духовных и политических запросов. При этом необходимо различать понятия </w:t>
      </w:r>
      <w:r w:rsidRPr="000A4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потребн</w:t>
      </w:r>
      <w:r w:rsidRPr="000A4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A4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интересы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аудитории. Потребности в информации социал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по своей природе и обусловлены в первую очередь содержанием, структ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повседневной деятельности человека, в том числе объективными характ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ристиками его профессиональной и общественной деятельности. Тематические же интересы зависят от содержания предлагаемой информации и от ситуати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социально-психологических факторов (таких, как популярность, злоб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дневность, престижность определенных тем, лиц, явлений и др.). Некоторые сведения об информационных потребностях аудитории можно получить путем опроса. Опрос дает только картину тематических интересов аудитории. Её необходимо дополнить анализом </w:t>
      </w:r>
      <w:proofErr w:type="gramStart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ролевой деятельности представит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различных групп населения</w:t>
      </w:r>
      <w:proofErr w:type="gramEnd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труде, сфере общественной и духовной жи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быту и семье.</w:t>
      </w:r>
    </w:p>
    <w:p w14:paraId="6C724657" w14:textId="77777777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аудитория включена во всю систему общественных отн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шений. Поэтому СМИ для реализации целей своей деятельности 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учитывать потребности, интересы, мотивы, установки и соответствующие им характеристики аудитории, включающие и ряд специфических, формируемых при прямом участии средств массовой информации. При таком подходе ауд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отводится деятельная, целевая роль, являющаяся результатом коммун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кативного процесса.</w:t>
      </w:r>
    </w:p>
    <w:p w14:paraId="770159AF" w14:textId="77777777" w:rsidR="00BC0D30" w:rsidRPr="000A4991" w:rsidRDefault="00BC0D30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телевидение и средства печати ищут новые подходы к своей аудитории. Исходя из этого, среди тематики газет и журналов появились новые, пусть не всегда «чистые», но зато привлекающие читателя направления («Же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 пресса», «Скандалы», «Совершенно секретно», «СПИД-инфо и т.д.) </w:t>
      </w:r>
      <w:proofErr w:type="gramStart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тел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массово пропагандирует всевозможные «проамериканские» викторины («Поле чудес» - аналог американского «Колеса фортуны» и другие), а также различные ток-шоу на злободневные темы («Большая стирка», «Окна» и т.д.).</w:t>
      </w:r>
      <w:proofErr w:type="gramEnd"/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уровень культуры населения во многом предопределяет уровень культ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СМИ…</w:t>
      </w:r>
    </w:p>
    <w:p w14:paraId="49620869" w14:textId="1D0BF83D" w:rsidR="00901B50" w:rsidRPr="000A4991" w:rsidRDefault="00901B50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 xml:space="preserve">В любой современной политической системе СМИ выполняют целый ряд важнейших функций: информационную, </w:t>
      </w:r>
      <w:proofErr w:type="spellStart"/>
      <w:r w:rsidRPr="000A4991">
        <w:rPr>
          <w:sz w:val="28"/>
          <w:szCs w:val="28"/>
        </w:rPr>
        <w:t>социализационную</w:t>
      </w:r>
      <w:proofErr w:type="spellEnd"/>
      <w:r w:rsidRPr="000A4991">
        <w:rPr>
          <w:sz w:val="28"/>
          <w:szCs w:val="28"/>
        </w:rPr>
        <w:t xml:space="preserve">, образовательную, критики и контроля, артикуляции общественных интересов, </w:t>
      </w:r>
      <w:proofErr w:type="spellStart"/>
      <w:r w:rsidRPr="000A4991">
        <w:rPr>
          <w:sz w:val="28"/>
          <w:szCs w:val="28"/>
        </w:rPr>
        <w:t>конституирования</w:t>
      </w:r>
      <w:proofErr w:type="spellEnd"/>
      <w:r w:rsidRPr="000A4991">
        <w:rPr>
          <w:sz w:val="28"/>
          <w:szCs w:val="28"/>
        </w:rPr>
        <w:t xml:space="preserve"> и интеграции политических субъектов, мобилизационную и некоторые другие.</w:t>
      </w:r>
      <w:r w:rsidR="000E1817" w:rsidRPr="000A4991">
        <w:rPr>
          <w:sz w:val="28"/>
          <w:szCs w:val="28"/>
        </w:rPr>
        <w:br/>
      </w:r>
      <w:r w:rsidRPr="000A4991">
        <w:rPr>
          <w:sz w:val="28"/>
          <w:szCs w:val="28"/>
        </w:rPr>
        <w:t>Особенно велика роль масс-медиа в демократическом государстве. Они явл</w:t>
      </w:r>
      <w:r w:rsidRPr="000A4991">
        <w:rPr>
          <w:sz w:val="28"/>
          <w:szCs w:val="28"/>
        </w:rPr>
        <w:t>я</w:t>
      </w:r>
      <w:r w:rsidRPr="000A4991">
        <w:rPr>
          <w:sz w:val="28"/>
          <w:szCs w:val="28"/>
        </w:rPr>
        <w:t>ются неотъемлемой составной частью механизма функционирования демокр</w:t>
      </w:r>
      <w:r w:rsidRPr="000A4991">
        <w:rPr>
          <w:sz w:val="28"/>
          <w:szCs w:val="28"/>
        </w:rPr>
        <w:t>а</w:t>
      </w:r>
      <w:r w:rsidRPr="000A4991">
        <w:rPr>
          <w:sz w:val="28"/>
          <w:szCs w:val="28"/>
        </w:rPr>
        <w:t>тии, а также ее ценностных оснований, демократического идеала. Нормативная модель современной демократии строится на фундаменте представлений о гражданине как рационально мыслящей и ответственно действующей личности, сознательно и компетентно участвующей в принятии политических решений. В демократическом государстве, где важнейшие решения принимаются больши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ством голосов, обладать такими качествами должны не один человек или пр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вилегированное меньшинство - элита, а массы, устойчивое большинство нас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ления. Добиться же компетентных политических суждений большинства гра</w:t>
      </w:r>
      <w:r w:rsidRPr="000A4991">
        <w:rPr>
          <w:sz w:val="28"/>
          <w:szCs w:val="28"/>
        </w:rPr>
        <w:t>ж</w:t>
      </w:r>
      <w:r w:rsidRPr="000A4991">
        <w:rPr>
          <w:sz w:val="28"/>
          <w:szCs w:val="28"/>
        </w:rPr>
        <w:t xml:space="preserve">дан без СМИ невозможно. Без радио, телевидения, газет, журналов и интернета даже хорошо образованный человек не сможет </w:t>
      </w:r>
      <w:r w:rsidRPr="000A4991">
        <w:rPr>
          <w:sz w:val="28"/>
          <w:szCs w:val="28"/>
        </w:rPr>
        <w:lastRenderedPageBreak/>
        <w:t>правильно ориентироваться в сложной мозаике противоречивых политических процессов, принимать отве</w:t>
      </w:r>
      <w:r w:rsidRPr="000A4991">
        <w:rPr>
          <w:sz w:val="28"/>
          <w:szCs w:val="28"/>
        </w:rPr>
        <w:t>т</w:t>
      </w:r>
      <w:r w:rsidRPr="000A4991">
        <w:rPr>
          <w:sz w:val="28"/>
          <w:szCs w:val="28"/>
        </w:rPr>
        <w:t>ственные решения. СМИ позволяют ему выйти за узкий горизонт непосре</w:t>
      </w:r>
      <w:r w:rsidRPr="000A4991">
        <w:rPr>
          <w:sz w:val="28"/>
          <w:szCs w:val="28"/>
        </w:rPr>
        <w:t>д</w:t>
      </w:r>
      <w:r w:rsidRPr="000A4991">
        <w:rPr>
          <w:sz w:val="28"/>
          <w:szCs w:val="28"/>
        </w:rPr>
        <w:t>ственного индивидуального опыта, делают обозримым весь мир политики.</w:t>
      </w:r>
    </w:p>
    <w:p w14:paraId="7B6CE2A1" w14:textId="628D97B3" w:rsidR="00BC0D30" w:rsidRPr="000A4991" w:rsidRDefault="00901B5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Наличие развитых, демократически организованных СМИ, объективно освещающих политические события, - одна из важнейших гарантий стабильн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сти демократического государства, эффективности управления обществом. И, наоборот, невыполнение СМИ своих функций в политической системе спосо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но коренным образом исказить ее цели и ценности, нарушить ее эффективность и подорвать жизнеспособность, превратить демократию в иллюзию, форму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литического господства правящей литы. В индустриально развитых странах без доступа к СМИ, особенно электронным, фактически невозможно появление общенациональных лидеров и существование влиятельной оппозиции. В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временном мире СМИ все в большей степени выступают не только необход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мым передаточным звеном в сложном механ</w:t>
      </w:r>
      <w:r w:rsidR="00BC0D30" w:rsidRPr="000A4991">
        <w:rPr>
          <w:rFonts w:ascii="Times New Roman" w:hAnsi="Times New Roman" w:cs="Times New Roman"/>
          <w:sz w:val="28"/>
          <w:szCs w:val="28"/>
        </w:rPr>
        <w:t>изме политики, но и ее творцом.</w:t>
      </w:r>
    </w:p>
    <w:p w14:paraId="169DB1B5" w14:textId="77777777" w:rsidR="000E1817" w:rsidRPr="000A4991" w:rsidRDefault="000E1817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B275F" w14:textId="6F2BB94A" w:rsidR="00270FC4" w:rsidRPr="000A4991" w:rsidRDefault="004C0FD2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1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.2 </w:t>
      </w:r>
      <w:r w:rsidR="000E1817" w:rsidRPr="000A4991">
        <w:rPr>
          <w:rFonts w:ascii="Times New Roman" w:hAnsi="Times New Roman" w:cs="Times New Roman"/>
          <w:sz w:val="28"/>
          <w:szCs w:val="28"/>
        </w:rPr>
        <w:t>Национальная политика и СМИ</w:t>
      </w:r>
      <w:r w:rsidR="00270FC4" w:rsidRPr="000A4991">
        <w:rPr>
          <w:rFonts w:ascii="Times New Roman" w:hAnsi="Times New Roman" w:cs="Times New Roman"/>
          <w:sz w:val="28"/>
          <w:szCs w:val="28"/>
        </w:rPr>
        <w:t>: проблемы взаимовлияния</w:t>
      </w:r>
    </w:p>
    <w:p w14:paraId="06EAD868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249F8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формировании политических и духовно-нравственных ценностей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временного российского общества решающую роль играют средства массовой информации. Их морально-психологическое воздействие на население носит двойственный характер. С одной стороны, они оказывают на него положител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ное влияние, с другой - становятся катализатором межнационального против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стояния, этнополитической напряженности. Говоря о первом, следует отметить, что содержательные выступления средств массовой информации по вопросам исторического прошлого нашей Родины способствовали исчезновению ряда «белых пятен» в истории России, росту национального самосознания этносов, народов.</w:t>
      </w:r>
    </w:p>
    <w:p w14:paraId="213C7C7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lastRenderedPageBreak/>
        <w:t>Если коснуться второй стороны, то даже такое, казалось бы, дело, как пропаганда в средствах массовой информации таких понятий, как «демокр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тия», «гражданское общество», «плюрализм», «консенсус», «правовое 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ство», «национальная политика», «федерализм» и других, без раскрытия их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держания, превращается в антипропаганду.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Если эта тенденция станет насто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чивой, то она может породить новые стереотипы и схемы, вырванные от реал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ного содержания, от жизненных потребностей людей.</w:t>
      </w:r>
    </w:p>
    <w:p w14:paraId="2880DFF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Впрочем, и сами СМИ, при всем многообразии их функционально-технических возможностей, находятся в сложном положении. Начать с того, что им явно не хватает положительных примеров строительства экономики нового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, на которых можно было бы создавать и развивать гражданскую культуру. Так целесообразно разработать и активно претворять в жизнь антикризисную программу, содержащую ситуационный анализ, раскрывающую цели, пути и средства проведения реформ, их этапы, «те</w:t>
      </w:r>
      <w:r w:rsidRPr="000A4991">
        <w:rPr>
          <w:rFonts w:ascii="Times New Roman" w:hAnsi="Times New Roman" w:cs="Times New Roman"/>
          <w:sz w:val="28"/>
          <w:szCs w:val="28"/>
        </w:rPr>
        <w:t>х</w:t>
      </w:r>
      <w:r w:rsidRPr="000A4991">
        <w:rPr>
          <w:rFonts w:ascii="Times New Roman" w:hAnsi="Times New Roman" w:cs="Times New Roman"/>
          <w:sz w:val="28"/>
          <w:szCs w:val="28"/>
        </w:rPr>
        <w:t>нологию» проведения и т. п.</w:t>
      </w:r>
    </w:p>
    <w:p w14:paraId="731CD9AC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таких сложных условиях роль средств массовой информации заключ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ется в том, чтобы своей деятельностью они способствовали созданию благ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приятной обстановки творческого поиска решения сложнейших общественных проблем, и знакомили широкие круги населения с различными конструктивн</w:t>
      </w:r>
      <w:r w:rsidRPr="000A4991">
        <w:rPr>
          <w:rFonts w:ascii="Times New Roman" w:hAnsi="Times New Roman" w:cs="Times New Roman"/>
          <w:sz w:val="28"/>
          <w:szCs w:val="28"/>
        </w:rPr>
        <w:t>ы</w:t>
      </w:r>
      <w:r w:rsidRPr="000A4991">
        <w:rPr>
          <w:rFonts w:ascii="Times New Roman" w:hAnsi="Times New Roman" w:cs="Times New Roman"/>
          <w:sz w:val="28"/>
          <w:szCs w:val="28"/>
        </w:rPr>
        <w:t xml:space="preserve">ми точками зрения, концепциями нашего дальнейшего развития, даже если они будут отличаться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официально принятых правительством. Односторонняя ориентация СМИ на одну какую-либо политическую позицию несовместима с процессом демократизации России.</w:t>
      </w:r>
    </w:p>
    <w:p w14:paraId="34D79E9C" w14:textId="3F88AA22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этой связи особо остро стоит проблема формирования СМИ культуры межнациональных отношений в рамках всеобъемлющего процесса демократ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зации общества и государства. Освещение СМИ этой проблемы, всестороннее разъяснение целей и задач государственной национальной политики - верный признак стабилизации общества и вместе с тем обновления государственного строительства. Профессор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 Г., будучи заместителем Председ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теля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Федерации в ответ на послание президента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 xml:space="preserve">РФ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напр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вил ему свое послание "О федеративной и национальной политике", в котором он резко критиковал позицию руководства страны в этом вопросе, сформул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ровал общие тенденции в межнациональных отношениях, процессы, протек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ющие в обществе, а также обоснование функции Министерства по делам нац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ональностей</w:t>
      </w:r>
      <w:bookmarkStart w:id="4" w:name="_ftnref10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"_ftn10"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81407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[6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0A4991">
        <w:rPr>
          <w:rFonts w:ascii="Times New Roman" w:hAnsi="Times New Roman" w:cs="Times New Roman"/>
          <w:sz w:val="28"/>
          <w:szCs w:val="28"/>
        </w:rPr>
        <w:t> . Но что интересно: ни в Послании Президента, ни в ответном послании заместителя Председателя Совета Федерации фактически не упом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наются средства массовой информации, не говорится о путях их активного в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влечения в проце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оительства новой российской государственности.</w:t>
      </w:r>
    </w:p>
    <w:p w14:paraId="4EEC9BB7" w14:textId="306777E4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 то же время ясно, что тенденция к «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разэтнизации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» и стремления, к дальнейшей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этнизации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политических институтов и процессов на местах, и положительные устремления тех, кто ясно отдает себе отчет в опасных после</w:t>
      </w:r>
      <w:r w:rsidRPr="000A4991">
        <w:rPr>
          <w:rFonts w:ascii="Times New Roman" w:hAnsi="Times New Roman" w:cs="Times New Roman"/>
          <w:sz w:val="28"/>
          <w:szCs w:val="28"/>
        </w:rPr>
        <w:t>д</w:t>
      </w:r>
      <w:r w:rsidRPr="000A4991">
        <w:rPr>
          <w:rFonts w:ascii="Times New Roman" w:hAnsi="Times New Roman" w:cs="Times New Roman"/>
          <w:sz w:val="28"/>
          <w:szCs w:val="28"/>
        </w:rPr>
        <w:t>ствиях односторонних подходов в условиях многонациональной страны - все это так или иначе находит свое отражение в печатных и электронных СМИ, эти идеи тиражируются ими.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И именно в СМИ этим тенденциям придается та или иная окраска. Если суммировать все данные по конфликтам, опубликованные в печати, считает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Э.Алаев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то число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погибших-включая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пропавших без вести - составит 80 тыс. человек; о раненых сообщалось не всегда, но их, наверняка, больше.</w:t>
      </w:r>
      <w:bookmarkStart w:id="5" w:name="_ftnref11"/>
      <w:r w:rsidR="00814074" w:rsidRPr="000A49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_ftn11" w:history="1">
        <w:r w:rsidRPr="000A49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[</w:t>
        </w:r>
        <w:r w:rsidR="00814074" w:rsidRPr="000A49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0A49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]</w:t>
        </w:r>
      </w:hyperlink>
      <w:bookmarkEnd w:id="5"/>
    </w:p>
    <w:p w14:paraId="661E9B89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Так было в 1996 году. Но ясно, что на самом деле количество жертв не поддается исчислению. За девять последних лет региональные этнические 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фликты (РЭК) в России унесли во много раз больше жизней, чем наши потери в девятилетней Афганской войне.</w:t>
      </w:r>
    </w:p>
    <w:p w14:paraId="3F41D1BA" w14:textId="367DFAFE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Друг</w:t>
      </w:r>
      <w:r w:rsidR="00814074" w:rsidRPr="000A4991">
        <w:rPr>
          <w:rFonts w:ascii="Times New Roman" w:hAnsi="Times New Roman" w:cs="Times New Roman"/>
          <w:sz w:val="28"/>
          <w:szCs w:val="28"/>
        </w:rPr>
        <w:t xml:space="preserve">ие социальные жертвы – </w:t>
      </w:r>
      <w:r w:rsidRPr="000A4991">
        <w:rPr>
          <w:rFonts w:ascii="Times New Roman" w:hAnsi="Times New Roman" w:cs="Times New Roman"/>
          <w:sz w:val="28"/>
          <w:szCs w:val="28"/>
        </w:rPr>
        <w:t>это беженцы. Только в России их число п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ревалило за 2 миллиона </w:t>
      </w:r>
      <w:r w:rsidR="00814074" w:rsidRPr="000A4991">
        <w:rPr>
          <w:rFonts w:ascii="Times New Roman" w:hAnsi="Times New Roman" w:cs="Times New Roman"/>
          <w:sz w:val="28"/>
          <w:szCs w:val="28"/>
        </w:rPr>
        <w:t>–</w:t>
      </w:r>
      <w:r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="00814074" w:rsidRPr="000A499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0A4991">
        <w:rPr>
          <w:rFonts w:ascii="Times New Roman" w:hAnsi="Times New Roman" w:cs="Times New Roman"/>
          <w:sz w:val="28"/>
          <w:szCs w:val="28"/>
        </w:rPr>
        <w:t>десятая часть всех беженцев планеты.</w:t>
      </w:r>
    </w:p>
    <w:p w14:paraId="5B17A92E" w14:textId="706DB5A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 экономических потерях в результате столкновений и сражений соо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щалось менее регулярно и оценки, конечно, были приблизительными. Прим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нительно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отдельным РЭК величина ущерба оценивалась такими цифрами: 20, 34, 50 и даже 100 миллиардов рублей, а начиная с 1995 г. счет пошел на три</w:t>
      </w:r>
      <w:r w:rsidRPr="000A4991">
        <w:rPr>
          <w:rFonts w:ascii="Times New Roman" w:hAnsi="Times New Roman" w:cs="Times New Roman"/>
          <w:sz w:val="28"/>
          <w:szCs w:val="28"/>
        </w:rPr>
        <w:t>л</w:t>
      </w:r>
      <w:r w:rsidRPr="000A4991">
        <w:rPr>
          <w:rFonts w:ascii="Times New Roman" w:hAnsi="Times New Roman" w:cs="Times New Roman"/>
          <w:sz w:val="28"/>
          <w:szCs w:val="28"/>
        </w:rPr>
        <w:t xml:space="preserve">лионы. Многие потери просто не учитываются. Остановка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предприятий в зоне РЭК, разрыв хозяйственных связей, отвлечение мобилизованных от производ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труда, обустройство мигрантов – </w:t>
      </w:r>
      <w:r w:rsidRPr="000A4991">
        <w:rPr>
          <w:rFonts w:ascii="Times New Roman" w:hAnsi="Times New Roman" w:cs="Times New Roman"/>
          <w:sz w:val="28"/>
          <w:szCs w:val="28"/>
        </w:rPr>
        <w:t>и все это на фоне продолжающегося экономического спада. Еще труднее оценить те потери, которые из-за социал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но-политической нестабильности несут все народы бывшего СССР во внешн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экономических связях; иностранные инвесторы опасаются вкладывать капитал в такой беспокойной зоне, как Россия: у нас боятся покупать сложное технол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гическое оборудование и вооружение из-за опасности срыва в сервисном 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служивании.</w:t>
      </w:r>
    </w:p>
    <w:p w14:paraId="35C23708" w14:textId="1E4C64AD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t xml:space="preserve">Если в 1995 году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Р.Г.Абдулатипов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высказывал мысль, что главная прич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на того, что многонациональность России из источника силы стало фактором слабости, нестабильности, заключается в отсутствии в стране тщательно пр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думанной и четко сформулированной национальной политики, то уже в 1997 году, когда вошла в силу и начала работать утвержденная Президентом 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цепция государственной национальной политики Российской Федерации, он уже дает развернутую программу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включения СМИ в процесс выработки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нальной политики</w:t>
      </w:r>
      <w:bookmarkStart w:id="6" w:name="_ftnref12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"_ftn12"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[5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0A4991">
        <w:rPr>
          <w:rFonts w:ascii="Times New Roman" w:hAnsi="Times New Roman" w:cs="Times New Roman"/>
          <w:sz w:val="28"/>
          <w:szCs w:val="28"/>
        </w:rPr>
        <w:t> .</w:t>
      </w:r>
    </w:p>
    <w:p w14:paraId="76C60844" w14:textId="0E8E73D2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Р.Г.Абдулатипов</w:t>
      </w:r>
      <w:proofErr w:type="spellEnd"/>
      <w:r w:rsidR="00B83E94" w:rsidRPr="000A4991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0A4991">
        <w:rPr>
          <w:rFonts w:ascii="Times New Roman" w:hAnsi="Times New Roman" w:cs="Times New Roman"/>
          <w:sz w:val="28"/>
          <w:szCs w:val="28"/>
        </w:rPr>
        <w:t xml:space="preserve"> отмечает, что отрицательное воздействие СМИ состоит, кроме прочего, в том, что нам навязывался западный опыт 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ственного строительства, в основе которого лежит ассимиляция, в том числе нередко насильственная. Уникальность же России состоит в том, что на прот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жении веков здесь жили и живут, сохраняя свою этническую самобытность, свою культуру и язык, более 150 народов. Многие из них имели свою 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 xml:space="preserve">ственность в течение столетий до вступления в состав России. Это величайший пример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гуманизма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прежде всего русской нации. Реальность такова, что многие из российских этносов и сегодня имеют свою государственность, автономные образования. Это означает, что для российских народов коллективные этнич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ские права, сегодня значат не меньше чем права человека. В стране с многон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циональным составом населения не может быть полноценной гражданской культуры без сформированной культуры межнациональных отношений. Здесь важно понять: нет интернациональной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культуры, как и интернационального языка. Поэтому, чем интенсивнее в нашу жизнь будет внедряться тот же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тернет, тем важнее для сохранения национальной культуры будет роль печа</w:t>
      </w:r>
      <w:r w:rsidRPr="000A4991">
        <w:rPr>
          <w:rFonts w:ascii="Times New Roman" w:hAnsi="Times New Roman" w:cs="Times New Roman"/>
          <w:sz w:val="28"/>
          <w:szCs w:val="28"/>
        </w:rPr>
        <w:t>т</w:t>
      </w:r>
      <w:r w:rsidRPr="000A4991">
        <w:rPr>
          <w:rFonts w:ascii="Times New Roman" w:hAnsi="Times New Roman" w:cs="Times New Roman"/>
          <w:sz w:val="28"/>
          <w:szCs w:val="28"/>
        </w:rPr>
        <w:t>ного слова и на русском, и на национальных языках России. Эта проблема стала жизненно важной в условиях резкого усиления межнациональных конфликтов в начале 90-х годов на территории бывшего СССР и Российской Федерации и реакции граждан на них. В последние годы все более отчетливо проявляются различного рода националистические и сепаратистские тенденции. В Чечне, Ингушетии, Дагестане регулярно происходят столкновения силовых структур с националистическими группами вооруженных боевиков. Сепаратисты в Чечне, а в свое время и в Татарстане, некоторых других регионах России настаивают на выходе из состава Российской Федерации. Рост национализма, разжигание национальной розни между народами проявляется также в многократном увеличении в СМИ многих регионов пропаганды исключительности и превосхо</w:t>
      </w:r>
      <w:r w:rsidRPr="000A4991">
        <w:rPr>
          <w:rFonts w:ascii="Times New Roman" w:hAnsi="Times New Roman" w:cs="Times New Roman"/>
          <w:sz w:val="28"/>
          <w:szCs w:val="28"/>
        </w:rPr>
        <w:t>д</w:t>
      </w:r>
      <w:r w:rsidRPr="000A4991">
        <w:rPr>
          <w:rFonts w:ascii="Times New Roman" w:hAnsi="Times New Roman" w:cs="Times New Roman"/>
          <w:sz w:val="28"/>
          <w:szCs w:val="28"/>
        </w:rPr>
        <w:t>ства одной нации над другой, в пренебрежении принципом равноправия наций и даже законодательном закреплении приоритета «коренной» национальности, абсолютизации концепции «национального возрождения» в ущерб правильно понятым правам человека, интересам своего народа. Эти тенденции в реги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нальных СМИ подробно проанализированы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А.А.Чичановским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еще в 1995 году и спустя пять лет мы видим, что практика подтвердила высказанные в то время прогнозы</w:t>
      </w:r>
      <w:bookmarkStart w:id="7" w:name="_ftnref14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"_ftn14"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[57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0A4991">
        <w:rPr>
          <w:rFonts w:ascii="Times New Roman" w:hAnsi="Times New Roman" w:cs="Times New Roman"/>
          <w:sz w:val="28"/>
          <w:szCs w:val="28"/>
        </w:rPr>
        <w:t> . В ряде бывших прибалтийских республик СССР приоритет в шкале нравственных и правовых ценностей по-прежнему отдается не личности, а «своей» нации. Отсюда государственность и территория рассматриваются как исключительная собственность «коренного» народа, а русскоязычное население этих государств оказалось в них гражданами «второго сорта».</w:t>
      </w:r>
    </w:p>
    <w:p w14:paraId="26381B28" w14:textId="28C5F8F3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Серьезной причиной возникновения межнациональных конфликтов, а то и насильственных действий в их разрешении является навязывание массовому сознанию через СМИ (особенно местные) стереотипов и предрассудков, непр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язни к соседним народам. В этом смысле характерны результаты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крупнома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 xml:space="preserve">штабного социологического исследования, проведенного среди примерно 4 тыс. человек, представляющих занятое население Москвы, Ставропольского края, Северной Осетии,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Оренбургской и Псковской областей. Хотя оно было проведено в 1991 году, результаты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как и в предыдущем случае, отражают и сегодняшнюю реальную картину в этой сфере.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На вопрос «Есть ли национальности, к которым Вы испытываете неприязненное чувство?» полож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тельно ответили в Ставропольском крае 33 процента опро</w:t>
      </w:r>
      <w:r w:rsidR="0008362C" w:rsidRPr="000A4991">
        <w:rPr>
          <w:rFonts w:ascii="Times New Roman" w:hAnsi="Times New Roman" w:cs="Times New Roman"/>
          <w:sz w:val="28"/>
          <w:szCs w:val="28"/>
        </w:rPr>
        <w:t>шенных, в Оренбурге - 21 %</w:t>
      </w:r>
      <w:r w:rsidRPr="000A4991">
        <w:rPr>
          <w:rFonts w:ascii="Times New Roman" w:hAnsi="Times New Roman" w:cs="Times New Roman"/>
          <w:sz w:val="28"/>
          <w:szCs w:val="28"/>
        </w:rPr>
        <w:t xml:space="preserve">, в Кемерово - 27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, в Москве - более 20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>. Среди причин неприязни на первое место респондентами выдвигался личный опыт общения в быту и на производстве, на второе место сложившиеся представл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ния о виновниках межнациональных конфликтов.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На вопрос «Приходилось ли Вам в повседневной жизни сталкиваться с такими явлениями, как недружел</w:t>
      </w:r>
      <w:r w:rsidRPr="000A4991">
        <w:rPr>
          <w:rFonts w:ascii="Times New Roman" w:hAnsi="Times New Roman" w:cs="Times New Roman"/>
          <w:sz w:val="28"/>
          <w:szCs w:val="28"/>
        </w:rPr>
        <w:t>ю</w:t>
      </w:r>
      <w:r w:rsidRPr="000A4991">
        <w:rPr>
          <w:rFonts w:ascii="Times New Roman" w:hAnsi="Times New Roman" w:cs="Times New Roman"/>
          <w:sz w:val="28"/>
          <w:szCs w:val="28"/>
        </w:rPr>
        <w:t>бие, критические высказывания о людях других национальностей?» полож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тельно ответили в Пскове - 43 процента, Ставрополье - 33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, в Москве - 35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>. Значительная доля респондентов отрицательно относится к пр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езду в свой город (район) беженцев из других регионов: 22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 опроше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 xml:space="preserve">ных в Ставрополье, 30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 - в Москве, 23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14 </w:t>
      </w:r>
      <w:r w:rsidR="0008362C" w:rsidRPr="000A4991">
        <w:rPr>
          <w:rFonts w:ascii="Times New Roman" w:hAnsi="Times New Roman" w:cs="Times New Roman"/>
          <w:sz w:val="28"/>
          <w:szCs w:val="28"/>
        </w:rPr>
        <w:t>%</w:t>
      </w:r>
      <w:r w:rsidRPr="000A4991">
        <w:rPr>
          <w:rFonts w:ascii="Times New Roman" w:hAnsi="Times New Roman" w:cs="Times New Roman"/>
          <w:sz w:val="28"/>
          <w:szCs w:val="28"/>
        </w:rPr>
        <w:t xml:space="preserve"> - в Оренбурге (при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вопрос задавался именно о русскоязычных б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женцах</w:t>
      </w:r>
      <w:bookmarkStart w:id="8" w:name="_ftnref15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"_ftn15"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[18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Pr="000A4991">
        <w:rPr>
          <w:rFonts w:ascii="Times New Roman" w:hAnsi="Times New Roman" w:cs="Times New Roman"/>
          <w:sz w:val="28"/>
          <w:szCs w:val="28"/>
        </w:rPr>
        <w:t> .</w:t>
      </w:r>
    </w:p>
    <w:p w14:paraId="51768A26" w14:textId="7A894960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Чувство изолированности и разногласие между социальными группами усугубляется фактическим отсутствием общенациональных (общегосуда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ственных) печатных средств массовой информации - нельзя же всерьез считать таковыми разнузданный, хотя и многотиражный, "Московский комсомолец". Из некогда центральных газет свой статус сохранили разве что газета "Труд", "Комсомольская правда", да, быть может, "Рабочая трибуна". Но вчитайтесь в их публикации: часто ли вы встретите на их страницах материалы, противост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ящие обострению межнациональных отношений? Констатация таких обостр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ний - да. Осуждение властных структур (как в случае с Чечней) - да. Оправд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ние развала, как спонтанного процесса, подготовленного историей русской и</w:t>
      </w:r>
      <w:r w:rsidRPr="000A4991">
        <w:rPr>
          <w:rFonts w:ascii="Times New Roman" w:hAnsi="Times New Roman" w:cs="Times New Roman"/>
          <w:sz w:val="28"/>
          <w:szCs w:val="28"/>
        </w:rPr>
        <w:t>м</w:t>
      </w:r>
      <w:r w:rsidRPr="000A4991">
        <w:rPr>
          <w:rFonts w:ascii="Times New Roman" w:hAnsi="Times New Roman" w:cs="Times New Roman"/>
          <w:sz w:val="28"/>
          <w:szCs w:val="28"/>
        </w:rPr>
        <w:t>перии, истор</w:t>
      </w:r>
      <w:r w:rsidR="0008362C" w:rsidRPr="000A4991">
        <w:rPr>
          <w:rFonts w:ascii="Times New Roman" w:hAnsi="Times New Roman" w:cs="Times New Roman"/>
          <w:sz w:val="28"/>
          <w:szCs w:val="28"/>
        </w:rPr>
        <w:t>ией последних семидесяти лет</w:t>
      </w:r>
      <w:r w:rsidRPr="000A4991">
        <w:rPr>
          <w:rFonts w:ascii="Times New Roman" w:hAnsi="Times New Roman" w:cs="Times New Roman"/>
          <w:sz w:val="28"/>
          <w:szCs w:val="28"/>
        </w:rPr>
        <w:t xml:space="preserve">. Какие аргументы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выдвигаются для обоснования данной точки зрения? Вот наиболее типичный пример: «ко</w:t>
      </w:r>
      <w:r w:rsidRPr="000A4991">
        <w:rPr>
          <w:rFonts w:ascii="Times New Roman" w:hAnsi="Times New Roman" w:cs="Times New Roman"/>
          <w:sz w:val="28"/>
          <w:szCs w:val="28"/>
        </w:rPr>
        <w:t>м</w:t>
      </w:r>
      <w:r w:rsidRPr="000A4991">
        <w:rPr>
          <w:rFonts w:ascii="Times New Roman" w:hAnsi="Times New Roman" w:cs="Times New Roman"/>
          <w:sz w:val="28"/>
          <w:szCs w:val="28"/>
        </w:rPr>
        <w:t>мунисты, насильственно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удерживая и подавляя национальный, государстве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ный и экономический суверенитеты, подготовили противостояние республик. Как только допустили экономический и национальный суверенитеты, тут же взорвался союз, поскольку союзный суверенитет исключал и тот, и другой с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веренитеты»</w:t>
      </w:r>
      <w:bookmarkStart w:id="9" w:name="_ftnref16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"_ftn16"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[18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Pr="000A4991">
        <w:rPr>
          <w:rFonts w:ascii="Times New Roman" w:hAnsi="Times New Roman" w:cs="Times New Roman"/>
          <w:sz w:val="28"/>
          <w:szCs w:val="28"/>
        </w:rPr>
        <w:t> .</w:t>
      </w:r>
    </w:p>
    <w:p w14:paraId="4B9EAB9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лучшем случае - это непонимание сути происходящих в то время процессов, в худшем - это сознательная полуправда, ориентированная на демоб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лизацию общественного сознания, попытка своего рода «объективизации» пр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чин уничтожения единого, веками существовавшего государства, именуемого сначала Россией, а затем СССР.</w:t>
      </w:r>
    </w:p>
    <w:p w14:paraId="212AC81B" w14:textId="44D13B04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 самом деле ни одному народу этот развал невыгоден: поколения ро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 xml:space="preserve">сийских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которые жили в едином государстве, веками имели прочные экономические, социально-культурные и межличностные связи, порвав их, в одночасье оказались в полосе отчуждения, в самоизоляции, наедине со своим действительным или мнимым суверенитетом. Это хорошо понимают и «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объе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тивизаторы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» названного процесса, подчеркивая, что никто, ни один народ не может посягнуть на целостность государства без добровольного согласия сам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го государства. В ином случае следует пересмотреть границы всех существу</w:t>
      </w:r>
      <w:r w:rsidRPr="000A4991">
        <w:rPr>
          <w:rFonts w:ascii="Times New Roman" w:hAnsi="Times New Roman" w:cs="Times New Roman"/>
          <w:sz w:val="28"/>
          <w:szCs w:val="28"/>
        </w:rPr>
        <w:t>ю</w:t>
      </w:r>
      <w:r w:rsidRPr="000A4991">
        <w:rPr>
          <w:rFonts w:ascii="Times New Roman" w:hAnsi="Times New Roman" w:cs="Times New Roman"/>
          <w:sz w:val="28"/>
          <w:szCs w:val="28"/>
        </w:rPr>
        <w:t>щих ныне государств, поскольку ни одна из них не совпадает с границами пр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живания отдельного этноса... Нарушив однажды государственное право, или, точнее, уничтожив государство, существовавшее по общепринятым нормам международного права, мы открыли путь к дальнейшему правовому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беспределу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в процессе его переустройства.</w:t>
      </w:r>
      <w:bookmarkStart w:id="10" w:name="_ftnref17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"_ftn17"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[18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14:paraId="014B8961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Все правильно, только вот выводы автор из этого делает неверные (см. предыдущую цитату). В том то и суть, что право на самостоятельность имеет любая нация, любой народ, но при условии, что эта самостоятельность не ущемляет национального достоинства и права людей других национальностей. Опыт человеческой цивилизации, борьба за демократическую государстве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ность и гражданское общество показали, что нормальное развитие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национал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ных отношений идет тогда, когда права и свободы граждан, основанные на нормах международного права, ставятся выше любых националистических а</w:t>
      </w:r>
      <w:r w:rsidRPr="000A4991">
        <w:rPr>
          <w:rFonts w:ascii="Times New Roman" w:hAnsi="Times New Roman" w:cs="Times New Roman"/>
          <w:sz w:val="28"/>
          <w:szCs w:val="28"/>
        </w:rPr>
        <w:t>м</w:t>
      </w:r>
      <w:r w:rsidRPr="000A4991">
        <w:rPr>
          <w:rFonts w:ascii="Times New Roman" w:hAnsi="Times New Roman" w:cs="Times New Roman"/>
          <w:sz w:val="28"/>
          <w:szCs w:val="28"/>
        </w:rPr>
        <w:t>биций. Права человека, как высший критерий, объективно стоят во главе угла при реализации естественного права народа на национальную государстве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ность и культуру. Равноправие всех граждан независимо от национальности, места и времени проживания в данном регионе обеспечивается законодательно. Гарантом строгого соблюдения прав граждан всех национальностей, кроме го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ударственных органов всех уровней, должны стать и средства массовой инфо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мации, тем более, если они претендуют на звание «четвертой ветви власти».</w:t>
      </w:r>
    </w:p>
    <w:p w14:paraId="49E21259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Нельзя не заметить, что проблема решения национального вопроса в России лежит в плоскости соединения принципов территориального и национал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но-территориального государственного устройства, что является в определе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ном смысле аналогом автономии, известной в международной практике как персональная автономия. Последняя акцент делает на гарантии прав человека, национальном самоопределении личности, прав народов на культурную авт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номию как составную часть права на самоопределение, свободу перемещения, экономическую, политическую защиту независимо от места проживания. При таком устройстве устанавливается правопорядок, пределы действия которого ограничиваются не географическим фактором, а гражданской принадлежн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стью, носителем которого становятся не территории (государства), а прежде всего гражданин как свободная личность. Это вытекает из того, что естестве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ная миграция населения в России делает все меньше возможным отождествл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ние территории с национальностью. Поэтому право приспосабливается к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движному состоянию нации, что нельзя сказать о региональных СМИ. Заметим к слову, что в условиях становления независимой России, с другой стороны, ростом национального самосознания граждан, консолидации титульных этн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сов в ряде республик, состав населения становится все более однонационал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ным.</w:t>
      </w:r>
    </w:p>
    <w:p w14:paraId="00E6BE7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Формирование культуры межнациональных отношений, как уже отмеч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лось дело не только государственных органов, но и средств массовой информ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ции, общественных организаций и движений, интеллигенции, всех, кто имеет влияние на духовно-нравственную сферу общественного сознания и стремится укрепить свое государство. Не последнюю роль здесь играют наука, постоянное изучение общественного мнения, умение с помощью научных методов анализа и прогнозирования предвидеть направления развития межнациональных отн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шений, предлагать механизмы их корреляции.</w:t>
      </w:r>
    </w:p>
    <w:p w14:paraId="2F24DFC0" w14:textId="7FD0F31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Гражданская культура предполагает четкие духовно-нравственные орие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тиры у каждого социального индивидуума. Академик Д.С.</w:t>
      </w:r>
      <w:r w:rsidR="0008362C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Лихачев в свое время справедливо отмечал, никакие, даже экономические, законы не смогут действ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вать в стране, если нравственная культура будет находиться на низком уровне. Вот почему в период кардинального обновления общества так важно включить все вышеназванные рычаги социально-духовного и нравственного преобраз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вания человеческой деятельности в данной сфере.</w:t>
      </w:r>
    </w:p>
    <w:p w14:paraId="34A8956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Основополагающими принципами этой деятельности становятся гум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низм, социальная справедливость, равенство прав человека, патриотизм, созд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ние всех необходимых условий для последовательного осуществления полож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ния, согласно которому свободное развитие каждого является условием свободного развития всех. Неукоснительно придерживаясь этих принципов, ро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сийское общество постепенно будет освобождаться от стереотипов видения национального вопроса оставленных длительным господством тоталитарно-административного мышления.</w:t>
      </w:r>
    </w:p>
    <w:p w14:paraId="42786EC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этом свете становится ясным, что без органического слияния политич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ских, правовых, нравственных, эстетических и иных ценностей, создающих единую базу для реального воплощения в жизнь гражданских прав и обязанн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стей свободных индивидов, немыслима организация воспитания новых соци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культурных ориентиров в обществе на принципах демократии и гуманизма.</w:t>
      </w:r>
    </w:p>
    <w:p w14:paraId="213F1FD4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На изломах российской истории, когда люди теряют жизненные ориент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ры, неизбежны попытки найти их в своеобразном «коллективном веровании» - некой национальной идее, способной сплотить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полицентричное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общество, устранить социальную разобщенность, стать мировоззренческой основой во</w:t>
      </w:r>
      <w:r w:rsidRPr="000A4991">
        <w:rPr>
          <w:rFonts w:ascii="Times New Roman" w:hAnsi="Times New Roman" w:cs="Times New Roman"/>
          <w:sz w:val="28"/>
          <w:szCs w:val="28"/>
        </w:rPr>
        <w:t>з</w:t>
      </w:r>
      <w:r w:rsidRPr="000A4991">
        <w:rPr>
          <w:rFonts w:ascii="Times New Roman" w:hAnsi="Times New Roman" w:cs="Times New Roman"/>
          <w:sz w:val="28"/>
          <w:szCs w:val="28"/>
        </w:rPr>
        <w:t>рождения нации.</w:t>
      </w:r>
    </w:p>
    <w:p w14:paraId="0DB4BB1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Выработка российской общенациональной идеи могла бы быть одним из факторов, формирующих межнациональную культуру, она могла бы консол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дировать общество.</w:t>
      </w:r>
    </w:p>
    <w:p w14:paraId="697B431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Сегодня, в период коренных общественных трансформаций, широкому спектру социально-политических представляется, что именно их политическое кредо воплощает общероссийскую «национальную идею». Борьба за перве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ство в воплощении российской «национальной идеи» ведется в первую очередь на страницах газет и журналов, в теле- и радиостудиях, и она есть не что иное, как отражение борьбы за власть. Выяснив, как она трактуется различными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литическими илами можно лучше понять их суть.</w:t>
      </w:r>
    </w:p>
    <w:p w14:paraId="38C9B75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Национальная идея, призванная сплотить расколотое общество, полит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ческими партиями активно используется в своих целях. К примеру, «Наци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нальная идея» представляется левыми объединениями как сугубо социалист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ческая, а возрождение Отечества связывается только с возвращением на путь социализма. «История,- отмечается в Программе КПРФ (принята в 1995 году на III съезде),- вновь оставляла народам нашей Родины тот же выбор, что и в 1917, и в 1941 году: либо великая держава и социализм, либо дальнейший распад страны и окончательное превращение ее в колонию. Можно смело утверждать, что в своей сущности «русская идея» есть глубоко социалистическая».</w:t>
      </w:r>
    </w:p>
    <w:p w14:paraId="2D8BC40C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Возвращение духовных начал в современное российское общество в зн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чительной мере способно восстановить его силы, дать импульс к возрождению. Однако в формулировках государственников-патриотов не находится совр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менного понимания места конкретного человека с его потребностями и запр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сами в новых условиях рыночной экономики. Сегодня,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когда расширились во</w:t>
      </w:r>
      <w:r w:rsidRPr="000A4991">
        <w:rPr>
          <w:rFonts w:ascii="Times New Roman" w:hAnsi="Times New Roman" w:cs="Times New Roman"/>
          <w:sz w:val="28"/>
          <w:szCs w:val="28"/>
        </w:rPr>
        <w:t>з</w:t>
      </w:r>
      <w:r w:rsidRPr="000A4991">
        <w:rPr>
          <w:rFonts w:ascii="Times New Roman" w:hAnsi="Times New Roman" w:cs="Times New Roman"/>
          <w:sz w:val="28"/>
          <w:szCs w:val="28"/>
        </w:rPr>
        <w:t xml:space="preserve">можности людей найти достойное место в жизни, жизненные ценности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связ</w:t>
      </w:r>
      <w:r w:rsidRPr="000A4991">
        <w:rPr>
          <w:rFonts w:ascii="Times New Roman" w:hAnsi="Times New Roman" w:cs="Times New Roman"/>
          <w:sz w:val="28"/>
          <w:szCs w:val="28"/>
        </w:rPr>
        <w:t>ы</w:t>
      </w:r>
      <w:r w:rsidRPr="000A4991">
        <w:rPr>
          <w:rFonts w:ascii="Times New Roman" w:hAnsi="Times New Roman" w:cs="Times New Roman"/>
          <w:sz w:val="28"/>
          <w:szCs w:val="28"/>
        </w:rPr>
        <w:t>ваются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прежде всего с их собственной инициативой и способностью личного выбора, а не с идеями великодержавности или соборности.</w:t>
      </w:r>
    </w:p>
    <w:p w14:paraId="65ECDDB8" w14:textId="5817EEB9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условиях кризиса идентичности российской нации национально-патриотическая, великодержавная идея выражает политические требования тех, чьи возможности повышения своего социального статуса связываются с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нальной принадлежностью. В действительности, любая попытка возвести в </w:t>
      </w:r>
      <w:r w:rsidR="00014CC8" w:rsidRPr="000A49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абсолют</w:t>
      </w:r>
      <w:proofErr w:type="spellEnd"/>
      <w:r w:rsidR="00014CC8" w:rsidRPr="000A4991">
        <w:rPr>
          <w:rFonts w:ascii="Times New Roman" w:hAnsi="Times New Roman" w:cs="Times New Roman"/>
          <w:sz w:val="28"/>
          <w:szCs w:val="28"/>
        </w:rPr>
        <w:t>»</w:t>
      </w:r>
      <w:r w:rsidRPr="000A4991">
        <w:rPr>
          <w:rFonts w:ascii="Times New Roman" w:hAnsi="Times New Roman" w:cs="Times New Roman"/>
          <w:sz w:val="28"/>
          <w:szCs w:val="28"/>
        </w:rPr>
        <w:t xml:space="preserve"> интересы какой-либо одной нации в полиэтническом пространстве России - неминуемо создаст благоприятную среду для «шовинизма», который питает великодержавную идею создания унитарного государства.</w:t>
      </w:r>
    </w:p>
    <w:p w14:paraId="4B02C21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Формирование и дальнейшее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как национальных идеологий о</w:t>
      </w:r>
      <w:r w:rsidRPr="000A4991">
        <w:rPr>
          <w:rFonts w:ascii="Times New Roman" w:hAnsi="Times New Roman" w:cs="Times New Roman"/>
          <w:sz w:val="28"/>
          <w:szCs w:val="28"/>
        </w:rPr>
        <w:t>т</w:t>
      </w:r>
      <w:r w:rsidRPr="000A4991">
        <w:rPr>
          <w:rFonts w:ascii="Times New Roman" w:hAnsi="Times New Roman" w:cs="Times New Roman"/>
          <w:sz w:val="28"/>
          <w:szCs w:val="28"/>
        </w:rPr>
        <w:t>дельных народов России, так и интегрирующей, отвечающей интересам всех российских народов общероссийской национальной идеологии (российской идеи), невозможно без включения в эти идеологии концепции нового росси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ского интернационализма, являющегося важнейшим условием дальнейшего успешного этнического развития народов России в составе единого Российск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го государства.</w:t>
      </w:r>
    </w:p>
    <w:p w14:paraId="43DDF6C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Необходимость обновления и нового содержательного наполнения 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цепции интернационализма вытекает из традиций мира и согласия между нар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дами России, всего хода исторического развития нашей страны.</w:t>
      </w:r>
    </w:p>
    <w:p w14:paraId="35511021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этих условиях крайне важно укрепление взаимодействия государстве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ных структур с общественными организациями, политическими объединениями и средствами массовой информации, которые, как правило, выражают интересы этих объединений и организаций.</w:t>
      </w:r>
    </w:p>
    <w:p w14:paraId="01E481AE" w14:textId="08F6A430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Речь фактически идет о проблеме эффективности СМИ, то есть их упра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="000A4991" w:rsidRPr="000A4991">
        <w:rPr>
          <w:rFonts w:ascii="Times New Roman" w:hAnsi="Times New Roman" w:cs="Times New Roman"/>
          <w:sz w:val="28"/>
          <w:szCs w:val="28"/>
        </w:rPr>
        <w:t xml:space="preserve">ленческой функции – </w:t>
      </w:r>
      <w:r w:rsidRPr="000A4991">
        <w:rPr>
          <w:rFonts w:ascii="Times New Roman" w:hAnsi="Times New Roman" w:cs="Times New Roman"/>
          <w:sz w:val="28"/>
          <w:szCs w:val="28"/>
        </w:rPr>
        <w:t>формы, методы политической деятельности государства, партий, движений зависят от уровня и потенциала информирования как выр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жения активности.</w:t>
      </w:r>
    </w:p>
    <w:p w14:paraId="364FB2D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Назовем основные направления (характеристики) этой информационной деятельности:</w:t>
      </w:r>
    </w:p>
    <w:p w14:paraId="2A8C0E7D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1. Интеллектуальная активность, т.е. способность политических сил отображать реальность и преобразовывать ее в соответствие со своими полит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ческими целями;</w:t>
      </w:r>
    </w:p>
    <w:p w14:paraId="5A14A6FA" w14:textId="02D54F63" w:rsidR="00270FC4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2.О</w:t>
      </w:r>
      <w:r w:rsidR="00270FC4" w:rsidRPr="000A4991">
        <w:rPr>
          <w:rFonts w:ascii="Times New Roman" w:hAnsi="Times New Roman" w:cs="Times New Roman"/>
          <w:sz w:val="28"/>
          <w:szCs w:val="28"/>
        </w:rPr>
        <w:t>рганизационно-регулирующее воздействие, или упорядочивание пра</w:t>
      </w:r>
      <w:r w:rsidR="00270FC4" w:rsidRPr="000A4991">
        <w:rPr>
          <w:rFonts w:ascii="Times New Roman" w:hAnsi="Times New Roman" w:cs="Times New Roman"/>
          <w:sz w:val="28"/>
          <w:szCs w:val="28"/>
        </w:rPr>
        <w:t>к</w:t>
      </w:r>
      <w:r w:rsidR="00270FC4" w:rsidRPr="000A4991">
        <w:rPr>
          <w:rFonts w:ascii="Times New Roman" w:hAnsi="Times New Roman" w:cs="Times New Roman"/>
          <w:sz w:val="28"/>
          <w:szCs w:val="28"/>
        </w:rPr>
        <w:t>тической работы СМИ как информационного потенциала государства и общ</w:t>
      </w:r>
      <w:r w:rsidR="00270FC4" w:rsidRPr="000A4991">
        <w:rPr>
          <w:rFonts w:ascii="Times New Roman" w:hAnsi="Times New Roman" w:cs="Times New Roman"/>
          <w:sz w:val="28"/>
          <w:szCs w:val="28"/>
        </w:rPr>
        <w:t>е</w:t>
      </w:r>
      <w:r w:rsidR="00270FC4" w:rsidRPr="000A4991">
        <w:rPr>
          <w:rFonts w:ascii="Times New Roman" w:hAnsi="Times New Roman" w:cs="Times New Roman"/>
          <w:sz w:val="28"/>
          <w:szCs w:val="28"/>
        </w:rPr>
        <w:t>ства;</w:t>
      </w:r>
    </w:p>
    <w:p w14:paraId="6556AF4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3. Прогностическая активность, оказывающая активное влияние на пр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нятие политических решений.</w:t>
      </w:r>
    </w:p>
    <w:p w14:paraId="498FAE5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Такая деятельность эффективна лишь при наличии должной политич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ской культуры в обществе, не позволяющей экстремистским элементам увлечь его националистическими и сепаратистскими лозунгами. Вот почему анализ проблем взаимодействия СМИ и властных структур должен вестись, по нашему мнению, в русле воспитания или возрождения интернационального сознания. Это и актуальная задача теоретического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поиска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и насущная потребность пол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тической практики.</w:t>
      </w:r>
    </w:p>
    <w:p w14:paraId="2820B84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публикациях лидеров ряда национальных движений современные национальные проблемы неизменно выводятся из взаимодействия имперского прошлого России с политической практикой 20-80-х гг. Стремление сохранить целостность России характеризуется нередко как рецидив имперского сознания, альтернативой которому объявляется не интернационализм, а гипертрофир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ванное национальное сознание, ориентированное на замкнутость и самолюб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вание. Однако картина изъянов и деструкции в национальных отношениях не может отменить тех реальных свершений, которые знаменуют утверждение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тернациональных воззрений как доминантной установки в массовом сознании.</w:t>
      </w:r>
    </w:p>
    <w:p w14:paraId="0A4AE9E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Общая совокупность интересов, которая при любых различиях приним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ется каждым народом России - это демократизация общества,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поддержание на должном уровне обороноспособности страны, повышение качества жизни народов России.</w:t>
      </w:r>
    </w:p>
    <w:p w14:paraId="76FC9996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Все то, что присуще любому этносу, существует в национальной «об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лочке». Как уже отмечалось,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вненационального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безэтнического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в современном мире нет и быть не может. Жизнь показала несостоятельность представлений о быстром устранении, стирании национальных различий.</w:t>
      </w:r>
    </w:p>
    <w:p w14:paraId="539CF8B1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Всякая национальная культура уникальна. В ее самобытности она не м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жет быть возмещена никакими самыми высокими достижениями каких-либо других культур. Именно это обстоятельство служит надежной основой для обеспечения интернационального равенства и равноправия в отношениях ме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>ду национальными культурами.</w:t>
      </w:r>
    </w:p>
    <w:p w14:paraId="47FD790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Что несет с собой, помимо тех признаков, о которых говорилось ранее, национальное бытие? В чем оно ярче всего выражается?</w:t>
      </w:r>
    </w:p>
    <w:p w14:paraId="62194D32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Пожалуй, первое и самое главное - это язык. В нем наиболее обнаружив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ется возможность идентификации себя с теми, кто на нем говорит, и отделение себя от тех, кто им не владеет. Поэтому обостренное внимание к языковым проблемам, эмоциональный накал вокруг проблемы «государственного языка», озабоченность представителей ряда этносов страны сужением сферы действия родного языка, забота о чистоте национальных языков, стремление поддерж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вать, обогащать и развивать науку, образование, литературу на родном языке - явления естественные.</w:t>
      </w:r>
    </w:p>
    <w:p w14:paraId="7FB36BD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языке, через язык, посредством языка живут специфика национальной духовной культуры, этнические сказания, исторические источники, древние предания, многоцветный фольклор, богатства современной художественной культуры, сфера повседневности, непосредственного общения людей и их ли</w:t>
      </w:r>
      <w:r w:rsidRPr="000A4991">
        <w:rPr>
          <w:rFonts w:ascii="Times New Roman" w:hAnsi="Times New Roman" w:cs="Times New Roman"/>
          <w:sz w:val="28"/>
          <w:szCs w:val="28"/>
        </w:rPr>
        <w:t>ч</w:t>
      </w:r>
      <w:r w:rsidRPr="000A4991">
        <w:rPr>
          <w:rFonts w:ascii="Times New Roman" w:hAnsi="Times New Roman" w:cs="Times New Roman"/>
          <w:sz w:val="28"/>
          <w:szCs w:val="28"/>
        </w:rPr>
        <w:t>ной жизни - все это неотделимо от родного языка.</w:t>
      </w:r>
    </w:p>
    <w:p w14:paraId="213C76BD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Сегодня сфера языка выявила серьезные коллизии в соотношении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нального и интернационального моментов. Вопрос о двуязычии и многоязычии для ряда регионов России стал одним из самых острых в практической полит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ке. С одной стороны, неповторимость собственной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истории и самобытность национальной культуры требуют бережного отношения к национальным яз</w:t>
      </w:r>
      <w:r w:rsidRPr="000A4991">
        <w:rPr>
          <w:rFonts w:ascii="Times New Roman" w:hAnsi="Times New Roman" w:cs="Times New Roman"/>
          <w:sz w:val="28"/>
          <w:szCs w:val="28"/>
        </w:rPr>
        <w:t>ы</w:t>
      </w:r>
      <w:r w:rsidRPr="000A4991">
        <w:rPr>
          <w:rFonts w:ascii="Times New Roman" w:hAnsi="Times New Roman" w:cs="Times New Roman"/>
          <w:sz w:val="28"/>
          <w:szCs w:val="28"/>
        </w:rPr>
        <w:t>кам. С другой стороны, потребности участия в общероссийской деятельности ставят задачу овладения языками-посредниками как внутрироссийскими (в первую очередь русским языком), так и наиболее распространенными языками зарубежных стран Запада и Востока.</w:t>
      </w:r>
    </w:p>
    <w:p w14:paraId="27A3F885" w14:textId="0F7959BA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Утверждая значимость языка как средства выявления национальной сп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цифики, необходимо иметь </w:t>
      </w:r>
      <w:r w:rsidR="00BC0D30" w:rsidRPr="000A4991">
        <w:rPr>
          <w:rFonts w:ascii="Times New Roman" w:hAnsi="Times New Roman" w:cs="Times New Roman"/>
          <w:sz w:val="28"/>
          <w:szCs w:val="28"/>
        </w:rPr>
        <w:t>в</w:t>
      </w:r>
      <w:r w:rsidR="00014CC8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="00BC0D30" w:rsidRPr="000A4991">
        <w:rPr>
          <w:rFonts w:ascii="Times New Roman" w:hAnsi="Times New Roman" w:cs="Times New Roman"/>
          <w:sz w:val="28"/>
          <w:szCs w:val="28"/>
        </w:rPr>
        <w:t>виду следующие обстоятельства: я</w:t>
      </w:r>
      <w:r w:rsidRPr="000A4991">
        <w:rPr>
          <w:rFonts w:ascii="Times New Roman" w:hAnsi="Times New Roman" w:cs="Times New Roman"/>
          <w:sz w:val="28"/>
          <w:szCs w:val="28"/>
        </w:rPr>
        <w:t>зык выражает как бы сущность народа, е</w:t>
      </w:r>
      <w:r w:rsidR="00BC0D30" w:rsidRPr="000A4991">
        <w:rPr>
          <w:rFonts w:ascii="Times New Roman" w:hAnsi="Times New Roman" w:cs="Times New Roman"/>
          <w:sz w:val="28"/>
          <w:szCs w:val="28"/>
        </w:rPr>
        <w:t>го бытия, з</w:t>
      </w:r>
      <w:r w:rsidRPr="000A4991">
        <w:rPr>
          <w:rFonts w:ascii="Times New Roman" w:hAnsi="Times New Roman" w:cs="Times New Roman"/>
          <w:sz w:val="28"/>
          <w:szCs w:val="28"/>
        </w:rPr>
        <w:t>нание языка важно для определения нац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="00BC0D30" w:rsidRPr="000A4991">
        <w:rPr>
          <w:rFonts w:ascii="Times New Roman" w:hAnsi="Times New Roman" w:cs="Times New Roman"/>
          <w:sz w:val="28"/>
          <w:szCs w:val="28"/>
        </w:rPr>
        <w:t>нальной принадлежности, потому</w:t>
      </w:r>
      <w:r w:rsidRPr="000A4991">
        <w:rPr>
          <w:rFonts w:ascii="Times New Roman" w:hAnsi="Times New Roman" w:cs="Times New Roman"/>
          <w:sz w:val="28"/>
          <w:szCs w:val="28"/>
        </w:rPr>
        <w:t xml:space="preserve"> незнание языка не может полностью пост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вить человека вне его нации и национальности, зачеркнуть его принадлежность к определенной национальной культуре.</w:t>
      </w:r>
    </w:p>
    <w:p w14:paraId="5881C135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Интернационализму противостоит национализм. Но национализм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нализму рознь. Обостренное чувство национального достоинства, как реакция на ущемление интересов этноса в прошлом, гордость малочисленного народа и тревога за его самосохранение - это не то же самое, что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чванливость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и прен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брежение более крупных этносов к интересам малочисленных, высокомерное отношение к иной культуре, иному языку, чем является шовинизм.</w:t>
      </w:r>
    </w:p>
    <w:p w14:paraId="04DE059E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Каковы черты шовинизма в понимании российских ученых, политиков? Эти черты видятся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:</w:t>
      </w:r>
    </w:p>
    <w:p w14:paraId="548A3F6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выдвижении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на первый план и раздувании этнических (национальных) черт, представлении их как главных, определяющих характеристик сообщества и каждого индивида;</w:t>
      </w:r>
    </w:p>
    <w:p w14:paraId="56B078A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претензиях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на особое положение, на исключительные права своего народа и недоверии к другим;</w:t>
      </w:r>
    </w:p>
    <w:p w14:paraId="4B10F3F5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призывах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 национальной солидарности вне зависимости от обстоятел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ств, недоверии и противостоянии к интернациональной идеологии.</w:t>
      </w:r>
    </w:p>
    <w:p w14:paraId="646BE9AD" w14:textId="347C22C3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До недавнего времени многие ученые считали, что поскольку в нашей стране существует «дружба народов», то шовинизм в явных, да и тем более острых проявлениях попросту невозможен. Жизнь показала наивную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иллюзо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ность подобных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самообманных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уверений. Воз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рождение и усиление шовинизма – </w:t>
      </w:r>
      <w:r w:rsidRPr="000A4991">
        <w:rPr>
          <w:rFonts w:ascii="Times New Roman" w:hAnsi="Times New Roman" w:cs="Times New Roman"/>
          <w:sz w:val="28"/>
          <w:szCs w:val="28"/>
        </w:rPr>
        <w:t>это суровая действительность.</w:t>
      </w:r>
    </w:p>
    <w:p w14:paraId="1AF06C5D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На это есть свои причины. К ним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прежде всего просчеты в национально-территориальном самоопределении, необоснованное подталкив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ние процесса «сближения наций». Это и замалчивание межнациональных тр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ний, и возведение порой в ранг местного «национализма» здоровых чувств. Это и перекосы в кадровой политике, и просчеты в системе образования в деятел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ности прессы, телевидения, радио.</w:t>
      </w:r>
    </w:p>
    <w:p w14:paraId="1479EF7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Обострению межнациональных отношений и росту шовинизма, несомненно, способствовали тяжелый кризис экономики, резкое ухудшение соц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ального положения большинства населения, общее состояние общественной жизни.</w:t>
      </w:r>
    </w:p>
    <w:p w14:paraId="24E3C314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 этом фоне и активизируют свои действия национальные экстремисты. Наряду с оживлением стародавних предрассудков, питающих претенциозность и необоснованные амбиции, в ход идут концепции об «этнической стерильн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сти», «национальном приоритете» и т.п. идеи, согласия и компромиссы почти невозможны. Здесь кроется одна из причин неэффективности многих из пре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>них лозунгов и доводов интернационалистского характера, рассчитанных на однозначное рациональное восприятие ситуации. В этом же секрет популярн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сти многих лидеров популистского толка, взывающих к эгоистическому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стинкту тех, кто заранее ориентирован на враждебное отношение к «чужакам»? Вероятно, этим можно объяснить, что в схватках по национальным проблемам среди возбужденных, нередко сбитых с толку граждан любой страны преим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щество далеко не всегда на стороне логики.</w:t>
      </w:r>
    </w:p>
    <w:p w14:paraId="50BFA7DD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Сейчас нередко перекрашиваются в «национальный цвет» представители самых разноликих образований. По сути дела, это вновь возникающие самоде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тельные структуры политического, культурного, этнографического, природ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охранного и тому подобного характера. Имеющиеся в их рядах экстремисты, демагоги, популисты охотно используют национальную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проблематику для овладения массовым сознанием. Их преимущество заключается в умении во</w:t>
      </w:r>
      <w:r w:rsidRPr="000A4991">
        <w:rPr>
          <w:rFonts w:ascii="Times New Roman" w:hAnsi="Times New Roman" w:cs="Times New Roman"/>
          <w:sz w:val="28"/>
          <w:szCs w:val="28"/>
        </w:rPr>
        <w:t>з</w:t>
      </w:r>
      <w:r w:rsidRPr="000A4991">
        <w:rPr>
          <w:rFonts w:ascii="Times New Roman" w:hAnsi="Times New Roman" w:cs="Times New Roman"/>
          <w:sz w:val="28"/>
          <w:szCs w:val="28"/>
        </w:rPr>
        <w:t>действовать не только на сознание, но и на эмоции масс.</w:t>
      </w:r>
    </w:p>
    <w:p w14:paraId="63979BB4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Немаловажной проблемой сегодня становится также и противодействие политическому и религиозному экстремизму, что предполагает принятие конкретных мер по повышению ответственности руководителей и главных реда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торов СМИ за пропаганду политического и религиозного экстремизма, разж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гание социальной, расовой, национальной и религиозной розни.</w:t>
      </w:r>
    </w:p>
    <w:p w14:paraId="4A3D411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Важным инструментом регулирования в сфере электронных средств массовой информации с позиций противодействия экстремизму является эффе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тивное использование лицензирования на вещательную деятельность.</w:t>
      </w:r>
    </w:p>
    <w:p w14:paraId="2AF74DD3" w14:textId="314CB11F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проявлений политического и религиозного экстремизма в деятельности средств массовой информации обеспечивается в процессе их государственной регистрации, осуществления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их деятельностью, включая прекращение деятельности средств масс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вой информации в порядке, установленном федеральным законом</w:t>
      </w:r>
      <w:bookmarkStart w:id="11" w:name="_ftnref18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"_ftn18"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separate"/>
      </w:r>
      <w:r w:rsidR="00B83E94"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[30</w:t>
      </w:r>
      <w:r w:rsidRPr="000A4991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0A4991">
        <w:rPr>
          <w:rFonts w:ascii="Times New Roman" w:hAnsi="Times New Roman" w:cs="Times New Roman"/>
          <w:sz w:val="28"/>
          <w:szCs w:val="28"/>
        </w:rPr>
        <w:t> .</w:t>
      </w:r>
    </w:p>
    <w:p w14:paraId="6C716726" w14:textId="5E432CA8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Значительную роль в противодействии политическому и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религиозному экстремизму в средствах массовой информации могло бы иметь максимально возможное использование потенциала Судебной палаты по информационным спорам при Президенте Российской Федерации.</w:t>
      </w:r>
    </w:p>
    <w:p w14:paraId="558F124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Представляется также целесообразным создание межведомственной эк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пертной комиссии по правовой оценке кино-, фото-, аудио-, видео-, продукции, печатных изданий и текстов публичных выступлений на предмет наличия в них признаков политического и религиозного экстремизма.</w:t>
      </w:r>
    </w:p>
    <w:p w14:paraId="6CBD99E4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обеспечения соответствия деятельности средств массовой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формации Конституции Российской Федерации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и действующему законодател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ству возникает необходимость усиления руководящего и организующего нач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ла в этой сфере со стороны государства на основе возможного воссоздания М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нистерства печати и информации.</w:t>
      </w:r>
    </w:p>
    <w:p w14:paraId="5215148D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5A714" w14:textId="20E527BA" w:rsidR="00270FC4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1.3 З</w:t>
      </w:r>
      <w:r w:rsidR="00270FC4" w:rsidRPr="000A4991">
        <w:rPr>
          <w:rFonts w:ascii="Times New Roman" w:hAnsi="Times New Roman" w:cs="Times New Roman"/>
          <w:sz w:val="28"/>
          <w:szCs w:val="28"/>
        </w:rPr>
        <w:t>адачи СМИ в фор</w:t>
      </w:r>
      <w:r w:rsidR="00AF2E93" w:rsidRPr="000A4991">
        <w:rPr>
          <w:rFonts w:ascii="Times New Roman" w:hAnsi="Times New Roman" w:cs="Times New Roman"/>
          <w:sz w:val="28"/>
          <w:szCs w:val="28"/>
        </w:rPr>
        <w:t>мировании национальной политики</w:t>
      </w:r>
    </w:p>
    <w:p w14:paraId="1C2130D1" w14:textId="77777777" w:rsidR="004C0FD2" w:rsidRPr="000A4991" w:rsidRDefault="004C0FD2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78FC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современных условиях задачи и главное предназначение средств ма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совой информации - стать центром общественного и гражданского согласия, способствовать сформированию у граждан России необходимого для совр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менного цивилизованного общества уровня культуры. Как уже отмечалось, в идеале они могли бы консолидировать позиции различных партий и движений, не только отражая и знакомя население с их воззрениями, но и регулярно пр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водя диалоги между ними по вопросам, волнующим современное общество. В обобщающих комментариях им следовало бы выделять из всех дискуссий, предложений то, что будет направлено на улучшение жизни людей, изменение негативной ситуации в различных областях нашей жизнедеятельности. При этом исходить они должны из понимания высокой моральной ответственности тех, кто работает в структурах «четвертой власти», быть не просто «транслят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ром» информации, не просто высказывать собственное мнение по тому или иному вопросу, но и обосновывать его.</w:t>
      </w:r>
    </w:p>
    <w:p w14:paraId="2C443D4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Последнее особенно важно для расстановки верных акцентов в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нальной политике, исходя из реально формирующейся новой культуры межн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циональных отношений. Данное требование должно быть в поле зрения СМИ повседневно.</w:t>
      </w:r>
    </w:p>
    <w:p w14:paraId="50F0BC2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Представляется, что, имело бы смысл создание в СМИ специальных отделов для освещения вопросов межнациональных отношений в контексте гос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дарственной национальной политики.</w:t>
      </w:r>
    </w:p>
    <w:p w14:paraId="3E6F8780" w14:textId="380596C6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Россия нуждается, как подчеркивает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Р.Абдулатипов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, «в немедленном во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становлении в своих правах национальной политики в качестве важнейшего самостоятельного направления деятельности Российского государства, а не в</w:t>
      </w:r>
      <w:r w:rsidRPr="000A4991">
        <w:rPr>
          <w:rFonts w:ascii="Times New Roman" w:hAnsi="Times New Roman" w:cs="Times New Roman"/>
          <w:sz w:val="28"/>
          <w:szCs w:val="28"/>
        </w:rPr>
        <w:t>ы</w:t>
      </w:r>
      <w:r w:rsidRPr="000A4991">
        <w:rPr>
          <w:rFonts w:ascii="Times New Roman" w:hAnsi="Times New Roman" w:cs="Times New Roman"/>
          <w:sz w:val="28"/>
          <w:szCs w:val="28"/>
        </w:rPr>
        <w:t>нужденной меры в работе с нацменьшинствами, которые «мешают» развитию государства</w:t>
      </w:r>
      <w:bookmarkStart w:id="12" w:name="_ftnref19"/>
      <w:r w:rsidRPr="000A4991">
        <w:rPr>
          <w:rFonts w:ascii="Times New Roman" w:hAnsi="Times New Roman" w:cs="Times New Roman"/>
          <w:sz w:val="28"/>
          <w:szCs w:val="28"/>
        </w:rPr>
        <w:fldChar w:fldCharType="begin"/>
      </w:r>
      <w:r w:rsidRPr="000A4991">
        <w:rPr>
          <w:rFonts w:ascii="Times New Roman" w:hAnsi="Times New Roman" w:cs="Times New Roman"/>
          <w:sz w:val="28"/>
          <w:szCs w:val="28"/>
        </w:rPr>
        <w:instrText xml:space="preserve"> HYPERLINK "http://www.bestreferat.ru/referat-46364.html" \l "_ftn19" </w:instrText>
      </w:r>
      <w:r w:rsidRPr="000A4991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Pr="000A4991">
        <w:rPr>
          <w:rFonts w:ascii="Times New Roman" w:hAnsi="Times New Roman" w:cs="Times New Roman"/>
          <w:sz w:val="28"/>
          <w:szCs w:val="28"/>
        </w:rPr>
        <w:t>»</w:t>
      </w:r>
      <w:r w:rsidR="00B83E94" w:rsidRPr="000A4991">
        <w:rPr>
          <w:rFonts w:ascii="Times New Roman" w:hAnsi="Times New Roman" w:cs="Times New Roman"/>
          <w:sz w:val="28"/>
          <w:szCs w:val="28"/>
        </w:rPr>
        <w:t>[3]</w:t>
      </w:r>
      <w:r w:rsidRPr="000A4991">
        <w:rPr>
          <w:rFonts w:ascii="Times New Roman" w:hAnsi="Times New Roman" w:cs="Times New Roman"/>
          <w:sz w:val="28"/>
          <w:szCs w:val="28"/>
        </w:rPr>
        <w:t>.</w:t>
      </w:r>
    </w:p>
    <w:p w14:paraId="57AE1716" w14:textId="6E856B7C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Концептуальные основы такой политики, как известно, созданы. Еще в 1992 году Совет Национальностей отработал и утвердил концепцию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нальной политики, согласовав ее с республиками, краями и областями, автон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миями. И лишь в 1996 году этот документ был одобрен Правительством и Пр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зидентом Российской Федерации. Есть в стране и мощный координирующий центр по законодательному и исполнительному сопровождению национальной политики - специализированное Министерство. Очень жаль</w:t>
      </w:r>
      <w:r w:rsidR="00014CC8" w:rsidRPr="000A4991">
        <w:rPr>
          <w:rFonts w:ascii="Times New Roman" w:hAnsi="Times New Roman" w:cs="Times New Roman"/>
          <w:sz w:val="28"/>
          <w:szCs w:val="28"/>
        </w:rPr>
        <w:t>,</w:t>
      </w:r>
      <w:r w:rsidRPr="000A4991">
        <w:rPr>
          <w:rFonts w:ascii="Times New Roman" w:hAnsi="Times New Roman" w:cs="Times New Roman"/>
          <w:sz w:val="28"/>
          <w:szCs w:val="28"/>
        </w:rPr>
        <w:t xml:space="preserve"> конечно, что оно не располагает собственными издательскими возможностями, СМИ и даже са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том в «Интернете» и т.д. Но в этой ситуации тем большее значение приобретает обязанность государственных и негосударственных СМИ - освещать ситуацию объективно и реально быть фактором, стабилизирующим межнациональные отношения в обществе, а не разрушающим многонациональный общественный организм. Сегодня национальные духовность, культура, традиции оказались под диктатом средств и субъе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ктов западной культуры – </w:t>
      </w:r>
      <w:r w:rsidRPr="000A4991">
        <w:rPr>
          <w:rFonts w:ascii="Times New Roman" w:hAnsi="Times New Roman" w:cs="Times New Roman"/>
          <w:sz w:val="28"/>
          <w:szCs w:val="28"/>
        </w:rPr>
        <w:t xml:space="preserve">массовой культуры, в нашей стране еще не научились охранять общество от подобных «ценностей». Надо заметить, что Совет Национальностей Верховного Совета России, а затем и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России приложили немало усилий для создания газеты «Федерация», для того, чтобы она стала газетой народов России, однако из-за отсутствия средств она прекратила свое существование. Нет возможности у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и проплачивать выпуск специальных телепередач по вопросам национальной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литики.</w:t>
      </w:r>
    </w:p>
    <w:p w14:paraId="4CB87BD0" w14:textId="771C58C0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У России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быть будущего без политики, способной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обесп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чить гармонию в межнациональных отношениях, сотрудничество всех насел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ющих страну народов - без четкой национальной политики.</w:t>
      </w:r>
    </w:p>
    <w:p w14:paraId="5C72A5B7" w14:textId="27CCFD7D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Доктор исторических наук, профессор Михайлов В.А. определяет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нальную политику, с одной стороны, как искусство соединения нацио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нальных интересов, а с другой – </w:t>
      </w:r>
      <w:r w:rsidRPr="000A4991">
        <w:rPr>
          <w:rFonts w:ascii="Times New Roman" w:hAnsi="Times New Roman" w:cs="Times New Roman"/>
          <w:sz w:val="28"/>
          <w:szCs w:val="28"/>
        </w:rPr>
        <w:t xml:space="preserve">как обеспечение «торжества прав человека для всех народов, вне зависимости от их численности. Удовлетворение жизненных нужд, специфических социальных культурных потребностей населения всех субъектов Федерации должно при этом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осуществляться на основе глубокого знания истории, каждого конкретного региона, традиций и верований его нас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="00014CC8" w:rsidRPr="000A4991">
        <w:rPr>
          <w:rFonts w:ascii="Times New Roman" w:hAnsi="Times New Roman" w:cs="Times New Roman"/>
          <w:sz w:val="28"/>
          <w:szCs w:val="28"/>
        </w:rPr>
        <w:t>ления. В таком смысле</w:t>
      </w:r>
      <w:r w:rsidRPr="000A4991">
        <w:rPr>
          <w:rFonts w:ascii="Times New Roman" w:hAnsi="Times New Roman" w:cs="Times New Roman"/>
          <w:sz w:val="28"/>
          <w:szCs w:val="28"/>
        </w:rPr>
        <w:t xml:space="preserve">, </w:t>
      </w:r>
      <w:r w:rsidR="00014CC8" w:rsidRPr="000A4991">
        <w:rPr>
          <w:rFonts w:ascii="Times New Roman" w:hAnsi="Times New Roman" w:cs="Times New Roman"/>
          <w:sz w:val="28"/>
          <w:szCs w:val="28"/>
        </w:rPr>
        <w:t>по мнению ученого</w:t>
      </w:r>
      <w:r w:rsidRPr="000A4991">
        <w:rPr>
          <w:rFonts w:ascii="Times New Roman" w:hAnsi="Times New Roman" w:cs="Times New Roman"/>
          <w:sz w:val="28"/>
          <w:szCs w:val="28"/>
        </w:rPr>
        <w:t>, можно говорить о правомерности «нескольких национальных политик». Национальная по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литика в сегодняшних условиях – </w:t>
      </w:r>
      <w:r w:rsidRPr="000A4991">
        <w:rPr>
          <w:rFonts w:ascii="Times New Roman" w:hAnsi="Times New Roman" w:cs="Times New Roman"/>
          <w:sz w:val="28"/>
          <w:szCs w:val="28"/>
        </w:rPr>
        <w:t>это политика конкретного решения вопросов в конкретном регионе, в конкретной республике, в конкретном месте»</w:t>
      </w:r>
      <w:bookmarkStart w:id="13" w:name="_ftnref20"/>
      <w:r w:rsidR="00B83E94" w:rsidRPr="000A4991">
        <w:rPr>
          <w:rFonts w:ascii="Times New Roman" w:hAnsi="Times New Roman" w:cs="Times New Roman"/>
          <w:sz w:val="28"/>
          <w:szCs w:val="28"/>
        </w:rPr>
        <w:t xml:space="preserve"> [43]</w:t>
      </w:r>
      <w:bookmarkEnd w:id="13"/>
      <w:r w:rsidR="00B83E94" w:rsidRPr="000A4991">
        <w:rPr>
          <w:rFonts w:ascii="Times New Roman" w:hAnsi="Times New Roman" w:cs="Times New Roman"/>
          <w:sz w:val="28"/>
          <w:szCs w:val="28"/>
        </w:rPr>
        <w:t> </w:t>
      </w:r>
      <w:r w:rsidRPr="000A4991">
        <w:rPr>
          <w:rFonts w:ascii="Times New Roman" w:hAnsi="Times New Roman" w:cs="Times New Roman"/>
          <w:sz w:val="28"/>
          <w:szCs w:val="28"/>
        </w:rPr>
        <w:t>.</w:t>
      </w:r>
    </w:p>
    <w:p w14:paraId="354C3E70" w14:textId="25E21D29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Основной закон Российской Федерации позволяет гуман</w:t>
      </w:r>
      <w:r w:rsidR="00014CC8" w:rsidRPr="000A4991">
        <w:rPr>
          <w:rFonts w:ascii="Times New Roman" w:hAnsi="Times New Roman" w:cs="Times New Roman"/>
          <w:sz w:val="28"/>
          <w:szCs w:val="28"/>
        </w:rPr>
        <w:t>но</w:t>
      </w:r>
      <w:r w:rsidRPr="000A4991">
        <w:rPr>
          <w:rFonts w:ascii="Times New Roman" w:hAnsi="Times New Roman" w:cs="Times New Roman"/>
          <w:sz w:val="28"/>
          <w:szCs w:val="28"/>
        </w:rPr>
        <w:t xml:space="preserve"> и демокр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тично решать национальные проблемы, строить отношения между народами. Устранен и ранее существовавший «ранжир» народонаселения, согласно кот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рому граждан страны классифицировали по категориям: нация, народ, наро</w:t>
      </w:r>
      <w:r w:rsidRPr="000A4991">
        <w:rPr>
          <w:rFonts w:ascii="Times New Roman" w:hAnsi="Times New Roman" w:cs="Times New Roman"/>
          <w:sz w:val="28"/>
          <w:szCs w:val="28"/>
        </w:rPr>
        <w:t>д</w:t>
      </w:r>
      <w:r w:rsidRPr="000A4991">
        <w:rPr>
          <w:rFonts w:ascii="Times New Roman" w:hAnsi="Times New Roman" w:cs="Times New Roman"/>
          <w:sz w:val="28"/>
          <w:szCs w:val="28"/>
        </w:rPr>
        <w:t>ность, национальная группа. В нынешней четко говорится о равенстве всех народов независимо от их национальности и численности.</w:t>
      </w:r>
    </w:p>
    <w:p w14:paraId="49042A2D" w14:textId="3993D342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этой связи отметим и новой подход к определению национальности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. Национальная принадлежность – </w:t>
      </w:r>
      <w:r w:rsidRPr="000A499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прежде всего самоопределения человека на индивидуальном, личностном уровне. Только признание права на такую самоидентификацию по духовному самоощущению является истинно д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мократичным. Такая практика в Конституции зафикси</w:t>
      </w:r>
      <w:r w:rsidR="00BC0D30" w:rsidRPr="000A4991">
        <w:rPr>
          <w:rFonts w:ascii="Times New Roman" w:hAnsi="Times New Roman" w:cs="Times New Roman"/>
          <w:sz w:val="28"/>
          <w:szCs w:val="28"/>
        </w:rPr>
        <w:t xml:space="preserve">рована впервые в нашей истории – </w:t>
      </w:r>
      <w:r w:rsidRPr="000A4991">
        <w:rPr>
          <w:rFonts w:ascii="Times New Roman" w:hAnsi="Times New Roman" w:cs="Times New Roman"/>
          <w:sz w:val="28"/>
          <w:szCs w:val="28"/>
        </w:rPr>
        <w:t>теперь определение национальности зависит не от фатального стеч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ния обстоятельств, а является следствием мироощущения человека, его духо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>ных потребностей, способа самовыражения, его отношением к языку и культ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ре.</w:t>
      </w:r>
    </w:p>
    <w:p w14:paraId="3FD2D1DF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средствах массовой информации до настоящего времени в опосред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ванной, неявной форме бытует сталинская формулировка о том, что нет нации без общности языка, территории, экономической жизни, психического склада и культуры. Это вносило раньше и вносит теперь определенную путаницу и при встречах с зарубежными учеными, так как в мировой практике понятие «нация» обычно тождественно понятию «государство». Между тем даже в том случае, когда нация в силу разного рода обстоятельств оказывается разбросанной по свету, она сохраняется и развивается через сохранение общей культуры, духо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 xml:space="preserve">ных традиций.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Недооценка этого явления всегда играла роковую роль в первую очередь в многонациональных государствах.</w:t>
      </w:r>
    </w:p>
    <w:p w14:paraId="15CA2378" w14:textId="0D36F87F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На основе проекта Государственной программы национального возро</w:t>
      </w:r>
      <w:r w:rsidRPr="000A4991">
        <w:rPr>
          <w:rFonts w:ascii="Times New Roman" w:hAnsi="Times New Roman" w:cs="Times New Roman"/>
          <w:sz w:val="28"/>
          <w:szCs w:val="28"/>
        </w:rPr>
        <w:t>ж</w:t>
      </w:r>
      <w:r w:rsidRPr="000A4991">
        <w:rPr>
          <w:rFonts w:ascii="Times New Roman" w:hAnsi="Times New Roman" w:cs="Times New Roman"/>
          <w:sz w:val="28"/>
          <w:szCs w:val="28"/>
        </w:rPr>
        <w:t xml:space="preserve">дения и межнационального сотрудничества народов России, разработанной коллективом авторов под руководством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Р.Г.Абдулатипова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,</w:t>
      </w:r>
      <w:bookmarkStart w:id="14" w:name="_ftnref21"/>
      <w:r w:rsidR="00B83E94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[2]</w:t>
      </w:r>
      <w:bookmarkEnd w:id="14"/>
      <w:r w:rsidR="00B83E94"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Pr="000A4991">
        <w:rPr>
          <w:rFonts w:ascii="Times New Roman" w:hAnsi="Times New Roman" w:cs="Times New Roman"/>
          <w:sz w:val="28"/>
          <w:szCs w:val="28"/>
        </w:rPr>
        <w:t>национальная политика определяется как система мер, направленная на обновление и дал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нейшее эволюционное развитие национальной жизни народов России, незав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симо от их численности, а также на создание равноправных и многосторонних отношений между всеми народами страны, на формирование демократических механизмов постоянного диалога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между государством и национальностями.</w:t>
      </w:r>
    </w:p>
    <w:p w14:paraId="06BF62B4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демократическом государстве национальная политика строится на основе тщательного и своевременного учета национально-специфических интер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сов конкретных народов, их согласования друг с другом, а также с общенаци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нальными, общегосударственными интересами развития всего сообщества народов России и страны в целом. Соответственно, национальной политике присущи определенные основополагающие ценности (принципы), которые должны быть проведены на всех уровнях ее формирования и осуществления в системе органов государственной власти.</w:t>
      </w:r>
    </w:p>
    <w:p w14:paraId="773A380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Эти принципы вытекают из мирового опыта, из исторических особенн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стей многовековой российской государственности, из современных реалий Ро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сийской Федерации. В частности, при формировании данных принципов след</w:t>
      </w:r>
      <w:r w:rsidRPr="000A4991">
        <w:rPr>
          <w:rFonts w:ascii="Times New Roman" w:hAnsi="Times New Roman" w:cs="Times New Roman"/>
          <w:sz w:val="28"/>
          <w:szCs w:val="28"/>
        </w:rPr>
        <w:t>у</w:t>
      </w:r>
      <w:r w:rsidRPr="000A4991">
        <w:rPr>
          <w:rFonts w:ascii="Times New Roman" w:hAnsi="Times New Roman" w:cs="Times New Roman"/>
          <w:sz w:val="28"/>
          <w:szCs w:val="28"/>
        </w:rPr>
        <w:t>ет принять во внимание следующие особенности государственно-национальной жизни России, присущие ей неизменно во все времена:</w:t>
      </w:r>
    </w:p>
    <w:p w14:paraId="0F845DEE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преимущественно мирное сосуществование самого крупного народа России - русского и других российских этносов, терпимое отношение 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ства ко всем религиозным конфессиям, к традициям, культуре, особенностям уклада жизни нерусских народов;</w:t>
      </w:r>
    </w:p>
    <w:p w14:paraId="641430D3" w14:textId="090668B5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 xml:space="preserve">- приоритетное значение для русских, других народов России духовных и нравственных ценностей </w:t>
      </w:r>
      <w:r w:rsidR="00014CC8" w:rsidRPr="000A4991">
        <w:rPr>
          <w:rFonts w:ascii="Times New Roman" w:hAnsi="Times New Roman" w:cs="Times New Roman"/>
          <w:sz w:val="28"/>
          <w:szCs w:val="28"/>
        </w:rPr>
        <w:t>в сравнении</w:t>
      </w:r>
      <w:r w:rsidRPr="000A499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экономическими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, материальными;</w:t>
      </w:r>
    </w:p>
    <w:p w14:paraId="75A205C9" w14:textId="666DE1CA" w:rsidR="00270FC4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государственническо-</w:t>
      </w:r>
      <w:r w:rsidR="00270FC4" w:rsidRPr="000A4991">
        <w:rPr>
          <w:rFonts w:ascii="Times New Roman" w:hAnsi="Times New Roman" w:cs="Times New Roman"/>
          <w:sz w:val="28"/>
          <w:szCs w:val="28"/>
        </w:rPr>
        <w:t>национальный менталитет подавляющего бол</w:t>
      </w:r>
      <w:r w:rsidR="00270FC4" w:rsidRPr="000A4991">
        <w:rPr>
          <w:rFonts w:ascii="Times New Roman" w:hAnsi="Times New Roman" w:cs="Times New Roman"/>
          <w:sz w:val="28"/>
          <w:szCs w:val="28"/>
        </w:rPr>
        <w:t>ь</w:t>
      </w:r>
      <w:r w:rsidR="00270FC4" w:rsidRPr="000A4991">
        <w:rPr>
          <w:rFonts w:ascii="Times New Roman" w:hAnsi="Times New Roman" w:cs="Times New Roman"/>
          <w:sz w:val="28"/>
          <w:szCs w:val="28"/>
        </w:rPr>
        <w:t>шинства россиян, независимо от их национальности и вероисповедания: сильное единое государство, коллективные права этноса, народа для них не мен</w:t>
      </w:r>
      <w:r w:rsidR="00270FC4" w:rsidRPr="000A4991">
        <w:rPr>
          <w:rFonts w:ascii="Times New Roman" w:hAnsi="Times New Roman" w:cs="Times New Roman"/>
          <w:sz w:val="28"/>
          <w:szCs w:val="28"/>
        </w:rPr>
        <w:t>ь</w:t>
      </w:r>
      <w:r w:rsidR="00270FC4" w:rsidRPr="000A4991">
        <w:rPr>
          <w:rFonts w:ascii="Times New Roman" w:hAnsi="Times New Roman" w:cs="Times New Roman"/>
          <w:sz w:val="28"/>
          <w:szCs w:val="28"/>
        </w:rPr>
        <w:t>шая, а может быть, даже большая ценность, нежели права и свободы человека и гражданина.</w:t>
      </w:r>
    </w:p>
    <w:p w14:paraId="63C4E8E1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 учетом сказанного, можно сформулировать следующие принципы национальной политики Российского государства:</w:t>
      </w:r>
    </w:p>
    <w:p w14:paraId="1426D921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уважение прав и основных свобод человека, независимо от его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нальности, происхождения, социального положения и места проживания;</w:t>
      </w:r>
    </w:p>
    <w:p w14:paraId="3164953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уважение и равенство всех народов, в том числе их права на различные формы своего конституционного самоопределения при условии сохранения территориального единства страны, целостности российской государственн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сти, спокойствия, мира и сотрудничества со всеми народами своего региона и всей страны;</w:t>
      </w:r>
    </w:p>
    <w:p w14:paraId="7ABD2ABB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равная суверенность и ответственность перед населением своих респу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лик, краев и областей, национальных автономий. Сохранение по их желанию традиционного статуса в составе федерации, закрепленного Федеративным д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говором и Конституцией Российской Федерации;</w:t>
      </w:r>
    </w:p>
    <w:p w14:paraId="461D3A46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единство многонационального народа Российского государства как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общества равноправных народов и граждан страны;</w:t>
      </w:r>
    </w:p>
    <w:p w14:paraId="6A517076" w14:textId="6098C6BF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развитие многонационального российского общества на основе свобо</w:t>
      </w:r>
      <w:r w:rsidRPr="000A4991">
        <w:rPr>
          <w:rFonts w:ascii="Times New Roman" w:hAnsi="Times New Roman" w:cs="Times New Roman"/>
          <w:sz w:val="28"/>
          <w:szCs w:val="28"/>
        </w:rPr>
        <w:t>д</w:t>
      </w:r>
      <w:r w:rsidRPr="000A4991">
        <w:rPr>
          <w:rFonts w:ascii="Times New Roman" w:hAnsi="Times New Roman" w:cs="Times New Roman"/>
          <w:sz w:val="28"/>
          <w:szCs w:val="28"/>
        </w:rPr>
        <w:t>ного, открытого, демократического диалога между гражданами, наро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дами – </w:t>
      </w:r>
      <w:r w:rsidRPr="000A4991">
        <w:rPr>
          <w:rFonts w:ascii="Times New Roman" w:hAnsi="Times New Roman" w:cs="Times New Roman"/>
          <w:sz w:val="28"/>
          <w:szCs w:val="28"/>
        </w:rPr>
        <w:t>с одной с</w:t>
      </w:r>
      <w:r w:rsidR="00B83E94" w:rsidRPr="000A4991">
        <w:rPr>
          <w:rFonts w:ascii="Times New Roman" w:hAnsi="Times New Roman" w:cs="Times New Roman"/>
          <w:sz w:val="28"/>
          <w:szCs w:val="28"/>
        </w:rPr>
        <w:t xml:space="preserve">тороны, и властью всех уровней </w:t>
      </w:r>
      <w:r w:rsidRPr="000A4991">
        <w:rPr>
          <w:rFonts w:ascii="Times New Roman" w:hAnsi="Times New Roman" w:cs="Times New Roman"/>
          <w:sz w:val="28"/>
          <w:szCs w:val="28"/>
        </w:rPr>
        <w:t>с другой;</w:t>
      </w:r>
    </w:p>
    <w:p w14:paraId="51544152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гарантированная защита со стороны государства личной безопасности человека, обеспечение безопасной жизни каждого этноса;</w:t>
      </w:r>
    </w:p>
    <w:p w14:paraId="285ADA8E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защита от любых форм дискриминации по национальному признаку, пресечение политических, идеологических и пропагандистских акций, разж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гающих расовую, национальную вражду и рознь;</w:t>
      </w:r>
    </w:p>
    <w:p w14:paraId="407F456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- государственная поддержка национальных меньшинств, малочисленных народов в деле сохранения их культуры, языка, традиций и среды обитания;</w:t>
      </w:r>
    </w:p>
    <w:p w14:paraId="6D96C673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- создание механизмов международных гарантий защиты прав и свобод этнических россиян в иностранных государствах.</w:t>
      </w:r>
    </w:p>
    <w:p w14:paraId="4C482CE7" w14:textId="4C2F17B2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Эти принципы образуют фундамент национальной политики Российской Федерации, но они</w:t>
      </w:r>
      <w:r w:rsidR="00014CC8" w:rsidRPr="000A4991">
        <w:rPr>
          <w:rFonts w:ascii="Times New Roman" w:hAnsi="Times New Roman" w:cs="Times New Roman"/>
          <w:sz w:val="28"/>
          <w:szCs w:val="28"/>
        </w:rPr>
        <w:t>,</w:t>
      </w:r>
      <w:r w:rsidRPr="000A4991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014CC8" w:rsidRPr="000A4991">
        <w:rPr>
          <w:rFonts w:ascii="Times New Roman" w:hAnsi="Times New Roman" w:cs="Times New Roman"/>
          <w:sz w:val="28"/>
          <w:szCs w:val="28"/>
        </w:rPr>
        <w:t>,</w:t>
      </w:r>
      <w:r w:rsidRPr="000A4991">
        <w:rPr>
          <w:rFonts w:ascii="Times New Roman" w:hAnsi="Times New Roman" w:cs="Times New Roman"/>
          <w:sz w:val="28"/>
          <w:szCs w:val="28"/>
        </w:rPr>
        <w:t xml:space="preserve"> являются и принципами деятельности российских СМИ, и неуклонное следование им определяет и эффективность реализации стратегии национальной политики.</w:t>
      </w:r>
    </w:p>
    <w:p w14:paraId="07EF6EF7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Высшая цель национальной политики, а значит и задача СМИ - в форм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ровании такого общества, где бы своевременно и максимально полно удовл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творялись национальные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конкре</w:t>
      </w:r>
      <w:r w:rsidRPr="000A4991">
        <w:rPr>
          <w:rFonts w:ascii="Times New Roman" w:hAnsi="Times New Roman" w:cs="Times New Roman"/>
          <w:sz w:val="28"/>
          <w:szCs w:val="28"/>
        </w:rPr>
        <w:t>т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ного этноса или всех проживающих в стране народов, причем так, чтобы это не ущемляло законных интересов других лиц или этносов, не сопровождалось напряженностью и конфликтами. Достижение этой цели предполагает создание соответствующих условий и механизмов воспроизводства национально-этнической жизни каждого народа во всем ее богатстве при сохранении и углублении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традиций равноправного развития сотрудничества народов всей страны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.</w:t>
      </w:r>
    </w:p>
    <w:p w14:paraId="0780B36E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Свободное национальное развитие того или иного народа в сотруднич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стве с другими народами не только не исключает, а, напротив, усиливает его национальную консолидацию на основе общности культурно-исторического прошлого, национальных ценностей и интересов. Как для национального ра</w:t>
      </w:r>
      <w:r w:rsidRPr="000A4991">
        <w:rPr>
          <w:rFonts w:ascii="Times New Roman" w:hAnsi="Times New Roman" w:cs="Times New Roman"/>
          <w:sz w:val="28"/>
          <w:szCs w:val="28"/>
        </w:rPr>
        <w:t>з</w:t>
      </w:r>
      <w:r w:rsidRPr="000A4991">
        <w:rPr>
          <w:rFonts w:ascii="Times New Roman" w:hAnsi="Times New Roman" w:cs="Times New Roman"/>
          <w:sz w:val="28"/>
          <w:szCs w:val="28"/>
        </w:rPr>
        <w:t xml:space="preserve">вития конкретного этноса, так и для межнационального сотворчества вредны противопоставление одного народа другому или другим,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проявлениеагресси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национализма и шовинизма, культивирование психологии национальной исключительности и предвзятости.</w:t>
      </w:r>
    </w:p>
    <w:p w14:paraId="6F703130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Экономическое и культурное обособление наносит огромный ущерб экономике и культуре каждого народа, региона и всей стране в целом. Преодол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ние кризисных явлений в жизни конкретного народа и всего государства, дв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жение к все более высоким ступеням материального и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духовного прогресса возможны только на пути всемерного развития рациональной экономической и культурной интеграции.</w:t>
      </w:r>
    </w:p>
    <w:p w14:paraId="3E1C016A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Настоящее и будущее российских народов, межнациональных отношений в России в решающей мере зависит от социально-экономического положения и национального самочувствия русского народа. Поэтому первоочередными я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>ляются задачи решения накопившихся в течение десятилетий социально-экономических и этнокультурных проблем русской нации ее подлинного нац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онального возрождения и расцвета.</w:t>
      </w:r>
    </w:p>
    <w:p w14:paraId="5B2D0DB3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37872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E0A73F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D0310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B5B4D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A4E52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B8637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8D16E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766EA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405CF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FB822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7B36B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AB2CA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585CC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AE46F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A63F2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90AC9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FB2FC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251F4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EC066" w14:textId="77777777" w:rsidR="000A4991" w:rsidRPr="000A4991" w:rsidRDefault="000A4991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9BB95" w14:textId="77777777" w:rsidR="00BC0D30" w:rsidRPr="000A4991" w:rsidRDefault="00BC0D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51863" w14:textId="77777777" w:rsidR="00AF2E93" w:rsidRPr="000A4991" w:rsidRDefault="005B559F" w:rsidP="000A4991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Взаимовлияние СМИ и внутригосударственных отношений на пр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мере Чеченского конфликта</w:t>
      </w:r>
    </w:p>
    <w:p w14:paraId="06583072" w14:textId="7893067A" w:rsidR="005B559F" w:rsidRPr="000A4991" w:rsidRDefault="005B559F" w:rsidP="000A4991">
      <w:pPr>
        <w:pStyle w:val="a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Освещение Чеченского конфликта в СМИ</w:t>
      </w:r>
    </w:p>
    <w:p w14:paraId="462152E7" w14:textId="77777777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5FA7068" w14:textId="20E5AFCF" w:rsidR="005B559F" w:rsidRPr="000A4991" w:rsidRDefault="005B559F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как уже говорилось ранее,  имеют огромные возможности в сфере политических манипуляций и воздействии на массовое сознание через форм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населения определенного общественного мнения о том или ином с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бытии, человеке, явлении. В информационном обществе власть знаний и 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становится решающей в управлении обществом, оттесняя на второй план влияние денег и государственного принуждения. </w:t>
      </w:r>
    </w:p>
    <w:p w14:paraId="33B72ADC" w14:textId="77777777" w:rsidR="005B559F" w:rsidRPr="000A4991" w:rsidRDefault="005B559F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конфликт в Чечне явился испытанием не только для российских военных и политиков, но также и для средств массовой информации. С пом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российских и западных СМИ в течение последних десяти лет у россиян и чеченцев формировался «образ врага».</w:t>
      </w:r>
    </w:p>
    <w:p w14:paraId="14F4150A" w14:textId="77777777" w:rsidR="005B559F" w:rsidRPr="000A4991" w:rsidRDefault="005B559F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век принес новый способ ведения войн, который х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рактеризуется использованием современных информационных технологий и минимальным числом человеческих жертв. Военные операции нового типа ведутся самыми развитыми в техническом плане государствами и требуют нал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больших интеллектуальных ресурсов. В современном мире благодаря о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крытости обществ и последних информационных технологий были созданы благоприятные условия для широкого распространения информационных войн. Теперь информационно-психологическое воздействие является естественным компонентом любого политического конфликта, как в международной, так и во внутренней политике. Информационные войны имеют много общего с комме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рекламой и PR.</w:t>
      </w:r>
    </w:p>
    <w:p w14:paraId="72D7CF4F" w14:textId="77777777" w:rsidR="005B559F" w:rsidRPr="000A4991" w:rsidRDefault="005B559F" w:rsidP="000A49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в северокавказском регионе РФ является классическим примером информационной войны.</w:t>
      </w:r>
    </w:p>
    <w:p w14:paraId="7615C387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С одной стороны, СМИ, публикуя информацию о высоком моральном духе солдат, сплоченности союзников, высокой боеготовности армии, возде</w:t>
      </w:r>
      <w:r w:rsidRPr="000A4991">
        <w:rPr>
          <w:sz w:val="28"/>
          <w:szCs w:val="28"/>
        </w:rPr>
        <w:t>й</w:t>
      </w:r>
      <w:r w:rsidRPr="000A4991">
        <w:rPr>
          <w:sz w:val="28"/>
          <w:szCs w:val="28"/>
        </w:rPr>
        <w:t xml:space="preserve">ствуют на общественное мнение, чтобы подавить страх и панику, </w:t>
      </w:r>
      <w:r w:rsidRPr="000A4991">
        <w:rPr>
          <w:sz w:val="28"/>
          <w:szCs w:val="28"/>
        </w:rPr>
        <w:lastRenderedPageBreak/>
        <w:t>повысить уровень доверия к правительству. С другой стороны, это необходимо и для т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го, чтобы воздействовать на противника, который так или иначе тоже получает эту информацию. Предполагается, что она способствует понижению его боев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го духа, уменьшает желание сражаться, вызывает неуверенность в своих силах и целесообразности своих действий. По существу военная сила может не соо</w:t>
      </w:r>
      <w:r w:rsidRPr="000A4991">
        <w:rPr>
          <w:sz w:val="28"/>
          <w:szCs w:val="28"/>
        </w:rPr>
        <w:t>т</w:t>
      </w:r>
      <w:r w:rsidRPr="000A4991">
        <w:rPr>
          <w:sz w:val="28"/>
          <w:szCs w:val="28"/>
        </w:rPr>
        <w:t>ветствовать распространенной точке зрения о ней, но если противник приним</w:t>
      </w:r>
      <w:r w:rsidRPr="000A4991">
        <w:rPr>
          <w:sz w:val="28"/>
          <w:szCs w:val="28"/>
        </w:rPr>
        <w:t>а</w:t>
      </w:r>
      <w:r w:rsidRPr="000A4991">
        <w:rPr>
          <w:sz w:val="28"/>
          <w:szCs w:val="28"/>
        </w:rPr>
        <w:t>ет ее на веру и отказывается сражаться, то война оказывается выигранной и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формационно, а не традиционным путем, когда побеждает физически более сильный противник. Если мы возьмем интерпретацию событий в Чечне росси</w:t>
      </w:r>
      <w:r w:rsidRPr="000A4991">
        <w:rPr>
          <w:sz w:val="28"/>
          <w:szCs w:val="28"/>
        </w:rPr>
        <w:t>й</w:t>
      </w:r>
      <w:r w:rsidRPr="000A4991">
        <w:rPr>
          <w:sz w:val="28"/>
          <w:szCs w:val="28"/>
        </w:rPr>
        <w:t>скими СМИ, то сразу вспоминаются словосочетания «банд формирования», «чеченская мафия», «лица кавказской национальности», которые дали возмо</w:t>
      </w:r>
      <w:r w:rsidRPr="000A4991">
        <w:rPr>
          <w:sz w:val="28"/>
          <w:szCs w:val="28"/>
        </w:rPr>
        <w:t>ж</w:t>
      </w:r>
      <w:r w:rsidRPr="000A4991">
        <w:rPr>
          <w:sz w:val="28"/>
          <w:szCs w:val="28"/>
        </w:rPr>
        <w:t>ность представлять эту ситуацию как однозначно связанную с нарушением нормы. У человека и общества с помощью внешних воздействий можно менять структуру мировоззрения. Это осуществляется внедрением в сознание полит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ческих мифов, позволяющих заменить целостное мировоззрение фрагмента</w:t>
      </w:r>
      <w:r w:rsidRPr="000A4991">
        <w:rPr>
          <w:sz w:val="28"/>
          <w:szCs w:val="28"/>
        </w:rPr>
        <w:t>р</w:t>
      </w:r>
      <w:r w:rsidRPr="000A4991">
        <w:rPr>
          <w:sz w:val="28"/>
          <w:szCs w:val="28"/>
        </w:rPr>
        <w:t>ным.</w:t>
      </w:r>
    </w:p>
    <w:p w14:paraId="3BFB0B81" w14:textId="2C4F1340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Методы подавления и принуждения всегда использовались в политич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ской жизни. Но в большинстве случаев эти методы ориентировались на «мат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риальные» результаты. Даже наиболее суровые деспотические режимы удовл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творялись лишь навязыванием человеку определенных правил действия. Они не интересовались чувствами и мыслями людей.</w:t>
      </w:r>
    </w:p>
    <w:p w14:paraId="28F51846" w14:textId="429369CF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 xml:space="preserve">В рамках этого метода во время конфликта происходит героизация своей стороны и </w:t>
      </w:r>
      <w:r w:rsidR="00014CC8" w:rsidRPr="000A4991">
        <w:rPr>
          <w:sz w:val="28"/>
          <w:szCs w:val="28"/>
        </w:rPr>
        <w:t>«</w:t>
      </w:r>
      <w:proofErr w:type="spellStart"/>
      <w:r w:rsidRPr="000A4991">
        <w:rPr>
          <w:sz w:val="28"/>
          <w:szCs w:val="28"/>
        </w:rPr>
        <w:t>демонизация</w:t>
      </w:r>
      <w:proofErr w:type="spellEnd"/>
      <w:r w:rsidR="00014CC8" w:rsidRPr="000A4991">
        <w:rPr>
          <w:sz w:val="28"/>
          <w:szCs w:val="28"/>
        </w:rPr>
        <w:t>»</w:t>
      </w:r>
      <w:r w:rsidRPr="000A4991">
        <w:rPr>
          <w:sz w:val="28"/>
          <w:szCs w:val="28"/>
        </w:rPr>
        <w:t xml:space="preserve"> стороны противника. Героизация обеспечивается за счет демонстрации отсутствия своих убитых и раненых, помощи гражданским лицам, героических действий своих солдат. </w:t>
      </w:r>
      <w:r w:rsidR="00014CC8" w:rsidRPr="000A4991">
        <w:rPr>
          <w:sz w:val="28"/>
          <w:szCs w:val="28"/>
        </w:rPr>
        <w:t>«</w:t>
      </w:r>
      <w:proofErr w:type="spellStart"/>
      <w:r w:rsidRPr="000A4991">
        <w:rPr>
          <w:sz w:val="28"/>
          <w:szCs w:val="28"/>
        </w:rPr>
        <w:t>Демонизация</w:t>
      </w:r>
      <w:proofErr w:type="spellEnd"/>
      <w:r w:rsidR="00014CC8" w:rsidRPr="000A4991">
        <w:rPr>
          <w:sz w:val="28"/>
          <w:szCs w:val="28"/>
        </w:rPr>
        <w:t>»</w:t>
      </w:r>
      <w:r w:rsidRPr="000A4991">
        <w:rPr>
          <w:sz w:val="28"/>
          <w:szCs w:val="28"/>
        </w:rPr>
        <w:t xml:space="preserve"> обеспечивается за счет создания негативного имиджа лидера противника (наркоман, коррупци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нер, сумасшедший), наличия убитых и раненых, демонстрации зверств по о</w:t>
      </w:r>
      <w:r w:rsidRPr="000A4991">
        <w:rPr>
          <w:sz w:val="28"/>
          <w:szCs w:val="28"/>
        </w:rPr>
        <w:t>т</w:t>
      </w:r>
      <w:r w:rsidRPr="000A4991">
        <w:rPr>
          <w:sz w:val="28"/>
          <w:szCs w:val="28"/>
        </w:rPr>
        <w:t>ношению к мирному населению, разлада и дезертирства в чужой армии.</w:t>
      </w:r>
    </w:p>
    <w:p w14:paraId="5DB1090C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Эти методы при разных целях являются общими для психологических войн, пропаганды и избирательных технологий. В своей основе они имеют принципы, разработанные коммерческой рекламой. Использование этих мет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дов предполагает прямое манипулирование СМИ и журналистами в своих и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тересах.</w:t>
      </w:r>
    </w:p>
    <w:p w14:paraId="5574DFB0" w14:textId="1B17EBFE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A4991">
        <w:rPr>
          <w:sz w:val="28"/>
          <w:szCs w:val="28"/>
        </w:rPr>
        <w:t>В начале</w:t>
      </w:r>
      <w:proofErr w:type="gramEnd"/>
      <w:r w:rsidRPr="000A4991">
        <w:rPr>
          <w:sz w:val="28"/>
          <w:szCs w:val="28"/>
        </w:rPr>
        <w:t xml:space="preserve"> 90-х гг. пресса воспринимала себя, как «четвертую власть», т.е. как самостоятельный общественный институт. Это означало, что главные р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дакторы и журналисты чувствовали свою ответственность перед обществом и полагали, что пресса может и должна критиковать власть тогда, когда она допускает ошибки. С точки зрения прессы и той «демократической» печати, кот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рая ранее, до данного локального конфликта, поддерживала президента, не говоря уже об оппозиционной печати, война в Чечне была «совершенно безда</w:t>
      </w:r>
      <w:r w:rsidRPr="000A4991">
        <w:rPr>
          <w:sz w:val="28"/>
          <w:szCs w:val="28"/>
        </w:rPr>
        <w:t>р</w:t>
      </w:r>
      <w:r w:rsidRPr="000A4991">
        <w:rPr>
          <w:sz w:val="28"/>
          <w:szCs w:val="28"/>
        </w:rPr>
        <w:t>ной и бессмысленной авантюрой. Войны редко бывают разумными.</w:t>
      </w:r>
      <w:r w:rsidR="00B83E94" w:rsidRPr="000A4991">
        <w:rPr>
          <w:sz w:val="28"/>
          <w:szCs w:val="28"/>
        </w:rPr>
        <w:t xml:space="preserve"> </w:t>
      </w:r>
      <w:hyperlink r:id="rId11" w:anchor="_ftn11" w:history="1">
        <w:r w:rsidRPr="000A4991">
          <w:rPr>
            <w:rStyle w:val="ad"/>
            <w:color w:val="auto"/>
            <w:sz w:val="28"/>
            <w:szCs w:val="28"/>
            <w:u w:val="none"/>
          </w:rPr>
          <w:t>[</w:t>
        </w:r>
        <w:r w:rsidR="00B83E94" w:rsidRPr="000A4991">
          <w:rPr>
            <w:rStyle w:val="ad"/>
            <w:color w:val="auto"/>
            <w:sz w:val="28"/>
            <w:szCs w:val="28"/>
            <w:u w:val="none"/>
          </w:rPr>
          <w:t>3</w:t>
        </w:r>
        <w:r w:rsidRPr="000A4991">
          <w:rPr>
            <w:rStyle w:val="ad"/>
            <w:color w:val="auto"/>
            <w:sz w:val="28"/>
            <w:szCs w:val="28"/>
            <w:u w:val="none"/>
          </w:rPr>
          <w:t>1]</w:t>
        </w:r>
      </w:hyperlink>
      <w:r w:rsidR="00014CC8" w:rsidRPr="000A4991">
        <w:rPr>
          <w:sz w:val="28"/>
          <w:szCs w:val="28"/>
        </w:rPr>
        <w:t> </w:t>
      </w:r>
    </w:p>
    <w:p w14:paraId="7FB63F2C" w14:textId="5346934A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Чеченский кризис в очередной раз продемонстрировал российской общ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ственности, что «четвертая власть» в нашей стране куда сильнее и даже мог</w:t>
      </w:r>
      <w:r w:rsidRPr="000A4991">
        <w:rPr>
          <w:sz w:val="28"/>
          <w:szCs w:val="28"/>
        </w:rPr>
        <w:t>у</w:t>
      </w:r>
      <w:r w:rsidRPr="000A4991">
        <w:rPr>
          <w:sz w:val="28"/>
          <w:szCs w:val="28"/>
        </w:rPr>
        <w:t xml:space="preserve">щественнее исполнительной, законодательной и судебной властей. </w:t>
      </w:r>
      <w:proofErr w:type="gramStart"/>
      <w:r w:rsidRPr="000A4991">
        <w:rPr>
          <w:sz w:val="28"/>
          <w:szCs w:val="28"/>
        </w:rPr>
        <w:t>Именно она вместо «объективного отражения общественного мнения взялась за решител</w:t>
      </w:r>
      <w:r w:rsidRPr="000A4991">
        <w:rPr>
          <w:sz w:val="28"/>
          <w:szCs w:val="28"/>
        </w:rPr>
        <w:t>ь</w:t>
      </w:r>
      <w:r w:rsidRPr="000A4991">
        <w:rPr>
          <w:sz w:val="28"/>
          <w:szCs w:val="28"/>
        </w:rPr>
        <w:t>ное и массированное его формирование и в очередной раз доказала, что телев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дение, радио и пресса – это самостоятельная политическая сила, диктующая стране не только концепцию государственного строительства, но и формы, м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тоды его осуществления»</w:t>
      </w:r>
      <w:r w:rsidR="00DA0E1D" w:rsidRPr="000A4991">
        <w:rPr>
          <w:sz w:val="28"/>
          <w:szCs w:val="28"/>
        </w:rPr>
        <w:t xml:space="preserve"> </w:t>
      </w:r>
      <w:hyperlink r:id="rId12" w:anchor="_ftn12" w:history="1">
        <w:r w:rsidR="00DA0E1D" w:rsidRPr="000A4991">
          <w:rPr>
            <w:rStyle w:val="ad"/>
            <w:color w:val="auto"/>
            <w:sz w:val="28"/>
            <w:szCs w:val="28"/>
            <w:u w:val="none"/>
          </w:rPr>
          <w:t>[40]</w:t>
        </w:r>
      </w:hyperlink>
      <w:r w:rsidRPr="000A4991">
        <w:rPr>
          <w:sz w:val="28"/>
          <w:szCs w:val="28"/>
        </w:rPr>
        <w:t>.</w:t>
      </w:r>
      <w:r w:rsidR="00DA0E1D" w:rsidRPr="000A4991">
        <w:rPr>
          <w:sz w:val="28"/>
          <w:szCs w:val="28"/>
        </w:rPr>
        <w:t xml:space="preserve"> </w:t>
      </w:r>
      <w:proofErr w:type="gramEnd"/>
    </w:p>
    <w:p w14:paraId="0DA26BD4" w14:textId="77777777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Сегодня в вину многим журналистам ставится следующее: якобы война освещается с позиции чеченской стороны. Журналист должен быть объективен. Он должен работать и у «своих», если под «своими» подразумевают российские войска и у «чужих». Война в Чечне не закончена, а может, это и не единстве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ная война, на которой придется работать журналистам. Сегодня те условия, при которых им приходится работать, способствуют тому, чтобы общество не ос</w:t>
      </w:r>
      <w:r w:rsidRPr="000A4991">
        <w:rPr>
          <w:sz w:val="28"/>
          <w:szCs w:val="28"/>
        </w:rPr>
        <w:t>у</w:t>
      </w:r>
      <w:r w:rsidRPr="000A4991">
        <w:rPr>
          <w:sz w:val="28"/>
          <w:szCs w:val="28"/>
        </w:rPr>
        <w:t>ществляло своего законного права на получение информации. В перспективе надо создать такой механизм, с помощью которого интересы общества и жу</w:t>
      </w:r>
      <w:r w:rsidRPr="000A4991">
        <w:rPr>
          <w:sz w:val="28"/>
          <w:szCs w:val="28"/>
        </w:rPr>
        <w:t>р</w:t>
      </w:r>
      <w:r w:rsidRPr="000A4991">
        <w:rPr>
          <w:sz w:val="28"/>
          <w:szCs w:val="28"/>
        </w:rPr>
        <w:t>налистов будут информационно защищены.</w:t>
      </w:r>
    </w:p>
    <w:p w14:paraId="2B0F6CC6" w14:textId="73F1D273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Главным для всех журналистов стало «неприятие войны как средства р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шения политических проблем»</w:t>
      </w:r>
      <w:r w:rsidR="00DA0E1D" w:rsidRPr="000A4991">
        <w:rPr>
          <w:sz w:val="28"/>
          <w:szCs w:val="28"/>
        </w:rPr>
        <w:t>[45</w:t>
      </w:r>
      <w:r w:rsidRPr="000A4991">
        <w:rPr>
          <w:sz w:val="28"/>
          <w:szCs w:val="28"/>
        </w:rPr>
        <w:t>]. О неготовности прессы можно говорить в той степени, в какой не было готово общественное мнение к этой ситуации. «Общественное мнение пережило шок, и пресса отразила этот шок»</w:t>
      </w:r>
      <w:r w:rsidR="00DA0E1D" w:rsidRPr="000A4991">
        <w:rPr>
          <w:sz w:val="28"/>
          <w:szCs w:val="28"/>
        </w:rPr>
        <w:t>[45</w:t>
      </w:r>
      <w:r w:rsidRPr="000A4991">
        <w:rPr>
          <w:sz w:val="28"/>
          <w:szCs w:val="28"/>
        </w:rPr>
        <w:t>]. К тому же, некоторые СМИ преподносят дело таким образом, что в Чечне полным х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дом идет восстановление. «Все это миф, который раздувается с целью создать ожесточение по отношению к чеченцам, чеченскому образу внутреннего врага, который сейчас успешно создается в средствах массовой информации России, ожесточение, неприятие чеченцев, чеченского народа»</w:t>
      </w:r>
      <w:r w:rsidR="00DA0E1D" w:rsidRPr="000A4991">
        <w:rPr>
          <w:sz w:val="28"/>
          <w:szCs w:val="28"/>
        </w:rPr>
        <w:t>[45</w:t>
      </w:r>
      <w:r w:rsidRPr="000A4991">
        <w:rPr>
          <w:sz w:val="28"/>
          <w:szCs w:val="28"/>
        </w:rPr>
        <w:t>].</w:t>
      </w:r>
    </w:p>
    <w:p w14:paraId="09CCA9B8" w14:textId="4B10EA0E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Реакция населения на чеченский конфликт, особенности его отражения в средствах массовой информации стали предметом исследования, проведенного в 1995 г. Всероссийским институтом печати и массовой информации. Социол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гические исследования свидетельствовали о «провале информационно-пропагандистского освещения чеченских событий»</w:t>
      </w:r>
      <w:r w:rsidR="00DA0E1D" w:rsidRPr="000A4991">
        <w:rPr>
          <w:sz w:val="28"/>
          <w:szCs w:val="28"/>
        </w:rPr>
        <w:t>[56</w:t>
      </w:r>
      <w:r w:rsidRPr="000A4991">
        <w:rPr>
          <w:sz w:val="28"/>
          <w:szCs w:val="28"/>
        </w:rPr>
        <w:t>]. Выделяется две прич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ны этого провала. Во-первых, очевидное падение интереса населения к полит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ческим проблемам вообще (57% москвичей ответили, что не следят вовсе или следят не очень внимательно за событиями в Чечне). Во-вторых, в СМИ не п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явилось заблаговременно аналитических материалов, раскрывающих сложную ситуацию в Чечне и необходимость разрешения возникшего конфликта. След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вательно, общественное мнение не было готово к такому повороту дела. Начало военной акции стало полной неожиданностью для большинства россиян. Ч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ченский конфликт внес существенные изменения в противостояние СМИ. Часть публикаций отечественных СМИ носила раньше откровенно провокац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 xml:space="preserve">онный характер. Например, журналист мог популярно объяснить призывникам, как уклониться от воинской службы с минимальной ответственностью за </w:t>
      </w:r>
      <w:proofErr w:type="gramStart"/>
      <w:r w:rsidRPr="000A4991">
        <w:rPr>
          <w:sz w:val="28"/>
          <w:szCs w:val="28"/>
        </w:rPr>
        <w:t>сод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янное</w:t>
      </w:r>
      <w:proofErr w:type="gramEnd"/>
      <w:r w:rsidRPr="000A4991">
        <w:rPr>
          <w:sz w:val="28"/>
          <w:szCs w:val="28"/>
        </w:rPr>
        <w:t>. Также можно вспомнить телерепортажи НТВ о том, как хорошо росси</w:t>
      </w:r>
      <w:r w:rsidRPr="000A4991">
        <w:rPr>
          <w:sz w:val="28"/>
          <w:szCs w:val="28"/>
        </w:rPr>
        <w:t>й</w:t>
      </w:r>
      <w:r w:rsidRPr="000A4991">
        <w:rPr>
          <w:sz w:val="28"/>
          <w:szCs w:val="28"/>
        </w:rPr>
        <w:t>ским солдатам в плену у дудаевских боевиков: их здесь не бьют, кормят гор</w:t>
      </w:r>
      <w:r w:rsidRPr="000A4991">
        <w:rPr>
          <w:sz w:val="28"/>
          <w:szCs w:val="28"/>
        </w:rPr>
        <w:t>я</w:t>
      </w:r>
      <w:r w:rsidRPr="000A4991">
        <w:rPr>
          <w:sz w:val="28"/>
          <w:szCs w:val="28"/>
        </w:rPr>
        <w:t>чей пищей, разрешают писать письма матерям, чтобы те приехали и забрали домой своих сыновей</w:t>
      </w:r>
      <w:r w:rsidR="00DA0E1D" w:rsidRPr="000A4991">
        <w:rPr>
          <w:sz w:val="28"/>
          <w:szCs w:val="28"/>
        </w:rPr>
        <w:t>[21</w:t>
      </w:r>
      <w:r w:rsidRPr="000A4991">
        <w:rPr>
          <w:sz w:val="28"/>
          <w:szCs w:val="28"/>
        </w:rPr>
        <w:t>].</w:t>
      </w:r>
    </w:p>
    <w:p w14:paraId="0B97BDC1" w14:textId="2723DF8F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Когда же центральная власть в лице Президента РФ решила приостан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вить распад страны и направила в «независимую» Чечню войска, верные до этой поры демократические СМИ вдруг в одночасье стали оппозиционными. Телевидение – НТВ, РТР увеличили показ количества митингов в поддержку Чечни, даже если их участники составляли несколько десятков человек. Это х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рошо видно на примере освещения военного конфликта в Чечне: в среднем ч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ченская тематика занимала в программах НТВ от 10 до 18 мин. в одном инфо</w:t>
      </w:r>
      <w:r w:rsidRPr="000A4991">
        <w:rPr>
          <w:sz w:val="28"/>
          <w:szCs w:val="28"/>
        </w:rPr>
        <w:t>р</w:t>
      </w:r>
      <w:r w:rsidRPr="000A4991">
        <w:rPr>
          <w:sz w:val="28"/>
          <w:szCs w:val="28"/>
        </w:rPr>
        <w:t>мацион</w:t>
      </w:r>
      <w:r w:rsidR="00014CC8" w:rsidRPr="000A4991">
        <w:rPr>
          <w:sz w:val="28"/>
          <w:szCs w:val="28"/>
        </w:rPr>
        <w:t>ном выпуске (в «Вестях» – 3-</w:t>
      </w:r>
      <w:r w:rsidRPr="000A4991">
        <w:rPr>
          <w:sz w:val="28"/>
          <w:szCs w:val="28"/>
        </w:rPr>
        <w:t>7 мин.). Анализ публикаций «Московского комсомольца» и «Известий» показал, что лишь в одном из четырех материалов упоминалась или раскрывалась точка зрения федерального командования на происходящие события. Остальные материалы носили прочеченский характер, героизируя боевиков, преувеличивая их возможности. Опросы общественного мнения, проводимые НТВ, возможно, с целью проверки эффективности данн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го способа перепрограммирования, подтверждали, что для среднестатистич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ского гражданина, регулярно смотрящего телевизор, отношение к собственной армии изменяется в худшую сторону, а цели боевиков становятся «ближе и п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нятнее»</w:t>
      </w:r>
      <w:r w:rsidR="00DA0E1D" w:rsidRPr="000A4991">
        <w:rPr>
          <w:sz w:val="28"/>
          <w:szCs w:val="28"/>
        </w:rPr>
        <w:t>[21</w:t>
      </w:r>
      <w:r w:rsidRPr="000A4991">
        <w:rPr>
          <w:sz w:val="28"/>
          <w:szCs w:val="28"/>
        </w:rPr>
        <w:t>].</w:t>
      </w:r>
    </w:p>
    <w:p w14:paraId="7306ADCC" w14:textId="77777777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</w:p>
    <w:p w14:paraId="6BB50678" w14:textId="02EE81E6" w:rsidR="00270FC4" w:rsidRPr="000A4991" w:rsidRDefault="00AF2E93" w:rsidP="000A4991">
      <w:pPr>
        <w:pStyle w:val="ab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0A4991">
        <w:rPr>
          <w:bCs/>
          <w:iCs/>
          <w:sz w:val="28"/>
          <w:szCs w:val="28"/>
        </w:rPr>
        <w:t xml:space="preserve"> Информационная война в Чечне и ее итоги</w:t>
      </w:r>
    </w:p>
    <w:p w14:paraId="074FB438" w14:textId="77777777" w:rsidR="005B559F" w:rsidRPr="000A4991" w:rsidRDefault="005B559F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1AC62621" w14:textId="28E040A3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Конфликт в Чечне получил название «первой российск</w:t>
      </w:r>
      <w:r w:rsidR="00DA0E1D" w:rsidRPr="000A4991">
        <w:rPr>
          <w:sz w:val="28"/>
          <w:szCs w:val="28"/>
        </w:rPr>
        <w:t>ой телевизионной войны»</w:t>
      </w:r>
      <w:r w:rsidRPr="000A4991">
        <w:rPr>
          <w:sz w:val="28"/>
          <w:szCs w:val="28"/>
        </w:rPr>
        <w:t xml:space="preserve">. Первая кампания, как признают все исследователи, была проиграна Россией, прежде всего, в информационном плане. В качестве причин неуспеха приводят </w:t>
      </w:r>
      <w:proofErr w:type="gramStart"/>
      <w:r w:rsidRPr="000A4991">
        <w:rPr>
          <w:sz w:val="28"/>
          <w:szCs w:val="28"/>
        </w:rPr>
        <w:t>следующие</w:t>
      </w:r>
      <w:proofErr w:type="gramEnd"/>
      <w:r w:rsidRPr="000A4991">
        <w:rPr>
          <w:sz w:val="28"/>
          <w:szCs w:val="28"/>
        </w:rPr>
        <w:t>. Во-первых, не работало оцепление, через него журнал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сты проходили к террористам, которые позировали и давали пространные и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тервью. Во-вторых, не был выделен представитель штаба для контактов с о</w:t>
      </w:r>
      <w:r w:rsidRPr="000A4991">
        <w:rPr>
          <w:sz w:val="28"/>
          <w:szCs w:val="28"/>
        </w:rPr>
        <w:t>б</w:t>
      </w:r>
      <w:r w:rsidRPr="000A4991">
        <w:rPr>
          <w:sz w:val="28"/>
          <w:szCs w:val="28"/>
        </w:rPr>
        <w:t>щественностью и СМИ: «Присутствие в зоне конфликта сразу нескольких в</w:t>
      </w:r>
      <w:r w:rsidRPr="000A4991">
        <w:rPr>
          <w:sz w:val="28"/>
          <w:szCs w:val="28"/>
        </w:rPr>
        <w:t>ы</w:t>
      </w:r>
      <w:r w:rsidRPr="000A4991">
        <w:rPr>
          <w:sz w:val="28"/>
          <w:szCs w:val="28"/>
        </w:rPr>
        <w:t>сокопоставленных лиц противоречит принципам организации управления кр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зисной ситуацией».</w:t>
      </w:r>
      <w:r w:rsidR="00DA0E1D" w:rsidRPr="000A4991">
        <w:rPr>
          <w:sz w:val="28"/>
          <w:szCs w:val="28"/>
        </w:rPr>
        <w:t>[49</w:t>
      </w:r>
      <w:r w:rsidRPr="000A4991">
        <w:rPr>
          <w:sz w:val="28"/>
          <w:szCs w:val="28"/>
        </w:rPr>
        <w:t>]</w:t>
      </w:r>
    </w:p>
    <w:p w14:paraId="3EB16F45" w14:textId="13C2E8DC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lastRenderedPageBreak/>
        <w:t>В этом конфликте СМИ не были на стороне государства, они освещали конфликт сочувственно по отношению к боевикам. Подобная многозначность не может приносить успеха при воздействии на массовое сознание, когда тр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буется преобладание одной точки зрения, а не возможность выбора из нескол</w:t>
      </w:r>
      <w:r w:rsidRPr="000A4991">
        <w:rPr>
          <w:sz w:val="28"/>
          <w:szCs w:val="28"/>
        </w:rPr>
        <w:t>ь</w:t>
      </w:r>
      <w:r w:rsidRPr="000A4991">
        <w:rPr>
          <w:sz w:val="28"/>
          <w:szCs w:val="28"/>
        </w:rPr>
        <w:t>ких. Удар по зрителю нанесли реальные картины военных действий, которые до этого были доступны только для военного человека. Кроме того, есть мн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ние, что информационная кампания, направленная на создание негативного о</w:t>
      </w:r>
      <w:r w:rsidRPr="000A4991">
        <w:rPr>
          <w:sz w:val="28"/>
          <w:szCs w:val="28"/>
        </w:rPr>
        <w:t>т</w:t>
      </w:r>
      <w:r w:rsidRPr="000A4991">
        <w:rPr>
          <w:sz w:val="28"/>
          <w:szCs w:val="28"/>
        </w:rPr>
        <w:t>ношения к войне, спонсировалась заинтересованными лицами из Чечни и стран дальнего зарубежья. Покупались PR - компании в прессе, направленные на ди</w:t>
      </w:r>
      <w:r w:rsidRPr="000A4991">
        <w:rPr>
          <w:sz w:val="28"/>
          <w:szCs w:val="28"/>
        </w:rPr>
        <w:t>с</w:t>
      </w:r>
      <w:r w:rsidRPr="000A4991">
        <w:rPr>
          <w:sz w:val="28"/>
          <w:szCs w:val="28"/>
        </w:rPr>
        <w:t xml:space="preserve">кредитацию армии, политиков, поддерживающих операции федеральных войск в Чечне, сориентированные на развитие пацифистских идей и трансляцию в общественное сознание различных панических настроений. Это выражалось в том, что российские СМИ «усиленно оплакивали судьбы беженцев из Чечни», десятками штамповались репортажи о «бедных солдатиках», «несчастных </w:t>
      </w:r>
      <w:proofErr w:type="spellStart"/>
      <w:r w:rsidRPr="000A4991">
        <w:rPr>
          <w:sz w:val="28"/>
          <w:szCs w:val="28"/>
        </w:rPr>
        <w:t>срочниках</w:t>
      </w:r>
      <w:proofErr w:type="spellEnd"/>
      <w:r w:rsidRPr="000A4991">
        <w:rPr>
          <w:sz w:val="28"/>
          <w:szCs w:val="28"/>
        </w:rPr>
        <w:t>», которых подставили «</w:t>
      </w:r>
      <w:proofErr w:type="gramStart"/>
      <w:r w:rsidRPr="000A4991">
        <w:rPr>
          <w:sz w:val="28"/>
          <w:szCs w:val="28"/>
        </w:rPr>
        <w:t>мерзавцы-командиры</w:t>
      </w:r>
      <w:proofErr w:type="gramEnd"/>
      <w:r w:rsidRPr="000A4991">
        <w:rPr>
          <w:sz w:val="28"/>
          <w:szCs w:val="28"/>
        </w:rPr>
        <w:t>» и одновременно о «зверях-контрактниках», уничтожающих мирное население». Старательно формировались образы «генералов-идиотов». Российских слушателей, зрителей и читателей убеждали в том, что «бюджет не выдержит военных расходов». Кроме того, прочеченские агитаторы-пропагандисты доказывали, что сопр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тивление бандитам и налетчикам – занятие не для порядочных людей и, тем б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лее, не для настоящих христиан. Присутствовало в СМИ и мнение, что «возм</w:t>
      </w:r>
      <w:r w:rsidRPr="000A4991">
        <w:rPr>
          <w:sz w:val="28"/>
          <w:szCs w:val="28"/>
        </w:rPr>
        <w:t>у</w:t>
      </w:r>
      <w:r w:rsidRPr="000A4991">
        <w:rPr>
          <w:sz w:val="28"/>
          <w:szCs w:val="28"/>
        </w:rPr>
        <w:t>щенное зверствами российских войск» мировое сообщество ни за что нас не признает за цивилизованную страну и опять не даст кредитов».</w:t>
      </w:r>
      <w:bookmarkStart w:id="15" w:name="_ftnref7"/>
      <w:r w:rsidR="00014CC8" w:rsidRPr="000A4991">
        <w:rPr>
          <w:sz w:val="28"/>
          <w:szCs w:val="28"/>
        </w:rPr>
        <w:t xml:space="preserve"> </w:t>
      </w:r>
      <w:r w:rsidR="00DA0E1D" w:rsidRPr="000A4991">
        <w:rPr>
          <w:sz w:val="28"/>
          <w:szCs w:val="28"/>
        </w:rPr>
        <w:t>[13</w:t>
      </w:r>
      <w:r w:rsidRPr="000A4991">
        <w:rPr>
          <w:sz w:val="28"/>
          <w:szCs w:val="28"/>
        </w:rPr>
        <w:t>]</w:t>
      </w:r>
      <w:bookmarkEnd w:id="15"/>
      <w:r w:rsidR="00014CC8" w:rsidRPr="000A4991">
        <w:rPr>
          <w:sz w:val="28"/>
          <w:szCs w:val="28"/>
        </w:rPr>
        <w:t> </w:t>
      </w:r>
    </w:p>
    <w:p w14:paraId="38067525" w14:textId="51108D98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Во время второй военной кампании в Чечне правительство кардинально изменило свою информационную политику, взяв под жесткий контроль внутр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 xml:space="preserve">государственное </w:t>
      </w:r>
      <w:proofErr w:type="spellStart"/>
      <w:r w:rsidRPr="000A4991">
        <w:rPr>
          <w:sz w:val="28"/>
          <w:szCs w:val="28"/>
        </w:rPr>
        <w:t>циркулирование</w:t>
      </w:r>
      <w:proofErr w:type="spellEnd"/>
      <w:r w:rsidRPr="000A4991">
        <w:rPr>
          <w:sz w:val="28"/>
          <w:szCs w:val="28"/>
        </w:rPr>
        <w:t xml:space="preserve"> информации о конфликте. Секретарь Совета безопасности РФ Сергей Иванов призывал СМИ последовательно вести и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 xml:space="preserve">формационную войну против чеченских террористов. «Если СМИ не доверяют официальным источникам, могут использовать чеченских </w:t>
      </w:r>
      <w:r w:rsidRPr="000A4991">
        <w:rPr>
          <w:sz w:val="28"/>
          <w:szCs w:val="28"/>
        </w:rPr>
        <w:lastRenderedPageBreak/>
        <w:t xml:space="preserve">информаторов, то главное – не пускать их в прямой эфир. Пять лет назад мы проиграли в этом, сейчас нельзя наступать </w:t>
      </w:r>
      <w:proofErr w:type="gramStart"/>
      <w:r w:rsidRPr="000A4991">
        <w:rPr>
          <w:sz w:val="28"/>
          <w:szCs w:val="28"/>
        </w:rPr>
        <w:t>на те</w:t>
      </w:r>
      <w:proofErr w:type="gramEnd"/>
      <w:r w:rsidRPr="000A4991">
        <w:rPr>
          <w:sz w:val="28"/>
          <w:szCs w:val="28"/>
        </w:rPr>
        <w:t xml:space="preserve"> же грабли. Ведь и международное право, и мир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вой опыт на нашей стороне. Тем временем линия фронта продолжает пролегать в новом месте. Западные телекомпании периодически показывают кадры вое</w:t>
      </w:r>
      <w:r w:rsidRPr="000A4991">
        <w:rPr>
          <w:sz w:val="28"/>
          <w:szCs w:val="28"/>
        </w:rPr>
        <w:t>н</w:t>
      </w:r>
      <w:r w:rsidRPr="000A4991">
        <w:rPr>
          <w:sz w:val="28"/>
          <w:szCs w:val="28"/>
        </w:rPr>
        <w:t>ных преступлений федеральных войск в Чечне. Эти акции считаются проявл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ниями информационной войны между Западом и Россией. «Крайне тенденц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озной, а часто ложной и откровенно антирусской была осенью и зимой 1999 - 2000 гг. та информация о войне в Чечне, которая публиковалась на страницах большинства западных газет и журналов. Очень редко публиковались сообщ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ния официальных российских военных источников или даже не особенно об</w:t>
      </w:r>
      <w:r w:rsidRPr="000A4991">
        <w:rPr>
          <w:sz w:val="28"/>
          <w:szCs w:val="28"/>
        </w:rPr>
        <w:t>ъ</w:t>
      </w:r>
      <w:r w:rsidRPr="000A4991">
        <w:rPr>
          <w:sz w:val="28"/>
          <w:szCs w:val="28"/>
        </w:rPr>
        <w:t>ективных российских газет. Преимущество отдается до сих пор сообщениям из чеченских источников. В большинстве случаев эти сообщения являли собой дезинформацию, которую нет смысла опровергать».</w:t>
      </w:r>
      <w:bookmarkStart w:id="16" w:name="_ftnref8"/>
      <w:r w:rsidR="00DA0E1D" w:rsidRPr="000A4991">
        <w:rPr>
          <w:sz w:val="28"/>
          <w:szCs w:val="28"/>
        </w:rPr>
        <w:t>[42</w:t>
      </w:r>
      <w:r w:rsidRPr="000A4991">
        <w:rPr>
          <w:sz w:val="28"/>
          <w:szCs w:val="28"/>
        </w:rPr>
        <w:t>]</w:t>
      </w:r>
      <w:bookmarkEnd w:id="16"/>
    </w:p>
    <w:p w14:paraId="6AC8E66E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На этом этапе Россия одержала безусловную победу в информационной войне, результатом которой стало то, что, по данным социологических опросов, среди россиян растет количество сторонников ввода федеральных войск в Че</w:t>
      </w:r>
      <w:r w:rsidRPr="000A4991">
        <w:rPr>
          <w:sz w:val="28"/>
          <w:szCs w:val="28"/>
        </w:rPr>
        <w:t>ч</w:t>
      </w:r>
      <w:r w:rsidRPr="000A4991">
        <w:rPr>
          <w:sz w:val="28"/>
          <w:szCs w:val="28"/>
        </w:rPr>
        <w:t>ню, а также тех, кто считает Чечню частью России. Несмотря на значительные людские потери со стороны военнослужащих и мирного населения, на возни</w:t>
      </w:r>
      <w:r w:rsidRPr="000A4991">
        <w:rPr>
          <w:sz w:val="28"/>
          <w:szCs w:val="28"/>
        </w:rPr>
        <w:t>к</w:t>
      </w:r>
      <w:r w:rsidRPr="000A4991">
        <w:rPr>
          <w:sz w:val="28"/>
          <w:szCs w:val="28"/>
        </w:rPr>
        <w:t>новение сложной гуманитарной ситуации и постоянного давления со стороны Запада, это существенным образом не сказывается на общественном мнении россиян в понимании ими предпринимаемых действий.</w:t>
      </w:r>
    </w:p>
    <w:p w14:paraId="383CE992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Для описания ситуации в этот период использовался:</w:t>
      </w:r>
    </w:p>
    <w:p w14:paraId="13D95730" w14:textId="77777777" w:rsidR="00270FC4" w:rsidRPr="000A4991" w:rsidRDefault="00270FC4" w:rsidP="000A49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четкий вербальный отбор слов.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Например, слово «зачистка» или словосочетание «антитеррористическая операция», «освобождение террит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рий», «Федеральные войска заняли», «федералы продвинулись».</w:t>
      </w:r>
      <w:proofErr w:type="gramEnd"/>
    </w:p>
    <w:p w14:paraId="13F29B6A" w14:textId="77777777" w:rsidR="00270FC4" w:rsidRPr="000A4991" w:rsidRDefault="00270FC4" w:rsidP="000A49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контроль вербальных обозначений, еще одним примером чего служат «ковровые или точечные бомбометания», которые убирают из поля созн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ния смертоносный характер;</w:t>
      </w:r>
    </w:p>
    <w:p w14:paraId="5D40F637" w14:textId="77777777" w:rsidR="00270FC4" w:rsidRPr="000A4991" w:rsidRDefault="00270FC4" w:rsidP="000A49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контроль визуальной картинки, в соответствии с которым на телеэкране отсутствует изображение раненых, потери техники со стороны фед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ральных войск;</w:t>
      </w:r>
    </w:p>
    <w:p w14:paraId="20328B7A" w14:textId="760F992B" w:rsidR="00270FC4" w:rsidRPr="000A4991" w:rsidRDefault="00270FC4" w:rsidP="000A499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контроль единства интерпретации, запрет на показ на телеэкране интервью со стороны боевиков.</w:t>
      </w:r>
      <w:r w:rsidR="00DA0E1D" w:rsidRPr="000A4991">
        <w:rPr>
          <w:rFonts w:ascii="Times New Roman" w:hAnsi="Times New Roman" w:cs="Times New Roman"/>
          <w:sz w:val="28"/>
          <w:szCs w:val="28"/>
        </w:rPr>
        <w:t>[47</w:t>
      </w:r>
      <w:r w:rsidRPr="000A4991">
        <w:rPr>
          <w:rFonts w:ascii="Times New Roman" w:hAnsi="Times New Roman" w:cs="Times New Roman"/>
          <w:sz w:val="28"/>
          <w:szCs w:val="28"/>
        </w:rPr>
        <w:t>]</w:t>
      </w:r>
    </w:p>
    <w:p w14:paraId="552F0C97" w14:textId="77777777" w:rsidR="005B559F" w:rsidRPr="000A4991" w:rsidRDefault="005B559F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СМИ в значительной своей массе изменили своему прямому долгу гов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рить народу правду, стоять на страже закона, порядка, прав и свобод граждан. Вместо поддержки и защиты собственной армии шла постоянная ее дискред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тация. СМИ старались целенаправленно разрушать веками сложившееся доброе отношение русского человека к русскому ратнику, солдату, офицеру. Все р</w:t>
      </w:r>
      <w:r w:rsidRPr="000A4991">
        <w:rPr>
          <w:sz w:val="28"/>
          <w:szCs w:val="28"/>
        </w:rPr>
        <w:t>е</w:t>
      </w:r>
      <w:r w:rsidRPr="000A4991">
        <w:rPr>
          <w:sz w:val="28"/>
          <w:szCs w:val="28"/>
        </w:rPr>
        <w:t>портажи были наполнены трупами российских бойцов, разбитой техникой, но почти не было потерь со стороны дудаевских боевиков. Существовали разли</w:t>
      </w:r>
      <w:r w:rsidRPr="000A4991">
        <w:rPr>
          <w:sz w:val="28"/>
          <w:szCs w:val="28"/>
        </w:rPr>
        <w:t>ч</w:t>
      </w:r>
      <w:r w:rsidRPr="000A4991">
        <w:rPr>
          <w:sz w:val="28"/>
          <w:szCs w:val="28"/>
        </w:rPr>
        <w:t>ные точки зрения на военные действия в Чечне: кто-то их оправдывает, кто-то осуждает. СМИ также разделились на два лагеря: демократически настроенная пресса сообщает о подробностях чеченской бездарной кампании, о многочи</w:t>
      </w:r>
      <w:r w:rsidRPr="000A4991">
        <w:rPr>
          <w:sz w:val="28"/>
          <w:szCs w:val="28"/>
        </w:rPr>
        <w:t>с</w:t>
      </w:r>
      <w:r w:rsidRPr="000A4991">
        <w:rPr>
          <w:sz w:val="28"/>
          <w:szCs w:val="28"/>
        </w:rPr>
        <w:t>ленных жертвах среди военнослужащих; в правительственных изданиях (в частности, в «Российской газете») представлен образ Президента РФ как нац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онального лидера.</w:t>
      </w:r>
    </w:p>
    <w:p w14:paraId="0DC43D27" w14:textId="77777777" w:rsidR="00270FC4" w:rsidRPr="000A4991" w:rsidRDefault="00270FC4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Сообщения СМИ могут способствовать нарастанию степени напряженн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сти в межнациональных отношениях в условиях конфликта:</w:t>
      </w:r>
    </w:p>
    <w:p w14:paraId="3C6ABF95" w14:textId="77777777" w:rsidR="00270FC4" w:rsidRPr="000A4991" w:rsidRDefault="00270FC4" w:rsidP="000A4991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укреплять в массовом сознании негативные национальные стере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типы, препятствующие формированию установок терпимости и взаимопоним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ния;</w:t>
      </w:r>
    </w:p>
    <w:p w14:paraId="66449CBB" w14:textId="77777777" w:rsidR="00270FC4" w:rsidRPr="000A4991" w:rsidRDefault="00270FC4" w:rsidP="000A4991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нагнетать чувства страха, обреченности, недоверия, ведет к отсу</w:t>
      </w:r>
      <w:r w:rsidRPr="000A4991">
        <w:rPr>
          <w:rFonts w:ascii="Times New Roman" w:hAnsi="Times New Roman" w:cs="Times New Roman"/>
          <w:sz w:val="28"/>
          <w:szCs w:val="28"/>
        </w:rPr>
        <w:t>т</w:t>
      </w:r>
      <w:r w:rsidRPr="000A4991">
        <w:rPr>
          <w:rFonts w:ascii="Times New Roman" w:hAnsi="Times New Roman" w:cs="Times New Roman"/>
          <w:sz w:val="28"/>
          <w:szCs w:val="28"/>
        </w:rPr>
        <w:t>ствию диалога, что способствует переходу конфликта в латентную фазу.</w:t>
      </w:r>
    </w:p>
    <w:p w14:paraId="713D9775" w14:textId="77777777" w:rsidR="00270FC4" w:rsidRPr="000A4991" w:rsidRDefault="00270FC4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Одновременно можно говорить и о позитивном потенциале прессы:</w:t>
      </w:r>
    </w:p>
    <w:p w14:paraId="62E8686D" w14:textId="77777777" w:rsidR="00270FC4" w:rsidRPr="000A4991" w:rsidRDefault="00270FC4" w:rsidP="000A4991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обеспечение возможности ведения диалога между конфликтующ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ми сторонами;</w:t>
      </w:r>
    </w:p>
    <w:p w14:paraId="3C644AFE" w14:textId="77777777" w:rsidR="005B559F" w:rsidRPr="000A4991" w:rsidRDefault="00270FC4" w:rsidP="000A4991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информирование населения о причинах и возможных последствиях развития конфликтов;</w:t>
      </w:r>
    </w:p>
    <w:p w14:paraId="204C45D8" w14:textId="6E9DD507" w:rsidR="00270FC4" w:rsidRPr="000A4991" w:rsidRDefault="00270FC4" w:rsidP="000A4991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предоставление населению информацию результатов поиска опт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мальных решений в ситуациях межнациональной напряженности.</w:t>
      </w:r>
    </w:p>
    <w:p w14:paraId="292026B1" w14:textId="77777777" w:rsidR="00270FC4" w:rsidRPr="000A4991" w:rsidRDefault="00270FC4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Поэтому журналисты, освещающие конфликты на Северном Кавказе должны:</w:t>
      </w:r>
    </w:p>
    <w:p w14:paraId="5179291E" w14:textId="64F43FAC" w:rsidR="00270FC4" w:rsidRPr="000A4991" w:rsidRDefault="00014CC8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 xml:space="preserve">- </w:t>
      </w:r>
      <w:r w:rsidR="00270FC4" w:rsidRPr="000A4991">
        <w:rPr>
          <w:sz w:val="28"/>
          <w:szCs w:val="28"/>
        </w:rPr>
        <w:t>воздерживаться от публикации материалов, основанных на непровере</w:t>
      </w:r>
      <w:r w:rsidR="00270FC4" w:rsidRPr="000A4991">
        <w:rPr>
          <w:sz w:val="28"/>
          <w:szCs w:val="28"/>
        </w:rPr>
        <w:t>н</w:t>
      </w:r>
      <w:r w:rsidR="00270FC4" w:rsidRPr="000A4991">
        <w:rPr>
          <w:sz w:val="28"/>
          <w:szCs w:val="28"/>
        </w:rPr>
        <w:t>ных данных и приводящих к созданию образа врага в лице целых наций;</w:t>
      </w:r>
    </w:p>
    <w:p w14:paraId="302B556B" w14:textId="2555BB04" w:rsidR="00270FC4" w:rsidRPr="000A4991" w:rsidRDefault="00014CC8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 xml:space="preserve">- </w:t>
      </w:r>
      <w:r w:rsidR="00270FC4" w:rsidRPr="000A4991">
        <w:rPr>
          <w:sz w:val="28"/>
          <w:szCs w:val="28"/>
        </w:rPr>
        <w:t>от оправдания жестокости, террора, независимо от того, какие цели пр</w:t>
      </w:r>
      <w:r w:rsidR="00270FC4" w:rsidRPr="000A4991">
        <w:rPr>
          <w:sz w:val="28"/>
          <w:szCs w:val="28"/>
        </w:rPr>
        <w:t>о</w:t>
      </w:r>
      <w:r w:rsidR="00270FC4" w:rsidRPr="000A4991">
        <w:rPr>
          <w:sz w:val="28"/>
          <w:szCs w:val="28"/>
        </w:rPr>
        <w:t>возглашают лица, в них виновные;</w:t>
      </w:r>
    </w:p>
    <w:p w14:paraId="0978A478" w14:textId="4FD60163" w:rsidR="00270FC4" w:rsidRPr="000A4991" w:rsidRDefault="00014CC8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-</w:t>
      </w:r>
      <w:r w:rsidR="00270FC4" w:rsidRPr="000A4991">
        <w:rPr>
          <w:sz w:val="28"/>
          <w:szCs w:val="28"/>
        </w:rPr>
        <w:t xml:space="preserve"> от употребления провоцирующих и оскорбительных терминов;</w:t>
      </w:r>
    </w:p>
    <w:p w14:paraId="744A44B7" w14:textId="4D11CA36" w:rsidR="00270FC4" w:rsidRPr="000A4991" w:rsidRDefault="00014CC8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-</w:t>
      </w:r>
      <w:r w:rsidR="00270FC4" w:rsidRPr="000A4991">
        <w:rPr>
          <w:sz w:val="28"/>
          <w:szCs w:val="28"/>
        </w:rPr>
        <w:t xml:space="preserve"> своевременно и полно информировать общественность о документах, регламентирующих правовую ситуацию в конфликтных регионах;</w:t>
      </w:r>
    </w:p>
    <w:p w14:paraId="603B185D" w14:textId="625F8CED" w:rsidR="00270FC4" w:rsidRPr="000A4991" w:rsidRDefault="00014CC8" w:rsidP="000A499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-</w:t>
      </w:r>
      <w:r w:rsidR="00270FC4" w:rsidRPr="000A4991">
        <w:rPr>
          <w:sz w:val="28"/>
          <w:szCs w:val="28"/>
        </w:rPr>
        <w:t xml:space="preserve"> способствовать поиску моделей урегулирования, обеспечивающих прочный мир и исключающих возможность возобновления военных действий, а также поддерживать усилия, направленные на сохранение стабильности на С</w:t>
      </w:r>
      <w:r w:rsidR="00270FC4" w:rsidRPr="000A4991">
        <w:rPr>
          <w:sz w:val="28"/>
          <w:szCs w:val="28"/>
        </w:rPr>
        <w:t>е</w:t>
      </w:r>
      <w:r w:rsidR="00270FC4" w:rsidRPr="000A4991">
        <w:rPr>
          <w:sz w:val="28"/>
          <w:szCs w:val="28"/>
        </w:rPr>
        <w:t>верном Кавказе.</w:t>
      </w:r>
    </w:p>
    <w:p w14:paraId="3DA2595D" w14:textId="06AE4448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Чеченский конфликт по своей сути не является межэтническим, это не русско-чеченский конфликт. С русской стороны в боевых действиях участвуют представители практически всех народностей России, на стороне чеченцев огромное количество наемников, представители исламских государств, добр</w:t>
      </w:r>
      <w:r w:rsidRPr="000A4991">
        <w:rPr>
          <w:sz w:val="28"/>
          <w:szCs w:val="28"/>
        </w:rPr>
        <w:t>о</w:t>
      </w:r>
      <w:r w:rsidRPr="000A4991">
        <w:rPr>
          <w:sz w:val="28"/>
          <w:szCs w:val="28"/>
        </w:rPr>
        <w:t>вольцы из республик Северного Кавказа и бывшего СНГ и даже наемники ру</w:t>
      </w:r>
      <w:r w:rsidRPr="000A4991">
        <w:rPr>
          <w:sz w:val="28"/>
          <w:szCs w:val="28"/>
        </w:rPr>
        <w:t>с</w:t>
      </w:r>
      <w:r w:rsidRPr="000A4991">
        <w:rPr>
          <w:sz w:val="28"/>
          <w:szCs w:val="28"/>
        </w:rPr>
        <w:t>ской и других «славянских национальностей». Однако конфликт в Чечне в многочисленных публикациях, репортажах и комментариях в российских и запа</w:t>
      </w:r>
      <w:r w:rsidRPr="000A4991">
        <w:rPr>
          <w:sz w:val="28"/>
          <w:szCs w:val="28"/>
        </w:rPr>
        <w:t>д</w:t>
      </w:r>
      <w:r w:rsidRPr="000A4991">
        <w:rPr>
          <w:sz w:val="28"/>
          <w:szCs w:val="28"/>
        </w:rPr>
        <w:t>ных СМИ преподносится именно как межэтнический, как «русско-чеченский».</w:t>
      </w:r>
    </w:p>
    <w:p w14:paraId="184B285F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Многие российские СМИ, как общефедеральные, так и региональные публикуют материалы откровенно провокационного характера, в которых в</w:t>
      </w:r>
      <w:r w:rsidRPr="000A4991">
        <w:rPr>
          <w:sz w:val="28"/>
          <w:szCs w:val="28"/>
        </w:rPr>
        <w:t>ы</w:t>
      </w:r>
      <w:r w:rsidRPr="000A4991">
        <w:rPr>
          <w:sz w:val="28"/>
          <w:szCs w:val="28"/>
        </w:rPr>
        <w:t>сокомерно отзываются о «лицах кавказской национальности».</w:t>
      </w:r>
    </w:p>
    <w:p w14:paraId="165877FE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 xml:space="preserve">СМИ провоцируют своими высказываниями и репортажами у российских граждан ненависть к приезжим, желание искоренить «нетрадиционные </w:t>
      </w:r>
      <w:r w:rsidRPr="000A4991">
        <w:rPr>
          <w:sz w:val="28"/>
          <w:szCs w:val="28"/>
        </w:rPr>
        <w:lastRenderedPageBreak/>
        <w:t>рел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 xml:space="preserve">гии» и фундаменталистов и т.д. </w:t>
      </w:r>
      <w:proofErr w:type="gramStart"/>
      <w:r w:rsidRPr="000A4991">
        <w:rPr>
          <w:sz w:val="28"/>
          <w:szCs w:val="28"/>
        </w:rPr>
        <w:t>Участились проявления нетерпимости, насилия, агрессивного национализма, расизма, антисемитизма, отчуждения, дискрим</w:t>
      </w:r>
      <w:r w:rsidRPr="000A4991">
        <w:rPr>
          <w:sz w:val="28"/>
          <w:szCs w:val="28"/>
        </w:rPr>
        <w:t>и</w:t>
      </w:r>
      <w:r w:rsidRPr="000A4991">
        <w:rPr>
          <w:sz w:val="28"/>
          <w:szCs w:val="28"/>
        </w:rPr>
        <w:t>нации по отношению к национальным, этническим, религиозным и языковым меньшинствам.</w:t>
      </w:r>
      <w:proofErr w:type="gramEnd"/>
    </w:p>
    <w:p w14:paraId="5AFFF695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Анализ всего комплекса информационных составляющих по вопросам межнациональных конфликтов остро ставит проблемы их предотвращения и разрешения, формирования и управления процессом урегулирования конфли</w:t>
      </w:r>
      <w:r w:rsidRPr="000A4991">
        <w:rPr>
          <w:sz w:val="28"/>
          <w:szCs w:val="28"/>
        </w:rPr>
        <w:t>к</w:t>
      </w:r>
      <w:r w:rsidRPr="000A4991">
        <w:rPr>
          <w:sz w:val="28"/>
          <w:szCs w:val="28"/>
        </w:rPr>
        <w:t>тов, роли в этом средств массовой информации. От просветительской деятел</w:t>
      </w:r>
      <w:r w:rsidRPr="000A4991">
        <w:rPr>
          <w:sz w:val="28"/>
          <w:szCs w:val="28"/>
        </w:rPr>
        <w:t>ь</w:t>
      </w:r>
      <w:r w:rsidRPr="000A4991">
        <w:rPr>
          <w:sz w:val="28"/>
          <w:szCs w:val="28"/>
        </w:rPr>
        <w:t>ности средств массовой информации и от профессионализма, объективности и ответственности журналистов в значительной степени зависит сохранение в России гражданского мира.</w:t>
      </w:r>
    </w:p>
    <w:p w14:paraId="28A38B85" w14:textId="77777777" w:rsidR="00270FC4" w:rsidRPr="000A4991" w:rsidRDefault="00270FC4" w:rsidP="000A499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4991">
        <w:rPr>
          <w:sz w:val="28"/>
          <w:szCs w:val="28"/>
        </w:rPr>
        <w:t>Понадобится долгий и трудный путь пересмотра многих казавшихся незыблемыми представлений и культурных установок. Какую-то роль в этом процессе могут сыграть и СМИ. При условии, что сами журналисты будут овладевать новой профессиональной культурой, которая отвечала бы ныне</w:t>
      </w:r>
      <w:r w:rsidRPr="000A4991">
        <w:rPr>
          <w:sz w:val="28"/>
          <w:szCs w:val="28"/>
        </w:rPr>
        <w:t>ш</w:t>
      </w:r>
      <w:r w:rsidRPr="000A4991">
        <w:rPr>
          <w:sz w:val="28"/>
          <w:szCs w:val="28"/>
        </w:rPr>
        <w:t>нему этапу развития России. Ясно одно: нынешняя журналистика, не имеющая отчетливого представления о новых смыслах профессии, плохой помощник в деле формирования толерантности.</w:t>
      </w:r>
    </w:p>
    <w:p w14:paraId="4F6D4CF9" w14:textId="2F2EBDE8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D8596" w14:textId="77777777" w:rsidR="00270FC4" w:rsidRPr="000A4991" w:rsidRDefault="00270FC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A93832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DD8A3D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D2937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301C3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78D6E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9648B" w14:textId="77777777" w:rsidR="00014CC8" w:rsidRPr="000A4991" w:rsidRDefault="00014CC8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2CEE59" w14:textId="77777777" w:rsidR="007637B9" w:rsidRPr="000A4991" w:rsidRDefault="007637B9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07DA3" w14:textId="77777777" w:rsidR="007637B9" w:rsidRPr="000A4991" w:rsidRDefault="007637B9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09D9F" w14:textId="77777777" w:rsidR="007637B9" w:rsidRPr="000A4991" w:rsidRDefault="007637B9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BBA93" w14:textId="77777777" w:rsidR="007637B9" w:rsidRPr="000A4991" w:rsidRDefault="007637B9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2FE65" w14:textId="45C3AE88" w:rsidR="008A1096" w:rsidRPr="000A4991" w:rsidRDefault="007637B9" w:rsidP="000A499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7F0B8386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62E9B" w14:textId="318EDB20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Проведенный в курсовой работе анализ дает основания для переосмысл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ния ряда функций средств массовой информации с учетом характера и особе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ностей реформирования национально-государственного устройства Российской Федерации.</w:t>
      </w:r>
    </w:p>
    <w:p w14:paraId="4DB68F7A" w14:textId="2007BFD7" w:rsidR="008A1096" w:rsidRPr="000A4991" w:rsidRDefault="004820AF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При этом можно</w:t>
      </w:r>
      <w:r w:rsidR="008A1096" w:rsidRPr="000A4991">
        <w:rPr>
          <w:rFonts w:ascii="Times New Roman" w:hAnsi="Times New Roman" w:cs="Times New Roman"/>
          <w:sz w:val="28"/>
          <w:szCs w:val="28"/>
        </w:rPr>
        <w:t xml:space="preserve"> исходит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="008A1096" w:rsidRPr="000A4991">
        <w:rPr>
          <w:rFonts w:ascii="Times New Roman" w:hAnsi="Times New Roman" w:cs="Times New Roman"/>
          <w:sz w:val="28"/>
          <w:szCs w:val="28"/>
        </w:rPr>
        <w:t xml:space="preserve"> из того, что СМИ призваны способствовать государственной стабилизации, социально эффективной организации общества, учитывать экономический ресурс как государства в целом, так и активных носителей культуры, традиций, социальных и национальных ценностей в их развитии.</w:t>
      </w:r>
      <w:proofErr w:type="gramEnd"/>
      <w:r w:rsidR="008A1096" w:rsidRPr="000A4991">
        <w:rPr>
          <w:rFonts w:ascii="Times New Roman" w:hAnsi="Times New Roman" w:cs="Times New Roman"/>
          <w:sz w:val="28"/>
          <w:szCs w:val="28"/>
        </w:rPr>
        <w:t xml:space="preserve"> Рассмотрение федеративных и национальных отношений как предме</w:t>
      </w:r>
      <w:r w:rsidR="008A1096" w:rsidRPr="000A4991">
        <w:rPr>
          <w:rFonts w:ascii="Times New Roman" w:hAnsi="Times New Roman" w:cs="Times New Roman"/>
          <w:sz w:val="28"/>
          <w:szCs w:val="28"/>
        </w:rPr>
        <w:t>т</w:t>
      </w:r>
      <w:r w:rsidR="008A1096" w:rsidRPr="000A4991">
        <w:rPr>
          <w:rFonts w:ascii="Times New Roman" w:hAnsi="Times New Roman" w:cs="Times New Roman"/>
          <w:sz w:val="28"/>
          <w:szCs w:val="28"/>
        </w:rPr>
        <w:t>ного поля СМИ подчеркивает исключительную важность прессы, электронных средств массовой информации в качестве производительной силы в области массового сознания, как действенного участника формирования новой полит</w:t>
      </w:r>
      <w:r w:rsidR="008A1096" w:rsidRPr="000A4991">
        <w:rPr>
          <w:rFonts w:ascii="Times New Roman" w:hAnsi="Times New Roman" w:cs="Times New Roman"/>
          <w:sz w:val="28"/>
          <w:szCs w:val="28"/>
        </w:rPr>
        <w:t>и</w:t>
      </w:r>
      <w:r w:rsidR="008A1096" w:rsidRPr="000A4991">
        <w:rPr>
          <w:rFonts w:ascii="Times New Roman" w:hAnsi="Times New Roman" w:cs="Times New Roman"/>
          <w:sz w:val="28"/>
          <w:szCs w:val="28"/>
        </w:rPr>
        <w:t>ческой инфраструктуры.</w:t>
      </w:r>
    </w:p>
    <w:p w14:paraId="6FAB2ABC" w14:textId="665153D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Такой подход обусловлен тем, что именно СМИ обладают способностью преобразовывать, стабилизировать, обогащать (или обеднять) общество, тем самым сохранить и культивировать общегосударственные и национальные ценности, содержательно реализовать взаимодействие народов страны или прот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водействовать их взаимопониманию. Здесь, как отмечается в методическом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собии «Национальная политика Российской Федерации: от концепции к реал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зации», мы имеем дело с отражением, когда с помощью и при посредстве СМИ происходит своеобразное распределение ролевых функций, социальный обмен деятельности на базе интересов людей. Таким образом, социально-преобразующее отражение и постижение сути явления служит средством пои</w:t>
      </w:r>
      <w:r w:rsidRPr="000A4991">
        <w:rPr>
          <w:rFonts w:ascii="Times New Roman" w:hAnsi="Times New Roman" w:cs="Times New Roman"/>
          <w:sz w:val="28"/>
          <w:szCs w:val="28"/>
        </w:rPr>
        <w:t>с</w:t>
      </w:r>
      <w:r w:rsidRPr="000A4991">
        <w:rPr>
          <w:rFonts w:ascii="Times New Roman" w:hAnsi="Times New Roman" w:cs="Times New Roman"/>
          <w:sz w:val="28"/>
          <w:szCs w:val="28"/>
        </w:rPr>
        <w:t>ка информационной модели, образа, что затем реализуется в процессах упра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>ления.</w:t>
      </w:r>
    </w:p>
    <w:p w14:paraId="26D04D2A" w14:textId="03EB3E5D" w:rsidR="008A1096" w:rsidRPr="000A4991" w:rsidRDefault="004820AF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Проведенный нами а</w:t>
      </w:r>
      <w:r w:rsidR="008A1096" w:rsidRPr="000A4991">
        <w:rPr>
          <w:rFonts w:ascii="Times New Roman" w:hAnsi="Times New Roman" w:cs="Times New Roman"/>
          <w:sz w:val="28"/>
          <w:szCs w:val="28"/>
        </w:rPr>
        <w:t>нализ показывает, что власть все в большей степени оказывается объектом влияния СМИ. В этом нас убеждают и события, связа</w:t>
      </w:r>
      <w:r w:rsidR="008A1096" w:rsidRPr="000A4991">
        <w:rPr>
          <w:rFonts w:ascii="Times New Roman" w:hAnsi="Times New Roman" w:cs="Times New Roman"/>
          <w:sz w:val="28"/>
          <w:szCs w:val="28"/>
        </w:rPr>
        <w:t>н</w:t>
      </w:r>
      <w:r w:rsidR="008A1096" w:rsidRPr="000A4991">
        <w:rPr>
          <w:rFonts w:ascii="Times New Roman" w:hAnsi="Times New Roman" w:cs="Times New Roman"/>
          <w:sz w:val="28"/>
          <w:szCs w:val="28"/>
        </w:rPr>
        <w:t xml:space="preserve">ные с отставками и перестановками в Правительстве, когда отдельные </w:t>
      </w:r>
      <w:r w:rsidR="008A1096" w:rsidRPr="000A4991">
        <w:rPr>
          <w:rFonts w:ascii="Times New Roman" w:hAnsi="Times New Roman" w:cs="Times New Roman"/>
          <w:sz w:val="28"/>
          <w:szCs w:val="28"/>
        </w:rPr>
        <w:lastRenderedPageBreak/>
        <w:t>телеко</w:t>
      </w:r>
      <w:r w:rsidR="008A1096" w:rsidRPr="000A4991">
        <w:rPr>
          <w:rFonts w:ascii="Times New Roman" w:hAnsi="Times New Roman" w:cs="Times New Roman"/>
          <w:sz w:val="28"/>
          <w:szCs w:val="28"/>
        </w:rPr>
        <w:t>м</w:t>
      </w:r>
      <w:r w:rsidR="008A1096" w:rsidRPr="000A4991">
        <w:rPr>
          <w:rFonts w:ascii="Times New Roman" w:hAnsi="Times New Roman" w:cs="Times New Roman"/>
          <w:sz w:val="28"/>
          <w:szCs w:val="28"/>
        </w:rPr>
        <w:t>пании, редакции, с одной стороны, пытаются повернуть власти в русло своих политиче</w:t>
      </w:r>
      <w:r w:rsidR="00033930" w:rsidRPr="000A4991">
        <w:rPr>
          <w:rFonts w:ascii="Times New Roman" w:hAnsi="Times New Roman" w:cs="Times New Roman"/>
          <w:sz w:val="28"/>
          <w:szCs w:val="28"/>
        </w:rPr>
        <w:t xml:space="preserve">ских интересов, а с другой – </w:t>
      </w:r>
      <w:r w:rsidR="008A1096" w:rsidRPr="000A4991">
        <w:rPr>
          <w:rFonts w:ascii="Times New Roman" w:hAnsi="Times New Roman" w:cs="Times New Roman"/>
          <w:sz w:val="28"/>
          <w:szCs w:val="28"/>
        </w:rPr>
        <w:t>закрепить в представлении общественн</w:t>
      </w:r>
      <w:r w:rsidR="008A1096" w:rsidRPr="000A4991">
        <w:rPr>
          <w:rFonts w:ascii="Times New Roman" w:hAnsi="Times New Roman" w:cs="Times New Roman"/>
          <w:sz w:val="28"/>
          <w:szCs w:val="28"/>
        </w:rPr>
        <w:t>о</w:t>
      </w:r>
      <w:r w:rsidR="008A1096" w:rsidRPr="000A4991">
        <w:rPr>
          <w:rFonts w:ascii="Times New Roman" w:hAnsi="Times New Roman" w:cs="Times New Roman"/>
          <w:sz w:val="28"/>
          <w:szCs w:val="28"/>
        </w:rPr>
        <w:t>сти те политические инвективы, которые исповедуют владельцы или спонсоры данных изданий. Это ведет к нестабильности в обществе</w:t>
      </w:r>
      <w:r w:rsidR="00033930" w:rsidRPr="000A4991">
        <w:rPr>
          <w:rFonts w:ascii="Times New Roman" w:hAnsi="Times New Roman" w:cs="Times New Roman"/>
          <w:sz w:val="28"/>
          <w:szCs w:val="28"/>
        </w:rPr>
        <w:t>.</w:t>
      </w:r>
    </w:p>
    <w:p w14:paraId="7D0840D6" w14:textId="0F7DC092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Организация деятельности российских СМИ, должна строит</w:t>
      </w:r>
      <w:r w:rsidR="00033930"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ся на базе исторических ценностей России, с включением понятных населению госуда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ственно-па</w:t>
      </w:r>
      <w:r w:rsidR="004820AF" w:rsidRPr="000A4991">
        <w:rPr>
          <w:rFonts w:ascii="Times New Roman" w:hAnsi="Times New Roman" w:cs="Times New Roman"/>
          <w:sz w:val="28"/>
          <w:szCs w:val="28"/>
        </w:rPr>
        <w:t>триотических, властных рычагов. П</w:t>
      </w:r>
      <w:r w:rsidRPr="000A4991">
        <w:rPr>
          <w:rFonts w:ascii="Times New Roman" w:hAnsi="Times New Roman" w:cs="Times New Roman"/>
          <w:sz w:val="28"/>
          <w:szCs w:val="28"/>
        </w:rPr>
        <w:t xml:space="preserve">оскольку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СМИ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являясь частью политической системы, находятся вне государственной власти, следует видеть цель их деятельности в мобилизации социальных сил народа и гармонизации этнополитических отношений.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Поэтому поставленные самими СМИ задачи, о</w:t>
      </w:r>
      <w:r w:rsidRPr="000A4991">
        <w:rPr>
          <w:rFonts w:ascii="Times New Roman" w:hAnsi="Times New Roman" w:cs="Times New Roman"/>
          <w:sz w:val="28"/>
          <w:szCs w:val="28"/>
        </w:rPr>
        <w:t>т</w:t>
      </w:r>
      <w:r w:rsidRPr="000A4991">
        <w:rPr>
          <w:rFonts w:ascii="Times New Roman" w:hAnsi="Times New Roman" w:cs="Times New Roman"/>
          <w:sz w:val="28"/>
          <w:szCs w:val="28"/>
        </w:rPr>
        <w:t>ражая жизненные интересы народа, должны быть подлинно объединяющими на базе традиционной российской идеи: справедливости, всенародного суверен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тета, приоритета духовных ценностей над материальными, солидарности вл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сти, исповедующей эти ценности и пользующейся всеобщим доверием и авт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ритетом.</w:t>
      </w:r>
      <w:proofErr w:type="gramEnd"/>
    </w:p>
    <w:p w14:paraId="40AC6008" w14:textId="6C38CC72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Выше неоднократно подчеркивалось, что складывается все более откр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венная зависимость ряда СМИ от крупных политических сил, экономических структур, финансового капитала и даже криминальных структур. Чтобы изб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жать этого, выход видится в идее государственного покровительства над сре</w:t>
      </w:r>
      <w:r w:rsidRPr="000A4991">
        <w:rPr>
          <w:rFonts w:ascii="Times New Roman" w:hAnsi="Times New Roman" w:cs="Times New Roman"/>
          <w:sz w:val="28"/>
          <w:szCs w:val="28"/>
        </w:rPr>
        <w:t>д</w:t>
      </w:r>
      <w:r w:rsidRPr="000A4991">
        <w:rPr>
          <w:rFonts w:ascii="Times New Roman" w:hAnsi="Times New Roman" w:cs="Times New Roman"/>
          <w:sz w:val="28"/>
          <w:szCs w:val="28"/>
        </w:rPr>
        <w:t xml:space="preserve">ствами массовой информации. </w:t>
      </w:r>
    </w:p>
    <w:p w14:paraId="2EE73133" w14:textId="372517FD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Суммируя результаты исследования, отметим, что СМИ, являясь частью массовой коммуникации,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тем не менее самостоятельным политич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ским институтом общества и функционируют по присущим им законам, пр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следуя в том числе собственные политические интересы. Каждое средство и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формации представляет собой организацию, существующую за счет того или иного источника финансирования, являющуюся местом постоянной или вр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менной работы определенной группы специалистов. </w:t>
      </w:r>
    </w:p>
    <w:p w14:paraId="76573556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Политика вне СМИ не осуществляется. Политик призван убеждать бл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жайшее окружение, оппонентов, сторонников, народные массы. В связи с этим наибольший интерес вызывает та часть коммуникативного процесса,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которая осуществляется в расчете на самую широкую аудиторию, обращенная к массам и одновременно к личности каждого индивида, входящего в аудиторию. Име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но в этом проявляется политическая власть как способность политиков иниц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ировать общественное обсуждение потенциальных политических споров, вл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ять на общественное мнение, принимать и проводить решения.</w:t>
      </w:r>
    </w:p>
    <w:p w14:paraId="3CE187B2" w14:textId="546EB35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Гласность и свобода печати в контексте выявления и отображения общ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ственного мнения выступают как факторы демократизации общества и в то же время как обязательные условия ее формиро</w:t>
      </w:r>
      <w:r w:rsidR="004820AF" w:rsidRPr="000A4991">
        <w:rPr>
          <w:rFonts w:ascii="Times New Roman" w:hAnsi="Times New Roman" w:cs="Times New Roman"/>
          <w:sz w:val="28"/>
          <w:szCs w:val="28"/>
        </w:rPr>
        <w:t>вания. Потому можно сформулир</w:t>
      </w:r>
      <w:r w:rsidR="004820AF" w:rsidRPr="000A4991">
        <w:rPr>
          <w:rFonts w:ascii="Times New Roman" w:hAnsi="Times New Roman" w:cs="Times New Roman"/>
          <w:sz w:val="28"/>
          <w:szCs w:val="28"/>
        </w:rPr>
        <w:t>о</w:t>
      </w:r>
      <w:r w:rsidR="004820AF" w:rsidRPr="000A4991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0A4991">
        <w:rPr>
          <w:rFonts w:ascii="Times New Roman" w:hAnsi="Times New Roman" w:cs="Times New Roman"/>
          <w:sz w:val="28"/>
          <w:szCs w:val="28"/>
        </w:rPr>
        <w:t xml:space="preserve"> единство двух функций СМИ - быть и транслятором, и выразителем о</w:t>
      </w:r>
      <w:r w:rsidRPr="000A4991">
        <w:rPr>
          <w:rFonts w:ascii="Times New Roman" w:hAnsi="Times New Roman" w:cs="Times New Roman"/>
          <w:sz w:val="28"/>
          <w:szCs w:val="28"/>
        </w:rPr>
        <w:t>б</w:t>
      </w:r>
      <w:r w:rsidRPr="000A4991">
        <w:rPr>
          <w:rFonts w:ascii="Times New Roman" w:hAnsi="Times New Roman" w:cs="Times New Roman"/>
          <w:sz w:val="28"/>
          <w:szCs w:val="28"/>
        </w:rPr>
        <w:t>щественно значимых идей и мнений.</w:t>
      </w:r>
    </w:p>
    <w:p w14:paraId="15FF05D0" w14:textId="5A082E2B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идеале</w:t>
      </w:r>
      <w:r w:rsidR="00033930" w:rsidRPr="000A4991">
        <w:rPr>
          <w:rFonts w:ascii="Times New Roman" w:hAnsi="Times New Roman" w:cs="Times New Roman"/>
          <w:sz w:val="28"/>
          <w:szCs w:val="28"/>
        </w:rPr>
        <w:t>,</w:t>
      </w:r>
      <w:r w:rsidRPr="000A4991">
        <w:rPr>
          <w:rFonts w:ascii="Times New Roman" w:hAnsi="Times New Roman" w:cs="Times New Roman"/>
          <w:sz w:val="28"/>
          <w:szCs w:val="28"/>
        </w:rPr>
        <w:t xml:space="preserve"> цель журналистской деятельности можно сформулировать так: объективно и ответственно отражать происходящие в стране и мире факты и события, давать как бы срез сегодняшней общественно-политической жизни. Цель же аналитической журналистики заключается в объективном анализе фа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тов и событий, выявлении тенденций общественного развития, разработки его прогнозов.</w:t>
      </w:r>
    </w:p>
    <w:p w14:paraId="738EB7C1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Между тем, уже беглый взгляд на российское информационное простра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ство позволяет сделать вывод о том, что идеальные цели журналистской де</w:t>
      </w:r>
      <w:r w:rsidRPr="000A4991">
        <w:rPr>
          <w:rFonts w:ascii="Times New Roman" w:hAnsi="Times New Roman" w:cs="Times New Roman"/>
          <w:sz w:val="28"/>
          <w:szCs w:val="28"/>
        </w:rPr>
        <w:t>я</w:t>
      </w:r>
      <w:r w:rsidRPr="000A4991">
        <w:rPr>
          <w:rFonts w:ascii="Times New Roman" w:hAnsi="Times New Roman" w:cs="Times New Roman"/>
          <w:sz w:val="28"/>
          <w:szCs w:val="28"/>
        </w:rPr>
        <w:t>тельности очень далеки от их реального воплощения на страницах российских газет и журналов, в программах теле- и радиопередач. Такие необходимые для СМИ качества как объективность и ответственность в отражении и анализе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бытий вряд ли можно назвать характерными для значительной части росси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ских средств массовой информации, независимо от их политической ориент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ции.</w:t>
      </w:r>
    </w:p>
    <w:p w14:paraId="509EC18A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В соответствии со своей новой ролью в обществе, СМИ становятся инструментами финансово-политических группировок, властных структур в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здании и поддержании ими собственного благоприятного имиджа, проведения собственной политики, пропагандистских и избирательных кампаний, форм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рования общественног</w:t>
      </w:r>
      <w:bookmarkStart w:id="17" w:name="_GoBack"/>
      <w:bookmarkEnd w:id="17"/>
      <w:r w:rsidRPr="000A4991">
        <w:rPr>
          <w:rFonts w:ascii="Times New Roman" w:hAnsi="Times New Roman" w:cs="Times New Roman"/>
          <w:sz w:val="28"/>
          <w:szCs w:val="28"/>
        </w:rPr>
        <w:t>о мнения нужной направленности.</w:t>
      </w:r>
    </w:p>
    <w:p w14:paraId="7573A08C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Принадлежность СМИ различным властным, финансово-политическим группам обуславливает и специфику их работы, вызывает острую конкуренцию между ними. Для успешной конкуренции информация в том или ином канале должна иметь соответственно «высокий товарный вид», а именно: должна быть оперативной, по возможности сенсационной, привлекательной по форме подачи, должна быть адресной и соответствовать потребностям и ожиданиям 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кретной аудитории (или групп, аудиторий), а также критерию достоверности.</w:t>
      </w:r>
    </w:p>
    <w:p w14:paraId="76F981E7" w14:textId="1AE8305B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В совокупности с методами откровенного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дезинформирования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и тенде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циозного анализа используется, как отмечалось ранее, метод «смещения акце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тов», что ведет к фактическому манипулированию общественным мнением,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="00DA0E1D" w:rsidRPr="000A4991">
        <w:rPr>
          <w:rFonts w:ascii="Times New Roman" w:hAnsi="Times New Roman" w:cs="Times New Roman"/>
          <w:sz w:val="28"/>
          <w:szCs w:val="28"/>
        </w:rPr>
        <w:t>зданию ложных стере</w:t>
      </w:r>
      <w:r w:rsidRPr="000A4991">
        <w:rPr>
          <w:rFonts w:ascii="Times New Roman" w:hAnsi="Times New Roman" w:cs="Times New Roman"/>
          <w:sz w:val="28"/>
          <w:szCs w:val="28"/>
        </w:rPr>
        <w:t xml:space="preserve">отипов и представлений в массовом сознании,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в коне</w:t>
      </w:r>
      <w:r w:rsidRPr="000A4991">
        <w:rPr>
          <w:rFonts w:ascii="Times New Roman" w:hAnsi="Times New Roman" w:cs="Times New Roman"/>
          <w:sz w:val="28"/>
          <w:szCs w:val="28"/>
        </w:rPr>
        <w:t>ч</w:t>
      </w:r>
      <w:r w:rsidRPr="000A4991">
        <w:rPr>
          <w:rFonts w:ascii="Times New Roman" w:hAnsi="Times New Roman" w:cs="Times New Roman"/>
          <w:sz w:val="28"/>
          <w:szCs w:val="28"/>
        </w:rPr>
        <w:t>ном счете к формированию у людей неадекватного представления о происх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дящих событиях.</w:t>
      </w:r>
    </w:p>
    <w:p w14:paraId="5CF96072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Теоретически творческие работники СМИ должны отождествлять свои интересы и потребности с интересами и потребностями большинства. На пра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тике же нередко случается, когда узкий корпоративный интерес журналистов может возобладать: когда журналисты, постоянно находящиеся в некотором ореоле исключительности, понимая творческую избранность меньшинства, а иногда - преследуя свои корыстные интересы, начинают гиперболизировать свою роль в социальных и, особенно, в политических процессах.</w:t>
      </w:r>
    </w:p>
    <w:p w14:paraId="1C168E26" w14:textId="78B1FC79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Основополагающими принципами деятельности</w:t>
      </w:r>
      <w:r w:rsidR="00033930" w:rsidRPr="000A4991">
        <w:rPr>
          <w:rFonts w:ascii="Times New Roman" w:hAnsi="Times New Roman" w:cs="Times New Roman"/>
          <w:sz w:val="28"/>
          <w:szCs w:val="28"/>
        </w:rPr>
        <w:t xml:space="preserve"> СМИ</w:t>
      </w:r>
      <w:r w:rsidRPr="000A4991">
        <w:rPr>
          <w:rFonts w:ascii="Times New Roman" w:hAnsi="Times New Roman" w:cs="Times New Roman"/>
          <w:sz w:val="28"/>
          <w:szCs w:val="28"/>
        </w:rPr>
        <w:t xml:space="preserve"> </w:t>
      </w:r>
      <w:r w:rsidR="00033930" w:rsidRPr="000A4991">
        <w:rPr>
          <w:rFonts w:ascii="Times New Roman" w:hAnsi="Times New Roman" w:cs="Times New Roman"/>
          <w:sz w:val="28"/>
          <w:szCs w:val="28"/>
        </w:rPr>
        <w:t xml:space="preserve">определенно должны быть: </w:t>
      </w:r>
      <w:r w:rsidRPr="000A4991">
        <w:rPr>
          <w:rFonts w:ascii="Times New Roman" w:hAnsi="Times New Roman" w:cs="Times New Roman"/>
          <w:sz w:val="28"/>
          <w:szCs w:val="28"/>
        </w:rPr>
        <w:t>гуманизм, социальная справедливость, равенство прав человека, патриотизм, создание необходимых условий для последовательного осущест</w:t>
      </w:r>
      <w:r w:rsidRPr="000A4991">
        <w:rPr>
          <w:rFonts w:ascii="Times New Roman" w:hAnsi="Times New Roman" w:cs="Times New Roman"/>
          <w:sz w:val="28"/>
          <w:szCs w:val="28"/>
        </w:rPr>
        <w:t>в</w:t>
      </w:r>
      <w:r w:rsidRPr="000A4991">
        <w:rPr>
          <w:rFonts w:ascii="Times New Roman" w:hAnsi="Times New Roman" w:cs="Times New Roman"/>
          <w:sz w:val="28"/>
          <w:szCs w:val="28"/>
        </w:rPr>
        <w:t>ления положения, согласно которому свободное развитие каждого является условием свободного развития всех.</w:t>
      </w:r>
    </w:p>
    <w:p w14:paraId="28580D0A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Таким образом, культура межнациональных отношений - это явление, в котором органически сливаются политические и правовые, нравственные и эстетические и иные ценности, создающие единую базу для реального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воплощ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ния в жизнь гражданских прав и обязанностей свободных индивидов, осозн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ния ими их органического сочетания. От нее во многом зависят нравственное отношение граждан к властвованию одних людей над другими, правосознание, социокультурные ориентиры, эстетические взгляды и др.</w:t>
      </w:r>
    </w:p>
    <w:p w14:paraId="54F90C2D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Для воспитания будущих граждан на принципах демократии, межнаци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нального согласия и гуманизма нужно, чтобы семейное воспитание было направлено, прежде всего, на формирование таких нравственных качеств, как забота о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, трудолюбие, уважение к людям независимо от их образов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ния, национальности, социального и материального положения.</w:t>
      </w:r>
    </w:p>
    <w:p w14:paraId="7155087D" w14:textId="711B01AE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Одним из факторов, формирующих культуру межнациональных отнош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ний, является выработка российской общенациональной идеи, которая могла бы консолидировать общество. Однако СМИ не проявляют серьезного внимания к ее выработке</w:t>
      </w:r>
      <w:r w:rsidR="00DA0E1D" w:rsidRPr="000A4991">
        <w:rPr>
          <w:rFonts w:ascii="Times New Roman" w:hAnsi="Times New Roman" w:cs="Times New Roman"/>
          <w:sz w:val="28"/>
          <w:szCs w:val="28"/>
        </w:rPr>
        <w:t xml:space="preserve"> в национальной сфере. Первая – </w:t>
      </w:r>
      <w:r w:rsidRPr="000A4991">
        <w:rPr>
          <w:rFonts w:ascii="Times New Roman" w:hAnsi="Times New Roman" w:cs="Times New Roman"/>
          <w:sz w:val="28"/>
          <w:szCs w:val="28"/>
        </w:rPr>
        <w:t>это активизация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нальной жизни и </w:t>
      </w:r>
      <w:r w:rsidR="00DA0E1D" w:rsidRPr="000A4991">
        <w:rPr>
          <w:rFonts w:ascii="Times New Roman" w:hAnsi="Times New Roman" w:cs="Times New Roman"/>
          <w:sz w:val="28"/>
          <w:szCs w:val="28"/>
        </w:rPr>
        <w:t xml:space="preserve">национальных движений; вторая – </w:t>
      </w:r>
      <w:r w:rsidRPr="000A4991">
        <w:rPr>
          <w:rFonts w:ascii="Times New Roman" w:hAnsi="Times New Roman" w:cs="Times New Roman"/>
          <w:sz w:val="28"/>
          <w:szCs w:val="28"/>
        </w:rPr>
        <w:t>ломка национальных пер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городок, создание интернационального единства. Они выступают как две ст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роны противоречивого развития межнациональной жизни, что находит отраж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ние в СМИ. </w:t>
      </w:r>
    </w:p>
    <w:p w14:paraId="6633A40F" w14:textId="76723821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Оздоровление, гармонизация национальных отношений на новой, совр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менной основе выдвигается как одна из высших целей государственной 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нальной политики. Дружеское сожительство народов, сохраняющих свою самобытность и вместе с тем открытых друг другу, приумножение единства рос</w:t>
      </w:r>
      <w:r w:rsidR="00DA0E1D" w:rsidRPr="000A4991">
        <w:rPr>
          <w:rFonts w:ascii="Times New Roman" w:hAnsi="Times New Roman" w:cs="Times New Roman"/>
          <w:sz w:val="28"/>
          <w:szCs w:val="28"/>
        </w:rPr>
        <w:t xml:space="preserve">сийского общества – </w:t>
      </w:r>
      <w:r w:rsidRPr="000A4991">
        <w:rPr>
          <w:rFonts w:ascii="Times New Roman" w:hAnsi="Times New Roman" w:cs="Times New Roman"/>
          <w:sz w:val="28"/>
          <w:szCs w:val="28"/>
        </w:rPr>
        <w:t>все это важные стратегические задачи национальной 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литики.</w:t>
      </w:r>
    </w:p>
    <w:p w14:paraId="5FEEE9EC" w14:textId="5A003733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Последнее</w:t>
      </w:r>
      <w:r w:rsidR="004820AF" w:rsidRPr="000A4991">
        <w:rPr>
          <w:rFonts w:ascii="Times New Roman" w:hAnsi="Times New Roman" w:cs="Times New Roman"/>
          <w:sz w:val="28"/>
          <w:szCs w:val="28"/>
        </w:rPr>
        <w:t>,</w:t>
      </w:r>
      <w:r w:rsidRPr="000A4991">
        <w:rPr>
          <w:rFonts w:ascii="Times New Roman" w:hAnsi="Times New Roman" w:cs="Times New Roman"/>
          <w:sz w:val="28"/>
          <w:szCs w:val="28"/>
        </w:rPr>
        <w:t xml:space="preserve"> очень важно, чтобы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ставить правильный акцент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в национал</w:t>
      </w:r>
      <w:r w:rsidRPr="000A4991">
        <w:rPr>
          <w:rFonts w:ascii="Times New Roman" w:hAnsi="Times New Roman" w:cs="Times New Roman"/>
          <w:sz w:val="28"/>
          <w:szCs w:val="28"/>
        </w:rPr>
        <w:t>ь</w:t>
      </w:r>
      <w:r w:rsidRPr="000A4991">
        <w:rPr>
          <w:rFonts w:ascii="Times New Roman" w:hAnsi="Times New Roman" w:cs="Times New Roman"/>
          <w:sz w:val="28"/>
          <w:szCs w:val="28"/>
        </w:rPr>
        <w:t>ной политике, исходя из формирующейся культуры межнациональных отнош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ний. Это можно делать, если данные проблемы будут</w:t>
      </w:r>
      <w:r w:rsidR="004820AF" w:rsidRPr="000A4991">
        <w:rPr>
          <w:rFonts w:ascii="Times New Roman" w:hAnsi="Times New Roman" w:cs="Times New Roman"/>
          <w:sz w:val="28"/>
          <w:szCs w:val="28"/>
        </w:rPr>
        <w:t xml:space="preserve"> в поле зрения СМИ п</w:t>
      </w:r>
      <w:r w:rsidR="004820AF" w:rsidRPr="000A4991">
        <w:rPr>
          <w:rFonts w:ascii="Times New Roman" w:hAnsi="Times New Roman" w:cs="Times New Roman"/>
          <w:sz w:val="28"/>
          <w:szCs w:val="28"/>
        </w:rPr>
        <w:t>о</w:t>
      </w:r>
      <w:r w:rsidR="004820AF" w:rsidRPr="000A4991">
        <w:rPr>
          <w:rFonts w:ascii="Times New Roman" w:hAnsi="Times New Roman" w:cs="Times New Roman"/>
          <w:sz w:val="28"/>
          <w:szCs w:val="28"/>
        </w:rPr>
        <w:t>вседневно. Многонациональная Россия не может существовать</w:t>
      </w:r>
      <w:r w:rsidRPr="000A4991">
        <w:rPr>
          <w:rFonts w:ascii="Times New Roman" w:hAnsi="Times New Roman" w:cs="Times New Roman"/>
          <w:sz w:val="28"/>
          <w:szCs w:val="28"/>
        </w:rPr>
        <w:t xml:space="preserve"> без научно обоснованной национальной политики, способной обеспечить гармонию в межнациональных отношениях, сотрудничество </w:t>
      </w:r>
      <w:r w:rsidR="004820AF" w:rsidRPr="000A4991">
        <w:rPr>
          <w:rFonts w:ascii="Times New Roman" w:hAnsi="Times New Roman" w:cs="Times New Roman"/>
          <w:sz w:val="28"/>
          <w:szCs w:val="28"/>
        </w:rPr>
        <w:t>всех населяющих страну нар</w:t>
      </w:r>
      <w:r w:rsidR="004820AF" w:rsidRPr="000A4991">
        <w:rPr>
          <w:rFonts w:ascii="Times New Roman" w:hAnsi="Times New Roman" w:cs="Times New Roman"/>
          <w:sz w:val="28"/>
          <w:szCs w:val="28"/>
        </w:rPr>
        <w:t>о</w:t>
      </w:r>
      <w:r w:rsidR="004820AF" w:rsidRPr="000A4991">
        <w:rPr>
          <w:rFonts w:ascii="Times New Roman" w:hAnsi="Times New Roman" w:cs="Times New Roman"/>
          <w:sz w:val="28"/>
          <w:szCs w:val="28"/>
        </w:rPr>
        <w:t xml:space="preserve">дов. </w:t>
      </w:r>
      <w:r w:rsidRPr="000A4991">
        <w:rPr>
          <w:rFonts w:ascii="Times New Roman" w:hAnsi="Times New Roman" w:cs="Times New Roman"/>
          <w:sz w:val="28"/>
          <w:szCs w:val="28"/>
        </w:rPr>
        <w:t xml:space="preserve">Высшая цель национальной политики - это и цель, </w:t>
      </w:r>
      <w:r w:rsidRPr="000A4991">
        <w:rPr>
          <w:rFonts w:ascii="Times New Roman" w:hAnsi="Times New Roman" w:cs="Times New Roman"/>
          <w:sz w:val="28"/>
          <w:szCs w:val="28"/>
        </w:rPr>
        <w:lastRenderedPageBreak/>
        <w:t>и задачи СМИ - в фо</w:t>
      </w:r>
      <w:r w:rsidRPr="000A4991">
        <w:rPr>
          <w:rFonts w:ascii="Times New Roman" w:hAnsi="Times New Roman" w:cs="Times New Roman"/>
          <w:sz w:val="28"/>
          <w:szCs w:val="28"/>
        </w:rPr>
        <w:t>р</w:t>
      </w:r>
      <w:r w:rsidRPr="000A4991">
        <w:rPr>
          <w:rFonts w:ascii="Times New Roman" w:hAnsi="Times New Roman" w:cs="Times New Roman"/>
          <w:sz w:val="28"/>
          <w:szCs w:val="28"/>
        </w:rPr>
        <w:t>мировании такого общества, где бы своевременно и максимально полно уд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влетворялись национальные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ко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>кретного этноса или всех проживающих в стране народов, причем так, чтобы это не ущемляло законных интересов других лиц или этносов, не сопровожд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лось напряженностью и конфликтами. </w:t>
      </w:r>
    </w:p>
    <w:p w14:paraId="6B90DD05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Вместе с тем, ясно, что основополагающие принципы национально-культурного развития каждого народа и всего сообщества российских народов могут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лишь в условиях демократии, свободы творческой деятельности человека, осознания каждым народом уникальности своего мног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векового культурного наследия и необходимости реализации его потенциала на благо всего Отечества.</w:t>
      </w:r>
    </w:p>
    <w:p w14:paraId="43BDBEA3" w14:textId="77777777" w:rsidR="008A1096" w:rsidRPr="000A4991" w:rsidRDefault="008A1096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Общепризнанно, что в современном мире эффективная национальная политика невозможна без учета этнических аспектов демографических и мигр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ционных процессов. Отсюда необходимость постоянного изучения таких пок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зателей, как рождаемость и смертность населения, его воспроизводство; сост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яние здоровья населения; миграция населения как наиболее болезненное и тревожное последствие межнациональных конфликтов (Указом Президента Российской Федерации от 9 августа 1994 года № 1668 одобрена Федеральная м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грационная программа с учетом указанных и других факторов).</w:t>
      </w:r>
    </w:p>
    <w:p w14:paraId="05FC93ED" w14:textId="78A556B4" w:rsidR="008A1096" w:rsidRPr="000A4991" w:rsidRDefault="000339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8A1096" w:rsidRPr="000A4991"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 w:rsidR="008A1096" w:rsidRPr="000A4991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="008A1096" w:rsidRPr="000A4991">
        <w:rPr>
          <w:rFonts w:ascii="Times New Roman" w:hAnsi="Times New Roman" w:cs="Times New Roman"/>
          <w:sz w:val="28"/>
          <w:szCs w:val="28"/>
        </w:rPr>
        <w:t xml:space="preserve"> как СМИ так и науки (политики) состоят в выработке, нового этнополитического мышления, предусматривающего не только кардинальный разрыв со многими устаревшими догмами и стереотип</w:t>
      </w:r>
      <w:r w:rsidR="008A1096" w:rsidRPr="000A4991">
        <w:rPr>
          <w:rFonts w:ascii="Times New Roman" w:hAnsi="Times New Roman" w:cs="Times New Roman"/>
          <w:sz w:val="28"/>
          <w:szCs w:val="28"/>
        </w:rPr>
        <w:t>а</w:t>
      </w:r>
      <w:r w:rsidR="008A1096" w:rsidRPr="000A4991">
        <w:rPr>
          <w:rFonts w:ascii="Times New Roman" w:hAnsi="Times New Roman" w:cs="Times New Roman"/>
          <w:sz w:val="28"/>
          <w:szCs w:val="28"/>
        </w:rPr>
        <w:t>ми или переоценку не утративших своей актуальности положений, но и пост</w:t>
      </w:r>
      <w:r w:rsidR="008A1096" w:rsidRPr="000A4991">
        <w:rPr>
          <w:rFonts w:ascii="Times New Roman" w:hAnsi="Times New Roman" w:cs="Times New Roman"/>
          <w:sz w:val="28"/>
          <w:szCs w:val="28"/>
        </w:rPr>
        <w:t>о</w:t>
      </w:r>
      <w:r w:rsidR="008A1096" w:rsidRPr="000A4991">
        <w:rPr>
          <w:rFonts w:ascii="Times New Roman" w:hAnsi="Times New Roman" w:cs="Times New Roman"/>
          <w:sz w:val="28"/>
          <w:szCs w:val="28"/>
        </w:rPr>
        <w:t>янный творческий процесс переосмысления этнополитической ситуации, ра</w:t>
      </w:r>
      <w:r w:rsidR="008A1096" w:rsidRPr="000A4991">
        <w:rPr>
          <w:rFonts w:ascii="Times New Roman" w:hAnsi="Times New Roman" w:cs="Times New Roman"/>
          <w:sz w:val="28"/>
          <w:szCs w:val="28"/>
        </w:rPr>
        <w:t>з</w:t>
      </w:r>
      <w:r w:rsidR="008A1096" w:rsidRPr="000A4991">
        <w:rPr>
          <w:rFonts w:ascii="Times New Roman" w:hAnsi="Times New Roman" w:cs="Times New Roman"/>
          <w:sz w:val="28"/>
          <w:szCs w:val="28"/>
        </w:rPr>
        <w:t>работку новых теоретических подходов, настойчивый поиск оригинальных и эффективных путей достижения этнополитической ст</w:t>
      </w:r>
      <w:r w:rsidR="004820AF" w:rsidRPr="000A4991">
        <w:rPr>
          <w:rFonts w:ascii="Times New Roman" w:hAnsi="Times New Roman" w:cs="Times New Roman"/>
          <w:sz w:val="28"/>
          <w:szCs w:val="28"/>
        </w:rPr>
        <w:t>абильности общества.</w:t>
      </w:r>
    </w:p>
    <w:p w14:paraId="435BAB17" w14:textId="77777777" w:rsidR="00033930" w:rsidRPr="000A4991" w:rsidRDefault="000339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BF66A0" w14:textId="77777777" w:rsidR="00033930" w:rsidRPr="000A4991" w:rsidRDefault="000339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0D6B9" w14:textId="77777777" w:rsidR="00033930" w:rsidRPr="000A4991" w:rsidRDefault="00033930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3CCBB" w14:textId="44F20151" w:rsidR="00033930" w:rsidRPr="000A4991" w:rsidRDefault="00033930" w:rsidP="000A499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14:paraId="334D4ABB" w14:textId="77777777" w:rsidR="00814074" w:rsidRPr="000A4991" w:rsidRDefault="00814074" w:rsidP="000A4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8B4BC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IV съезд Союза журналистов России. Материалы и документы. М.: 1995. С.92.</w:t>
      </w:r>
    </w:p>
    <w:p w14:paraId="157A711B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Абдулатапов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Р.Г. Государственная программа национального во</w:t>
      </w:r>
      <w:r w:rsidRPr="000A4991">
        <w:rPr>
          <w:rFonts w:ascii="Times New Roman" w:hAnsi="Times New Roman" w:cs="Times New Roman"/>
          <w:sz w:val="28"/>
          <w:szCs w:val="28"/>
        </w:rPr>
        <w:t>з</w:t>
      </w:r>
      <w:r w:rsidRPr="000A4991">
        <w:rPr>
          <w:rFonts w:ascii="Times New Roman" w:hAnsi="Times New Roman" w:cs="Times New Roman"/>
          <w:sz w:val="28"/>
          <w:szCs w:val="28"/>
        </w:rPr>
        <w:t>рождения и межнационального сотрудничества народов России. М.,1994. С.45-94</w:t>
      </w:r>
    </w:p>
    <w:p w14:paraId="1551E65D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Р.Г. Послание о федеративной и национальной пол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>тике. М.: 1995</w:t>
      </w:r>
    </w:p>
    <w:p w14:paraId="01FF3131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Р.Г. Россия на пороге XXI века. Состояние и перспе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 xml:space="preserve">тивы федеративного устройства. М.: 1996. – 253 с.; </w:t>
      </w:r>
    </w:p>
    <w:p w14:paraId="360EC924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Р.Г., Михайлов В.А.,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Чичановский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 Национальная политика Российской Федерации: от концепции к реализации. М.: 1997; </w:t>
      </w:r>
    </w:p>
    <w:p w14:paraId="70474797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Абдуллатипов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Р.Г. Послание Президенту РФ Б.Н. Ельцину о фед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ративной и национальной политике. М., 1995 г. С.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14:paraId="799250B5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Э.Б. Региональные и этнические конфликты. // Федерализм, №1. - М.: \ 996.</w:t>
      </w:r>
    </w:p>
    <w:p w14:paraId="7D2F1C79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Афанасьев В.Г. Социальная информация. М.: 1994. -201с.; </w:t>
      </w:r>
    </w:p>
    <w:p w14:paraId="13643D61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Ахнезер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 Ценности общества и возможности реформ в России.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. 1993. -248с.;</w:t>
      </w:r>
    </w:p>
    <w:p w14:paraId="0793699D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Бердяев Н.А. Самопознание. М., СП «ДЭМ» международные отн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шения, 1990.С.334-26; </w:t>
      </w:r>
    </w:p>
    <w:p w14:paraId="3D47686E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Бессонов Б.Н. Назначение человека РАГС М., 1995. С.103. Ольша</w:t>
      </w:r>
      <w:r w:rsidRPr="000A4991">
        <w:rPr>
          <w:rFonts w:ascii="Times New Roman" w:hAnsi="Times New Roman" w:cs="Times New Roman"/>
          <w:sz w:val="28"/>
          <w:szCs w:val="28"/>
        </w:rPr>
        <w:t>н</w:t>
      </w:r>
      <w:r w:rsidRPr="000A4991">
        <w:rPr>
          <w:rFonts w:ascii="Times New Roman" w:hAnsi="Times New Roman" w:cs="Times New Roman"/>
          <w:sz w:val="28"/>
          <w:szCs w:val="28"/>
        </w:rPr>
        <w:t xml:space="preserve">ский Д.В. Массовые настроения в политике. 1995. С.238. </w:t>
      </w:r>
    </w:p>
    <w:p w14:paraId="777E06DE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Блумер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Г. Коллективное поведение. Пер. с англ.// Американская с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циологическая мысль: Тексты. М., 1994.С.173.</w:t>
      </w:r>
    </w:p>
    <w:p w14:paraId="38DA7AB8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Богомолов Ю. Война как средство массового общения//Журналист. 1995. №6. С. 28, 30.</w:t>
      </w:r>
    </w:p>
    <w:p w14:paraId="30A2B94A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Болтенкова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Л.Ф. Федерализм//Этнополитический вестник. М.: № 5, 1995. С.133-144; </w:t>
      </w:r>
    </w:p>
    <w:p w14:paraId="6DAB1A8E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lastRenderedPageBreak/>
        <w:t>Борев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В., Коваленко А. Культура и массовая коммуникация. - М, 1986. -303с.; </w:t>
      </w:r>
    </w:p>
    <w:p w14:paraId="5826AF26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Бурлацкий Ф.М. Глоток свободы кн.1.-М.: Культура, 1997.-559с.; </w:t>
      </w:r>
    </w:p>
    <w:p w14:paraId="5F1A1E7E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Бутенко А.П. От коммунистического тоталитаризма к формиров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нию открытого общества в России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М.:Магистр</w:t>
      </w:r>
      <w:proofErr w:type="spellEnd"/>
      <w:proofErr w:type="gramStart"/>
      <w:r w:rsidRPr="000A49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1997, -47с.; </w:t>
      </w:r>
    </w:p>
    <w:p w14:paraId="0810B1E0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Бюрократия, авторитаризм и будущее демократии в России (мат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риалы "круглого стола") // Вопросы философии. - 1993. - №2. С. 26.</w:t>
      </w:r>
    </w:p>
    <w:p w14:paraId="038499A6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Вачнадзе Г.Н. Всемирное телевидение. - Тбилиси: 1989. -671с.; </w:t>
      </w:r>
    </w:p>
    <w:p w14:paraId="11071C6C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Горшков М. К. Общественное мнение: История и современность Политиздат, 1 988.</w:t>
      </w:r>
    </w:p>
    <w:p w14:paraId="58DA07AA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 Русская журналистика на рубеже тысячелетий. Итоги и перспективы: Монография. М., 2000.</w:t>
      </w:r>
    </w:p>
    <w:p w14:paraId="3F64F9F2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А.А., СМИ постсоветской России. М.: 1967. - 400с.; </w:t>
      </w:r>
    </w:p>
    <w:p w14:paraId="1FD5960D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Грушин Б.А. Мнения о мире и мир мнений.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. 1967. -400с.;</w:t>
      </w:r>
    </w:p>
    <w:p w14:paraId="5FEA4218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И. Журналист и информация: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. МГУ, 1998. -248с.; </w:t>
      </w:r>
    </w:p>
    <w:p w14:paraId="38F67699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Дугин Е.Я. СМИ как институт прямой демократии в условиях пер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стройки: социологический анализ. Автореферат док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диссертации. -М.: АОН. 1990;</w:t>
      </w:r>
    </w:p>
    <w:p w14:paraId="6230AA4A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Егоров В.В. Телевидение и власть. М.: 1977, 208с. </w:t>
      </w:r>
    </w:p>
    <w:p w14:paraId="0001C981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Жагер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М. Бумажные динозавры // Коммерсантъ-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ВаНу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, 2 ноября, 1996. -С. 16.; </w:t>
      </w:r>
    </w:p>
    <w:p w14:paraId="5F9C0D90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Заблюк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 Индустрия управляемой информации. М.:1971; </w:t>
      </w:r>
    </w:p>
    <w:p w14:paraId="00C133E5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Завадский И.И. Информационная война – что это т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кое?//http://www.fbr.donetsk.ua/InfoWar/text01.shtmll</w:t>
      </w:r>
    </w:p>
    <w:p w14:paraId="0EF08CB8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Закон РФ «О средствах массовой информации». М.: 1992.</w:t>
      </w:r>
    </w:p>
    <w:p w14:paraId="3D532EFC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И.И. Масс-медиа второй республики. М., 1999. С. 91.</w:t>
      </w:r>
    </w:p>
    <w:p w14:paraId="3B3E4B1B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Калинина К.В. Институты государства - регуляторы межнаци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нальных отношений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Ютнополис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. М.: 1995; </w:t>
      </w:r>
    </w:p>
    <w:p w14:paraId="5FD42CF7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Кара-Мурза С.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Форрестол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и Фатима//Советская Россия. 1995. 14 февр. С. 3.</w:t>
      </w:r>
    </w:p>
    <w:p w14:paraId="69CDD79E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Дж. Демократия и средства массовой информации //Новый взгляд на демократию -1991. №2;</w:t>
      </w:r>
    </w:p>
    <w:p w14:paraId="18D5CB13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Козлова Н.Н. Заложники слова?//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., 1995, -140с, № 09-10; </w:t>
      </w:r>
    </w:p>
    <w:p w14:paraId="5CDC6959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В.С. Обновление политической системы России. М. 1996. С.233. </w:t>
      </w:r>
    </w:p>
    <w:p w14:paraId="0EC2662F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91">
        <w:rPr>
          <w:rFonts w:ascii="Times New Roman" w:hAnsi="Times New Roman" w:cs="Times New Roman"/>
          <w:sz w:val="28"/>
          <w:szCs w:val="28"/>
        </w:rPr>
        <w:t>Конопляная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Г.Н. В поисках средства соединения разделенн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 xml:space="preserve">го//Федерализм, № 3, 1996; </w:t>
      </w:r>
    </w:p>
    <w:p w14:paraId="52D6CD4C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Конфликты и консенсус. -1991. - № 1. С. 17</w:t>
      </w:r>
    </w:p>
    <w:p w14:paraId="158ECD9B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Коробейников В.С. Пирамида мнений. Общественное мнение: пр</w:t>
      </w:r>
      <w:r w:rsidRPr="000A4991">
        <w:rPr>
          <w:rFonts w:ascii="Times New Roman" w:hAnsi="Times New Roman" w:cs="Times New Roman"/>
          <w:sz w:val="28"/>
          <w:szCs w:val="28"/>
        </w:rPr>
        <w:t>и</w:t>
      </w:r>
      <w:r w:rsidRPr="000A4991">
        <w:rPr>
          <w:rFonts w:ascii="Times New Roman" w:hAnsi="Times New Roman" w:cs="Times New Roman"/>
          <w:sz w:val="28"/>
          <w:szCs w:val="28"/>
        </w:rPr>
        <w:t xml:space="preserve">рода и функции. М.: Мол-гвардия, 1981; </w:t>
      </w:r>
    </w:p>
    <w:p w14:paraId="2272637D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Легенды и мифы второй древнейшей//Российская газета. 1995. 21 янв. С.</w:t>
      </w:r>
    </w:p>
    <w:p w14:paraId="195F8462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Лысенко В.И. От Татарстана до Чечни//становление нового росси</w:t>
      </w:r>
      <w:r w:rsidRPr="000A4991">
        <w:rPr>
          <w:rFonts w:ascii="Times New Roman" w:hAnsi="Times New Roman" w:cs="Times New Roman"/>
          <w:sz w:val="28"/>
          <w:szCs w:val="28"/>
        </w:rPr>
        <w:t>й</w:t>
      </w:r>
      <w:r w:rsidRPr="000A4991">
        <w:rPr>
          <w:rFonts w:ascii="Times New Roman" w:hAnsi="Times New Roman" w:cs="Times New Roman"/>
          <w:sz w:val="28"/>
          <w:szCs w:val="28"/>
        </w:rPr>
        <w:t>ского федерализма/. М.: 1995. -219с.;</w:t>
      </w:r>
    </w:p>
    <w:p w14:paraId="00667281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Медведев Р. Война в Чечне и война на страницах печ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ти//Российская газета. 2000. 17 февр. С. 3.</w:t>
      </w:r>
    </w:p>
    <w:p w14:paraId="75437C9A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Михайлов В.А. Понятие национальной (этнической) политики. М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>тод, пособие. М.: 1995. С.5.</w:t>
      </w:r>
    </w:p>
    <w:p w14:paraId="39101390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Панарин А.С. Политология: Учебник МГУ им.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. М., Проект 1997.С.408. </w:t>
      </w:r>
    </w:p>
    <w:p w14:paraId="38CB47AA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Панфилов О.В. Журналисты на чеченской войне. М., 1995</w:t>
      </w:r>
    </w:p>
    <w:p w14:paraId="6989221E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Г.Г. Информационные войны. М., 2000. С. 20.</w:t>
      </w:r>
    </w:p>
    <w:p w14:paraId="4CEEBF2D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Г.Г. Психологические войны. М., 2000. С. 331.</w:t>
      </w:r>
    </w:p>
    <w:p w14:paraId="7E28F8DC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журналистики: Учеб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 xml:space="preserve">особие. М.: 1995.-294с.; </w:t>
      </w:r>
    </w:p>
    <w:p w14:paraId="04E0161F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Расторгуев С.П. Тезисы лекций по информационной войне [эле</w:t>
      </w:r>
      <w:r w:rsidRPr="000A4991">
        <w:rPr>
          <w:rFonts w:ascii="Times New Roman" w:hAnsi="Times New Roman" w:cs="Times New Roman"/>
          <w:sz w:val="28"/>
          <w:szCs w:val="28"/>
        </w:rPr>
        <w:t>к</w:t>
      </w:r>
      <w:r w:rsidRPr="000A4991">
        <w:rPr>
          <w:rFonts w:ascii="Times New Roman" w:hAnsi="Times New Roman" w:cs="Times New Roman"/>
          <w:sz w:val="28"/>
          <w:szCs w:val="28"/>
        </w:rPr>
        <w:t>тронный ресурс]http://www.fbr.donetsk.ua/InfoWar/text03.shtmll</w:t>
      </w:r>
    </w:p>
    <w:p w14:paraId="23BD6307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Рогачев С.В. Политология: Введение к предмету: Лекция/РАУ, </w:t>
      </w:r>
      <w:proofErr w:type="spellStart"/>
      <w:r w:rsidRPr="000A4991">
        <w:rPr>
          <w:rFonts w:ascii="Times New Roman" w:hAnsi="Times New Roman" w:cs="Times New Roman"/>
          <w:sz w:val="28"/>
          <w:szCs w:val="28"/>
        </w:rPr>
        <w:t>П</w:t>
      </w:r>
      <w:r w:rsidRPr="000A4991">
        <w:rPr>
          <w:rFonts w:ascii="Times New Roman" w:hAnsi="Times New Roman" w:cs="Times New Roman"/>
          <w:sz w:val="28"/>
          <w:szCs w:val="28"/>
        </w:rPr>
        <w:t>о</w:t>
      </w:r>
      <w:r w:rsidRPr="000A4991">
        <w:rPr>
          <w:rFonts w:ascii="Times New Roman" w:hAnsi="Times New Roman" w:cs="Times New Roman"/>
          <w:sz w:val="28"/>
          <w:szCs w:val="28"/>
        </w:rPr>
        <w:t>литол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>. центр. М.: Луч, 1992.-40с.</w:t>
      </w:r>
    </w:p>
    <w:p w14:paraId="338CCD20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Серван-Шрейбер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Ш. Л. Власть информации. М.: 1973. С.28.</w:t>
      </w:r>
    </w:p>
    <w:p w14:paraId="3BA60656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lastRenderedPageBreak/>
        <w:t>Суханов А.П. Информация в жизни человека. М.:1983.-112с.</w:t>
      </w:r>
    </w:p>
    <w:p w14:paraId="6B4DF68B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Г. Общественное мнение и толпа. Пер. с франц. М., 1902. С.62-63.</w:t>
      </w:r>
    </w:p>
    <w:p w14:paraId="28F82284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Ж.Т. Власть и общество: октябрь 1991-май 1992/РАУ. </w:t>
      </w:r>
      <w:proofErr w:type="gramStart"/>
      <w:r w:rsidRPr="000A499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4991">
        <w:rPr>
          <w:rFonts w:ascii="Times New Roman" w:hAnsi="Times New Roman" w:cs="Times New Roman"/>
          <w:sz w:val="28"/>
          <w:szCs w:val="28"/>
        </w:rPr>
        <w:t>. 1992.-61с.</w:t>
      </w:r>
    </w:p>
    <w:p w14:paraId="5250EAB5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9 августа 1994 года № 1668 об одобрении Федеральной миграционной </w:t>
      </w:r>
    </w:p>
    <w:p w14:paraId="054909E8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Чечня на газетных полосах и в эфире//Журналист. 1995. №6. С. 32.</w:t>
      </w:r>
    </w:p>
    <w:p w14:paraId="5E0DCF30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Чичановский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 В тенетах свободы. Политологические проблемы взаимодействия властных структур, средств массовой информации и общества в новых геополитических условиях. М.: 1995; </w:t>
      </w:r>
    </w:p>
    <w:p w14:paraId="52D25055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Чичановский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 Инстанция истины. Средства массовой информ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ции и жизнь: возможности, поиск, ответственность. М.: 1989.</w:t>
      </w:r>
    </w:p>
    <w:p w14:paraId="6960BC4C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Чичановский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А.А. Средства массовой информации и власть // Ди</w:t>
      </w:r>
      <w:r w:rsidRPr="000A4991">
        <w:rPr>
          <w:rFonts w:ascii="Times New Roman" w:hAnsi="Times New Roman" w:cs="Times New Roman"/>
          <w:sz w:val="28"/>
          <w:szCs w:val="28"/>
        </w:rPr>
        <w:t>а</w:t>
      </w:r>
      <w:r w:rsidRPr="000A4991">
        <w:rPr>
          <w:rFonts w:ascii="Times New Roman" w:hAnsi="Times New Roman" w:cs="Times New Roman"/>
          <w:sz w:val="28"/>
          <w:szCs w:val="28"/>
        </w:rPr>
        <w:t>лог №№ 5-6. М., 1995.С.124.</w:t>
      </w:r>
    </w:p>
    <w:p w14:paraId="3F248D45" w14:textId="77777777" w:rsidR="00814074" w:rsidRPr="000A4991" w:rsidRDefault="00814074" w:rsidP="000A4991">
      <w:pPr>
        <w:pStyle w:val="ae"/>
        <w:numPr>
          <w:ilvl w:val="1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991">
        <w:rPr>
          <w:rFonts w:ascii="Times New Roman" w:hAnsi="Times New Roman" w:cs="Times New Roman"/>
          <w:sz w:val="28"/>
          <w:szCs w:val="28"/>
        </w:rPr>
        <w:t>Шафрански</w:t>
      </w:r>
      <w:proofErr w:type="spellEnd"/>
      <w:r w:rsidRPr="000A4991">
        <w:rPr>
          <w:rFonts w:ascii="Times New Roman" w:hAnsi="Times New Roman" w:cs="Times New Roman"/>
          <w:sz w:val="28"/>
          <w:szCs w:val="28"/>
        </w:rPr>
        <w:t xml:space="preserve"> Р. Теория информационного оружия [электронный р</w:t>
      </w:r>
      <w:r w:rsidRPr="000A4991">
        <w:rPr>
          <w:rFonts w:ascii="Times New Roman" w:hAnsi="Times New Roman" w:cs="Times New Roman"/>
          <w:sz w:val="28"/>
          <w:szCs w:val="28"/>
        </w:rPr>
        <w:t>е</w:t>
      </w:r>
      <w:r w:rsidRPr="000A4991">
        <w:rPr>
          <w:rFonts w:ascii="Times New Roman" w:hAnsi="Times New Roman" w:cs="Times New Roman"/>
          <w:sz w:val="28"/>
          <w:szCs w:val="28"/>
        </w:rPr>
        <w:t xml:space="preserve">сурс]: </w:t>
      </w:r>
      <w:r w:rsidRPr="000A49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4991">
        <w:rPr>
          <w:rFonts w:ascii="Times New Roman" w:hAnsi="Times New Roman" w:cs="Times New Roman"/>
          <w:sz w:val="28"/>
          <w:szCs w:val="28"/>
        </w:rPr>
        <w:t>ttp://msnhomepages.talkcity.com/ReportersAlley/fatekhvergasov/_private/Inform_War.htm</w:t>
      </w:r>
      <w:r w:rsidRPr="000A4991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14:paraId="784C6BDA" w14:textId="77777777" w:rsidR="00814074" w:rsidRPr="000A4991" w:rsidRDefault="00814074" w:rsidP="000A4991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91">
        <w:rPr>
          <w:rFonts w:ascii="Times New Roman" w:hAnsi="Times New Roman" w:cs="Times New Roman"/>
          <w:sz w:val="28"/>
          <w:szCs w:val="28"/>
        </w:rPr>
        <w:t>Шахназаров Г.Х. Цена свободы: Реформация Горбачева глазами его помощника. М., Зевс, 1993.С.624.</w:t>
      </w:r>
    </w:p>
    <w:p w14:paraId="678B350F" w14:textId="77777777" w:rsidR="00AF2E93" w:rsidRPr="00AF2E93" w:rsidRDefault="00AF2E93" w:rsidP="00AF2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E93" w:rsidRPr="00AF2E93" w:rsidSect="00C100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3F143" w14:textId="77777777" w:rsidR="00BC1660" w:rsidRDefault="00BC1660" w:rsidP="00852E7C">
      <w:pPr>
        <w:spacing w:after="0" w:line="240" w:lineRule="auto"/>
      </w:pPr>
      <w:r>
        <w:separator/>
      </w:r>
    </w:p>
  </w:endnote>
  <w:endnote w:type="continuationSeparator" w:id="0">
    <w:p w14:paraId="0C087BE3" w14:textId="77777777" w:rsidR="00BC1660" w:rsidRDefault="00BC1660" w:rsidP="0085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18FF" w14:textId="77777777" w:rsidR="0008362C" w:rsidRDefault="000836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831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83890" w14:textId="321A203E" w:rsidR="0008362C" w:rsidRPr="00451321" w:rsidRDefault="0008362C" w:rsidP="0045132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57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57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57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FC5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8857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7569A" w14:textId="77777777" w:rsidR="0008362C" w:rsidRPr="00885740" w:rsidRDefault="0008362C" w:rsidP="00885740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85740">
      <w:rPr>
        <w:rFonts w:ascii="Times New Roman" w:hAnsi="Times New Roman" w:cs="Times New Roman"/>
        <w:sz w:val="24"/>
        <w:szCs w:val="24"/>
      </w:rPr>
      <w:t>Краснодар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8C099" w14:textId="77777777" w:rsidR="00BC1660" w:rsidRDefault="00BC1660" w:rsidP="00852E7C">
      <w:pPr>
        <w:spacing w:after="0" w:line="240" w:lineRule="auto"/>
      </w:pPr>
      <w:r>
        <w:separator/>
      </w:r>
    </w:p>
  </w:footnote>
  <w:footnote w:type="continuationSeparator" w:id="0">
    <w:p w14:paraId="30F46A2B" w14:textId="77777777" w:rsidR="00BC1660" w:rsidRDefault="00BC1660" w:rsidP="0085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36C7" w14:textId="77777777" w:rsidR="0008362C" w:rsidRDefault="000836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B840" w14:textId="77777777" w:rsidR="0008362C" w:rsidRDefault="000836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965F" w14:textId="77777777" w:rsidR="0008362C" w:rsidRDefault="000836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F44E5"/>
    <w:multiLevelType w:val="multilevel"/>
    <w:tmpl w:val="A14A31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F0864BC"/>
    <w:multiLevelType w:val="multilevel"/>
    <w:tmpl w:val="9BE6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6346B"/>
    <w:multiLevelType w:val="multilevel"/>
    <w:tmpl w:val="4C9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37062"/>
    <w:multiLevelType w:val="multilevel"/>
    <w:tmpl w:val="436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06D0C"/>
    <w:multiLevelType w:val="multilevel"/>
    <w:tmpl w:val="2E2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86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723D48"/>
    <w:multiLevelType w:val="multilevel"/>
    <w:tmpl w:val="4DFC31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E0872F8"/>
    <w:multiLevelType w:val="multilevel"/>
    <w:tmpl w:val="EF9A6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14941EA"/>
    <w:multiLevelType w:val="hybridMultilevel"/>
    <w:tmpl w:val="BC7A193C"/>
    <w:lvl w:ilvl="0" w:tplc="2514C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A4979"/>
    <w:multiLevelType w:val="multilevel"/>
    <w:tmpl w:val="52085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4AA154D3"/>
    <w:multiLevelType w:val="multilevel"/>
    <w:tmpl w:val="BA7A74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4BA25315"/>
    <w:multiLevelType w:val="hybridMultilevel"/>
    <w:tmpl w:val="04E40BDA"/>
    <w:lvl w:ilvl="0" w:tplc="2DD82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1354"/>
    <w:multiLevelType w:val="hybridMultilevel"/>
    <w:tmpl w:val="49243D5E"/>
    <w:lvl w:ilvl="0" w:tplc="AB50A4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940B7"/>
    <w:multiLevelType w:val="multilevel"/>
    <w:tmpl w:val="B9C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60D8E"/>
    <w:multiLevelType w:val="hybridMultilevel"/>
    <w:tmpl w:val="886E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549"/>
    <w:multiLevelType w:val="hybridMultilevel"/>
    <w:tmpl w:val="A7308CB0"/>
    <w:lvl w:ilvl="0" w:tplc="94F62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A11BF"/>
    <w:multiLevelType w:val="hybridMultilevel"/>
    <w:tmpl w:val="361AE334"/>
    <w:lvl w:ilvl="0" w:tplc="8CB200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16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6B"/>
    <w:rsid w:val="00005C55"/>
    <w:rsid w:val="00014CC8"/>
    <w:rsid w:val="00017A4A"/>
    <w:rsid w:val="000251C9"/>
    <w:rsid w:val="000258AA"/>
    <w:rsid w:val="00033930"/>
    <w:rsid w:val="00036BA5"/>
    <w:rsid w:val="00042433"/>
    <w:rsid w:val="000443D0"/>
    <w:rsid w:val="00044C8D"/>
    <w:rsid w:val="00046DAC"/>
    <w:rsid w:val="00064ECA"/>
    <w:rsid w:val="00082614"/>
    <w:rsid w:val="0008362C"/>
    <w:rsid w:val="00087D66"/>
    <w:rsid w:val="000A4370"/>
    <w:rsid w:val="000A4763"/>
    <w:rsid w:val="000A4991"/>
    <w:rsid w:val="000C7C03"/>
    <w:rsid w:val="000D6581"/>
    <w:rsid w:val="000D682B"/>
    <w:rsid w:val="000D768B"/>
    <w:rsid w:val="000D7F41"/>
    <w:rsid w:val="000E1817"/>
    <w:rsid w:val="000E2CE6"/>
    <w:rsid w:val="000E5182"/>
    <w:rsid w:val="001042AE"/>
    <w:rsid w:val="00116C16"/>
    <w:rsid w:val="001219D5"/>
    <w:rsid w:val="001233B8"/>
    <w:rsid w:val="00135070"/>
    <w:rsid w:val="00143174"/>
    <w:rsid w:val="001450F3"/>
    <w:rsid w:val="00151184"/>
    <w:rsid w:val="001640C4"/>
    <w:rsid w:val="00166700"/>
    <w:rsid w:val="001803D3"/>
    <w:rsid w:val="00183321"/>
    <w:rsid w:val="001A6DF2"/>
    <w:rsid w:val="001B5858"/>
    <w:rsid w:val="001D2B72"/>
    <w:rsid w:val="001D41D4"/>
    <w:rsid w:val="00201D8B"/>
    <w:rsid w:val="0021630B"/>
    <w:rsid w:val="00253FC8"/>
    <w:rsid w:val="00270FC4"/>
    <w:rsid w:val="00291510"/>
    <w:rsid w:val="0029429E"/>
    <w:rsid w:val="002B1A43"/>
    <w:rsid w:val="002D262D"/>
    <w:rsid w:val="002E0A84"/>
    <w:rsid w:val="002E7764"/>
    <w:rsid w:val="00303855"/>
    <w:rsid w:val="00310D1B"/>
    <w:rsid w:val="003171D3"/>
    <w:rsid w:val="00317965"/>
    <w:rsid w:val="003209B8"/>
    <w:rsid w:val="00346FCD"/>
    <w:rsid w:val="00363FCE"/>
    <w:rsid w:val="00370C8E"/>
    <w:rsid w:val="003A595C"/>
    <w:rsid w:val="003B7F8C"/>
    <w:rsid w:val="003C1512"/>
    <w:rsid w:val="003D5DE4"/>
    <w:rsid w:val="003D62EE"/>
    <w:rsid w:val="003E7915"/>
    <w:rsid w:val="003F1200"/>
    <w:rsid w:val="003F5170"/>
    <w:rsid w:val="00401DA7"/>
    <w:rsid w:val="00410663"/>
    <w:rsid w:val="00420066"/>
    <w:rsid w:val="00433D72"/>
    <w:rsid w:val="00451321"/>
    <w:rsid w:val="0045659E"/>
    <w:rsid w:val="004608B5"/>
    <w:rsid w:val="00463AAB"/>
    <w:rsid w:val="00471D31"/>
    <w:rsid w:val="004820AF"/>
    <w:rsid w:val="00493EB5"/>
    <w:rsid w:val="00496DE9"/>
    <w:rsid w:val="004A29B7"/>
    <w:rsid w:val="004B18F2"/>
    <w:rsid w:val="004B2C7D"/>
    <w:rsid w:val="004B4EE3"/>
    <w:rsid w:val="004B6E61"/>
    <w:rsid w:val="004C0FD2"/>
    <w:rsid w:val="004D211C"/>
    <w:rsid w:val="004D3F64"/>
    <w:rsid w:val="004E36FB"/>
    <w:rsid w:val="005074B1"/>
    <w:rsid w:val="00510D5C"/>
    <w:rsid w:val="00513F29"/>
    <w:rsid w:val="005276F4"/>
    <w:rsid w:val="00527755"/>
    <w:rsid w:val="00532169"/>
    <w:rsid w:val="00542C8C"/>
    <w:rsid w:val="00555F16"/>
    <w:rsid w:val="0056488C"/>
    <w:rsid w:val="00582EF7"/>
    <w:rsid w:val="00590B66"/>
    <w:rsid w:val="005B0839"/>
    <w:rsid w:val="005B559F"/>
    <w:rsid w:val="005C2E1D"/>
    <w:rsid w:val="005C6AFB"/>
    <w:rsid w:val="005D30F4"/>
    <w:rsid w:val="005D4094"/>
    <w:rsid w:val="005D5B23"/>
    <w:rsid w:val="005D7B00"/>
    <w:rsid w:val="00612253"/>
    <w:rsid w:val="0062469E"/>
    <w:rsid w:val="00642851"/>
    <w:rsid w:val="00644102"/>
    <w:rsid w:val="0065171C"/>
    <w:rsid w:val="0065575E"/>
    <w:rsid w:val="00667820"/>
    <w:rsid w:val="00675869"/>
    <w:rsid w:val="00690B61"/>
    <w:rsid w:val="00693B65"/>
    <w:rsid w:val="0069496B"/>
    <w:rsid w:val="006B1676"/>
    <w:rsid w:val="006B2DD6"/>
    <w:rsid w:val="006B4781"/>
    <w:rsid w:val="006D0B13"/>
    <w:rsid w:val="006D307F"/>
    <w:rsid w:val="006E239E"/>
    <w:rsid w:val="006F4013"/>
    <w:rsid w:val="006F6609"/>
    <w:rsid w:val="00701FCA"/>
    <w:rsid w:val="007143C0"/>
    <w:rsid w:val="007160E9"/>
    <w:rsid w:val="00734598"/>
    <w:rsid w:val="0073709F"/>
    <w:rsid w:val="007429E5"/>
    <w:rsid w:val="00744D47"/>
    <w:rsid w:val="00747411"/>
    <w:rsid w:val="00757812"/>
    <w:rsid w:val="007637B9"/>
    <w:rsid w:val="0076682E"/>
    <w:rsid w:val="00767393"/>
    <w:rsid w:val="007815A6"/>
    <w:rsid w:val="007860E1"/>
    <w:rsid w:val="007938F7"/>
    <w:rsid w:val="00795372"/>
    <w:rsid w:val="007A498F"/>
    <w:rsid w:val="007A515D"/>
    <w:rsid w:val="007B3AEB"/>
    <w:rsid w:val="007C0676"/>
    <w:rsid w:val="007C1999"/>
    <w:rsid w:val="007C7399"/>
    <w:rsid w:val="007D3E76"/>
    <w:rsid w:val="007F592F"/>
    <w:rsid w:val="00803ABE"/>
    <w:rsid w:val="008068B7"/>
    <w:rsid w:val="00811BBD"/>
    <w:rsid w:val="00814074"/>
    <w:rsid w:val="00823134"/>
    <w:rsid w:val="00827CB7"/>
    <w:rsid w:val="0083479B"/>
    <w:rsid w:val="00841592"/>
    <w:rsid w:val="00852E7C"/>
    <w:rsid w:val="008564EF"/>
    <w:rsid w:val="008606D2"/>
    <w:rsid w:val="0088529E"/>
    <w:rsid w:val="00885740"/>
    <w:rsid w:val="008A1096"/>
    <w:rsid w:val="008A2C6B"/>
    <w:rsid w:val="008B7D14"/>
    <w:rsid w:val="008F6FA3"/>
    <w:rsid w:val="00901B50"/>
    <w:rsid w:val="0090229D"/>
    <w:rsid w:val="009041C7"/>
    <w:rsid w:val="0090425A"/>
    <w:rsid w:val="0090664D"/>
    <w:rsid w:val="00913504"/>
    <w:rsid w:val="00917AB0"/>
    <w:rsid w:val="00922095"/>
    <w:rsid w:val="0093693B"/>
    <w:rsid w:val="00943A95"/>
    <w:rsid w:val="00961300"/>
    <w:rsid w:val="009815E5"/>
    <w:rsid w:val="009A2E48"/>
    <w:rsid w:val="009B042D"/>
    <w:rsid w:val="009B3F7D"/>
    <w:rsid w:val="009C5D10"/>
    <w:rsid w:val="009D0D53"/>
    <w:rsid w:val="009D3D2C"/>
    <w:rsid w:val="009D7617"/>
    <w:rsid w:val="009E3648"/>
    <w:rsid w:val="009F2148"/>
    <w:rsid w:val="009F623E"/>
    <w:rsid w:val="00A03522"/>
    <w:rsid w:val="00A066EE"/>
    <w:rsid w:val="00A438EB"/>
    <w:rsid w:val="00A65151"/>
    <w:rsid w:val="00A73F7F"/>
    <w:rsid w:val="00A81780"/>
    <w:rsid w:val="00A905FA"/>
    <w:rsid w:val="00A95747"/>
    <w:rsid w:val="00A95DF0"/>
    <w:rsid w:val="00AA0C3F"/>
    <w:rsid w:val="00AA723E"/>
    <w:rsid w:val="00AB2B7D"/>
    <w:rsid w:val="00AD0319"/>
    <w:rsid w:val="00AE351C"/>
    <w:rsid w:val="00AE52B2"/>
    <w:rsid w:val="00AF2E93"/>
    <w:rsid w:val="00AF589D"/>
    <w:rsid w:val="00B00789"/>
    <w:rsid w:val="00B14F7F"/>
    <w:rsid w:val="00B1664C"/>
    <w:rsid w:val="00B262EA"/>
    <w:rsid w:val="00B314D7"/>
    <w:rsid w:val="00B50607"/>
    <w:rsid w:val="00B55AE8"/>
    <w:rsid w:val="00B63BA8"/>
    <w:rsid w:val="00B83E94"/>
    <w:rsid w:val="00B87239"/>
    <w:rsid w:val="00B87ADF"/>
    <w:rsid w:val="00BA283D"/>
    <w:rsid w:val="00BA59BA"/>
    <w:rsid w:val="00BA5AAF"/>
    <w:rsid w:val="00BA6A00"/>
    <w:rsid w:val="00BA7288"/>
    <w:rsid w:val="00BC0D30"/>
    <w:rsid w:val="00BC1660"/>
    <w:rsid w:val="00BD45BA"/>
    <w:rsid w:val="00BD7E48"/>
    <w:rsid w:val="00BE0E4D"/>
    <w:rsid w:val="00BF42A0"/>
    <w:rsid w:val="00BF5572"/>
    <w:rsid w:val="00BF5ED8"/>
    <w:rsid w:val="00C02E03"/>
    <w:rsid w:val="00C10023"/>
    <w:rsid w:val="00C13AC9"/>
    <w:rsid w:val="00C14C29"/>
    <w:rsid w:val="00C1606C"/>
    <w:rsid w:val="00C30702"/>
    <w:rsid w:val="00C47D06"/>
    <w:rsid w:val="00C628FC"/>
    <w:rsid w:val="00C657A6"/>
    <w:rsid w:val="00C70A64"/>
    <w:rsid w:val="00C914F0"/>
    <w:rsid w:val="00C9411F"/>
    <w:rsid w:val="00CA10BF"/>
    <w:rsid w:val="00CA7CCB"/>
    <w:rsid w:val="00CB02B3"/>
    <w:rsid w:val="00CB0DE9"/>
    <w:rsid w:val="00CB40CB"/>
    <w:rsid w:val="00CC40C5"/>
    <w:rsid w:val="00CC644D"/>
    <w:rsid w:val="00CD089F"/>
    <w:rsid w:val="00CE43F3"/>
    <w:rsid w:val="00CF2810"/>
    <w:rsid w:val="00CF41CE"/>
    <w:rsid w:val="00D06A96"/>
    <w:rsid w:val="00D124C1"/>
    <w:rsid w:val="00D17B15"/>
    <w:rsid w:val="00D233AA"/>
    <w:rsid w:val="00D3545D"/>
    <w:rsid w:val="00D4323E"/>
    <w:rsid w:val="00D720DB"/>
    <w:rsid w:val="00D755E1"/>
    <w:rsid w:val="00D87216"/>
    <w:rsid w:val="00DA0E1D"/>
    <w:rsid w:val="00DB07ED"/>
    <w:rsid w:val="00DB1526"/>
    <w:rsid w:val="00DB5556"/>
    <w:rsid w:val="00DB5F14"/>
    <w:rsid w:val="00DC09CB"/>
    <w:rsid w:val="00DC3DD9"/>
    <w:rsid w:val="00DD6A64"/>
    <w:rsid w:val="00DD78FB"/>
    <w:rsid w:val="00DE0C92"/>
    <w:rsid w:val="00DE7672"/>
    <w:rsid w:val="00DF1FC5"/>
    <w:rsid w:val="00DF7150"/>
    <w:rsid w:val="00E00535"/>
    <w:rsid w:val="00E031CD"/>
    <w:rsid w:val="00E212F8"/>
    <w:rsid w:val="00E215DB"/>
    <w:rsid w:val="00E2517D"/>
    <w:rsid w:val="00E37992"/>
    <w:rsid w:val="00E511A3"/>
    <w:rsid w:val="00E53BF6"/>
    <w:rsid w:val="00E54013"/>
    <w:rsid w:val="00E647AE"/>
    <w:rsid w:val="00E65BEE"/>
    <w:rsid w:val="00E729F3"/>
    <w:rsid w:val="00E83A81"/>
    <w:rsid w:val="00EC6F66"/>
    <w:rsid w:val="00EC7C04"/>
    <w:rsid w:val="00EE3590"/>
    <w:rsid w:val="00EF1DB0"/>
    <w:rsid w:val="00EF71E3"/>
    <w:rsid w:val="00F1369E"/>
    <w:rsid w:val="00F32B6F"/>
    <w:rsid w:val="00F503E7"/>
    <w:rsid w:val="00F63D3B"/>
    <w:rsid w:val="00F63E06"/>
    <w:rsid w:val="00F70038"/>
    <w:rsid w:val="00F74A53"/>
    <w:rsid w:val="00F80475"/>
    <w:rsid w:val="00F82DC1"/>
    <w:rsid w:val="00F85642"/>
    <w:rsid w:val="00F92F96"/>
    <w:rsid w:val="00F94976"/>
    <w:rsid w:val="00F94D48"/>
    <w:rsid w:val="00F956BB"/>
    <w:rsid w:val="00F97E41"/>
    <w:rsid w:val="00FA6DD2"/>
    <w:rsid w:val="00FB7757"/>
    <w:rsid w:val="00FC47C5"/>
    <w:rsid w:val="00FC6885"/>
    <w:rsid w:val="00FD0A54"/>
    <w:rsid w:val="00FD2866"/>
    <w:rsid w:val="00FD3EFE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EE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2EE"/>
    <w:pPr>
      <w:keepNext/>
      <w:keepLines/>
      <w:spacing w:before="120" w:after="24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031CD"/>
    <w:rPr>
      <w:color w:val="808080"/>
    </w:rPr>
  </w:style>
  <w:style w:type="paragraph" w:styleId="a7">
    <w:name w:val="header"/>
    <w:basedOn w:val="a"/>
    <w:link w:val="a8"/>
    <w:uiPriority w:val="99"/>
    <w:unhideWhenUsed/>
    <w:rsid w:val="0085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E7C"/>
  </w:style>
  <w:style w:type="paragraph" w:styleId="a9">
    <w:name w:val="footer"/>
    <w:basedOn w:val="a"/>
    <w:link w:val="aa"/>
    <w:uiPriority w:val="99"/>
    <w:unhideWhenUsed/>
    <w:rsid w:val="0085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E7C"/>
  </w:style>
  <w:style w:type="paragraph" w:styleId="ab">
    <w:name w:val="Normal (Web)"/>
    <w:basedOn w:val="a"/>
    <w:uiPriority w:val="99"/>
    <w:unhideWhenUsed/>
    <w:rsid w:val="00F3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2EE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D62E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0251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C3DD9"/>
    <w:pPr>
      <w:tabs>
        <w:tab w:val="right" w:leader="dot" w:pos="9629"/>
      </w:tabs>
      <w:spacing w:after="10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251C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251C9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85740"/>
    <w:pPr>
      <w:spacing w:after="100"/>
      <w:ind w:left="440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8857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700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70038"/>
    <w:pPr>
      <w:spacing w:after="0" w:line="240" w:lineRule="auto"/>
    </w:pPr>
  </w:style>
  <w:style w:type="paragraph" w:styleId="af0">
    <w:name w:val="Title"/>
    <w:basedOn w:val="a"/>
    <w:link w:val="af1"/>
    <w:qFormat/>
    <w:rsid w:val="0045659E"/>
    <w:p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5659E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43A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3A9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43A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3A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3A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EE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2EE"/>
    <w:pPr>
      <w:keepNext/>
      <w:keepLines/>
      <w:spacing w:before="120" w:after="24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031CD"/>
    <w:rPr>
      <w:color w:val="808080"/>
    </w:rPr>
  </w:style>
  <w:style w:type="paragraph" w:styleId="a7">
    <w:name w:val="header"/>
    <w:basedOn w:val="a"/>
    <w:link w:val="a8"/>
    <w:uiPriority w:val="99"/>
    <w:unhideWhenUsed/>
    <w:rsid w:val="0085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E7C"/>
  </w:style>
  <w:style w:type="paragraph" w:styleId="a9">
    <w:name w:val="footer"/>
    <w:basedOn w:val="a"/>
    <w:link w:val="aa"/>
    <w:uiPriority w:val="99"/>
    <w:unhideWhenUsed/>
    <w:rsid w:val="0085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E7C"/>
  </w:style>
  <w:style w:type="paragraph" w:styleId="ab">
    <w:name w:val="Normal (Web)"/>
    <w:basedOn w:val="a"/>
    <w:uiPriority w:val="99"/>
    <w:unhideWhenUsed/>
    <w:rsid w:val="00F3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2EE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D62E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0251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C3DD9"/>
    <w:pPr>
      <w:tabs>
        <w:tab w:val="right" w:leader="dot" w:pos="9629"/>
      </w:tabs>
      <w:spacing w:after="10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251C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251C9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85740"/>
    <w:pPr>
      <w:spacing w:after="100"/>
      <w:ind w:left="440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8857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700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70038"/>
    <w:pPr>
      <w:spacing w:after="0" w:line="240" w:lineRule="auto"/>
    </w:pPr>
  </w:style>
  <w:style w:type="paragraph" w:styleId="af0">
    <w:name w:val="Title"/>
    <w:basedOn w:val="a"/>
    <w:link w:val="af1"/>
    <w:qFormat/>
    <w:rsid w:val="0045659E"/>
    <w:p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5659E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43A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3A9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43A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3A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7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rznanii.com/a/310970-3/chechenskiy-konflikt-i-smi-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znanii.com/a/310970-3/chechenskiy-konflikt-i-smi-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estreferat.ru/referat-46364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streferat.ru/referat-4636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8C07-FF12-4781-8C50-41EDB29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13605</Words>
  <Characters>77555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valerie</cp:lastModifiedBy>
  <cp:revision>4</cp:revision>
  <cp:lastPrinted>2018-05-22T05:00:00Z</cp:lastPrinted>
  <dcterms:created xsi:type="dcterms:W3CDTF">2018-05-20T06:02:00Z</dcterms:created>
  <dcterms:modified xsi:type="dcterms:W3CDTF">2018-05-22T05:04:00Z</dcterms:modified>
</cp:coreProperties>
</file>