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теоретической экономики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AD3194" w:rsidRDefault="00AD3194" w:rsidP="00AD3194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МОНОПОЛИЗМ И КОНКУРЕНЦИЯ В РОССИИ И ИХ ОСОБЕННОСТИ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 ____________________________________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экономический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38.05.01 – Экономическая безопасность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__________________________________О.А. Пак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__________________________________ О.А. Пак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94" w:rsidRDefault="00AD3194" w:rsidP="00AD319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AD3194" w:rsidRPr="00436CD2" w:rsidRDefault="00AD3194" w:rsidP="00AD3194">
      <w:pPr>
        <w:pStyle w:val="a3"/>
        <w:sectPr w:rsidR="00AD3194" w:rsidRPr="00436CD2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11824310"/>
        <w:docPartObj>
          <w:docPartGallery w:val="Table of Contents"/>
          <w:docPartUnique/>
        </w:docPartObj>
      </w:sdtPr>
      <w:sdtContent>
        <w:p w:rsidR="00AD3194" w:rsidRDefault="00AD3194" w:rsidP="00AD3194">
          <w:pPr>
            <w:pStyle w:val="a5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93EA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D3194" w:rsidRPr="00793EA4" w:rsidRDefault="00AD3194" w:rsidP="00AD3194"/>
        <w:p w:rsidR="00AD3194" w:rsidRPr="00793EA4" w:rsidRDefault="00AD3194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793EA4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793EA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93EA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3EA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4611227" w:history="1">
            <w:r w:rsidRPr="00793E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EC7026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69283E" w:rsidRDefault="0069283E" w:rsidP="0069283E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4611228" w:history="1">
            <w:r w:rsidR="00AD3194" w:rsidRPr="00793E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D3194" w:rsidRPr="00793EA4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D319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Экономическая теория монополии и конкуренции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EC7026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AD3194" w:rsidRPr="00793EA4" w:rsidRDefault="0069283E" w:rsidP="0069283E">
          <w:pPr>
            <w:pStyle w:val="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          </w:t>
          </w:r>
          <w:hyperlink w:anchor="_Toc484611229" w:history="1">
            <w:r w:rsidR="00AD3194" w:rsidRPr="00793E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AD3194" w:rsidRPr="00793EA4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D3194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Монополия: понятие, виды особенности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463B9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           </w:t>
          </w:r>
          <w:hyperlink w:anchor="_Toc484611230" w:history="1">
            <w:r w:rsidR="00AD319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Конкуренция: сущность, виды, формы, особенности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463B9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           </w:t>
          </w:r>
          <w:hyperlink w:anchor="_Toc484611231" w:history="1">
            <w:r w:rsidR="00AD319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 Методы государственного регул</w:t>
            </w:r>
            <w:r w:rsidR="00FD099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ирования монополий и конкуренций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</w:t>
          </w:r>
          <w:hyperlink w:anchor="_Toc484611232" w:history="1">
            <w:r w:rsidR="00AD3194" w:rsidRPr="00793E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AD3194" w:rsidRPr="00793EA4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="00FD099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Особенности монополизма и конкуренции в РФ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           </w:t>
          </w:r>
          <w:hyperlink w:anchor="_Toc484611233" w:history="1">
            <w:r w:rsidR="00AD3194" w:rsidRPr="00793E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AD3194" w:rsidRPr="00793EA4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FD099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Монополизация Российского рынка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:rsidR="0069283E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           </w:t>
          </w:r>
          <w:hyperlink w:anchor="_Toc484611234" w:history="1">
            <w:r w:rsidR="00FD099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Мероприятия, направленные на сдерживание монополий в развитых странах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22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           </w:t>
          </w:r>
          <w:hyperlink w:anchor="_Toc484611235" w:history="1">
            <w:r w:rsidR="00FD099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Развитие конкуренции в РФ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23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</w:t>
          </w:r>
          <w:hyperlink w:anchor="_Toc484611236" w:history="1">
            <w:r w:rsidR="00AD3194" w:rsidRPr="00793EA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</w:p>
        <w:p w:rsidR="00AD3194" w:rsidRPr="00793EA4" w:rsidRDefault="0069283E" w:rsidP="00AD319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     </w:t>
          </w:r>
          <w:hyperlink w:anchor="_Toc484611237" w:history="1">
            <w:r w:rsidR="00B60D5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D3194" w:rsidRPr="00793E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60D57">
            <w:rPr>
              <w:rFonts w:ascii="Times New Roman" w:hAnsi="Times New Roman" w:cs="Times New Roman"/>
              <w:noProof/>
              <w:sz w:val="28"/>
              <w:szCs w:val="28"/>
            </w:rPr>
            <w:t>26</w:t>
          </w:r>
        </w:p>
        <w:p w:rsidR="00AD3194" w:rsidRDefault="00AD3194" w:rsidP="00AD3194">
          <w:r w:rsidRPr="00793EA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D0991" w:rsidRDefault="00FD0991">
      <w:r>
        <w:br w:type="page"/>
      </w:r>
      <w:bookmarkStart w:id="0" w:name="_GoBack"/>
      <w:bookmarkEnd w:id="0"/>
    </w:p>
    <w:p w:rsidR="00FD0991" w:rsidRPr="00793EA4" w:rsidRDefault="00FD0991" w:rsidP="00355BDF">
      <w:pPr>
        <w:pStyle w:val="1"/>
        <w:spacing w:before="0"/>
        <w:ind w:left="-284"/>
        <w:jc w:val="center"/>
        <w:rPr>
          <w:rFonts w:ascii="Times New Roman" w:hAnsi="Times New Roman" w:cs="Times New Roman"/>
          <w:color w:val="auto"/>
        </w:rPr>
      </w:pPr>
      <w:bookmarkStart w:id="1" w:name="_Toc484611196"/>
      <w:bookmarkStart w:id="2" w:name="_Toc484611227"/>
      <w:r w:rsidRPr="00793EA4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  <w:bookmarkEnd w:id="2"/>
    </w:p>
    <w:p w:rsidR="00FD0991" w:rsidRPr="00793EA4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91" w:rsidRPr="00793EA4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Конкуренция – важнейшая экономическая категория, являющаяся дв</w:t>
      </w:r>
      <w:r w:rsidRPr="00793EA4">
        <w:rPr>
          <w:rFonts w:ascii="Times New Roman" w:hAnsi="Times New Roman" w:cs="Times New Roman"/>
          <w:sz w:val="28"/>
          <w:szCs w:val="28"/>
        </w:rPr>
        <w:t>и</w:t>
      </w:r>
      <w:r w:rsidRPr="00793EA4">
        <w:rPr>
          <w:rFonts w:ascii="Times New Roman" w:hAnsi="Times New Roman" w:cs="Times New Roman"/>
          <w:sz w:val="28"/>
          <w:szCs w:val="28"/>
        </w:rPr>
        <w:t>жущей силой развития производства и рыночных отношений. Но также важным фактором для развития экономики стало функционирование различного рода монополистических объединений: тресты, картели, синдикаты и т.д. Для стран с индустриальным и постиндустриальным уровнем развития монополия стала неотъемлемой частью экономики.</w:t>
      </w:r>
    </w:p>
    <w:p w:rsidR="00FD0991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Актуальность данной работы состоит в том, что в мире проходят проце</w:t>
      </w:r>
      <w:r w:rsidRPr="00793EA4">
        <w:rPr>
          <w:rFonts w:ascii="Times New Roman" w:hAnsi="Times New Roman" w:cs="Times New Roman"/>
          <w:sz w:val="28"/>
          <w:szCs w:val="28"/>
        </w:rPr>
        <w:t>с</w:t>
      </w:r>
      <w:r w:rsidRPr="00793EA4">
        <w:rPr>
          <w:rFonts w:ascii="Times New Roman" w:hAnsi="Times New Roman" w:cs="Times New Roman"/>
          <w:sz w:val="28"/>
          <w:szCs w:val="28"/>
        </w:rPr>
        <w:t>сы глобализации и перехода к рыночной экономике, что в свою очередь дикт</w:t>
      </w:r>
      <w:r w:rsidRPr="00793EA4">
        <w:rPr>
          <w:rFonts w:ascii="Times New Roman" w:hAnsi="Times New Roman" w:cs="Times New Roman"/>
          <w:sz w:val="28"/>
          <w:szCs w:val="28"/>
        </w:rPr>
        <w:t>у</w:t>
      </w:r>
      <w:r w:rsidRPr="00793EA4">
        <w:rPr>
          <w:rFonts w:ascii="Times New Roman" w:hAnsi="Times New Roman" w:cs="Times New Roman"/>
          <w:sz w:val="28"/>
          <w:szCs w:val="28"/>
        </w:rPr>
        <w:t>ет новые правила и принципы торговли, открывает новые области ведения бизнеса и новые способы конкуренции, для привлечения покупателей.  Так же необходимо обратить внимание на проблемы монополий и их отношений с конкуренцией, сегодня необходимо добиться прозрачности в работе механи</w:t>
      </w:r>
      <w:r w:rsidRPr="00793EA4">
        <w:rPr>
          <w:rFonts w:ascii="Times New Roman" w:hAnsi="Times New Roman" w:cs="Times New Roman"/>
          <w:sz w:val="28"/>
          <w:szCs w:val="28"/>
        </w:rPr>
        <w:t>з</w:t>
      </w:r>
      <w:r w:rsidRPr="00793EA4">
        <w:rPr>
          <w:rFonts w:ascii="Times New Roman" w:hAnsi="Times New Roman" w:cs="Times New Roman"/>
          <w:sz w:val="28"/>
          <w:szCs w:val="28"/>
        </w:rPr>
        <w:t>мов естественной и искусственной монополий, для создания роста объемов товаров и услуг, создания возможности выбора потребителя, и эта задача явл</w:t>
      </w:r>
      <w:r w:rsidRPr="00793EA4">
        <w:rPr>
          <w:rFonts w:ascii="Times New Roman" w:hAnsi="Times New Roman" w:cs="Times New Roman"/>
          <w:sz w:val="28"/>
          <w:szCs w:val="28"/>
        </w:rPr>
        <w:t>я</w:t>
      </w:r>
      <w:r w:rsidRPr="00793EA4">
        <w:rPr>
          <w:rFonts w:ascii="Times New Roman" w:hAnsi="Times New Roman" w:cs="Times New Roman"/>
          <w:sz w:val="28"/>
          <w:szCs w:val="28"/>
        </w:rPr>
        <w:t xml:space="preserve">ется одной из основных для сегодняшней экономики. </w:t>
      </w:r>
    </w:p>
    <w:p w:rsidR="00097A71" w:rsidRPr="00793EA4" w:rsidRDefault="00097A7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цель, которая была поставлена в работе -</w:t>
      </w:r>
      <w:r w:rsidRPr="00097A71">
        <w:rPr>
          <w:rFonts w:ascii="Times New Roman" w:hAnsi="Times New Roman" w:cs="Times New Roman"/>
          <w:sz w:val="28"/>
          <w:szCs w:val="28"/>
        </w:rPr>
        <w:t xml:space="preserve"> является исследование конкуренции и монополии в России, определение их сущности и основных понятий, их роль в жиз</w:t>
      </w:r>
      <w:r>
        <w:rPr>
          <w:rFonts w:ascii="Times New Roman" w:hAnsi="Times New Roman" w:cs="Times New Roman"/>
          <w:sz w:val="28"/>
          <w:szCs w:val="28"/>
        </w:rPr>
        <w:t>ни и эко</w:t>
      </w:r>
      <w:r w:rsidRPr="00097A71">
        <w:rPr>
          <w:rFonts w:ascii="Times New Roman" w:hAnsi="Times New Roman" w:cs="Times New Roman"/>
          <w:sz w:val="28"/>
          <w:szCs w:val="28"/>
        </w:rPr>
        <w:t>номике государства и способы, которые испол</w:t>
      </w:r>
      <w:r w:rsidRPr="00097A71">
        <w:rPr>
          <w:rFonts w:ascii="Times New Roman" w:hAnsi="Times New Roman" w:cs="Times New Roman"/>
          <w:sz w:val="28"/>
          <w:szCs w:val="28"/>
        </w:rPr>
        <w:t>ь</w:t>
      </w:r>
      <w:r w:rsidRPr="00097A71">
        <w:rPr>
          <w:rFonts w:ascii="Times New Roman" w:hAnsi="Times New Roman" w:cs="Times New Roman"/>
          <w:sz w:val="28"/>
          <w:szCs w:val="28"/>
        </w:rPr>
        <w:t>зует государство для борьбы с монополи</w:t>
      </w:r>
      <w:r w:rsidRPr="00097A71">
        <w:rPr>
          <w:rFonts w:ascii="Times New Roman" w:hAnsi="Times New Roman" w:cs="Times New Roman"/>
          <w:sz w:val="28"/>
          <w:szCs w:val="28"/>
        </w:rPr>
        <w:t>я</w:t>
      </w:r>
      <w:r w:rsidRPr="00097A71">
        <w:rPr>
          <w:rFonts w:ascii="Times New Roman" w:hAnsi="Times New Roman" w:cs="Times New Roman"/>
          <w:sz w:val="28"/>
          <w:szCs w:val="28"/>
        </w:rPr>
        <w:t>ми.</w:t>
      </w:r>
    </w:p>
    <w:p w:rsidR="00FD0991" w:rsidRPr="00793EA4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В истории экономики существовала множество теорий ведения торговли в условиях конкуренции или при монополизированном рынке, например, как «теория о монополистической конкуренции» автором который является Э. Чемберлен, но с течением времени эти теории устаревали, становились неакт</w:t>
      </w:r>
      <w:r w:rsidRPr="00793EA4">
        <w:rPr>
          <w:rFonts w:ascii="Times New Roman" w:hAnsi="Times New Roman" w:cs="Times New Roman"/>
          <w:sz w:val="28"/>
          <w:szCs w:val="28"/>
        </w:rPr>
        <w:t>у</w:t>
      </w:r>
      <w:r w:rsidRPr="00793EA4">
        <w:rPr>
          <w:rFonts w:ascii="Times New Roman" w:hAnsi="Times New Roman" w:cs="Times New Roman"/>
          <w:sz w:val="28"/>
          <w:szCs w:val="28"/>
        </w:rPr>
        <w:t>альны из-за изменения структуры рынка и переориентации рынка на новые товары, и их сменяли новые теории.</w:t>
      </w:r>
    </w:p>
    <w:p w:rsidR="00FD0991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Предмет</w:t>
      </w:r>
      <w:r w:rsidR="0033382B">
        <w:rPr>
          <w:rFonts w:ascii="Times New Roman" w:hAnsi="Times New Roman" w:cs="Times New Roman"/>
          <w:sz w:val="28"/>
          <w:szCs w:val="28"/>
        </w:rPr>
        <w:t>ом исследования является – конкурентные отношения субъектов и их особенности в Российской Федерации</w:t>
      </w:r>
      <w:r w:rsidRPr="00793EA4">
        <w:rPr>
          <w:rFonts w:ascii="Times New Roman" w:hAnsi="Times New Roman" w:cs="Times New Roman"/>
          <w:sz w:val="28"/>
          <w:szCs w:val="28"/>
        </w:rPr>
        <w:t>.</w:t>
      </w:r>
    </w:p>
    <w:p w:rsidR="00097A71" w:rsidRPr="00793EA4" w:rsidRDefault="00097A7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91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lastRenderedPageBreak/>
        <w:t>Объектом исследовани</w:t>
      </w:r>
      <w:r w:rsidR="0033382B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Pr="00793EA4">
        <w:rPr>
          <w:rFonts w:ascii="Times New Roman" w:hAnsi="Times New Roman" w:cs="Times New Roman"/>
          <w:sz w:val="28"/>
          <w:szCs w:val="28"/>
        </w:rPr>
        <w:t xml:space="preserve"> – конкуренция и монополия</w:t>
      </w:r>
      <w:r w:rsidR="0033382B">
        <w:rPr>
          <w:rFonts w:ascii="Times New Roman" w:hAnsi="Times New Roman" w:cs="Times New Roman"/>
          <w:sz w:val="28"/>
          <w:szCs w:val="28"/>
        </w:rPr>
        <w:t xml:space="preserve"> в Росси</w:t>
      </w:r>
      <w:r w:rsidR="0033382B">
        <w:rPr>
          <w:rFonts w:ascii="Times New Roman" w:hAnsi="Times New Roman" w:cs="Times New Roman"/>
          <w:sz w:val="28"/>
          <w:szCs w:val="28"/>
        </w:rPr>
        <w:t>й</w:t>
      </w:r>
      <w:r w:rsidR="0033382B">
        <w:rPr>
          <w:rFonts w:ascii="Times New Roman" w:hAnsi="Times New Roman" w:cs="Times New Roman"/>
          <w:sz w:val="28"/>
          <w:szCs w:val="28"/>
        </w:rPr>
        <w:t>ской Федерации</w:t>
      </w:r>
      <w:r w:rsidRPr="00793EA4">
        <w:rPr>
          <w:rFonts w:ascii="Times New Roman" w:hAnsi="Times New Roman" w:cs="Times New Roman"/>
          <w:sz w:val="28"/>
          <w:szCs w:val="28"/>
        </w:rPr>
        <w:t>.</w:t>
      </w:r>
    </w:p>
    <w:p w:rsidR="00097A71" w:rsidRPr="00097A71" w:rsidRDefault="00097A71" w:rsidP="00097A7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71">
        <w:rPr>
          <w:rFonts w:ascii="Times New Roman" w:hAnsi="Times New Roman" w:cs="Times New Roman"/>
          <w:sz w:val="28"/>
          <w:szCs w:val="28"/>
        </w:rPr>
        <w:t>Методологической базой исследования послужили выработанные экон</w:t>
      </w:r>
      <w:r w:rsidRPr="00097A71">
        <w:rPr>
          <w:rFonts w:ascii="Times New Roman" w:hAnsi="Times New Roman" w:cs="Times New Roman"/>
          <w:sz w:val="28"/>
          <w:szCs w:val="28"/>
        </w:rPr>
        <w:t>о</w:t>
      </w:r>
      <w:r w:rsidRPr="00097A71">
        <w:rPr>
          <w:rFonts w:ascii="Times New Roman" w:hAnsi="Times New Roman" w:cs="Times New Roman"/>
          <w:sz w:val="28"/>
          <w:szCs w:val="28"/>
        </w:rPr>
        <w:t>мической наукой методы и приемы научного исследования: общенаучные – историко-логический метод, метод научных абстракций, анализ и синтез; и частные – статистический метод, наблюдений и сбора фактов.</w:t>
      </w:r>
    </w:p>
    <w:p w:rsidR="00097A71" w:rsidRPr="00097A71" w:rsidRDefault="00097A71" w:rsidP="00097A7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71">
        <w:rPr>
          <w:rFonts w:ascii="Times New Roman" w:hAnsi="Times New Roman" w:cs="Times New Roman"/>
          <w:sz w:val="28"/>
          <w:szCs w:val="28"/>
        </w:rPr>
        <w:t>Эмпирической базой исследования послужили Конституция РФ, закон</w:t>
      </w:r>
      <w:r w:rsidRPr="00097A71">
        <w:rPr>
          <w:rFonts w:ascii="Times New Roman" w:hAnsi="Times New Roman" w:cs="Times New Roman"/>
          <w:sz w:val="28"/>
          <w:szCs w:val="28"/>
        </w:rPr>
        <w:t>о</w:t>
      </w:r>
      <w:r w:rsidRPr="00097A71">
        <w:rPr>
          <w:rFonts w:ascii="Times New Roman" w:hAnsi="Times New Roman" w:cs="Times New Roman"/>
          <w:sz w:val="28"/>
          <w:szCs w:val="28"/>
        </w:rPr>
        <w:t>дательные и другие нормативно-правовые документы, данные официальной статистики по России, в частности, материалы, опубликованные в научной литературе, периодической и экономической печати, труды экспертов в области экономики, а также другие информационные источники.</w:t>
      </w:r>
    </w:p>
    <w:p w:rsidR="00097A71" w:rsidRPr="00793EA4" w:rsidRDefault="00097A71" w:rsidP="00097A7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71">
        <w:rPr>
          <w:rFonts w:ascii="Times New Roman" w:hAnsi="Times New Roman" w:cs="Times New Roman"/>
          <w:sz w:val="28"/>
          <w:szCs w:val="28"/>
        </w:rPr>
        <w:t>Структура курсовой работы составляет собой введение, две главы, закл</w:t>
      </w:r>
      <w:r w:rsidRPr="00097A71">
        <w:rPr>
          <w:rFonts w:ascii="Times New Roman" w:hAnsi="Times New Roman" w:cs="Times New Roman"/>
          <w:sz w:val="28"/>
          <w:szCs w:val="28"/>
        </w:rPr>
        <w:t>ю</w:t>
      </w:r>
      <w:r w:rsidRPr="00097A71">
        <w:rPr>
          <w:rFonts w:ascii="Times New Roman" w:hAnsi="Times New Roman" w:cs="Times New Roman"/>
          <w:sz w:val="28"/>
          <w:szCs w:val="28"/>
        </w:rPr>
        <w:t>чение и список использованной литературы.</w:t>
      </w:r>
    </w:p>
    <w:p w:rsidR="00FD0991" w:rsidRDefault="0033382B" w:rsidP="0033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991" w:rsidRDefault="00FD0991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87B" w:rsidRDefault="00FD0991" w:rsidP="0017287B">
      <w:pPr>
        <w:pStyle w:val="a6"/>
        <w:keepNext/>
        <w:keepLines/>
        <w:numPr>
          <w:ilvl w:val="0"/>
          <w:numId w:val="15"/>
        </w:numPr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17287B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Экономическая теория </w:t>
      </w:r>
      <w:r w:rsidR="00F64829" w:rsidRPr="0017287B">
        <w:rPr>
          <w:rFonts w:ascii="Times New Roman" w:eastAsiaTheme="majorEastAsia" w:hAnsi="Times New Roman" w:cs="Times New Roman"/>
          <w:sz w:val="28"/>
          <w:szCs w:val="28"/>
        </w:rPr>
        <w:t>монополии конкуренции</w:t>
      </w:r>
    </w:p>
    <w:p w:rsidR="00FD0991" w:rsidRPr="0017287B" w:rsidRDefault="0017287B" w:rsidP="0017287B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1.1  </w:t>
      </w:r>
      <w:r w:rsidR="00F64829" w:rsidRPr="0017287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Монополия: понятие, виды, особенности </w:t>
      </w:r>
    </w:p>
    <w:p w:rsidR="00F64829" w:rsidRPr="00793EA4" w:rsidRDefault="0017287B" w:rsidP="0017287B">
      <w:pPr>
        <w:tabs>
          <w:tab w:val="left" w:pos="14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М</w:t>
      </w:r>
      <w:r w:rsidR="00F64829" w:rsidRPr="00793EA4">
        <w:rPr>
          <w:rFonts w:ascii="Times New Roman" w:hAnsi="Times New Roman" w:cs="Times New Roman"/>
          <w:sz w:val="28"/>
          <w:szCs w:val="28"/>
        </w:rPr>
        <w:t>онополия – это исключительное право государства, предприятия, орг</w:t>
      </w:r>
      <w:r w:rsidR="00F64829" w:rsidRPr="00793EA4">
        <w:rPr>
          <w:rFonts w:ascii="Times New Roman" w:hAnsi="Times New Roman" w:cs="Times New Roman"/>
          <w:sz w:val="28"/>
          <w:szCs w:val="28"/>
        </w:rPr>
        <w:t>а</w:t>
      </w:r>
      <w:r w:rsidR="00F64829" w:rsidRPr="00793EA4">
        <w:rPr>
          <w:rFonts w:ascii="Times New Roman" w:hAnsi="Times New Roman" w:cs="Times New Roman"/>
          <w:sz w:val="28"/>
          <w:szCs w:val="28"/>
        </w:rPr>
        <w:t>низации, продавца на осуществление какой-либо хозяйственной деятельности. Проще говоря один продавец на рынке, который имеет возможность регулир</w:t>
      </w:r>
      <w:r w:rsidR="00F64829" w:rsidRPr="00793EA4">
        <w:rPr>
          <w:rFonts w:ascii="Times New Roman" w:hAnsi="Times New Roman" w:cs="Times New Roman"/>
          <w:sz w:val="28"/>
          <w:szCs w:val="28"/>
        </w:rPr>
        <w:t>о</w:t>
      </w:r>
      <w:r w:rsidR="00F64829" w:rsidRPr="00793EA4">
        <w:rPr>
          <w:rFonts w:ascii="Times New Roman" w:hAnsi="Times New Roman" w:cs="Times New Roman"/>
          <w:sz w:val="28"/>
          <w:szCs w:val="28"/>
        </w:rPr>
        <w:t>вать цены</w:t>
      </w:r>
      <w:r w:rsidR="00F64829" w:rsidRPr="00F21464">
        <w:rPr>
          <w:rFonts w:ascii="Times New Roman" w:hAnsi="Times New Roman" w:cs="Times New Roman"/>
          <w:sz w:val="28"/>
          <w:szCs w:val="28"/>
        </w:rPr>
        <w:t>[11]</w:t>
      </w:r>
      <w:r w:rsidR="00F64829" w:rsidRPr="00793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 xml:space="preserve">Виды монополий: 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 xml:space="preserve">Естественная монополия – это монополия, образовавшаяся из-за того, что есть один человек или группа людей, которые обладают правом собственности на редкие и невоспроизводимые элементы производства (природные ресурсы, земля, драг. Металлы) 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Искусственная монополия – это монополия означает сосредоточение у отдельных лиц производителей и рынков сбыта какого-либо продукта. Она имеет случайную, устойчивую и всеобщую форму. Случайная форма возникает неожиданно, когда возникает исключительная возможность производить и продавать товар при лучших условиях производства и при временном благ</w:t>
      </w:r>
      <w:r w:rsidRPr="00793EA4">
        <w:rPr>
          <w:rFonts w:ascii="Times New Roman" w:hAnsi="Times New Roman" w:cs="Times New Roman"/>
          <w:sz w:val="28"/>
          <w:szCs w:val="28"/>
        </w:rPr>
        <w:t>о</w:t>
      </w:r>
      <w:r w:rsidRPr="00793EA4">
        <w:rPr>
          <w:rFonts w:ascii="Times New Roman" w:hAnsi="Times New Roman" w:cs="Times New Roman"/>
          <w:sz w:val="28"/>
          <w:szCs w:val="28"/>
        </w:rPr>
        <w:t>приятном соотношении спроса и предложения. Устойчивые монополии возн</w:t>
      </w:r>
      <w:r w:rsidRPr="00793EA4">
        <w:rPr>
          <w:rFonts w:ascii="Times New Roman" w:hAnsi="Times New Roman" w:cs="Times New Roman"/>
          <w:sz w:val="28"/>
          <w:szCs w:val="28"/>
        </w:rPr>
        <w:t>и</w:t>
      </w:r>
      <w:r w:rsidRPr="00793EA4">
        <w:rPr>
          <w:rFonts w:ascii="Times New Roman" w:hAnsi="Times New Roman" w:cs="Times New Roman"/>
          <w:sz w:val="28"/>
          <w:szCs w:val="28"/>
        </w:rPr>
        <w:t>кают у крупнейших предприятий, захвативших рынок сбыта, производя ун</w:t>
      </w:r>
      <w:r w:rsidRPr="00793EA4">
        <w:rPr>
          <w:rFonts w:ascii="Times New Roman" w:hAnsi="Times New Roman" w:cs="Times New Roman"/>
          <w:sz w:val="28"/>
          <w:szCs w:val="28"/>
        </w:rPr>
        <w:t>и</w:t>
      </w:r>
      <w:r w:rsidRPr="00793EA4">
        <w:rPr>
          <w:rFonts w:ascii="Times New Roman" w:hAnsi="Times New Roman" w:cs="Times New Roman"/>
          <w:sz w:val="28"/>
          <w:szCs w:val="28"/>
        </w:rPr>
        <w:t>кальную продукцию, поглотив конкурентов, образовав картели, консорциумы, синдикаты, тресты. Картель – союз нескольких компаний (предприятий) одной отрасли промышленности, в котором его участники сохраняют свою собстве</w:t>
      </w:r>
      <w:r w:rsidRPr="00793EA4">
        <w:rPr>
          <w:rFonts w:ascii="Times New Roman" w:hAnsi="Times New Roman" w:cs="Times New Roman"/>
          <w:sz w:val="28"/>
          <w:szCs w:val="28"/>
        </w:rPr>
        <w:t>н</w:t>
      </w:r>
      <w:r w:rsidRPr="00793EA4">
        <w:rPr>
          <w:rFonts w:ascii="Times New Roman" w:hAnsi="Times New Roman" w:cs="Times New Roman"/>
          <w:sz w:val="28"/>
          <w:szCs w:val="28"/>
        </w:rPr>
        <w:t>ность на средства и продукты производства, а созданные изделия продают сами на рынке, договорившись о квоте. Синдикат – ряд предприятий, объедини</w:t>
      </w:r>
      <w:r w:rsidRPr="00793EA4">
        <w:rPr>
          <w:rFonts w:ascii="Times New Roman" w:hAnsi="Times New Roman" w:cs="Times New Roman"/>
          <w:sz w:val="28"/>
          <w:szCs w:val="28"/>
        </w:rPr>
        <w:t>в</w:t>
      </w:r>
      <w:r w:rsidRPr="00793EA4">
        <w:rPr>
          <w:rFonts w:ascii="Times New Roman" w:hAnsi="Times New Roman" w:cs="Times New Roman"/>
          <w:sz w:val="28"/>
          <w:szCs w:val="28"/>
        </w:rPr>
        <w:t>шихся для изготовления однородной продукции.  В данном случае собстве</w:t>
      </w:r>
      <w:r w:rsidRPr="00793EA4">
        <w:rPr>
          <w:rFonts w:ascii="Times New Roman" w:hAnsi="Times New Roman" w:cs="Times New Roman"/>
          <w:sz w:val="28"/>
          <w:szCs w:val="28"/>
        </w:rPr>
        <w:t>н</w:t>
      </w:r>
      <w:r w:rsidRPr="00793EA4">
        <w:rPr>
          <w:rFonts w:ascii="Times New Roman" w:hAnsi="Times New Roman" w:cs="Times New Roman"/>
          <w:sz w:val="28"/>
          <w:szCs w:val="28"/>
        </w:rPr>
        <w:t xml:space="preserve">ность на хозяйствование сохраняется за участниками объединения, а готовая продукция сбывается как результат сообщенного труда через созданные для этого компании по сбыту. Трест – монополия, в которой создается совместная собственность группой предпринимателей на средства производства и готовую продукцию. Концерн – союз предприятий, в рамках которого головная фирма организует денежный контроль, за всеми участниками союза. Консорциум – </w:t>
      </w:r>
      <w:r w:rsidRPr="00793EA4">
        <w:rPr>
          <w:rFonts w:ascii="Times New Roman" w:hAnsi="Times New Roman" w:cs="Times New Roman"/>
          <w:sz w:val="28"/>
          <w:szCs w:val="28"/>
        </w:rPr>
        <w:lastRenderedPageBreak/>
        <w:t xml:space="preserve">временное соглашение между компаниями, банками или предприятиями о совместном проведении финансовых или коммерческих операциях большого масштаба[11].  Искусственные монополии преднамеренно изменяют структуру рынка:         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-создает барьер для вхождения новых фирм и компаний на отраслевой рынок;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-ограничивают компаниям аутсайдерам доступ к источникам сырья и энергоносителям;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-крупные компании создают больший технологический отрыв от новых более мелких фирм;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 xml:space="preserve">-обладают большим капиталом; </w:t>
      </w:r>
    </w:p>
    <w:p w:rsidR="00F64829" w:rsidRPr="00793EA4" w:rsidRDefault="00F64829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-способны легко конкурировать и вытеснять более мелкие фирмы.</w:t>
      </w:r>
    </w:p>
    <w:p w:rsidR="00F64829" w:rsidRPr="00793EA4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Чистая монополия (характерные черты)</w:t>
      </w:r>
    </w:p>
    <w:p w:rsidR="00F64829" w:rsidRPr="00793EA4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Чистая монополия – это когда одна фирма является единственным прои</w:t>
      </w:r>
      <w:r w:rsidRPr="00793EA4">
        <w:rPr>
          <w:rFonts w:ascii="Times New Roman" w:hAnsi="Times New Roman" w:cs="Times New Roman"/>
          <w:sz w:val="28"/>
          <w:szCs w:val="28"/>
        </w:rPr>
        <w:t>з</w:t>
      </w:r>
      <w:r w:rsidRPr="00793EA4">
        <w:rPr>
          <w:rFonts w:ascii="Times New Roman" w:hAnsi="Times New Roman" w:cs="Times New Roman"/>
          <w:sz w:val="28"/>
          <w:szCs w:val="28"/>
        </w:rPr>
        <w:t xml:space="preserve">водителем продута, у которого нет близких заменителей[9]. Основные черты: </w:t>
      </w:r>
    </w:p>
    <w:p w:rsidR="00F64829" w:rsidRPr="00793EA4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 xml:space="preserve">1) Единственный производитель – чистый или абсолютный монополист - это отрасль, состоящая из одной фирмы; единственный производитель данного продукта или единственный поставщик ресурсов. </w:t>
      </w:r>
    </w:p>
    <w:p w:rsidR="00F64829" w:rsidRPr="00793EA4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2) Нет близких заменителей. Продукт монополии уникален в том смысле, что не существует хороших или близких заменителей. С точки зрения покуп</w:t>
      </w:r>
      <w:r w:rsidRPr="00793EA4">
        <w:rPr>
          <w:rFonts w:ascii="Times New Roman" w:hAnsi="Times New Roman" w:cs="Times New Roman"/>
          <w:sz w:val="28"/>
          <w:szCs w:val="28"/>
        </w:rPr>
        <w:t>а</w:t>
      </w:r>
      <w:r w:rsidRPr="00793EA4">
        <w:rPr>
          <w:rFonts w:ascii="Times New Roman" w:hAnsi="Times New Roman" w:cs="Times New Roman"/>
          <w:sz w:val="28"/>
          <w:szCs w:val="28"/>
        </w:rPr>
        <w:t>телей это означает, что нет приемлемых альтернатив. Покупатель должен пок</w:t>
      </w:r>
      <w:r w:rsidRPr="00793EA4">
        <w:rPr>
          <w:rFonts w:ascii="Times New Roman" w:hAnsi="Times New Roman" w:cs="Times New Roman"/>
          <w:sz w:val="28"/>
          <w:szCs w:val="28"/>
        </w:rPr>
        <w:t>у</w:t>
      </w:r>
      <w:r w:rsidRPr="00793EA4">
        <w:rPr>
          <w:rFonts w:ascii="Times New Roman" w:hAnsi="Times New Roman" w:cs="Times New Roman"/>
          <w:sz w:val="28"/>
          <w:szCs w:val="28"/>
        </w:rPr>
        <w:t xml:space="preserve">пать продукт у монополиста или обходиться без него. </w:t>
      </w:r>
    </w:p>
    <w:p w:rsidR="00F64829" w:rsidRPr="00793EA4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>3) «Диктующий цену» отдельная фирма, действующая в условиях чистой конкуренции, не оказывает влияние на цену продукта: она «соглашается» с ценой. Контрастом выступает чистый монополист, диктующий цену: фирма осуществляет значительный контроль над ценой. И причина очевидна: он в</w:t>
      </w:r>
      <w:r w:rsidRPr="00793EA4">
        <w:rPr>
          <w:rFonts w:ascii="Times New Roman" w:hAnsi="Times New Roman" w:cs="Times New Roman"/>
          <w:sz w:val="28"/>
          <w:szCs w:val="28"/>
        </w:rPr>
        <w:t>ы</w:t>
      </w:r>
      <w:r w:rsidRPr="00793EA4">
        <w:rPr>
          <w:rFonts w:ascii="Times New Roman" w:hAnsi="Times New Roman" w:cs="Times New Roman"/>
          <w:sz w:val="28"/>
          <w:szCs w:val="28"/>
        </w:rPr>
        <w:t xml:space="preserve">пускает и, следовательно, контролирует общий объем предложения. </w:t>
      </w:r>
    </w:p>
    <w:p w:rsidR="00F64829" w:rsidRPr="00793EA4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 xml:space="preserve">4) Вступление в отрасль в условиях чистой монополии заблокировано. В большинстве случаев, регулируемые государством предприятия общественного пользования: газовые и электрические компании, водопроводная компания, </w:t>
      </w:r>
      <w:r w:rsidRPr="00793EA4">
        <w:rPr>
          <w:rFonts w:ascii="Times New Roman" w:hAnsi="Times New Roman" w:cs="Times New Roman"/>
          <w:sz w:val="28"/>
          <w:szCs w:val="28"/>
        </w:rPr>
        <w:lastRenderedPageBreak/>
        <w:t>компания кабельного телевидения и телефонная компания, являются ест</w:t>
      </w:r>
      <w:r w:rsidRPr="00793EA4">
        <w:rPr>
          <w:rFonts w:ascii="Times New Roman" w:hAnsi="Times New Roman" w:cs="Times New Roman"/>
          <w:sz w:val="28"/>
          <w:szCs w:val="28"/>
        </w:rPr>
        <w:t>е</w:t>
      </w:r>
      <w:r w:rsidRPr="00793EA4">
        <w:rPr>
          <w:rFonts w:ascii="Times New Roman" w:hAnsi="Times New Roman" w:cs="Times New Roman"/>
          <w:sz w:val="28"/>
          <w:szCs w:val="28"/>
        </w:rPr>
        <w:t xml:space="preserve">ственными монополиями. </w:t>
      </w:r>
    </w:p>
    <w:p w:rsidR="00F64829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EA4">
        <w:rPr>
          <w:rFonts w:ascii="Times New Roman" w:hAnsi="Times New Roman" w:cs="Times New Roman"/>
          <w:sz w:val="28"/>
          <w:szCs w:val="28"/>
        </w:rPr>
        <w:t xml:space="preserve">5) Кривая спроса фирмы (отрасли) имеет отрицательный наклон. (рис.8.2) Примером частной чистой, нерегулируемой монополии является алмазный синдикат «Де </w:t>
      </w:r>
      <w:proofErr w:type="spellStart"/>
      <w:r w:rsidRPr="00793EA4">
        <w:rPr>
          <w:rFonts w:ascii="Times New Roman" w:hAnsi="Times New Roman" w:cs="Times New Roman"/>
          <w:sz w:val="28"/>
          <w:szCs w:val="28"/>
        </w:rPr>
        <w:t>Бирс</w:t>
      </w:r>
      <w:proofErr w:type="spellEnd"/>
      <w:r w:rsidRPr="00793EA4">
        <w:rPr>
          <w:rFonts w:ascii="Times New Roman" w:hAnsi="Times New Roman" w:cs="Times New Roman"/>
          <w:sz w:val="28"/>
          <w:szCs w:val="28"/>
        </w:rPr>
        <w:t>», которые эффективно контролирую от 80% до 85% мир</w:t>
      </w:r>
      <w:r w:rsidRPr="00793EA4">
        <w:rPr>
          <w:rFonts w:ascii="Times New Roman" w:hAnsi="Times New Roman" w:cs="Times New Roman"/>
          <w:sz w:val="28"/>
          <w:szCs w:val="28"/>
        </w:rPr>
        <w:t>о</w:t>
      </w:r>
      <w:r w:rsidRPr="00793EA4">
        <w:rPr>
          <w:rFonts w:ascii="Times New Roman" w:hAnsi="Times New Roman" w:cs="Times New Roman"/>
          <w:sz w:val="28"/>
          <w:szCs w:val="28"/>
        </w:rPr>
        <w:t>вого предложения алмазов.</w:t>
      </w:r>
      <w:r w:rsidRPr="00793EA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64829" w:rsidRDefault="00F6482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E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A9C3E" wp14:editId="29B8A86D">
            <wp:extent cx="5124450" cy="2358555"/>
            <wp:effectExtent l="0" t="0" r="0" b="3810"/>
            <wp:docPr id="1" name="Рисунок 1" descr="C:\Users\Sarkis\Desktop\ris_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kis\Desktop\ris_8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15" cy="23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29" w:rsidRPr="00793EA4" w:rsidRDefault="00A463B9" w:rsidP="0033382B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1</w:t>
      </w:r>
      <w:r w:rsidR="00F64829">
        <w:rPr>
          <w:rFonts w:ascii="Times New Roman" w:hAnsi="Times New Roman" w:cs="Times New Roman"/>
          <w:noProof/>
          <w:sz w:val="28"/>
          <w:szCs w:val="28"/>
        </w:rPr>
        <w:t>.1 – Спрос и предельный доход рынка монополии.</w:t>
      </w:r>
    </w:p>
    <w:p w:rsidR="00F64829" w:rsidRPr="00793EA4" w:rsidRDefault="00681DF6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рисунка 1.1 видно, что</w:t>
      </w:r>
      <w:r w:rsidR="00F64829" w:rsidRPr="00793EA4">
        <w:rPr>
          <w:rFonts w:ascii="Times New Roman" w:hAnsi="Times New Roman" w:cs="Times New Roman"/>
          <w:sz w:val="28"/>
          <w:szCs w:val="28"/>
        </w:rPr>
        <w:t xml:space="preserve"> поведение фирмы – монополиста, сделаем сл</w:t>
      </w:r>
      <w:r w:rsidR="00F64829" w:rsidRPr="00793EA4">
        <w:rPr>
          <w:rFonts w:ascii="Times New Roman" w:hAnsi="Times New Roman" w:cs="Times New Roman"/>
          <w:sz w:val="28"/>
          <w:szCs w:val="28"/>
        </w:rPr>
        <w:t>е</w:t>
      </w:r>
      <w:r w:rsidR="00F64829" w:rsidRPr="00793EA4">
        <w:rPr>
          <w:rFonts w:ascii="Times New Roman" w:hAnsi="Times New Roman" w:cs="Times New Roman"/>
          <w:sz w:val="28"/>
          <w:szCs w:val="28"/>
        </w:rPr>
        <w:t>дующие допущения: - фирма стремится максимизировать прибыль; - моноп</w:t>
      </w:r>
      <w:r w:rsidR="00F64829" w:rsidRPr="00793EA4">
        <w:rPr>
          <w:rFonts w:ascii="Times New Roman" w:hAnsi="Times New Roman" w:cs="Times New Roman"/>
          <w:sz w:val="28"/>
          <w:szCs w:val="28"/>
        </w:rPr>
        <w:t>о</w:t>
      </w:r>
      <w:r w:rsidR="00F64829" w:rsidRPr="00793EA4">
        <w:rPr>
          <w:rFonts w:ascii="Times New Roman" w:hAnsi="Times New Roman" w:cs="Times New Roman"/>
          <w:sz w:val="28"/>
          <w:szCs w:val="28"/>
        </w:rPr>
        <w:t>лист – производитель покупает ресурсы на конкурентных рынках; -  фирма не может проводить ценовую дискриминацию, т.е. всем потребителям продукция фирмы продается по одной и той же цене; - фирма обладает достаточной и</w:t>
      </w:r>
      <w:r w:rsidR="00F64829" w:rsidRPr="00793EA4">
        <w:rPr>
          <w:rFonts w:ascii="Times New Roman" w:hAnsi="Times New Roman" w:cs="Times New Roman"/>
          <w:sz w:val="28"/>
          <w:szCs w:val="28"/>
        </w:rPr>
        <w:t>н</w:t>
      </w:r>
      <w:r w:rsidR="00F64829" w:rsidRPr="00793EA4">
        <w:rPr>
          <w:rFonts w:ascii="Times New Roman" w:hAnsi="Times New Roman" w:cs="Times New Roman"/>
          <w:sz w:val="28"/>
          <w:szCs w:val="28"/>
        </w:rPr>
        <w:t>формацией, чтобы предсказать реакцию потребителей на изменение цены тов</w:t>
      </w:r>
      <w:r w:rsidR="00F64829" w:rsidRPr="00793EA4">
        <w:rPr>
          <w:rFonts w:ascii="Times New Roman" w:hAnsi="Times New Roman" w:cs="Times New Roman"/>
          <w:sz w:val="28"/>
          <w:szCs w:val="28"/>
        </w:rPr>
        <w:t>а</w:t>
      </w:r>
      <w:r w:rsidR="00F64829" w:rsidRPr="00793EA4">
        <w:rPr>
          <w:rFonts w:ascii="Times New Roman" w:hAnsi="Times New Roman" w:cs="Times New Roman"/>
          <w:sz w:val="28"/>
          <w:szCs w:val="28"/>
        </w:rPr>
        <w:t>ра.</w:t>
      </w:r>
      <w:proofErr w:type="gramEnd"/>
      <w:r w:rsidR="00F64829" w:rsidRPr="00793EA4">
        <w:rPr>
          <w:rFonts w:ascii="Times New Roman" w:hAnsi="Times New Roman" w:cs="Times New Roman"/>
          <w:sz w:val="28"/>
          <w:szCs w:val="28"/>
        </w:rPr>
        <w:t xml:space="preserve"> Другими словами, фирма в состоянии построить кривую спроса на свою продукцию. В этом помогают широкомасштабные маркетинговые исследов</w:t>
      </w:r>
      <w:r w:rsidR="00F64829" w:rsidRPr="00793EA4">
        <w:rPr>
          <w:rFonts w:ascii="Times New Roman" w:hAnsi="Times New Roman" w:cs="Times New Roman"/>
          <w:sz w:val="28"/>
          <w:szCs w:val="28"/>
        </w:rPr>
        <w:t>а</w:t>
      </w:r>
      <w:r w:rsidR="00F64829" w:rsidRPr="00793EA4">
        <w:rPr>
          <w:rFonts w:ascii="Times New Roman" w:hAnsi="Times New Roman" w:cs="Times New Roman"/>
          <w:sz w:val="28"/>
          <w:szCs w:val="28"/>
        </w:rPr>
        <w:t>ния, которые сегодня проводят крупные фирмы, для точного определения спр</w:t>
      </w:r>
      <w:r w:rsidR="00F64829" w:rsidRPr="00793EA4">
        <w:rPr>
          <w:rFonts w:ascii="Times New Roman" w:hAnsi="Times New Roman" w:cs="Times New Roman"/>
          <w:sz w:val="28"/>
          <w:szCs w:val="28"/>
        </w:rPr>
        <w:t>о</w:t>
      </w:r>
      <w:r w:rsidR="00F64829" w:rsidRPr="00793EA4">
        <w:rPr>
          <w:rFonts w:ascii="Times New Roman" w:hAnsi="Times New Roman" w:cs="Times New Roman"/>
          <w:sz w:val="28"/>
          <w:szCs w:val="28"/>
        </w:rPr>
        <w:t>са в целом и отдельных его сегментах</w:t>
      </w:r>
      <w:r w:rsidR="00F64829" w:rsidRPr="00F21464">
        <w:rPr>
          <w:rFonts w:ascii="Times New Roman" w:hAnsi="Times New Roman" w:cs="Times New Roman"/>
          <w:sz w:val="28"/>
          <w:szCs w:val="28"/>
        </w:rPr>
        <w:t>[20]</w:t>
      </w:r>
      <w:r w:rsidR="00F64829" w:rsidRPr="00793EA4">
        <w:rPr>
          <w:rFonts w:ascii="Times New Roman" w:hAnsi="Times New Roman" w:cs="Times New Roman"/>
          <w:sz w:val="28"/>
          <w:szCs w:val="28"/>
        </w:rPr>
        <w:t>.</w:t>
      </w:r>
    </w:p>
    <w:p w:rsidR="00F64829" w:rsidRPr="00793EA4" w:rsidRDefault="00681DF6" w:rsidP="00681DF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з</w:t>
      </w:r>
      <w:r w:rsidR="00F64829" w:rsidRPr="00793EA4">
        <w:rPr>
          <w:rFonts w:ascii="Times New Roman" w:hAnsi="Times New Roman" w:cs="Times New Roman"/>
          <w:sz w:val="28"/>
          <w:szCs w:val="28"/>
        </w:rPr>
        <w:t>ная кривую спроса, монополист может определить, какая комб</w:t>
      </w:r>
      <w:r w:rsidR="00F64829" w:rsidRPr="00793EA4">
        <w:rPr>
          <w:rFonts w:ascii="Times New Roman" w:hAnsi="Times New Roman" w:cs="Times New Roman"/>
          <w:sz w:val="28"/>
          <w:szCs w:val="28"/>
        </w:rPr>
        <w:t>и</w:t>
      </w:r>
      <w:r w:rsidR="00F64829" w:rsidRPr="00793EA4">
        <w:rPr>
          <w:rFonts w:ascii="Times New Roman" w:hAnsi="Times New Roman" w:cs="Times New Roman"/>
          <w:sz w:val="28"/>
          <w:szCs w:val="28"/>
        </w:rPr>
        <w:t xml:space="preserve">нация объема выпуска и цены обеспечит ему максимальную прибыль. </w:t>
      </w:r>
    </w:p>
    <w:p w:rsidR="00F64829" w:rsidRDefault="00F64829" w:rsidP="0033382B">
      <w:pPr>
        <w:pStyle w:val="a6"/>
        <w:keepNext/>
        <w:keepLines/>
        <w:spacing w:after="0" w:line="360" w:lineRule="auto"/>
        <w:ind w:left="-284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64829" w:rsidRPr="00681DF6" w:rsidRDefault="00681DF6" w:rsidP="00681DF6">
      <w:pPr>
        <w:keepNext/>
        <w:keepLines/>
        <w:spacing w:after="0" w:line="360" w:lineRule="auto"/>
        <w:ind w:left="142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1.2  </w:t>
      </w:r>
      <w:r w:rsidR="00F64829" w:rsidRPr="00681DF6">
        <w:rPr>
          <w:rFonts w:ascii="Times New Roman" w:eastAsiaTheme="majorEastAsia" w:hAnsi="Times New Roman" w:cs="Times New Roman"/>
          <w:sz w:val="28"/>
          <w:szCs w:val="28"/>
        </w:rPr>
        <w:t>Конкуренция:</w:t>
      </w:r>
      <w:r w:rsidR="007B3320" w:rsidRPr="00681DF6">
        <w:rPr>
          <w:rFonts w:ascii="Times New Roman" w:eastAsiaTheme="majorEastAsia" w:hAnsi="Times New Roman" w:cs="Times New Roman"/>
          <w:sz w:val="28"/>
          <w:szCs w:val="28"/>
        </w:rPr>
        <w:t xml:space="preserve"> сущ</w:t>
      </w:r>
      <w:r>
        <w:rPr>
          <w:rFonts w:ascii="Times New Roman" w:eastAsiaTheme="majorEastAsia" w:hAnsi="Times New Roman" w:cs="Times New Roman"/>
          <w:sz w:val="28"/>
          <w:szCs w:val="28"/>
        </w:rPr>
        <w:t>ность, виды, формы, особенности</w:t>
      </w:r>
    </w:p>
    <w:p w:rsidR="007B3320" w:rsidRPr="007B3320" w:rsidRDefault="007B3320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Конкуренция</w:t>
      </w:r>
      <w:r w:rsidRPr="007B33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противоборство между экономическими субъектами за лучшие условия произ</w:t>
      </w:r>
      <w:r w:rsidRPr="007B332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водства, купли и продажи товаров. Такое неизбежное столкновение </w:t>
      </w:r>
      <w:r w:rsidRPr="007B332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порождается объективными условиями: хозяйственной обо</w:t>
      </w:r>
      <w:r w:rsidRPr="007B332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собленностью каждого участника рынка, его зависимостью </w:t>
      </w:r>
      <w:r w:rsidRPr="007B33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хозяйственной конъюнктуры 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противоборством с другими участниками за наивысший д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ход.[2] Из таблицы №1 нетрудно сделать заклю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чение, что конкуренция пре</w:t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ставляет собой более </w:t>
      </w:r>
      <w:r w:rsidRPr="007B332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благоприятное со</w:t>
      </w:r>
      <w:r w:rsidRPr="007B332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softHyphen/>
      </w:r>
      <w:r w:rsidRPr="007B3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стояние 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рынка, чем состояние моноп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лии.</w:t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</w:p>
    <w:p w:rsidR="007B3320" w:rsidRDefault="007B3320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Таблица 1.1  – Конкуренция и монополия, сравнение</w:t>
      </w:r>
      <w:proofErr w:type="gramStart"/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[</w:t>
      </w:r>
      <w:proofErr w:type="gramStart"/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оставлена автором] </w:t>
      </w:r>
    </w:p>
    <w:p w:rsidR="00681DF6" w:rsidRDefault="00681DF6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95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2051"/>
        <w:gridCol w:w="3035"/>
      </w:tblGrid>
      <w:tr w:rsidR="00681DF6" w:rsidRPr="007B3320" w:rsidTr="0069283E">
        <w:trPr>
          <w:trHeight w:hRule="exact" w:val="106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after="0" w:line="360" w:lineRule="auto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Параметры состояния рынка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after="0" w:line="360" w:lineRule="auto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конкуренцтя</w:t>
            </w:r>
            <w:proofErr w:type="spellEnd"/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after="0" w:line="360" w:lineRule="auto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Абсолютная мон</w:t>
            </w: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полия</w:t>
            </w:r>
          </w:p>
        </w:tc>
      </w:tr>
      <w:tr w:rsidR="00681DF6" w:rsidRPr="007B3320" w:rsidTr="0069283E">
        <w:trPr>
          <w:trHeight w:hRule="exact" w:val="106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 xml:space="preserve">            Число продавцов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</w:tr>
      <w:tr w:rsidR="00681DF6" w:rsidRPr="007B3320" w:rsidTr="0069283E">
        <w:trPr>
          <w:trHeight w:hRule="exact" w:val="396"/>
        </w:trPr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 xml:space="preserve">           Барьеры входа на рынок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F6" w:rsidRPr="007B3320" w:rsidTr="0069283E">
        <w:trPr>
          <w:trHeight w:hRule="exact" w:val="1292"/>
        </w:trPr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и выхода из него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Есть (нет вхожд</w:t>
            </w: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</w:tr>
      <w:tr w:rsidR="00681DF6" w:rsidRPr="007B3320" w:rsidTr="0069283E">
        <w:trPr>
          <w:trHeight w:hRule="exact" w:val="594"/>
        </w:trPr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Участие товаровладельцев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F6" w:rsidRPr="007B3320" w:rsidTr="0069283E">
        <w:trPr>
          <w:trHeight w:hRule="exact" w:val="684"/>
        </w:trPr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в контроле над ценами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F6" w:rsidRPr="007B3320" w:rsidRDefault="00681DF6" w:rsidP="0069283E">
            <w:pPr>
              <w:tabs>
                <w:tab w:val="left" w:pos="142"/>
              </w:tabs>
              <w:spacing w:before="100" w:beforeAutospacing="1" w:after="100" w:afterAutospacing="1" w:line="240" w:lineRule="atLeast"/>
              <w:ind w:lef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0">
              <w:rPr>
                <w:rFonts w:ascii="Times New Roman" w:hAnsi="Times New Roman" w:cs="Times New Roman"/>
                <w:sz w:val="28"/>
                <w:szCs w:val="28"/>
              </w:rPr>
              <w:t>Полный контроль</w:t>
            </w:r>
          </w:p>
        </w:tc>
      </w:tr>
    </w:tbl>
    <w:p w:rsidR="00587884" w:rsidRDefault="00587884" w:rsidP="00587884">
      <w:pPr>
        <w:keepNext/>
        <w:keepLines/>
        <w:spacing w:after="0" w:line="360" w:lineRule="auto"/>
        <w:outlineLvl w:val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87884" w:rsidRDefault="00587884" w:rsidP="00587884">
      <w:pPr>
        <w:keepNext/>
        <w:keepLines/>
        <w:spacing w:after="0" w:line="360" w:lineRule="auto"/>
        <w:outlineLvl w:val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B3320" w:rsidRPr="00587884" w:rsidRDefault="00587884" w:rsidP="00587884">
      <w:pPr>
        <w:keepNext/>
        <w:keepLines/>
        <w:spacing w:after="0" w:line="360" w:lineRule="auto"/>
        <w:ind w:left="-284" w:firstLine="710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Из данной таблицы следует, что с</w:t>
      </w:r>
      <w:r w:rsidR="007B3320" w:rsidRPr="005878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ущность конкуренции проявляется в ее следующих функциях: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- Обеспечение нацеленности производителя на запросы потребителя, без ч</w:t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нельзя получить прибыль.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- Стимулирование роста эффективности производства, обеспечивающее «выживание» производителей.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- Дифференциация производителей товаров.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Давление на производство, распределение ресурсов между отраслями народного хозяйства в соответствии со спросом и нормой прибыли.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- Ликвидация неконкурентоспособных предприятий (продажа их на аукци</w:t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нах, слияние или преобразование).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Стимулирование снижения цен и повышения цен и повышение качества товаров. </w:t>
      </w:r>
    </w:p>
    <w:p w:rsidR="007B3320" w:rsidRPr="007B3320" w:rsidRDefault="0058788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</w:t>
      </w:r>
      <w:r w:rsidR="007B3320" w:rsidRPr="007B3320">
        <w:rPr>
          <w:rFonts w:ascii="Times New Roman" w:hAnsi="Times New Roman" w:cs="Times New Roman"/>
          <w:sz w:val="28"/>
          <w:szCs w:val="28"/>
        </w:rPr>
        <w:t>совершенно очевидно, что конкуренция присуща не только капиталистическому обществу, или обществу, использующему ден</w:t>
      </w:r>
      <w:r w:rsidR="007B3320" w:rsidRPr="007B3320">
        <w:rPr>
          <w:rFonts w:ascii="Times New Roman" w:hAnsi="Times New Roman" w:cs="Times New Roman"/>
          <w:sz w:val="28"/>
          <w:szCs w:val="28"/>
        </w:rPr>
        <w:t>ь</w:t>
      </w:r>
      <w:r w:rsidR="007B3320" w:rsidRPr="007B3320">
        <w:rPr>
          <w:rFonts w:ascii="Times New Roman" w:hAnsi="Times New Roman" w:cs="Times New Roman"/>
          <w:sz w:val="28"/>
          <w:szCs w:val="28"/>
        </w:rPr>
        <w:t>ги. Это вывод фундаментальной важности: конкуренция есть следствие редк</w:t>
      </w:r>
      <w:r w:rsidR="007B3320" w:rsidRPr="007B3320">
        <w:rPr>
          <w:rFonts w:ascii="Times New Roman" w:hAnsi="Times New Roman" w:cs="Times New Roman"/>
          <w:sz w:val="28"/>
          <w:szCs w:val="28"/>
        </w:rPr>
        <w:t>о</w:t>
      </w:r>
      <w:r w:rsidR="007B3320" w:rsidRPr="007B3320">
        <w:rPr>
          <w:rFonts w:ascii="Times New Roman" w:hAnsi="Times New Roman" w:cs="Times New Roman"/>
          <w:sz w:val="28"/>
          <w:szCs w:val="28"/>
        </w:rPr>
        <w:t>сти, и от нее можно избавиться только устранив редкость. Там, где есть ре</w:t>
      </w:r>
      <w:r w:rsidR="007B3320" w:rsidRPr="007B3320">
        <w:rPr>
          <w:rFonts w:ascii="Times New Roman" w:hAnsi="Times New Roman" w:cs="Times New Roman"/>
          <w:sz w:val="28"/>
          <w:szCs w:val="28"/>
        </w:rPr>
        <w:t>д</w:t>
      </w:r>
      <w:r w:rsidR="007B3320" w:rsidRPr="007B3320">
        <w:rPr>
          <w:rFonts w:ascii="Times New Roman" w:hAnsi="Times New Roman" w:cs="Times New Roman"/>
          <w:sz w:val="28"/>
          <w:szCs w:val="28"/>
        </w:rPr>
        <w:t xml:space="preserve">кость, должно происходить распределение. Распределение – это размещение в соответствии с некоторым критерием отбора. Конкуренция – это просто-напросто то, что происходит, когда люди стараются лучше соответствовать применяемому критерию. Именно этот фактор позволил лауреату нобелевской премии Ф. фон </w:t>
      </w:r>
      <w:proofErr w:type="spellStart"/>
      <w:r w:rsidR="007B3320" w:rsidRPr="007B3320">
        <w:rPr>
          <w:rFonts w:ascii="Times New Roman" w:hAnsi="Times New Roman" w:cs="Times New Roman"/>
          <w:sz w:val="28"/>
          <w:szCs w:val="28"/>
        </w:rPr>
        <w:t>Хайеку</w:t>
      </w:r>
      <w:proofErr w:type="spellEnd"/>
      <w:r w:rsidR="007B3320" w:rsidRPr="007B3320">
        <w:rPr>
          <w:rFonts w:ascii="Times New Roman" w:hAnsi="Times New Roman" w:cs="Times New Roman"/>
          <w:sz w:val="28"/>
          <w:szCs w:val="28"/>
        </w:rPr>
        <w:t xml:space="preserve"> утверждать, что общества, полагающиеся на конкуре</w:t>
      </w:r>
      <w:r w:rsidR="007B3320" w:rsidRPr="007B3320">
        <w:rPr>
          <w:rFonts w:ascii="Times New Roman" w:hAnsi="Times New Roman" w:cs="Times New Roman"/>
          <w:sz w:val="28"/>
          <w:szCs w:val="28"/>
        </w:rPr>
        <w:t>н</w:t>
      </w:r>
      <w:r w:rsidR="007B3320" w:rsidRPr="007B3320">
        <w:rPr>
          <w:rFonts w:ascii="Times New Roman" w:hAnsi="Times New Roman" w:cs="Times New Roman"/>
          <w:sz w:val="28"/>
          <w:szCs w:val="28"/>
        </w:rPr>
        <w:t>цию, успешнее других достигают своих целей и что именно конкуренция пок</w:t>
      </w:r>
      <w:r w:rsidR="007B3320" w:rsidRPr="007B3320">
        <w:rPr>
          <w:rFonts w:ascii="Times New Roman" w:hAnsi="Times New Roman" w:cs="Times New Roman"/>
          <w:sz w:val="28"/>
          <w:szCs w:val="28"/>
        </w:rPr>
        <w:t>а</w:t>
      </w:r>
      <w:r w:rsidR="007B3320" w:rsidRPr="007B3320">
        <w:rPr>
          <w:rFonts w:ascii="Times New Roman" w:hAnsi="Times New Roman" w:cs="Times New Roman"/>
          <w:sz w:val="28"/>
          <w:szCs w:val="28"/>
        </w:rPr>
        <w:t>зывает, как можно эффективнее производить вещи. В этом выражается нес</w:t>
      </w:r>
      <w:r w:rsidR="007B3320" w:rsidRPr="007B3320">
        <w:rPr>
          <w:rFonts w:ascii="Times New Roman" w:hAnsi="Times New Roman" w:cs="Times New Roman"/>
          <w:sz w:val="28"/>
          <w:szCs w:val="28"/>
        </w:rPr>
        <w:t>о</w:t>
      </w:r>
      <w:r w:rsidR="007B3320" w:rsidRPr="007B3320">
        <w:rPr>
          <w:rFonts w:ascii="Times New Roman" w:hAnsi="Times New Roman" w:cs="Times New Roman"/>
          <w:sz w:val="28"/>
          <w:szCs w:val="28"/>
        </w:rPr>
        <w:t xml:space="preserve">мненная положительная роль конкуренции в общественном развитии[18]. </w:t>
      </w:r>
    </w:p>
    <w:p w:rsidR="007B3320" w:rsidRPr="007B3320" w:rsidRDefault="007B3320" w:rsidP="00587884">
      <w:pPr>
        <w:shd w:val="clear" w:color="auto" w:fill="FFFFFF"/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Конкуренцию можно классифицировать по нескольким осно</w:t>
      </w:r>
      <w:r w:rsidRPr="007B33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  <w:t>ваниям[15]:</w:t>
      </w:r>
    </w:p>
    <w:p w:rsidR="007B3320" w:rsidRPr="007B3320" w:rsidRDefault="00587884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</w:t>
      </w:r>
      <w:r w:rsidR="007B3320" w:rsidRPr="007B33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масштабам развития; </w:t>
      </w:r>
    </w:p>
    <w:p w:rsidR="007B3320" w:rsidRPr="007B3320" w:rsidRDefault="00587884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</w:t>
      </w:r>
      <w:r w:rsidR="007B3320" w:rsidRPr="007B33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характеру; </w:t>
      </w:r>
    </w:p>
    <w:p w:rsidR="007B3320" w:rsidRPr="007B3320" w:rsidRDefault="00587884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</w:t>
      </w:r>
      <w:r w:rsidR="007B3320" w:rsidRPr="007B33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методам сопер</w:t>
      </w:r>
      <w:r w:rsidR="007B3320" w:rsidRPr="007B33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="007B3320" w:rsidRPr="007B33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ничества;</w:t>
      </w:r>
      <w:r w:rsidR="007B3320" w:rsidRPr="007B33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7B3320" w:rsidRPr="007B3320" w:rsidRDefault="00587884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</w:t>
      </w:r>
      <w:r w:rsidR="007B3320" w:rsidRPr="007B332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виды </w:t>
      </w:r>
      <w:r w:rsidR="007B3320" w:rsidRPr="007B33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конкуренции в зависимости от выполнения предпосылок конк</w:t>
      </w:r>
      <w:r w:rsidR="007B3320" w:rsidRPr="007B33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7B3320" w:rsidRPr="007B33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рентного равновесия рынка; </w:t>
      </w:r>
    </w:p>
    <w:p w:rsidR="007B3320" w:rsidRPr="007B3320" w:rsidRDefault="00587884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B3320" w:rsidRPr="007B332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</w:t>
      </w:r>
      <w:r w:rsidR="007B3320" w:rsidRPr="007B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конкуренции в зависимости от соотношения спроса и предлож</w:t>
      </w:r>
      <w:r w:rsidR="007B3320" w:rsidRPr="007B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B3320" w:rsidRPr="007B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(товаров, услуг)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B3320" w:rsidRPr="007B3320" w:rsidRDefault="00587884" w:rsidP="0033382B">
      <w:pPr>
        <w:shd w:val="clear" w:color="auto" w:fill="FFFFFF"/>
        <w:tabs>
          <w:tab w:val="left" w:pos="566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7B3320" w:rsidRPr="007B33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B3320" w:rsidRPr="007B3320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1) </w:t>
      </w:r>
      <w:r w:rsidR="007B3320" w:rsidRPr="007B332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индивидуальный </w:t>
      </w:r>
      <w:r w:rsidR="007B3320" w:rsidRPr="007B3320">
        <w:rPr>
          <w:rFonts w:ascii="Times New Roman" w:hAnsi="Times New Roman" w:cs="Times New Roman"/>
          <w:color w:val="000000"/>
          <w:spacing w:val="4"/>
          <w:sz w:val="28"/>
          <w:szCs w:val="28"/>
        </w:rPr>
        <w:t>(один участник рынка пытается занять</w:t>
      </w:r>
      <w:r w:rsidR="007B3320"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свою нишу в рынке — выбрать наилучшие условия купли-</w:t>
      </w:r>
      <w:r w:rsidR="007B3320"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продажи товаров и услуг); </w:t>
      </w:r>
    </w:p>
    <w:p w:rsidR="007B3320" w:rsidRPr="007B3320" w:rsidRDefault="007B3320" w:rsidP="0033382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B332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местный 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(ведется среди товаровладельцев какой-то ограни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ченной те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ритории);</w:t>
      </w:r>
    </w:p>
    <w:p w:rsidR="007B3320" w:rsidRPr="007B3320" w:rsidRDefault="007B3320" w:rsidP="0033382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B3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отраслевой 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(в одной из отраслей рынка идет борьба за по</w:t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лучение наибольшего дохода);</w:t>
      </w:r>
    </w:p>
    <w:p w:rsidR="007B3320" w:rsidRPr="007B3320" w:rsidRDefault="007B3320" w:rsidP="0033382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332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межотраслевой 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(соперничество представителей разных от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раслей рынка за привлечение на свою сторону покупателей в це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лях извлечения большего дохода);</w:t>
      </w:r>
    </w:p>
    <w:p w:rsidR="007B3320" w:rsidRPr="007B3320" w:rsidRDefault="007B3320" w:rsidP="0033382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B332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национальный </w:t>
      </w:r>
      <w:r w:rsidRPr="007B3320">
        <w:rPr>
          <w:rFonts w:ascii="Times New Roman" w:hAnsi="Times New Roman" w:cs="Times New Roman"/>
          <w:color w:val="000000"/>
          <w:spacing w:val="1"/>
          <w:sz w:val="28"/>
          <w:szCs w:val="28"/>
        </w:rPr>
        <w:t>(состязание отечественных продавцов и по</w:t>
      </w:r>
      <w:r w:rsidRPr="007B332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купателей внутри данной страны);</w:t>
      </w:r>
    </w:p>
    <w:p w:rsidR="007B3320" w:rsidRPr="007B3320" w:rsidRDefault="007B3320" w:rsidP="0033382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B332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международный </w:t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(борьба предприятий, хозяйственных объе</w:t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z w:val="28"/>
          <w:szCs w:val="28"/>
        </w:rPr>
        <w:t>динений и государств разных стран на мировом рынке).</w:t>
      </w:r>
    </w:p>
    <w:p w:rsidR="007B3320" w:rsidRPr="007B3320" w:rsidRDefault="00587884" w:rsidP="00111B2F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б</w:t>
      </w:r>
      <w:r w:rsidR="007B3320" w:rsidRPr="007B3320">
        <w:rPr>
          <w:rFonts w:ascii="Times New Roman" w:hAnsi="Times New Roman" w:cs="Times New Roman"/>
          <w:color w:val="000000"/>
          <w:spacing w:val="-4"/>
          <w:sz w:val="28"/>
          <w:szCs w:val="28"/>
        </w:rPr>
        <w:t>) по характеру</w:t>
      </w:r>
      <w:r w:rsidR="007B3320" w:rsidRPr="007B332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7B3320" w:rsidRPr="007B33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развития конкуренция подразделяется: 1) на </w:t>
      </w:r>
      <w:proofErr w:type="gramStart"/>
      <w:r w:rsidR="007B3320" w:rsidRPr="007B33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сво</w:t>
      </w:r>
      <w:r w:rsidR="007B3320" w:rsidRPr="007B33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softHyphen/>
      </w:r>
      <w:r w:rsidR="007B3320" w:rsidRPr="007B332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бодную</w:t>
      </w:r>
      <w:proofErr w:type="gramEnd"/>
      <w:r w:rsidR="007B3320" w:rsidRPr="007B332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7B3320"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2) </w:t>
      </w:r>
      <w:r w:rsidR="007B3320" w:rsidRPr="007B332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регулируемую.</w:t>
      </w:r>
    </w:p>
    <w:p w:rsidR="007B3320" w:rsidRPr="007B3320" w:rsidRDefault="007B3320" w:rsidP="00111B2F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878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7B33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) 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Ведение рыночного соперничества делится: 1) на </w:t>
      </w:r>
      <w:r w:rsidRPr="007B332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ценовое 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(рыночные позиции соперников подрываются посредст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вом снижения цен) и 2) </w:t>
      </w:r>
      <w:r w:rsidRPr="007B332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неценовое </w:t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(победу одерживают путем по</w:t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вышения качества продукции, лучшего обслуж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вания покупате</w:t>
      </w:r>
      <w:r w:rsidRPr="007B33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лей и т.п.).</w:t>
      </w:r>
      <w:proofErr w:type="gramEnd"/>
    </w:p>
    <w:p w:rsidR="007B3320" w:rsidRPr="007B3320" w:rsidRDefault="00111B2F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7B3320" w:rsidRPr="007B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Совершенная конкуренция</w:t>
      </w:r>
      <w:r w:rsidR="007B3320" w:rsidRPr="007B3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конкуренция, базирующаяся на выполн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предпосылок конкурентного равновесия, к которым можно отнести след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ющие: наличие множества независимых производителей и потребителей: во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свободной торговли факторами производства; самостоятельность субъектов хозяйствования; однородность, сопоставимость продукции; наличие доступности информации о рынке.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Несовершенная конкуренция</w:t>
      </w:r>
      <w:r w:rsidRPr="007B3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конкуренция, базирующаяся на нарушении предпосылок конкурентного равновесия. Несовершенная конкуренция имеет характеристики: раздел рынка между несколькими крупными фирмами или полное господство: ограниченная самостоятельность предприятий; диффере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циация продукции и контроль за сегментами рынка[14].</w:t>
      </w:r>
    </w:p>
    <w:p w:rsidR="007B3320" w:rsidRPr="007B3320" w:rsidRDefault="00111B2F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7B3320" w:rsidRPr="007B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3320" w:rsidRPr="007B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Чистая конкуренция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представляет собой предельный случай конк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ренции и относится к виду совершенной конкуренции. Ключевыми характер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стиками рынка чистой конкуренции являются: большое число покупателей и продавцов, не обладающих достаточной силой, чтобы повлиять на цены; н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дифференцированные, полностью взаимозаменяемые товары, которые прод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по ценам, определяемым соотношением между спросом и предложением (товары схожи, много </w:t>
      </w:r>
      <w:proofErr w:type="spellStart"/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товарозаменителей</w:t>
      </w:r>
      <w:proofErr w:type="spellEnd"/>
      <w:r w:rsidR="007B3320"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полное отсутствие рыночной силы.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рынка чистой конкуренции характерно для отраслей с низкой степенью монополизации и концентрации производства. К данной группе относятся отрасли, производящие продукцию массового спроса (пищ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продукция, продукция легкой промышленности и бытовой техники и др.).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уровень и степень чистой конкуренции: требов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качеству, степень переработки сырья, транспортный фактор. При этом перечисленные факторы находятся в тесной взаимосвязи: чем меньше требов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уровню и степени переработки сырья, уровню качества, тем более усил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влияние транспортного фактора: чем выше требования к уровню и ст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переработки сырья, уровню качества, тем меньше влияние транспортного фактора. Соотношение данных факторов оказывает значительное влияние на уровень конкурентоспособности субъектов рынка и выбор стратегий на вну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ренних и международных рынках. Например, в промышленности стройматер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алов: потребители деловой древесины (невысокие степень переработки сырья и требования к качеству) ориентируются на местных производителей, повышая уровень их конкурентоспособности, независимо от качественных параметров продукции, так как фактор транспортной составляющей в отпускной цене очень важен: потребители строительных и отделочных материалов класса «люкс» ориентируются на импортных производителей, снижая уровень конкурентосп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местных производителей, так как высокие требования к качеству продукции делают фактор транспортной составляющей менее важным[3].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Олигополистическая конкуренция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конкуренция, относящаяся к несовершенному виду. Термин «олигополия» был введен в научный оборот 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английским экономистом Э. </w:t>
      </w:r>
      <w:proofErr w:type="spellStart"/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Чемберлином</w:t>
      </w:r>
      <w:proofErr w:type="spellEnd"/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Ключевыми характеристиками рынка олигополистической конкуренции являются следующие: 1) в отрасли доминирует несколько очень крупных фирм (обычно от 2 до 5); 2) эти фирмы настолько велики, что объем производства каждой из них может влиять на отраслевое предложение. Тем самым фирма может оказывать влияние и на рыночную цену; 3) продукт олигополии, может быть, как гомогенным (одн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родным), так и дифференцированным; 4) вход в отрасль крайне ограничен различными барьерами; 5) кривая спроса на продукцию олигополии очень похожа на кривую спроса при монополии. Ввиду малочисленности фирм, пов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одной из них может вызвать самую различную реакцию у фирм – конк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рентов. Поэтому </w:t>
      </w:r>
      <w:proofErr w:type="spellStart"/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олигополист</w:t>
      </w:r>
      <w:proofErr w:type="spellEnd"/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строить свое поведение на рынке, опир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 не только на собственные цели, но и на результаты прогноза ответного поведения конкурентов. Олигополистические фирмы должны одновременно принимать целый ряд решений, в частности: сколько продуктов производить, какую установить цену, в каких масштабах осуществлять рекламу и т.д.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олигопольного</w:t>
      </w:r>
      <w:proofErr w:type="spellEnd"/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 (весь объем поставок обеспечивае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лишь несколькими фирмами) характерно для следующих отраслей: химич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промышленности (производство полиэтиленов, каучука, технических масел, этиловой жидкости, некоторых видов смол); машиностроительной и металлообрабатывающей промышленности (производство машин и оборудов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стати, рельсов, труб и т.п.).</w:t>
      </w:r>
    </w:p>
    <w:p w:rsidR="00111B2F" w:rsidRDefault="00111B2F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Монополистическая конкуренция</w:t>
      </w:r>
      <w:r w:rsidR="007E7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E7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рыночная структура, состоящая из множества мелких фирм или компаний, производящих один вид товара, разл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чающийся по своим свойствам.</w:t>
      </w:r>
    </w:p>
    <w:p w:rsidR="00111B2F" w:rsidRPr="007E7EA1" w:rsidRDefault="00111B2F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монополистической конкуренции на рынке продолжает оставаться большое количество продавцов и покупателей </w:t>
      </w:r>
      <w:r w:rsidRPr="0011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возникает новое явление-дифференциация продукта, т.е. наличие у продукта таких свойств, которые отличают его от аналогичных товаров конкурентов. Такими свойствами явл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</w:t>
      </w:r>
      <w:r w:rsidR="007E7E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товара;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надежность поставок;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обслуживания покупателей;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скидок;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престижность товара;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предоставления кредита;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послепродажного обслуживания;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 замены некачественного товара;</w:t>
      </w:r>
    </w:p>
    <w:p w:rsidR="007B3320" w:rsidRPr="007B3320" w:rsidRDefault="007B3320" w:rsidP="0033382B">
      <w:pPr>
        <w:numPr>
          <w:ilvl w:val="0"/>
          <w:numId w:val="3"/>
        </w:num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упаковка, наличие торговых знаков;</w:t>
      </w:r>
    </w:p>
    <w:p w:rsidR="007B3320" w:rsidRPr="007E7EA1" w:rsidRDefault="007E7EA1" w:rsidP="007E7EA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20" w:rsidRPr="007E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консультации;</w:t>
      </w:r>
    </w:p>
    <w:p w:rsidR="007B3320" w:rsidRPr="007E7EA1" w:rsidRDefault="007E7EA1" w:rsidP="007E7EA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20" w:rsidRPr="007E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реклама.</w:t>
      </w:r>
    </w:p>
    <w:p w:rsidR="00E22DA9" w:rsidRPr="007B3320" w:rsidRDefault="0066729E" w:rsidP="0066729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такие преимущества, владелец дифференцированного продукта в определенной степени становится монополистом и приобретает возможность влиять на цену. Но т.к. объём продаж каждого продавца относительно невелик, то фирм-монополистов достаточно много и каждая из них имеет ограниченный контроль над рыночной ценой – в этом отличительная черта монополистич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конкуренции.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7B3320">
        <w:rPr>
          <w:rFonts w:ascii="Times New Roman" w:hAnsi="Times New Roman" w:cs="Times New Roman"/>
          <w:sz w:val="28"/>
          <w:szCs w:val="28"/>
        </w:rPr>
        <w:t xml:space="preserve">Важные признаки монополистической конкуренции: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 xml:space="preserve">1) Каждая фирма, обладая относительно небольшой частью всего рынка имеет очень ограниченный контроль над рыночной ценой;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2) Тайный сговор фирм, с целью ограничения объема производства и п</w:t>
      </w:r>
      <w:r w:rsidRPr="007B3320">
        <w:rPr>
          <w:rFonts w:ascii="Times New Roman" w:hAnsi="Times New Roman" w:cs="Times New Roman"/>
          <w:sz w:val="28"/>
          <w:szCs w:val="28"/>
        </w:rPr>
        <w:t>о</w:t>
      </w:r>
      <w:r w:rsidRPr="007B3320">
        <w:rPr>
          <w:rFonts w:ascii="Times New Roman" w:hAnsi="Times New Roman" w:cs="Times New Roman"/>
          <w:sz w:val="28"/>
          <w:szCs w:val="28"/>
        </w:rPr>
        <w:t xml:space="preserve">вышения цен почти невозможен;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 xml:space="preserve">3) Нет ощущения взаимной зависимости; 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4) Каждая фирма определяет сама свою политику, не учитывая возмо</w:t>
      </w:r>
      <w:r w:rsidRPr="007B3320">
        <w:rPr>
          <w:rFonts w:ascii="Times New Roman" w:hAnsi="Times New Roman" w:cs="Times New Roman"/>
          <w:sz w:val="28"/>
          <w:szCs w:val="28"/>
        </w:rPr>
        <w:t>ж</w:t>
      </w:r>
      <w:r w:rsidRPr="007B3320">
        <w:rPr>
          <w:rFonts w:ascii="Times New Roman" w:hAnsi="Times New Roman" w:cs="Times New Roman"/>
          <w:sz w:val="28"/>
          <w:szCs w:val="28"/>
        </w:rPr>
        <w:t>ную реакцию со стороны конкурирующих с ней фирм.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Дифференциация продукта является одним из основных признаков мон</w:t>
      </w:r>
      <w:r w:rsidRPr="007B3320">
        <w:rPr>
          <w:rFonts w:ascii="Times New Roman" w:hAnsi="Times New Roman" w:cs="Times New Roman"/>
          <w:sz w:val="28"/>
          <w:szCs w:val="28"/>
        </w:rPr>
        <w:t>о</w:t>
      </w:r>
      <w:r w:rsidRPr="007B3320">
        <w:rPr>
          <w:rFonts w:ascii="Times New Roman" w:hAnsi="Times New Roman" w:cs="Times New Roman"/>
          <w:sz w:val="28"/>
          <w:szCs w:val="28"/>
        </w:rPr>
        <w:t>полистической конкуренции. Продукт может дифференцироваться по: физич</w:t>
      </w:r>
      <w:r w:rsidRPr="007B3320">
        <w:rPr>
          <w:rFonts w:ascii="Times New Roman" w:hAnsi="Times New Roman" w:cs="Times New Roman"/>
          <w:sz w:val="28"/>
          <w:szCs w:val="28"/>
        </w:rPr>
        <w:t>е</w:t>
      </w:r>
      <w:r w:rsidRPr="007B3320">
        <w:rPr>
          <w:rFonts w:ascii="Times New Roman" w:hAnsi="Times New Roman" w:cs="Times New Roman"/>
          <w:sz w:val="28"/>
          <w:szCs w:val="28"/>
        </w:rPr>
        <w:t>ским или качественным параметрам; по видам продажи продукта; дифференц</w:t>
      </w:r>
      <w:r w:rsidRPr="007B3320">
        <w:rPr>
          <w:rFonts w:ascii="Times New Roman" w:hAnsi="Times New Roman" w:cs="Times New Roman"/>
          <w:sz w:val="28"/>
          <w:szCs w:val="28"/>
        </w:rPr>
        <w:t>и</w:t>
      </w:r>
      <w:r w:rsidRPr="007B3320">
        <w:rPr>
          <w:rFonts w:ascii="Times New Roman" w:hAnsi="Times New Roman" w:cs="Times New Roman"/>
          <w:sz w:val="28"/>
          <w:szCs w:val="28"/>
        </w:rPr>
        <w:t>ация по размещению и доступности товара; дифференциация может быть р</w:t>
      </w:r>
      <w:r w:rsidRPr="007B3320">
        <w:rPr>
          <w:rFonts w:ascii="Times New Roman" w:hAnsi="Times New Roman" w:cs="Times New Roman"/>
          <w:sz w:val="28"/>
          <w:szCs w:val="28"/>
        </w:rPr>
        <w:t>е</w:t>
      </w:r>
      <w:r w:rsidRPr="007B3320">
        <w:rPr>
          <w:rFonts w:ascii="Times New Roman" w:hAnsi="Times New Roman" w:cs="Times New Roman"/>
          <w:sz w:val="28"/>
          <w:szCs w:val="28"/>
        </w:rPr>
        <w:t>зультатом различий, связанных посредством рекламы, упаковки, торговых знаков и торговых марок[7].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20" w:rsidRPr="007B3320" w:rsidRDefault="00A463B9" w:rsidP="0033382B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_Toc484611204"/>
      <w:bookmarkStart w:id="4" w:name="_Toc484611235"/>
      <w:r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7B3320" w:rsidRPr="007B3320">
        <w:rPr>
          <w:rFonts w:ascii="Times New Roman" w:eastAsiaTheme="majorEastAsia" w:hAnsi="Times New Roman" w:cs="Times New Roman"/>
          <w:sz w:val="28"/>
          <w:szCs w:val="28"/>
        </w:rPr>
        <w:t xml:space="preserve">.3 Методы государственного регулирования монополий </w:t>
      </w:r>
      <w:bookmarkEnd w:id="3"/>
      <w:bookmarkEnd w:id="4"/>
      <w:r w:rsidR="007B3320">
        <w:rPr>
          <w:rFonts w:ascii="Times New Roman" w:eastAsiaTheme="majorEastAsia" w:hAnsi="Times New Roman" w:cs="Times New Roman"/>
          <w:sz w:val="28"/>
          <w:szCs w:val="28"/>
        </w:rPr>
        <w:t>и конкурен</w:t>
      </w:r>
      <w:r w:rsidR="0066729E">
        <w:rPr>
          <w:rFonts w:ascii="Times New Roman" w:eastAsiaTheme="majorEastAsia" w:hAnsi="Times New Roman" w:cs="Times New Roman"/>
          <w:sz w:val="28"/>
          <w:szCs w:val="28"/>
        </w:rPr>
        <w:t>ций</w:t>
      </w:r>
    </w:p>
    <w:p w:rsidR="007B3320" w:rsidRPr="007B3320" w:rsidRDefault="007B3320" w:rsidP="0066729E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Каждое здоровое общество стремится ограничить монополистические тенденции в экономике. Огромная роль государства и способность его рег</w:t>
      </w:r>
      <w:r w:rsidRPr="007B3320">
        <w:rPr>
          <w:rFonts w:ascii="Times New Roman" w:hAnsi="Times New Roman" w:cs="Times New Roman"/>
          <w:sz w:val="28"/>
          <w:szCs w:val="28"/>
        </w:rPr>
        <w:t>у</w:t>
      </w:r>
      <w:r w:rsidRPr="007B3320">
        <w:rPr>
          <w:rFonts w:ascii="Times New Roman" w:hAnsi="Times New Roman" w:cs="Times New Roman"/>
          <w:sz w:val="28"/>
          <w:szCs w:val="28"/>
        </w:rPr>
        <w:t xml:space="preserve">лировать некоторые экономические процессы, зависят от связи экономики и политики, от разработки экономической политики. Государство представляет собой стержень существующей общественной системы, оно концентрирует власть, формирует принципы и организует формы общественной жизни. </w:t>
      </w:r>
    </w:p>
    <w:p w:rsidR="007B3320" w:rsidRPr="007B3320" w:rsidRDefault="007B3320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Государственное вмешательство в экономику объективно необходимо для любого правительства независимо от того, является экономика рыночной или командно-административной. В условиях рынка государственное регулиров</w:t>
      </w:r>
      <w:r w:rsidRPr="007B3320">
        <w:rPr>
          <w:rFonts w:ascii="Times New Roman" w:hAnsi="Times New Roman" w:cs="Times New Roman"/>
          <w:sz w:val="28"/>
          <w:szCs w:val="28"/>
        </w:rPr>
        <w:t>а</w:t>
      </w:r>
      <w:r w:rsidRPr="007B3320">
        <w:rPr>
          <w:rFonts w:ascii="Times New Roman" w:hAnsi="Times New Roman" w:cs="Times New Roman"/>
          <w:sz w:val="28"/>
          <w:szCs w:val="28"/>
        </w:rPr>
        <w:t>ние экономики представляет собой систему мер законодательного, исполн</w:t>
      </w:r>
      <w:r w:rsidRPr="007B3320">
        <w:rPr>
          <w:rFonts w:ascii="Times New Roman" w:hAnsi="Times New Roman" w:cs="Times New Roman"/>
          <w:sz w:val="28"/>
          <w:szCs w:val="28"/>
        </w:rPr>
        <w:t>и</w:t>
      </w:r>
      <w:r w:rsidRPr="007B3320">
        <w:rPr>
          <w:rFonts w:ascii="Times New Roman" w:hAnsi="Times New Roman" w:cs="Times New Roman"/>
          <w:sz w:val="28"/>
          <w:szCs w:val="28"/>
        </w:rPr>
        <w:t>тельного и контролирующего характера, осуществляемых правомочными гос</w:t>
      </w:r>
      <w:r w:rsidRPr="007B3320">
        <w:rPr>
          <w:rFonts w:ascii="Times New Roman" w:hAnsi="Times New Roman" w:cs="Times New Roman"/>
          <w:sz w:val="28"/>
          <w:szCs w:val="28"/>
        </w:rPr>
        <w:t>у</w:t>
      </w:r>
      <w:r w:rsidRPr="007B3320">
        <w:rPr>
          <w:rFonts w:ascii="Times New Roman" w:hAnsi="Times New Roman" w:cs="Times New Roman"/>
          <w:sz w:val="28"/>
          <w:szCs w:val="28"/>
        </w:rPr>
        <w:t>дарственными учреждениями с целью приспособления существующей соц</w:t>
      </w:r>
      <w:r w:rsidRPr="007B3320">
        <w:rPr>
          <w:rFonts w:ascii="Times New Roman" w:hAnsi="Times New Roman" w:cs="Times New Roman"/>
          <w:sz w:val="28"/>
          <w:szCs w:val="28"/>
        </w:rPr>
        <w:t>и</w:t>
      </w:r>
      <w:r w:rsidRPr="007B3320">
        <w:rPr>
          <w:rFonts w:ascii="Times New Roman" w:hAnsi="Times New Roman" w:cs="Times New Roman"/>
          <w:sz w:val="28"/>
          <w:szCs w:val="28"/>
        </w:rPr>
        <w:t>ально-экономической системы к изменяющимся условиям хозяйствования. В странах, экономика которых длительное время развивалась в рамках централ</w:t>
      </w:r>
      <w:r w:rsidRPr="007B3320">
        <w:rPr>
          <w:rFonts w:ascii="Times New Roman" w:hAnsi="Times New Roman" w:cs="Times New Roman"/>
          <w:sz w:val="28"/>
          <w:szCs w:val="28"/>
        </w:rPr>
        <w:t>и</w:t>
      </w:r>
      <w:r w:rsidRPr="007B3320">
        <w:rPr>
          <w:rFonts w:ascii="Times New Roman" w:hAnsi="Times New Roman" w:cs="Times New Roman"/>
          <w:sz w:val="28"/>
          <w:szCs w:val="28"/>
        </w:rPr>
        <w:t>зованной системы, степень монополизации рынка выше, чем в государствах с исторически сложившимся рыночным хозяйством. Высокая степень монопол</w:t>
      </w:r>
      <w:r w:rsidRPr="007B3320">
        <w:rPr>
          <w:rFonts w:ascii="Times New Roman" w:hAnsi="Times New Roman" w:cs="Times New Roman"/>
          <w:sz w:val="28"/>
          <w:szCs w:val="28"/>
        </w:rPr>
        <w:t>и</w:t>
      </w:r>
      <w:r w:rsidRPr="007B3320">
        <w:rPr>
          <w:rFonts w:ascii="Times New Roman" w:hAnsi="Times New Roman" w:cs="Times New Roman"/>
          <w:sz w:val="28"/>
          <w:szCs w:val="28"/>
        </w:rPr>
        <w:t>зации, доставшаяся переходной экономике в наследство от командной экон</w:t>
      </w:r>
      <w:r w:rsidRPr="007B3320">
        <w:rPr>
          <w:rFonts w:ascii="Times New Roman" w:hAnsi="Times New Roman" w:cs="Times New Roman"/>
          <w:sz w:val="28"/>
          <w:szCs w:val="28"/>
        </w:rPr>
        <w:t>о</w:t>
      </w:r>
      <w:r w:rsidRPr="007B3320">
        <w:rPr>
          <w:rFonts w:ascii="Times New Roman" w:hAnsi="Times New Roman" w:cs="Times New Roman"/>
          <w:sz w:val="28"/>
          <w:szCs w:val="28"/>
        </w:rPr>
        <w:t>мики, ослабляет рыночную конкуренцию. В этих условиях важнейшим факт</w:t>
      </w:r>
      <w:r w:rsidRPr="007B3320">
        <w:rPr>
          <w:rFonts w:ascii="Times New Roman" w:hAnsi="Times New Roman" w:cs="Times New Roman"/>
          <w:sz w:val="28"/>
          <w:szCs w:val="28"/>
        </w:rPr>
        <w:t>о</w:t>
      </w:r>
      <w:r w:rsidRPr="007B3320">
        <w:rPr>
          <w:rFonts w:ascii="Times New Roman" w:hAnsi="Times New Roman" w:cs="Times New Roman"/>
          <w:sz w:val="28"/>
          <w:szCs w:val="28"/>
        </w:rPr>
        <w:t xml:space="preserve">рам развития конкуренции и эффективного функционирования рынка является проведение целенаправленной антимонопольной политики. </w:t>
      </w:r>
    </w:p>
    <w:p w:rsidR="007B3320" w:rsidRPr="007B3320" w:rsidRDefault="007B3320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В 1889-1890 в Канаде и США были приняты первые законы, которые з</w:t>
      </w:r>
      <w:r w:rsidRPr="007B3320">
        <w:rPr>
          <w:rFonts w:ascii="Times New Roman" w:hAnsi="Times New Roman" w:cs="Times New Roman"/>
          <w:sz w:val="28"/>
          <w:szCs w:val="28"/>
        </w:rPr>
        <w:t>а</w:t>
      </w:r>
      <w:r w:rsidRPr="007B3320">
        <w:rPr>
          <w:rFonts w:ascii="Times New Roman" w:hAnsi="Times New Roman" w:cs="Times New Roman"/>
          <w:sz w:val="28"/>
          <w:szCs w:val="28"/>
        </w:rPr>
        <w:t xml:space="preserve">прещали монопольные соглашения. Один из них – знаменитый закон </w:t>
      </w:r>
      <w:proofErr w:type="spellStart"/>
      <w:r w:rsidRPr="007B3320">
        <w:rPr>
          <w:rFonts w:ascii="Times New Roman" w:hAnsi="Times New Roman" w:cs="Times New Roman"/>
          <w:sz w:val="28"/>
          <w:szCs w:val="28"/>
        </w:rPr>
        <w:t>Шермана</w:t>
      </w:r>
      <w:proofErr w:type="spellEnd"/>
      <w:r w:rsidRPr="007B3320">
        <w:rPr>
          <w:rFonts w:ascii="Times New Roman" w:hAnsi="Times New Roman" w:cs="Times New Roman"/>
          <w:sz w:val="28"/>
          <w:szCs w:val="28"/>
        </w:rPr>
        <w:t xml:space="preserve">, получивший известность как «хартия экономический свободы». Закон был очень строгим, он предполагал штраф и тюремное заключение за попытку ограничить свободу промысла или монополизировать какую-либо отрасль хозяйства. Такой же закон был принят в Австрии и Новой Зеландии. В 1914 году был принят закон </w:t>
      </w:r>
      <w:proofErr w:type="spellStart"/>
      <w:r w:rsidRPr="007B3320">
        <w:rPr>
          <w:rFonts w:ascii="Times New Roman" w:hAnsi="Times New Roman" w:cs="Times New Roman"/>
          <w:sz w:val="28"/>
          <w:szCs w:val="28"/>
        </w:rPr>
        <w:t>Клейтона</w:t>
      </w:r>
      <w:proofErr w:type="spellEnd"/>
      <w:r w:rsidRPr="007B3320">
        <w:rPr>
          <w:rFonts w:ascii="Times New Roman" w:hAnsi="Times New Roman" w:cs="Times New Roman"/>
          <w:sz w:val="28"/>
          <w:szCs w:val="28"/>
        </w:rPr>
        <w:t>, запрещавший покупку или поглощение фирм, а также создание холдинговых компа</w:t>
      </w:r>
      <w:r w:rsidR="0066729E">
        <w:rPr>
          <w:rFonts w:ascii="Times New Roman" w:hAnsi="Times New Roman" w:cs="Times New Roman"/>
          <w:sz w:val="28"/>
          <w:szCs w:val="28"/>
        </w:rPr>
        <w:t>ний. В Бельгии в 1935 году</w:t>
      </w:r>
      <w:r w:rsidRPr="007B3320">
        <w:rPr>
          <w:rFonts w:ascii="Times New Roman" w:hAnsi="Times New Roman" w:cs="Times New Roman"/>
          <w:sz w:val="28"/>
          <w:szCs w:val="28"/>
        </w:rPr>
        <w:t xml:space="preserve">, Нидерландах </w:t>
      </w:r>
      <w:r w:rsidR="0066729E">
        <w:rPr>
          <w:rFonts w:ascii="Times New Roman" w:hAnsi="Times New Roman" w:cs="Times New Roman"/>
          <w:sz w:val="28"/>
          <w:szCs w:val="28"/>
        </w:rPr>
        <w:lastRenderedPageBreak/>
        <w:t>в 1933 году</w:t>
      </w:r>
      <w:r w:rsidRPr="007B3320">
        <w:rPr>
          <w:rFonts w:ascii="Times New Roman" w:hAnsi="Times New Roman" w:cs="Times New Roman"/>
          <w:sz w:val="28"/>
          <w:szCs w:val="28"/>
        </w:rPr>
        <w:t xml:space="preserve">, </w:t>
      </w:r>
      <w:r w:rsidR="0066729E">
        <w:rPr>
          <w:rFonts w:ascii="Times New Roman" w:hAnsi="Times New Roman" w:cs="Times New Roman"/>
          <w:sz w:val="28"/>
          <w:szCs w:val="28"/>
        </w:rPr>
        <w:t>в Дании 1937 году</w:t>
      </w:r>
      <w:r w:rsidRPr="007B3320">
        <w:rPr>
          <w:rFonts w:ascii="Times New Roman" w:hAnsi="Times New Roman" w:cs="Times New Roman"/>
          <w:sz w:val="28"/>
          <w:szCs w:val="28"/>
        </w:rPr>
        <w:t xml:space="preserve"> были предприняты попытки законодательного контроля картельных соглашений.</w:t>
      </w:r>
    </w:p>
    <w:p w:rsidR="007B3320" w:rsidRPr="007B3320" w:rsidRDefault="007B3320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20">
        <w:rPr>
          <w:rFonts w:ascii="Times New Roman" w:hAnsi="Times New Roman" w:cs="Times New Roman"/>
          <w:sz w:val="28"/>
          <w:szCs w:val="28"/>
        </w:rPr>
        <w:t>Таким образом, все эти законы были направленны на обеспечение св</w:t>
      </w:r>
      <w:r w:rsidRPr="007B3320">
        <w:rPr>
          <w:rFonts w:ascii="Times New Roman" w:hAnsi="Times New Roman" w:cs="Times New Roman"/>
          <w:sz w:val="28"/>
          <w:szCs w:val="28"/>
        </w:rPr>
        <w:t>о</w:t>
      </w:r>
      <w:r w:rsidRPr="007B3320">
        <w:rPr>
          <w:rFonts w:ascii="Times New Roman" w:hAnsi="Times New Roman" w:cs="Times New Roman"/>
          <w:sz w:val="28"/>
          <w:szCs w:val="28"/>
        </w:rPr>
        <w:t>бодного рынка и добросовестной конкуренции.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динамичного развития российской экономики очень важна антим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нопольная политика, проводимая современным правительством. Так, дол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ным образом продуманные меры по регулированию монополий будут всяч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 способствовать достижению таких целей: </w:t>
      </w:r>
    </w:p>
    <w:p w:rsidR="007B3320" w:rsidRPr="007B3320" w:rsidRDefault="007B3320" w:rsidP="0033382B">
      <w:pPr>
        <w:numPr>
          <w:ilvl w:val="0"/>
          <w:numId w:val="4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Будет стабилизирован </w:t>
      </w: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рынок</w:t>
      </w:r>
    </w:p>
    <w:p w:rsidR="007B3320" w:rsidRPr="007B3320" w:rsidRDefault="007B3320" w:rsidP="0033382B">
      <w:pPr>
        <w:numPr>
          <w:ilvl w:val="0"/>
          <w:numId w:val="4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Будет усовершенствована экономика в целом</w:t>
      </w:r>
    </w:p>
    <w:p w:rsidR="007B3320" w:rsidRPr="0066729E" w:rsidRDefault="007B3320" w:rsidP="0066729E">
      <w:pPr>
        <w:numPr>
          <w:ilvl w:val="0"/>
          <w:numId w:val="4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Будет развиваться </w:t>
      </w: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конкуренция</w:t>
      </w: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 данный момент различают две разновидности антимонопольной п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литики: 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отношении искусственных монополий</w:t>
      </w:r>
    </w:p>
    <w:p w:rsidR="007B3320" w:rsidRPr="007B3320" w:rsidRDefault="007B3320" w:rsidP="0066729E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7B33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о</w:t>
      </w:r>
      <w:r w:rsidR="0066729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тношении естественных монополий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Наиболее действенной мерой в России по сей день является огранич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тельная мера, предусм</w:t>
      </w:r>
      <w:r w:rsidR="001C1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отренная Федеральным</w:t>
      </w:r>
      <w:r w:rsidR="001C11EE" w:rsidRPr="001C1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</w:t>
      </w:r>
      <w:r w:rsidR="001C1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</w:t>
      </w:r>
      <w:r w:rsidR="001C11EE" w:rsidRPr="001C1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"О защите конкуре</w:t>
      </w:r>
      <w:r w:rsidR="001C11EE" w:rsidRPr="001C1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1C11EE" w:rsidRPr="001C1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ции" от 26.07.2006 N 135-ФЗ 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[21]. Строгие запреты на недобросовестную конкуренцию, монополистическую деятельность, а также действия орг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 власти, впрочем, могут оказать негативное влияние на развитие конкуре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ции.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Современные запреты на монополистическую деятельность разделены на несколько видов:</w:t>
      </w:r>
    </w:p>
    <w:p w:rsidR="007B3320" w:rsidRPr="007B3320" w:rsidRDefault="007B3320" w:rsidP="0033382B">
      <w:pPr>
        <w:numPr>
          <w:ilvl w:val="0"/>
          <w:numId w:val="5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Запрет развития ограничивающих конкуренцию соглашений</w:t>
      </w:r>
    </w:p>
    <w:p w:rsidR="007B3320" w:rsidRPr="007B3320" w:rsidRDefault="007B3320" w:rsidP="0033382B">
      <w:pPr>
        <w:numPr>
          <w:ilvl w:val="0"/>
          <w:numId w:val="5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Запрет предприятиям злоупотреблять доминирующим положением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показывает практика, именно такие злоупотребления составляют больше 60% нарушения антимонопольного законодательства.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Также на рынке часто встречаются следующие нарушения:</w:t>
      </w:r>
    </w:p>
    <w:p w:rsidR="007B3320" w:rsidRPr="007B3320" w:rsidRDefault="007B3320" w:rsidP="0033382B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Навязываются заведомо невыгоднее условия договора контрагентам;</w:t>
      </w:r>
    </w:p>
    <w:p w:rsidR="007B3320" w:rsidRPr="007B3320" w:rsidRDefault="007B3320" w:rsidP="0033382B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соблюдается порядок ценообразования. 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Современное законодательство также накладывает запрет на установл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 монопольно низких и монопольно высоких цен, создание дефицита путем изъятия товара из обращения и навязывание контрагентам условий, который невыгодны для них.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Монопольно низкая цена – стоимость приобретаемого товара, которая установлена доминирующим покупателем на рынке с целью получения д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полнительной прибыли или компенсации необоснованных трат за счет пр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давца. Иными словами, стоимость товара искусственно занижается для выте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нения с рынка конкурентов[19] 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свою очередь, монопольно высокая цена – стоимость, которая уст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навливается доминирующим хозяйствующим субъектом для компенсации неполного использования имеющихся производственных мощностей. </w:t>
      </w:r>
    </w:p>
    <w:p w:rsidR="007B3320" w:rsidRPr="007B3320" w:rsidRDefault="007B3320" w:rsidP="0066729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на данном этапе в России практикуют монопольно высокие цены, то по мере развития конкуренции значительно повышается вероятность и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пользования монопольно низких цен. Многопрофильные компании, используя возможности перекрестного субсидирования, искусственно занижают сто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мость продукции для блокирования конкурентов. Это создает необходимость строгого контроля фи</w:t>
      </w:r>
      <w:r w:rsidR="006672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нансово-промышленных групп[21].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Сегодня в РФ очень широко используют реестр в качестве инструмента антимонопольного контроля. По итогам анализа состояния товарного рынка, а также доли предприятий-участников они могут быть внесены или исключены из государственного реестра. 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Такими вопросами занимается МАП или же территориальные управл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МАП. Основная цель создания реестра – получение информационной базы о самых крупных субъектов рынка, контроль соблюдения субъектами антимонопольного законодательства.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сожалению, РФ подверглась негативному воздействию отраслей, к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торые являются естественными монополистами на рынке. На данном этапе работают более четырех тысяч монополистов (естественных монополистов – 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500), продукция их составляет 7% от общего количества выпускаемых тов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ров.</w:t>
      </w:r>
    </w:p>
    <w:p w:rsidR="007B3320" w:rsidRPr="007B3320" w:rsidRDefault="0066729E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Яркий пример естественных монополий является</w:t>
      </w:r>
      <w:r w:rsidR="007B3320"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B3320" w:rsidRPr="007B3320" w:rsidRDefault="007B3320" w:rsidP="0033382B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«Газпром»,</w:t>
      </w:r>
    </w:p>
    <w:p w:rsidR="007B3320" w:rsidRPr="007B3320" w:rsidRDefault="007B3320" w:rsidP="0033382B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Министерство путей сообщения,</w:t>
      </w:r>
    </w:p>
    <w:p w:rsidR="007B3320" w:rsidRDefault="007B3320" w:rsidP="0033382B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РАО «ЕЭС России».</w:t>
      </w:r>
    </w:p>
    <w:p w:rsidR="0066729E" w:rsidRPr="007B3320" w:rsidRDefault="0066729E" w:rsidP="0033382B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Метрополитен.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мере сокращения темпов производства в РФ спрос на услуги и пр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дукты, что производятся естественными монополиями, быстро снижается. Приведенные выше отрасли очень капиталоемкие, а издержки у монополистов возникают постоянно. 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так давно монополисты финансировали инвестиции, прежде всего, за счет своих внутренних источников (это стабилизационные и инвестиционные фонды, которые были сформированы за счет прибыли и себестоимости) – как следствие, это создало огромную нагрузку на тарифы для конечного потреб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теля.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Немного истории. В период с </w:t>
      </w:r>
      <w:r w:rsidR="006672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19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93 до </w:t>
      </w:r>
      <w:r w:rsidR="006672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19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96 года отраслевые цены ест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ственных монополий России стали быстро расти (превышая темпы роста др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гих отраслей экономики). Как следствие, цены были вплотную приближены к мировым, а некоторые и вовсе их превзошли. Это спровоцировало давление на правительство со стороны потребителей – в частности, имело место требов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 заморозить цены.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Очень значительный и быстрый рост цен в газовой промышленности, энергетике и ж/д транспорте инициирует постановку вопроса про обоснова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ность текущего уровня издержек, к которым относятся социальные выплаты, заработная плата или </w:t>
      </w:r>
      <w:r w:rsidRPr="007B332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инвестиционная деятельность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а также соответствие производимой продукции текущему уровню мировых цен. 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 «О естественных монополиях», призванный урегулировать да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ные вопросы, был подготовлен в 1994 году.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Регулирование естественных монополий 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Сегодня под действие вышеупомянутого закона подпадает: </w:t>
      </w:r>
    </w:p>
    <w:p w:rsidR="007B3320" w:rsidRPr="007B3320" w:rsidRDefault="007B3320" w:rsidP="0033382B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Транспортировка газа по трубопроводам;</w:t>
      </w:r>
    </w:p>
    <w:p w:rsidR="007B3320" w:rsidRPr="007B3320" w:rsidRDefault="007B3320" w:rsidP="0033382B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Транспортировка нефти по трубопроводам;</w:t>
      </w:r>
    </w:p>
    <w:p w:rsidR="007B3320" w:rsidRPr="007B3320" w:rsidRDefault="007B3320" w:rsidP="0033382B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Услуги по передаче тепловой и электрической энергии;</w:t>
      </w:r>
    </w:p>
    <w:p w:rsidR="007B3320" w:rsidRPr="007B3320" w:rsidRDefault="007B3320" w:rsidP="0033382B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Ж/д перевозки;</w:t>
      </w:r>
    </w:p>
    <w:p w:rsidR="007B3320" w:rsidRPr="007B3320" w:rsidRDefault="007B3320" w:rsidP="0033382B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Услуги аэропортов, портов, транспортных терминалов;</w:t>
      </w:r>
    </w:p>
    <w:p w:rsidR="007B3320" w:rsidRPr="007B3320" w:rsidRDefault="007B3320" w:rsidP="0033382B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Услуги почтовой связи.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Правительство использует следующие методы регулирования естестве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ных монополий:</w:t>
      </w:r>
    </w:p>
    <w:p w:rsidR="007B3320" w:rsidRPr="007B3320" w:rsidRDefault="007B3320" w:rsidP="0033382B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Прямое определение тарифов или же назначение их предельного уровня;</w:t>
      </w:r>
    </w:p>
    <w:p w:rsidR="007B3320" w:rsidRPr="007B3320" w:rsidRDefault="007B3320" w:rsidP="0033382B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Определение потребителей для обязательного обслуживания;</w:t>
      </w:r>
    </w:p>
    <w:p w:rsidR="007B3320" w:rsidRPr="007B3320" w:rsidRDefault="007B3320" w:rsidP="0033382B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Установления минимального уровня обязательного обеспечения п</w:t>
      </w: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требителей;</w:t>
      </w:r>
    </w:p>
    <w:p w:rsidR="007B3320" w:rsidRPr="007B3320" w:rsidRDefault="007B3320" w:rsidP="0033382B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деятельности естественных монополистов (инвестиционные проекты);</w:t>
      </w:r>
    </w:p>
    <w:p w:rsidR="007B3320" w:rsidRPr="00DC2D39" w:rsidRDefault="007B3320" w:rsidP="00DC2D39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Реализация или сдача в аренду имущества, сделки по приобретению прав собственности.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1995 году правительство формирует систему регулирующих органов, которые действуют автономно по отношению к отраслевым министерствам – Федеральная (и региональная) энергетическая комиссия для </w:t>
      </w:r>
      <w:proofErr w:type="gramStart"/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цен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 на тепло- и электроэнергию[22].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Иные естественные монополии контролировались:</w:t>
      </w:r>
    </w:p>
    <w:p w:rsidR="007B3320" w:rsidRPr="007B3320" w:rsidRDefault="007B3320" w:rsidP="0033382B">
      <w:pPr>
        <w:numPr>
          <w:ilvl w:val="0"/>
          <w:numId w:val="10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Министерством связи;</w:t>
      </w:r>
    </w:p>
    <w:p w:rsidR="007B3320" w:rsidRPr="007B3320" w:rsidRDefault="007B3320" w:rsidP="0033382B">
      <w:pPr>
        <w:numPr>
          <w:ilvl w:val="0"/>
          <w:numId w:val="10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Министерством путей сообщения;</w:t>
      </w:r>
    </w:p>
    <w:p w:rsidR="007B3320" w:rsidRPr="007B3320" w:rsidRDefault="007B3320" w:rsidP="0033382B">
      <w:pPr>
        <w:numPr>
          <w:ilvl w:val="0"/>
          <w:numId w:val="10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Минтопэнерго;</w:t>
      </w:r>
    </w:p>
    <w:p w:rsidR="007B3320" w:rsidRPr="007B3320" w:rsidRDefault="007B3320" w:rsidP="0033382B">
      <w:pPr>
        <w:numPr>
          <w:ilvl w:val="0"/>
          <w:numId w:val="10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Министерством экономики.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Российские реалии</w:t>
      </w:r>
    </w:p>
    <w:p w:rsidR="007B3320" w:rsidRPr="007B3320" w:rsidRDefault="007B3320" w:rsidP="0033382B">
      <w:p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Уровень развития конкуренции в нашей стране явно недостаточен. О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новные причины этого: </w:t>
      </w:r>
    </w:p>
    <w:p w:rsidR="007B3320" w:rsidRPr="007B3320" w:rsidRDefault="007B3320" w:rsidP="0033382B">
      <w:pPr>
        <w:numPr>
          <w:ilvl w:val="0"/>
          <w:numId w:val="12"/>
        </w:num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Приватизация не привела к появлению эффективных собственников</w:t>
      </w:r>
    </w:p>
    <w:p w:rsidR="007B3320" w:rsidRPr="007B3320" w:rsidRDefault="007B3320" w:rsidP="0033382B">
      <w:pPr>
        <w:numPr>
          <w:ilvl w:val="0"/>
          <w:numId w:val="12"/>
        </w:numPr>
        <w:shd w:val="clear" w:color="auto" w:fill="FFFFFF"/>
        <w:spacing w:after="0" w:line="360" w:lineRule="auto"/>
        <w:ind w:left="-284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Малый бизнес не получил должного развития (т.к. для развития мал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го бизнеса необходимы доступные кредиты, льготное налогообложение, ме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ж</w:t>
      </w:r>
      <w:r w:rsidRPr="007B332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дународные программы сотрудничества).</w:t>
      </w:r>
    </w:p>
    <w:p w:rsidR="007B3320" w:rsidRPr="007B3320" w:rsidRDefault="007B3320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Современный процесс формирования органов регулирования монополий носит продолжительный и очень болезненный характер – профильные мин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стерства очень неохотно отдают соответствующие полномочия. Основные проблемы:</w:t>
      </w:r>
    </w:p>
    <w:p w:rsidR="007B3320" w:rsidRPr="007B3320" w:rsidRDefault="007B3320" w:rsidP="0033382B">
      <w:pPr>
        <w:numPr>
          <w:ilvl w:val="0"/>
          <w:numId w:val="11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Острая проблема финансирования;</w:t>
      </w:r>
    </w:p>
    <w:p w:rsidR="007B3320" w:rsidRPr="007B3320" w:rsidRDefault="007B3320" w:rsidP="0033382B">
      <w:pPr>
        <w:numPr>
          <w:ilvl w:val="0"/>
          <w:numId w:val="11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Сложность в привлечении квалифицированных кадров;</w:t>
      </w:r>
    </w:p>
    <w:p w:rsidR="007B3320" w:rsidRPr="007B3320" w:rsidRDefault="007B3320" w:rsidP="0033382B">
      <w:pPr>
        <w:numPr>
          <w:ilvl w:val="0"/>
          <w:numId w:val="11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Сложность в разработке методов регулирования;</w:t>
      </w:r>
    </w:p>
    <w:p w:rsidR="007B3320" w:rsidRPr="007B3320" w:rsidRDefault="007B3320" w:rsidP="0033382B">
      <w:pPr>
        <w:numPr>
          <w:ilvl w:val="0"/>
          <w:numId w:val="11"/>
        </w:num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332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Необходимость улучшения нормативной базы.</w:t>
      </w:r>
    </w:p>
    <w:p w:rsidR="007B3320" w:rsidRDefault="00DC2D39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Подытожим</w:t>
      </w:r>
      <w:r w:rsidRPr="00DC2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r w:rsidR="007B3320" w:rsidRPr="007B3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случае создания эффективной системы регулирования РФ сумеет сформировать управляемую и компактную сферу регулирования монополистов на рынке.</w:t>
      </w:r>
    </w:p>
    <w:p w:rsidR="00961585" w:rsidRDefault="00961585" w:rsidP="0033382B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61585" w:rsidRPr="00793EA4" w:rsidRDefault="00961585" w:rsidP="0033382B">
      <w:pPr>
        <w:pStyle w:val="1"/>
        <w:spacing w:before="0" w:line="360" w:lineRule="auto"/>
        <w:ind w:lef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4611201"/>
      <w:bookmarkStart w:id="6" w:name="_Toc484611232"/>
      <w:r w:rsidRPr="00793E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93E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bookmarkEnd w:id="5"/>
      <w:bookmarkEnd w:id="6"/>
      <w:r w:rsidRPr="00793E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526" w:rsidRPr="00EA7526">
        <w:rPr>
          <w:rFonts w:ascii="Times New Roman" w:hAnsi="Times New Roman" w:cs="Times New Roman"/>
          <w:color w:val="auto"/>
          <w:sz w:val="28"/>
          <w:szCs w:val="28"/>
        </w:rPr>
        <w:t>Особенности монополизма и конкуренции в РФ</w:t>
      </w:r>
    </w:p>
    <w:p w:rsidR="00CA57DB" w:rsidRDefault="00DC2D39" w:rsidP="00DC2D39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DC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7DB">
        <w:rPr>
          <w:rFonts w:ascii="Times New Roman" w:eastAsiaTheme="majorEastAsia" w:hAnsi="Times New Roman" w:cs="Times New Roman"/>
          <w:sz w:val="28"/>
          <w:szCs w:val="28"/>
        </w:rPr>
        <w:t>2.1</w:t>
      </w:r>
      <w:r w:rsidRPr="00DC2D39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CA57DB">
        <w:rPr>
          <w:rFonts w:ascii="Times New Roman" w:eastAsiaTheme="majorEastAsia" w:hAnsi="Times New Roman" w:cs="Times New Roman"/>
          <w:sz w:val="28"/>
          <w:szCs w:val="28"/>
        </w:rPr>
        <w:t xml:space="preserve"> Монополизация Российского рынка</w:t>
      </w:r>
    </w:p>
    <w:p w:rsidR="00CA57DB" w:rsidRPr="00FD491E" w:rsidRDefault="001C11EE" w:rsidP="00FD491E">
      <w:pPr>
        <w:keepNext/>
        <w:keepLines/>
        <w:spacing w:after="0" w:line="360" w:lineRule="auto"/>
        <w:ind w:firstLine="426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1C11EE">
        <w:rPr>
          <w:rFonts w:ascii="Times New Roman" w:eastAsiaTheme="majorEastAsia" w:hAnsi="Times New Roman" w:cs="Times New Roman"/>
          <w:sz w:val="28"/>
          <w:szCs w:val="28"/>
        </w:rPr>
        <w:t>Сегодняшнее состояние Российской экономики характеризуется высокой монополизацией большинства сырьевых рынков, которая проявляется в ув</w:t>
      </w:r>
      <w:r w:rsidRPr="001C11EE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1C11EE">
        <w:rPr>
          <w:rFonts w:ascii="Times New Roman" w:eastAsiaTheme="majorEastAsia" w:hAnsi="Times New Roman" w:cs="Times New Roman"/>
          <w:sz w:val="28"/>
          <w:szCs w:val="28"/>
        </w:rPr>
        <w:t>личении производственной концентрации, постоянном росте цен и снижении качества отечественн</w:t>
      </w:r>
      <w:r w:rsidR="00FD491E">
        <w:rPr>
          <w:rFonts w:ascii="Times New Roman" w:eastAsiaTheme="majorEastAsia" w:hAnsi="Times New Roman" w:cs="Times New Roman"/>
          <w:sz w:val="28"/>
          <w:szCs w:val="28"/>
        </w:rPr>
        <w:t xml:space="preserve">ых товаров и оказываемых услуг. </w:t>
      </w:r>
      <w:r w:rsidRPr="001C11EE">
        <w:rPr>
          <w:rFonts w:ascii="Times New Roman" w:eastAsiaTheme="majorEastAsia" w:hAnsi="Times New Roman" w:cs="Times New Roman"/>
          <w:sz w:val="28"/>
          <w:szCs w:val="28"/>
        </w:rPr>
        <w:t>Нынешняя эконом</w:t>
      </w:r>
      <w:r w:rsidRPr="001C11EE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1C11EE">
        <w:rPr>
          <w:rFonts w:ascii="Times New Roman" w:eastAsiaTheme="majorEastAsia" w:hAnsi="Times New Roman" w:cs="Times New Roman"/>
          <w:sz w:val="28"/>
          <w:szCs w:val="28"/>
        </w:rPr>
        <w:t>ческая ситуация диктует необходимость принятия эффективных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мер, напра</w:t>
      </w:r>
      <w:r>
        <w:rPr>
          <w:rFonts w:ascii="Times New Roman" w:eastAsiaTheme="majorEastAsia" w:hAnsi="Times New Roman" w:cs="Times New Roman"/>
          <w:sz w:val="28"/>
          <w:szCs w:val="28"/>
        </w:rPr>
        <w:t>в</w:t>
      </w:r>
      <w:r>
        <w:rPr>
          <w:rFonts w:ascii="Times New Roman" w:eastAsiaTheme="majorEastAsia" w:hAnsi="Times New Roman" w:cs="Times New Roman"/>
          <w:sz w:val="28"/>
          <w:szCs w:val="28"/>
        </w:rPr>
        <w:t>ленных на развитие конкурентн</w:t>
      </w:r>
      <w:r w:rsidR="00FD491E">
        <w:rPr>
          <w:rFonts w:ascii="Times New Roman" w:eastAsiaTheme="majorEastAsia" w:hAnsi="Times New Roman" w:cs="Times New Roman"/>
          <w:sz w:val="28"/>
          <w:szCs w:val="28"/>
        </w:rPr>
        <w:t>о</w:t>
      </w:r>
      <w:r>
        <w:rPr>
          <w:rFonts w:ascii="Times New Roman" w:eastAsiaTheme="majorEastAsia" w:hAnsi="Times New Roman" w:cs="Times New Roman"/>
          <w:sz w:val="28"/>
          <w:szCs w:val="28"/>
        </w:rPr>
        <w:t>й среды на сырьевых рынках</w:t>
      </w:r>
      <w:r w:rsidR="00374E0E">
        <w:rPr>
          <w:rFonts w:ascii="Times New Roman" w:eastAsiaTheme="majorEastAsia" w:hAnsi="Times New Roman" w:cs="Times New Roman"/>
          <w:sz w:val="28"/>
          <w:szCs w:val="28"/>
        </w:rPr>
        <w:t xml:space="preserve"> России, что, в свою очередь, станет гарантом конкурентоспособности </w:t>
      </w:r>
      <w:r w:rsidR="00FD491E">
        <w:rPr>
          <w:rFonts w:ascii="Times New Roman" w:eastAsiaTheme="majorEastAsia" w:hAnsi="Times New Roman" w:cs="Times New Roman"/>
          <w:sz w:val="28"/>
          <w:szCs w:val="28"/>
        </w:rPr>
        <w:t>экономики, устойч</w:t>
      </w:r>
      <w:r w:rsidR="00FD491E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FD491E">
        <w:rPr>
          <w:rFonts w:ascii="Times New Roman" w:eastAsiaTheme="majorEastAsia" w:hAnsi="Times New Roman" w:cs="Times New Roman"/>
          <w:sz w:val="28"/>
          <w:szCs w:val="28"/>
        </w:rPr>
        <w:t>вого роста и благосостояния людей.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Также хотелось бы отметить стратегическую модель анализа 5 сил конк</w:t>
      </w:r>
      <w:r w:rsidRPr="00CA57DB">
        <w:rPr>
          <w:rFonts w:ascii="Times New Roman" w:hAnsi="Times New Roman" w:cs="Times New Roman"/>
          <w:sz w:val="28"/>
          <w:szCs w:val="28"/>
        </w:rPr>
        <w:t>у</w:t>
      </w:r>
      <w:r w:rsidR="00DC2D39">
        <w:rPr>
          <w:rFonts w:ascii="Times New Roman" w:hAnsi="Times New Roman" w:cs="Times New Roman"/>
          <w:sz w:val="28"/>
          <w:szCs w:val="28"/>
        </w:rPr>
        <w:t>ренции. Она была описана М</w:t>
      </w:r>
      <w:r w:rsidR="00DC2D39" w:rsidRPr="0069283E">
        <w:rPr>
          <w:rFonts w:ascii="Times New Roman" w:hAnsi="Times New Roman" w:cs="Times New Roman"/>
          <w:sz w:val="28"/>
          <w:szCs w:val="28"/>
        </w:rPr>
        <w:t>.</w:t>
      </w:r>
      <w:r w:rsidR="00DC2D39">
        <w:rPr>
          <w:rFonts w:ascii="Times New Roman" w:hAnsi="Times New Roman" w:cs="Times New Roman"/>
          <w:sz w:val="28"/>
          <w:szCs w:val="28"/>
        </w:rPr>
        <w:t xml:space="preserve"> Портером в 1979 году. </w:t>
      </w:r>
      <w:r w:rsidR="00DC2D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7DB">
        <w:rPr>
          <w:rFonts w:ascii="Times New Roman" w:hAnsi="Times New Roman" w:cs="Times New Roman"/>
          <w:sz w:val="28"/>
          <w:szCs w:val="28"/>
        </w:rPr>
        <w:t xml:space="preserve"> помощи 5 структурных единиц, которые свойственны каждой отрасли, описал то, как формируется конкурентное преимущество и прибыльность товара, а также способы, с пом</w:t>
      </w:r>
      <w:r w:rsidRPr="00CA57DB">
        <w:rPr>
          <w:rFonts w:ascii="Times New Roman" w:hAnsi="Times New Roman" w:cs="Times New Roman"/>
          <w:sz w:val="28"/>
          <w:szCs w:val="28"/>
        </w:rPr>
        <w:t>о</w:t>
      </w:r>
      <w:r w:rsidRPr="00CA57DB">
        <w:rPr>
          <w:rFonts w:ascii="Times New Roman" w:hAnsi="Times New Roman" w:cs="Times New Roman"/>
          <w:sz w:val="28"/>
          <w:szCs w:val="28"/>
        </w:rPr>
        <w:lastRenderedPageBreak/>
        <w:t>щью которых фирма в длительном промежутке времени может удержать свою конкурентоспособность и прибыльность.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23664" wp14:editId="378D572C">
            <wp:extent cx="3362325" cy="30568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er5s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65" cy="306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DB" w:rsidRPr="00CA57DB" w:rsidRDefault="00CA57DB" w:rsidP="0033382B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463B9">
        <w:rPr>
          <w:rFonts w:ascii="Times New Roman" w:hAnsi="Times New Roman" w:cs="Times New Roman"/>
          <w:sz w:val="28"/>
          <w:szCs w:val="28"/>
        </w:rPr>
        <w:t>2</w:t>
      </w:r>
      <w:r w:rsidRPr="00CA57DB">
        <w:rPr>
          <w:rFonts w:ascii="Times New Roman" w:hAnsi="Times New Roman" w:cs="Times New Roman"/>
          <w:sz w:val="28"/>
          <w:szCs w:val="28"/>
        </w:rPr>
        <w:t>.1 - стратегическая м</w:t>
      </w:r>
      <w:r w:rsidR="00DC2D39">
        <w:rPr>
          <w:rFonts w:ascii="Times New Roman" w:hAnsi="Times New Roman" w:cs="Times New Roman"/>
          <w:sz w:val="28"/>
          <w:szCs w:val="28"/>
        </w:rPr>
        <w:t>одель анализа 5 сил конкуренции</w:t>
      </w:r>
    </w:p>
    <w:p w:rsidR="00CA57DB" w:rsidRPr="00CA57DB" w:rsidRDefault="00CA57DB" w:rsidP="0033382B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видно, что д</w:t>
      </w:r>
      <w:r w:rsidR="00CA57DB" w:rsidRPr="00CA57DB">
        <w:rPr>
          <w:rFonts w:ascii="Times New Roman" w:hAnsi="Times New Roman" w:cs="Times New Roman"/>
          <w:sz w:val="28"/>
          <w:szCs w:val="28"/>
        </w:rPr>
        <w:t>анный конкурентный анализ по М. Портеру п</w:t>
      </w:r>
      <w:r w:rsidR="00CA57DB" w:rsidRPr="00CA57DB">
        <w:rPr>
          <w:rFonts w:ascii="Times New Roman" w:hAnsi="Times New Roman" w:cs="Times New Roman"/>
          <w:sz w:val="28"/>
          <w:szCs w:val="28"/>
        </w:rPr>
        <w:t>о</w:t>
      </w:r>
      <w:r w:rsidR="00CA57DB" w:rsidRPr="00CA57DB">
        <w:rPr>
          <w:rFonts w:ascii="Times New Roman" w:hAnsi="Times New Roman" w:cs="Times New Roman"/>
          <w:sz w:val="28"/>
          <w:szCs w:val="28"/>
        </w:rPr>
        <w:t>могает определить выраженность и интенсивность конкурентных сил в хозя</w:t>
      </w:r>
      <w:r w:rsidR="00CA57DB" w:rsidRPr="00CA57DB">
        <w:rPr>
          <w:rFonts w:ascii="Times New Roman" w:hAnsi="Times New Roman" w:cs="Times New Roman"/>
          <w:sz w:val="28"/>
          <w:szCs w:val="28"/>
        </w:rPr>
        <w:t>й</w:t>
      </w:r>
      <w:r w:rsidR="00CA57DB" w:rsidRPr="00CA57DB">
        <w:rPr>
          <w:rFonts w:ascii="Times New Roman" w:hAnsi="Times New Roman" w:cs="Times New Roman"/>
          <w:sz w:val="28"/>
          <w:szCs w:val="28"/>
        </w:rPr>
        <w:t>стве. Помочь компании оказаться в такой позиции, в которой она будет защ</w:t>
      </w:r>
      <w:r w:rsidR="00CA57DB" w:rsidRPr="00CA57DB">
        <w:rPr>
          <w:rFonts w:ascii="Times New Roman" w:hAnsi="Times New Roman" w:cs="Times New Roman"/>
          <w:sz w:val="28"/>
          <w:szCs w:val="28"/>
        </w:rPr>
        <w:t>и</w:t>
      </w:r>
      <w:r w:rsidR="00CA57DB" w:rsidRPr="00CA57DB">
        <w:rPr>
          <w:rFonts w:ascii="Times New Roman" w:hAnsi="Times New Roman" w:cs="Times New Roman"/>
          <w:sz w:val="28"/>
          <w:szCs w:val="28"/>
        </w:rPr>
        <w:t>щена от воздействия конкуренции и сможет оказать влияние на конкурентные силы.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Правило теории пяти конкурентных сил в следующем: чем слабее вли</w:t>
      </w:r>
      <w:r w:rsidRPr="00CA57DB">
        <w:rPr>
          <w:rFonts w:ascii="Times New Roman" w:hAnsi="Times New Roman" w:cs="Times New Roman"/>
          <w:sz w:val="28"/>
          <w:szCs w:val="28"/>
        </w:rPr>
        <w:t>я</w:t>
      </w:r>
      <w:r w:rsidRPr="00CA57DB">
        <w:rPr>
          <w:rFonts w:ascii="Times New Roman" w:hAnsi="Times New Roman" w:cs="Times New Roman"/>
          <w:sz w:val="28"/>
          <w:szCs w:val="28"/>
        </w:rPr>
        <w:t>ние сил конкуренции, тем больший шанс получения высокой прибыли в отра</w:t>
      </w:r>
      <w:r w:rsidRPr="00CA57DB">
        <w:rPr>
          <w:rFonts w:ascii="Times New Roman" w:hAnsi="Times New Roman" w:cs="Times New Roman"/>
          <w:sz w:val="28"/>
          <w:szCs w:val="28"/>
        </w:rPr>
        <w:t>с</w:t>
      </w:r>
      <w:r w:rsidRPr="00CA57DB">
        <w:rPr>
          <w:rFonts w:ascii="Times New Roman" w:hAnsi="Times New Roman" w:cs="Times New Roman"/>
          <w:sz w:val="28"/>
          <w:szCs w:val="28"/>
        </w:rPr>
        <w:t>ли имеет компания. И наоборот, чем больше влияние сил конкуренции, тем выше вероятность, что ни одна из фирм не сможет обеспечить высокую пр</w:t>
      </w:r>
      <w:r w:rsidRPr="00CA57DB">
        <w:rPr>
          <w:rFonts w:ascii="Times New Roman" w:hAnsi="Times New Roman" w:cs="Times New Roman"/>
          <w:sz w:val="28"/>
          <w:szCs w:val="28"/>
        </w:rPr>
        <w:t>и</w:t>
      </w:r>
      <w:r w:rsidRPr="00CA57DB">
        <w:rPr>
          <w:rFonts w:ascii="Times New Roman" w:hAnsi="Times New Roman" w:cs="Times New Roman"/>
          <w:sz w:val="28"/>
          <w:szCs w:val="28"/>
        </w:rPr>
        <w:t>быль от вложений капитала. Средняя прибыльность отрасли диагностируется наиболее властными силами</w:t>
      </w:r>
      <w:r w:rsidRPr="00CA5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57DB">
        <w:rPr>
          <w:rFonts w:ascii="Times New Roman" w:hAnsi="Times New Roman" w:cs="Times New Roman"/>
          <w:sz w:val="28"/>
          <w:szCs w:val="28"/>
        </w:rPr>
        <w:t>конкуренции.</w:t>
      </w:r>
    </w:p>
    <w:p w:rsidR="00CA57DB" w:rsidRPr="00CA57DB" w:rsidRDefault="00CA57DB" w:rsidP="0033382B">
      <w:pPr>
        <w:numPr>
          <w:ilvl w:val="0"/>
          <w:numId w:val="13"/>
        </w:num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Угроза вторжения новых игроков.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Степень влияния новых игроков зависит от в входных барьеров в отрасли, и то, насколько быстро влияют уже существующие игроки на рынке. Если б</w:t>
      </w:r>
      <w:r w:rsidRPr="00CA57DB">
        <w:rPr>
          <w:rFonts w:ascii="Times New Roman" w:hAnsi="Times New Roman" w:cs="Times New Roman"/>
          <w:sz w:val="28"/>
          <w:szCs w:val="28"/>
        </w:rPr>
        <w:t>а</w:t>
      </w:r>
      <w:r w:rsidRPr="00CA57DB">
        <w:rPr>
          <w:rFonts w:ascii="Times New Roman" w:hAnsi="Times New Roman" w:cs="Times New Roman"/>
          <w:sz w:val="28"/>
          <w:szCs w:val="28"/>
        </w:rPr>
        <w:lastRenderedPageBreak/>
        <w:t xml:space="preserve">рьеры и уровень противодействия высоки, то влияние новых игроков не будет существенным. Поэтому очень важно правильно выстроить входные барьеры. 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М. Портер выделял 6 факторов, которые влияют на степень барьеров вх</w:t>
      </w:r>
      <w:r w:rsidRPr="00CA57DB">
        <w:rPr>
          <w:rFonts w:ascii="Times New Roman" w:hAnsi="Times New Roman" w:cs="Times New Roman"/>
          <w:sz w:val="28"/>
          <w:szCs w:val="28"/>
        </w:rPr>
        <w:t>о</w:t>
      </w:r>
      <w:r w:rsidRPr="00CA57DB">
        <w:rPr>
          <w:rFonts w:ascii="Times New Roman" w:hAnsi="Times New Roman" w:cs="Times New Roman"/>
          <w:sz w:val="28"/>
          <w:szCs w:val="28"/>
        </w:rPr>
        <w:t>да: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Экономия на масштабе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Потребность в капитале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Политика правительства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Доступ к каналам распределения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Дифференциация продукта и сила существующих торговых марок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Доп. Угрозы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 xml:space="preserve">2) Рыночная власть покупателей 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Покупатели способны оказать влияние на способность товара конкурир</w:t>
      </w:r>
      <w:r w:rsidRPr="00CA57DB">
        <w:rPr>
          <w:rFonts w:ascii="Times New Roman" w:hAnsi="Times New Roman" w:cs="Times New Roman"/>
          <w:sz w:val="28"/>
          <w:szCs w:val="28"/>
        </w:rPr>
        <w:t>о</w:t>
      </w:r>
      <w:r w:rsidRPr="00CA57DB">
        <w:rPr>
          <w:rFonts w:ascii="Times New Roman" w:hAnsi="Times New Roman" w:cs="Times New Roman"/>
          <w:sz w:val="28"/>
          <w:szCs w:val="28"/>
        </w:rPr>
        <w:t>вать на рынке, т.к. они и есть потребители готового товара и удовлетворяя свои потребности, они позволяют рынку существовать. Компания, разрабатывая стратегию, должна выбирать тех покупателей, которые обладают наименьшим влиянием на рынке.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Потребители могут создавать более суровые условия конкуренции за счет более высоких требований к качеству товара, оказывать давление на уровень цен. Более высокие требования вынуждают производителей отрасли поднимать качество продукта, тем самым увеличивая свои издержки, а значит сокращая свою прибыль.</w:t>
      </w:r>
    </w:p>
    <w:p w:rsidR="00CA57DB" w:rsidRPr="00CA57DB" w:rsidRDefault="00CA57DB" w:rsidP="0033382B">
      <w:pPr>
        <w:numPr>
          <w:ilvl w:val="0"/>
          <w:numId w:val="14"/>
        </w:num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Рыночная власть поставщиков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Условия роста влияния поставщиков: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Кол-во поставщиков в отрасли несущественно. 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Объем ресурсов, производимый поставщиками, ограничен во времени и в объеме, не может обеспечить потребность рынка.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Издержки, появляющиеся при переключении на альтернативных п</w:t>
      </w:r>
      <w:r w:rsidR="00CA57DB" w:rsidRPr="00CA57DB">
        <w:rPr>
          <w:rFonts w:ascii="Times New Roman" w:hAnsi="Times New Roman" w:cs="Times New Roman"/>
          <w:sz w:val="28"/>
          <w:szCs w:val="28"/>
        </w:rPr>
        <w:t>о</w:t>
      </w:r>
      <w:r w:rsidR="00CA57DB" w:rsidRPr="00CA57DB">
        <w:rPr>
          <w:rFonts w:ascii="Times New Roman" w:hAnsi="Times New Roman" w:cs="Times New Roman"/>
          <w:sz w:val="28"/>
          <w:szCs w:val="28"/>
        </w:rPr>
        <w:t>ставщиков, высокие.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Отрасль не приоритетна для поставщиков. </w:t>
      </w:r>
    </w:p>
    <w:p w:rsidR="00CA57DB" w:rsidRPr="00DC2D39" w:rsidRDefault="00DC2D39" w:rsidP="00DC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2D39">
        <w:rPr>
          <w:rFonts w:ascii="Times New Roman" w:hAnsi="Times New Roman" w:cs="Times New Roman"/>
          <w:sz w:val="28"/>
          <w:szCs w:val="28"/>
        </w:rPr>
        <w:t>4)</w:t>
      </w:r>
      <w:r w:rsidR="00CA57DB" w:rsidRPr="00DC2D39">
        <w:rPr>
          <w:rFonts w:ascii="Times New Roman" w:hAnsi="Times New Roman" w:cs="Times New Roman"/>
          <w:sz w:val="28"/>
          <w:szCs w:val="28"/>
        </w:rPr>
        <w:t>Появление товаров-заменителей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lastRenderedPageBreak/>
        <w:t>Товары-субституты ограничивают возможности рынка с точки зрения п</w:t>
      </w:r>
      <w:r w:rsidRPr="00CA57DB">
        <w:rPr>
          <w:rFonts w:ascii="Times New Roman" w:hAnsi="Times New Roman" w:cs="Times New Roman"/>
          <w:sz w:val="28"/>
          <w:szCs w:val="28"/>
        </w:rPr>
        <w:t>о</w:t>
      </w:r>
      <w:r w:rsidRPr="00CA57DB">
        <w:rPr>
          <w:rFonts w:ascii="Times New Roman" w:hAnsi="Times New Roman" w:cs="Times New Roman"/>
          <w:sz w:val="28"/>
          <w:szCs w:val="28"/>
        </w:rPr>
        <w:t>вышения цен.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Особую угрозу могут представлять следующие виды: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Товары-заменители, которые способны обеспечить лучшее соотношение цены и качества.</w:t>
      </w:r>
    </w:p>
    <w:p w:rsidR="00CA57DB" w:rsidRPr="00CA57DB" w:rsidRDefault="00DC2D39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7DB" w:rsidRPr="00CA57DB">
        <w:rPr>
          <w:rFonts w:ascii="Times New Roman" w:hAnsi="Times New Roman" w:cs="Times New Roman"/>
          <w:sz w:val="28"/>
          <w:szCs w:val="28"/>
        </w:rPr>
        <w:t xml:space="preserve"> Товары-заменители, которые производятся крупными игроками, име</w:t>
      </w:r>
      <w:r w:rsidR="00CA57DB" w:rsidRPr="00CA57DB">
        <w:rPr>
          <w:rFonts w:ascii="Times New Roman" w:hAnsi="Times New Roman" w:cs="Times New Roman"/>
          <w:sz w:val="28"/>
          <w:szCs w:val="28"/>
        </w:rPr>
        <w:t>ю</w:t>
      </w:r>
      <w:r w:rsidR="00CA57DB" w:rsidRPr="00CA57DB">
        <w:rPr>
          <w:rFonts w:ascii="Times New Roman" w:hAnsi="Times New Roman" w:cs="Times New Roman"/>
          <w:sz w:val="28"/>
          <w:szCs w:val="28"/>
        </w:rPr>
        <w:t>щими большую прибыль на альтернативных рынках.</w:t>
      </w:r>
    </w:p>
    <w:p w:rsidR="00CA57DB" w:rsidRP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Самый эффективный способ борьбы с товарами-субститутами – постр</w:t>
      </w:r>
      <w:r w:rsidRPr="00CA57DB">
        <w:rPr>
          <w:rFonts w:ascii="Times New Roman" w:hAnsi="Times New Roman" w:cs="Times New Roman"/>
          <w:sz w:val="28"/>
          <w:szCs w:val="28"/>
        </w:rPr>
        <w:t>о</w:t>
      </w:r>
      <w:r w:rsidRPr="00CA57DB">
        <w:rPr>
          <w:rFonts w:ascii="Times New Roman" w:hAnsi="Times New Roman" w:cs="Times New Roman"/>
          <w:sz w:val="28"/>
          <w:szCs w:val="28"/>
        </w:rPr>
        <w:t>ить сильный бренд.</w:t>
      </w:r>
    </w:p>
    <w:p w:rsidR="00CA57DB" w:rsidRPr="00CA57DB" w:rsidRDefault="00374E0E" w:rsidP="00374E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D39">
        <w:rPr>
          <w:rFonts w:ascii="Times New Roman" w:hAnsi="Times New Roman" w:cs="Times New Roman"/>
          <w:sz w:val="28"/>
          <w:szCs w:val="28"/>
        </w:rPr>
        <w:t>5)</w:t>
      </w:r>
      <w:r w:rsidR="00CA57DB" w:rsidRPr="00CA57DB">
        <w:rPr>
          <w:rFonts w:ascii="Times New Roman" w:hAnsi="Times New Roman" w:cs="Times New Roman"/>
          <w:sz w:val="28"/>
          <w:szCs w:val="28"/>
        </w:rPr>
        <w:t>Внутриотраслевая конкуренция</w:t>
      </w:r>
    </w:p>
    <w:p w:rsidR="00CA57DB" w:rsidRDefault="00CA57DB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B">
        <w:rPr>
          <w:rFonts w:ascii="Times New Roman" w:hAnsi="Times New Roman" w:cs="Times New Roman"/>
          <w:sz w:val="28"/>
          <w:szCs w:val="28"/>
        </w:rPr>
        <w:t>Противоборство между существующими конкурентами сводится к скло</w:t>
      </w:r>
      <w:r w:rsidRPr="00CA57DB">
        <w:rPr>
          <w:rFonts w:ascii="Times New Roman" w:hAnsi="Times New Roman" w:cs="Times New Roman"/>
          <w:sz w:val="28"/>
          <w:szCs w:val="28"/>
        </w:rPr>
        <w:t>н</w:t>
      </w:r>
      <w:r w:rsidRPr="00CA57DB">
        <w:rPr>
          <w:rFonts w:ascii="Times New Roman" w:hAnsi="Times New Roman" w:cs="Times New Roman"/>
          <w:sz w:val="28"/>
          <w:szCs w:val="28"/>
        </w:rPr>
        <w:t>ности всеми силами улучшить свое положение на рынке. Усиленная конкуре</w:t>
      </w:r>
      <w:r w:rsidRPr="00CA57DB">
        <w:rPr>
          <w:rFonts w:ascii="Times New Roman" w:hAnsi="Times New Roman" w:cs="Times New Roman"/>
          <w:sz w:val="28"/>
          <w:szCs w:val="28"/>
        </w:rPr>
        <w:t>н</w:t>
      </w:r>
      <w:r w:rsidRPr="00CA57DB">
        <w:rPr>
          <w:rFonts w:ascii="Times New Roman" w:hAnsi="Times New Roman" w:cs="Times New Roman"/>
          <w:sz w:val="28"/>
          <w:szCs w:val="28"/>
        </w:rPr>
        <w:t>ция приводит к ценовой конкуренции, повышению затрат на раскрутку товара. Это снижает прибыль отрасли[7].</w:t>
      </w:r>
    </w:p>
    <w:p w:rsidR="00FD491E" w:rsidRPr="00CA57DB" w:rsidRDefault="00FD491E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FD49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491E">
        <w:rPr>
          <w:rFonts w:ascii="Times New Roman" w:hAnsi="Times New Roman" w:cs="Times New Roman"/>
          <w:sz w:val="28"/>
          <w:szCs w:val="28"/>
        </w:rPr>
        <w:t>изкая конкурентоспособность национальной экономики показ</w:t>
      </w:r>
      <w:r w:rsidRPr="00FD491E">
        <w:rPr>
          <w:rFonts w:ascii="Times New Roman" w:hAnsi="Times New Roman" w:cs="Times New Roman"/>
          <w:sz w:val="28"/>
          <w:szCs w:val="28"/>
        </w:rPr>
        <w:t>ы</w:t>
      </w:r>
      <w:r w:rsidRPr="00FD491E">
        <w:rPr>
          <w:rFonts w:ascii="Times New Roman" w:hAnsi="Times New Roman" w:cs="Times New Roman"/>
          <w:sz w:val="28"/>
          <w:szCs w:val="28"/>
        </w:rPr>
        <w:t>вает, что в нашей стране еще не созданы условия для эффективной конкуре</w:t>
      </w:r>
      <w:r w:rsidRPr="00FD491E">
        <w:rPr>
          <w:rFonts w:ascii="Times New Roman" w:hAnsi="Times New Roman" w:cs="Times New Roman"/>
          <w:sz w:val="28"/>
          <w:szCs w:val="28"/>
        </w:rPr>
        <w:t>н</w:t>
      </w:r>
      <w:r w:rsidRPr="00FD491E">
        <w:rPr>
          <w:rFonts w:ascii="Times New Roman" w:hAnsi="Times New Roman" w:cs="Times New Roman"/>
          <w:sz w:val="28"/>
          <w:szCs w:val="28"/>
        </w:rPr>
        <w:t>ции, которая способствует рациональному использованию производственных мо</w:t>
      </w:r>
      <w:r w:rsidRPr="00FD491E">
        <w:rPr>
          <w:rFonts w:ascii="Times New Roman" w:hAnsi="Times New Roman" w:cs="Times New Roman"/>
          <w:sz w:val="28"/>
          <w:szCs w:val="28"/>
        </w:rPr>
        <w:t>щ</w:t>
      </w:r>
      <w:r w:rsidRPr="00FD491E">
        <w:rPr>
          <w:rFonts w:ascii="Times New Roman" w:hAnsi="Times New Roman" w:cs="Times New Roman"/>
          <w:sz w:val="28"/>
          <w:szCs w:val="28"/>
        </w:rPr>
        <w:t>ностей, созданию новых продуктов и обеспечению реализации частных и обществе</w:t>
      </w:r>
      <w:r w:rsidRPr="00FD491E">
        <w:rPr>
          <w:rFonts w:ascii="Times New Roman" w:hAnsi="Times New Roman" w:cs="Times New Roman"/>
          <w:sz w:val="28"/>
          <w:szCs w:val="28"/>
        </w:rPr>
        <w:t>н</w:t>
      </w:r>
      <w:r w:rsidRPr="00FD491E">
        <w:rPr>
          <w:rFonts w:ascii="Times New Roman" w:hAnsi="Times New Roman" w:cs="Times New Roman"/>
          <w:sz w:val="28"/>
          <w:szCs w:val="28"/>
        </w:rPr>
        <w:t>ных интересов.</w:t>
      </w:r>
    </w:p>
    <w:p w:rsidR="00066DD4" w:rsidRPr="00066DD4" w:rsidRDefault="00066DD4" w:rsidP="0033382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6DD4" w:rsidRPr="00066DD4" w:rsidRDefault="00066DD4" w:rsidP="0033382B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7" w:name="_Toc484611203"/>
      <w:bookmarkStart w:id="8" w:name="_Toc484611234"/>
      <w:r w:rsidRPr="00066DD4">
        <w:rPr>
          <w:rFonts w:ascii="Times New Roman" w:eastAsiaTheme="majorEastAsia" w:hAnsi="Times New Roman" w:cs="Times New Roman"/>
          <w:sz w:val="28"/>
          <w:szCs w:val="28"/>
        </w:rPr>
        <w:t xml:space="preserve">2.2 </w:t>
      </w:r>
      <w:bookmarkEnd w:id="7"/>
      <w:bookmarkEnd w:id="8"/>
      <w:r>
        <w:rPr>
          <w:rFonts w:ascii="Times New Roman" w:eastAsiaTheme="majorEastAsia" w:hAnsi="Times New Roman" w:cs="Times New Roman"/>
          <w:sz w:val="28"/>
          <w:szCs w:val="28"/>
        </w:rPr>
        <w:t>Мероприятия, направленные на сдерживание монополий в развитых странах</w:t>
      </w:r>
    </w:p>
    <w:p w:rsidR="00066DD4" w:rsidRPr="00066DD4" w:rsidRDefault="00066DD4" w:rsidP="00DC2D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Ст</w:t>
      </w:r>
      <w:r w:rsidR="00A44284">
        <w:rPr>
          <w:rFonts w:ascii="Times New Roman" w:hAnsi="Times New Roman" w:cs="Times New Roman"/>
          <w:sz w:val="28"/>
          <w:szCs w:val="28"/>
        </w:rPr>
        <w:t>ратегия фирмы-монополиста обусл</w:t>
      </w:r>
      <w:r w:rsidRPr="00066DD4">
        <w:rPr>
          <w:rFonts w:ascii="Times New Roman" w:hAnsi="Times New Roman" w:cs="Times New Roman"/>
          <w:sz w:val="28"/>
          <w:szCs w:val="28"/>
        </w:rPr>
        <w:t>авливается потребительским спр</w:t>
      </w:r>
      <w:r w:rsidRPr="00066DD4">
        <w:rPr>
          <w:rFonts w:ascii="Times New Roman" w:hAnsi="Times New Roman" w:cs="Times New Roman"/>
          <w:sz w:val="28"/>
          <w:szCs w:val="28"/>
        </w:rPr>
        <w:t>о</w:t>
      </w:r>
      <w:r w:rsidRPr="00066DD4">
        <w:rPr>
          <w:rFonts w:ascii="Times New Roman" w:hAnsi="Times New Roman" w:cs="Times New Roman"/>
          <w:sz w:val="28"/>
          <w:szCs w:val="28"/>
        </w:rPr>
        <w:t>сом, предельным доходом, а также издержками производства.</w:t>
      </w:r>
    </w:p>
    <w:p w:rsidR="00066DD4" w:rsidRPr="00066DD4" w:rsidRDefault="00066DD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Фирма-монополист будет увеличивать выпуск товаров до того момента, когда </w:t>
      </w:r>
      <w:r w:rsidRPr="00066DD4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066DD4">
        <w:rPr>
          <w:rFonts w:ascii="Times New Roman" w:hAnsi="Times New Roman" w:cs="Times New Roman"/>
          <w:sz w:val="28"/>
          <w:szCs w:val="28"/>
        </w:rPr>
        <w:t xml:space="preserve"> (Предельный доход) будет равен </w:t>
      </w:r>
      <w:r w:rsidRPr="00066DD4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066DD4">
        <w:rPr>
          <w:rFonts w:ascii="Times New Roman" w:hAnsi="Times New Roman" w:cs="Times New Roman"/>
          <w:sz w:val="28"/>
          <w:szCs w:val="28"/>
        </w:rPr>
        <w:t xml:space="preserve"> (Предельным издержкам). </w:t>
      </w:r>
    </w:p>
    <w:p w:rsidR="00066DD4" w:rsidRPr="00066DD4" w:rsidRDefault="00066DD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Последующий рост объема выпуска на одну единицу товара приведет к чрезмерному увеличению дополнительных издержек по сравнению с дополн</w:t>
      </w:r>
      <w:r w:rsidRPr="00066DD4">
        <w:rPr>
          <w:rFonts w:ascii="Times New Roman" w:hAnsi="Times New Roman" w:cs="Times New Roman"/>
          <w:sz w:val="28"/>
          <w:szCs w:val="28"/>
        </w:rPr>
        <w:t>и</w:t>
      </w:r>
      <w:r w:rsidRPr="00066DD4">
        <w:rPr>
          <w:rFonts w:ascii="Times New Roman" w:hAnsi="Times New Roman" w:cs="Times New Roman"/>
          <w:sz w:val="28"/>
          <w:szCs w:val="28"/>
        </w:rPr>
        <w:t>тельным доходом. Если же будет уменьшение выпуска на одну единицу пр</w:t>
      </w:r>
      <w:r w:rsidRPr="00066DD4">
        <w:rPr>
          <w:rFonts w:ascii="Times New Roman" w:hAnsi="Times New Roman" w:cs="Times New Roman"/>
          <w:sz w:val="28"/>
          <w:szCs w:val="28"/>
        </w:rPr>
        <w:t>о</w:t>
      </w:r>
      <w:r w:rsidRPr="00066DD4">
        <w:rPr>
          <w:rFonts w:ascii="Times New Roman" w:hAnsi="Times New Roman" w:cs="Times New Roman"/>
          <w:sz w:val="28"/>
          <w:szCs w:val="28"/>
        </w:rPr>
        <w:t>дукции в сравнении с данным уровнем, то для фирмы-монополиста это обе</w:t>
      </w:r>
      <w:r w:rsidRPr="00066DD4">
        <w:rPr>
          <w:rFonts w:ascii="Times New Roman" w:hAnsi="Times New Roman" w:cs="Times New Roman"/>
          <w:sz w:val="28"/>
          <w:szCs w:val="28"/>
        </w:rPr>
        <w:t>р</w:t>
      </w:r>
      <w:r w:rsidRPr="00066DD4">
        <w:rPr>
          <w:rFonts w:ascii="Times New Roman" w:hAnsi="Times New Roman" w:cs="Times New Roman"/>
          <w:sz w:val="28"/>
          <w:szCs w:val="28"/>
        </w:rPr>
        <w:lastRenderedPageBreak/>
        <w:t>нется потерянным доходом, получение которого было бы вероятно от продажи еще одной дополнительной единицы блага.</w:t>
      </w:r>
    </w:p>
    <w:p w:rsidR="00066DD4" w:rsidRPr="00066DD4" w:rsidRDefault="00066DD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Максимальную прибыль извлекается лишь, когда объем выпуска таков, что </w:t>
      </w:r>
      <w:r w:rsidRPr="00066DD4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066DD4">
        <w:rPr>
          <w:rFonts w:ascii="Times New Roman" w:hAnsi="Times New Roman" w:cs="Times New Roman"/>
          <w:sz w:val="28"/>
          <w:szCs w:val="28"/>
        </w:rPr>
        <w:t>=</w:t>
      </w:r>
      <w:r w:rsidRPr="00066DD4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066DD4">
        <w:rPr>
          <w:rFonts w:ascii="Times New Roman" w:hAnsi="Times New Roman" w:cs="Times New Roman"/>
          <w:sz w:val="28"/>
          <w:szCs w:val="28"/>
        </w:rPr>
        <w:t>[15].</w:t>
      </w:r>
    </w:p>
    <w:p w:rsidR="00066DD4" w:rsidRPr="00066DD4" w:rsidRDefault="00066DD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.</w:t>
      </w:r>
      <w:r w:rsidRPr="00066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5F958" wp14:editId="314B6DF3">
            <wp:extent cx="2602037" cy="19145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econ-080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77" cy="201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D4" w:rsidRPr="00066DD4" w:rsidRDefault="00066DD4" w:rsidP="0033382B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66DD4">
        <w:rPr>
          <w:rFonts w:ascii="Times New Roman" w:hAnsi="Times New Roman" w:cs="Times New Roman"/>
          <w:noProof/>
          <w:sz w:val="28"/>
          <w:szCs w:val="28"/>
        </w:rPr>
        <w:t>Рисунок 2.2 – Монопольная цена, выпуск и экономическая прибыль в короткосрочном периоде.</w:t>
      </w:r>
    </w:p>
    <w:p w:rsidR="00066DD4" w:rsidRPr="00066DD4" w:rsidRDefault="00066DD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Когда фирма-монополист окупает все свои издержки, но не получает прибыль, то она находится на уровне самоокупаемости. </w:t>
      </w:r>
    </w:p>
    <w:p w:rsidR="00FD491E" w:rsidRDefault="00FD491E" w:rsidP="00FD491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Сделаем вывод, что е</w:t>
      </w:r>
      <w:r w:rsidR="00066DD4" w:rsidRPr="00066DD4">
        <w:rPr>
          <w:rFonts w:ascii="Times New Roman" w:hAnsi="Times New Roman" w:cs="Times New Roman"/>
          <w:sz w:val="28"/>
          <w:szCs w:val="28"/>
        </w:rPr>
        <w:t>сли при конкретной цене фирма-монополист извл</w:t>
      </w:r>
      <w:r w:rsidR="00066DD4" w:rsidRPr="00066DD4">
        <w:rPr>
          <w:rFonts w:ascii="Times New Roman" w:hAnsi="Times New Roman" w:cs="Times New Roman"/>
          <w:sz w:val="28"/>
          <w:szCs w:val="28"/>
        </w:rPr>
        <w:t>е</w:t>
      </w:r>
      <w:r w:rsidR="00066DD4" w:rsidRPr="00066DD4">
        <w:rPr>
          <w:rFonts w:ascii="Times New Roman" w:hAnsi="Times New Roman" w:cs="Times New Roman"/>
          <w:sz w:val="28"/>
          <w:szCs w:val="28"/>
        </w:rPr>
        <w:t>кает прибыль, то свободный вход на данный рынок для остальных фирм и</w:t>
      </w:r>
      <w:r w:rsidR="00066DD4" w:rsidRPr="00066DD4">
        <w:rPr>
          <w:rFonts w:ascii="Times New Roman" w:hAnsi="Times New Roman" w:cs="Times New Roman"/>
          <w:sz w:val="28"/>
          <w:szCs w:val="28"/>
        </w:rPr>
        <w:t>с</w:t>
      </w:r>
      <w:r w:rsidR="00066DD4" w:rsidRPr="00066DD4">
        <w:rPr>
          <w:rFonts w:ascii="Times New Roman" w:hAnsi="Times New Roman" w:cs="Times New Roman"/>
          <w:sz w:val="28"/>
          <w:szCs w:val="28"/>
        </w:rPr>
        <w:t>ключён, так как появление новых фирм ведет к росту предложения и цены опуск</w:t>
      </w:r>
      <w:r w:rsidR="00066DD4" w:rsidRPr="00066DD4">
        <w:rPr>
          <w:rFonts w:ascii="Times New Roman" w:hAnsi="Times New Roman" w:cs="Times New Roman"/>
          <w:sz w:val="28"/>
          <w:szCs w:val="28"/>
        </w:rPr>
        <w:t>а</w:t>
      </w:r>
      <w:r w:rsidR="00066DD4" w:rsidRPr="00066DD4">
        <w:rPr>
          <w:rFonts w:ascii="Times New Roman" w:hAnsi="Times New Roman" w:cs="Times New Roman"/>
          <w:sz w:val="28"/>
          <w:szCs w:val="28"/>
        </w:rPr>
        <w:t>ются до такого уровня, который может обеспечить получение лишь нормальной приб</w:t>
      </w:r>
      <w:r w:rsidR="00066DD4" w:rsidRPr="00066DD4">
        <w:rPr>
          <w:rFonts w:ascii="Times New Roman" w:hAnsi="Times New Roman" w:cs="Times New Roman"/>
          <w:sz w:val="28"/>
          <w:szCs w:val="28"/>
        </w:rPr>
        <w:t>ы</w:t>
      </w:r>
      <w:r w:rsidR="00066DD4" w:rsidRPr="00066DD4">
        <w:rPr>
          <w:rFonts w:ascii="Times New Roman" w:hAnsi="Times New Roman" w:cs="Times New Roman"/>
          <w:sz w:val="28"/>
          <w:szCs w:val="28"/>
        </w:rPr>
        <w:t>ли[14].</w:t>
      </w:r>
    </w:p>
    <w:p w:rsidR="00FD491E" w:rsidRDefault="00FD491E" w:rsidP="00FD491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1E" w:rsidRDefault="00066DD4" w:rsidP="00FD491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2.3 Развитие конкуренции в РФ</w:t>
      </w:r>
    </w:p>
    <w:p w:rsidR="00FD491E" w:rsidRDefault="00655234" w:rsidP="00FD491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34">
        <w:rPr>
          <w:rFonts w:ascii="Times New Roman" w:hAnsi="Times New Roman" w:cs="Times New Roman"/>
          <w:sz w:val="28"/>
          <w:szCs w:val="28"/>
        </w:rPr>
        <w:t>Перспективы развития внешней торговли России во многом зависят от реализации конкурентных преимуществ ее пр</w:t>
      </w:r>
      <w:r w:rsidRPr="00655234">
        <w:rPr>
          <w:rFonts w:ascii="Times New Roman" w:hAnsi="Times New Roman" w:cs="Times New Roman"/>
          <w:sz w:val="28"/>
          <w:szCs w:val="28"/>
        </w:rPr>
        <w:t>о</w:t>
      </w:r>
      <w:r w:rsidRPr="00655234">
        <w:rPr>
          <w:rFonts w:ascii="Times New Roman" w:hAnsi="Times New Roman" w:cs="Times New Roman"/>
          <w:sz w:val="28"/>
          <w:szCs w:val="28"/>
        </w:rPr>
        <w:t>мышленного комплекса. К ним отн</w:t>
      </w:r>
      <w:r w:rsidRPr="00655234">
        <w:rPr>
          <w:rFonts w:ascii="Times New Roman" w:hAnsi="Times New Roman" w:cs="Times New Roman"/>
          <w:sz w:val="28"/>
          <w:szCs w:val="28"/>
        </w:rPr>
        <w:t>о</w:t>
      </w:r>
      <w:r w:rsidRPr="00655234">
        <w:rPr>
          <w:rFonts w:ascii="Times New Roman" w:hAnsi="Times New Roman" w:cs="Times New Roman"/>
          <w:sz w:val="28"/>
          <w:szCs w:val="28"/>
        </w:rPr>
        <w:t>сятся наряду с сырьем: достаточно высокий уровень квалифицированной рабочей силы при ее сопоставительной стоимости, а также значительные ма</w:t>
      </w:r>
      <w:r w:rsidRPr="00655234">
        <w:rPr>
          <w:rFonts w:ascii="Times New Roman" w:hAnsi="Times New Roman" w:cs="Times New Roman"/>
          <w:sz w:val="28"/>
          <w:szCs w:val="28"/>
        </w:rPr>
        <w:t>с</w:t>
      </w:r>
      <w:r w:rsidRPr="00655234">
        <w:rPr>
          <w:rFonts w:ascii="Times New Roman" w:hAnsi="Times New Roman" w:cs="Times New Roman"/>
          <w:sz w:val="28"/>
          <w:szCs w:val="28"/>
        </w:rPr>
        <w:t>штабы накопленных основных производственных фондов.</w:t>
      </w:r>
    </w:p>
    <w:p w:rsidR="00655234" w:rsidRPr="00655234" w:rsidRDefault="00655234" w:rsidP="00FD491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34">
        <w:rPr>
          <w:rFonts w:ascii="Times New Roman" w:hAnsi="Times New Roman" w:cs="Times New Roman"/>
          <w:sz w:val="28"/>
          <w:szCs w:val="28"/>
        </w:rPr>
        <w:t xml:space="preserve"> Внешняя торговля России: тенденции и перспективы развития технол</w:t>
      </w:r>
      <w:r w:rsidRPr="00655234">
        <w:rPr>
          <w:rFonts w:ascii="Times New Roman" w:hAnsi="Times New Roman" w:cs="Times New Roman"/>
          <w:sz w:val="28"/>
          <w:szCs w:val="28"/>
        </w:rPr>
        <w:t>о</w:t>
      </w:r>
      <w:r w:rsidRPr="00655234">
        <w:rPr>
          <w:rFonts w:ascii="Times New Roman" w:hAnsi="Times New Roman" w:cs="Times New Roman"/>
          <w:sz w:val="28"/>
          <w:szCs w:val="28"/>
        </w:rPr>
        <w:t>гического оборудования, что снижает капитальную интенсивность технолог</w:t>
      </w:r>
      <w:r w:rsidRPr="00655234">
        <w:rPr>
          <w:rFonts w:ascii="Times New Roman" w:hAnsi="Times New Roman" w:cs="Times New Roman"/>
          <w:sz w:val="28"/>
          <w:szCs w:val="28"/>
        </w:rPr>
        <w:t>и</w:t>
      </w:r>
      <w:r w:rsidRPr="00655234">
        <w:rPr>
          <w:rFonts w:ascii="Times New Roman" w:hAnsi="Times New Roman" w:cs="Times New Roman"/>
          <w:sz w:val="28"/>
          <w:szCs w:val="28"/>
        </w:rPr>
        <w:lastRenderedPageBreak/>
        <w:t>ческой модернизации производства; наличие уникальных передовых разраб</w:t>
      </w:r>
      <w:r w:rsidRPr="00655234">
        <w:rPr>
          <w:rFonts w:ascii="Times New Roman" w:hAnsi="Times New Roman" w:cs="Times New Roman"/>
          <w:sz w:val="28"/>
          <w:szCs w:val="28"/>
        </w:rPr>
        <w:t>о</w:t>
      </w:r>
      <w:r w:rsidRPr="00655234">
        <w:rPr>
          <w:rFonts w:ascii="Times New Roman" w:hAnsi="Times New Roman" w:cs="Times New Roman"/>
          <w:sz w:val="28"/>
          <w:szCs w:val="28"/>
        </w:rPr>
        <w:t>ток и технологий в ряде отраслей экономики, в основном связанных с ВПК.</w:t>
      </w:r>
    </w:p>
    <w:p w:rsidR="00655234" w:rsidRDefault="00655234" w:rsidP="0033382B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234">
        <w:rPr>
          <w:rFonts w:ascii="Times New Roman" w:hAnsi="Times New Roman" w:cs="Times New Roman"/>
          <w:sz w:val="28"/>
          <w:szCs w:val="28"/>
        </w:rPr>
        <w:t>Однако использование этих преимуществ сдерживается по ряду причин. Это не развитие финансовой и организационной инфраструктуры внешнеторг</w:t>
      </w:r>
      <w:r w:rsidRPr="00655234">
        <w:rPr>
          <w:rFonts w:ascii="Times New Roman" w:hAnsi="Times New Roman" w:cs="Times New Roman"/>
          <w:sz w:val="28"/>
          <w:szCs w:val="28"/>
        </w:rPr>
        <w:t>о</w:t>
      </w:r>
      <w:r w:rsidRPr="00655234">
        <w:rPr>
          <w:rFonts w:ascii="Times New Roman" w:hAnsi="Times New Roman" w:cs="Times New Roman"/>
          <w:sz w:val="28"/>
          <w:szCs w:val="28"/>
        </w:rPr>
        <w:t>вого сотрудничества; отсутствие прогрессивной государственной экспортной поддержки; трудности адаптации к массовому производству на основе конк</w:t>
      </w:r>
      <w:r w:rsidRPr="00655234">
        <w:rPr>
          <w:rFonts w:ascii="Times New Roman" w:hAnsi="Times New Roman" w:cs="Times New Roman"/>
          <w:sz w:val="28"/>
          <w:szCs w:val="28"/>
        </w:rPr>
        <w:t>у</w:t>
      </w:r>
      <w:r w:rsidRPr="00655234">
        <w:rPr>
          <w:rFonts w:ascii="Times New Roman" w:hAnsi="Times New Roman" w:cs="Times New Roman"/>
          <w:sz w:val="28"/>
          <w:szCs w:val="28"/>
        </w:rPr>
        <w:t>рентных технологий, сосредоточенных на оборонном объекте и предназначе</w:t>
      </w:r>
      <w:r w:rsidRPr="00655234">
        <w:rPr>
          <w:rFonts w:ascii="Times New Roman" w:hAnsi="Times New Roman" w:cs="Times New Roman"/>
          <w:sz w:val="28"/>
          <w:szCs w:val="28"/>
        </w:rPr>
        <w:t>н</w:t>
      </w:r>
      <w:r w:rsidRPr="00655234">
        <w:rPr>
          <w:rFonts w:ascii="Times New Roman" w:hAnsi="Times New Roman" w:cs="Times New Roman"/>
          <w:sz w:val="28"/>
          <w:szCs w:val="28"/>
        </w:rPr>
        <w:t>ных для малого или индивидуального производства; низкая эффективность производства и чрезвычайно высокая доля материальных затрат даже в разв</w:t>
      </w:r>
      <w:r w:rsidRPr="00655234">
        <w:rPr>
          <w:rFonts w:ascii="Times New Roman" w:hAnsi="Times New Roman" w:cs="Times New Roman"/>
          <w:sz w:val="28"/>
          <w:szCs w:val="28"/>
        </w:rPr>
        <w:t>и</w:t>
      </w:r>
      <w:r w:rsidRPr="00655234">
        <w:rPr>
          <w:rFonts w:ascii="Times New Roman" w:hAnsi="Times New Roman" w:cs="Times New Roman"/>
          <w:sz w:val="28"/>
          <w:szCs w:val="28"/>
        </w:rPr>
        <w:t>тых отраслях промышленности.</w:t>
      </w:r>
    </w:p>
    <w:p w:rsidR="00E32370" w:rsidRPr="00E32370" w:rsidRDefault="00E32370" w:rsidP="00E32370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370">
        <w:rPr>
          <w:rFonts w:ascii="Times New Roman" w:hAnsi="Times New Roman" w:cs="Times New Roman"/>
          <w:sz w:val="28"/>
          <w:szCs w:val="28"/>
        </w:rPr>
        <w:t>Конкурентная политика является важным фактором конкурентоспособн</w:t>
      </w:r>
      <w:r w:rsidRPr="00E32370">
        <w:rPr>
          <w:rFonts w:ascii="Times New Roman" w:hAnsi="Times New Roman" w:cs="Times New Roman"/>
          <w:sz w:val="28"/>
          <w:szCs w:val="28"/>
        </w:rPr>
        <w:t>о</w:t>
      </w:r>
      <w:r w:rsidRPr="00E32370">
        <w:rPr>
          <w:rFonts w:ascii="Times New Roman" w:hAnsi="Times New Roman" w:cs="Times New Roman"/>
          <w:sz w:val="28"/>
          <w:szCs w:val="28"/>
        </w:rPr>
        <w:t>сти и эффективности предприятий, с одной стороны, и уровня жизни граждан, с другой стороны.</w:t>
      </w:r>
    </w:p>
    <w:p w:rsidR="00E32370" w:rsidRDefault="00B60D57" w:rsidP="00E32370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E32370" w:rsidRPr="00E32370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последовательных мер, осуществля</w:t>
      </w:r>
      <w:r w:rsidR="00E32370" w:rsidRPr="00E32370">
        <w:rPr>
          <w:rFonts w:ascii="Times New Roman" w:hAnsi="Times New Roman" w:cs="Times New Roman"/>
          <w:sz w:val="28"/>
          <w:szCs w:val="28"/>
        </w:rPr>
        <w:t>е</w:t>
      </w:r>
      <w:r w:rsidR="00E32370" w:rsidRPr="00E32370">
        <w:rPr>
          <w:rFonts w:ascii="Times New Roman" w:hAnsi="Times New Roman" w:cs="Times New Roman"/>
          <w:sz w:val="28"/>
          <w:szCs w:val="28"/>
        </w:rPr>
        <w:t>мых государством и направленных на обеспечение условий конкуренции суб</w:t>
      </w:r>
      <w:r w:rsidR="00E32370" w:rsidRPr="00E32370">
        <w:rPr>
          <w:rFonts w:ascii="Times New Roman" w:hAnsi="Times New Roman" w:cs="Times New Roman"/>
          <w:sz w:val="28"/>
          <w:szCs w:val="28"/>
        </w:rPr>
        <w:t>ъ</w:t>
      </w:r>
      <w:r w:rsidR="00E32370" w:rsidRPr="00E32370">
        <w:rPr>
          <w:rFonts w:ascii="Times New Roman" w:hAnsi="Times New Roman" w:cs="Times New Roman"/>
          <w:sz w:val="28"/>
          <w:szCs w:val="28"/>
        </w:rPr>
        <w:t xml:space="preserve">ектов хозяйствования. </w:t>
      </w:r>
      <w:r w:rsidR="00E32370" w:rsidRPr="00E32370">
        <w:rPr>
          <w:rFonts w:ascii="Times New Roman" w:hAnsi="Times New Roman" w:cs="Times New Roman"/>
          <w:sz w:val="28"/>
          <w:szCs w:val="28"/>
        </w:rPr>
        <w:t>Основой конкурентной политики является Программа развития конкуренции, разработанная по поручению Председателя Правител</w:t>
      </w:r>
      <w:r w:rsidR="00E32370" w:rsidRPr="00E32370">
        <w:rPr>
          <w:rFonts w:ascii="Times New Roman" w:hAnsi="Times New Roman" w:cs="Times New Roman"/>
          <w:sz w:val="28"/>
          <w:szCs w:val="28"/>
        </w:rPr>
        <w:t>ь</w:t>
      </w:r>
      <w:r w:rsidR="00E32370" w:rsidRPr="00E32370">
        <w:rPr>
          <w:rFonts w:ascii="Times New Roman" w:hAnsi="Times New Roman" w:cs="Times New Roman"/>
          <w:sz w:val="28"/>
          <w:szCs w:val="28"/>
        </w:rPr>
        <w:t>ства Российской Федерации от 19 августа 2008 г. № ВП-П13-16пр и в соотве</w:t>
      </w:r>
      <w:r w:rsidR="00E32370" w:rsidRPr="00E32370">
        <w:rPr>
          <w:rFonts w:ascii="Times New Roman" w:hAnsi="Times New Roman" w:cs="Times New Roman"/>
          <w:sz w:val="28"/>
          <w:szCs w:val="28"/>
        </w:rPr>
        <w:t>т</w:t>
      </w:r>
      <w:r w:rsidR="00E32370" w:rsidRPr="00E32370">
        <w:rPr>
          <w:rFonts w:ascii="Times New Roman" w:hAnsi="Times New Roman" w:cs="Times New Roman"/>
          <w:sz w:val="28"/>
          <w:szCs w:val="28"/>
        </w:rPr>
        <w:t>ствии с Основными направлениями деятельности Правительства Российской Федерации на пер</w:t>
      </w:r>
      <w:r w:rsidR="00E32370" w:rsidRPr="00E32370">
        <w:rPr>
          <w:rFonts w:ascii="Times New Roman" w:hAnsi="Times New Roman" w:cs="Times New Roman"/>
          <w:sz w:val="28"/>
          <w:szCs w:val="28"/>
        </w:rPr>
        <w:t>и</w:t>
      </w:r>
      <w:r w:rsidR="00E32370" w:rsidRPr="00E32370">
        <w:rPr>
          <w:rFonts w:ascii="Times New Roman" w:hAnsi="Times New Roman" w:cs="Times New Roman"/>
          <w:sz w:val="28"/>
          <w:szCs w:val="28"/>
        </w:rPr>
        <w:t>од до 2012 года.</w:t>
      </w:r>
    </w:p>
    <w:p w:rsidR="00B60D57" w:rsidRDefault="00B60D57" w:rsidP="00E32370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D57">
        <w:rPr>
          <w:rFonts w:ascii="Times New Roman" w:hAnsi="Times New Roman" w:cs="Times New Roman"/>
          <w:sz w:val="28"/>
          <w:szCs w:val="28"/>
        </w:rPr>
        <w:t>Конкуренция на рынках обусловлена их структурой, наличием барьеров на пути к рынку, а также общим состоянием инвестиционного климата. Таким образом, программа включает в себя как антимонопольную политику и другие меры защиты, так и меры конкурентного развития, которые расширяют во</w:t>
      </w:r>
      <w:r w:rsidRPr="00B60D57">
        <w:rPr>
          <w:rFonts w:ascii="Times New Roman" w:hAnsi="Times New Roman" w:cs="Times New Roman"/>
          <w:sz w:val="28"/>
          <w:szCs w:val="28"/>
        </w:rPr>
        <w:t>з</w:t>
      </w:r>
      <w:r w:rsidRPr="00B60D57">
        <w:rPr>
          <w:rFonts w:ascii="Times New Roman" w:hAnsi="Times New Roman" w:cs="Times New Roman"/>
          <w:sz w:val="28"/>
          <w:szCs w:val="28"/>
        </w:rPr>
        <w:t>можности и стимулы для занятости посредством предпринимательской де</w:t>
      </w:r>
      <w:r w:rsidRPr="00B60D57">
        <w:rPr>
          <w:rFonts w:ascii="Times New Roman" w:hAnsi="Times New Roman" w:cs="Times New Roman"/>
          <w:sz w:val="28"/>
          <w:szCs w:val="28"/>
        </w:rPr>
        <w:t>я</w:t>
      </w:r>
      <w:r w:rsidRPr="00B60D57">
        <w:rPr>
          <w:rFonts w:ascii="Times New Roman" w:hAnsi="Times New Roman" w:cs="Times New Roman"/>
          <w:sz w:val="28"/>
          <w:szCs w:val="28"/>
        </w:rPr>
        <w:t>тельности.</w:t>
      </w:r>
    </w:p>
    <w:p w:rsidR="00E32370" w:rsidRDefault="00E32370" w:rsidP="00E32370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5234" w:rsidRDefault="00655234" w:rsidP="0033382B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234" w:rsidRPr="00655234" w:rsidRDefault="0069283E" w:rsidP="00355BDF">
      <w:pPr>
        <w:keepNext/>
        <w:keepLines/>
        <w:spacing w:after="0"/>
        <w:ind w:left="-284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Заключение</w:t>
      </w:r>
    </w:p>
    <w:p w:rsidR="00655234" w:rsidRPr="00655234" w:rsidRDefault="00655234" w:rsidP="0033382B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34" w:rsidRPr="00655234" w:rsidRDefault="00EC7026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«монополизм и конкуренция в России</w:t>
      </w:r>
      <w:r w:rsidR="00655234" w:rsidRPr="00655234">
        <w:rPr>
          <w:rFonts w:ascii="Times New Roman" w:hAnsi="Times New Roman" w:cs="Times New Roman"/>
          <w:sz w:val="28"/>
          <w:szCs w:val="28"/>
        </w:rPr>
        <w:t>» является очень обширной и охватывает многие аспекты экономический теории. На основании проанализ</w:t>
      </w:r>
      <w:r w:rsidR="00655234" w:rsidRPr="00655234">
        <w:rPr>
          <w:rFonts w:ascii="Times New Roman" w:hAnsi="Times New Roman" w:cs="Times New Roman"/>
          <w:sz w:val="28"/>
          <w:szCs w:val="28"/>
        </w:rPr>
        <w:t>и</w:t>
      </w:r>
      <w:r w:rsidR="00655234" w:rsidRPr="00655234">
        <w:rPr>
          <w:rFonts w:ascii="Times New Roman" w:hAnsi="Times New Roman" w:cs="Times New Roman"/>
          <w:sz w:val="28"/>
          <w:szCs w:val="28"/>
        </w:rPr>
        <w:t xml:space="preserve">рованного материала можно сделать вывод об очевидности положительных черт конкуренции. 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наличии конкуренции на рынке производители пост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янно стремятся снизить свои производственные затраты, чтобы увеличить пр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быль. В результате повышается производительность, снижаются издержки, и компания получает возможность уменьшить цены. Конкуренция также побу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производителей улучшать качество товаров и постоянно увеличивать ра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нообразие предлагаемых товаров и услуг. То есть производители вынуждены постоянно бороться с конкурентами за покупателей на рынке сбыта путём ра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55234" w:rsidRPr="0065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ширения и улучшения ассортимента высококачественных товаров и услуг, предлагаемых по более низким ценам. От этого выигрывает потребитель.</w:t>
      </w:r>
      <w:r w:rsidR="00655234" w:rsidRPr="00655234">
        <w:rPr>
          <w:rFonts w:ascii="Times New Roman" w:hAnsi="Times New Roman" w:cs="Times New Roman"/>
          <w:sz w:val="28"/>
          <w:szCs w:val="28"/>
        </w:rPr>
        <w:t xml:space="preserve"> Также можно сделать вывод, что любое крупное предприятие или группировка имеют склонность пользоваться выгодами от своего положения на рынке и устанавл</w:t>
      </w:r>
      <w:r w:rsidR="00655234" w:rsidRPr="00655234">
        <w:rPr>
          <w:rFonts w:ascii="Times New Roman" w:hAnsi="Times New Roman" w:cs="Times New Roman"/>
          <w:sz w:val="28"/>
          <w:szCs w:val="28"/>
        </w:rPr>
        <w:t>и</w:t>
      </w:r>
      <w:r w:rsidR="00655234" w:rsidRPr="00655234">
        <w:rPr>
          <w:rFonts w:ascii="Times New Roman" w:hAnsi="Times New Roman" w:cs="Times New Roman"/>
          <w:sz w:val="28"/>
          <w:szCs w:val="28"/>
        </w:rPr>
        <w:t>вать диктат цен. Источниками монополии могут быть как крупное предприятие, так и государство. Но не всякий процесс концентрации ведет к образованию монополии. В настоящее время нельзя говорить о существовании монополии в чистом виде. Так как реальная жизнь очень динамична, в ней действуют не только экономические, но политические и социальные факторы, проблемы, связанные с развитием различных форм конкуренции будут неоднозначны. Невозможно сказать какая ситуация на рынке позволяет лучше обеспечить оптимальное распределение ресурсов и равновесие на рынке. Каждый конкре</w:t>
      </w:r>
      <w:r w:rsidR="00655234" w:rsidRPr="00655234">
        <w:rPr>
          <w:rFonts w:ascii="Times New Roman" w:hAnsi="Times New Roman" w:cs="Times New Roman"/>
          <w:sz w:val="28"/>
          <w:szCs w:val="28"/>
        </w:rPr>
        <w:t>т</w:t>
      </w:r>
      <w:r w:rsidR="00655234" w:rsidRPr="00655234">
        <w:rPr>
          <w:rFonts w:ascii="Times New Roman" w:hAnsi="Times New Roman" w:cs="Times New Roman"/>
          <w:sz w:val="28"/>
          <w:szCs w:val="28"/>
        </w:rPr>
        <w:t xml:space="preserve">ный случай требует особого подхода.  </w:t>
      </w:r>
    </w:p>
    <w:p w:rsidR="00655234" w:rsidRPr="00655234" w:rsidRDefault="00655234" w:rsidP="0033382B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5234" w:rsidRPr="00655234" w:rsidRDefault="00655234" w:rsidP="0033382B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DF" w:rsidRDefault="00355BDF" w:rsidP="0033382B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9" w:name="_Toc484611206"/>
      <w:bookmarkStart w:id="10" w:name="_Toc484611237"/>
    </w:p>
    <w:p w:rsidR="00355BDF" w:rsidRDefault="00355BDF" w:rsidP="0033382B">
      <w:pPr>
        <w:keepNext/>
        <w:keepLines/>
        <w:spacing w:after="0" w:line="360" w:lineRule="auto"/>
        <w:ind w:left="-284"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bookmarkEnd w:id="9"/>
    <w:bookmarkEnd w:id="10"/>
    <w:p w:rsidR="00655234" w:rsidRPr="00655234" w:rsidRDefault="0069283E" w:rsidP="00355BDF">
      <w:pPr>
        <w:keepNext/>
        <w:keepLines/>
        <w:spacing w:after="0" w:line="360" w:lineRule="auto"/>
        <w:ind w:left="-284" w:firstLine="709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Список использованных источников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55234">
        <w:rPr>
          <w:rFonts w:ascii="Times New Roman" w:hAnsi="Times New Roman"/>
          <w:sz w:val="28"/>
          <w:szCs w:val="28"/>
        </w:rPr>
        <w:t>Азоев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Г. Л. Конкуренция: анализ, стратегия и практика  –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Центр экономики и маркетинга, 1996.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2. Архипов А.И. Экономический словарь  - М.: Проспект, 2010.-с.672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3. Борисов Е.Ф., Петров А.А., Березкина Т.Е. Экономика. Учебник для бакалавров.  – Москва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Проспект, 2015.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4. Дмитриева. М. В. Роль конкуренции в процессах переходного периода  - Волгоград: Изд-во </w:t>
      </w:r>
      <w:proofErr w:type="spellStart"/>
      <w:r w:rsidRPr="00655234">
        <w:rPr>
          <w:rFonts w:ascii="Times New Roman" w:hAnsi="Times New Roman"/>
          <w:sz w:val="28"/>
          <w:szCs w:val="28"/>
        </w:rPr>
        <w:t>ВолГУ</w:t>
      </w:r>
      <w:proofErr w:type="spellEnd"/>
      <w:r w:rsidRPr="00655234">
        <w:rPr>
          <w:rFonts w:ascii="Times New Roman" w:hAnsi="Times New Roman"/>
          <w:sz w:val="28"/>
          <w:szCs w:val="28"/>
        </w:rPr>
        <w:t>, 1998.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5. Игнатова Т. В. и Мальцева О. В. Институциональная организация ко</w:t>
      </w:r>
      <w:r w:rsidRPr="00655234">
        <w:rPr>
          <w:rFonts w:ascii="Times New Roman" w:hAnsi="Times New Roman"/>
          <w:sz w:val="28"/>
          <w:szCs w:val="28"/>
        </w:rPr>
        <w:t>н</w:t>
      </w:r>
      <w:r w:rsidRPr="00655234">
        <w:rPr>
          <w:rFonts w:ascii="Times New Roman" w:hAnsi="Times New Roman"/>
          <w:sz w:val="28"/>
          <w:szCs w:val="28"/>
        </w:rPr>
        <w:t>курентных отношений в современной экономике – 2012.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6. Качалина Л. Н.  Конкурентоспособный менеджмент  – 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234">
        <w:rPr>
          <w:rFonts w:ascii="Times New Roman" w:hAnsi="Times New Roman"/>
          <w:sz w:val="28"/>
          <w:szCs w:val="28"/>
        </w:rPr>
        <w:t>Эксмо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, 2006.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7. Кулешова А. Б. Конкуренция в вопросах и ответах –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Проспект, 2004.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55234">
        <w:rPr>
          <w:rFonts w:ascii="Times New Roman" w:hAnsi="Times New Roman"/>
          <w:sz w:val="28"/>
          <w:szCs w:val="28"/>
        </w:rPr>
        <w:t>Курно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А. О., </w:t>
      </w:r>
      <w:proofErr w:type="spellStart"/>
      <w:r w:rsidRPr="00655234">
        <w:rPr>
          <w:rFonts w:ascii="Times New Roman" w:hAnsi="Times New Roman"/>
          <w:sz w:val="28"/>
          <w:szCs w:val="28"/>
        </w:rPr>
        <w:t>Блауг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М. 100 великих экономистов до </w:t>
      </w:r>
      <w:proofErr w:type="spellStart"/>
      <w:r w:rsidRPr="00655234">
        <w:rPr>
          <w:rFonts w:ascii="Times New Roman" w:hAnsi="Times New Roman"/>
          <w:sz w:val="28"/>
          <w:szCs w:val="28"/>
        </w:rPr>
        <w:t>Кейнса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655234">
        <w:rPr>
          <w:rFonts w:ascii="Times New Roman" w:hAnsi="Times New Roman"/>
          <w:sz w:val="28"/>
          <w:szCs w:val="28"/>
        </w:rPr>
        <w:t>Экономикус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, 2008.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9. Максимова В.Ф.  Микроэкономика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учебник – М.: Московский фина</w:t>
      </w:r>
      <w:r w:rsidRPr="00655234">
        <w:rPr>
          <w:rFonts w:ascii="Times New Roman" w:hAnsi="Times New Roman"/>
          <w:sz w:val="28"/>
          <w:szCs w:val="28"/>
        </w:rPr>
        <w:t>н</w:t>
      </w:r>
      <w:r w:rsidRPr="00655234">
        <w:rPr>
          <w:rFonts w:ascii="Times New Roman" w:hAnsi="Times New Roman"/>
          <w:sz w:val="28"/>
          <w:szCs w:val="28"/>
        </w:rPr>
        <w:t>сово – промышленный университет «Синергия», 2013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10. Маркс. К. Капитал  –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Политиздат, 1988. – Т. 46, ч. 2. – 628 с.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55234">
        <w:rPr>
          <w:rFonts w:ascii="Times New Roman" w:hAnsi="Times New Roman"/>
          <w:sz w:val="28"/>
          <w:szCs w:val="28"/>
        </w:rPr>
        <w:t>Мокроносов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655234">
        <w:rPr>
          <w:rFonts w:ascii="Times New Roman" w:hAnsi="Times New Roman"/>
          <w:sz w:val="28"/>
          <w:szCs w:val="28"/>
        </w:rPr>
        <w:t>И.Н.Маврина</w:t>
      </w:r>
      <w:proofErr w:type="spellEnd"/>
      <w:r w:rsidRPr="00655234">
        <w:rPr>
          <w:rFonts w:ascii="Times New Roman" w:hAnsi="Times New Roman"/>
          <w:sz w:val="28"/>
          <w:szCs w:val="28"/>
        </w:rPr>
        <w:t>. Конкуренция и конкурентоспосо</w:t>
      </w:r>
      <w:r w:rsidRPr="00655234">
        <w:rPr>
          <w:rFonts w:ascii="Times New Roman" w:hAnsi="Times New Roman"/>
          <w:sz w:val="28"/>
          <w:szCs w:val="28"/>
        </w:rPr>
        <w:t>б</w:t>
      </w:r>
      <w:r w:rsidRPr="00655234">
        <w:rPr>
          <w:rFonts w:ascii="Times New Roman" w:hAnsi="Times New Roman"/>
          <w:sz w:val="28"/>
          <w:szCs w:val="28"/>
        </w:rPr>
        <w:t>ность: учебное пособие  – Екатеринбург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Изд-во Урал ун-та, 2014. – 194 с.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55234">
        <w:rPr>
          <w:rFonts w:ascii="Times New Roman" w:hAnsi="Times New Roman"/>
          <w:sz w:val="28"/>
          <w:szCs w:val="28"/>
        </w:rPr>
        <w:t>Найт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Ф.  Риск, неопределенность, прибыль –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Дело, 2003.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13. Распоряжение Правительства Российской Федерации от 28.12.2012 об утверждении  плана мероприятий  «Развитие конкуренции и совершенствов</w:t>
      </w:r>
      <w:r w:rsidRPr="00655234">
        <w:rPr>
          <w:rFonts w:ascii="Times New Roman" w:hAnsi="Times New Roman"/>
          <w:sz w:val="28"/>
          <w:szCs w:val="28"/>
        </w:rPr>
        <w:t>а</w:t>
      </w:r>
      <w:r w:rsidRPr="00655234">
        <w:rPr>
          <w:rFonts w:ascii="Times New Roman" w:hAnsi="Times New Roman"/>
          <w:sz w:val="28"/>
          <w:szCs w:val="28"/>
        </w:rPr>
        <w:t xml:space="preserve">ние антимонопольной политики» //  </w:t>
      </w:r>
      <w:r w:rsidRPr="00655234">
        <w:rPr>
          <w:rFonts w:ascii="Times New Roman" w:hAnsi="Times New Roman"/>
          <w:sz w:val="28"/>
          <w:szCs w:val="28"/>
          <w:lang w:val="en-US"/>
        </w:rPr>
        <w:t>URL</w:t>
      </w:r>
      <w:r w:rsidRPr="00655234">
        <w:rPr>
          <w:rFonts w:ascii="Times New Roman" w:hAnsi="Times New Roman"/>
          <w:sz w:val="28"/>
          <w:szCs w:val="28"/>
        </w:rPr>
        <w:t>: http://www.consultant.ru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14. Робинсон Д. Экономика несовершенной конкуренции, 1933.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lastRenderedPageBreak/>
        <w:t xml:space="preserve">15. Сидоров В.А., Кузнецова Е.Л., </w:t>
      </w:r>
      <w:proofErr w:type="spellStart"/>
      <w:r w:rsidRPr="00655234">
        <w:rPr>
          <w:rFonts w:ascii="Times New Roman" w:hAnsi="Times New Roman"/>
          <w:sz w:val="28"/>
          <w:szCs w:val="28"/>
        </w:rPr>
        <w:t>Давыдюк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Н.А. Общая экономическая теория. Учебник для вузов – Краснодар, 2010.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16. Смит  А.  Исследование  о  природе  и  причинах богатства народов  –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234">
        <w:rPr>
          <w:rFonts w:ascii="Times New Roman" w:hAnsi="Times New Roman"/>
          <w:sz w:val="28"/>
          <w:szCs w:val="28"/>
        </w:rPr>
        <w:t>Эксмо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, 2009.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17. Тагирова А.В. Государственное регулирование конкуренции в Ро</w:t>
      </w:r>
      <w:r w:rsidRPr="00655234">
        <w:rPr>
          <w:rFonts w:ascii="Times New Roman" w:hAnsi="Times New Roman"/>
          <w:sz w:val="28"/>
          <w:szCs w:val="28"/>
        </w:rPr>
        <w:t>с</w:t>
      </w:r>
      <w:r w:rsidRPr="00655234">
        <w:rPr>
          <w:rFonts w:ascii="Times New Roman" w:hAnsi="Times New Roman"/>
          <w:sz w:val="28"/>
          <w:szCs w:val="28"/>
        </w:rPr>
        <w:t>сийской Федерации/Экономика и современный менеджмент/ - 2014г.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655234">
        <w:rPr>
          <w:rFonts w:ascii="Times New Roman" w:hAnsi="Times New Roman"/>
          <w:sz w:val="28"/>
          <w:szCs w:val="28"/>
        </w:rPr>
        <w:t>Хайек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Ф.  Познание, конкуренция и свобода  – СПб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655234">
        <w:rPr>
          <w:rFonts w:ascii="Times New Roman" w:hAnsi="Times New Roman"/>
          <w:sz w:val="28"/>
          <w:szCs w:val="28"/>
        </w:rPr>
        <w:t>Пневма</w:t>
      </w:r>
      <w:proofErr w:type="spellEnd"/>
      <w:r w:rsidRPr="00655234">
        <w:rPr>
          <w:rFonts w:ascii="Times New Roman" w:hAnsi="Times New Roman"/>
          <w:sz w:val="28"/>
          <w:szCs w:val="28"/>
        </w:rPr>
        <w:t>, 1999. – С. 50.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655234">
        <w:rPr>
          <w:rFonts w:ascii="Times New Roman" w:hAnsi="Times New Roman"/>
          <w:sz w:val="28"/>
          <w:szCs w:val="28"/>
        </w:rPr>
        <w:t>Шумпетер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  Й.  А. Теория  экономического развития  – 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234">
        <w:rPr>
          <w:rFonts w:ascii="Times New Roman" w:hAnsi="Times New Roman"/>
          <w:sz w:val="28"/>
          <w:szCs w:val="28"/>
        </w:rPr>
        <w:t>Прогрес</w:t>
      </w:r>
      <w:proofErr w:type="spellEnd"/>
      <w:r w:rsidRPr="00655234">
        <w:rPr>
          <w:rFonts w:ascii="Times New Roman" w:hAnsi="Times New Roman"/>
          <w:sz w:val="28"/>
          <w:szCs w:val="28"/>
        </w:rPr>
        <w:t xml:space="preserve">,  1982.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20.Юданов А. Ю. Конкуренция: теория и практика – М.</w:t>
      </w:r>
      <w:proofErr w:type="gramStart"/>
      <w:r w:rsidRPr="00655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234">
        <w:rPr>
          <w:rFonts w:ascii="Times New Roman" w:hAnsi="Times New Roman"/>
          <w:sz w:val="28"/>
          <w:szCs w:val="28"/>
        </w:rPr>
        <w:t xml:space="preserve"> ГНОМ-ПРЕСС, 1998. 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>21.Федеральный закон от 26 июля 2006г. № 135-ФЗ "О защите конкуре</w:t>
      </w:r>
      <w:r w:rsidRPr="00655234">
        <w:rPr>
          <w:rFonts w:ascii="Times New Roman" w:hAnsi="Times New Roman"/>
          <w:sz w:val="28"/>
          <w:szCs w:val="28"/>
        </w:rPr>
        <w:t>н</w:t>
      </w:r>
      <w:r w:rsidRPr="00655234">
        <w:rPr>
          <w:rFonts w:ascii="Times New Roman" w:hAnsi="Times New Roman"/>
          <w:sz w:val="28"/>
          <w:szCs w:val="28"/>
        </w:rPr>
        <w:t xml:space="preserve">ции" //  </w:t>
      </w:r>
      <w:r w:rsidRPr="00655234">
        <w:rPr>
          <w:rFonts w:ascii="Times New Roman" w:hAnsi="Times New Roman"/>
          <w:sz w:val="28"/>
          <w:szCs w:val="28"/>
          <w:lang w:val="en-US"/>
        </w:rPr>
        <w:t>URL</w:t>
      </w:r>
      <w:r w:rsidRPr="00655234">
        <w:rPr>
          <w:rFonts w:ascii="Times New Roman" w:hAnsi="Times New Roman"/>
          <w:sz w:val="28"/>
          <w:szCs w:val="28"/>
        </w:rPr>
        <w:t>: http://www.consultant.ru</w:t>
      </w:r>
    </w:p>
    <w:p w:rsidR="00655234" w:rsidRPr="00655234" w:rsidRDefault="00655234" w:rsidP="0033382B">
      <w:pPr>
        <w:tabs>
          <w:tab w:val="left" w:pos="1820"/>
          <w:tab w:val="center" w:pos="4819"/>
        </w:tabs>
        <w:spacing w:after="0" w:line="360" w:lineRule="auto"/>
        <w:ind w:left="-284" w:firstLine="709"/>
        <w:rPr>
          <w:rFonts w:ascii="Times New Roman" w:hAnsi="Times New Roman"/>
          <w:sz w:val="28"/>
          <w:szCs w:val="28"/>
        </w:rPr>
      </w:pPr>
      <w:r w:rsidRPr="00655234">
        <w:rPr>
          <w:rFonts w:ascii="Times New Roman" w:hAnsi="Times New Roman"/>
          <w:sz w:val="28"/>
          <w:szCs w:val="28"/>
        </w:rPr>
        <w:t xml:space="preserve">22. Федеральный закон от 17.08.1995 N 147-ФЗ (ред. от 05.10.2015) "О естественных монополиях" //  </w:t>
      </w:r>
      <w:r w:rsidRPr="00655234">
        <w:rPr>
          <w:rFonts w:ascii="Times New Roman" w:hAnsi="Times New Roman"/>
          <w:sz w:val="28"/>
          <w:szCs w:val="28"/>
          <w:lang w:val="en-US"/>
        </w:rPr>
        <w:t>URL</w:t>
      </w:r>
      <w:r w:rsidRPr="00655234">
        <w:rPr>
          <w:rFonts w:ascii="Times New Roman" w:hAnsi="Times New Roman"/>
          <w:sz w:val="28"/>
          <w:szCs w:val="28"/>
        </w:rPr>
        <w:t>: http://www.consultant.ru</w:t>
      </w:r>
    </w:p>
    <w:p w:rsidR="00655234" w:rsidRPr="00655234" w:rsidRDefault="00655234" w:rsidP="00655234">
      <w:pPr>
        <w:keepNext/>
        <w:keepLines/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5234" w:rsidRPr="00066DD4" w:rsidRDefault="00655234" w:rsidP="00066DD4">
      <w:pPr>
        <w:keepNext/>
        <w:keepLines/>
        <w:spacing w:before="240"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066DD4" w:rsidRPr="00066DD4" w:rsidRDefault="00066DD4" w:rsidP="00066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D4" w:rsidRPr="00066DD4" w:rsidRDefault="00066DD4" w:rsidP="00066DD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ab/>
      </w:r>
    </w:p>
    <w:p w:rsidR="00CA57DB" w:rsidRPr="00CA57DB" w:rsidRDefault="00CA57DB" w:rsidP="00CA5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DB" w:rsidRPr="00CA57DB" w:rsidRDefault="00CA57DB" w:rsidP="00CA57DB"/>
    <w:p w:rsidR="00CA57DB" w:rsidRPr="00CA57DB" w:rsidRDefault="00CA57DB" w:rsidP="00CA57DB"/>
    <w:p w:rsidR="00EA7526" w:rsidRDefault="00EA7526" w:rsidP="00EA7526"/>
    <w:p w:rsidR="00EA7526" w:rsidRPr="00EA7526" w:rsidRDefault="00EA7526" w:rsidP="00EA7526"/>
    <w:p w:rsidR="00EA7526" w:rsidRPr="00EA7526" w:rsidRDefault="00EA7526" w:rsidP="00EA7526"/>
    <w:p w:rsidR="00961585" w:rsidRPr="007B3320" w:rsidRDefault="00961585" w:rsidP="007B3320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B3320" w:rsidRPr="00F64829" w:rsidRDefault="007B3320" w:rsidP="00F64829">
      <w:pPr>
        <w:pStyle w:val="a6"/>
        <w:keepNext/>
        <w:keepLines/>
        <w:spacing w:before="40" w:after="0" w:line="360" w:lineRule="auto"/>
        <w:ind w:left="1129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D0991" w:rsidRPr="00793EA4" w:rsidRDefault="00FD0991" w:rsidP="00FD09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91" w:rsidRDefault="00FD0991"/>
    <w:sectPr w:rsidR="00FD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E7" w:rsidRDefault="004B27E7" w:rsidP="00EC7026">
      <w:pPr>
        <w:spacing w:after="0" w:line="240" w:lineRule="auto"/>
      </w:pPr>
      <w:r>
        <w:separator/>
      </w:r>
    </w:p>
  </w:endnote>
  <w:endnote w:type="continuationSeparator" w:id="0">
    <w:p w:rsidR="004B27E7" w:rsidRDefault="004B27E7" w:rsidP="00EC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63405"/>
      <w:docPartObj>
        <w:docPartGallery w:val="Page Numbers (Bottom of Page)"/>
        <w:docPartUnique/>
      </w:docPartObj>
    </w:sdtPr>
    <w:sdtContent>
      <w:p w:rsidR="0069283E" w:rsidRDefault="00692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57">
          <w:rPr>
            <w:noProof/>
          </w:rPr>
          <w:t>14</w:t>
        </w:r>
        <w:r>
          <w:fldChar w:fldCharType="end"/>
        </w:r>
      </w:p>
    </w:sdtContent>
  </w:sdt>
  <w:p w:rsidR="0069283E" w:rsidRDefault="006928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E7" w:rsidRDefault="004B27E7" w:rsidP="00EC7026">
      <w:pPr>
        <w:spacing w:after="0" w:line="240" w:lineRule="auto"/>
      </w:pPr>
      <w:r>
        <w:separator/>
      </w:r>
    </w:p>
  </w:footnote>
  <w:footnote w:type="continuationSeparator" w:id="0">
    <w:p w:rsidR="004B27E7" w:rsidRDefault="004B27E7" w:rsidP="00EC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884"/>
    <w:multiLevelType w:val="multilevel"/>
    <w:tmpl w:val="492C84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187ED3"/>
    <w:multiLevelType w:val="multilevel"/>
    <w:tmpl w:val="65E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E1B31"/>
    <w:multiLevelType w:val="hybridMultilevel"/>
    <w:tmpl w:val="686667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DA7"/>
    <w:multiLevelType w:val="multilevel"/>
    <w:tmpl w:val="5CE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273EEF"/>
    <w:multiLevelType w:val="multilevel"/>
    <w:tmpl w:val="241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F397D"/>
    <w:multiLevelType w:val="singleLevel"/>
    <w:tmpl w:val="4900DD1A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3581471"/>
    <w:multiLevelType w:val="multilevel"/>
    <w:tmpl w:val="D79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9C6084"/>
    <w:multiLevelType w:val="hybridMultilevel"/>
    <w:tmpl w:val="8308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4405"/>
    <w:multiLevelType w:val="multilevel"/>
    <w:tmpl w:val="4D62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25D73"/>
    <w:multiLevelType w:val="hybridMultilevel"/>
    <w:tmpl w:val="77F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A4084"/>
    <w:multiLevelType w:val="multilevel"/>
    <w:tmpl w:val="7E7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82110"/>
    <w:multiLevelType w:val="multilevel"/>
    <w:tmpl w:val="1D3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541E20"/>
    <w:multiLevelType w:val="hybridMultilevel"/>
    <w:tmpl w:val="162AC8B4"/>
    <w:lvl w:ilvl="0" w:tplc="0D4A173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A36772"/>
    <w:multiLevelType w:val="multilevel"/>
    <w:tmpl w:val="08D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1D40E4"/>
    <w:multiLevelType w:val="multilevel"/>
    <w:tmpl w:val="3FD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F"/>
    <w:rsid w:val="00066DD4"/>
    <w:rsid w:val="00097A71"/>
    <w:rsid w:val="00111B2F"/>
    <w:rsid w:val="0017287B"/>
    <w:rsid w:val="001C11EE"/>
    <w:rsid w:val="00255A0F"/>
    <w:rsid w:val="0033382B"/>
    <w:rsid w:val="00355BDF"/>
    <w:rsid w:val="00374E0E"/>
    <w:rsid w:val="004B27E7"/>
    <w:rsid w:val="00587884"/>
    <w:rsid w:val="005D772F"/>
    <w:rsid w:val="00655234"/>
    <w:rsid w:val="0066729E"/>
    <w:rsid w:val="00677398"/>
    <w:rsid w:val="00681DF6"/>
    <w:rsid w:val="0069283E"/>
    <w:rsid w:val="00702F11"/>
    <w:rsid w:val="007B3320"/>
    <w:rsid w:val="007E7EA1"/>
    <w:rsid w:val="008C1E3B"/>
    <w:rsid w:val="00961585"/>
    <w:rsid w:val="009F6B96"/>
    <w:rsid w:val="00A44284"/>
    <w:rsid w:val="00A463B9"/>
    <w:rsid w:val="00AD3194"/>
    <w:rsid w:val="00B60D57"/>
    <w:rsid w:val="00BA0092"/>
    <w:rsid w:val="00CA57DB"/>
    <w:rsid w:val="00D062B8"/>
    <w:rsid w:val="00DC2D39"/>
    <w:rsid w:val="00E22DA9"/>
    <w:rsid w:val="00E32370"/>
    <w:rsid w:val="00E4506C"/>
    <w:rsid w:val="00EA7526"/>
    <w:rsid w:val="00EC7026"/>
    <w:rsid w:val="00F64829"/>
    <w:rsid w:val="00FD0991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4"/>
  </w:style>
  <w:style w:type="paragraph" w:styleId="1">
    <w:name w:val="heading 1"/>
    <w:basedOn w:val="a"/>
    <w:next w:val="a"/>
    <w:link w:val="10"/>
    <w:uiPriority w:val="9"/>
    <w:qFormat/>
    <w:rsid w:val="00AD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D319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D3194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AD3194"/>
    <w:pPr>
      <w:spacing w:after="100" w:line="276" w:lineRule="auto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F648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B33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EC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026"/>
  </w:style>
  <w:style w:type="paragraph" w:styleId="a9">
    <w:name w:val="footer"/>
    <w:basedOn w:val="a"/>
    <w:link w:val="aa"/>
    <w:uiPriority w:val="99"/>
    <w:unhideWhenUsed/>
    <w:rsid w:val="00EC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026"/>
  </w:style>
  <w:style w:type="paragraph" w:styleId="ab">
    <w:name w:val="Balloon Text"/>
    <w:basedOn w:val="a"/>
    <w:link w:val="ac"/>
    <w:uiPriority w:val="99"/>
    <w:semiHidden/>
    <w:unhideWhenUsed/>
    <w:rsid w:val="003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4"/>
  </w:style>
  <w:style w:type="paragraph" w:styleId="1">
    <w:name w:val="heading 1"/>
    <w:basedOn w:val="a"/>
    <w:next w:val="a"/>
    <w:link w:val="10"/>
    <w:uiPriority w:val="9"/>
    <w:qFormat/>
    <w:rsid w:val="00AD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D319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D3194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AD3194"/>
    <w:pPr>
      <w:spacing w:after="100" w:line="276" w:lineRule="auto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F648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B33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EC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026"/>
  </w:style>
  <w:style w:type="paragraph" w:styleId="a9">
    <w:name w:val="footer"/>
    <w:basedOn w:val="a"/>
    <w:link w:val="aa"/>
    <w:uiPriority w:val="99"/>
    <w:unhideWhenUsed/>
    <w:rsid w:val="00EC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026"/>
  </w:style>
  <w:style w:type="paragraph" w:styleId="ab">
    <w:name w:val="Balloon Text"/>
    <w:basedOn w:val="a"/>
    <w:link w:val="ac"/>
    <w:uiPriority w:val="99"/>
    <w:semiHidden/>
    <w:unhideWhenUsed/>
    <w:rsid w:val="003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F481-EE46-4204-8167-6B7723CC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dcterms:created xsi:type="dcterms:W3CDTF">2018-05-03T13:20:00Z</dcterms:created>
  <dcterms:modified xsi:type="dcterms:W3CDTF">2018-05-03T13:20:00Z</dcterms:modified>
</cp:coreProperties>
</file>