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46" w:rsidRPr="0016230B" w:rsidRDefault="004D3646" w:rsidP="000011BD">
      <w:pPr>
        <w:pStyle w:val="a"/>
        <w:numPr>
          <w:ilvl w:val="0"/>
          <w:numId w:val="0"/>
        </w:numPr>
        <w:spacing w:line="305" w:lineRule="auto"/>
        <w:ind w:left="360"/>
        <w:rPr>
          <w:rFonts w:cs="Courier New"/>
          <w:b/>
          <w:bCs/>
          <w:sz w:val="28"/>
          <w:szCs w:val="28"/>
        </w:rPr>
      </w:pPr>
    </w:p>
    <w:p w:rsidR="004D3646" w:rsidRPr="007C62FF" w:rsidRDefault="00893F11" w:rsidP="000011BD">
      <w:pPr>
        <w:pStyle w:val="a"/>
        <w:numPr>
          <w:ilvl w:val="0"/>
          <w:numId w:val="0"/>
        </w:numPr>
        <w:spacing w:line="305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Утверждаю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 w:rsidR="004A1DAB">
        <w:rPr>
          <w:b/>
          <w:bCs/>
          <w:sz w:val="27"/>
          <w:szCs w:val="27"/>
        </w:rPr>
        <w:t xml:space="preserve">       </w:t>
      </w:r>
      <w:r w:rsidR="004D3646" w:rsidRPr="007C62FF">
        <w:rPr>
          <w:b/>
          <w:bCs/>
          <w:sz w:val="27"/>
          <w:szCs w:val="27"/>
        </w:rPr>
        <w:t>Согласовано</w:t>
      </w:r>
    </w:p>
    <w:p w:rsidR="0013480A" w:rsidRDefault="004D3646" w:rsidP="0013480A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7C62FF">
        <w:rPr>
          <w:sz w:val="27"/>
          <w:szCs w:val="27"/>
        </w:rPr>
        <w:t>Ру</w:t>
      </w:r>
      <w:r w:rsidR="00DF6B5A">
        <w:rPr>
          <w:sz w:val="27"/>
          <w:szCs w:val="27"/>
        </w:rPr>
        <w:t>ководитель от Новороссийского</w:t>
      </w:r>
      <w:r w:rsidR="00DF6B5A">
        <w:rPr>
          <w:sz w:val="27"/>
          <w:szCs w:val="27"/>
        </w:rPr>
        <w:tab/>
        <w:t xml:space="preserve">          </w:t>
      </w:r>
      <w:r w:rsidR="00D977DB">
        <w:rPr>
          <w:sz w:val="27"/>
          <w:szCs w:val="27"/>
        </w:rPr>
        <w:t xml:space="preserve">        </w:t>
      </w:r>
      <w:r w:rsidRPr="007C62FF">
        <w:rPr>
          <w:sz w:val="27"/>
          <w:szCs w:val="27"/>
        </w:rPr>
        <w:t>Руководитель</w:t>
      </w:r>
      <w:r w:rsidR="0013480A">
        <w:rPr>
          <w:sz w:val="27"/>
          <w:szCs w:val="27"/>
        </w:rPr>
        <w:t xml:space="preserve"> </w:t>
      </w:r>
      <w:proofErr w:type="spellStart"/>
      <w:r w:rsidR="0013480A">
        <w:rPr>
          <w:sz w:val="27"/>
          <w:szCs w:val="27"/>
        </w:rPr>
        <w:t>првактики</w:t>
      </w:r>
      <w:proofErr w:type="spellEnd"/>
      <w:r w:rsidR="0013480A">
        <w:rPr>
          <w:sz w:val="27"/>
          <w:szCs w:val="27"/>
        </w:rPr>
        <w:t xml:space="preserve"> </w:t>
      </w:r>
      <w:r w:rsidRPr="007C62FF">
        <w:rPr>
          <w:sz w:val="27"/>
          <w:szCs w:val="27"/>
        </w:rPr>
        <w:t xml:space="preserve">от </w:t>
      </w:r>
      <w:r w:rsidR="0013480A">
        <w:rPr>
          <w:sz w:val="27"/>
          <w:szCs w:val="27"/>
        </w:rPr>
        <w:t xml:space="preserve">                  </w:t>
      </w:r>
    </w:p>
    <w:p w:rsidR="0013480A" w:rsidRPr="00D977DB" w:rsidRDefault="0013480A" w:rsidP="0013480A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D977DB">
        <w:rPr>
          <w:rFonts w:ascii="Times New Roman" w:hAnsi="Times New Roman" w:cs="Times New Roman"/>
          <w:sz w:val="27"/>
          <w:szCs w:val="27"/>
        </w:rPr>
        <w:t xml:space="preserve">филиала </w:t>
      </w:r>
      <w:proofErr w:type="spellStart"/>
      <w:r w:rsidRPr="00D977DB">
        <w:rPr>
          <w:rFonts w:ascii="Times New Roman" w:hAnsi="Times New Roman" w:cs="Times New Roman"/>
          <w:sz w:val="27"/>
          <w:szCs w:val="27"/>
        </w:rPr>
        <w:t>КубГУ</w:t>
      </w:r>
      <w:proofErr w:type="spellEnd"/>
      <w:r w:rsidRPr="00D977DB">
        <w:rPr>
          <w:rFonts w:ascii="Times New Roman" w:hAnsi="Times New Roman" w:cs="Times New Roman"/>
          <w:sz w:val="27"/>
          <w:szCs w:val="27"/>
        </w:rPr>
        <w:tab/>
      </w:r>
      <w:r w:rsidRPr="00D977DB">
        <w:rPr>
          <w:rFonts w:ascii="Times New Roman" w:hAnsi="Times New Roman" w:cs="Times New Roman"/>
          <w:sz w:val="27"/>
          <w:szCs w:val="27"/>
        </w:rPr>
        <w:tab/>
      </w:r>
      <w:r w:rsidRPr="00D977DB">
        <w:rPr>
          <w:rFonts w:ascii="Times New Roman" w:hAnsi="Times New Roman" w:cs="Times New Roman"/>
          <w:sz w:val="27"/>
          <w:szCs w:val="27"/>
        </w:rPr>
        <w:tab/>
      </w:r>
      <w:r w:rsidRPr="00D977DB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4A1DAB" w:rsidRPr="00D977DB">
        <w:rPr>
          <w:rFonts w:ascii="Times New Roman" w:hAnsi="Times New Roman" w:cs="Times New Roman"/>
          <w:sz w:val="27"/>
          <w:szCs w:val="27"/>
        </w:rPr>
        <w:t xml:space="preserve">   </w:t>
      </w:r>
      <w:r w:rsidR="00D977DB" w:rsidRPr="00D977D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977DB">
        <w:rPr>
          <w:rFonts w:ascii="Times New Roman" w:hAnsi="Times New Roman" w:cs="Times New Roman"/>
          <w:sz w:val="27"/>
          <w:szCs w:val="27"/>
        </w:rPr>
        <w:t>профильной организации:</w:t>
      </w:r>
    </w:p>
    <w:p w:rsidR="0013480A" w:rsidRPr="00D977DB" w:rsidRDefault="0013480A" w:rsidP="0013480A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D977DB">
        <w:rPr>
          <w:rFonts w:ascii="Times New Roman" w:hAnsi="Times New Roman" w:cs="Times New Roman"/>
          <w:sz w:val="27"/>
          <w:szCs w:val="27"/>
        </w:rPr>
        <w:t xml:space="preserve">Канд. </w:t>
      </w:r>
      <w:proofErr w:type="spellStart"/>
      <w:r w:rsidRPr="00D977DB">
        <w:rPr>
          <w:rFonts w:ascii="Times New Roman" w:hAnsi="Times New Roman" w:cs="Times New Roman"/>
          <w:sz w:val="27"/>
          <w:szCs w:val="27"/>
        </w:rPr>
        <w:t>пед</w:t>
      </w:r>
      <w:proofErr w:type="spellEnd"/>
      <w:r w:rsidRPr="00D977DB">
        <w:rPr>
          <w:rFonts w:ascii="Times New Roman" w:hAnsi="Times New Roman" w:cs="Times New Roman"/>
          <w:sz w:val="27"/>
          <w:szCs w:val="27"/>
        </w:rPr>
        <w:t xml:space="preserve">. наук, </w:t>
      </w:r>
      <w:proofErr w:type="gramStart"/>
      <w:r w:rsidRPr="00D977DB">
        <w:rPr>
          <w:rFonts w:ascii="Times New Roman" w:hAnsi="Times New Roman" w:cs="Times New Roman"/>
          <w:sz w:val="27"/>
          <w:szCs w:val="27"/>
        </w:rPr>
        <w:t xml:space="preserve">доцент,   </w:t>
      </w:r>
      <w:proofErr w:type="gramEnd"/>
      <w:r w:rsidRPr="00D977DB">
        <w:rPr>
          <w:rFonts w:ascii="Times New Roman" w:hAnsi="Times New Roman" w:cs="Times New Roman"/>
          <w:sz w:val="27"/>
          <w:szCs w:val="27"/>
        </w:rPr>
        <w:t xml:space="preserve">   </w:t>
      </w:r>
      <w:r w:rsidR="004A1DAB" w:rsidRPr="00D977DB">
        <w:rPr>
          <w:rFonts w:ascii="Times New Roman" w:hAnsi="Times New Roman" w:cs="Times New Roman"/>
          <w:sz w:val="27"/>
          <w:szCs w:val="27"/>
        </w:rPr>
        <w:t xml:space="preserve">   </w:t>
      </w:r>
      <w:r w:rsidR="00D977DB" w:rsidRPr="00D977D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D977DB">
        <w:rPr>
          <w:rFonts w:ascii="Times New Roman" w:hAnsi="Times New Roman" w:cs="Times New Roman"/>
          <w:sz w:val="27"/>
          <w:szCs w:val="27"/>
        </w:rPr>
        <w:t>Заведующая кафедрой ПФО</w:t>
      </w:r>
    </w:p>
    <w:p w:rsidR="0013480A" w:rsidRPr="00D977DB" w:rsidRDefault="0013480A" w:rsidP="0013480A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D977DB">
        <w:rPr>
          <w:rFonts w:ascii="Times New Roman" w:hAnsi="Times New Roman" w:cs="Times New Roman"/>
          <w:sz w:val="27"/>
          <w:szCs w:val="27"/>
        </w:rPr>
        <w:t xml:space="preserve">профессор                                                </w:t>
      </w:r>
      <w:r w:rsidR="004A1DAB" w:rsidRPr="00D977D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D977DB">
        <w:rPr>
          <w:rFonts w:ascii="Times New Roman" w:hAnsi="Times New Roman" w:cs="Times New Roman"/>
          <w:sz w:val="27"/>
          <w:szCs w:val="27"/>
        </w:rPr>
        <w:t xml:space="preserve"> </w:t>
      </w:r>
      <w:r w:rsidR="00D977DB" w:rsidRPr="00D977DB">
        <w:rPr>
          <w:rFonts w:ascii="Times New Roman" w:hAnsi="Times New Roman" w:cs="Times New Roman"/>
          <w:sz w:val="27"/>
          <w:szCs w:val="27"/>
        </w:rPr>
        <w:t xml:space="preserve">     </w:t>
      </w:r>
      <w:r w:rsidRPr="00D977DB">
        <w:rPr>
          <w:rFonts w:ascii="Times New Roman" w:hAnsi="Times New Roman" w:cs="Times New Roman"/>
          <w:sz w:val="27"/>
          <w:szCs w:val="27"/>
        </w:rPr>
        <w:t>филиала ФГБОУ ВО «</w:t>
      </w:r>
      <w:proofErr w:type="spellStart"/>
      <w:r w:rsidRPr="00D977DB">
        <w:rPr>
          <w:rFonts w:ascii="Times New Roman" w:hAnsi="Times New Roman" w:cs="Times New Roman"/>
          <w:sz w:val="27"/>
          <w:szCs w:val="27"/>
        </w:rPr>
        <w:t>КубГУ</w:t>
      </w:r>
      <w:proofErr w:type="spellEnd"/>
      <w:r w:rsidRPr="00D977DB">
        <w:rPr>
          <w:rFonts w:ascii="Times New Roman" w:hAnsi="Times New Roman" w:cs="Times New Roman"/>
          <w:sz w:val="27"/>
          <w:szCs w:val="27"/>
        </w:rPr>
        <w:t xml:space="preserve">» в                                                                                               </w:t>
      </w:r>
    </w:p>
    <w:p w:rsidR="004A1DAB" w:rsidRDefault="0013480A" w:rsidP="0013480A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D977DB">
        <w:rPr>
          <w:rFonts w:ascii="Times New Roman" w:hAnsi="Times New Roman" w:cs="Times New Roman"/>
          <w:sz w:val="27"/>
          <w:szCs w:val="27"/>
        </w:rPr>
        <w:t>Кафедры живописи и композиции</w:t>
      </w:r>
      <w:r>
        <w:rPr>
          <w:sz w:val="27"/>
          <w:szCs w:val="27"/>
        </w:rPr>
        <w:t xml:space="preserve"> </w:t>
      </w:r>
      <w:r w:rsidR="004A1DAB">
        <w:rPr>
          <w:sz w:val="27"/>
          <w:szCs w:val="27"/>
        </w:rPr>
        <w:t xml:space="preserve">   </w:t>
      </w:r>
      <w:r w:rsidR="00D977DB" w:rsidRPr="00D977DB">
        <w:rPr>
          <w:sz w:val="27"/>
          <w:szCs w:val="27"/>
        </w:rPr>
        <w:t xml:space="preserve">     </w:t>
      </w:r>
      <w:r w:rsidRPr="0013480A">
        <w:rPr>
          <w:rFonts w:ascii="Times New Roman" w:hAnsi="Times New Roman" w:cs="Times New Roman"/>
          <w:sz w:val="27"/>
          <w:szCs w:val="27"/>
        </w:rPr>
        <w:t xml:space="preserve">г. Новороссийске, канд. </w:t>
      </w:r>
      <w:proofErr w:type="spellStart"/>
      <w:r w:rsidRPr="0013480A">
        <w:rPr>
          <w:rFonts w:ascii="Times New Roman" w:hAnsi="Times New Roman" w:cs="Times New Roman"/>
          <w:sz w:val="27"/>
          <w:szCs w:val="27"/>
        </w:rPr>
        <w:t>филол</w:t>
      </w:r>
      <w:proofErr w:type="spellEnd"/>
      <w:r w:rsidRPr="0013480A">
        <w:rPr>
          <w:rFonts w:ascii="Times New Roman" w:hAnsi="Times New Roman" w:cs="Times New Roman"/>
          <w:sz w:val="27"/>
          <w:szCs w:val="27"/>
        </w:rPr>
        <w:t xml:space="preserve">. </w:t>
      </w:r>
      <w:r w:rsidR="004A1DAB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D977DB" w:rsidRDefault="00D977DB" w:rsidP="00D977D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oftHyphen/>
        <w:t>__________</w:t>
      </w:r>
      <w:r w:rsidRPr="00D977DB">
        <w:rPr>
          <w:rFonts w:ascii="Times New Roman" w:hAnsi="Times New Roman" w:cs="Times New Roman"/>
          <w:sz w:val="27"/>
          <w:szCs w:val="27"/>
        </w:rPr>
        <w:t>Денисенко. В. И</w:t>
      </w:r>
      <w:r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13480A">
        <w:rPr>
          <w:rFonts w:ascii="Times New Roman" w:hAnsi="Times New Roman" w:cs="Times New Roman"/>
          <w:sz w:val="27"/>
          <w:szCs w:val="27"/>
        </w:rPr>
        <w:t xml:space="preserve">наук, </w:t>
      </w:r>
      <w:r>
        <w:rPr>
          <w:rFonts w:ascii="Times New Roman" w:hAnsi="Times New Roman" w:cs="Times New Roman"/>
          <w:sz w:val="27"/>
          <w:szCs w:val="27"/>
        </w:rPr>
        <w:t>доцент ___ О. В. Вахонина</w:t>
      </w:r>
      <w:r>
        <w:rPr>
          <w:sz w:val="27"/>
          <w:szCs w:val="27"/>
        </w:rPr>
        <w:t xml:space="preserve">                                                                                                                </w:t>
      </w:r>
    </w:p>
    <w:p w:rsidR="00661504" w:rsidRPr="00D977DB" w:rsidRDefault="00D977DB" w:rsidP="00D977DB">
      <w:p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</w:p>
    <w:p w:rsidR="004D3646" w:rsidRPr="007C62FF" w:rsidRDefault="004D3646" w:rsidP="00661504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ИНДИВИДУАЛЬНОЕ ЗАДАНИЕ</w:t>
      </w:r>
    </w:p>
    <w:p w:rsidR="004D3646" w:rsidRPr="007C62FF" w:rsidRDefault="004D3646" w:rsidP="000011B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>Студент:</w:t>
      </w:r>
      <w:r w:rsidR="00A17961">
        <w:rPr>
          <w:rFonts w:ascii="Times New Roman" w:hAnsi="Times New Roman" w:cs="Times New Roman"/>
          <w:color w:val="auto"/>
          <w:sz w:val="28"/>
          <w:szCs w:val="28"/>
        </w:rPr>
        <w:t xml:space="preserve"> Устич</w:t>
      </w:r>
      <w:r w:rsidR="00205834">
        <w:rPr>
          <w:rFonts w:ascii="Times New Roman" w:hAnsi="Times New Roman" w:cs="Times New Roman"/>
          <w:color w:val="auto"/>
          <w:sz w:val="28"/>
          <w:szCs w:val="28"/>
        </w:rPr>
        <w:t>. И. С.</w:t>
      </w:r>
    </w:p>
    <w:p w:rsidR="004D3646" w:rsidRPr="007C62FF" w:rsidRDefault="004D3646" w:rsidP="000011B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color w:val="auto"/>
          <w:sz w:val="28"/>
          <w:szCs w:val="28"/>
        </w:rPr>
        <w:t>44.03.05 Педагогическое образование</w:t>
      </w:r>
    </w:p>
    <w:p w:rsidR="004D3646" w:rsidRDefault="004D364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62FF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</w:t>
      </w:r>
      <w:proofErr w:type="gramStart"/>
      <w:r w:rsidRPr="007C62FF">
        <w:rPr>
          <w:rFonts w:ascii="Times New Roman" w:hAnsi="Times New Roman" w:cs="Times New Roman"/>
          <w:color w:val="auto"/>
          <w:sz w:val="28"/>
          <w:szCs w:val="28"/>
        </w:rPr>
        <w:t>организации: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МБ</w:t>
      </w:r>
      <w:r w:rsidR="0020583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="002058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6B5A">
        <w:rPr>
          <w:rFonts w:ascii="Times New Roman" w:hAnsi="Times New Roman" w:cs="Times New Roman"/>
          <w:color w:val="auto"/>
          <w:sz w:val="28"/>
          <w:szCs w:val="28"/>
        </w:rPr>
        <w:t>«Детская школа искусств МО город-курорт Геленджик»</w:t>
      </w:r>
    </w:p>
    <w:p w:rsidR="00205834" w:rsidRPr="00D4098F" w:rsidRDefault="004D3646" w:rsidP="00205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98F">
        <w:rPr>
          <w:rFonts w:ascii="Times New Roman" w:hAnsi="Times New Roman" w:cs="Times New Roman"/>
          <w:sz w:val="28"/>
          <w:szCs w:val="28"/>
        </w:rPr>
        <w:t xml:space="preserve">Цель практики: </w:t>
      </w:r>
      <w:r w:rsidR="00205834" w:rsidRPr="00B46454">
        <w:rPr>
          <w:rFonts w:ascii="Times New Roman" w:hAnsi="Times New Roman" w:cs="Times New Roman"/>
          <w:sz w:val="28"/>
          <w:szCs w:val="28"/>
        </w:rPr>
        <w:t xml:space="preserve">приобретение студентами практических навыков и компетенций, а </w:t>
      </w:r>
      <w:proofErr w:type="gramStart"/>
      <w:r w:rsidR="00205834" w:rsidRPr="00B4645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05834" w:rsidRPr="00B46454">
        <w:rPr>
          <w:rFonts w:ascii="Times New Roman" w:hAnsi="Times New Roman" w:cs="Times New Roman"/>
          <w:sz w:val="28"/>
          <w:szCs w:val="28"/>
        </w:rPr>
        <w:t xml:space="preserve"> опыта самостоятельной профессиональной деятельности в качестве учителя изобразительного искусства</w:t>
      </w:r>
    </w:p>
    <w:p w:rsidR="004D3646" w:rsidRDefault="004D364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98F">
        <w:rPr>
          <w:rFonts w:ascii="Times New Roman" w:hAnsi="Times New Roman" w:cs="Times New Roman"/>
          <w:sz w:val="28"/>
          <w:szCs w:val="28"/>
        </w:rPr>
        <w:t>Задачи практики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развитие организаторских и коммуникативных умений студентов в ходе овладения способами организации деятельности классного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формирование профессиональных качеств и современного педагогического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D4098F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формирование готовности проведения учебно-воспитательной работы с детьми с учетом их 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448" w:rsidRPr="006D73C9" w:rsidRDefault="00140448" w:rsidP="00140448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овладение методикой учебно-воспитательного процесса, формирование умений организовывать художественная деятельность учащихся с учетом возрастных и индивидуальных особенностей школьников;</w:t>
      </w:r>
    </w:p>
    <w:p w:rsidR="00140448" w:rsidRPr="006D73C9" w:rsidRDefault="00140448" w:rsidP="00140448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закрепление теоретиче</w:t>
      </w:r>
      <w:r w:rsidRPr="006D73C9">
        <w:rPr>
          <w:rFonts w:ascii="Times New Roman" w:hAnsi="Times New Roman" w:cs="Times New Roman"/>
          <w:spacing w:val="-1"/>
          <w:sz w:val="28"/>
          <w:szCs w:val="28"/>
        </w:rPr>
        <w:t>ских знаний, полученных студентами в процессе обучения,</w:t>
      </w:r>
      <w:r w:rsidRPr="006D73C9">
        <w:rPr>
          <w:rFonts w:ascii="Times New Roman" w:hAnsi="Times New Roman" w:cs="Times New Roman"/>
          <w:sz w:val="28"/>
          <w:szCs w:val="28"/>
        </w:rPr>
        <w:t xml:space="preserve"> на основе анализа литературы</w:t>
      </w:r>
      <w:r w:rsidRPr="006D73C9">
        <w:rPr>
          <w:rFonts w:ascii="Times New Roman" w:hAnsi="Times New Roman" w:cs="Times New Roman"/>
          <w:spacing w:val="-1"/>
          <w:sz w:val="28"/>
          <w:szCs w:val="28"/>
        </w:rPr>
        <w:t xml:space="preserve"> и</w:t>
      </w:r>
      <w:r w:rsidRPr="006D73C9">
        <w:rPr>
          <w:rFonts w:ascii="Times New Roman" w:hAnsi="Times New Roman" w:cs="Times New Roman"/>
          <w:sz w:val="28"/>
          <w:szCs w:val="28"/>
        </w:rPr>
        <w:t xml:space="preserve"> получение навыков поиска и </w:t>
      </w:r>
      <w:r w:rsidRPr="006D73C9">
        <w:rPr>
          <w:rFonts w:ascii="Times New Roman" w:hAnsi="Times New Roman" w:cs="Times New Roman"/>
          <w:sz w:val="28"/>
          <w:szCs w:val="28"/>
        </w:rPr>
        <w:lastRenderedPageBreak/>
        <w:t>подбора информации в рамках будущей профессиональной деятельности;</w:t>
      </w:r>
    </w:p>
    <w:p w:rsidR="00140448" w:rsidRDefault="00140448" w:rsidP="0014044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73C9">
        <w:rPr>
          <w:rFonts w:ascii="Times New Roman" w:hAnsi="Times New Roman" w:cs="Times New Roman"/>
          <w:sz w:val="28"/>
          <w:szCs w:val="28"/>
        </w:rPr>
        <w:t>овладение некоторыми умениями научно-исследовательской работ</w:t>
      </w:r>
      <w:r>
        <w:rPr>
          <w:rFonts w:ascii="Times New Roman" w:hAnsi="Times New Roman" w:cs="Times New Roman"/>
          <w:sz w:val="28"/>
          <w:szCs w:val="28"/>
        </w:rPr>
        <w:t>ы в области педагогических наук</w:t>
      </w:r>
      <w:r w:rsidRPr="00D4098F">
        <w:rPr>
          <w:rFonts w:ascii="Times New Roman" w:hAnsi="Times New Roman" w:cs="Times New Roman"/>
          <w:sz w:val="28"/>
          <w:szCs w:val="28"/>
        </w:rPr>
        <w:t>.</w:t>
      </w:r>
    </w:p>
    <w:p w:rsidR="004D3646" w:rsidRDefault="00140448" w:rsidP="00140448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3646" w:rsidRPr="001E3D17">
        <w:rPr>
          <w:sz w:val="28"/>
          <w:szCs w:val="28"/>
        </w:rPr>
        <w:t>Прохождение практики осуществляется в соответствии со следующей Программой</w:t>
      </w:r>
      <w:r w:rsidR="004D3646">
        <w:rPr>
          <w:sz w:val="28"/>
          <w:szCs w:val="28"/>
        </w:rPr>
        <w:t xml:space="preserve">: </w:t>
      </w:r>
    </w:p>
    <w:p w:rsidR="007725A9" w:rsidRPr="00B40687" w:rsidRDefault="007725A9" w:rsidP="00140448">
      <w:pPr>
        <w:pStyle w:val="a"/>
        <w:numPr>
          <w:ilvl w:val="0"/>
          <w:numId w:val="0"/>
        </w:numPr>
        <w:spacing w:line="305" w:lineRule="auto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898"/>
        <w:gridCol w:w="5155"/>
        <w:gridCol w:w="3051"/>
      </w:tblGrid>
      <w:tr w:rsidR="004D3646" w:rsidRPr="00B40687" w:rsidTr="00E25548">
        <w:trPr>
          <w:trHeight w:val="835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b/>
                <w:bCs/>
              </w:rPr>
            </w:pPr>
            <w:r w:rsidRPr="00B40687">
              <w:rPr>
                <w:b/>
                <w:bCs/>
              </w:rPr>
              <w:t xml:space="preserve">№ </w:t>
            </w:r>
            <w:proofErr w:type="spellStart"/>
            <w:r w:rsidRPr="00B40687">
              <w:rPr>
                <w:b/>
                <w:bCs/>
              </w:rPr>
              <w:t>п.п</w:t>
            </w:r>
            <w:proofErr w:type="spellEnd"/>
            <w:r w:rsidRPr="00B40687">
              <w:rPr>
                <w:b/>
                <w:bCs/>
              </w:rPr>
              <w:t>.</w:t>
            </w:r>
          </w:p>
        </w:tc>
        <w:tc>
          <w:tcPr>
            <w:tcW w:w="5155" w:type="dxa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</w:rPr>
            </w:pPr>
            <w:r w:rsidRPr="00B40687">
              <w:rPr>
                <w:b/>
                <w:bCs/>
              </w:rPr>
              <w:t>Задание</w:t>
            </w:r>
          </w:p>
        </w:tc>
        <w:tc>
          <w:tcPr>
            <w:tcW w:w="3051" w:type="dxa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</w:rPr>
            </w:pPr>
            <w:r w:rsidRPr="00B40687">
              <w:rPr>
                <w:b/>
                <w:bCs/>
              </w:rPr>
              <w:t>Форма выполнения</w:t>
            </w:r>
          </w:p>
        </w:tc>
      </w:tr>
      <w:tr w:rsidR="004D3646" w:rsidRPr="00B40687" w:rsidTr="00E25548">
        <w:trPr>
          <w:trHeight w:val="713"/>
        </w:trPr>
        <w:tc>
          <w:tcPr>
            <w:tcW w:w="1434" w:type="dxa"/>
            <w:gridSpan w:val="2"/>
          </w:tcPr>
          <w:p w:rsidR="004D3646" w:rsidRPr="00B40687" w:rsidRDefault="004D3646" w:rsidP="004B590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1</w:t>
            </w:r>
          </w:p>
        </w:tc>
        <w:tc>
          <w:tcPr>
            <w:tcW w:w="5155" w:type="dxa"/>
          </w:tcPr>
          <w:p w:rsidR="004D3646" w:rsidRPr="00B40687" w:rsidRDefault="00140448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Знакомство с задачами  и содержанием предстоящей практики</w:t>
            </w:r>
            <w:r w:rsidR="004B590D" w:rsidRPr="00B40687">
              <w:t>.</w:t>
            </w:r>
          </w:p>
        </w:tc>
        <w:tc>
          <w:tcPr>
            <w:tcW w:w="3051" w:type="dxa"/>
          </w:tcPr>
          <w:p w:rsidR="004D3646" w:rsidRPr="00B40687" w:rsidRDefault="00140448" w:rsidP="004B590D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Участие в установочной конференции</w:t>
            </w:r>
          </w:p>
        </w:tc>
      </w:tr>
      <w:tr w:rsidR="00E25548" w:rsidRPr="00B40687" w:rsidTr="00E25548">
        <w:trPr>
          <w:trHeight w:val="681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2</w:t>
            </w:r>
          </w:p>
        </w:tc>
        <w:tc>
          <w:tcPr>
            <w:tcW w:w="5155" w:type="dxa"/>
          </w:tcPr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 w:rsidRPr="00C43287">
              <w:t>Сбор информации для создания исторического очерка для первой главы ВКР</w:t>
            </w:r>
            <w:r>
              <w:t>:</w:t>
            </w:r>
          </w:p>
          <w:p w:rsidR="00E25548" w:rsidRPr="00FA3F03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 w:rsidRPr="00166E4F">
              <w:t>Сбор материалов в библиотеке и сети Интернет</w:t>
            </w:r>
            <w:r w:rsidRPr="00166E4F">
              <w:tab/>
            </w: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E25548" w:rsidRPr="00B40687" w:rsidTr="00E25548">
        <w:trPr>
          <w:trHeight w:val="690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3</w:t>
            </w:r>
          </w:p>
        </w:tc>
        <w:tc>
          <w:tcPr>
            <w:tcW w:w="5155" w:type="dxa"/>
          </w:tcPr>
          <w:p w:rsidR="00E25548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 w:rsidRPr="00C43287">
              <w:t>Сбор информации для создания исторического очерка для первой главы ВКР</w:t>
            </w:r>
            <w:r>
              <w:t>:</w:t>
            </w:r>
          </w:p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C43287">
              <w:t>Становление и развитие искусства графика</w:t>
            </w: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E25548" w:rsidRPr="00B40687" w:rsidTr="00E25548">
        <w:trPr>
          <w:trHeight w:val="404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 xml:space="preserve">4 </w:t>
            </w:r>
          </w:p>
        </w:tc>
        <w:tc>
          <w:tcPr>
            <w:tcW w:w="5155" w:type="dxa"/>
          </w:tcPr>
          <w:p w:rsidR="00E25548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 w:rsidRPr="00C43287">
              <w:t>Сбор информации для создания исторического очерка для первой главы ВКР</w:t>
            </w:r>
            <w:r>
              <w:t>:</w:t>
            </w:r>
          </w:p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 w:rsidRPr="00C43287">
              <w:t xml:space="preserve">История развития графики в Европе  </w:t>
            </w:r>
          </w:p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E25548" w:rsidRPr="00B40687" w:rsidTr="00E25548">
        <w:trPr>
          <w:trHeight w:val="402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5</w:t>
            </w:r>
          </w:p>
        </w:tc>
        <w:tc>
          <w:tcPr>
            <w:tcW w:w="5155" w:type="dxa"/>
          </w:tcPr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 w:rsidRPr="00C43287">
              <w:t>Сбор информации для создания исторического очерка для первой главы ВКР</w:t>
            </w:r>
            <w:r>
              <w:t>:</w:t>
            </w:r>
          </w:p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>
              <w:t>Развитие графики в России</w:t>
            </w: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E25548" w:rsidRPr="00B40687" w:rsidTr="00E25548">
        <w:trPr>
          <w:trHeight w:val="420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6</w:t>
            </w:r>
          </w:p>
        </w:tc>
        <w:tc>
          <w:tcPr>
            <w:tcW w:w="5155" w:type="dxa"/>
          </w:tcPr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 w:rsidRPr="00C43287">
              <w:t>Сбор информации для создания исторического очерка для первой главы ВКР:</w:t>
            </w:r>
          </w:p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C43287">
              <w:rPr>
                <w:color w:val="000000"/>
              </w:rPr>
              <w:t>Композиционные особенности книжной графики</w:t>
            </w: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E25548" w:rsidRPr="00B40687" w:rsidTr="00E25548">
        <w:trPr>
          <w:trHeight w:val="421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 w:rsidRPr="00B40687">
              <w:t>7</w:t>
            </w:r>
          </w:p>
        </w:tc>
        <w:tc>
          <w:tcPr>
            <w:tcW w:w="5155" w:type="dxa"/>
          </w:tcPr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tabs>
                <w:tab w:val="right" w:leader="dot" w:pos="4954"/>
              </w:tabs>
              <w:spacing w:line="305" w:lineRule="auto"/>
            </w:pPr>
            <w:r w:rsidRPr="00C43287">
              <w:t xml:space="preserve">Лекция для выпускников МАУ ДО «ДХШ им. С.Д. </w:t>
            </w:r>
            <w:proofErr w:type="spellStart"/>
            <w:r w:rsidRPr="00C43287">
              <w:t>Эрьзя</w:t>
            </w:r>
            <w:proofErr w:type="spellEnd"/>
            <w:r w:rsidRPr="00C43287">
              <w:t xml:space="preserve">  МО в г. Новороссийске» на тему «Методика выполнения дипломной работы»</w:t>
            </w: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E25548" w:rsidRPr="00B40687" w:rsidTr="00E25548">
        <w:trPr>
          <w:trHeight w:val="421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>
              <w:t>8</w:t>
            </w:r>
          </w:p>
        </w:tc>
        <w:tc>
          <w:tcPr>
            <w:tcW w:w="5155" w:type="dxa"/>
          </w:tcPr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C43287">
              <w:t xml:space="preserve">Методика поэтапного выполнения практической части дипломной работы на тему: «Серия графических листов по произведениям </w:t>
            </w:r>
            <w:proofErr w:type="spellStart"/>
            <w:r w:rsidRPr="00C43287">
              <w:t>Л.Степановой</w:t>
            </w:r>
            <w:proofErr w:type="spellEnd"/>
            <w:r w:rsidRPr="00C43287">
              <w:t>. Графика»</w:t>
            </w:r>
            <w:r>
              <w:t>:</w:t>
            </w:r>
            <w:r w:rsidRPr="00C43287">
              <w:t xml:space="preserve"> Выбор темы</w:t>
            </w: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E25548" w:rsidRPr="00B40687" w:rsidTr="00E25548">
        <w:trPr>
          <w:trHeight w:val="421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>
              <w:t>9</w:t>
            </w:r>
          </w:p>
        </w:tc>
        <w:tc>
          <w:tcPr>
            <w:tcW w:w="5155" w:type="dxa"/>
          </w:tcPr>
          <w:p w:rsidR="00E25548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C43287">
              <w:t xml:space="preserve">Методика поэтапного выполнения практической части дипломной работы на тему: «Серия графических листов по произведениям </w:t>
            </w:r>
          </w:p>
          <w:p w:rsidR="00E25548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proofErr w:type="spellStart"/>
            <w:r w:rsidRPr="00C43287">
              <w:lastRenderedPageBreak/>
              <w:t>Л.Степановой</w:t>
            </w:r>
            <w:proofErr w:type="spellEnd"/>
            <w:r w:rsidRPr="00C43287">
              <w:t>. Графика»:</w:t>
            </w:r>
          </w:p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C43287">
              <w:t>Выполнение поисковых набросков, зарисовок и эскизов и технология выполнения итоговой работы</w:t>
            </w: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lastRenderedPageBreak/>
              <w:t>Практическое занятие.</w:t>
            </w:r>
          </w:p>
        </w:tc>
      </w:tr>
      <w:tr w:rsidR="00E25548" w:rsidRPr="00B40687" w:rsidTr="00E25548">
        <w:trPr>
          <w:trHeight w:val="421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>
              <w:t>10</w:t>
            </w:r>
          </w:p>
        </w:tc>
        <w:tc>
          <w:tcPr>
            <w:tcW w:w="5155" w:type="dxa"/>
          </w:tcPr>
          <w:p w:rsidR="00E25548" w:rsidRPr="00C432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C43287">
              <w:t>Поиски к ВКР</w:t>
            </w:r>
          </w:p>
        </w:tc>
        <w:tc>
          <w:tcPr>
            <w:tcW w:w="3051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Практическое занятие.</w:t>
            </w:r>
          </w:p>
        </w:tc>
      </w:tr>
      <w:tr w:rsidR="00E25548" w:rsidRPr="00B40687" w:rsidTr="00E25548">
        <w:trPr>
          <w:trHeight w:val="421"/>
        </w:trPr>
        <w:tc>
          <w:tcPr>
            <w:tcW w:w="1434" w:type="dxa"/>
            <w:gridSpan w:val="2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>
              <w:t>11</w:t>
            </w:r>
          </w:p>
        </w:tc>
        <w:tc>
          <w:tcPr>
            <w:tcW w:w="5155" w:type="dxa"/>
          </w:tcPr>
          <w:p w:rsidR="00E25548" w:rsidRPr="00B40687" w:rsidRDefault="00E25548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Оформление, систематизация отчетных материалов по практике основе проведенных практических занятий.</w:t>
            </w:r>
          </w:p>
        </w:tc>
        <w:tc>
          <w:tcPr>
            <w:tcW w:w="3051" w:type="dxa"/>
          </w:tcPr>
          <w:p w:rsidR="00E25548" w:rsidRPr="00660A86" w:rsidRDefault="00660A86" w:rsidP="00E25548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660A86">
              <w:t>Дневник, отчетные документы в соответствии с требованиями</w:t>
            </w:r>
          </w:p>
        </w:tc>
      </w:tr>
      <w:tr w:rsidR="00660A86" w:rsidRPr="00B40687" w:rsidTr="00E25548">
        <w:trPr>
          <w:trHeight w:val="421"/>
        </w:trPr>
        <w:tc>
          <w:tcPr>
            <w:tcW w:w="1434" w:type="dxa"/>
            <w:gridSpan w:val="2"/>
          </w:tcPr>
          <w:p w:rsidR="00660A86" w:rsidRPr="00B40687" w:rsidRDefault="00660A86" w:rsidP="00660A86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</w:pPr>
            <w:r>
              <w:t>12</w:t>
            </w:r>
          </w:p>
        </w:tc>
        <w:tc>
          <w:tcPr>
            <w:tcW w:w="5155" w:type="dxa"/>
          </w:tcPr>
          <w:p w:rsidR="00660A86" w:rsidRPr="00B40687" w:rsidRDefault="00660A86" w:rsidP="00660A86">
            <w:pPr>
              <w:pStyle w:val="a"/>
              <w:numPr>
                <w:ilvl w:val="0"/>
                <w:numId w:val="0"/>
              </w:numPr>
              <w:spacing w:line="305" w:lineRule="auto"/>
            </w:pPr>
            <w:r w:rsidRPr="00B40687">
              <w:t>Подведение итогов практики</w:t>
            </w:r>
          </w:p>
        </w:tc>
        <w:tc>
          <w:tcPr>
            <w:tcW w:w="3051" w:type="dxa"/>
          </w:tcPr>
          <w:p w:rsidR="00660A86" w:rsidRPr="00660A86" w:rsidRDefault="00660A86" w:rsidP="00660A86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660A86">
              <w:t>Предоставление отчетных материалов</w:t>
            </w:r>
          </w:p>
        </w:tc>
      </w:tr>
      <w:tr w:rsidR="00660A86" w:rsidRPr="00B40687" w:rsidTr="00E25548">
        <w:tblPrEx>
          <w:tblLook w:val="0000" w:firstRow="0" w:lastRow="0" w:firstColumn="0" w:lastColumn="0" w:noHBand="0" w:noVBand="0"/>
        </w:tblPrEx>
        <w:trPr>
          <w:gridAfter w:val="3"/>
          <w:wAfter w:w="9104" w:type="dxa"/>
          <w:trHeight w:val="7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660A86" w:rsidRPr="00B40687" w:rsidRDefault="00660A86" w:rsidP="00660A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D3646" w:rsidRPr="00795292" w:rsidRDefault="00A53DBA" w:rsidP="002B175B">
      <w:pPr>
        <w:pStyle w:val="a"/>
        <w:numPr>
          <w:ilvl w:val="0"/>
          <w:numId w:val="0"/>
        </w:numPr>
        <w:spacing w:line="360" w:lineRule="auto"/>
        <w:rPr>
          <w:rFonts w:cs="Courier New"/>
          <w:sz w:val="16"/>
          <w:szCs w:val="16"/>
        </w:rPr>
      </w:pPr>
      <w:r>
        <w:rPr>
          <w:sz w:val="27"/>
          <w:szCs w:val="27"/>
        </w:rPr>
        <w:t>Студент_____________________________________________</w:t>
      </w:r>
      <w:r w:rsidR="002B175B">
        <w:rPr>
          <w:sz w:val="27"/>
          <w:szCs w:val="27"/>
        </w:rPr>
        <w:t xml:space="preserve"> </w:t>
      </w:r>
      <w:r w:rsidR="00FB13E2">
        <w:rPr>
          <w:sz w:val="28"/>
          <w:szCs w:val="28"/>
        </w:rPr>
        <w:t>Устич.</w:t>
      </w:r>
      <w:r>
        <w:rPr>
          <w:sz w:val="28"/>
          <w:szCs w:val="28"/>
        </w:rPr>
        <w:t xml:space="preserve"> И.С </w:t>
      </w:r>
    </w:p>
    <w:p w:rsidR="004D3646" w:rsidRPr="003D22E6" w:rsidRDefault="004D3646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3D22E6">
        <w:rPr>
          <w:sz w:val="27"/>
          <w:szCs w:val="27"/>
        </w:rPr>
        <w:t>Руководитель практики</w:t>
      </w:r>
      <w:r w:rsidR="00A53DBA">
        <w:rPr>
          <w:sz w:val="27"/>
          <w:szCs w:val="27"/>
        </w:rPr>
        <w:t xml:space="preserve">                                 </w:t>
      </w:r>
      <w:proofErr w:type="gramStart"/>
      <w:r w:rsidR="00A53DBA">
        <w:rPr>
          <w:sz w:val="27"/>
          <w:szCs w:val="27"/>
        </w:rPr>
        <w:t xml:space="preserve">   </w:t>
      </w:r>
      <w:r w:rsidR="00A53DBA" w:rsidRPr="00F47539">
        <w:rPr>
          <w:sz w:val="20"/>
          <w:szCs w:val="20"/>
        </w:rPr>
        <w:t>(</w:t>
      </w:r>
      <w:proofErr w:type="gramEnd"/>
      <w:r w:rsidR="00A53DBA" w:rsidRPr="00F47539">
        <w:rPr>
          <w:i/>
          <w:iCs/>
          <w:sz w:val="20"/>
          <w:szCs w:val="20"/>
        </w:rPr>
        <w:t>подпись</w:t>
      </w:r>
      <w:r w:rsidR="00A53DBA" w:rsidRPr="00F47539">
        <w:rPr>
          <w:sz w:val="20"/>
          <w:szCs w:val="20"/>
        </w:rPr>
        <w:t>)</w:t>
      </w:r>
      <w:bookmarkStart w:id="0" w:name="_GoBack"/>
      <w:bookmarkEnd w:id="0"/>
    </w:p>
    <w:p w:rsidR="00F47539" w:rsidRDefault="004D3646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о</w:t>
      </w:r>
      <w:r w:rsidRPr="003D22E6">
        <w:rPr>
          <w:sz w:val="27"/>
          <w:szCs w:val="27"/>
        </w:rPr>
        <w:t>т</w:t>
      </w:r>
      <w:r>
        <w:rPr>
          <w:sz w:val="27"/>
          <w:szCs w:val="27"/>
        </w:rPr>
        <w:t xml:space="preserve"> Новороссийского</w:t>
      </w:r>
      <w:r w:rsidR="00252720">
        <w:rPr>
          <w:sz w:val="27"/>
          <w:szCs w:val="27"/>
        </w:rPr>
        <w:t xml:space="preserve"> филиала</w:t>
      </w:r>
    </w:p>
    <w:p w:rsidR="00F47539" w:rsidRPr="00F47539" w:rsidRDefault="00F47539" w:rsidP="002B175B">
      <w:pPr>
        <w:pStyle w:val="a"/>
        <w:numPr>
          <w:ilvl w:val="0"/>
          <w:numId w:val="0"/>
        </w:numPr>
        <w:spacing w:line="360" w:lineRule="auto"/>
        <w:rPr>
          <w:sz w:val="27"/>
          <w:szCs w:val="27"/>
        </w:rPr>
      </w:pPr>
      <w:r w:rsidRPr="00F47539">
        <w:rPr>
          <w:sz w:val="27"/>
          <w:szCs w:val="27"/>
        </w:rPr>
        <w:t>Канд.</w:t>
      </w:r>
      <w:r>
        <w:rPr>
          <w:sz w:val="27"/>
          <w:szCs w:val="27"/>
        </w:rPr>
        <w:t xml:space="preserve"> </w:t>
      </w:r>
      <w:proofErr w:type="spellStart"/>
      <w:r w:rsidRPr="00F47539">
        <w:rPr>
          <w:sz w:val="27"/>
          <w:szCs w:val="27"/>
        </w:rPr>
        <w:t>пед</w:t>
      </w:r>
      <w:proofErr w:type="spellEnd"/>
      <w:r w:rsidRPr="00F47539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>наук,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>доцент,</w:t>
      </w:r>
      <w:r>
        <w:rPr>
          <w:sz w:val="27"/>
          <w:szCs w:val="27"/>
        </w:rPr>
        <w:t xml:space="preserve"> </w:t>
      </w:r>
      <w:r w:rsidRPr="00F47539">
        <w:rPr>
          <w:sz w:val="27"/>
          <w:szCs w:val="27"/>
        </w:rPr>
        <w:t xml:space="preserve">профессор                  </w:t>
      </w:r>
    </w:p>
    <w:p w:rsidR="004D3646" w:rsidRPr="00F47539" w:rsidRDefault="00F47539" w:rsidP="002B175B">
      <w:pPr>
        <w:spacing w:line="360" w:lineRule="auto"/>
        <w:rPr>
          <w:rFonts w:ascii="Times New Roman" w:hAnsi="Times New Roman" w:cs="Times New Roman"/>
        </w:rPr>
      </w:pPr>
      <w:r w:rsidRPr="00F47539">
        <w:rPr>
          <w:rFonts w:ascii="Times New Roman" w:hAnsi="Times New Roman" w:cs="Times New Roman"/>
          <w:sz w:val="27"/>
          <w:szCs w:val="27"/>
        </w:rPr>
        <w:t>Кафедры живописи и композиции</w:t>
      </w:r>
      <w:r w:rsidR="00FD0159">
        <w:rPr>
          <w:rFonts w:ascii="Times New Roman" w:hAnsi="Times New Roman" w:cs="Times New Roman"/>
          <w:sz w:val="27"/>
          <w:szCs w:val="27"/>
        </w:rPr>
        <w:t xml:space="preserve"> __________________</w:t>
      </w:r>
      <w:r w:rsidR="002B175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Денисенко. В. И.</w:t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 w:rsidR="004D364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A53DBA">
        <w:rPr>
          <w:sz w:val="20"/>
          <w:szCs w:val="20"/>
        </w:rPr>
        <w:t xml:space="preserve">  </w:t>
      </w:r>
      <w:r w:rsidR="00A53DBA" w:rsidRPr="00F47539">
        <w:rPr>
          <w:rFonts w:ascii="Times New Roman" w:hAnsi="Times New Roman" w:cs="Times New Roman"/>
          <w:sz w:val="20"/>
          <w:szCs w:val="20"/>
        </w:rPr>
        <w:t>(</w:t>
      </w:r>
      <w:r w:rsidR="00A53DBA" w:rsidRPr="00F47539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="00A53DBA" w:rsidRPr="00F47539">
        <w:rPr>
          <w:rFonts w:ascii="Times New Roman" w:hAnsi="Times New Roman" w:cs="Times New Roman"/>
          <w:sz w:val="20"/>
          <w:szCs w:val="20"/>
        </w:rPr>
        <w:t>)</w:t>
      </w:r>
    </w:p>
    <w:sectPr w:rsidR="004D3646" w:rsidRPr="00F47539" w:rsidSect="0053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F09"/>
    <w:multiLevelType w:val="hybridMultilevel"/>
    <w:tmpl w:val="D0E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1BD"/>
    <w:rsid w:val="000011BD"/>
    <w:rsid w:val="000768C7"/>
    <w:rsid w:val="000E1187"/>
    <w:rsid w:val="0013480A"/>
    <w:rsid w:val="00140448"/>
    <w:rsid w:val="0016230B"/>
    <w:rsid w:val="001B0D81"/>
    <w:rsid w:val="001C25FE"/>
    <w:rsid w:val="001E3D17"/>
    <w:rsid w:val="001F6307"/>
    <w:rsid w:val="00205834"/>
    <w:rsid w:val="00252720"/>
    <w:rsid w:val="00266C42"/>
    <w:rsid w:val="002B175B"/>
    <w:rsid w:val="003D22E6"/>
    <w:rsid w:val="004A1DAB"/>
    <w:rsid w:val="004B590D"/>
    <w:rsid w:val="004D3646"/>
    <w:rsid w:val="005375F7"/>
    <w:rsid w:val="0055154C"/>
    <w:rsid w:val="00660A86"/>
    <w:rsid w:val="006612B1"/>
    <w:rsid w:val="00661504"/>
    <w:rsid w:val="006B033B"/>
    <w:rsid w:val="00714892"/>
    <w:rsid w:val="007725A9"/>
    <w:rsid w:val="00785E2C"/>
    <w:rsid w:val="00795292"/>
    <w:rsid w:val="007C62FF"/>
    <w:rsid w:val="00893F11"/>
    <w:rsid w:val="009652A8"/>
    <w:rsid w:val="00A17961"/>
    <w:rsid w:val="00A2231E"/>
    <w:rsid w:val="00A53DBA"/>
    <w:rsid w:val="00A72C65"/>
    <w:rsid w:val="00B40687"/>
    <w:rsid w:val="00CB302C"/>
    <w:rsid w:val="00D4098F"/>
    <w:rsid w:val="00D545A5"/>
    <w:rsid w:val="00D977DB"/>
    <w:rsid w:val="00DF6B5A"/>
    <w:rsid w:val="00E25548"/>
    <w:rsid w:val="00EE51D7"/>
    <w:rsid w:val="00F04F89"/>
    <w:rsid w:val="00F47539"/>
    <w:rsid w:val="00FB13E2"/>
    <w:rsid w:val="00F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E4D39"/>
  <w15:docId w15:val="{0A96FB46-5D5A-4B42-A154-BE3C5BD1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21D2-8E18-4350-BF9B-F0A9AFA9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Rzun</dc:creator>
  <cp:keywords/>
  <dc:description/>
  <cp:lastModifiedBy>Борис Устич</cp:lastModifiedBy>
  <cp:revision>3</cp:revision>
  <cp:lastPrinted>2017-04-12T08:22:00Z</cp:lastPrinted>
  <dcterms:created xsi:type="dcterms:W3CDTF">2020-06-19T00:46:00Z</dcterms:created>
  <dcterms:modified xsi:type="dcterms:W3CDTF">2020-06-19T00:48:00Z</dcterms:modified>
</cp:coreProperties>
</file>