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12" w:rsidRDefault="00E83540" w:rsidP="00E83540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31812">
        <w:rPr>
          <w:sz w:val="28"/>
          <w:szCs w:val="28"/>
        </w:rPr>
        <w:t xml:space="preserve">СОВМЕСТНЫЙ  </w:t>
      </w:r>
      <w:r w:rsidR="00F31812" w:rsidRPr="00B13E5F">
        <w:rPr>
          <w:sz w:val="28"/>
          <w:szCs w:val="28"/>
        </w:rPr>
        <w:t>РАБОЧИЙ ГРАФИК</w:t>
      </w:r>
      <w:r w:rsidR="00F31812">
        <w:rPr>
          <w:sz w:val="28"/>
          <w:szCs w:val="28"/>
        </w:rPr>
        <w:t xml:space="preserve"> (ПЛАН)</w:t>
      </w:r>
    </w:p>
    <w:p w:rsidR="00F31812" w:rsidRPr="00B13E5F" w:rsidRDefault="00F31812" w:rsidP="0066562F">
      <w:pPr>
        <w:pStyle w:val="a"/>
        <w:numPr>
          <w:ilvl w:val="0"/>
          <w:numId w:val="0"/>
        </w:numPr>
        <w:spacing w:line="305" w:lineRule="auto"/>
        <w:jc w:val="center"/>
        <w:rPr>
          <w:sz w:val="28"/>
          <w:szCs w:val="28"/>
        </w:rPr>
      </w:pPr>
    </w:p>
    <w:p w:rsidR="00F31812" w:rsidRPr="009251E6" w:rsidRDefault="003B6B7F" w:rsidP="003B6B7F">
      <w:pPr>
        <w:pStyle w:val="a"/>
        <w:numPr>
          <w:ilvl w:val="0"/>
          <w:numId w:val="0"/>
        </w:numPr>
        <w:spacing w:line="305" w:lineRule="auto"/>
        <w:rPr>
          <w:szCs w:val="28"/>
        </w:rPr>
      </w:pPr>
      <w:r w:rsidRPr="009251E6">
        <w:rPr>
          <w:szCs w:val="28"/>
        </w:rPr>
        <w:t>П</w:t>
      </w:r>
      <w:r w:rsidR="00F31812" w:rsidRPr="009251E6">
        <w:rPr>
          <w:szCs w:val="28"/>
        </w:rPr>
        <w:t>рохождения</w:t>
      </w:r>
      <w:r w:rsidRPr="009251E6">
        <w:rPr>
          <w:szCs w:val="28"/>
        </w:rPr>
        <w:t xml:space="preserve"> по</w:t>
      </w:r>
      <w:r w:rsidR="00F31812" w:rsidRPr="009251E6">
        <w:rPr>
          <w:szCs w:val="28"/>
        </w:rPr>
        <w:t xml:space="preserve"> производственной</w:t>
      </w:r>
      <w:r w:rsidR="00E83540" w:rsidRPr="009251E6">
        <w:rPr>
          <w:szCs w:val="28"/>
        </w:rPr>
        <w:t xml:space="preserve"> (</w:t>
      </w:r>
      <w:r w:rsidR="00345EF9" w:rsidRPr="009251E6">
        <w:rPr>
          <w:szCs w:val="28"/>
        </w:rPr>
        <w:t>педагогической</w:t>
      </w:r>
      <w:r w:rsidR="0035267A" w:rsidRPr="009251E6">
        <w:rPr>
          <w:szCs w:val="28"/>
        </w:rPr>
        <w:t>)</w:t>
      </w:r>
      <w:r w:rsidR="002F6F89" w:rsidRPr="009251E6">
        <w:rPr>
          <w:szCs w:val="28"/>
        </w:rPr>
        <w:t xml:space="preserve"> </w:t>
      </w:r>
      <w:r w:rsidR="00126906" w:rsidRPr="009251E6">
        <w:rPr>
          <w:szCs w:val="28"/>
        </w:rPr>
        <w:t>практике</w:t>
      </w:r>
      <w:r w:rsidRPr="009251E6">
        <w:rPr>
          <w:szCs w:val="28"/>
        </w:rPr>
        <w:t xml:space="preserve"> </w:t>
      </w:r>
      <w:r w:rsidR="00E83540" w:rsidRPr="009251E6">
        <w:rPr>
          <w:szCs w:val="28"/>
        </w:rPr>
        <w:t xml:space="preserve">на кафедре </w:t>
      </w:r>
      <w:r w:rsidRPr="009251E6">
        <w:rPr>
          <w:szCs w:val="28"/>
        </w:rPr>
        <w:t>педагогического и филологиче</w:t>
      </w:r>
      <w:r w:rsidR="00126906" w:rsidRPr="009251E6">
        <w:rPr>
          <w:szCs w:val="28"/>
        </w:rPr>
        <w:t>ского образования филиала ФГБОУ </w:t>
      </w:r>
      <w:r w:rsidRPr="009251E6">
        <w:rPr>
          <w:szCs w:val="28"/>
        </w:rPr>
        <w:t>ВО «КубГУ» в г. Новороссийске</w:t>
      </w:r>
    </w:p>
    <w:tbl>
      <w:tblPr>
        <w:tblpPr w:leftFromText="180" w:rightFromText="180" w:vertAnchor="text" w:horzAnchor="margin" w:tblpY="357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5"/>
        <w:gridCol w:w="2435"/>
        <w:gridCol w:w="2283"/>
        <w:gridCol w:w="992"/>
      </w:tblGrid>
      <w:tr w:rsidR="00891AFD" w:rsidTr="00891AFD">
        <w:trPr>
          <w:trHeight w:val="20"/>
        </w:trPr>
        <w:tc>
          <w:tcPr>
            <w:tcW w:w="3605" w:type="dxa"/>
            <w:vAlign w:val="center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9251E6">
              <w:rPr>
                <w:sz w:val="22"/>
              </w:rPr>
              <w:t>Этапы практики</w:t>
            </w:r>
          </w:p>
        </w:tc>
        <w:tc>
          <w:tcPr>
            <w:tcW w:w="2435" w:type="dxa"/>
            <w:vAlign w:val="center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9251E6">
              <w:rPr>
                <w:sz w:val="22"/>
              </w:rPr>
              <w:t>Отдел, подразделение</w:t>
            </w:r>
          </w:p>
        </w:tc>
        <w:tc>
          <w:tcPr>
            <w:tcW w:w="2283" w:type="dxa"/>
            <w:vAlign w:val="center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9251E6">
              <w:rPr>
                <w:sz w:val="22"/>
              </w:rPr>
              <w:t>Выполняемая работа</w:t>
            </w:r>
          </w:p>
        </w:tc>
        <w:tc>
          <w:tcPr>
            <w:tcW w:w="992" w:type="dxa"/>
            <w:vAlign w:val="center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rFonts w:cs="Courier New"/>
              </w:rPr>
            </w:pPr>
            <w:r w:rsidRPr="009251E6">
              <w:rPr>
                <w:sz w:val="22"/>
              </w:rPr>
              <w:t>Продолжительность, в днях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Знакомство с задачами  и содержанием предстоящей практики.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Участие в установочной конференции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Лекция на тему «Искусство классицизма»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  <w:r w:rsidRPr="009251E6">
              <w:rPr>
                <w:sz w:val="20"/>
              </w:rPr>
              <w:br/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Основные понятия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Известные художники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Архитектура и скульптура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bCs/>
                <w:sz w:val="20"/>
              </w:rPr>
              <w:t>Практическая работа, проверка усвоения материала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  <w:p w:rsidR="00891AFD" w:rsidRPr="009251E6" w:rsidRDefault="00891AFD" w:rsidP="00891A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bCs/>
                <w:sz w:val="20"/>
              </w:rPr>
            </w:pPr>
            <w:r w:rsidRPr="009251E6">
              <w:rPr>
                <w:sz w:val="20"/>
              </w:rPr>
              <w:t>Рисунок гуашью на тему «День Победы»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Сбор материалов в сети Интернет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Задачи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</w:t>
            </w:r>
          </w:p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bCs/>
                <w:sz w:val="20"/>
              </w:rPr>
            </w:pPr>
            <w:r w:rsidRPr="009251E6">
              <w:rPr>
                <w:sz w:val="20"/>
              </w:rPr>
              <w:t>Работа от общего к частному</w:t>
            </w:r>
          </w:p>
          <w:p w:rsidR="00891AFD" w:rsidRPr="009251E6" w:rsidRDefault="00891AFD" w:rsidP="00891AF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bCs/>
                <w:sz w:val="20"/>
              </w:rPr>
            </w:pPr>
            <w:r>
              <w:rPr>
                <w:sz w:val="20"/>
              </w:rPr>
              <w:t>Завершение, просмотр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sz w:val="20"/>
              </w:rPr>
            </w:pPr>
            <w:r w:rsidRPr="009251E6">
              <w:rPr>
                <w:sz w:val="20"/>
              </w:rPr>
              <w:t>Оформление, систематизация отчетных материалов по практике основе проведенных практических занятий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sz w:val="20"/>
              </w:rPr>
            </w:pPr>
            <w:r w:rsidRPr="009251E6">
              <w:rPr>
                <w:sz w:val="20"/>
              </w:rPr>
              <w:t>Дневник, отчетные документы в соответствии с требованиями.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Подведение итогов практики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Предоставление отчетных материалов.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</w:tbl>
    <w:p w:rsidR="00891AFD" w:rsidRDefault="003B6B7F" w:rsidP="00891AFD">
      <w:pPr>
        <w:pStyle w:val="a"/>
        <w:numPr>
          <w:ilvl w:val="0"/>
          <w:numId w:val="0"/>
        </w:numPr>
        <w:spacing w:line="305" w:lineRule="auto"/>
        <w:rPr>
          <w:szCs w:val="28"/>
          <w:u w:val="single"/>
        </w:rPr>
      </w:pPr>
      <w:r w:rsidRPr="009251E6">
        <w:rPr>
          <w:szCs w:val="28"/>
        </w:rPr>
        <w:t>студентки</w:t>
      </w:r>
      <w:r w:rsidR="00F8128E" w:rsidRPr="009251E6">
        <w:rPr>
          <w:szCs w:val="28"/>
        </w:rPr>
        <w:t xml:space="preserve"> </w:t>
      </w:r>
      <w:r w:rsidR="00891AFD" w:rsidRPr="00891AFD">
        <w:rPr>
          <w:szCs w:val="28"/>
          <w:u w:val="single"/>
        </w:rPr>
        <w:t xml:space="preserve">  </w:t>
      </w:r>
      <w:r w:rsidR="00477786" w:rsidRPr="009251E6">
        <w:rPr>
          <w:szCs w:val="28"/>
          <w:u w:val="single"/>
        </w:rPr>
        <w:t>Бабайцева А.О.</w:t>
      </w:r>
      <w:bookmarkStart w:id="0" w:name="_GoBack"/>
      <w:bookmarkEnd w:id="0"/>
    </w:p>
    <w:p w:rsidR="00F31812" w:rsidRPr="00891AFD" w:rsidRDefault="000B4199" w:rsidP="00891AFD">
      <w:pPr>
        <w:pStyle w:val="a"/>
        <w:numPr>
          <w:ilvl w:val="0"/>
          <w:numId w:val="0"/>
        </w:numPr>
        <w:spacing w:before="240" w:line="305" w:lineRule="auto"/>
        <w:rPr>
          <w:rFonts w:cs="Courier New"/>
          <w:szCs w:val="28"/>
        </w:rPr>
      </w:pPr>
      <w:r>
        <w:rPr>
          <w:sz w:val="20"/>
          <w:szCs w:val="20"/>
        </w:rPr>
        <w:t>Студент (ка</w:t>
      </w:r>
      <w:r w:rsidR="00891AFD" w:rsidRPr="00891AFD">
        <w:rPr>
          <w:sz w:val="20"/>
          <w:szCs w:val="20"/>
        </w:rPr>
        <w:t>) 4 курса,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>Направление подготовки «Педагогическое образование»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  <w:r w:rsidRPr="00891AFD">
        <w:rPr>
          <w:sz w:val="20"/>
          <w:szCs w:val="20"/>
          <w:u w:val="single"/>
        </w:rPr>
        <w:t xml:space="preserve">                                                                        Бабайцева А.О.</w:t>
      </w: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ind w:left="72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891AFD">
        <w:rPr>
          <w:sz w:val="20"/>
          <w:szCs w:val="20"/>
        </w:rPr>
        <w:t>(Ф.И.О.)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>Руководитель практики от Новороссийского филиала КубГУ</w:t>
      </w: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>Канд. пед. наук, доцент, проф. каф</w:t>
      </w:r>
      <w:proofErr w:type="gramStart"/>
      <w:r w:rsidRPr="00891AFD">
        <w:rPr>
          <w:sz w:val="20"/>
          <w:szCs w:val="20"/>
        </w:rPr>
        <w:t>.</w:t>
      </w:r>
      <w:proofErr w:type="gramEnd"/>
      <w:r w:rsidRPr="00891AFD">
        <w:rPr>
          <w:sz w:val="20"/>
          <w:szCs w:val="20"/>
        </w:rPr>
        <w:t xml:space="preserve"> </w:t>
      </w:r>
      <w:proofErr w:type="gramStart"/>
      <w:r w:rsidRPr="00891AFD">
        <w:rPr>
          <w:sz w:val="20"/>
          <w:szCs w:val="20"/>
        </w:rPr>
        <w:t>ж</w:t>
      </w:r>
      <w:proofErr w:type="gramEnd"/>
      <w:r w:rsidRPr="00891AFD">
        <w:rPr>
          <w:sz w:val="20"/>
          <w:szCs w:val="20"/>
        </w:rPr>
        <w:t>ивописи и композиции ФГБОУ ВО «КубГУ»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  <w:r w:rsidRPr="00891AFD">
        <w:rPr>
          <w:sz w:val="20"/>
          <w:szCs w:val="20"/>
          <w:u w:val="single"/>
        </w:rPr>
        <w:t xml:space="preserve">                                                                        Денисенко В.И.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>Руководитель от базы практики заведующая кафедрой ПФО филиала ФГБОУ ВО «КубГУ» в</w:t>
      </w: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 xml:space="preserve"> г. Новороссийске, канд. </w:t>
      </w:r>
      <w:r>
        <w:rPr>
          <w:sz w:val="20"/>
          <w:szCs w:val="20"/>
        </w:rPr>
        <w:t>филол</w:t>
      </w:r>
      <w:r w:rsidRPr="00891AFD">
        <w:rPr>
          <w:sz w:val="20"/>
          <w:szCs w:val="20"/>
        </w:rPr>
        <w:t xml:space="preserve">. </w:t>
      </w:r>
      <w:r>
        <w:rPr>
          <w:sz w:val="20"/>
          <w:szCs w:val="20"/>
        </w:rPr>
        <w:t>наук</w:t>
      </w:r>
      <w:r w:rsidRPr="00891AFD">
        <w:rPr>
          <w:sz w:val="20"/>
          <w:szCs w:val="20"/>
        </w:rPr>
        <w:t>, доцент: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  <w:r w:rsidRPr="00891AFD">
        <w:rPr>
          <w:sz w:val="20"/>
          <w:szCs w:val="20"/>
          <w:u w:val="single"/>
        </w:rPr>
        <w:t xml:space="preserve">                                                                        Вахонина О.В.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</w:p>
    <w:p w:rsidR="00891AFD" w:rsidRPr="00891AFD" w:rsidRDefault="007040EB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«__</w:t>
      </w:r>
      <w:r w:rsidR="00891AFD" w:rsidRPr="00891AFD">
        <w:rPr>
          <w:sz w:val="20"/>
          <w:szCs w:val="20"/>
        </w:rPr>
        <w:t>__»____________________2020г.</w:t>
      </w:r>
    </w:p>
    <w:sectPr w:rsidR="00891AFD" w:rsidRPr="00891AFD" w:rsidSect="0066562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09"/>
    <w:multiLevelType w:val="hybridMultilevel"/>
    <w:tmpl w:val="82044F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A7613E"/>
    <w:multiLevelType w:val="hybridMultilevel"/>
    <w:tmpl w:val="82044F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6562F"/>
    <w:rsid w:val="00036D54"/>
    <w:rsid w:val="0007364D"/>
    <w:rsid w:val="000B4199"/>
    <w:rsid w:val="000C54F4"/>
    <w:rsid w:val="000F661F"/>
    <w:rsid w:val="00126906"/>
    <w:rsid w:val="001C0303"/>
    <w:rsid w:val="001C611B"/>
    <w:rsid w:val="002F6F89"/>
    <w:rsid w:val="003010A1"/>
    <w:rsid w:val="00345EF9"/>
    <w:rsid w:val="0035267A"/>
    <w:rsid w:val="00380ABC"/>
    <w:rsid w:val="003818CD"/>
    <w:rsid w:val="003B6B7F"/>
    <w:rsid w:val="003E6B39"/>
    <w:rsid w:val="003F0211"/>
    <w:rsid w:val="003F1C23"/>
    <w:rsid w:val="00465F56"/>
    <w:rsid w:val="00477786"/>
    <w:rsid w:val="0049663A"/>
    <w:rsid w:val="0050174C"/>
    <w:rsid w:val="00554E7C"/>
    <w:rsid w:val="0058385F"/>
    <w:rsid w:val="0060765D"/>
    <w:rsid w:val="00654DC2"/>
    <w:rsid w:val="0066562F"/>
    <w:rsid w:val="006C43F8"/>
    <w:rsid w:val="007040EB"/>
    <w:rsid w:val="00775D1D"/>
    <w:rsid w:val="007B084D"/>
    <w:rsid w:val="007C1C82"/>
    <w:rsid w:val="007D109A"/>
    <w:rsid w:val="00861154"/>
    <w:rsid w:val="00881750"/>
    <w:rsid w:val="00891AFD"/>
    <w:rsid w:val="008E0D12"/>
    <w:rsid w:val="008E2516"/>
    <w:rsid w:val="00916E57"/>
    <w:rsid w:val="009251E6"/>
    <w:rsid w:val="00981D6B"/>
    <w:rsid w:val="00A43469"/>
    <w:rsid w:val="00AC7C46"/>
    <w:rsid w:val="00AD261E"/>
    <w:rsid w:val="00AF1AF9"/>
    <w:rsid w:val="00B13E5F"/>
    <w:rsid w:val="00BF60DE"/>
    <w:rsid w:val="00C43D3C"/>
    <w:rsid w:val="00CD08A3"/>
    <w:rsid w:val="00D010C8"/>
    <w:rsid w:val="00D319E3"/>
    <w:rsid w:val="00D33C14"/>
    <w:rsid w:val="00D804C2"/>
    <w:rsid w:val="00D961B9"/>
    <w:rsid w:val="00E00690"/>
    <w:rsid w:val="00E529BD"/>
    <w:rsid w:val="00E56B0D"/>
    <w:rsid w:val="00E83540"/>
    <w:rsid w:val="00EF2503"/>
    <w:rsid w:val="00F0738A"/>
    <w:rsid w:val="00F31812"/>
    <w:rsid w:val="00F33002"/>
    <w:rsid w:val="00F8128E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562F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6562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66562F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AD261E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3818CD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202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dcterms:created xsi:type="dcterms:W3CDTF">2020-05-05T14:27:00Z</dcterms:created>
  <dcterms:modified xsi:type="dcterms:W3CDTF">2020-06-23T22:30:00Z</dcterms:modified>
</cp:coreProperties>
</file>