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397" w:rsidRPr="00BC0397" w:rsidRDefault="00BC0397" w:rsidP="00BC0397">
      <w:pPr>
        <w:shd w:val="clear" w:color="auto" w:fill="FFFFFF"/>
        <w:autoSpaceDE w:val="0"/>
        <w:autoSpaceDN w:val="0"/>
        <w:adjustRightInd w:val="0"/>
        <w:spacing w:after="0" w:line="240" w:lineRule="auto"/>
        <w:ind w:right="0" w:firstLine="0"/>
        <w:jc w:val="center"/>
        <w:rPr>
          <w:sz w:val="24"/>
          <w:szCs w:val="24"/>
        </w:rPr>
      </w:pPr>
      <w:r w:rsidRPr="00BC0397">
        <w:rPr>
          <w:sz w:val="24"/>
          <w:szCs w:val="24"/>
        </w:rPr>
        <w:t xml:space="preserve">МИНИСТЕРСТВО  НАУКИ </w:t>
      </w:r>
      <w:r w:rsidR="006D13DF">
        <w:rPr>
          <w:sz w:val="24"/>
          <w:szCs w:val="24"/>
        </w:rPr>
        <w:t>И ВЫСШЕГО</w:t>
      </w:r>
      <w:r w:rsidR="006D13DF" w:rsidRPr="006D13DF">
        <w:t xml:space="preserve"> </w:t>
      </w:r>
      <w:r w:rsidR="006D13DF" w:rsidRPr="006D13DF">
        <w:rPr>
          <w:sz w:val="24"/>
          <w:szCs w:val="24"/>
        </w:rPr>
        <w:t>ОБРАЗОВАНИЯ</w:t>
      </w:r>
      <w:r w:rsidR="006D13DF">
        <w:rPr>
          <w:sz w:val="24"/>
          <w:szCs w:val="24"/>
        </w:rPr>
        <w:t xml:space="preserve"> </w:t>
      </w:r>
      <w:r w:rsidRPr="00BC0397">
        <w:rPr>
          <w:sz w:val="24"/>
          <w:szCs w:val="24"/>
        </w:rPr>
        <w:t>РОССИЙСКОЙ ФЕДЕРАЦИИ</w:t>
      </w:r>
    </w:p>
    <w:p w:rsidR="00BC0397" w:rsidRPr="00BC0397" w:rsidRDefault="00BC0397" w:rsidP="00BC0397">
      <w:pPr>
        <w:shd w:val="clear" w:color="auto" w:fill="FFFFFF"/>
        <w:autoSpaceDE w:val="0"/>
        <w:autoSpaceDN w:val="0"/>
        <w:adjustRightInd w:val="0"/>
        <w:spacing w:after="0" w:line="240" w:lineRule="auto"/>
        <w:ind w:right="0" w:firstLine="0"/>
        <w:jc w:val="center"/>
        <w:rPr>
          <w:sz w:val="24"/>
          <w:szCs w:val="24"/>
        </w:rPr>
      </w:pPr>
      <w:r w:rsidRPr="00BC0397">
        <w:rPr>
          <w:sz w:val="24"/>
          <w:szCs w:val="24"/>
        </w:rPr>
        <w:t>Федеральное государственное бюджетное образовательное учреждение</w:t>
      </w:r>
    </w:p>
    <w:p w:rsidR="00BC0397" w:rsidRPr="00BC0397" w:rsidRDefault="00BC0397" w:rsidP="00BC0397">
      <w:pPr>
        <w:shd w:val="clear" w:color="auto" w:fill="FFFFFF"/>
        <w:autoSpaceDE w:val="0"/>
        <w:autoSpaceDN w:val="0"/>
        <w:adjustRightInd w:val="0"/>
        <w:spacing w:after="0" w:line="240" w:lineRule="auto"/>
        <w:ind w:right="0" w:firstLine="0"/>
        <w:jc w:val="center"/>
        <w:rPr>
          <w:sz w:val="24"/>
          <w:szCs w:val="24"/>
        </w:rPr>
      </w:pPr>
      <w:r w:rsidRPr="00BC0397">
        <w:rPr>
          <w:sz w:val="24"/>
          <w:szCs w:val="24"/>
        </w:rPr>
        <w:t>высшего образования</w:t>
      </w:r>
    </w:p>
    <w:p w:rsidR="00BC0397" w:rsidRPr="006D13DF" w:rsidRDefault="00BC0397" w:rsidP="00BC0397">
      <w:pPr>
        <w:shd w:val="clear" w:color="auto" w:fill="FFFFFF"/>
        <w:autoSpaceDE w:val="0"/>
        <w:autoSpaceDN w:val="0"/>
        <w:adjustRightInd w:val="0"/>
        <w:spacing w:after="0" w:line="240" w:lineRule="auto"/>
        <w:ind w:right="0" w:firstLine="0"/>
        <w:jc w:val="center"/>
        <w:rPr>
          <w:b/>
          <w:szCs w:val="28"/>
        </w:rPr>
      </w:pPr>
      <w:r w:rsidRPr="00BC0397">
        <w:rPr>
          <w:szCs w:val="28"/>
        </w:rPr>
        <w:t>«</w:t>
      </w:r>
      <w:r w:rsidRPr="006D13DF">
        <w:rPr>
          <w:b/>
          <w:szCs w:val="28"/>
        </w:rPr>
        <w:t>КУБАНСКИЙ ГОСУДАРСТВЕННЫЙ УНИВЕРСИТЕТ»</w:t>
      </w:r>
    </w:p>
    <w:p w:rsidR="00BC0397" w:rsidRPr="006D13DF" w:rsidRDefault="00BC0397" w:rsidP="00BC0397">
      <w:pPr>
        <w:shd w:val="clear" w:color="auto" w:fill="FFFFFF"/>
        <w:autoSpaceDE w:val="0"/>
        <w:autoSpaceDN w:val="0"/>
        <w:adjustRightInd w:val="0"/>
        <w:spacing w:after="0" w:line="240" w:lineRule="auto"/>
        <w:ind w:right="0" w:firstLine="0"/>
        <w:jc w:val="center"/>
        <w:rPr>
          <w:b/>
          <w:szCs w:val="28"/>
        </w:rPr>
      </w:pPr>
      <w:r w:rsidRPr="006D13DF">
        <w:rPr>
          <w:b/>
          <w:szCs w:val="28"/>
        </w:rPr>
        <w:t>ФГБОУ ВО «</w:t>
      </w:r>
      <w:proofErr w:type="spellStart"/>
      <w:r w:rsidRPr="006D13DF">
        <w:rPr>
          <w:b/>
          <w:szCs w:val="28"/>
        </w:rPr>
        <w:t>КубГУ</w:t>
      </w:r>
      <w:proofErr w:type="spellEnd"/>
      <w:r w:rsidRPr="006D13DF">
        <w:rPr>
          <w:b/>
          <w:szCs w:val="28"/>
        </w:rPr>
        <w:t>»</w:t>
      </w:r>
    </w:p>
    <w:p w:rsidR="00010487" w:rsidRPr="006D13DF" w:rsidRDefault="00F529BB">
      <w:pPr>
        <w:spacing w:after="25" w:line="259" w:lineRule="auto"/>
        <w:ind w:left="66" w:right="0" w:firstLine="0"/>
        <w:jc w:val="center"/>
        <w:rPr>
          <w:b/>
        </w:rPr>
      </w:pPr>
      <w:r w:rsidRPr="006D13DF">
        <w:rPr>
          <w:b/>
        </w:rPr>
        <w:t xml:space="preserve"> </w:t>
      </w:r>
    </w:p>
    <w:p w:rsidR="0038600A" w:rsidRPr="0038600A" w:rsidRDefault="0038600A">
      <w:pPr>
        <w:spacing w:after="3" w:line="259" w:lineRule="auto"/>
        <w:ind w:left="10" w:right="14" w:hanging="10"/>
        <w:jc w:val="center"/>
        <w:rPr>
          <w:b/>
        </w:rPr>
      </w:pPr>
      <w:r w:rsidRPr="0038600A">
        <w:rPr>
          <w:b/>
        </w:rPr>
        <w:t>Филиал ФГБОУ ВО «</w:t>
      </w:r>
      <w:proofErr w:type="spellStart"/>
      <w:r w:rsidRPr="0038600A">
        <w:rPr>
          <w:b/>
        </w:rPr>
        <w:t>КубГУ</w:t>
      </w:r>
      <w:proofErr w:type="spellEnd"/>
      <w:r w:rsidRPr="0038600A">
        <w:rPr>
          <w:b/>
        </w:rPr>
        <w:t xml:space="preserve">» в </w:t>
      </w:r>
      <w:proofErr w:type="gramStart"/>
      <w:r w:rsidRPr="0038600A">
        <w:rPr>
          <w:b/>
        </w:rPr>
        <w:t>г</w:t>
      </w:r>
      <w:proofErr w:type="gramEnd"/>
      <w:r w:rsidRPr="0038600A">
        <w:rPr>
          <w:b/>
        </w:rPr>
        <w:t xml:space="preserve">. Новороссийске </w:t>
      </w:r>
    </w:p>
    <w:p w:rsidR="00010487" w:rsidRPr="006D13DF" w:rsidRDefault="00F529BB">
      <w:pPr>
        <w:spacing w:after="3" w:line="259" w:lineRule="auto"/>
        <w:ind w:left="10" w:right="14" w:hanging="10"/>
        <w:jc w:val="center"/>
        <w:rPr>
          <w:b/>
        </w:rPr>
      </w:pPr>
      <w:r w:rsidRPr="006D13DF">
        <w:rPr>
          <w:b/>
        </w:rPr>
        <w:t xml:space="preserve">Кафедра педагогического и филологического образования   </w:t>
      </w:r>
    </w:p>
    <w:p w:rsidR="00010487" w:rsidRPr="006D13DF" w:rsidRDefault="00F529BB" w:rsidP="006D13DF">
      <w:pPr>
        <w:spacing w:after="131" w:line="259" w:lineRule="auto"/>
        <w:ind w:right="0" w:firstLine="0"/>
        <w:jc w:val="left"/>
        <w:rPr>
          <w:b/>
        </w:rPr>
      </w:pPr>
      <w:r w:rsidRPr="006D13DF">
        <w:rPr>
          <w:b/>
        </w:rPr>
        <w:t xml:space="preserve"> </w:t>
      </w:r>
      <w:r>
        <w:t xml:space="preserve"> </w:t>
      </w:r>
    </w:p>
    <w:p w:rsidR="00010487" w:rsidRDefault="00F529BB">
      <w:pPr>
        <w:spacing w:after="0" w:line="259" w:lineRule="auto"/>
        <w:ind w:left="71" w:right="0" w:firstLine="0"/>
        <w:jc w:val="center"/>
      </w:pPr>
      <w:r>
        <w:t xml:space="preserve"> </w:t>
      </w:r>
    </w:p>
    <w:p w:rsidR="00010487" w:rsidRDefault="00F529BB" w:rsidP="0035158B">
      <w:pPr>
        <w:spacing w:after="0" w:line="259" w:lineRule="auto"/>
        <w:ind w:left="71" w:right="0" w:firstLine="0"/>
        <w:jc w:val="center"/>
      </w:pPr>
      <w:r>
        <w:t xml:space="preserve">  </w:t>
      </w:r>
    </w:p>
    <w:p w:rsidR="00010487" w:rsidRDefault="00F529BB">
      <w:pPr>
        <w:spacing w:after="0" w:line="259" w:lineRule="auto"/>
        <w:ind w:left="71" w:right="0" w:firstLine="0"/>
        <w:jc w:val="center"/>
      </w:pPr>
      <w:r>
        <w:t xml:space="preserve"> </w:t>
      </w:r>
    </w:p>
    <w:p w:rsidR="00010487" w:rsidRDefault="00F529BB" w:rsidP="00D937D1">
      <w:pPr>
        <w:spacing w:after="0" w:line="259" w:lineRule="auto"/>
        <w:ind w:left="45" w:right="0" w:firstLine="0"/>
        <w:jc w:val="center"/>
        <w:rPr>
          <w:b/>
        </w:rPr>
      </w:pPr>
      <w:r w:rsidRPr="00262334">
        <w:rPr>
          <w:b/>
        </w:rPr>
        <w:t>КУРСОВАЯ РАБОТА</w:t>
      </w:r>
    </w:p>
    <w:p w:rsidR="006D13DF" w:rsidRPr="00262334" w:rsidRDefault="006D13DF" w:rsidP="00D937D1">
      <w:pPr>
        <w:spacing w:after="0" w:line="259" w:lineRule="auto"/>
        <w:ind w:left="45" w:right="0" w:firstLine="0"/>
        <w:jc w:val="center"/>
        <w:rPr>
          <w:b/>
        </w:rPr>
      </w:pPr>
    </w:p>
    <w:p w:rsidR="001B3DDD" w:rsidRDefault="00D937D1" w:rsidP="00D937D1">
      <w:pPr>
        <w:spacing w:after="0" w:line="259" w:lineRule="auto"/>
        <w:ind w:right="0"/>
        <w:jc w:val="center"/>
      </w:pPr>
      <w:r>
        <w:rPr>
          <w:b/>
        </w:rPr>
        <w:t>ЦВЕТ ПРЕДМЕТНЫЙ И ОБУСЛОВЛЕННЫЙ. КОНСТАНТНОСТЬ И АКОНСТАНТНОСТЬ ВОСПРИЯТИЯ</w:t>
      </w:r>
      <w:r w:rsidR="006D13DF">
        <w:rPr>
          <w:b/>
        </w:rPr>
        <w:t>.</w:t>
      </w:r>
    </w:p>
    <w:p w:rsidR="001B3DDD" w:rsidRDefault="001B3DDD" w:rsidP="00B80507">
      <w:pPr>
        <w:spacing w:after="0" w:line="259" w:lineRule="auto"/>
        <w:ind w:right="0"/>
      </w:pPr>
    </w:p>
    <w:p w:rsidR="0035158B" w:rsidRDefault="0035158B" w:rsidP="00B80507">
      <w:pPr>
        <w:spacing w:after="0" w:line="259" w:lineRule="auto"/>
        <w:ind w:right="0"/>
      </w:pPr>
    </w:p>
    <w:p w:rsidR="00010487" w:rsidRDefault="00F529BB">
      <w:pPr>
        <w:spacing w:after="0" w:line="259" w:lineRule="auto"/>
        <w:ind w:left="66" w:right="0" w:firstLine="0"/>
        <w:jc w:val="center"/>
      </w:pPr>
      <w:r>
        <w:t xml:space="preserve"> </w:t>
      </w:r>
    </w:p>
    <w:p w:rsidR="00010487" w:rsidRDefault="00010487" w:rsidP="00B80507">
      <w:pPr>
        <w:spacing w:after="0" w:line="259" w:lineRule="auto"/>
        <w:ind w:right="0" w:firstLine="0"/>
      </w:pPr>
    </w:p>
    <w:p w:rsidR="00010487" w:rsidRDefault="00F529BB">
      <w:pPr>
        <w:spacing w:after="0" w:line="259" w:lineRule="auto"/>
        <w:ind w:left="66" w:right="0" w:firstLine="0"/>
        <w:jc w:val="center"/>
      </w:pPr>
      <w:r>
        <w:t xml:space="preserve"> </w:t>
      </w:r>
    </w:p>
    <w:p w:rsidR="00010487" w:rsidRDefault="00F529BB">
      <w:pPr>
        <w:spacing w:after="28" w:line="259" w:lineRule="auto"/>
        <w:ind w:left="66" w:right="0" w:firstLine="0"/>
        <w:jc w:val="center"/>
      </w:pPr>
      <w:r>
        <w:t xml:space="preserve"> </w:t>
      </w:r>
    </w:p>
    <w:p w:rsidR="00010487" w:rsidRDefault="00F529BB">
      <w:pPr>
        <w:spacing w:after="0" w:line="259" w:lineRule="auto"/>
        <w:ind w:left="-15" w:right="0" w:firstLine="0"/>
      </w:pPr>
      <w:r>
        <w:t>Работу выполн</w:t>
      </w:r>
      <w:r w:rsidR="004E7CD1">
        <w:t>ил ____________________________</w:t>
      </w:r>
      <w:r w:rsidR="00100F4D">
        <w:t>_____</w:t>
      </w:r>
      <w:r w:rsidR="004E7CD1" w:rsidRPr="004E7CD1">
        <w:t>__</w:t>
      </w:r>
      <w:r>
        <w:t xml:space="preserve">В.В. Моисеенкова   </w:t>
      </w:r>
    </w:p>
    <w:p w:rsidR="00010487" w:rsidRPr="00A72C9E" w:rsidRDefault="00F529BB" w:rsidP="00A72C9E">
      <w:pPr>
        <w:spacing w:after="200" w:line="259" w:lineRule="auto"/>
        <w:ind w:right="0" w:firstLine="0"/>
        <w:jc w:val="left"/>
        <w:rPr>
          <w:sz w:val="24"/>
        </w:rPr>
      </w:pPr>
      <w:r w:rsidRPr="007C7BD7">
        <w:rPr>
          <w:sz w:val="22"/>
        </w:rPr>
        <w:t xml:space="preserve">  </w:t>
      </w:r>
      <w:r w:rsidR="007C7BD7" w:rsidRPr="007C7BD7">
        <w:rPr>
          <w:sz w:val="22"/>
        </w:rPr>
        <w:t xml:space="preserve">                                                            </w:t>
      </w:r>
      <w:r w:rsidR="007C7BD7">
        <w:rPr>
          <w:sz w:val="22"/>
        </w:rPr>
        <w:t xml:space="preserve">         </w:t>
      </w:r>
      <w:r w:rsidR="007C7BD7" w:rsidRPr="007C7BD7">
        <w:rPr>
          <w:sz w:val="22"/>
        </w:rPr>
        <w:t xml:space="preserve">  (подпись)</w:t>
      </w:r>
      <w:r>
        <w:tab/>
        <w:t xml:space="preserve"> </w:t>
      </w:r>
      <w:r>
        <w:tab/>
        <w:t xml:space="preserve"> </w:t>
      </w:r>
    </w:p>
    <w:p w:rsidR="00010487" w:rsidRDefault="00F529BB">
      <w:pPr>
        <w:spacing w:after="189" w:line="259" w:lineRule="auto"/>
        <w:ind w:left="-15" w:right="0" w:firstLine="0"/>
      </w:pPr>
      <w:r>
        <w:t xml:space="preserve">Направление 44.03.01 Педагогическое образование </w:t>
      </w:r>
    </w:p>
    <w:p w:rsidR="00010487" w:rsidRDefault="00F529BB">
      <w:pPr>
        <w:spacing w:after="185" w:line="259" w:lineRule="auto"/>
        <w:ind w:left="-15" w:right="0" w:firstLine="0"/>
      </w:pPr>
      <w:r>
        <w:t xml:space="preserve">Направленность (профиль) </w:t>
      </w:r>
      <w:r>
        <w:rPr>
          <w:sz w:val="27"/>
        </w:rPr>
        <w:t>–</w:t>
      </w:r>
      <w:r>
        <w:t xml:space="preserve"> Изобразительное искусство </w:t>
      </w:r>
    </w:p>
    <w:p w:rsidR="00010487" w:rsidRDefault="00F529BB">
      <w:pPr>
        <w:spacing w:after="0" w:line="259" w:lineRule="auto"/>
        <w:ind w:left="-15" w:right="0" w:firstLine="0"/>
      </w:pPr>
      <w:r>
        <w:t xml:space="preserve">Научный руководитель </w:t>
      </w:r>
    </w:p>
    <w:p w:rsidR="007C7BD7" w:rsidRDefault="004E7CD1" w:rsidP="007C7BD7">
      <w:pPr>
        <w:tabs>
          <w:tab w:val="center" w:pos="4547"/>
          <w:tab w:val="center" w:pos="7934"/>
        </w:tabs>
        <w:spacing w:after="0" w:line="259" w:lineRule="auto"/>
        <w:ind w:left="-15" w:right="0" w:firstLine="0"/>
        <w:jc w:val="left"/>
      </w:pPr>
      <w:proofErr w:type="spellStart"/>
      <w:r>
        <w:t>Канд</w:t>
      </w:r>
      <w:proofErr w:type="gramStart"/>
      <w:r>
        <w:t>.п</w:t>
      </w:r>
      <w:proofErr w:type="gramEnd"/>
      <w:r>
        <w:t>ед.наук</w:t>
      </w:r>
      <w:proofErr w:type="spellEnd"/>
      <w:r>
        <w:t>,</w:t>
      </w:r>
      <w:r w:rsidR="006D13DF">
        <w:t xml:space="preserve"> </w:t>
      </w:r>
      <w:r>
        <w:t xml:space="preserve">доцент каф. </w:t>
      </w:r>
      <w:proofErr w:type="spellStart"/>
      <w:r>
        <w:t>инженерн.граф</w:t>
      </w:r>
      <w:proofErr w:type="spellEnd"/>
      <w:r>
        <w:t>.___</w:t>
      </w:r>
      <w:r w:rsidR="00266767">
        <w:t>___________</w:t>
      </w:r>
      <w:r>
        <w:t xml:space="preserve">__  </w:t>
      </w:r>
      <w:r w:rsidR="00297841" w:rsidRPr="00297841">
        <w:t>Л.Н</w:t>
      </w:r>
      <w:r w:rsidR="00266767">
        <w:t>.</w:t>
      </w:r>
      <w:r w:rsidR="00297841" w:rsidRPr="00297841">
        <w:t xml:space="preserve"> </w:t>
      </w:r>
      <w:r>
        <w:t xml:space="preserve">Бородина </w:t>
      </w:r>
      <w:r w:rsidR="007C7BD7">
        <w:t xml:space="preserve">                  </w:t>
      </w:r>
    </w:p>
    <w:p w:rsidR="00010487" w:rsidRDefault="00F529BB" w:rsidP="007C7BD7">
      <w:pPr>
        <w:tabs>
          <w:tab w:val="center" w:pos="4547"/>
          <w:tab w:val="center" w:pos="7934"/>
        </w:tabs>
        <w:spacing w:after="0" w:line="259" w:lineRule="auto"/>
        <w:ind w:left="-15" w:right="0" w:firstLine="0"/>
        <w:jc w:val="left"/>
      </w:pPr>
      <w:r>
        <w:rPr>
          <w:sz w:val="24"/>
        </w:rPr>
        <w:t xml:space="preserve">  </w:t>
      </w:r>
      <w:r w:rsidR="007C7BD7">
        <w:rPr>
          <w:sz w:val="24"/>
        </w:rPr>
        <w:t xml:space="preserve">                                                                                                </w:t>
      </w:r>
      <w:r w:rsidR="007C7BD7" w:rsidRPr="007C7BD7">
        <w:rPr>
          <w:sz w:val="22"/>
        </w:rPr>
        <w:t>(подпись)</w:t>
      </w:r>
    </w:p>
    <w:p w:rsidR="00010487" w:rsidRDefault="00F529BB">
      <w:pPr>
        <w:spacing w:line="259" w:lineRule="auto"/>
        <w:ind w:left="-15" w:right="0" w:firstLine="0"/>
      </w:pPr>
      <w:proofErr w:type="spellStart"/>
      <w:r>
        <w:t>Нормоконтролер</w:t>
      </w:r>
      <w:proofErr w:type="spellEnd"/>
      <w:r>
        <w:t xml:space="preserve"> </w:t>
      </w:r>
    </w:p>
    <w:p w:rsidR="00010487" w:rsidRDefault="006D13DF">
      <w:pPr>
        <w:spacing w:line="259" w:lineRule="auto"/>
        <w:ind w:left="-15" w:right="0" w:firstLine="0"/>
      </w:pPr>
      <w:r>
        <w:t xml:space="preserve">Канд. </w:t>
      </w:r>
      <w:proofErr w:type="spellStart"/>
      <w:r>
        <w:t>пед</w:t>
      </w:r>
      <w:proofErr w:type="spellEnd"/>
      <w:r>
        <w:t>. наук, доцент</w:t>
      </w:r>
      <w:r w:rsidR="00F529BB">
        <w:t xml:space="preserve">, </w:t>
      </w:r>
      <w:r w:rsidR="004E7CD1" w:rsidRPr="004E7CD1">
        <w:t>__</w:t>
      </w:r>
      <w:r w:rsidR="00F529BB">
        <w:t>________________</w:t>
      </w:r>
      <w:r w:rsidR="004E7CD1" w:rsidRPr="004E7CD1">
        <w:t>________</w:t>
      </w:r>
      <w:r w:rsidR="00F529BB">
        <w:t>____</w:t>
      </w:r>
      <w:r w:rsidR="004E7CD1" w:rsidRPr="004E7CD1">
        <w:t>__</w:t>
      </w:r>
      <w:r w:rsidR="004E7CD1">
        <w:t xml:space="preserve"> О.В.</w:t>
      </w:r>
      <w:r w:rsidR="00F529BB">
        <w:t xml:space="preserve"> </w:t>
      </w:r>
      <w:proofErr w:type="spellStart"/>
      <w:r w:rsidR="00F529BB">
        <w:t>Ивасева</w:t>
      </w:r>
      <w:proofErr w:type="spellEnd"/>
      <w:r w:rsidR="00F529BB">
        <w:t xml:space="preserve"> </w:t>
      </w:r>
    </w:p>
    <w:p w:rsidR="007C7BD7" w:rsidRDefault="007C7BD7" w:rsidP="007C7BD7">
      <w:pPr>
        <w:tabs>
          <w:tab w:val="center" w:pos="4547"/>
          <w:tab w:val="center" w:pos="7934"/>
        </w:tabs>
        <w:spacing w:after="0" w:line="259" w:lineRule="auto"/>
        <w:ind w:left="-15" w:right="0" w:firstLine="0"/>
        <w:jc w:val="left"/>
      </w:pPr>
      <w:r>
        <w:rPr>
          <w:sz w:val="24"/>
        </w:rPr>
        <w:t xml:space="preserve">                                                                          </w:t>
      </w:r>
      <w:r w:rsidR="00F529BB">
        <w:rPr>
          <w:sz w:val="24"/>
        </w:rPr>
        <w:t xml:space="preserve">  </w:t>
      </w:r>
      <w:r w:rsidR="00F529BB">
        <w:t xml:space="preserve"> </w:t>
      </w:r>
      <w:r w:rsidRPr="007C7BD7">
        <w:rPr>
          <w:sz w:val="22"/>
        </w:rPr>
        <w:t>(подпись)</w:t>
      </w:r>
    </w:p>
    <w:p w:rsidR="00010487" w:rsidRDefault="00010487" w:rsidP="00B80507">
      <w:pPr>
        <w:spacing w:after="44" w:line="268" w:lineRule="auto"/>
        <w:ind w:left="3541" w:right="2864" w:firstLine="0"/>
        <w:jc w:val="left"/>
      </w:pPr>
    </w:p>
    <w:p w:rsidR="002E4574" w:rsidRDefault="00F529BB">
      <w:pPr>
        <w:spacing w:after="0" w:line="259" w:lineRule="auto"/>
        <w:ind w:right="0" w:firstLine="0"/>
        <w:jc w:val="left"/>
      </w:pPr>
      <w:r>
        <w:t xml:space="preserve"> </w:t>
      </w:r>
    </w:p>
    <w:p w:rsidR="0035158B" w:rsidRDefault="0035158B">
      <w:pPr>
        <w:spacing w:after="0" w:line="259" w:lineRule="auto"/>
        <w:ind w:right="0" w:firstLine="0"/>
        <w:jc w:val="left"/>
      </w:pPr>
    </w:p>
    <w:p w:rsidR="004556B5" w:rsidRDefault="004556B5">
      <w:pPr>
        <w:spacing w:after="0" w:line="259" w:lineRule="auto"/>
        <w:ind w:right="0" w:firstLine="0"/>
        <w:jc w:val="left"/>
      </w:pPr>
    </w:p>
    <w:p w:rsidR="00100F4D" w:rsidRDefault="00100F4D">
      <w:pPr>
        <w:spacing w:after="0" w:line="259" w:lineRule="auto"/>
        <w:ind w:right="0" w:firstLine="0"/>
        <w:jc w:val="left"/>
      </w:pPr>
    </w:p>
    <w:p w:rsidR="00F23BBA" w:rsidRDefault="00F23BBA" w:rsidP="00C37EC7">
      <w:pPr>
        <w:spacing w:after="0" w:line="259" w:lineRule="auto"/>
        <w:ind w:right="0" w:firstLine="0"/>
        <w:jc w:val="center"/>
      </w:pPr>
    </w:p>
    <w:p w:rsidR="006D13DF" w:rsidRDefault="00F529BB" w:rsidP="00C37EC7">
      <w:pPr>
        <w:spacing w:after="0" w:line="259" w:lineRule="auto"/>
        <w:ind w:right="0" w:firstLine="0"/>
        <w:jc w:val="center"/>
      </w:pPr>
      <w:r>
        <w:t xml:space="preserve">Краснодар </w:t>
      </w:r>
    </w:p>
    <w:p w:rsidR="00D937D1" w:rsidRDefault="00F529BB" w:rsidP="004556B5">
      <w:pPr>
        <w:spacing w:after="0" w:line="259" w:lineRule="auto"/>
        <w:ind w:right="0" w:firstLine="0"/>
        <w:jc w:val="center"/>
      </w:pPr>
      <w:r>
        <w:t>201</w:t>
      </w:r>
      <w:r w:rsidR="00D937D1">
        <w:t>9</w:t>
      </w:r>
    </w:p>
    <w:p w:rsidR="00010487" w:rsidRDefault="00F529BB">
      <w:pPr>
        <w:spacing w:after="134" w:line="259" w:lineRule="auto"/>
        <w:ind w:left="10" w:right="3715" w:hanging="10"/>
        <w:jc w:val="right"/>
      </w:pPr>
      <w:r>
        <w:lastRenderedPageBreak/>
        <w:t xml:space="preserve">СОДЕРЖАНИЕ </w:t>
      </w:r>
    </w:p>
    <w:p w:rsidR="00010487" w:rsidRDefault="00F529BB">
      <w:pPr>
        <w:spacing w:after="0" w:line="259" w:lineRule="auto"/>
        <w:ind w:left="4679" w:right="0" w:firstLine="0"/>
        <w:jc w:val="left"/>
      </w:pPr>
      <w:r>
        <w:t xml:space="preserve"> </w:t>
      </w:r>
    </w:p>
    <w:tbl>
      <w:tblPr>
        <w:tblStyle w:val="TableGrid"/>
        <w:tblW w:w="9750" w:type="dxa"/>
        <w:tblInd w:w="-197" w:type="dxa"/>
        <w:tblCellMar>
          <w:top w:w="19" w:type="dxa"/>
          <w:left w:w="106" w:type="dxa"/>
        </w:tblCellMar>
        <w:tblLook w:val="04A0"/>
      </w:tblPr>
      <w:tblGrid>
        <w:gridCol w:w="285"/>
        <w:gridCol w:w="8937"/>
        <w:gridCol w:w="528"/>
      </w:tblGrid>
      <w:tr w:rsidR="00010487" w:rsidTr="006769BF">
        <w:trPr>
          <w:trHeight w:val="514"/>
        </w:trPr>
        <w:tc>
          <w:tcPr>
            <w:tcW w:w="285" w:type="dxa"/>
          </w:tcPr>
          <w:p w:rsidR="00010487" w:rsidRDefault="00F529BB" w:rsidP="004D542E">
            <w:pPr>
              <w:spacing w:after="0" w:line="360" w:lineRule="auto"/>
              <w:ind w:right="38" w:firstLine="0"/>
              <w:jc w:val="center"/>
            </w:pPr>
            <w:r>
              <w:t xml:space="preserve"> </w:t>
            </w:r>
          </w:p>
        </w:tc>
        <w:tc>
          <w:tcPr>
            <w:tcW w:w="8937" w:type="dxa"/>
          </w:tcPr>
          <w:p w:rsidR="00010487" w:rsidRDefault="00F529BB" w:rsidP="004D542E">
            <w:pPr>
              <w:spacing w:after="0" w:line="360" w:lineRule="auto"/>
              <w:ind w:right="0" w:firstLine="0"/>
              <w:jc w:val="left"/>
            </w:pPr>
            <w:r>
              <w:t xml:space="preserve">Введение............................................................................................................ </w:t>
            </w:r>
          </w:p>
        </w:tc>
        <w:tc>
          <w:tcPr>
            <w:tcW w:w="528" w:type="dxa"/>
          </w:tcPr>
          <w:p w:rsidR="00010487" w:rsidRDefault="00F529BB" w:rsidP="004D542E">
            <w:pPr>
              <w:spacing w:after="0" w:line="360" w:lineRule="auto"/>
              <w:ind w:left="86" w:right="0" w:firstLine="0"/>
              <w:jc w:val="center"/>
            </w:pPr>
            <w:r>
              <w:t>3</w:t>
            </w:r>
          </w:p>
        </w:tc>
      </w:tr>
      <w:tr w:rsidR="00010487" w:rsidTr="006769BF">
        <w:trPr>
          <w:trHeight w:val="460"/>
        </w:trPr>
        <w:tc>
          <w:tcPr>
            <w:tcW w:w="285" w:type="dxa"/>
          </w:tcPr>
          <w:p w:rsidR="00010487" w:rsidRDefault="006607C2" w:rsidP="004D542E">
            <w:pPr>
              <w:spacing w:after="0" w:line="360" w:lineRule="auto"/>
              <w:ind w:left="2" w:right="0" w:firstLine="0"/>
              <w:jc w:val="left"/>
            </w:pPr>
            <w:r w:rsidRPr="006607C2">
              <w:t>1</w:t>
            </w:r>
          </w:p>
        </w:tc>
        <w:tc>
          <w:tcPr>
            <w:tcW w:w="8937" w:type="dxa"/>
          </w:tcPr>
          <w:p w:rsidR="00010487" w:rsidRDefault="008A5841" w:rsidP="008A5841">
            <w:pPr>
              <w:spacing w:after="0" w:line="360" w:lineRule="auto"/>
              <w:ind w:right="0" w:firstLine="0"/>
              <w:jc w:val="left"/>
            </w:pPr>
            <w:r>
              <w:t>Цвет в живописи...............................................................................................</w:t>
            </w:r>
          </w:p>
        </w:tc>
        <w:tc>
          <w:tcPr>
            <w:tcW w:w="528" w:type="dxa"/>
          </w:tcPr>
          <w:p w:rsidR="00010487" w:rsidRDefault="00FC1516" w:rsidP="004D542E">
            <w:pPr>
              <w:spacing w:after="0" w:line="360" w:lineRule="auto"/>
              <w:ind w:right="0" w:firstLine="0"/>
              <w:jc w:val="center"/>
            </w:pPr>
            <w:r>
              <w:t>7</w:t>
            </w:r>
          </w:p>
        </w:tc>
      </w:tr>
      <w:tr w:rsidR="004556B5" w:rsidTr="006769BF">
        <w:trPr>
          <w:trHeight w:val="460"/>
        </w:trPr>
        <w:tc>
          <w:tcPr>
            <w:tcW w:w="285" w:type="dxa"/>
          </w:tcPr>
          <w:p w:rsidR="004556B5" w:rsidRPr="006607C2" w:rsidRDefault="004556B5" w:rsidP="004D542E">
            <w:pPr>
              <w:spacing w:after="0" w:line="360" w:lineRule="auto"/>
              <w:ind w:left="2" w:right="0" w:firstLine="0"/>
              <w:jc w:val="left"/>
            </w:pPr>
          </w:p>
        </w:tc>
        <w:tc>
          <w:tcPr>
            <w:tcW w:w="8937" w:type="dxa"/>
          </w:tcPr>
          <w:p w:rsidR="004556B5" w:rsidRDefault="004556B5" w:rsidP="004556B5">
            <w:pPr>
              <w:spacing w:after="0" w:line="360" w:lineRule="auto"/>
              <w:ind w:right="0" w:firstLine="0"/>
              <w:jc w:val="left"/>
            </w:pPr>
            <w:r>
              <w:t>1.1 Теория цвета ...............................................................................................</w:t>
            </w:r>
          </w:p>
        </w:tc>
        <w:tc>
          <w:tcPr>
            <w:tcW w:w="528" w:type="dxa"/>
          </w:tcPr>
          <w:p w:rsidR="004556B5" w:rsidRDefault="004556B5" w:rsidP="004D542E">
            <w:pPr>
              <w:spacing w:after="0" w:line="360" w:lineRule="auto"/>
              <w:ind w:right="0" w:firstLine="0"/>
              <w:jc w:val="center"/>
            </w:pPr>
            <w:r>
              <w:t>7</w:t>
            </w:r>
          </w:p>
        </w:tc>
      </w:tr>
      <w:tr w:rsidR="00010487" w:rsidTr="006769BF">
        <w:trPr>
          <w:trHeight w:val="488"/>
        </w:trPr>
        <w:tc>
          <w:tcPr>
            <w:tcW w:w="285" w:type="dxa"/>
          </w:tcPr>
          <w:p w:rsidR="00010487" w:rsidRDefault="00F529BB" w:rsidP="004D542E">
            <w:pPr>
              <w:spacing w:after="0" w:line="360" w:lineRule="auto"/>
              <w:ind w:left="2" w:right="0" w:firstLine="0"/>
              <w:jc w:val="left"/>
            </w:pPr>
            <w:r>
              <w:t xml:space="preserve"> </w:t>
            </w:r>
          </w:p>
        </w:tc>
        <w:tc>
          <w:tcPr>
            <w:tcW w:w="8937" w:type="dxa"/>
          </w:tcPr>
          <w:p w:rsidR="00010487" w:rsidRDefault="00F529BB" w:rsidP="004556B5">
            <w:pPr>
              <w:spacing w:after="0" w:line="360" w:lineRule="auto"/>
              <w:ind w:right="0" w:firstLine="0"/>
              <w:jc w:val="left"/>
            </w:pPr>
            <w:r>
              <w:t>1.</w:t>
            </w:r>
            <w:r w:rsidR="004556B5">
              <w:t>2</w:t>
            </w:r>
            <w:r>
              <w:t xml:space="preserve"> </w:t>
            </w:r>
            <w:r w:rsidR="008A5841">
              <w:t>Предметный цвет</w:t>
            </w:r>
            <w:r w:rsidR="00856B1D">
              <w:t xml:space="preserve"> в живописи.................</w:t>
            </w:r>
            <w:r w:rsidR="0006245D">
              <w:t>............</w:t>
            </w:r>
            <w:r w:rsidR="00856B1D">
              <w:t>................</w:t>
            </w:r>
            <w:r w:rsidR="008A5841">
              <w:t>.......................</w:t>
            </w:r>
          </w:p>
        </w:tc>
        <w:tc>
          <w:tcPr>
            <w:tcW w:w="528" w:type="dxa"/>
          </w:tcPr>
          <w:p w:rsidR="00010487" w:rsidRDefault="00FC1516" w:rsidP="004D542E">
            <w:pPr>
              <w:spacing w:after="0" w:line="360" w:lineRule="auto"/>
              <w:ind w:right="0" w:firstLine="0"/>
              <w:jc w:val="center"/>
            </w:pPr>
            <w:r>
              <w:t>10</w:t>
            </w:r>
          </w:p>
        </w:tc>
      </w:tr>
      <w:tr w:rsidR="00010487" w:rsidTr="006769BF">
        <w:trPr>
          <w:trHeight w:val="514"/>
        </w:trPr>
        <w:tc>
          <w:tcPr>
            <w:tcW w:w="285" w:type="dxa"/>
          </w:tcPr>
          <w:p w:rsidR="00010487" w:rsidRDefault="00F529BB" w:rsidP="004D542E">
            <w:pPr>
              <w:spacing w:after="0" w:line="360" w:lineRule="auto"/>
              <w:ind w:left="2" w:right="0" w:firstLine="0"/>
              <w:jc w:val="left"/>
            </w:pPr>
            <w:r>
              <w:t xml:space="preserve"> </w:t>
            </w:r>
          </w:p>
        </w:tc>
        <w:tc>
          <w:tcPr>
            <w:tcW w:w="8937" w:type="dxa"/>
          </w:tcPr>
          <w:p w:rsidR="00010487" w:rsidRDefault="00F529BB" w:rsidP="004556B5">
            <w:pPr>
              <w:spacing w:after="0" w:line="360" w:lineRule="auto"/>
              <w:ind w:right="0" w:firstLine="0"/>
              <w:jc w:val="left"/>
            </w:pPr>
            <w:r>
              <w:t>1.</w:t>
            </w:r>
            <w:r w:rsidR="004556B5">
              <w:t>3</w:t>
            </w:r>
            <w:r>
              <w:t xml:space="preserve"> </w:t>
            </w:r>
            <w:r w:rsidR="00856B1D">
              <w:t>Условия среды и цветовые отношения в живописи..</w:t>
            </w:r>
            <w:r w:rsidR="008A5841">
              <w:t>..</w:t>
            </w:r>
            <w:r w:rsidR="00856B1D">
              <w:t>...................</w:t>
            </w:r>
            <w:r w:rsidR="008A5841">
              <w:t>.........</w:t>
            </w:r>
          </w:p>
        </w:tc>
        <w:tc>
          <w:tcPr>
            <w:tcW w:w="528" w:type="dxa"/>
          </w:tcPr>
          <w:p w:rsidR="00010487" w:rsidRDefault="00FC1516" w:rsidP="004D542E">
            <w:pPr>
              <w:spacing w:after="0" w:line="360" w:lineRule="auto"/>
              <w:ind w:left="14" w:right="0" w:firstLine="0"/>
              <w:jc w:val="center"/>
            </w:pPr>
            <w:r>
              <w:t>13</w:t>
            </w:r>
          </w:p>
        </w:tc>
      </w:tr>
      <w:tr w:rsidR="00791E64" w:rsidTr="006769BF">
        <w:trPr>
          <w:trHeight w:val="464"/>
        </w:trPr>
        <w:tc>
          <w:tcPr>
            <w:tcW w:w="285" w:type="dxa"/>
          </w:tcPr>
          <w:p w:rsidR="00791E64" w:rsidRDefault="006607C2" w:rsidP="004D542E">
            <w:pPr>
              <w:spacing w:after="0" w:line="360" w:lineRule="auto"/>
              <w:ind w:left="2" w:right="0" w:firstLine="0"/>
              <w:jc w:val="left"/>
            </w:pPr>
            <w:r w:rsidRPr="006607C2">
              <w:t>2</w:t>
            </w:r>
          </w:p>
        </w:tc>
        <w:tc>
          <w:tcPr>
            <w:tcW w:w="8937" w:type="dxa"/>
          </w:tcPr>
          <w:p w:rsidR="00791E64" w:rsidRDefault="00856B1D" w:rsidP="00856B1D">
            <w:pPr>
              <w:spacing w:after="0" w:line="360" w:lineRule="auto"/>
              <w:ind w:right="0" w:firstLine="0"/>
              <w:jc w:val="left"/>
            </w:pPr>
            <w:r>
              <w:t>Закономерности в</w:t>
            </w:r>
            <w:r w:rsidR="008A5841">
              <w:t>осприяти</w:t>
            </w:r>
            <w:r>
              <w:t>я</w:t>
            </w:r>
            <w:r w:rsidR="008A5841">
              <w:t xml:space="preserve"> цвета в </w:t>
            </w:r>
            <w:r>
              <w:t>живописи...</w:t>
            </w:r>
            <w:r w:rsidR="008A5841">
              <w:t>..........................................</w:t>
            </w:r>
          </w:p>
        </w:tc>
        <w:tc>
          <w:tcPr>
            <w:tcW w:w="528" w:type="dxa"/>
          </w:tcPr>
          <w:p w:rsidR="00791E64" w:rsidRDefault="00FC1516" w:rsidP="004D542E">
            <w:pPr>
              <w:spacing w:after="0" w:line="360" w:lineRule="auto"/>
              <w:ind w:left="14" w:right="0" w:firstLine="0"/>
              <w:jc w:val="center"/>
            </w:pPr>
            <w:r>
              <w:t>19</w:t>
            </w:r>
          </w:p>
        </w:tc>
      </w:tr>
      <w:tr w:rsidR="009E7DEE" w:rsidTr="006769BF">
        <w:trPr>
          <w:trHeight w:val="464"/>
        </w:trPr>
        <w:tc>
          <w:tcPr>
            <w:tcW w:w="285" w:type="dxa"/>
          </w:tcPr>
          <w:p w:rsidR="009E7DEE" w:rsidRPr="006607C2" w:rsidRDefault="009E7DEE" w:rsidP="004D542E">
            <w:pPr>
              <w:spacing w:after="0" w:line="360" w:lineRule="auto"/>
              <w:ind w:left="2" w:right="0" w:firstLine="0"/>
              <w:jc w:val="left"/>
            </w:pPr>
          </w:p>
        </w:tc>
        <w:tc>
          <w:tcPr>
            <w:tcW w:w="8937" w:type="dxa"/>
          </w:tcPr>
          <w:p w:rsidR="009E7DEE" w:rsidRDefault="009E7DEE" w:rsidP="00856B1D">
            <w:pPr>
              <w:spacing w:after="0" w:line="360" w:lineRule="auto"/>
              <w:ind w:right="0" w:firstLine="0"/>
              <w:jc w:val="left"/>
            </w:pPr>
            <w:r w:rsidRPr="009E7DEE">
              <w:t>2.1Восприятие цвета в живописи</w:t>
            </w:r>
            <w:r>
              <w:t>...................................................................</w:t>
            </w:r>
            <w:r w:rsidRPr="00E8539A">
              <w:t>..</w:t>
            </w:r>
          </w:p>
        </w:tc>
        <w:tc>
          <w:tcPr>
            <w:tcW w:w="528" w:type="dxa"/>
          </w:tcPr>
          <w:p w:rsidR="009E7DEE" w:rsidRDefault="002C3DCC" w:rsidP="004D542E">
            <w:pPr>
              <w:spacing w:after="0" w:line="360" w:lineRule="auto"/>
              <w:ind w:left="14" w:right="0" w:firstLine="0"/>
              <w:jc w:val="center"/>
            </w:pPr>
            <w:r>
              <w:t>19</w:t>
            </w:r>
          </w:p>
        </w:tc>
      </w:tr>
      <w:tr w:rsidR="00791E64" w:rsidTr="006769BF">
        <w:trPr>
          <w:trHeight w:val="446"/>
        </w:trPr>
        <w:tc>
          <w:tcPr>
            <w:tcW w:w="285" w:type="dxa"/>
          </w:tcPr>
          <w:p w:rsidR="00791E64" w:rsidRDefault="00791E64" w:rsidP="004D542E">
            <w:pPr>
              <w:spacing w:after="0" w:line="360" w:lineRule="auto"/>
              <w:ind w:left="2" w:right="0" w:firstLine="0"/>
              <w:jc w:val="left"/>
            </w:pPr>
            <w:r>
              <w:t xml:space="preserve"> </w:t>
            </w:r>
          </w:p>
        </w:tc>
        <w:tc>
          <w:tcPr>
            <w:tcW w:w="8937" w:type="dxa"/>
          </w:tcPr>
          <w:p w:rsidR="00791E64" w:rsidRDefault="00E8539A" w:rsidP="009E7DEE">
            <w:pPr>
              <w:spacing w:after="0" w:line="360" w:lineRule="auto"/>
              <w:ind w:right="0" w:firstLine="0"/>
              <w:jc w:val="left"/>
            </w:pPr>
            <w:r>
              <w:t>2.</w:t>
            </w:r>
            <w:r w:rsidR="009E7DEE">
              <w:t>2</w:t>
            </w:r>
            <w:r>
              <w:t xml:space="preserve"> </w:t>
            </w:r>
            <w:r w:rsidR="008A5841">
              <w:t xml:space="preserve">Константность восприятия </w:t>
            </w:r>
            <w:r w:rsidR="0006245D">
              <w:t>...</w:t>
            </w:r>
            <w:r w:rsidR="008A5841">
              <w:t>..................................................................</w:t>
            </w:r>
            <w:r w:rsidRPr="00E8539A">
              <w:t>..</w:t>
            </w:r>
          </w:p>
        </w:tc>
        <w:tc>
          <w:tcPr>
            <w:tcW w:w="528" w:type="dxa"/>
          </w:tcPr>
          <w:p w:rsidR="00791E64" w:rsidRDefault="00FC1516" w:rsidP="004D542E">
            <w:pPr>
              <w:spacing w:after="0" w:line="360" w:lineRule="auto"/>
              <w:ind w:right="0" w:firstLine="0"/>
              <w:jc w:val="center"/>
            </w:pPr>
            <w:r>
              <w:t>22</w:t>
            </w:r>
          </w:p>
        </w:tc>
      </w:tr>
      <w:tr w:rsidR="00BA5CAD" w:rsidTr="006769BF">
        <w:trPr>
          <w:trHeight w:val="552"/>
        </w:trPr>
        <w:tc>
          <w:tcPr>
            <w:tcW w:w="285" w:type="dxa"/>
          </w:tcPr>
          <w:p w:rsidR="00BA5CAD" w:rsidRDefault="00BA5CAD" w:rsidP="004D542E">
            <w:pPr>
              <w:spacing w:after="0" w:line="360" w:lineRule="auto"/>
              <w:ind w:left="2" w:right="0" w:firstLine="0"/>
              <w:jc w:val="left"/>
            </w:pPr>
          </w:p>
        </w:tc>
        <w:tc>
          <w:tcPr>
            <w:tcW w:w="8937" w:type="dxa"/>
          </w:tcPr>
          <w:p w:rsidR="00BA5CAD" w:rsidRDefault="00BA5CAD" w:rsidP="009E7DEE">
            <w:pPr>
              <w:spacing w:after="0" w:line="360" w:lineRule="auto"/>
              <w:ind w:right="0" w:firstLine="0"/>
              <w:jc w:val="left"/>
            </w:pPr>
            <w:r>
              <w:t>2.</w:t>
            </w:r>
            <w:r w:rsidR="009E7DEE">
              <w:t>3</w:t>
            </w:r>
            <w:r>
              <w:t xml:space="preserve"> </w:t>
            </w:r>
            <w:proofErr w:type="spellStart"/>
            <w:r w:rsidR="008A5841">
              <w:t>Аконстантность</w:t>
            </w:r>
            <w:proofErr w:type="spellEnd"/>
            <w:r w:rsidR="008A5841">
              <w:t xml:space="preserve"> восприятия</w:t>
            </w:r>
            <w:r w:rsidRPr="00BA5CAD">
              <w:t>.</w:t>
            </w:r>
            <w:r w:rsidR="008A5841">
              <w:t>...............................................................</w:t>
            </w:r>
            <w:r w:rsidR="008A5841" w:rsidRPr="00BA5CAD">
              <w:t>..</w:t>
            </w:r>
            <w:r w:rsidR="0006245D">
              <w:t>.....</w:t>
            </w:r>
          </w:p>
        </w:tc>
        <w:tc>
          <w:tcPr>
            <w:tcW w:w="528" w:type="dxa"/>
          </w:tcPr>
          <w:p w:rsidR="00BA5CAD" w:rsidRDefault="00FC1516" w:rsidP="004D542E">
            <w:pPr>
              <w:spacing w:after="0" w:line="360" w:lineRule="auto"/>
              <w:ind w:right="0" w:firstLine="0"/>
              <w:jc w:val="center"/>
            </w:pPr>
            <w:r>
              <w:t>26</w:t>
            </w:r>
          </w:p>
        </w:tc>
      </w:tr>
      <w:tr w:rsidR="008A5841" w:rsidTr="006769BF">
        <w:trPr>
          <w:trHeight w:val="408"/>
        </w:trPr>
        <w:tc>
          <w:tcPr>
            <w:tcW w:w="285" w:type="dxa"/>
          </w:tcPr>
          <w:p w:rsidR="008A5841" w:rsidRDefault="008A5841" w:rsidP="004D542E">
            <w:pPr>
              <w:spacing w:after="0" w:line="360" w:lineRule="auto"/>
              <w:ind w:left="2" w:right="0" w:firstLine="0"/>
              <w:jc w:val="left"/>
            </w:pPr>
          </w:p>
        </w:tc>
        <w:tc>
          <w:tcPr>
            <w:tcW w:w="8937" w:type="dxa"/>
          </w:tcPr>
          <w:p w:rsidR="008A5841" w:rsidRDefault="008A5841" w:rsidP="004D542E">
            <w:pPr>
              <w:spacing w:after="0" w:line="360" w:lineRule="auto"/>
              <w:ind w:right="0" w:firstLine="0"/>
              <w:jc w:val="left"/>
            </w:pPr>
            <w:r>
              <w:t xml:space="preserve">Заключение........................................................................................................ </w:t>
            </w:r>
          </w:p>
        </w:tc>
        <w:tc>
          <w:tcPr>
            <w:tcW w:w="528" w:type="dxa"/>
          </w:tcPr>
          <w:p w:rsidR="008A5841" w:rsidRDefault="00FC1516" w:rsidP="004D542E">
            <w:pPr>
              <w:spacing w:after="0" w:line="360" w:lineRule="auto"/>
              <w:ind w:right="0" w:firstLine="0"/>
              <w:jc w:val="center"/>
            </w:pPr>
            <w:r>
              <w:t>28</w:t>
            </w:r>
          </w:p>
        </w:tc>
      </w:tr>
      <w:tr w:rsidR="008A5841" w:rsidTr="006769BF">
        <w:trPr>
          <w:trHeight w:val="422"/>
        </w:trPr>
        <w:tc>
          <w:tcPr>
            <w:tcW w:w="285" w:type="dxa"/>
          </w:tcPr>
          <w:p w:rsidR="008A5841" w:rsidRDefault="008A5841" w:rsidP="004D542E">
            <w:pPr>
              <w:spacing w:after="0" w:line="360" w:lineRule="auto"/>
              <w:ind w:left="2" w:right="0" w:firstLine="0"/>
              <w:jc w:val="left"/>
            </w:pPr>
          </w:p>
        </w:tc>
        <w:tc>
          <w:tcPr>
            <w:tcW w:w="8937" w:type="dxa"/>
          </w:tcPr>
          <w:p w:rsidR="008A5841" w:rsidRDefault="008A5841" w:rsidP="004D542E">
            <w:pPr>
              <w:spacing w:after="0" w:line="360" w:lineRule="auto"/>
              <w:ind w:right="0" w:firstLine="0"/>
              <w:jc w:val="left"/>
            </w:pPr>
            <w:r>
              <w:t xml:space="preserve">Список использованных источников.............................................................. </w:t>
            </w:r>
          </w:p>
        </w:tc>
        <w:tc>
          <w:tcPr>
            <w:tcW w:w="528" w:type="dxa"/>
          </w:tcPr>
          <w:p w:rsidR="008A5841" w:rsidRDefault="00FC1516" w:rsidP="004D542E">
            <w:pPr>
              <w:spacing w:after="0" w:line="360" w:lineRule="auto"/>
              <w:ind w:right="0" w:firstLine="0"/>
              <w:jc w:val="center"/>
            </w:pPr>
            <w:r>
              <w:t>29</w:t>
            </w:r>
          </w:p>
        </w:tc>
      </w:tr>
      <w:tr w:rsidR="008A5841" w:rsidTr="006769BF">
        <w:trPr>
          <w:trHeight w:val="514"/>
        </w:trPr>
        <w:tc>
          <w:tcPr>
            <w:tcW w:w="285" w:type="dxa"/>
          </w:tcPr>
          <w:p w:rsidR="008A5841" w:rsidRDefault="008A5841" w:rsidP="004D542E">
            <w:pPr>
              <w:spacing w:after="0" w:line="360" w:lineRule="auto"/>
              <w:ind w:left="2" w:right="0" w:firstLine="0"/>
              <w:jc w:val="left"/>
            </w:pPr>
            <w:r>
              <w:t xml:space="preserve"> </w:t>
            </w:r>
          </w:p>
        </w:tc>
        <w:tc>
          <w:tcPr>
            <w:tcW w:w="8937" w:type="dxa"/>
          </w:tcPr>
          <w:p w:rsidR="008A5841" w:rsidRDefault="008A5841" w:rsidP="004D542E">
            <w:pPr>
              <w:spacing w:after="0" w:line="360" w:lineRule="auto"/>
              <w:ind w:right="0" w:firstLine="0"/>
              <w:jc w:val="left"/>
            </w:pPr>
            <w:r>
              <w:t>Приложение</w:t>
            </w:r>
            <w:proofErr w:type="gramStart"/>
            <w:r>
              <w:t xml:space="preserve"> А</w:t>
            </w:r>
            <w:proofErr w:type="gramEnd"/>
            <w:r w:rsidR="003627CE">
              <w:t xml:space="preserve"> </w:t>
            </w:r>
            <w:r w:rsidR="003627CE" w:rsidRPr="003627CE">
              <w:t>Условия среды в живописи</w:t>
            </w:r>
            <w:r w:rsidR="003627CE">
              <w:t>...</w:t>
            </w:r>
            <w:r>
              <w:t>.................</w:t>
            </w:r>
            <w:r w:rsidRPr="0006245D">
              <w:t>.......</w:t>
            </w:r>
            <w:r w:rsidR="003627CE">
              <w:t>.</w:t>
            </w:r>
            <w:r>
              <w:t xml:space="preserve">....................... </w:t>
            </w:r>
          </w:p>
        </w:tc>
        <w:tc>
          <w:tcPr>
            <w:tcW w:w="528" w:type="dxa"/>
          </w:tcPr>
          <w:p w:rsidR="008A5841" w:rsidRDefault="00FC1516" w:rsidP="004D542E">
            <w:pPr>
              <w:spacing w:after="0" w:line="360" w:lineRule="auto"/>
              <w:ind w:right="0" w:firstLine="0"/>
              <w:jc w:val="center"/>
            </w:pPr>
            <w:r>
              <w:t>30</w:t>
            </w:r>
          </w:p>
        </w:tc>
      </w:tr>
      <w:tr w:rsidR="008A5841" w:rsidTr="006769BF">
        <w:trPr>
          <w:trHeight w:val="514"/>
        </w:trPr>
        <w:tc>
          <w:tcPr>
            <w:tcW w:w="285" w:type="dxa"/>
          </w:tcPr>
          <w:p w:rsidR="008A5841" w:rsidRDefault="008A5841" w:rsidP="004D542E">
            <w:pPr>
              <w:spacing w:after="0" w:line="360" w:lineRule="auto"/>
              <w:ind w:left="2" w:right="0" w:firstLine="0"/>
              <w:jc w:val="left"/>
            </w:pPr>
            <w:r>
              <w:t xml:space="preserve"> </w:t>
            </w:r>
          </w:p>
        </w:tc>
        <w:tc>
          <w:tcPr>
            <w:tcW w:w="8937" w:type="dxa"/>
          </w:tcPr>
          <w:p w:rsidR="008A5841" w:rsidRDefault="008A5841" w:rsidP="00A513CB">
            <w:pPr>
              <w:spacing w:after="0" w:line="360" w:lineRule="auto"/>
              <w:ind w:right="0" w:firstLine="0"/>
              <w:jc w:val="left"/>
            </w:pPr>
            <w:r>
              <w:t>Приложение</w:t>
            </w:r>
            <w:proofErr w:type="gramStart"/>
            <w:r>
              <w:t xml:space="preserve"> Б</w:t>
            </w:r>
            <w:proofErr w:type="gramEnd"/>
            <w:r w:rsidR="00A513CB">
              <w:t xml:space="preserve"> </w:t>
            </w:r>
            <w:r w:rsidR="00A513CB" w:rsidRPr="00A513CB">
              <w:t>Значение предметного и обусловленного цвета при передаче трехмерной формы в натюрморте</w:t>
            </w:r>
            <w:r w:rsidR="00A513CB">
              <w:t>...................................................</w:t>
            </w:r>
          </w:p>
        </w:tc>
        <w:tc>
          <w:tcPr>
            <w:tcW w:w="528" w:type="dxa"/>
          </w:tcPr>
          <w:p w:rsidR="0081782E" w:rsidRDefault="0081782E" w:rsidP="004C5B78">
            <w:pPr>
              <w:spacing w:after="0" w:line="360" w:lineRule="auto"/>
              <w:ind w:left="14" w:right="0" w:firstLine="0"/>
              <w:jc w:val="center"/>
            </w:pPr>
          </w:p>
          <w:p w:rsidR="008A5841" w:rsidRDefault="008A5841" w:rsidP="004C5B78">
            <w:pPr>
              <w:spacing w:after="0" w:line="360" w:lineRule="auto"/>
              <w:ind w:left="14" w:right="0" w:firstLine="0"/>
              <w:jc w:val="center"/>
            </w:pPr>
            <w:r>
              <w:t>3</w:t>
            </w:r>
            <w:r w:rsidR="004C5B78">
              <w:t>4</w:t>
            </w:r>
          </w:p>
        </w:tc>
      </w:tr>
      <w:tr w:rsidR="008A5841" w:rsidTr="006769BF">
        <w:trPr>
          <w:trHeight w:val="514"/>
        </w:trPr>
        <w:tc>
          <w:tcPr>
            <w:tcW w:w="285" w:type="dxa"/>
          </w:tcPr>
          <w:p w:rsidR="008A5841" w:rsidRDefault="008A5841" w:rsidP="00D475A3">
            <w:pPr>
              <w:spacing w:after="0" w:line="360" w:lineRule="auto"/>
              <w:ind w:right="0"/>
              <w:jc w:val="left"/>
            </w:pPr>
            <w:r>
              <w:t xml:space="preserve"> </w:t>
            </w:r>
          </w:p>
        </w:tc>
        <w:tc>
          <w:tcPr>
            <w:tcW w:w="8937" w:type="dxa"/>
          </w:tcPr>
          <w:p w:rsidR="008A5841" w:rsidRDefault="008A5841" w:rsidP="004D542E">
            <w:pPr>
              <w:spacing w:after="0" w:line="360" w:lineRule="auto"/>
              <w:ind w:right="0" w:firstLine="0"/>
              <w:jc w:val="left"/>
            </w:pPr>
          </w:p>
        </w:tc>
        <w:tc>
          <w:tcPr>
            <w:tcW w:w="528" w:type="dxa"/>
          </w:tcPr>
          <w:p w:rsidR="008A5841" w:rsidRDefault="008A5841" w:rsidP="004D542E">
            <w:pPr>
              <w:spacing w:after="0" w:line="360" w:lineRule="auto"/>
              <w:ind w:left="14" w:right="0" w:firstLine="0"/>
              <w:jc w:val="center"/>
            </w:pPr>
          </w:p>
        </w:tc>
      </w:tr>
      <w:tr w:rsidR="008A5841" w:rsidTr="006769BF">
        <w:trPr>
          <w:trHeight w:val="514"/>
        </w:trPr>
        <w:tc>
          <w:tcPr>
            <w:tcW w:w="285" w:type="dxa"/>
          </w:tcPr>
          <w:p w:rsidR="008A5841" w:rsidRDefault="008A5841" w:rsidP="004D542E">
            <w:pPr>
              <w:spacing w:after="0" w:line="360" w:lineRule="auto"/>
              <w:ind w:left="2" w:right="0" w:firstLine="0"/>
              <w:jc w:val="left"/>
            </w:pPr>
            <w:r>
              <w:t xml:space="preserve"> </w:t>
            </w:r>
          </w:p>
        </w:tc>
        <w:tc>
          <w:tcPr>
            <w:tcW w:w="8937" w:type="dxa"/>
          </w:tcPr>
          <w:p w:rsidR="008A5841" w:rsidRDefault="008A5841" w:rsidP="004D542E">
            <w:pPr>
              <w:spacing w:after="0" w:line="360" w:lineRule="auto"/>
              <w:ind w:right="0" w:firstLine="0"/>
              <w:jc w:val="left"/>
            </w:pPr>
          </w:p>
        </w:tc>
        <w:tc>
          <w:tcPr>
            <w:tcW w:w="528" w:type="dxa"/>
          </w:tcPr>
          <w:p w:rsidR="008A5841" w:rsidRDefault="008A5841" w:rsidP="004D542E">
            <w:pPr>
              <w:spacing w:after="0" w:line="360" w:lineRule="auto"/>
              <w:ind w:left="14" w:right="0" w:firstLine="0"/>
              <w:jc w:val="center"/>
            </w:pPr>
          </w:p>
        </w:tc>
      </w:tr>
    </w:tbl>
    <w:p w:rsidR="00010487" w:rsidRDefault="00F529BB">
      <w:pPr>
        <w:spacing w:after="0" w:line="236" w:lineRule="auto"/>
        <w:ind w:right="6421" w:firstLine="0"/>
        <w:jc w:val="right"/>
        <w:rPr>
          <w:sz w:val="24"/>
        </w:rPr>
      </w:pPr>
      <w:r>
        <w:rPr>
          <w:sz w:val="24"/>
        </w:rPr>
        <w:t xml:space="preserve">  </w:t>
      </w:r>
      <w:r>
        <w:rPr>
          <w:sz w:val="24"/>
        </w:rPr>
        <w:tab/>
        <w:t xml:space="preserve"> </w:t>
      </w:r>
    </w:p>
    <w:p w:rsidR="00B80507" w:rsidRDefault="00B80507">
      <w:pPr>
        <w:spacing w:after="0" w:line="236" w:lineRule="auto"/>
        <w:ind w:right="6421" w:firstLine="0"/>
        <w:jc w:val="right"/>
        <w:rPr>
          <w:sz w:val="24"/>
        </w:rPr>
      </w:pPr>
    </w:p>
    <w:p w:rsidR="00B80507" w:rsidRDefault="00B80507">
      <w:pPr>
        <w:spacing w:after="0" w:line="236" w:lineRule="auto"/>
        <w:ind w:right="6421" w:firstLine="0"/>
        <w:jc w:val="right"/>
        <w:rPr>
          <w:sz w:val="24"/>
        </w:rPr>
      </w:pPr>
    </w:p>
    <w:p w:rsidR="00B80507" w:rsidRDefault="00B80507">
      <w:pPr>
        <w:spacing w:after="0" w:line="236" w:lineRule="auto"/>
        <w:ind w:right="6421" w:firstLine="0"/>
        <w:jc w:val="right"/>
        <w:rPr>
          <w:sz w:val="24"/>
        </w:rPr>
      </w:pPr>
    </w:p>
    <w:p w:rsidR="00542C7F" w:rsidRDefault="00542C7F" w:rsidP="00542C7F">
      <w:pPr>
        <w:pStyle w:val="1"/>
        <w:ind w:left="0" w:right="6" w:firstLine="0"/>
        <w:jc w:val="both"/>
        <w:rPr>
          <w:sz w:val="24"/>
        </w:rPr>
      </w:pPr>
    </w:p>
    <w:p w:rsidR="00F8221E" w:rsidRDefault="00F8221E" w:rsidP="00F8221E"/>
    <w:p w:rsidR="00E574A1" w:rsidRDefault="00E574A1" w:rsidP="00F8221E"/>
    <w:p w:rsidR="00E574A1" w:rsidRDefault="00E574A1" w:rsidP="00F8221E"/>
    <w:p w:rsidR="00E574A1" w:rsidRDefault="00E574A1" w:rsidP="00F8221E"/>
    <w:p w:rsidR="00F8221E" w:rsidRDefault="00F8221E" w:rsidP="00F8221E"/>
    <w:p w:rsidR="00542C7F" w:rsidRPr="00542C7F" w:rsidRDefault="00542C7F" w:rsidP="00E7015F">
      <w:pPr>
        <w:ind w:firstLine="0"/>
      </w:pPr>
    </w:p>
    <w:p w:rsidR="00EB6986" w:rsidRDefault="00F529BB" w:rsidP="000010F6">
      <w:pPr>
        <w:pStyle w:val="1"/>
        <w:spacing w:after="0" w:line="360" w:lineRule="auto"/>
        <w:ind w:left="0" w:right="0" w:firstLine="709"/>
      </w:pPr>
      <w:r>
        <w:lastRenderedPageBreak/>
        <w:t>ВВЕДЕНИЕ</w:t>
      </w:r>
    </w:p>
    <w:p w:rsidR="007668E4" w:rsidRPr="007668E4" w:rsidRDefault="007668E4" w:rsidP="006D13DF">
      <w:pPr>
        <w:spacing w:after="0" w:line="360" w:lineRule="auto"/>
      </w:pPr>
    </w:p>
    <w:p w:rsidR="00372882" w:rsidRDefault="00F529BB" w:rsidP="00372882">
      <w:pPr>
        <w:spacing w:after="0" w:line="360" w:lineRule="auto"/>
        <w:ind w:right="0" w:firstLine="709"/>
      </w:pPr>
      <w:r>
        <w:t xml:space="preserve"> </w:t>
      </w:r>
      <w:r w:rsidR="009B2296">
        <w:t xml:space="preserve">Значение цвета в жизни человека играет значительную роль. Биологическая функция </w:t>
      </w:r>
      <w:r w:rsidR="009B2296" w:rsidRPr="009B2296">
        <w:rPr>
          <w:szCs w:val="28"/>
          <w:shd w:val="clear" w:color="auto" w:fill="FFFFFF"/>
        </w:rPr>
        <w:t>зрительн</w:t>
      </w:r>
      <w:r w:rsidR="009B2296">
        <w:rPr>
          <w:szCs w:val="28"/>
          <w:shd w:val="clear" w:color="auto" w:fill="FFFFFF"/>
        </w:rPr>
        <w:t xml:space="preserve">ой системы человека позволяет </w:t>
      </w:r>
      <w:r w:rsidR="009B2296">
        <w:t xml:space="preserve">видеть мир в ярких красках. </w:t>
      </w:r>
      <w:r w:rsidR="00922367">
        <w:t>В окружающей нас</w:t>
      </w:r>
      <w:r w:rsidR="00922367" w:rsidRPr="00922367">
        <w:t xml:space="preserve"> природе </w:t>
      </w:r>
      <w:r w:rsidR="00922367">
        <w:t>увидеть собственную одноцветную окраску объектов сложно</w:t>
      </w:r>
      <w:r w:rsidR="00922367" w:rsidRPr="00922367">
        <w:t xml:space="preserve">. </w:t>
      </w:r>
      <w:r w:rsidR="00922367">
        <w:t>Предметы имеют свойство сохранять</w:t>
      </w:r>
      <w:r w:rsidR="00922367" w:rsidRPr="00922367">
        <w:t xml:space="preserve"> относительное постоянство</w:t>
      </w:r>
      <w:r w:rsidR="00922367">
        <w:t xml:space="preserve"> цвета</w:t>
      </w:r>
      <w:r w:rsidR="00922367" w:rsidRPr="00922367">
        <w:t xml:space="preserve">, собственный цвет предметов и объектов в природе обязательно изменяется </w:t>
      </w:r>
      <w:r w:rsidR="00922367">
        <w:t>при воздействии некоторых факторов, например, контрастного взаимовлияния соседних цветов, свойств рассматриваемого предмета и его поверхности, воздушной среды и расстояния от смотрящего и объекта наблюдения, силы и спектрального состава прямого и отражённого света.</w:t>
      </w:r>
      <w:r w:rsidR="00EB6986">
        <w:t xml:space="preserve"> </w:t>
      </w:r>
    </w:p>
    <w:p w:rsidR="00372882" w:rsidRDefault="00EB6986" w:rsidP="000010F6">
      <w:pPr>
        <w:spacing w:after="0" w:line="360" w:lineRule="auto"/>
        <w:ind w:right="0" w:firstLine="709"/>
      </w:pPr>
      <w:r>
        <w:t>В своем жизненном опыте человек практически не сталкивается с восприятием чистого цвета, однако, не каждый задумывается об этом.</w:t>
      </w:r>
    </w:p>
    <w:p w:rsidR="00372882" w:rsidRDefault="00372882" w:rsidP="00372882">
      <w:pPr>
        <w:spacing w:after="0" w:line="360" w:lineRule="auto"/>
        <w:ind w:right="0" w:firstLine="709"/>
      </w:pPr>
      <w:r>
        <w:t xml:space="preserve">Процесс обучения живописи базируется на чувственном восприятии окружающей действительности. В отличие от обыденного восприятия, живописное видение характеризуется рядом специфических особенностей. Так в повседневном представлении  цвет выступает, прежде всего, как устойчивый признак предмета. </w:t>
      </w:r>
    </w:p>
    <w:p w:rsidR="00010487" w:rsidRDefault="00EB6986" w:rsidP="00372882">
      <w:pPr>
        <w:spacing w:after="0" w:line="360" w:lineRule="auto"/>
        <w:ind w:right="0" w:firstLine="709"/>
      </w:pPr>
      <w:r>
        <w:t>Цвет несет человеку информацию об увиденных им предметах</w:t>
      </w:r>
      <w:r w:rsidR="00372882">
        <w:t xml:space="preserve"> или явлениях</w:t>
      </w:r>
      <w:r>
        <w:t>.</w:t>
      </w:r>
      <w:r w:rsidR="00372882">
        <w:t xml:space="preserve"> </w:t>
      </w:r>
      <w:r>
        <w:t>Действие любого цвета обусловлено непосредственным физиологическим влиянием на организм, так и вызываемыми  ассоциациями этим цветом. Из этого следует, что некоторые цвета</w:t>
      </w:r>
      <w:r w:rsidR="00CE05B0">
        <w:t xml:space="preserve"> возбуждают нервную систему человека, а другие наоборот, успокаивают. </w:t>
      </w:r>
    </w:p>
    <w:p w:rsidR="00F14FD4" w:rsidRDefault="00CE05B0" w:rsidP="000010F6">
      <w:pPr>
        <w:spacing w:after="0" w:line="360" w:lineRule="auto"/>
        <w:ind w:right="0" w:firstLine="709"/>
      </w:pPr>
      <w:r>
        <w:t xml:space="preserve">Этот эффект отмечал великий </w:t>
      </w:r>
      <w:r w:rsidRPr="00CE05B0">
        <w:t>мыслител</w:t>
      </w:r>
      <w:r>
        <w:t xml:space="preserve">ь, философ и естествоиспытатель Иоганн Гёте. </w:t>
      </w:r>
      <w:proofErr w:type="gramStart"/>
      <w:r>
        <w:t>Он заметил</w:t>
      </w:r>
      <w:r w:rsidR="0017680E">
        <w:t xml:space="preserve">, как влияют цвета </w:t>
      </w:r>
      <w:r>
        <w:t>на настроение</w:t>
      </w:r>
      <w:r w:rsidR="00CD3366">
        <w:t xml:space="preserve"> и, о</w:t>
      </w:r>
      <w:r w:rsidR="0017680E">
        <w:t xml:space="preserve">сновываясь на этой точке зрения, </w:t>
      </w:r>
      <w:r>
        <w:t>раздел</w:t>
      </w:r>
      <w:r w:rsidR="0017680E">
        <w:t>ил</w:t>
      </w:r>
      <w:r>
        <w:t xml:space="preserve"> цвета на возбуждающие, оживляющие, бодрящие и поражающие печально</w:t>
      </w:r>
      <w:r w:rsidR="00F14FD4">
        <w:t xml:space="preserve">е и </w:t>
      </w:r>
      <w:r>
        <w:t>беспокойное настроение.</w:t>
      </w:r>
      <w:r w:rsidR="00CD3366">
        <w:t xml:space="preserve"> </w:t>
      </w:r>
      <w:proofErr w:type="gramEnd"/>
    </w:p>
    <w:p w:rsidR="00CD3366" w:rsidRDefault="00CD3366" w:rsidP="000010F6">
      <w:pPr>
        <w:spacing w:after="0" w:line="360" w:lineRule="auto"/>
        <w:ind w:right="0" w:firstLine="709"/>
      </w:pPr>
      <w:r>
        <w:lastRenderedPageBreak/>
        <w:t>К первым о</w:t>
      </w:r>
      <w:r w:rsidR="00F14FD4">
        <w:t xml:space="preserve">н отнес </w:t>
      </w:r>
      <w:proofErr w:type="gramStart"/>
      <w:r>
        <w:t>красно</w:t>
      </w:r>
      <w:r w:rsidR="00F14FD4">
        <w:t>–</w:t>
      </w:r>
      <w:r>
        <w:t>желтые</w:t>
      </w:r>
      <w:proofErr w:type="gramEnd"/>
      <w:r>
        <w:t xml:space="preserve">, ко вторым </w:t>
      </w:r>
      <w:r w:rsidR="00F14FD4">
        <w:t>–</w:t>
      </w:r>
      <w:r>
        <w:t xml:space="preserve"> фиолетовые. Гете определил промежуточное место для зеленого  цвета, который, по его мнению, способствовал состоянию спокойствия.</w:t>
      </w:r>
    </w:p>
    <w:p w:rsidR="00CD3366" w:rsidRDefault="005355F1" w:rsidP="000010F6">
      <w:pPr>
        <w:spacing w:after="0" w:line="360" w:lineRule="auto"/>
        <w:ind w:right="0" w:firstLine="709"/>
      </w:pPr>
      <w:r>
        <w:t>Также в эмоциональном воздействии цветов известную роль играют ассоциации,</w:t>
      </w:r>
      <w:r w:rsidR="00BC265C">
        <w:t xml:space="preserve"> </w:t>
      </w:r>
      <w:r>
        <w:t>так,</w:t>
      </w:r>
      <w:r w:rsidR="00BC265C">
        <w:t xml:space="preserve"> </w:t>
      </w:r>
      <w:r>
        <w:t xml:space="preserve">например, голубой цвет ассоциируется с цветом чистого неба, зеленый  </w:t>
      </w:r>
      <w:r w:rsidR="00BC265C">
        <w:t>–</w:t>
      </w:r>
      <w:r w:rsidR="0015455F">
        <w:t xml:space="preserve"> с растениями</w:t>
      </w:r>
      <w:r>
        <w:t>,</w:t>
      </w:r>
      <w:r w:rsidR="0015455F">
        <w:t xml:space="preserve"> </w:t>
      </w:r>
      <w:r>
        <w:t>голубо</w:t>
      </w:r>
      <w:r w:rsidR="00BC265C">
        <w:t>–</w:t>
      </w:r>
      <w:r>
        <w:t xml:space="preserve">зеленый </w:t>
      </w:r>
      <w:r w:rsidR="00BC265C">
        <w:t>–</w:t>
      </w:r>
      <w:r>
        <w:t xml:space="preserve"> с водой, оранжевый или красный  – с пламенем.</w:t>
      </w:r>
    </w:p>
    <w:p w:rsidR="00922367" w:rsidRDefault="005355F1" w:rsidP="000010F6">
      <w:pPr>
        <w:spacing w:after="0" w:line="360" w:lineRule="auto"/>
        <w:ind w:right="0" w:firstLine="709"/>
      </w:pPr>
      <w:r>
        <w:t>Цвета оказывают определенное физиологическое воздействие на человеческий организм. Данные вопросы исследовались еще в глубокой древности учеными. Результатами исследования служили теории, благодаря которым, учение о цвете развивалось и обогащалось научными воззрениями на природу цвета.</w:t>
      </w:r>
    </w:p>
    <w:p w:rsidR="00C43597" w:rsidRDefault="006C0DA8" w:rsidP="000010F6">
      <w:pPr>
        <w:spacing w:after="0" w:line="360" w:lineRule="auto"/>
        <w:ind w:right="0" w:firstLine="709"/>
      </w:pPr>
      <w:r>
        <w:t>Проблематикой цвета в наши дни занимается целый ряд наук и научный дисциплин, каждая из которых изучает цвет с интересующей стороны. При изучении цвета в живописи нужно опираться на другие науки.</w:t>
      </w:r>
      <w:r w:rsidRPr="006C0DA8">
        <w:t xml:space="preserve"> </w:t>
      </w:r>
    </w:p>
    <w:p w:rsidR="00C43597" w:rsidRDefault="006C0DA8" w:rsidP="000010F6">
      <w:pPr>
        <w:spacing w:after="0" w:line="360" w:lineRule="auto"/>
        <w:ind w:right="0" w:firstLine="709"/>
      </w:pPr>
      <w:proofErr w:type="spellStart"/>
      <w:r>
        <w:t>Цветоведение</w:t>
      </w:r>
      <w:proofErr w:type="spellEnd"/>
      <w:r>
        <w:t xml:space="preserve">, как основная </w:t>
      </w:r>
      <w:r w:rsidR="00327E64">
        <w:t>наука,</w:t>
      </w:r>
      <w:r>
        <w:t xml:space="preserve"> применяемая в живописи, </w:t>
      </w:r>
      <w:r w:rsidR="00327E64">
        <w:rPr>
          <w:rFonts w:ascii="Georgia" w:hAnsi="Georgia"/>
          <w:sz w:val="27"/>
          <w:szCs w:val="27"/>
        </w:rPr>
        <w:t>комплексная наука о цвете, включающая систематизированную совокупность данных физики, физиологии и психологии.</w:t>
      </w:r>
      <w:r w:rsidR="00327E64">
        <w:t xml:space="preserve"> </w:t>
      </w:r>
    </w:p>
    <w:p w:rsidR="00C43597" w:rsidRDefault="006C0DA8" w:rsidP="00C43597">
      <w:pPr>
        <w:spacing w:after="0" w:line="360" w:lineRule="auto"/>
        <w:ind w:right="0" w:firstLine="709"/>
      </w:pPr>
      <w:r>
        <w:t>Физика</w:t>
      </w:r>
      <w:r w:rsidR="00327E64">
        <w:t xml:space="preserve"> исследует</w:t>
      </w:r>
      <w:r>
        <w:t xml:space="preserve"> энергетическую природу цвета</w:t>
      </w:r>
      <w:r w:rsidR="00F14FD4">
        <w:t>.</w:t>
      </w:r>
      <w:r w:rsidR="00C43597">
        <w:t xml:space="preserve"> </w:t>
      </w:r>
      <w:r w:rsidR="00F14FD4">
        <w:t>А</w:t>
      </w:r>
      <w:r w:rsidR="00C43597">
        <w:t>бсолютно все воспринимаемые качества предметного и обусловленного цвета во многом предопределяются физическими закономерностями излучения, отражения и поглощения предметами падающих на них световых волн.</w:t>
      </w:r>
    </w:p>
    <w:p w:rsidR="00F14FD4" w:rsidRDefault="006C0DA8" w:rsidP="000010F6">
      <w:pPr>
        <w:spacing w:after="0" w:line="360" w:lineRule="auto"/>
        <w:ind w:right="0" w:firstLine="709"/>
      </w:pPr>
      <w:r>
        <w:t>Далее следует физиология – изучающая процесс восприятия человеческим глазом волн и преобразования их в цвет</w:t>
      </w:r>
      <w:r w:rsidR="00327E64">
        <w:t>.</w:t>
      </w:r>
      <w:r w:rsidR="00327E64" w:rsidRPr="00327E64">
        <w:t xml:space="preserve"> </w:t>
      </w:r>
    </w:p>
    <w:p w:rsidR="00F14FD4" w:rsidRDefault="00327E64" w:rsidP="00F14FD4">
      <w:pPr>
        <w:spacing w:after="0" w:line="360" w:lineRule="auto"/>
        <w:ind w:right="0" w:firstLine="709"/>
      </w:pPr>
      <w:r w:rsidRPr="00327E64">
        <w:t>Психология восприятия цвета</w:t>
      </w:r>
      <w:r>
        <w:t xml:space="preserve"> изучает </w:t>
      </w:r>
      <w:r w:rsidRPr="00327E64">
        <w:t>способность человека</w:t>
      </w:r>
      <w:r w:rsidR="00F14FD4">
        <w:t xml:space="preserve"> воспринимать, идентифицировать, </w:t>
      </w:r>
      <w:r w:rsidRPr="00327E64">
        <w:t>называть цвета</w:t>
      </w:r>
      <w:r w:rsidR="00F14FD4">
        <w:t xml:space="preserve">, определять  их величину, формы и др. </w:t>
      </w:r>
    </w:p>
    <w:p w:rsidR="000A6272" w:rsidRDefault="000A6272" w:rsidP="00F14FD4">
      <w:pPr>
        <w:spacing w:after="0" w:line="360" w:lineRule="auto"/>
        <w:ind w:right="0" w:firstLine="709"/>
      </w:pPr>
      <w:r>
        <w:t xml:space="preserve">Можно сказать, что </w:t>
      </w:r>
      <w:proofErr w:type="spellStart"/>
      <w:r>
        <w:t>цветоведение</w:t>
      </w:r>
      <w:proofErr w:type="spellEnd"/>
      <w:r>
        <w:t xml:space="preserve"> считается частью целостной науки о человеке и в основе организации, которой лежат основы системности и комплексности.</w:t>
      </w:r>
    </w:p>
    <w:p w:rsidR="00327E64" w:rsidRDefault="00327E64" w:rsidP="000010F6">
      <w:pPr>
        <w:spacing w:after="0" w:line="360" w:lineRule="auto"/>
        <w:ind w:right="0" w:firstLine="709"/>
      </w:pPr>
      <w:r>
        <w:lastRenderedPageBreak/>
        <w:t xml:space="preserve">Также в живописи нельзя обойтись без науки, которая называется </w:t>
      </w:r>
      <w:proofErr w:type="spellStart"/>
      <w:r>
        <w:t>колористика</w:t>
      </w:r>
      <w:proofErr w:type="spellEnd"/>
      <w:r>
        <w:t>. Данная наука изучает</w:t>
      </w:r>
      <w:r w:rsidRPr="00327E64">
        <w:t xml:space="preserve"> </w:t>
      </w:r>
      <w:r>
        <w:t>цвет</w:t>
      </w:r>
      <w:r w:rsidRPr="00327E64">
        <w:t>, включа</w:t>
      </w:r>
      <w:r>
        <w:t>ет</w:t>
      </w:r>
      <w:r w:rsidRPr="00327E64">
        <w:t xml:space="preserve"> знания о природе цвета,</w:t>
      </w:r>
      <w:r w:rsidR="005A00B2">
        <w:t xml:space="preserve"> основных</w:t>
      </w:r>
      <w:r w:rsidRPr="00327E64">
        <w:t xml:space="preserve">, характеристиках цвета, </w:t>
      </w:r>
      <w:r w:rsidR="005A00B2" w:rsidRPr="00327E64">
        <w:t>составных и дополнительных цветах</w:t>
      </w:r>
      <w:r w:rsidR="005A00B2">
        <w:t xml:space="preserve">, </w:t>
      </w:r>
      <w:r w:rsidRPr="00327E64">
        <w:t>цветовых контрастах, смешении цветов, колорите, цветовой гармонии, цветовой культуре и языке цвета.</w:t>
      </w:r>
    </w:p>
    <w:p w:rsidR="00C43597" w:rsidRDefault="000A6272" w:rsidP="009E5721">
      <w:pPr>
        <w:spacing w:after="0" w:line="360" w:lineRule="auto"/>
        <w:ind w:right="0" w:firstLine="709"/>
      </w:pPr>
      <w:r w:rsidRPr="000A6272">
        <w:t xml:space="preserve">Важным аспектом </w:t>
      </w:r>
      <w:r>
        <w:t>является</w:t>
      </w:r>
      <w:r w:rsidRPr="000A6272">
        <w:t xml:space="preserve"> продвижение решений теоретических и прикладных задач цвета, включение в программу целостного исследования человека в системе взаимоотношений с окружающей природой.</w:t>
      </w:r>
      <w:r w:rsidR="00ED2CB3">
        <w:t xml:space="preserve"> </w:t>
      </w:r>
      <w:r>
        <w:t>Однако</w:t>
      </w:r>
      <w:proofErr w:type="gramStart"/>
      <w:r>
        <w:t>,</w:t>
      </w:r>
      <w:proofErr w:type="gramEnd"/>
      <w:r>
        <w:t xml:space="preserve"> проблема</w:t>
      </w:r>
      <w:r w:rsidR="00AE097C">
        <w:t xml:space="preserve"> цвета имеет не только теоретическое, но и практическое значение в области живописи. </w:t>
      </w:r>
    </w:p>
    <w:p w:rsidR="00C43597" w:rsidRDefault="00AE097C" w:rsidP="009E5721">
      <w:pPr>
        <w:spacing w:after="0" w:line="360" w:lineRule="auto"/>
        <w:ind w:right="0" w:firstLine="709"/>
      </w:pPr>
      <w:r>
        <w:t>С помощью совокупности знаний, полученных при изучении данных наук, художник на практике переносит изображение на холст, увиденное и воспринятое глазами, учитывая законы природы.</w:t>
      </w:r>
      <w:r w:rsidR="00C5450A">
        <w:t xml:space="preserve"> К примеру, кажется, </w:t>
      </w:r>
      <w:r w:rsidR="00C5450A" w:rsidRPr="00C5450A">
        <w:t xml:space="preserve">что для </w:t>
      </w:r>
      <w:r w:rsidR="00C5450A">
        <w:t>реалистичного</w:t>
      </w:r>
      <w:r w:rsidR="00C5450A" w:rsidRPr="00C5450A">
        <w:t xml:space="preserve"> изображения следует заранее заготовить краски, передающие собственные цвета всех </w:t>
      </w:r>
      <w:r w:rsidR="00C5450A">
        <w:t>объектов</w:t>
      </w:r>
      <w:r w:rsidR="00C5450A" w:rsidRPr="00C5450A">
        <w:t xml:space="preserve">, встречающихся в изобразительной практике, по мере надобности брать готовые краски и наносить их на картинную плоскость. Однако </w:t>
      </w:r>
      <w:r w:rsidR="00C5450A">
        <w:t>подобной</w:t>
      </w:r>
      <w:r w:rsidR="00C5450A" w:rsidRPr="00C5450A">
        <w:t xml:space="preserve"> палитры красок не существует. </w:t>
      </w:r>
    </w:p>
    <w:p w:rsidR="009E5721" w:rsidRDefault="00C5450A" w:rsidP="009E5721">
      <w:pPr>
        <w:spacing w:after="0" w:line="360" w:lineRule="auto"/>
        <w:ind w:right="0" w:firstLine="709"/>
      </w:pPr>
      <w:r w:rsidRPr="00C5450A">
        <w:t xml:space="preserve">Не трудно установить, что в действительности одноцветная окраска предмета </w:t>
      </w:r>
      <w:r>
        <w:t>вовсе</w:t>
      </w:r>
      <w:r w:rsidRPr="00C5450A">
        <w:t xml:space="preserve"> не одинакова во всех его частях, что в условиях разностороннего освещения собственный цвет видоизменяется по мере того, как меняются характер</w:t>
      </w:r>
      <w:r>
        <w:t xml:space="preserve"> окружающей</w:t>
      </w:r>
      <w:r w:rsidRPr="00C5450A">
        <w:t xml:space="preserve"> световой среды и источники света.</w:t>
      </w:r>
      <w:r w:rsidR="009E5721" w:rsidRPr="009E5721">
        <w:t xml:space="preserve"> </w:t>
      </w:r>
    </w:p>
    <w:p w:rsidR="004431CF" w:rsidRDefault="001821C8" w:rsidP="009E5721">
      <w:pPr>
        <w:spacing w:after="0" w:line="360" w:lineRule="auto"/>
        <w:ind w:right="0" w:firstLine="709"/>
      </w:pPr>
      <w:r>
        <w:t>Ц</w:t>
      </w:r>
      <w:r w:rsidRPr="001821C8">
        <w:t>вет</w:t>
      </w:r>
      <w:r>
        <w:t>,</w:t>
      </w:r>
      <w:r w:rsidRPr="001821C8">
        <w:t xml:space="preserve"> возникающи</w:t>
      </w:r>
      <w:r>
        <w:t>й</w:t>
      </w:r>
      <w:r w:rsidRPr="001821C8">
        <w:t xml:space="preserve"> в результате воздействия на внешний облик предмета</w:t>
      </w:r>
      <w:r>
        <w:t>,</w:t>
      </w:r>
      <w:r w:rsidRPr="001821C8">
        <w:t xml:space="preserve"> условий освещения влияние светов</w:t>
      </w:r>
      <w:r>
        <w:t xml:space="preserve">ого окружения и прочих факторов, </w:t>
      </w:r>
      <w:r w:rsidRPr="001821C8">
        <w:t>принято называть обусловленным цветом или</w:t>
      </w:r>
      <w:r>
        <w:t>,</w:t>
      </w:r>
      <w:r w:rsidRPr="001821C8">
        <w:t xml:space="preserve"> как </w:t>
      </w:r>
      <w:r>
        <w:t xml:space="preserve">говорят </w:t>
      </w:r>
      <w:r w:rsidRPr="001821C8">
        <w:t>художник</w:t>
      </w:r>
      <w:r>
        <w:t xml:space="preserve">и, </w:t>
      </w:r>
      <w:r w:rsidRPr="001821C8">
        <w:t xml:space="preserve">цветом среде. </w:t>
      </w:r>
    </w:p>
    <w:p w:rsidR="001821C8" w:rsidRDefault="001821C8" w:rsidP="009E5721">
      <w:pPr>
        <w:spacing w:after="0" w:line="360" w:lineRule="auto"/>
        <w:ind w:right="0" w:firstLine="709"/>
      </w:pPr>
      <w:r w:rsidRPr="001821C8">
        <w:t>Н</w:t>
      </w:r>
      <w:r w:rsidR="004431CF">
        <w:t>еобходимо н</w:t>
      </w:r>
      <w:r w:rsidRPr="001821C8">
        <w:t xml:space="preserve">аучиться профессионально </w:t>
      </w:r>
      <w:r>
        <w:t>видеть</w:t>
      </w:r>
      <w:r w:rsidRPr="001821C8">
        <w:t xml:space="preserve"> для живописца означает </w:t>
      </w:r>
      <w:r>
        <w:t xml:space="preserve">научиться правильно </w:t>
      </w:r>
      <w:r w:rsidRPr="001821C8">
        <w:t>воспринимать</w:t>
      </w:r>
      <w:r>
        <w:t xml:space="preserve"> сочетания</w:t>
      </w:r>
      <w:r w:rsidRPr="001821C8">
        <w:t xml:space="preserve"> обусловленных цветов </w:t>
      </w:r>
      <w:r>
        <w:t xml:space="preserve">в натуре </w:t>
      </w:r>
      <w:r w:rsidRPr="001821C8">
        <w:t xml:space="preserve">и </w:t>
      </w:r>
      <w:r>
        <w:t xml:space="preserve">в </w:t>
      </w:r>
      <w:r w:rsidRPr="001821C8">
        <w:t>изображении.</w:t>
      </w:r>
    </w:p>
    <w:p w:rsidR="002C35C6" w:rsidRDefault="002C35C6" w:rsidP="001821C8">
      <w:pPr>
        <w:spacing w:after="0" w:line="360" w:lineRule="auto"/>
        <w:ind w:right="0" w:firstLine="709"/>
      </w:pPr>
    </w:p>
    <w:p w:rsidR="00C43597" w:rsidRDefault="009E5721" w:rsidP="001821C8">
      <w:pPr>
        <w:spacing w:after="0" w:line="360" w:lineRule="auto"/>
        <w:ind w:right="0" w:firstLine="709"/>
      </w:pPr>
      <w:r>
        <w:lastRenderedPageBreak/>
        <w:t xml:space="preserve">Известно, что у начинающих художников </w:t>
      </w:r>
      <w:r w:rsidRPr="009E5721">
        <w:t>переход бытового видения на более высокий уровень восприятия</w:t>
      </w:r>
      <w:r>
        <w:t xml:space="preserve"> происходит с</w:t>
      </w:r>
      <w:r w:rsidRPr="009E5721">
        <w:t xml:space="preserve"> </w:t>
      </w:r>
      <w:r>
        <w:t>рядом трудностей</w:t>
      </w:r>
      <w:r w:rsidR="00AC0B75">
        <w:t xml:space="preserve"> в связи с </w:t>
      </w:r>
      <w:r>
        <w:t xml:space="preserve"> </w:t>
      </w:r>
      <w:r w:rsidR="00AC0B75" w:rsidRPr="00AC0B75">
        <w:rPr>
          <w:szCs w:val="18"/>
          <w:shd w:val="clear" w:color="auto" w:fill="FFFFFF"/>
        </w:rPr>
        <w:t>отсутствием понятий о</w:t>
      </w:r>
      <w:r w:rsidR="00AC0B75" w:rsidRPr="00AC0B75">
        <w:rPr>
          <w:rFonts w:ascii="Arial" w:hAnsi="Arial" w:cs="Arial"/>
          <w:szCs w:val="18"/>
          <w:shd w:val="clear" w:color="auto" w:fill="FFFFFF"/>
        </w:rPr>
        <w:t> </w:t>
      </w:r>
      <w:r w:rsidR="00AC0B75" w:rsidRPr="00AC0B75">
        <w:rPr>
          <w:sz w:val="44"/>
        </w:rPr>
        <w:t xml:space="preserve"> </w:t>
      </w:r>
      <w:r>
        <w:t>закономернос</w:t>
      </w:r>
      <w:r w:rsidR="00AC0B75">
        <w:t>тях</w:t>
      </w:r>
      <w:r>
        <w:t xml:space="preserve"> восприятия и отражения в живописи субъекта и обычного света. </w:t>
      </w:r>
    </w:p>
    <w:p w:rsidR="00C5450A" w:rsidRDefault="00C43597" w:rsidP="001821C8">
      <w:pPr>
        <w:spacing w:after="0" w:line="360" w:lineRule="auto"/>
        <w:ind w:right="0" w:firstLine="709"/>
      </w:pPr>
      <w:r>
        <w:t>В</w:t>
      </w:r>
      <w:r w:rsidR="001821C8">
        <w:t xml:space="preserve"> данной курсовой работе</w:t>
      </w:r>
      <w:r w:rsidR="009E5721">
        <w:t xml:space="preserve"> </w:t>
      </w:r>
      <w:r w:rsidR="001821C8">
        <w:t xml:space="preserve">будет рассмотрено </w:t>
      </w:r>
      <w:r w:rsidR="009E5721">
        <w:t>развити</w:t>
      </w:r>
      <w:r w:rsidR="001821C8">
        <w:t>е</w:t>
      </w:r>
      <w:r w:rsidR="009E5721">
        <w:t xml:space="preserve"> глубокого теоретического понимания природы предмета условного цвета, особенности восприятия и воспроизведения в изобразительном изображении.</w:t>
      </w:r>
    </w:p>
    <w:p w:rsidR="006D13DF" w:rsidRPr="006D13DF" w:rsidRDefault="006D13DF" w:rsidP="009B64E3">
      <w:pPr>
        <w:spacing w:line="360" w:lineRule="auto"/>
        <w:ind w:left="-15" w:right="0"/>
        <w:rPr>
          <w:color w:val="auto"/>
        </w:rPr>
      </w:pPr>
      <w:r w:rsidRPr="006D13DF">
        <w:rPr>
          <w:i/>
          <w:color w:val="auto"/>
        </w:rPr>
        <w:t>Объект</w:t>
      </w:r>
      <w:r>
        <w:rPr>
          <w:i/>
          <w:color w:val="auto"/>
        </w:rPr>
        <w:t xml:space="preserve"> исследования </w:t>
      </w:r>
      <w:r>
        <w:rPr>
          <w:i/>
          <w:color w:val="auto"/>
        </w:rPr>
        <w:sym w:font="Symbol" w:char="F02D"/>
      </w:r>
      <w:r>
        <w:rPr>
          <w:i/>
          <w:color w:val="auto"/>
        </w:rPr>
        <w:t xml:space="preserve"> </w:t>
      </w:r>
      <w:r w:rsidR="00C43597">
        <w:rPr>
          <w:i/>
          <w:color w:val="auto"/>
        </w:rPr>
        <w:t xml:space="preserve"> </w:t>
      </w:r>
      <w:r w:rsidRPr="006D13DF">
        <w:rPr>
          <w:color w:val="auto"/>
        </w:rPr>
        <w:t>цвет и его восприятие.</w:t>
      </w:r>
    </w:p>
    <w:p w:rsidR="006F15E8" w:rsidRDefault="009A0E3B" w:rsidP="009B64E3">
      <w:pPr>
        <w:spacing w:line="360" w:lineRule="auto"/>
        <w:ind w:left="-15" w:right="0"/>
        <w:rPr>
          <w:rFonts w:ascii="Arial" w:hAnsi="Arial" w:cs="Arial"/>
          <w:sz w:val="18"/>
          <w:szCs w:val="18"/>
          <w:shd w:val="clear" w:color="auto" w:fill="FFFFFF"/>
        </w:rPr>
      </w:pPr>
      <w:r w:rsidRPr="006D13DF">
        <w:rPr>
          <w:bCs/>
          <w:i/>
        </w:rPr>
        <w:t>Предмет</w:t>
      </w:r>
      <w:r w:rsidR="00C43597">
        <w:rPr>
          <w:bCs/>
          <w:i/>
        </w:rPr>
        <w:t xml:space="preserve"> </w:t>
      </w:r>
      <w:r w:rsidRPr="006D13DF">
        <w:rPr>
          <w:bCs/>
          <w:i/>
        </w:rPr>
        <w:t>исследования</w:t>
      </w:r>
      <w:r w:rsidRPr="009A0E3B">
        <w:rPr>
          <w:bCs/>
        </w:rPr>
        <w:t xml:space="preserve"> </w:t>
      </w:r>
      <w:r w:rsidR="00C43597">
        <w:rPr>
          <w:i/>
          <w:color w:val="auto"/>
        </w:rPr>
        <w:sym w:font="Symbol" w:char="F02D"/>
      </w:r>
      <w:r w:rsidR="00C43597">
        <w:rPr>
          <w:i/>
          <w:color w:val="auto"/>
        </w:rPr>
        <w:t xml:space="preserve"> </w:t>
      </w:r>
      <w:r w:rsidR="00AE097C">
        <w:rPr>
          <w:bCs/>
        </w:rPr>
        <w:t>приемы ц</w:t>
      </w:r>
      <w:r w:rsidR="006F15E8">
        <w:rPr>
          <w:bCs/>
        </w:rPr>
        <w:t>ветового изображения в живописи,</w:t>
      </w:r>
      <w:r w:rsidR="006F15E8" w:rsidRPr="006F15E8">
        <w:rPr>
          <w:rFonts w:ascii="Arial" w:hAnsi="Arial" w:cs="Arial"/>
          <w:sz w:val="18"/>
          <w:szCs w:val="18"/>
          <w:shd w:val="clear" w:color="auto" w:fill="FFFFFF"/>
        </w:rPr>
        <w:t xml:space="preserve"> </w:t>
      </w:r>
      <w:r w:rsidR="006F15E8" w:rsidRPr="006F15E8">
        <w:rPr>
          <w:szCs w:val="28"/>
          <w:shd w:val="clear" w:color="auto" w:fill="FFFFFF"/>
        </w:rPr>
        <w:t>цвет предметный и обусловленный</w:t>
      </w:r>
      <w:r w:rsidR="009E5721">
        <w:rPr>
          <w:szCs w:val="28"/>
          <w:shd w:val="clear" w:color="auto" w:fill="FFFFFF"/>
        </w:rPr>
        <w:t xml:space="preserve">, а также </w:t>
      </w:r>
      <w:r w:rsidR="009E5721" w:rsidRPr="006F15E8">
        <w:rPr>
          <w:bCs/>
        </w:rPr>
        <w:t>константност</w:t>
      </w:r>
      <w:r w:rsidR="009E5721">
        <w:rPr>
          <w:bCs/>
        </w:rPr>
        <w:t>ь</w:t>
      </w:r>
      <w:r w:rsidR="009E5721" w:rsidRPr="006F15E8">
        <w:rPr>
          <w:bCs/>
        </w:rPr>
        <w:t xml:space="preserve"> и </w:t>
      </w:r>
      <w:proofErr w:type="spellStart"/>
      <w:r w:rsidR="009E5721">
        <w:rPr>
          <w:bCs/>
        </w:rPr>
        <w:t>а</w:t>
      </w:r>
      <w:r w:rsidR="009E5721" w:rsidRPr="006F15E8">
        <w:rPr>
          <w:bCs/>
        </w:rPr>
        <w:t>константност</w:t>
      </w:r>
      <w:r w:rsidR="009E5721">
        <w:rPr>
          <w:bCs/>
        </w:rPr>
        <w:t>ь</w:t>
      </w:r>
      <w:proofErr w:type="spellEnd"/>
      <w:r w:rsidR="009E5721">
        <w:rPr>
          <w:bCs/>
        </w:rPr>
        <w:t>.</w:t>
      </w:r>
    </w:p>
    <w:p w:rsidR="00AE097C" w:rsidRPr="009B64E3" w:rsidRDefault="006F15E8" w:rsidP="009B64E3">
      <w:pPr>
        <w:spacing w:line="360" w:lineRule="auto"/>
        <w:ind w:left="-15" w:right="0"/>
      </w:pPr>
      <w:r w:rsidRPr="006D13DF">
        <w:rPr>
          <w:bCs/>
          <w:i/>
        </w:rPr>
        <w:t>Цель исследования</w:t>
      </w:r>
      <w:r w:rsidR="00C43597">
        <w:rPr>
          <w:bCs/>
          <w:i/>
        </w:rPr>
        <w:t xml:space="preserve"> </w:t>
      </w:r>
      <w:r w:rsidR="00C43597">
        <w:rPr>
          <w:i/>
          <w:color w:val="auto"/>
        </w:rPr>
        <w:sym w:font="Symbol" w:char="F02D"/>
      </w:r>
      <w:r w:rsidR="00C43597">
        <w:rPr>
          <w:i/>
          <w:color w:val="auto"/>
        </w:rPr>
        <w:t xml:space="preserve"> </w:t>
      </w:r>
      <w:r w:rsidRPr="006F15E8">
        <w:rPr>
          <w:bCs/>
        </w:rPr>
        <w:t>проведени</w:t>
      </w:r>
      <w:r>
        <w:rPr>
          <w:bCs/>
        </w:rPr>
        <w:t>е</w:t>
      </w:r>
      <w:r w:rsidRPr="006F15E8">
        <w:rPr>
          <w:bCs/>
        </w:rPr>
        <w:t xml:space="preserve"> теоретического анализа установлени</w:t>
      </w:r>
      <w:r>
        <w:rPr>
          <w:bCs/>
        </w:rPr>
        <w:t xml:space="preserve">е </w:t>
      </w:r>
      <w:r w:rsidRPr="006F15E8">
        <w:rPr>
          <w:bCs/>
        </w:rPr>
        <w:t xml:space="preserve">основных признаков предмета и обусловленного </w:t>
      </w:r>
      <w:r>
        <w:rPr>
          <w:bCs/>
        </w:rPr>
        <w:t>ц</w:t>
      </w:r>
      <w:r w:rsidRPr="006F15E8">
        <w:rPr>
          <w:bCs/>
        </w:rPr>
        <w:t>вета</w:t>
      </w:r>
      <w:r>
        <w:rPr>
          <w:bCs/>
        </w:rPr>
        <w:t>,</w:t>
      </w:r>
      <w:r w:rsidRPr="006F15E8">
        <w:rPr>
          <w:bCs/>
        </w:rPr>
        <w:t xml:space="preserve"> а так</w:t>
      </w:r>
      <w:r>
        <w:rPr>
          <w:bCs/>
        </w:rPr>
        <w:t xml:space="preserve"> </w:t>
      </w:r>
      <w:r w:rsidRPr="006F15E8">
        <w:rPr>
          <w:bCs/>
        </w:rPr>
        <w:t xml:space="preserve">же влияние константности и </w:t>
      </w:r>
      <w:proofErr w:type="spellStart"/>
      <w:r>
        <w:rPr>
          <w:bCs/>
        </w:rPr>
        <w:t>а</w:t>
      </w:r>
      <w:r w:rsidRPr="006F15E8">
        <w:rPr>
          <w:bCs/>
        </w:rPr>
        <w:t>константности</w:t>
      </w:r>
      <w:proofErr w:type="spellEnd"/>
      <w:r w:rsidRPr="006F15E8">
        <w:rPr>
          <w:bCs/>
        </w:rPr>
        <w:t xml:space="preserve"> на зрительное восприятие</w:t>
      </w:r>
      <w:r>
        <w:rPr>
          <w:bCs/>
        </w:rPr>
        <w:t>.</w:t>
      </w:r>
    </w:p>
    <w:p w:rsidR="00FC2092" w:rsidRPr="00FC2092" w:rsidRDefault="00FC2092" w:rsidP="000010F6">
      <w:pPr>
        <w:spacing w:after="0" w:line="360" w:lineRule="auto"/>
        <w:ind w:right="-1" w:firstLine="709"/>
        <w:rPr>
          <w:bCs/>
          <w:color w:val="auto"/>
          <w:szCs w:val="28"/>
        </w:rPr>
      </w:pPr>
      <w:r w:rsidRPr="006D13DF">
        <w:rPr>
          <w:bCs/>
          <w:i/>
          <w:color w:val="auto"/>
          <w:szCs w:val="28"/>
        </w:rPr>
        <w:t>Задачи</w:t>
      </w:r>
      <w:r w:rsidRPr="00FC2092">
        <w:rPr>
          <w:bCs/>
          <w:color w:val="auto"/>
          <w:szCs w:val="28"/>
        </w:rPr>
        <w:t>:</w:t>
      </w:r>
    </w:p>
    <w:p w:rsidR="00FC2092" w:rsidRDefault="00FC2092" w:rsidP="000010F6">
      <w:pPr>
        <w:numPr>
          <w:ilvl w:val="0"/>
          <w:numId w:val="1"/>
        </w:numPr>
        <w:spacing w:after="0" w:line="360" w:lineRule="auto"/>
        <w:ind w:left="1070" w:right="-1"/>
        <w:jc w:val="left"/>
        <w:rPr>
          <w:bCs/>
          <w:color w:val="auto"/>
          <w:szCs w:val="28"/>
        </w:rPr>
      </w:pPr>
      <w:r w:rsidRPr="00FC2092">
        <w:rPr>
          <w:bCs/>
          <w:color w:val="auto"/>
          <w:szCs w:val="28"/>
        </w:rPr>
        <w:t>изучить литературу по проблеме исследования;</w:t>
      </w:r>
    </w:p>
    <w:p w:rsidR="00154503" w:rsidRDefault="006D13DF" w:rsidP="006D13DF">
      <w:pPr>
        <w:spacing w:after="0" w:line="360" w:lineRule="auto"/>
        <w:ind w:left="710" w:right="-1" w:firstLine="0"/>
        <w:rPr>
          <w:bCs/>
          <w:color w:val="auto"/>
          <w:szCs w:val="28"/>
        </w:rPr>
      </w:pPr>
      <w:r>
        <w:rPr>
          <w:bCs/>
          <w:color w:val="auto"/>
          <w:szCs w:val="28"/>
        </w:rPr>
        <w:sym w:font="Symbol" w:char="F02D"/>
      </w:r>
      <w:r>
        <w:rPr>
          <w:bCs/>
          <w:color w:val="auto"/>
          <w:szCs w:val="28"/>
        </w:rPr>
        <w:t xml:space="preserve"> </w:t>
      </w:r>
      <w:r w:rsidR="003A03F5" w:rsidRPr="003A03F5">
        <w:rPr>
          <w:bCs/>
          <w:color w:val="auto"/>
          <w:szCs w:val="28"/>
        </w:rPr>
        <w:t>ознакомиться</w:t>
      </w:r>
      <w:r w:rsidR="00154503" w:rsidRPr="00154503">
        <w:rPr>
          <w:bCs/>
          <w:color w:val="auto"/>
          <w:szCs w:val="28"/>
        </w:rPr>
        <w:t xml:space="preserve"> с к</w:t>
      </w:r>
      <w:r>
        <w:rPr>
          <w:bCs/>
          <w:color w:val="auto"/>
          <w:szCs w:val="28"/>
        </w:rPr>
        <w:t xml:space="preserve">лючевыми понятиями и терминами, </w:t>
      </w:r>
      <w:r w:rsidR="00154503" w:rsidRPr="00154503">
        <w:rPr>
          <w:bCs/>
          <w:color w:val="auto"/>
          <w:szCs w:val="28"/>
        </w:rPr>
        <w:t>характеризующими различные аспекты восприятия и воспроизведения в живописи предметного и обусловленного цвета;</w:t>
      </w:r>
    </w:p>
    <w:p w:rsidR="00154503" w:rsidRPr="00154503" w:rsidRDefault="006D13DF" w:rsidP="006D13DF">
      <w:pPr>
        <w:spacing w:after="0" w:line="360" w:lineRule="auto"/>
        <w:ind w:right="-1" w:firstLine="708"/>
        <w:rPr>
          <w:bCs/>
          <w:color w:val="auto"/>
          <w:szCs w:val="28"/>
        </w:rPr>
      </w:pPr>
      <w:r>
        <w:rPr>
          <w:bCs/>
          <w:color w:val="auto"/>
          <w:szCs w:val="28"/>
        </w:rPr>
        <w:sym w:font="Symbol" w:char="F02D"/>
      </w:r>
      <w:r w:rsidR="00154503" w:rsidRPr="00154503">
        <w:rPr>
          <w:bCs/>
          <w:color w:val="auto"/>
          <w:szCs w:val="28"/>
        </w:rPr>
        <w:t xml:space="preserve"> </w:t>
      </w:r>
      <w:r w:rsidR="003A03F5" w:rsidRPr="00100F4D">
        <w:rPr>
          <w:bCs/>
          <w:color w:val="auto"/>
          <w:szCs w:val="28"/>
        </w:rPr>
        <w:t>изложить</w:t>
      </w:r>
      <w:r w:rsidR="00154503" w:rsidRPr="00154503">
        <w:rPr>
          <w:bCs/>
          <w:color w:val="auto"/>
          <w:szCs w:val="28"/>
        </w:rPr>
        <w:t xml:space="preserve"> основных физиологических и психологических закономерностей восприятия предметного и обусловленного цвета;</w:t>
      </w:r>
    </w:p>
    <w:p w:rsidR="00FC2092" w:rsidRPr="00FC2092" w:rsidRDefault="00FC2092" w:rsidP="000010F6">
      <w:pPr>
        <w:numPr>
          <w:ilvl w:val="0"/>
          <w:numId w:val="1"/>
        </w:numPr>
        <w:spacing w:after="0" w:line="360" w:lineRule="auto"/>
        <w:ind w:left="1070" w:right="-1"/>
        <w:jc w:val="left"/>
        <w:rPr>
          <w:bCs/>
          <w:color w:val="auto"/>
          <w:szCs w:val="28"/>
        </w:rPr>
      </w:pPr>
      <w:r w:rsidRPr="00FC2092">
        <w:rPr>
          <w:bCs/>
          <w:color w:val="auto"/>
          <w:szCs w:val="28"/>
        </w:rPr>
        <w:t xml:space="preserve">получить представление о </w:t>
      </w:r>
      <w:r w:rsidR="006D13DF">
        <w:rPr>
          <w:bCs/>
          <w:color w:val="auto"/>
          <w:szCs w:val="28"/>
        </w:rPr>
        <w:t>назначении цвета в живописи</w:t>
      </w:r>
      <w:r w:rsidRPr="00FC2092">
        <w:rPr>
          <w:bCs/>
          <w:color w:val="auto"/>
          <w:szCs w:val="28"/>
        </w:rPr>
        <w:t>;</w:t>
      </w:r>
    </w:p>
    <w:p w:rsidR="00ED2CB3" w:rsidRPr="00ED2CB3" w:rsidRDefault="00FC2092" w:rsidP="000010F6">
      <w:pPr>
        <w:numPr>
          <w:ilvl w:val="0"/>
          <w:numId w:val="1"/>
        </w:numPr>
        <w:spacing w:after="0" w:line="360" w:lineRule="auto"/>
        <w:ind w:left="1070" w:right="-1"/>
        <w:jc w:val="left"/>
        <w:rPr>
          <w:bCs/>
          <w:color w:val="auto"/>
          <w:szCs w:val="28"/>
        </w:rPr>
      </w:pPr>
      <w:r w:rsidRPr="00FC2092">
        <w:rPr>
          <w:bCs/>
          <w:color w:val="auto"/>
          <w:szCs w:val="28"/>
        </w:rPr>
        <w:t>ознакомиться с</w:t>
      </w:r>
      <w:r w:rsidR="000F41AF">
        <w:rPr>
          <w:bCs/>
          <w:color w:val="auto"/>
          <w:szCs w:val="28"/>
        </w:rPr>
        <w:t xml:space="preserve"> цветовым</w:t>
      </w:r>
      <w:r w:rsidRPr="00FC2092">
        <w:rPr>
          <w:bCs/>
          <w:color w:val="auto"/>
          <w:szCs w:val="28"/>
        </w:rPr>
        <w:t xml:space="preserve"> </w:t>
      </w:r>
      <w:r w:rsidR="000F41AF">
        <w:rPr>
          <w:bCs/>
          <w:color w:val="auto"/>
          <w:szCs w:val="28"/>
        </w:rPr>
        <w:t>восприятием</w:t>
      </w:r>
      <w:r w:rsidRPr="00FC2092">
        <w:rPr>
          <w:bCs/>
          <w:color w:val="auto"/>
          <w:szCs w:val="28"/>
        </w:rPr>
        <w:t>.</w:t>
      </w:r>
    </w:p>
    <w:p w:rsidR="00FC2092" w:rsidRPr="00FC2092" w:rsidRDefault="00FC2092" w:rsidP="000010F6">
      <w:pPr>
        <w:spacing w:after="0" w:line="360" w:lineRule="auto"/>
        <w:ind w:left="710" w:right="-1" w:firstLine="0"/>
        <w:rPr>
          <w:bCs/>
          <w:color w:val="auto"/>
          <w:szCs w:val="28"/>
        </w:rPr>
      </w:pPr>
      <w:r w:rsidRPr="00FC2092">
        <w:rPr>
          <w:bCs/>
          <w:color w:val="auto"/>
          <w:szCs w:val="28"/>
        </w:rPr>
        <w:t>Структурными элементами курсовой работы являются:</w:t>
      </w:r>
    </w:p>
    <w:p w:rsidR="00FC2092" w:rsidRPr="00FC2092" w:rsidRDefault="00FC2092" w:rsidP="000010F6">
      <w:pPr>
        <w:numPr>
          <w:ilvl w:val="0"/>
          <w:numId w:val="1"/>
        </w:numPr>
        <w:tabs>
          <w:tab w:val="left" w:pos="6900"/>
        </w:tabs>
        <w:spacing w:after="0" w:line="360" w:lineRule="auto"/>
        <w:ind w:left="1070" w:right="0"/>
        <w:jc w:val="left"/>
        <w:rPr>
          <w:bCs/>
          <w:color w:val="auto"/>
          <w:szCs w:val="28"/>
        </w:rPr>
      </w:pPr>
      <w:r w:rsidRPr="00FC2092">
        <w:rPr>
          <w:bCs/>
          <w:color w:val="auto"/>
          <w:szCs w:val="28"/>
        </w:rPr>
        <w:t>введение;</w:t>
      </w:r>
    </w:p>
    <w:p w:rsidR="00FC2092" w:rsidRPr="00FC2092" w:rsidRDefault="00FC2092" w:rsidP="000010F6">
      <w:pPr>
        <w:numPr>
          <w:ilvl w:val="0"/>
          <w:numId w:val="1"/>
        </w:numPr>
        <w:tabs>
          <w:tab w:val="left" w:pos="6900"/>
        </w:tabs>
        <w:spacing w:after="0" w:line="360" w:lineRule="auto"/>
        <w:ind w:left="1070" w:right="0"/>
        <w:jc w:val="left"/>
        <w:rPr>
          <w:bCs/>
          <w:color w:val="auto"/>
          <w:szCs w:val="28"/>
        </w:rPr>
      </w:pPr>
      <w:r w:rsidRPr="00FC2092">
        <w:rPr>
          <w:bCs/>
          <w:color w:val="auto"/>
          <w:szCs w:val="28"/>
        </w:rPr>
        <w:t>основная часть (</w:t>
      </w:r>
      <w:r w:rsidR="00AB6A1B">
        <w:rPr>
          <w:bCs/>
          <w:color w:val="auto"/>
          <w:szCs w:val="28"/>
        </w:rPr>
        <w:t>два раздела</w:t>
      </w:r>
      <w:r w:rsidRPr="00FC2092">
        <w:rPr>
          <w:bCs/>
          <w:color w:val="auto"/>
          <w:szCs w:val="28"/>
        </w:rPr>
        <w:t xml:space="preserve">, </w:t>
      </w:r>
      <w:r w:rsidR="007D3C64">
        <w:rPr>
          <w:bCs/>
          <w:color w:val="auto"/>
          <w:szCs w:val="28"/>
        </w:rPr>
        <w:t xml:space="preserve">шесть </w:t>
      </w:r>
      <w:r w:rsidR="00EC0B26">
        <w:rPr>
          <w:bCs/>
          <w:color w:val="auto"/>
          <w:szCs w:val="28"/>
        </w:rPr>
        <w:t>подразделов</w:t>
      </w:r>
      <w:r w:rsidRPr="00FC2092">
        <w:rPr>
          <w:bCs/>
          <w:color w:val="auto"/>
          <w:szCs w:val="28"/>
        </w:rPr>
        <w:t>);</w:t>
      </w:r>
    </w:p>
    <w:p w:rsidR="00FC2092" w:rsidRPr="00FC2092" w:rsidRDefault="00FC2092" w:rsidP="000010F6">
      <w:pPr>
        <w:numPr>
          <w:ilvl w:val="0"/>
          <w:numId w:val="1"/>
        </w:numPr>
        <w:tabs>
          <w:tab w:val="left" w:pos="6900"/>
        </w:tabs>
        <w:spacing w:after="0" w:line="360" w:lineRule="auto"/>
        <w:ind w:left="1070" w:right="0"/>
        <w:jc w:val="left"/>
        <w:rPr>
          <w:bCs/>
          <w:color w:val="auto"/>
          <w:szCs w:val="28"/>
        </w:rPr>
      </w:pPr>
      <w:r w:rsidRPr="00FC2092">
        <w:rPr>
          <w:bCs/>
          <w:color w:val="auto"/>
          <w:szCs w:val="28"/>
        </w:rPr>
        <w:t>заключение;</w:t>
      </w:r>
    </w:p>
    <w:p w:rsidR="00FC2092" w:rsidRPr="00FC2092" w:rsidRDefault="00FC2092" w:rsidP="000010F6">
      <w:pPr>
        <w:numPr>
          <w:ilvl w:val="0"/>
          <w:numId w:val="1"/>
        </w:numPr>
        <w:spacing w:after="200" w:line="360" w:lineRule="auto"/>
        <w:ind w:left="1070" w:right="0"/>
        <w:contextualSpacing/>
        <w:jc w:val="left"/>
        <w:rPr>
          <w:color w:val="auto"/>
          <w:szCs w:val="28"/>
          <w:lang w:eastAsia="en-US"/>
        </w:rPr>
      </w:pPr>
      <w:r w:rsidRPr="00FC2092">
        <w:rPr>
          <w:color w:val="auto"/>
          <w:szCs w:val="28"/>
          <w:lang w:eastAsia="en-US"/>
        </w:rPr>
        <w:t>список использованных источников</w:t>
      </w:r>
      <w:r w:rsidRPr="00FC2092">
        <w:rPr>
          <w:bCs/>
          <w:color w:val="auto"/>
          <w:szCs w:val="28"/>
          <w:lang w:eastAsia="en-US"/>
        </w:rPr>
        <w:t>;</w:t>
      </w:r>
    </w:p>
    <w:p w:rsidR="00C43597" w:rsidRPr="00F14FD4" w:rsidRDefault="00FC2092" w:rsidP="00F14FD4">
      <w:pPr>
        <w:numPr>
          <w:ilvl w:val="0"/>
          <w:numId w:val="1"/>
        </w:numPr>
        <w:spacing w:after="200" w:line="360" w:lineRule="auto"/>
        <w:ind w:left="1070" w:right="0"/>
        <w:contextualSpacing/>
        <w:jc w:val="left"/>
        <w:rPr>
          <w:color w:val="auto"/>
          <w:szCs w:val="28"/>
          <w:lang w:eastAsia="en-US"/>
        </w:rPr>
      </w:pPr>
      <w:r w:rsidRPr="00FC2092">
        <w:rPr>
          <w:color w:val="auto"/>
          <w:szCs w:val="28"/>
          <w:lang w:eastAsia="en-US"/>
        </w:rPr>
        <w:t>приложения.</w:t>
      </w:r>
    </w:p>
    <w:p w:rsidR="00F14FD4" w:rsidRDefault="00F14FD4" w:rsidP="001273FF">
      <w:pPr>
        <w:spacing w:after="0" w:line="360" w:lineRule="auto"/>
        <w:ind w:right="0" w:firstLine="709"/>
        <w:rPr>
          <w:b/>
        </w:rPr>
      </w:pPr>
    </w:p>
    <w:p w:rsidR="00675458" w:rsidRPr="00EC0B26" w:rsidRDefault="000242EE" w:rsidP="001273FF">
      <w:pPr>
        <w:spacing w:after="0" w:line="360" w:lineRule="auto"/>
        <w:ind w:right="0" w:firstLine="709"/>
        <w:rPr>
          <w:b/>
        </w:rPr>
      </w:pPr>
      <w:r w:rsidRPr="00AB6A1B">
        <w:rPr>
          <w:b/>
        </w:rPr>
        <w:lastRenderedPageBreak/>
        <w:t>1</w:t>
      </w:r>
      <w:r w:rsidR="00F529BB" w:rsidRPr="00AB6A1B">
        <w:rPr>
          <w:b/>
        </w:rPr>
        <w:t xml:space="preserve"> </w:t>
      </w:r>
      <w:r w:rsidR="008A5841" w:rsidRPr="00AB6A1B">
        <w:rPr>
          <w:b/>
        </w:rPr>
        <w:t>Цвет в живописи</w:t>
      </w:r>
    </w:p>
    <w:p w:rsidR="001273FF" w:rsidRPr="00EC0B26" w:rsidRDefault="001273FF" w:rsidP="001273FF">
      <w:pPr>
        <w:spacing w:after="0" w:line="360" w:lineRule="auto"/>
        <w:ind w:right="0" w:firstLine="709"/>
      </w:pPr>
    </w:p>
    <w:p w:rsidR="00AF5AA4" w:rsidRPr="004556B5" w:rsidRDefault="00AF5AA4" w:rsidP="000010F6">
      <w:pPr>
        <w:spacing w:after="0" w:line="360" w:lineRule="auto"/>
        <w:ind w:right="0" w:firstLine="709"/>
        <w:rPr>
          <w:b/>
          <w:color w:val="000000" w:themeColor="text1"/>
        </w:rPr>
      </w:pPr>
      <w:r w:rsidRPr="004556B5">
        <w:rPr>
          <w:b/>
          <w:color w:val="000000" w:themeColor="text1"/>
        </w:rPr>
        <w:t>1.1 Теория цвета</w:t>
      </w:r>
    </w:p>
    <w:p w:rsidR="00AF5AA4" w:rsidRDefault="00AF5AA4" w:rsidP="000010F6">
      <w:pPr>
        <w:spacing w:after="0" w:line="360" w:lineRule="auto"/>
        <w:ind w:right="0" w:firstLine="709"/>
      </w:pPr>
      <w:bookmarkStart w:id="0" w:name="_GoBack"/>
      <w:bookmarkEnd w:id="0"/>
    </w:p>
    <w:p w:rsidR="004000EF" w:rsidRDefault="003B4CBB" w:rsidP="000010F6">
      <w:pPr>
        <w:spacing w:after="0" w:line="360" w:lineRule="auto"/>
        <w:ind w:right="0" w:firstLine="709"/>
      </w:pPr>
      <w:r w:rsidRPr="003B4CBB">
        <w:t xml:space="preserve">Цвет </w:t>
      </w:r>
      <w:r w:rsidR="00D002B4">
        <w:t>–</w:t>
      </w:r>
      <w:r w:rsidRPr="003B4CBB">
        <w:t xml:space="preserve"> это свойство предмета вызывать определенное зрительное ощущение в зависимости от световых волн солнечного спектра, которые этот предмет отражает. В солнечном спектре насчитывается семь основных цветов: красный, оранжевый, желтый, зеленый, голубой, синий, фиолетовый. Когда от поверхности предмета отражаются главным образом, например, красные лучи солнечного спектра, а другие цвета поглощаются (или отражаются в меньшем количестве), мы видим предмет красным. Если предмет поглощает все лучи спектра, кроме зеленых, предмет будет иметь зеленую окраску. При полном отражении лучей солнечного спектра предмет воспринимается белым или серым, а при почти полном поглощении лучей </w:t>
      </w:r>
      <w:r w:rsidR="00D002B4">
        <w:t>–</w:t>
      </w:r>
      <w:r w:rsidRPr="003B4CBB">
        <w:t xml:space="preserve"> черным</w:t>
      </w:r>
      <w:r w:rsidR="00F239C9">
        <w:t xml:space="preserve"> </w:t>
      </w:r>
      <w:r w:rsidR="004000EF" w:rsidRPr="00D002B4">
        <w:t>[</w:t>
      </w:r>
      <w:r w:rsidR="00F16A45">
        <w:t>2</w:t>
      </w:r>
      <w:r w:rsidR="004000EF" w:rsidRPr="00D002B4">
        <w:t>]</w:t>
      </w:r>
      <w:r w:rsidRPr="003B4CBB">
        <w:t xml:space="preserve">. </w:t>
      </w:r>
    </w:p>
    <w:p w:rsidR="004000EF" w:rsidRDefault="003B4CBB" w:rsidP="000010F6">
      <w:pPr>
        <w:spacing w:after="0" w:line="360" w:lineRule="auto"/>
        <w:ind w:right="0" w:firstLine="709"/>
      </w:pPr>
      <w:r w:rsidRPr="003B4CBB">
        <w:t xml:space="preserve">Белые, серые и черные цвета </w:t>
      </w:r>
      <w:r w:rsidR="004000EF">
        <w:t>именуются</w:t>
      </w:r>
      <w:r w:rsidRPr="003B4CBB">
        <w:t xml:space="preserve"> ахроматическими, а имеющие </w:t>
      </w:r>
      <w:r w:rsidR="00D002B4">
        <w:t xml:space="preserve">определенный </w:t>
      </w:r>
      <w:r w:rsidRPr="003B4CBB">
        <w:t xml:space="preserve">цветовой оттенок </w:t>
      </w:r>
      <w:r w:rsidR="00D002B4">
        <w:t>–</w:t>
      </w:r>
      <w:r w:rsidRPr="003B4CBB">
        <w:t xml:space="preserve"> хроматическими. Хроматические цвета </w:t>
      </w:r>
      <w:r w:rsidR="00D002B4">
        <w:t>разделяются по трем</w:t>
      </w:r>
      <w:r w:rsidRPr="003B4CBB">
        <w:t xml:space="preserve"> свойствам: цветовым тоном (оттенком), светлотой и насыщенностью (интенсивностью, силой цвета). Цветовой тон обозначается</w:t>
      </w:r>
      <w:r w:rsidR="004000EF">
        <w:t xml:space="preserve"> непосредственно</w:t>
      </w:r>
      <w:r w:rsidRPr="003B4CBB">
        <w:t xml:space="preserve"> названием цвета (красный, зеленый, желтый, синий и др.) и определяется длиной волны. </w:t>
      </w:r>
    </w:p>
    <w:p w:rsidR="003B4CBB" w:rsidRDefault="003B4CBB" w:rsidP="000010F6">
      <w:pPr>
        <w:spacing w:after="0" w:line="360" w:lineRule="auto"/>
        <w:ind w:right="0" w:firstLine="709"/>
      </w:pPr>
      <w:r w:rsidRPr="003B4CBB">
        <w:t xml:space="preserve">Светлота </w:t>
      </w:r>
      <w:r w:rsidR="00AF5AA4">
        <w:sym w:font="Symbol" w:char="F02D"/>
      </w:r>
      <w:r w:rsidRPr="003B4CBB">
        <w:t xml:space="preserve"> это воспринимаемая яркость, то есть насколько тот или иной цвет выглядит светлее или темнее другого цвета. Насыщенность, интенсивность или сила цвета характеризует степень отличия цвета от серого или степень приближения ег</w:t>
      </w:r>
      <w:r w:rsidR="004000EF">
        <w:t>о к чистому спектральному цвету</w:t>
      </w:r>
      <w:r w:rsidR="004000EF" w:rsidRPr="004000EF">
        <w:t xml:space="preserve"> </w:t>
      </w:r>
      <w:r w:rsidR="004000EF" w:rsidRPr="00D002B4">
        <w:t>[</w:t>
      </w:r>
      <w:r w:rsidR="00F16A45">
        <w:t>2</w:t>
      </w:r>
      <w:r w:rsidR="004000EF" w:rsidRPr="00D002B4">
        <w:t>]</w:t>
      </w:r>
      <w:r w:rsidR="004000EF" w:rsidRPr="003B4CBB">
        <w:t>.</w:t>
      </w:r>
    </w:p>
    <w:p w:rsidR="003B4CBB" w:rsidRDefault="003B4CBB" w:rsidP="000010F6">
      <w:pPr>
        <w:spacing w:after="0" w:line="360" w:lineRule="auto"/>
        <w:ind w:right="0" w:firstLine="709"/>
      </w:pPr>
      <w:r>
        <w:t xml:space="preserve">При верном применении с помощью цвета можно передать настроение и вызвать </w:t>
      </w:r>
      <w:r w:rsidR="00D002B4">
        <w:t>определенные эмоции у зрителя</w:t>
      </w:r>
      <w:r>
        <w:t xml:space="preserve">. </w:t>
      </w:r>
      <w:r w:rsidR="00D002B4">
        <w:t>Правильное</w:t>
      </w:r>
      <w:r>
        <w:t xml:space="preserve"> использование цветов – одно из </w:t>
      </w:r>
      <w:r w:rsidR="00D002B4">
        <w:t>значимых</w:t>
      </w:r>
      <w:r>
        <w:t xml:space="preserve"> критерий </w:t>
      </w:r>
      <w:r w:rsidR="00D002B4">
        <w:t>успешной живописи.</w:t>
      </w:r>
      <w:r>
        <w:t xml:space="preserve"> Познания </w:t>
      </w:r>
      <w:r w:rsidR="00D002B4">
        <w:t>об</w:t>
      </w:r>
      <w:r>
        <w:t xml:space="preserve"> использовании цвета не передаются по наследию, этому обучаются. Есть критерии, которые нужно </w:t>
      </w:r>
      <w:r w:rsidR="00D002B4">
        <w:t>соблюдать</w:t>
      </w:r>
      <w:r>
        <w:t xml:space="preserve">, и </w:t>
      </w:r>
      <w:r w:rsidR="00D002B4">
        <w:t>некоторые</w:t>
      </w:r>
      <w:r>
        <w:t>, которыми</w:t>
      </w:r>
      <w:r w:rsidR="00D002B4">
        <w:t xml:space="preserve"> возможно </w:t>
      </w:r>
      <w:r w:rsidR="00D002B4">
        <w:lastRenderedPageBreak/>
        <w:t>пренебречь, но любой живописец</w:t>
      </w:r>
      <w:r>
        <w:t>, стремящийся добиться фурора в собственном деле</w:t>
      </w:r>
      <w:r w:rsidR="00D002B4">
        <w:t>,</w:t>
      </w:r>
      <w:r>
        <w:t xml:space="preserve"> обязан начинать с фундамента, </w:t>
      </w:r>
      <w:r w:rsidR="00D002B4">
        <w:t>с изучения теории</w:t>
      </w:r>
      <w:r>
        <w:t xml:space="preserve"> цвета.</w:t>
      </w:r>
    </w:p>
    <w:p w:rsidR="00E35326" w:rsidRDefault="00E35326" w:rsidP="000010F6">
      <w:pPr>
        <w:spacing w:after="0" w:line="360" w:lineRule="auto"/>
        <w:ind w:right="0" w:firstLine="709"/>
      </w:pPr>
      <w:r>
        <w:t xml:space="preserve">Прежде чем углубиться в теорию цвета, необходимо понять ее базовые основы и принципы. Обратимся к трем свойствам цвета. Эти свойства представляют собой общий язык теории цвета и всегда должны быть использованы художником. </w:t>
      </w:r>
    </w:p>
    <w:p w:rsidR="00E35326" w:rsidRDefault="00E35326" w:rsidP="000010F6">
      <w:pPr>
        <w:spacing w:after="0" w:line="360" w:lineRule="auto"/>
        <w:ind w:right="0" w:firstLine="709"/>
      </w:pPr>
      <w:r>
        <w:t>Первое, это оттенок – наименование того или иного цвета (например, красный, синий, желтый).</w:t>
      </w:r>
    </w:p>
    <w:p w:rsidR="00E35326" w:rsidRDefault="00E35326" w:rsidP="000010F6">
      <w:pPr>
        <w:spacing w:after="0" w:line="360" w:lineRule="auto"/>
        <w:ind w:right="0" w:firstLine="709"/>
      </w:pPr>
      <w:r>
        <w:t xml:space="preserve">Второе – насыщенность, бледность или </w:t>
      </w:r>
      <w:r w:rsidR="00C15EE5">
        <w:t>затемнение цвета</w:t>
      </w:r>
      <w:r>
        <w:t>.</w:t>
      </w:r>
    </w:p>
    <w:p w:rsidR="00E35326" w:rsidRDefault="00C15EE5" w:rsidP="000010F6">
      <w:pPr>
        <w:spacing w:after="0" w:line="360" w:lineRule="auto"/>
        <w:ind w:right="0" w:firstLine="709"/>
      </w:pPr>
      <w:r>
        <w:t>И третье</w:t>
      </w:r>
      <w:r w:rsidRPr="00C15EE5">
        <w:t xml:space="preserve"> </w:t>
      </w:r>
      <w:r>
        <w:t>–</w:t>
      </w:r>
      <w:r w:rsidR="00E35326">
        <w:t xml:space="preserve"> </w:t>
      </w:r>
      <w:r>
        <w:t>и</w:t>
      </w:r>
      <w:r w:rsidR="00E35326">
        <w:t>нтенсивность</w:t>
      </w:r>
      <w:r>
        <w:t>,</w:t>
      </w:r>
      <w:r w:rsidR="00E35326">
        <w:t xml:space="preserve"> определяет яркость или тусклость цвета. Чистые оттенки</w:t>
      </w:r>
      <w:r>
        <w:t xml:space="preserve"> это</w:t>
      </w:r>
      <w:r w:rsidR="00E35326">
        <w:t xml:space="preserve"> – высокоинтенсивные. Тусклые оттенки</w:t>
      </w:r>
      <w:proofErr w:type="gramStart"/>
      <w:r>
        <w:t xml:space="preserve"> ,</w:t>
      </w:r>
      <w:proofErr w:type="gramEnd"/>
      <w:r w:rsidR="00E35326">
        <w:t>соответственно, обладают</w:t>
      </w:r>
      <w:r>
        <w:t xml:space="preserve"> более</w:t>
      </w:r>
      <w:r w:rsidR="00E35326">
        <w:t xml:space="preserve"> низкой интенсивностью.</w:t>
      </w:r>
    </w:p>
    <w:p w:rsidR="00E35326" w:rsidRDefault="00C15EE5" w:rsidP="000010F6">
      <w:pPr>
        <w:spacing w:after="0" w:line="360" w:lineRule="auto"/>
        <w:ind w:right="0" w:firstLine="709"/>
      </w:pPr>
      <w:r>
        <w:t xml:space="preserve">Все эти </w:t>
      </w:r>
      <w:r w:rsidR="00E35326">
        <w:t xml:space="preserve">три свойства цвета будут зависеть от многих </w:t>
      </w:r>
      <w:r>
        <w:t>других аспектов</w:t>
      </w:r>
      <w:r w:rsidR="00E35326">
        <w:t xml:space="preserve">, но в основном – от света на </w:t>
      </w:r>
      <w:r>
        <w:t>задуманной</w:t>
      </w:r>
      <w:r w:rsidR="00F16A45">
        <w:t xml:space="preserve"> картине</w:t>
      </w:r>
      <w:r w:rsidR="00BC265C">
        <w:t xml:space="preserve"> </w:t>
      </w:r>
      <w:r w:rsidR="00F16A45" w:rsidRPr="00CC1020">
        <w:t>[</w:t>
      </w:r>
      <w:r w:rsidR="00F16A45">
        <w:t>7</w:t>
      </w:r>
      <w:r w:rsidR="00F16A45" w:rsidRPr="00CC1020">
        <w:t>]</w:t>
      </w:r>
      <w:r w:rsidR="00F16A45" w:rsidRPr="0041025B">
        <w:t>.</w:t>
      </w:r>
    </w:p>
    <w:p w:rsidR="00C15EE5" w:rsidRDefault="00C15EE5" w:rsidP="000010F6">
      <w:pPr>
        <w:spacing w:after="0" w:line="360" w:lineRule="auto"/>
        <w:ind w:right="0" w:firstLine="709"/>
      </w:pPr>
      <w:r w:rsidRPr="00C15EE5">
        <w:t>Цветовой круг</w:t>
      </w:r>
      <w:r>
        <w:t xml:space="preserve"> – это диаграмма,</w:t>
      </w:r>
      <w:r w:rsidRPr="00C15EE5">
        <w:t xml:space="preserve"> основанн</w:t>
      </w:r>
      <w:r>
        <w:t>ая</w:t>
      </w:r>
      <w:r w:rsidRPr="00C15EE5">
        <w:t xml:space="preserve"> на красном, желтом и синем цветах – традиционная форма цве</w:t>
      </w:r>
      <w:r>
        <w:t>товой схемы в области искусства</w:t>
      </w:r>
      <w:r w:rsidRPr="00C15EE5">
        <w:t>. В действительности же, любой цветовой круг, обладающий логически выстроенной системой ч</w:t>
      </w:r>
      <w:r>
        <w:t>истых оттенков, применяется при выполнении живописных работ</w:t>
      </w:r>
      <w:r w:rsidRPr="00C15EE5">
        <w:t>.</w:t>
      </w:r>
      <w:r>
        <w:t xml:space="preserve"> При помощи цветового круга в живописи определяют получившийся </w:t>
      </w:r>
      <w:r w:rsidR="00F16A45">
        <w:t>результат при смешивании красок</w:t>
      </w:r>
      <w:r w:rsidR="006C0E05">
        <w:t xml:space="preserve"> </w:t>
      </w:r>
      <w:r w:rsidR="00F16A45" w:rsidRPr="00CC1020">
        <w:t>[</w:t>
      </w:r>
      <w:r w:rsidR="00F16A45">
        <w:t>3</w:t>
      </w:r>
      <w:r w:rsidR="00F16A45" w:rsidRPr="00CC1020">
        <w:t>]</w:t>
      </w:r>
      <w:r w:rsidR="00F16A45" w:rsidRPr="0041025B">
        <w:t>.</w:t>
      </w:r>
    </w:p>
    <w:p w:rsidR="00753F66" w:rsidRDefault="00753F66" w:rsidP="000010F6">
      <w:pPr>
        <w:spacing w:after="0" w:line="360" w:lineRule="auto"/>
        <w:ind w:right="0" w:firstLine="709"/>
      </w:pPr>
      <w:r>
        <w:t>Также художник должен не забывать о существовании трех базовых цветов</w:t>
      </w:r>
      <w:r w:rsidRPr="00753F66">
        <w:t xml:space="preserve">: красный, желтый и синий. Это три пигментных цвета, которые не могут быть получены путем смешивания других цветов. Все другие цвета </w:t>
      </w:r>
      <w:r>
        <w:t>будут результатом смешивания</w:t>
      </w:r>
      <w:r w:rsidR="00725657">
        <w:t xml:space="preserve"> </w:t>
      </w:r>
      <w:r w:rsidRPr="00753F66">
        <w:t>из этих трех оттенков</w:t>
      </w:r>
      <w:r>
        <w:t xml:space="preserve"> различными комбинациями</w:t>
      </w:r>
      <w:r w:rsidRPr="00753F66">
        <w:t>.</w:t>
      </w:r>
    </w:p>
    <w:p w:rsidR="00725657" w:rsidRDefault="00725657" w:rsidP="000010F6">
      <w:pPr>
        <w:spacing w:after="0" w:line="360" w:lineRule="auto"/>
        <w:ind w:right="0" w:firstLine="709"/>
      </w:pPr>
      <w:r>
        <w:t xml:space="preserve">Существуют цвета второй группы и к ним относятся зеленый, оранжевый и фиолетовый. Эти цвета получены путем смешивания базовых цветов. Цвета первой и второй группы </w:t>
      </w:r>
      <w:r w:rsidR="006D0320">
        <w:t>совместно</w:t>
      </w:r>
      <w:r>
        <w:t xml:space="preserve"> образуют шестерку самых ярких </w:t>
      </w:r>
      <w:r w:rsidR="006D0320">
        <w:t xml:space="preserve">спектральных </w:t>
      </w:r>
      <w:r>
        <w:t xml:space="preserve">цветов. Смешивая каждый цвет с соседним, </w:t>
      </w:r>
      <w:r w:rsidR="006D0320">
        <w:t>будет получаться</w:t>
      </w:r>
      <w:r>
        <w:t xml:space="preserve"> еще шесть цветов –</w:t>
      </w:r>
      <w:r w:rsidR="006D0320">
        <w:t xml:space="preserve"> это</w:t>
      </w:r>
      <w:r>
        <w:t xml:space="preserve"> цвета третьей группы.</w:t>
      </w:r>
      <w:r w:rsidR="006D0320">
        <w:t xml:space="preserve"> К ним будут </w:t>
      </w:r>
      <w:r w:rsidR="00AF4F7A">
        <w:lastRenderedPageBreak/>
        <w:t>относиться</w:t>
      </w:r>
      <w:r w:rsidR="006D0320">
        <w:t xml:space="preserve"> </w:t>
      </w:r>
      <w:r w:rsidR="006D0320" w:rsidRPr="006D0320">
        <w:t>желто</w:t>
      </w:r>
      <w:r w:rsidR="00B52B24">
        <w:t>–</w:t>
      </w:r>
      <w:r w:rsidR="006D0320" w:rsidRPr="006D0320">
        <w:t>оранжевый, красно</w:t>
      </w:r>
      <w:r w:rsidR="00B52B24">
        <w:t>–</w:t>
      </w:r>
      <w:r w:rsidR="006D0320" w:rsidRPr="006D0320">
        <w:t>оранжевый, красно</w:t>
      </w:r>
      <w:r w:rsidR="00B52B24">
        <w:t>–</w:t>
      </w:r>
      <w:r w:rsidR="006D0320" w:rsidRPr="006D0320">
        <w:t>фиолетовый, сине</w:t>
      </w:r>
      <w:r w:rsidR="00B52B24">
        <w:t>–</w:t>
      </w:r>
      <w:r w:rsidR="006D0320" w:rsidRPr="006D0320">
        <w:t>фиолетовый, сине</w:t>
      </w:r>
      <w:r w:rsidR="00B52B24">
        <w:t>–</w:t>
      </w:r>
      <w:r w:rsidR="006D0320" w:rsidRPr="006D0320">
        <w:t>зеленый и желто</w:t>
      </w:r>
      <w:r w:rsidR="00B52B24">
        <w:t>–</w:t>
      </w:r>
      <w:r w:rsidR="006D0320" w:rsidRPr="006D0320">
        <w:t>зеленый. Эт</w:t>
      </w:r>
      <w:r w:rsidR="00B52B24">
        <w:t>и цвета образованы</w:t>
      </w:r>
      <w:r w:rsidR="006D0320" w:rsidRPr="006D0320">
        <w:t xml:space="preserve"> путем смешивания одного базового и одного вторичного цвета.</w:t>
      </w:r>
    </w:p>
    <w:p w:rsidR="00343441" w:rsidRDefault="00343441" w:rsidP="000010F6">
      <w:pPr>
        <w:spacing w:after="0" w:line="360" w:lineRule="auto"/>
        <w:ind w:right="0" w:firstLine="709"/>
      </w:pPr>
      <w:r>
        <w:t>Еще одна группа</w:t>
      </w:r>
      <w:r w:rsidRPr="00343441">
        <w:t xml:space="preserve"> </w:t>
      </w:r>
      <w:r>
        <w:t xml:space="preserve">– </w:t>
      </w:r>
      <w:r w:rsidRPr="00343441">
        <w:t>родственны</w:t>
      </w:r>
      <w:r>
        <w:t>е</w:t>
      </w:r>
      <w:r w:rsidRPr="00343441">
        <w:t xml:space="preserve"> цвет</w:t>
      </w:r>
      <w:r>
        <w:t xml:space="preserve">а. </w:t>
      </w:r>
      <w:r w:rsidR="00AF4F7A" w:rsidRPr="00AF4F7A">
        <w:t xml:space="preserve">В схеме родственных цветов используются </w:t>
      </w:r>
      <w:r w:rsidR="00AF4F7A">
        <w:t xml:space="preserve">те </w:t>
      </w:r>
      <w:r w:rsidR="00AF4F7A" w:rsidRPr="00AF4F7A">
        <w:t>цвета, которые находятся в близости</w:t>
      </w:r>
      <w:r w:rsidR="00AF4F7A">
        <w:t xml:space="preserve"> по отношению к другим соседним цветам</w:t>
      </w:r>
      <w:r w:rsidRPr="00343441">
        <w:t xml:space="preserve">. Один цвет </w:t>
      </w:r>
      <w:r w:rsidR="005378E4">
        <w:t xml:space="preserve">будет </w:t>
      </w:r>
      <w:r w:rsidRPr="00343441">
        <w:t>явля</w:t>
      </w:r>
      <w:r w:rsidR="005378E4">
        <w:t>ться</w:t>
      </w:r>
      <w:r w:rsidRPr="00343441">
        <w:t xml:space="preserve"> доминирующим, остальные </w:t>
      </w:r>
      <w:r w:rsidR="005378E4">
        <w:t xml:space="preserve">будут </w:t>
      </w:r>
      <w:r w:rsidR="005378E4" w:rsidRPr="00343441">
        <w:t>использ</w:t>
      </w:r>
      <w:r w:rsidR="005378E4">
        <w:t>ованы</w:t>
      </w:r>
      <w:r w:rsidR="00F16A45">
        <w:t xml:space="preserve"> для обогащения палитры</w:t>
      </w:r>
      <w:r w:rsidR="006C0E05">
        <w:t xml:space="preserve"> </w:t>
      </w:r>
      <w:r w:rsidR="00F16A45" w:rsidRPr="00CC1020">
        <w:t>[</w:t>
      </w:r>
      <w:r w:rsidR="00F16A45">
        <w:t>7</w:t>
      </w:r>
      <w:r w:rsidR="00F16A45" w:rsidRPr="00CC1020">
        <w:t>]</w:t>
      </w:r>
      <w:r w:rsidR="00F16A45" w:rsidRPr="0041025B">
        <w:t>.</w:t>
      </w:r>
    </w:p>
    <w:p w:rsidR="006C3931" w:rsidRDefault="006C3931" w:rsidP="000010F6">
      <w:pPr>
        <w:spacing w:after="0" w:line="360" w:lineRule="auto"/>
        <w:ind w:right="0" w:firstLine="709"/>
      </w:pPr>
      <w:r>
        <w:t>Дополнительные цвета – это цвета, расположенные друг против друга в цветовом колесе – против теплого цвета ставится холодный; например, красный и зелено</w:t>
      </w:r>
      <w:r w:rsidR="007265A1">
        <w:t>–</w:t>
      </w:r>
      <w:r>
        <w:t>синий.</w:t>
      </w:r>
    </w:p>
    <w:p w:rsidR="006C3931" w:rsidRDefault="006C3931" w:rsidP="000010F6">
      <w:pPr>
        <w:spacing w:after="0" w:line="360" w:lineRule="auto"/>
        <w:ind w:right="0" w:firstLine="709"/>
      </w:pPr>
      <w:r>
        <w:t xml:space="preserve">При работе с данной схемой, нужно определить один доминирующий цвет, а затем – дополнительный цвет для акцентов. Один из наиболее </w:t>
      </w:r>
      <w:r w:rsidR="00700194">
        <w:t>используемых</w:t>
      </w:r>
      <w:r>
        <w:t xml:space="preserve"> методов данной цветовой схемы: использовать один цвет в качестве фона, а его дополнительный цвет – для выделения основных элементов картины. С помощью этой техники получается доминирование одного цвета вместе с яркими цветовыми контрастами.</w:t>
      </w:r>
    </w:p>
    <w:p w:rsidR="006C3931" w:rsidRDefault="00DF4047" w:rsidP="000010F6">
      <w:pPr>
        <w:spacing w:after="0" w:line="360" w:lineRule="auto"/>
        <w:ind w:right="0" w:firstLine="709"/>
      </w:pPr>
      <w:r>
        <w:t xml:space="preserve">Сложность </w:t>
      </w:r>
      <w:r w:rsidR="006C3931">
        <w:t>здесь заключается в следующем: несмотря на то, что этот подход дает высо</w:t>
      </w:r>
      <w:r w:rsidR="00754BB9">
        <w:t xml:space="preserve">коконтрастную и эффектную </w:t>
      </w:r>
      <w:r w:rsidR="00700194">
        <w:t>картину</w:t>
      </w:r>
      <w:r w:rsidR="006C3931">
        <w:t xml:space="preserve">, работать с такой схемой намного сложнее, чем с родственными или однотонными цветовыми схемами. </w:t>
      </w:r>
      <w:r w:rsidR="004124E4">
        <w:t>Надо</w:t>
      </w:r>
      <w:r w:rsidR="00754BB9">
        <w:t xml:space="preserve"> следить </w:t>
      </w:r>
      <w:r w:rsidR="006C3931">
        <w:t>за тем, чтобы правильно балансировать используемые цвета.</w:t>
      </w:r>
    </w:p>
    <w:p w:rsidR="006C3931" w:rsidRDefault="006C3931" w:rsidP="000010F6">
      <w:pPr>
        <w:spacing w:after="0" w:line="360" w:lineRule="auto"/>
        <w:ind w:right="0" w:firstLine="709"/>
      </w:pPr>
      <w:r>
        <w:t xml:space="preserve">Раздвоенная схема дополнительных цветов </w:t>
      </w:r>
      <w:r w:rsidR="00754BB9">
        <w:t>является</w:t>
      </w:r>
      <w:r>
        <w:t xml:space="preserve"> вариаци</w:t>
      </w:r>
      <w:r w:rsidR="00754BB9">
        <w:t>ей</w:t>
      </w:r>
      <w:r>
        <w:t xml:space="preserve"> стандартной схемы дополнительного цвета. </w:t>
      </w:r>
      <w:r w:rsidR="00754BB9">
        <w:t>В нее</w:t>
      </w:r>
      <w:r>
        <w:t xml:space="preserve"> входит один цвет и два соседних от</w:t>
      </w:r>
      <w:r w:rsidR="00700194">
        <w:t xml:space="preserve">носительно его дополнительного, расположенного напротив, </w:t>
      </w:r>
      <w:r>
        <w:t xml:space="preserve">цвета. Этим </w:t>
      </w:r>
      <w:r w:rsidR="00754BB9">
        <w:t xml:space="preserve">способом </w:t>
      </w:r>
      <w:r>
        <w:t>м</w:t>
      </w:r>
      <w:r w:rsidR="00754BB9">
        <w:t>ожно</w:t>
      </w:r>
      <w:r>
        <w:t xml:space="preserve"> доби</w:t>
      </w:r>
      <w:r w:rsidR="00754BB9">
        <w:t>ться</w:t>
      </w:r>
      <w:r>
        <w:t xml:space="preserve"> еще большего контраста, не увеличивая контр</w:t>
      </w:r>
      <w:r w:rsidR="00F16A45">
        <w:t>аст схемы дополнительного цвета</w:t>
      </w:r>
      <w:r w:rsidR="00A37236">
        <w:t xml:space="preserve"> </w:t>
      </w:r>
      <w:r w:rsidR="00F16A45" w:rsidRPr="00CC1020">
        <w:t>[</w:t>
      </w:r>
      <w:r w:rsidR="00F16A45">
        <w:t>10</w:t>
      </w:r>
      <w:r w:rsidR="00F16A45" w:rsidRPr="00CC1020">
        <w:t>]</w:t>
      </w:r>
      <w:r w:rsidR="00F16A45" w:rsidRPr="0041025B">
        <w:t>.</w:t>
      </w:r>
    </w:p>
    <w:p w:rsidR="00F6116A" w:rsidRDefault="00F6116A" w:rsidP="000010F6">
      <w:pPr>
        <w:spacing w:after="0" w:line="360" w:lineRule="auto"/>
        <w:ind w:right="0" w:firstLine="709"/>
      </w:pPr>
      <w:r>
        <w:t>Стоит отметить,</w:t>
      </w:r>
      <w:r w:rsidRPr="00F6116A">
        <w:t xml:space="preserve"> что в</w:t>
      </w:r>
      <w:r>
        <w:t xml:space="preserve"> цветовом </w:t>
      </w:r>
      <w:r w:rsidRPr="00F6116A">
        <w:t xml:space="preserve"> круге нет ни черного, ни белого цветов. </w:t>
      </w:r>
      <w:r>
        <w:t xml:space="preserve">Когда </w:t>
      </w:r>
      <w:r w:rsidRPr="00F6116A">
        <w:t>свет падает на какой</w:t>
      </w:r>
      <w:r w:rsidR="007265A1">
        <w:t>–</w:t>
      </w:r>
      <w:r w:rsidRPr="00F6116A">
        <w:t xml:space="preserve">либо предмет, то он поглощает все волны спектра, кроме волн определенной длины. Отражаясь от предмета, они возбуждают в </w:t>
      </w:r>
      <w:r>
        <w:t>человеческом</w:t>
      </w:r>
      <w:r w:rsidRPr="00F6116A">
        <w:t xml:space="preserve"> глазу участок зрительного нерва, отвечающего </w:t>
      </w:r>
      <w:r w:rsidRPr="00F6116A">
        <w:lastRenderedPageBreak/>
        <w:t xml:space="preserve">за изображение именно этого цвета. Таким образом, </w:t>
      </w:r>
      <w:r>
        <w:t>человек видит</w:t>
      </w:r>
      <w:r w:rsidRPr="00F6116A">
        <w:t xml:space="preserve"> синий, красный и другие спектральные цвета. Черный же цвет </w:t>
      </w:r>
      <w:r>
        <w:t xml:space="preserve">поглощает </w:t>
      </w:r>
      <w:r w:rsidRPr="00F6116A">
        <w:t>в себя все волны, а белый</w:t>
      </w:r>
      <w:r w:rsidR="004124E4">
        <w:t xml:space="preserve"> отталкивает все волны.</w:t>
      </w:r>
      <w:r w:rsidRPr="00F6116A">
        <w:t xml:space="preserve"> </w:t>
      </w:r>
      <w:r w:rsidR="004124E4">
        <w:t>Из этот следует, что</w:t>
      </w:r>
      <w:r w:rsidRPr="00F6116A">
        <w:t xml:space="preserve"> черный </w:t>
      </w:r>
      <w:r w:rsidR="004124E4">
        <w:t>цвет</w:t>
      </w:r>
      <w:r w:rsidRPr="00F6116A">
        <w:t xml:space="preserve">– </w:t>
      </w:r>
      <w:r w:rsidR="00BC265C">
        <w:t xml:space="preserve">это </w:t>
      </w:r>
      <w:r w:rsidRPr="00F6116A">
        <w:t>отсутствие любого цвета, а белый – это все цв</w:t>
      </w:r>
      <w:r w:rsidR="00F16A45">
        <w:t>ета, оптически сведенные в один</w:t>
      </w:r>
      <w:r w:rsidR="00C74650">
        <w:t xml:space="preserve"> </w:t>
      </w:r>
      <w:r w:rsidR="00F16A45" w:rsidRPr="00CC1020">
        <w:t>[</w:t>
      </w:r>
      <w:r w:rsidR="00F16A45">
        <w:t>10</w:t>
      </w:r>
      <w:r w:rsidR="00F16A45" w:rsidRPr="00CC1020">
        <w:t>]</w:t>
      </w:r>
      <w:r w:rsidR="00F16A45" w:rsidRPr="0041025B">
        <w:t>.</w:t>
      </w:r>
    </w:p>
    <w:p w:rsidR="00725657" w:rsidRDefault="00700194" w:rsidP="000010F6">
      <w:pPr>
        <w:spacing w:after="0" w:line="360" w:lineRule="auto"/>
        <w:ind w:right="0" w:firstLine="709"/>
      </w:pPr>
      <w:r>
        <w:t xml:space="preserve">Главную роль в живописи играет баланс цвета. Художник не может рисовать, используя только один цвет или только базовые цвета. Нужно достичь баланса задуманной цветовой композиции. Необходимо использовать в работе несколько цветов третьей группы, или немного серого, чтобы картина не была искусственно яркой. В природе все цвета сбалансированы, это и создает нашу реальность. Задача художника перенести эту реальность на холст, знать, как при помощи цвета подчеркнуть ее, чтобы сделать более выразительной, более драматичной или более </w:t>
      </w:r>
      <w:r w:rsidR="00F16A45">
        <w:t>пугающей, в зависимости от идеи</w:t>
      </w:r>
      <w:r w:rsidR="00C87906">
        <w:t>.</w:t>
      </w:r>
    </w:p>
    <w:p w:rsidR="008C3D31" w:rsidRDefault="008C3D31" w:rsidP="000010F6">
      <w:pPr>
        <w:spacing w:after="0" w:line="360" w:lineRule="auto"/>
        <w:ind w:right="0" w:firstLine="709"/>
      </w:pPr>
    </w:p>
    <w:p w:rsidR="00010487" w:rsidRPr="00AB6A1B" w:rsidRDefault="00EC0B26" w:rsidP="00EC0B26">
      <w:pPr>
        <w:pStyle w:val="1"/>
        <w:numPr>
          <w:ilvl w:val="1"/>
          <w:numId w:val="4"/>
        </w:numPr>
        <w:spacing w:after="0" w:line="360" w:lineRule="auto"/>
        <w:ind w:right="0"/>
        <w:jc w:val="both"/>
        <w:rPr>
          <w:b/>
        </w:rPr>
      </w:pPr>
      <w:r>
        <w:rPr>
          <w:b/>
        </w:rPr>
        <w:t xml:space="preserve"> </w:t>
      </w:r>
      <w:r w:rsidR="00FE6D77" w:rsidRPr="00AB6A1B">
        <w:rPr>
          <w:b/>
        </w:rPr>
        <w:t>Предметный цвет в живописи</w:t>
      </w:r>
    </w:p>
    <w:p w:rsidR="008C3D31" w:rsidRPr="008C3D31" w:rsidRDefault="008C3D31" w:rsidP="008C3D31"/>
    <w:p w:rsidR="00622B84" w:rsidRDefault="00622B84" w:rsidP="000010F6">
      <w:pPr>
        <w:spacing w:line="360" w:lineRule="auto"/>
        <w:rPr>
          <w:szCs w:val="28"/>
        </w:rPr>
      </w:pPr>
      <w:r w:rsidRPr="00E07E25">
        <w:rPr>
          <w:szCs w:val="28"/>
        </w:rPr>
        <w:t xml:space="preserve">Цвет в представлении человека, </w:t>
      </w:r>
      <w:r>
        <w:rPr>
          <w:szCs w:val="28"/>
        </w:rPr>
        <w:t>который не задумывается</w:t>
      </w:r>
      <w:r w:rsidRPr="00E07E25">
        <w:rPr>
          <w:szCs w:val="28"/>
        </w:rPr>
        <w:t xml:space="preserve"> над вопросами оптики и физиологии цветоощущения, </w:t>
      </w:r>
      <w:r>
        <w:rPr>
          <w:szCs w:val="28"/>
        </w:rPr>
        <w:t>означает</w:t>
      </w:r>
      <w:r w:rsidRPr="00E07E25">
        <w:rPr>
          <w:szCs w:val="28"/>
        </w:rPr>
        <w:t xml:space="preserve"> свойство предмета. </w:t>
      </w:r>
      <w:r>
        <w:rPr>
          <w:szCs w:val="28"/>
        </w:rPr>
        <w:t>Стандартно человек говорит</w:t>
      </w:r>
      <w:r w:rsidRPr="00E07E25">
        <w:rPr>
          <w:szCs w:val="28"/>
        </w:rPr>
        <w:t xml:space="preserve">, что снег </w:t>
      </w:r>
      <w:r w:rsidRPr="00F6116A">
        <w:t>–</w:t>
      </w:r>
      <w:r w:rsidRPr="00E07E25">
        <w:rPr>
          <w:szCs w:val="28"/>
        </w:rPr>
        <w:t xml:space="preserve"> белый, </w:t>
      </w:r>
      <w:r>
        <w:rPr>
          <w:szCs w:val="28"/>
        </w:rPr>
        <w:t xml:space="preserve">трава </w:t>
      </w:r>
      <w:r w:rsidRPr="00F6116A">
        <w:t>–</w:t>
      </w:r>
      <w:r>
        <w:t xml:space="preserve"> </w:t>
      </w:r>
      <w:r>
        <w:rPr>
          <w:szCs w:val="28"/>
        </w:rPr>
        <w:t>зеленая</w:t>
      </w:r>
      <w:r w:rsidRPr="00E07E25">
        <w:rPr>
          <w:szCs w:val="28"/>
        </w:rPr>
        <w:t xml:space="preserve">, спелый лимон </w:t>
      </w:r>
      <w:r w:rsidRPr="00F6116A">
        <w:t>–</w:t>
      </w:r>
      <w:r w:rsidRPr="00E07E25">
        <w:rPr>
          <w:szCs w:val="28"/>
        </w:rPr>
        <w:t xml:space="preserve"> желтый. Цвет всегда</w:t>
      </w:r>
      <w:r w:rsidR="00D017AC">
        <w:rPr>
          <w:szCs w:val="28"/>
        </w:rPr>
        <w:t xml:space="preserve"> безотрывно</w:t>
      </w:r>
      <w:r w:rsidRPr="00E07E25">
        <w:rPr>
          <w:szCs w:val="28"/>
        </w:rPr>
        <w:t xml:space="preserve"> связан с предметом.</w:t>
      </w:r>
    </w:p>
    <w:p w:rsidR="00885317" w:rsidRPr="00856B1D" w:rsidRDefault="00885317" w:rsidP="000010F6">
      <w:pPr>
        <w:spacing w:line="360" w:lineRule="auto"/>
        <w:rPr>
          <w:szCs w:val="28"/>
        </w:rPr>
      </w:pPr>
      <w:r w:rsidRPr="00885317">
        <w:rPr>
          <w:szCs w:val="28"/>
        </w:rPr>
        <w:t xml:space="preserve">Предметный или локальный цвет – это цвет, в который окрашен </w:t>
      </w:r>
      <w:r>
        <w:rPr>
          <w:szCs w:val="28"/>
        </w:rPr>
        <w:t>объект</w:t>
      </w:r>
      <w:r w:rsidRPr="00885317">
        <w:rPr>
          <w:szCs w:val="28"/>
        </w:rPr>
        <w:t xml:space="preserve"> при рассеянном освещении, тот цвет, который не </w:t>
      </w:r>
      <w:r>
        <w:rPr>
          <w:szCs w:val="28"/>
        </w:rPr>
        <w:t>поддается</w:t>
      </w:r>
      <w:r w:rsidRPr="00885317">
        <w:rPr>
          <w:szCs w:val="28"/>
        </w:rPr>
        <w:t xml:space="preserve"> изменения</w:t>
      </w:r>
      <w:r>
        <w:rPr>
          <w:szCs w:val="28"/>
        </w:rPr>
        <w:t>м</w:t>
      </w:r>
      <w:r w:rsidRPr="00885317">
        <w:rPr>
          <w:szCs w:val="28"/>
        </w:rPr>
        <w:t xml:space="preserve"> под действием освещения, окружающей среды, рефлексов или удаления.</w:t>
      </w:r>
    </w:p>
    <w:p w:rsidR="005A4502" w:rsidRDefault="00C44FC3" w:rsidP="000010F6">
      <w:pPr>
        <w:spacing w:line="360" w:lineRule="auto"/>
        <w:rPr>
          <w:szCs w:val="28"/>
        </w:rPr>
      </w:pPr>
      <w:r>
        <w:rPr>
          <w:szCs w:val="28"/>
        </w:rPr>
        <w:t>Об л</w:t>
      </w:r>
      <w:r w:rsidRPr="00C44FC3">
        <w:rPr>
          <w:szCs w:val="28"/>
        </w:rPr>
        <w:t xml:space="preserve">окальным цветом </w:t>
      </w:r>
      <w:r>
        <w:rPr>
          <w:szCs w:val="28"/>
        </w:rPr>
        <w:t xml:space="preserve">принято говорить, </w:t>
      </w:r>
      <w:r w:rsidRPr="00C44FC3">
        <w:rPr>
          <w:szCs w:val="28"/>
        </w:rPr>
        <w:t>когда в изображении не разделяются освещенная и затененная части, когда оно представляе</w:t>
      </w:r>
      <w:r w:rsidR="00C87906">
        <w:rPr>
          <w:szCs w:val="28"/>
        </w:rPr>
        <w:t xml:space="preserve">т собой плоское красочное пятно </w:t>
      </w:r>
      <w:r w:rsidR="00C87906" w:rsidRPr="00CC1020">
        <w:t>[</w:t>
      </w:r>
      <w:r w:rsidR="00C87906">
        <w:t>13</w:t>
      </w:r>
      <w:r w:rsidR="00C87906" w:rsidRPr="00CC1020">
        <w:t>]</w:t>
      </w:r>
      <w:r w:rsidR="00C87906" w:rsidRPr="0041025B">
        <w:t>.</w:t>
      </w:r>
    </w:p>
    <w:p w:rsidR="007E1939" w:rsidRDefault="007E1939" w:rsidP="000010F6">
      <w:pPr>
        <w:spacing w:line="360" w:lineRule="auto"/>
      </w:pPr>
      <w:r w:rsidRPr="007E1939">
        <w:t xml:space="preserve"> </w:t>
      </w:r>
      <w:r w:rsidR="005A4502" w:rsidRPr="005A4502">
        <w:t xml:space="preserve">Сохраняя относительное постоянство собственный цвет предметов и объектов природы обязательно изменяется под воздействием следующих </w:t>
      </w:r>
      <w:r w:rsidR="005A4502" w:rsidRPr="005A4502">
        <w:lastRenderedPageBreak/>
        <w:t xml:space="preserve">факторов константного взаимовлияния соседних цветов, свойствах рассматриваемого предмета и его поверхности, воздушной среды и расстояния и спектрального состава </w:t>
      </w:r>
      <w:r w:rsidR="005A4502">
        <w:t xml:space="preserve">прямого и </w:t>
      </w:r>
      <w:r w:rsidR="005A4502" w:rsidRPr="005A4502">
        <w:t>отраженного света.</w:t>
      </w:r>
    </w:p>
    <w:p w:rsidR="000010F6" w:rsidRDefault="00077675" w:rsidP="000010F6">
      <w:pPr>
        <w:spacing w:line="360" w:lineRule="auto"/>
        <w:rPr>
          <w:szCs w:val="28"/>
        </w:rPr>
      </w:pPr>
      <w:r w:rsidRPr="00E07E25">
        <w:rPr>
          <w:szCs w:val="28"/>
        </w:rPr>
        <w:t xml:space="preserve">Наивную точку зрения повседневной практики можно было бы </w:t>
      </w:r>
      <w:r>
        <w:rPr>
          <w:szCs w:val="28"/>
        </w:rPr>
        <w:t>объяснить</w:t>
      </w:r>
      <w:r w:rsidRPr="00E07E25">
        <w:rPr>
          <w:szCs w:val="28"/>
        </w:rPr>
        <w:t xml:space="preserve"> так: </w:t>
      </w:r>
      <w:r w:rsidR="00687391">
        <w:rPr>
          <w:szCs w:val="28"/>
        </w:rPr>
        <w:t>у каждого предмета есть</w:t>
      </w:r>
      <w:r w:rsidRPr="00E07E25">
        <w:rPr>
          <w:szCs w:val="28"/>
        </w:rPr>
        <w:t xml:space="preserve"> свой природный цвет, </w:t>
      </w:r>
      <w:r w:rsidR="00687391">
        <w:rPr>
          <w:szCs w:val="28"/>
        </w:rPr>
        <w:t xml:space="preserve">как </w:t>
      </w:r>
      <w:r w:rsidRPr="00E07E25">
        <w:rPr>
          <w:szCs w:val="28"/>
        </w:rPr>
        <w:t>неотъемлемое относительно устойчивое свойство. Цвет</w:t>
      </w:r>
      <w:r>
        <w:rPr>
          <w:szCs w:val="28"/>
        </w:rPr>
        <w:t xml:space="preserve"> собственный</w:t>
      </w:r>
      <w:r w:rsidRPr="00E07E25">
        <w:rPr>
          <w:szCs w:val="28"/>
        </w:rPr>
        <w:t xml:space="preserve"> виден, когда предмет освещен. </w:t>
      </w:r>
      <w:r>
        <w:rPr>
          <w:szCs w:val="28"/>
        </w:rPr>
        <w:t>При отсутствии освещения человеческий глаз не способен уловить цвет, однако,</w:t>
      </w:r>
      <w:r w:rsidRPr="00E07E25">
        <w:rPr>
          <w:szCs w:val="28"/>
        </w:rPr>
        <w:t xml:space="preserve"> предмет в темноте </w:t>
      </w:r>
      <w:r w:rsidR="00687391" w:rsidRPr="00E07E25">
        <w:rPr>
          <w:szCs w:val="28"/>
        </w:rPr>
        <w:t xml:space="preserve">сохраняет </w:t>
      </w:r>
      <w:r w:rsidRPr="00E07E25">
        <w:rPr>
          <w:szCs w:val="28"/>
        </w:rPr>
        <w:t xml:space="preserve">свой цвет: свет только делает цвет предмета </w:t>
      </w:r>
      <w:r w:rsidR="00A92551">
        <w:rPr>
          <w:szCs w:val="28"/>
        </w:rPr>
        <w:t>заметным</w:t>
      </w:r>
      <w:r w:rsidR="00BC265C">
        <w:rPr>
          <w:szCs w:val="28"/>
        </w:rPr>
        <w:t xml:space="preserve"> </w:t>
      </w:r>
      <w:r w:rsidR="000010F6" w:rsidRPr="00C74695">
        <w:rPr>
          <w:szCs w:val="28"/>
        </w:rPr>
        <w:t>[</w:t>
      </w:r>
      <w:r w:rsidR="00450AC7">
        <w:rPr>
          <w:szCs w:val="28"/>
        </w:rPr>
        <w:t>15</w:t>
      </w:r>
      <w:r w:rsidR="000010F6" w:rsidRPr="00C74695">
        <w:rPr>
          <w:szCs w:val="28"/>
        </w:rPr>
        <w:t>]</w:t>
      </w:r>
      <w:r w:rsidR="00450AC7">
        <w:rPr>
          <w:szCs w:val="28"/>
        </w:rPr>
        <w:t>.</w:t>
      </w:r>
    </w:p>
    <w:p w:rsidR="00E55AA6" w:rsidRDefault="00E55AA6" w:rsidP="000010F6">
      <w:pPr>
        <w:spacing w:line="360" w:lineRule="auto"/>
        <w:rPr>
          <w:szCs w:val="28"/>
        </w:rPr>
      </w:pPr>
      <w:r w:rsidRPr="00E55AA6">
        <w:rPr>
          <w:szCs w:val="28"/>
        </w:rPr>
        <w:t>Художник заинтересован в неизменяемости цвета краски, в</w:t>
      </w:r>
      <w:r>
        <w:rPr>
          <w:szCs w:val="28"/>
        </w:rPr>
        <w:t xml:space="preserve"> абсолютно</w:t>
      </w:r>
      <w:r w:rsidRPr="00E55AA6">
        <w:rPr>
          <w:szCs w:val="28"/>
        </w:rPr>
        <w:t xml:space="preserve"> точном соответствии цвета краски принятому стандарту. Он имеет в виду предметный цвет краски, точный оттенок предметного цвета.</w:t>
      </w:r>
    </w:p>
    <w:p w:rsidR="00A92551" w:rsidRPr="00E07E25" w:rsidRDefault="0096204D" w:rsidP="000010F6">
      <w:pPr>
        <w:spacing w:line="360" w:lineRule="auto"/>
        <w:rPr>
          <w:szCs w:val="28"/>
        </w:rPr>
      </w:pPr>
      <w:r>
        <w:rPr>
          <w:szCs w:val="28"/>
        </w:rPr>
        <w:t>И</w:t>
      </w:r>
      <w:r w:rsidRPr="00A92551">
        <w:rPr>
          <w:szCs w:val="28"/>
        </w:rPr>
        <w:t>ногда</w:t>
      </w:r>
      <w:r>
        <w:rPr>
          <w:szCs w:val="28"/>
        </w:rPr>
        <w:t xml:space="preserve"> п</w:t>
      </w:r>
      <w:r w:rsidR="00A92551" w:rsidRPr="00A92551">
        <w:rPr>
          <w:szCs w:val="28"/>
        </w:rPr>
        <w:t>редметный цвет противопоставляют видимому цвету, называ</w:t>
      </w:r>
      <w:r>
        <w:rPr>
          <w:szCs w:val="28"/>
        </w:rPr>
        <w:t>я его</w:t>
      </w:r>
      <w:r w:rsidR="00A92551" w:rsidRPr="00A92551">
        <w:rPr>
          <w:szCs w:val="28"/>
        </w:rPr>
        <w:t xml:space="preserve"> цветом, который мы скорее помним, чем видим.</w:t>
      </w:r>
      <w:r w:rsidR="00C74695">
        <w:t xml:space="preserve"> </w:t>
      </w:r>
      <w:r w:rsidR="00C74695">
        <w:rPr>
          <w:szCs w:val="28"/>
        </w:rPr>
        <w:t>Н</w:t>
      </w:r>
      <w:r w:rsidR="00C74695" w:rsidRPr="00C74695">
        <w:rPr>
          <w:szCs w:val="28"/>
        </w:rPr>
        <w:t>ет осно</w:t>
      </w:r>
      <w:r w:rsidR="00C74695">
        <w:rPr>
          <w:szCs w:val="28"/>
        </w:rPr>
        <w:t xml:space="preserve">ваний называть предметный цвет </w:t>
      </w:r>
      <w:r w:rsidR="00C74695" w:rsidRPr="00C74695">
        <w:rPr>
          <w:szCs w:val="28"/>
        </w:rPr>
        <w:t>памятным</w:t>
      </w:r>
      <w:r w:rsidR="00C74695">
        <w:rPr>
          <w:szCs w:val="28"/>
        </w:rPr>
        <w:t xml:space="preserve"> </w:t>
      </w:r>
      <w:r w:rsidR="00C74695" w:rsidRPr="00C74695">
        <w:rPr>
          <w:szCs w:val="28"/>
        </w:rPr>
        <w:t>цветом, в противоположность видимому цвету, хотя помним мы лучше именно предметный цвет. Мы хуже помним оттенок цвета, зависящий от освещения. В этом, конечно, сказывается практическая важность предметного цвета.</w:t>
      </w:r>
    </w:p>
    <w:p w:rsidR="000010F6" w:rsidRDefault="000010F6" w:rsidP="000010F6">
      <w:pPr>
        <w:spacing w:line="360" w:lineRule="auto"/>
        <w:rPr>
          <w:szCs w:val="28"/>
        </w:rPr>
      </w:pPr>
      <w:r>
        <w:rPr>
          <w:szCs w:val="28"/>
        </w:rPr>
        <w:t xml:space="preserve">Опытный </w:t>
      </w:r>
      <w:r w:rsidR="00C74695" w:rsidRPr="00E07E25">
        <w:rPr>
          <w:szCs w:val="28"/>
        </w:rPr>
        <w:t xml:space="preserve">художник, выбравший локальный цвет как единственный источник игры красок природы, совсем не наивен, его глаз достаточно искушен. </w:t>
      </w:r>
      <w:r>
        <w:rPr>
          <w:szCs w:val="28"/>
        </w:rPr>
        <w:t>Он</w:t>
      </w:r>
      <w:r w:rsidR="00C74695" w:rsidRPr="00E07E25">
        <w:rPr>
          <w:szCs w:val="28"/>
        </w:rPr>
        <w:t xml:space="preserve"> должен ясно понимать, чем он жертвует, обращаясь к живописи только локальным цветом, и чем обязан владеть. Он жертвует реальным пространством и средой. А вместе с ними он жертвует природн</w:t>
      </w:r>
      <w:r w:rsidR="00450AC7">
        <w:rPr>
          <w:szCs w:val="28"/>
        </w:rPr>
        <w:t>ыми формами гармонизации красок</w:t>
      </w:r>
      <w:r w:rsidR="00450AC7" w:rsidRPr="00450AC7">
        <w:rPr>
          <w:szCs w:val="28"/>
        </w:rPr>
        <w:t xml:space="preserve"> [</w:t>
      </w:r>
      <w:r w:rsidR="00450AC7">
        <w:t>13</w:t>
      </w:r>
      <w:r w:rsidR="00450AC7" w:rsidRPr="00CC1020">
        <w:t>]</w:t>
      </w:r>
      <w:r w:rsidR="00450AC7" w:rsidRPr="0041025B">
        <w:t>.</w:t>
      </w:r>
    </w:p>
    <w:p w:rsidR="007E1939" w:rsidRDefault="0084493F" w:rsidP="000010F6">
      <w:pPr>
        <w:spacing w:line="360" w:lineRule="auto"/>
        <w:rPr>
          <w:szCs w:val="28"/>
        </w:rPr>
      </w:pPr>
      <w:r w:rsidRPr="00E07E25">
        <w:rPr>
          <w:szCs w:val="28"/>
        </w:rPr>
        <w:t xml:space="preserve">В светотехнике </w:t>
      </w:r>
      <w:r w:rsidR="00341926">
        <w:rPr>
          <w:szCs w:val="28"/>
        </w:rPr>
        <w:t>исследуются</w:t>
      </w:r>
      <w:r w:rsidRPr="00E07E25">
        <w:rPr>
          <w:szCs w:val="28"/>
        </w:rPr>
        <w:t xml:space="preserve"> условия для </w:t>
      </w:r>
      <w:r w:rsidR="00341926">
        <w:rPr>
          <w:szCs w:val="28"/>
        </w:rPr>
        <w:t>успешного</w:t>
      </w:r>
      <w:r w:rsidRPr="00E07E25">
        <w:rPr>
          <w:szCs w:val="28"/>
        </w:rPr>
        <w:t xml:space="preserve"> различения оттенков предметного цвета, условия, важные для работы </w:t>
      </w:r>
      <w:r>
        <w:rPr>
          <w:szCs w:val="28"/>
        </w:rPr>
        <w:t>художника</w:t>
      </w:r>
      <w:r w:rsidRPr="00E07E25">
        <w:rPr>
          <w:szCs w:val="28"/>
        </w:rPr>
        <w:t>, поскольку</w:t>
      </w:r>
      <w:r w:rsidR="00341926" w:rsidRPr="00341926">
        <w:rPr>
          <w:szCs w:val="28"/>
        </w:rPr>
        <w:t xml:space="preserve"> </w:t>
      </w:r>
      <w:r w:rsidR="00341926" w:rsidRPr="00E07E25">
        <w:rPr>
          <w:szCs w:val="28"/>
        </w:rPr>
        <w:t>сама по себе</w:t>
      </w:r>
      <w:r w:rsidRPr="00E07E25">
        <w:rPr>
          <w:szCs w:val="28"/>
        </w:rPr>
        <w:t xml:space="preserve"> </w:t>
      </w:r>
      <w:proofErr w:type="spellStart"/>
      <w:r w:rsidRPr="00E07E25">
        <w:rPr>
          <w:szCs w:val="28"/>
        </w:rPr>
        <w:t>выкраска</w:t>
      </w:r>
      <w:proofErr w:type="spellEnd"/>
      <w:r w:rsidRPr="00E07E25">
        <w:rPr>
          <w:szCs w:val="28"/>
        </w:rPr>
        <w:t xml:space="preserve"> </w:t>
      </w:r>
      <w:r w:rsidR="00341926">
        <w:rPr>
          <w:szCs w:val="28"/>
        </w:rPr>
        <w:t>является</w:t>
      </w:r>
      <w:r w:rsidRPr="00E07E25">
        <w:rPr>
          <w:szCs w:val="28"/>
        </w:rPr>
        <w:t xml:space="preserve"> предметны</w:t>
      </w:r>
      <w:r w:rsidR="00341926">
        <w:rPr>
          <w:szCs w:val="28"/>
        </w:rPr>
        <w:t>м</w:t>
      </w:r>
      <w:r w:rsidRPr="00E07E25">
        <w:rPr>
          <w:szCs w:val="28"/>
        </w:rPr>
        <w:t xml:space="preserve"> цвет</w:t>
      </w:r>
      <w:r w:rsidR="00341926">
        <w:rPr>
          <w:szCs w:val="28"/>
        </w:rPr>
        <w:t>ом</w:t>
      </w:r>
      <w:r w:rsidRPr="00E07E25">
        <w:rPr>
          <w:szCs w:val="28"/>
        </w:rPr>
        <w:t xml:space="preserve">. </w:t>
      </w:r>
      <w:r w:rsidR="00341926">
        <w:rPr>
          <w:szCs w:val="28"/>
        </w:rPr>
        <w:t xml:space="preserve">Главным </w:t>
      </w:r>
      <w:r w:rsidRPr="00E07E25">
        <w:rPr>
          <w:szCs w:val="28"/>
        </w:rPr>
        <w:t xml:space="preserve">условием хорошего различения цветов служит </w:t>
      </w:r>
      <w:r w:rsidR="00341926">
        <w:rPr>
          <w:szCs w:val="28"/>
        </w:rPr>
        <w:t>равномерное рассеянное дневное освещение</w:t>
      </w:r>
      <w:r w:rsidRPr="00E07E25">
        <w:rPr>
          <w:szCs w:val="28"/>
        </w:rPr>
        <w:t xml:space="preserve"> достаточной яркости. При таком освещении мы видим </w:t>
      </w:r>
      <w:r w:rsidRPr="00E07E25">
        <w:rPr>
          <w:szCs w:val="28"/>
        </w:rPr>
        <w:lastRenderedPageBreak/>
        <w:t xml:space="preserve">предметное разнообразие красок природы, часто даже их пестроту, </w:t>
      </w:r>
      <w:r w:rsidR="00341926">
        <w:rPr>
          <w:szCs w:val="28"/>
        </w:rPr>
        <w:t>разницу. Отсутствие единого цвета</w:t>
      </w:r>
      <w:r w:rsidRPr="00E07E25">
        <w:rPr>
          <w:szCs w:val="28"/>
        </w:rPr>
        <w:t xml:space="preserve"> становится резче, если разные </w:t>
      </w:r>
      <w:r w:rsidR="00341926">
        <w:rPr>
          <w:szCs w:val="28"/>
        </w:rPr>
        <w:t>краски лежат на одной плоскости, так легче всего</w:t>
      </w:r>
      <w:r w:rsidRPr="00E07E25">
        <w:rPr>
          <w:szCs w:val="28"/>
        </w:rPr>
        <w:t xml:space="preserve"> различа</w:t>
      </w:r>
      <w:r w:rsidR="00341926">
        <w:rPr>
          <w:szCs w:val="28"/>
        </w:rPr>
        <w:t>ть</w:t>
      </w:r>
      <w:r w:rsidR="00450AC7">
        <w:rPr>
          <w:szCs w:val="28"/>
        </w:rPr>
        <w:t xml:space="preserve"> цветовые </w:t>
      </w:r>
      <w:proofErr w:type="spellStart"/>
      <w:r w:rsidR="00450AC7">
        <w:rPr>
          <w:szCs w:val="28"/>
        </w:rPr>
        <w:t>выкраски</w:t>
      </w:r>
      <w:proofErr w:type="spellEnd"/>
      <w:r w:rsidR="00BC265C">
        <w:rPr>
          <w:szCs w:val="28"/>
        </w:rPr>
        <w:t xml:space="preserve"> </w:t>
      </w:r>
      <w:r w:rsidR="00450AC7" w:rsidRPr="00CC1020">
        <w:t>[</w:t>
      </w:r>
      <w:r w:rsidR="00450AC7">
        <w:t>12</w:t>
      </w:r>
      <w:r w:rsidR="00450AC7" w:rsidRPr="00CC1020">
        <w:t>]</w:t>
      </w:r>
      <w:r w:rsidR="00450AC7" w:rsidRPr="0041025B">
        <w:t>.</w:t>
      </w:r>
      <w:r w:rsidRPr="00E07E25">
        <w:rPr>
          <w:szCs w:val="28"/>
        </w:rPr>
        <w:t xml:space="preserve"> </w:t>
      </w:r>
    </w:p>
    <w:p w:rsidR="0084493F" w:rsidRDefault="0084493F" w:rsidP="000010F6">
      <w:pPr>
        <w:spacing w:line="360" w:lineRule="auto"/>
        <w:rPr>
          <w:szCs w:val="28"/>
        </w:rPr>
      </w:pPr>
      <w:r w:rsidRPr="00E07E25">
        <w:rPr>
          <w:szCs w:val="28"/>
        </w:rPr>
        <w:t>Свойство плоскости, так же к</w:t>
      </w:r>
      <w:r w:rsidR="00341926">
        <w:rPr>
          <w:szCs w:val="28"/>
        </w:rPr>
        <w:t xml:space="preserve">ак и свойство рассеянного света, </w:t>
      </w:r>
      <w:r w:rsidRPr="00E07E25">
        <w:rPr>
          <w:szCs w:val="28"/>
        </w:rPr>
        <w:t xml:space="preserve">помогают художнику </w:t>
      </w:r>
      <w:r w:rsidR="00D30728">
        <w:rPr>
          <w:szCs w:val="28"/>
        </w:rPr>
        <w:t>разделять цвета</w:t>
      </w:r>
      <w:r w:rsidR="00D30728" w:rsidRPr="00E07E25">
        <w:rPr>
          <w:szCs w:val="28"/>
        </w:rPr>
        <w:t xml:space="preserve"> </w:t>
      </w:r>
      <w:r w:rsidR="00D30728">
        <w:rPr>
          <w:szCs w:val="28"/>
        </w:rPr>
        <w:t xml:space="preserve">и </w:t>
      </w:r>
      <w:r w:rsidRPr="00E07E25">
        <w:rPr>
          <w:szCs w:val="28"/>
        </w:rPr>
        <w:t xml:space="preserve">создавать богатство цвета на картине, но </w:t>
      </w:r>
      <w:r w:rsidR="00341926">
        <w:rPr>
          <w:szCs w:val="28"/>
        </w:rPr>
        <w:t xml:space="preserve">вызывают </w:t>
      </w:r>
      <w:r w:rsidRPr="00E07E25">
        <w:rPr>
          <w:szCs w:val="28"/>
        </w:rPr>
        <w:t xml:space="preserve">иногда </w:t>
      </w:r>
      <w:r w:rsidR="00341926">
        <w:rPr>
          <w:szCs w:val="28"/>
        </w:rPr>
        <w:t>сложность</w:t>
      </w:r>
      <w:r w:rsidRPr="00E07E25">
        <w:rPr>
          <w:szCs w:val="28"/>
        </w:rPr>
        <w:t xml:space="preserve"> их гармонизации.</w:t>
      </w:r>
    </w:p>
    <w:p w:rsidR="00A50F32" w:rsidRPr="00E07E25" w:rsidRDefault="007A404F" w:rsidP="000010F6">
      <w:pPr>
        <w:spacing w:line="360" w:lineRule="auto"/>
        <w:rPr>
          <w:szCs w:val="28"/>
        </w:rPr>
      </w:pPr>
      <w:r>
        <w:rPr>
          <w:szCs w:val="28"/>
        </w:rPr>
        <w:t>Вследствие этого необдуманное</w:t>
      </w:r>
      <w:r w:rsidR="00A50F32" w:rsidRPr="00E07E25">
        <w:rPr>
          <w:szCs w:val="28"/>
        </w:rPr>
        <w:t xml:space="preserve"> перенесение на плоскость предметных красок природы часто приводит к тем </w:t>
      </w:r>
      <w:r w:rsidR="00A50F32">
        <w:rPr>
          <w:szCs w:val="28"/>
        </w:rPr>
        <w:t>неожиданным</w:t>
      </w:r>
      <w:r w:rsidR="00A50F32" w:rsidRPr="00E07E25">
        <w:rPr>
          <w:szCs w:val="28"/>
        </w:rPr>
        <w:t xml:space="preserve"> дисгармониям, которые так неприятно </w:t>
      </w:r>
      <w:r w:rsidR="00A50F32">
        <w:rPr>
          <w:szCs w:val="28"/>
        </w:rPr>
        <w:t>проявляются</w:t>
      </w:r>
      <w:r w:rsidR="00A50F32" w:rsidRPr="00E07E25">
        <w:rPr>
          <w:szCs w:val="28"/>
        </w:rPr>
        <w:t xml:space="preserve"> в работах </w:t>
      </w:r>
      <w:r w:rsidR="00A50F32">
        <w:rPr>
          <w:szCs w:val="28"/>
        </w:rPr>
        <w:t>художников</w:t>
      </w:r>
      <w:r w:rsidR="00A50F32" w:rsidRPr="00885317">
        <w:rPr>
          <w:szCs w:val="28"/>
        </w:rPr>
        <w:t>–</w:t>
      </w:r>
      <w:r w:rsidR="00A50F32" w:rsidRPr="00E07E25">
        <w:rPr>
          <w:szCs w:val="28"/>
        </w:rPr>
        <w:t xml:space="preserve">самоучек и </w:t>
      </w:r>
      <w:r w:rsidR="00A50F32">
        <w:rPr>
          <w:szCs w:val="28"/>
        </w:rPr>
        <w:t>начинающих живописцев. Д</w:t>
      </w:r>
      <w:r w:rsidR="00A50F32" w:rsidRPr="00E07E25">
        <w:rPr>
          <w:szCs w:val="28"/>
        </w:rPr>
        <w:t xml:space="preserve">аже разноречивые цвета </w:t>
      </w:r>
      <w:r w:rsidR="00A50F32">
        <w:rPr>
          <w:szCs w:val="28"/>
        </w:rPr>
        <w:t>в</w:t>
      </w:r>
      <w:r w:rsidR="00A50F32" w:rsidRPr="00E07E25">
        <w:rPr>
          <w:szCs w:val="28"/>
        </w:rPr>
        <w:t xml:space="preserve"> пространстве объединяются. Дилетант не </w:t>
      </w:r>
      <w:r>
        <w:rPr>
          <w:szCs w:val="28"/>
        </w:rPr>
        <w:t>замечает</w:t>
      </w:r>
      <w:r w:rsidR="00A50F32" w:rsidRPr="00E07E25">
        <w:rPr>
          <w:szCs w:val="28"/>
        </w:rPr>
        <w:t xml:space="preserve"> этого и переносит предметные цвета на плоскость, не </w:t>
      </w:r>
      <w:r w:rsidR="00446336">
        <w:rPr>
          <w:szCs w:val="28"/>
        </w:rPr>
        <w:t>осознавая</w:t>
      </w:r>
      <w:r w:rsidR="00A50F32" w:rsidRPr="00E07E25">
        <w:rPr>
          <w:szCs w:val="28"/>
        </w:rPr>
        <w:t xml:space="preserve">, что на плоскости нет природных условий для гармонизации, что </w:t>
      </w:r>
      <w:r w:rsidR="00446336">
        <w:rPr>
          <w:szCs w:val="28"/>
        </w:rPr>
        <w:t>в этом случае</w:t>
      </w:r>
      <w:r w:rsidR="00A50F32" w:rsidRPr="00E07E25">
        <w:rPr>
          <w:szCs w:val="28"/>
        </w:rPr>
        <w:t xml:space="preserve"> нужно </w:t>
      </w:r>
      <w:r w:rsidR="00446336">
        <w:rPr>
          <w:szCs w:val="28"/>
        </w:rPr>
        <w:t xml:space="preserve">отсутствия единства </w:t>
      </w:r>
      <w:r w:rsidR="00A50F32" w:rsidRPr="00E07E25">
        <w:rPr>
          <w:szCs w:val="28"/>
        </w:rPr>
        <w:t xml:space="preserve"> создать гармонию точным выбором контрастов,</w:t>
      </w:r>
      <w:r w:rsidR="00450AC7">
        <w:rPr>
          <w:szCs w:val="28"/>
        </w:rPr>
        <w:t xml:space="preserve"> размером и расположением пятен</w:t>
      </w:r>
      <w:r w:rsidR="00450AC7" w:rsidRPr="00450AC7">
        <w:t xml:space="preserve"> </w:t>
      </w:r>
      <w:r w:rsidR="00450AC7" w:rsidRPr="00CC1020">
        <w:t>[</w:t>
      </w:r>
      <w:r w:rsidR="00450AC7">
        <w:t>12</w:t>
      </w:r>
      <w:r w:rsidR="00450AC7" w:rsidRPr="00CC1020">
        <w:t>]</w:t>
      </w:r>
      <w:r w:rsidR="00450AC7" w:rsidRPr="0041025B">
        <w:t>.</w:t>
      </w:r>
    </w:p>
    <w:p w:rsidR="00EC5630" w:rsidRPr="00EC5630" w:rsidRDefault="00EC5630" w:rsidP="00147F93">
      <w:pPr>
        <w:spacing w:line="360" w:lineRule="auto"/>
        <w:rPr>
          <w:szCs w:val="28"/>
        </w:rPr>
      </w:pPr>
      <w:r w:rsidRPr="00EC5630">
        <w:rPr>
          <w:szCs w:val="28"/>
        </w:rPr>
        <w:t>Представление о предметном цвете как цвете, освобожденном от критери</w:t>
      </w:r>
      <w:r w:rsidR="000729BC">
        <w:rPr>
          <w:szCs w:val="28"/>
        </w:rPr>
        <w:t>я</w:t>
      </w:r>
      <w:r w:rsidRPr="00EC5630">
        <w:rPr>
          <w:szCs w:val="28"/>
        </w:rPr>
        <w:t xml:space="preserve"> восприятия, настоятельно </w:t>
      </w:r>
      <w:r>
        <w:rPr>
          <w:szCs w:val="28"/>
        </w:rPr>
        <w:t>требует</w:t>
      </w:r>
      <w:r w:rsidRPr="00EC5630">
        <w:rPr>
          <w:szCs w:val="28"/>
        </w:rPr>
        <w:t xml:space="preserve"> </w:t>
      </w:r>
      <w:r>
        <w:rPr>
          <w:szCs w:val="28"/>
        </w:rPr>
        <w:t>особого</w:t>
      </w:r>
      <w:r w:rsidRPr="00EC5630">
        <w:rPr>
          <w:szCs w:val="28"/>
        </w:rPr>
        <w:t xml:space="preserve"> напряжения, </w:t>
      </w:r>
      <w:proofErr w:type="spellStart"/>
      <w:r w:rsidRPr="00EC5630">
        <w:rPr>
          <w:szCs w:val="28"/>
        </w:rPr>
        <w:t>абстрагированности</w:t>
      </w:r>
      <w:proofErr w:type="spellEnd"/>
      <w:r w:rsidRPr="00EC5630">
        <w:rPr>
          <w:szCs w:val="28"/>
        </w:rPr>
        <w:t xml:space="preserve"> для развитого </w:t>
      </w:r>
      <w:r>
        <w:rPr>
          <w:szCs w:val="28"/>
        </w:rPr>
        <w:t>взгляда</w:t>
      </w:r>
      <w:r w:rsidRPr="00EC5630">
        <w:rPr>
          <w:szCs w:val="28"/>
        </w:rPr>
        <w:t>; оно более естеств</w:t>
      </w:r>
      <w:r>
        <w:rPr>
          <w:szCs w:val="28"/>
        </w:rPr>
        <w:t>енно и привычно для неразвитого глаза</w:t>
      </w:r>
      <w:r w:rsidRPr="00EC5630">
        <w:rPr>
          <w:szCs w:val="28"/>
        </w:rPr>
        <w:t>.</w:t>
      </w:r>
      <w:r>
        <w:rPr>
          <w:szCs w:val="28"/>
        </w:rPr>
        <w:t xml:space="preserve"> </w:t>
      </w:r>
      <w:r w:rsidRPr="00EC5630">
        <w:rPr>
          <w:szCs w:val="28"/>
        </w:rPr>
        <w:t>П</w:t>
      </w:r>
      <w:r>
        <w:rPr>
          <w:szCs w:val="28"/>
        </w:rPr>
        <w:t>редставление</w:t>
      </w:r>
      <w:r w:rsidRPr="00EC5630">
        <w:rPr>
          <w:szCs w:val="28"/>
        </w:rPr>
        <w:t xml:space="preserve"> предметного цвета всегда была одной из </w:t>
      </w:r>
      <w:r>
        <w:rPr>
          <w:szCs w:val="28"/>
        </w:rPr>
        <w:t>ключевых</w:t>
      </w:r>
      <w:r w:rsidRPr="00EC5630">
        <w:rPr>
          <w:szCs w:val="28"/>
        </w:rPr>
        <w:t xml:space="preserve"> задач в работе живописца и зависела от эстетических норм, </w:t>
      </w:r>
      <w:r>
        <w:rPr>
          <w:szCs w:val="28"/>
        </w:rPr>
        <w:t xml:space="preserve">становления </w:t>
      </w:r>
      <w:r w:rsidRPr="00EC5630">
        <w:rPr>
          <w:szCs w:val="28"/>
        </w:rPr>
        <w:t>техники живописи, мастерства художника. Мастера Возрождения представляли себе цвет как постоянное и неизме</w:t>
      </w:r>
      <w:r w:rsidR="007406FB">
        <w:rPr>
          <w:szCs w:val="28"/>
        </w:rPr>
        <w:t xml:space="preserve">няемое </w:t>
      </w:r>
      <w:r w:rsidRPr="00EC5630">
        <w:rPr>
          <w:szCs w:val="28"/>
        </w:rPr>
        <w:t>свойство вещей, которое они выражали одной какой</w:t>
      </w:r>
      <w:r w:rsidR="005E5068">
        <w:t>–</w:t>
      </w:r>
      <w:proofErr w:type="spellStart"/>
      <w:r w:rsidR="007406FB">
        <w:rPr>
          <w:szCs w:val="28"/>
        </w:rPr>
        <w:t>нибудь</w:t>
      </w:r>
      <w:proofErr w:type="spellEnd"/>
      <w:r w:rsidR="007406FB">
        <w:rPr>
          <w:szCs w:val="28"/>
        </w:rPr>
        <w:t xml:space="preserve"> одной</w:t>
      </w:r>
      <w:r w:rsidRPr="00EC5630">
        <w:rPr>
          <w:szCs w:val="28"/>
        </w:rPr>
        <w:t xml:space="preserve"> краской, моделированной </w:t>
      </w:r>
      <w:r w:rsidR="00EC02BE">
        <w:rPr>
          <w:szCs w:val="28"/>
        </w:rPr>
        <w:t>только</w:t>
      </w:r>
      <w:r w:rsidRPr="00EC5630">
        <w:rPr>
          <w:szCs w:val="28"/>
        </w:rPr>
        <w:t xml:space="preserve"> по светлоте </w:t>
      </w:r>
      <w:r w:rsidR="00EC02BE">
        <w:t>–</w:t>
      </w:r>
      <w:r w:rsidRPr="00EC5630">
        <w:rPr>
          <w:szCs w:val="28"/>
        </w:rPr>
        <w:t xml:space="preserve"> то есть, затемняя ее черн</w:t>
      </w:r>
      <w:r w:rsidR="00EC02BE">
        <w:rPr>
          <w:szCs w:val="28"/>
        </w:rPr>
        <w:t>ой краской</w:t>
      </w:r>
      <w:r w:rsidRPr="00EC5630">
        <w:rPr>
          <w:szCs w:val="28"/>
        </w:rPr>
        <w:t xml:space="preserve"> в тен</w:t>
      </w:r>
      <w:r>
        <w:rPr>
          <w:szCs w:val="28"/>
        </w:rPr>
        <w:t>и и высветляя в свету белилами.</w:t>
      </w:r>
    </w:p>
    <w:p w:rsidR="00BD061B" w:rsidRDefault="00EC5630" w:rsidP="000010F6">
      <w:pPr>
        <w:spacing w:line="360" w:lineRule="auto"/>
      </w:pPr>
      <w:r w:rsidRPr="00EC5630">
        <w:rPr>
          <w:szCs w:val="28"/>
        </w:rPr>
        <w:t xml:space="preserve">Это </w:t>
      </w:r>
      <w:r w:rsidR="00EC02BE">
        <w:rPr>
          <w:szCs w:val="28"/>
        </w:rPr>
        <w:t>являлось</w:t>
      </w:r>
      <w:r w:rsidRPr="00EC5630">
        <w:rPr>
          <w:szCs w:val="28"/>
        </w:rPr>
        <w:t xml:space="preserve"> од</w:t>
      </w:r>
      <w:r w:rsidR="00EC02BE">
        <w:rPr>
          <w:szCs w:val="28"/>
        </w:rPr>
        <w:t>ним</w:t>
      </w:r>
      <w:r w:rsidRPr="00EC5630">
        <w:rPr>
          <w:szCs w:val="28"/>
        </w:rPr>
        <w:t xml:space="preserve"> из способов передачи предметного цвета. Другой, </w:t>
      </w:r>
      <w:r w:rsidR="00EC02BE">
        <w:rPr>
          <w:szCs w:val="28"/>
        </w:rPr>
        <w:t xml:space="preserve">способ, </w:t>
      </w:r>
      <w:r w:rsidRPr="00EC5630">
        <w:rPr>
          <w:szCs w:val="28"/>
        </w:rPr>
        <w:t xml:space="preserve">появившийся позже, учитывал изменения в цвете предмета, происходящие вследствие </w:t>
      </w:r>
      <w:r w:rsidR="00EC02BE">
        <w:rPr>
          <w:szCs w:val="28"/>
        </w:rPr>
        <w:t>конфигурации</w:t>
      </w:r>
      <w:r w:rsidRPr="00EC5630">
        <w:rPr>
          <w:szCs w:val="28"/>
        </w:rPr>
        <w:t xml:space="preserve"> структуры поверхности и условий освещения. Здесь </w:t>
      </w:r>
      <w:r w:rsidR="004715C6">
        <w:rPr>
          <w:szCs w:val="28"/>
        </w:rPr>
        <w:t>можно отметить</w:t>
      </w:r>
      <w:r w:rsidRPr="00EC5630">
        <w:rPr>
          <w:szCs w:val="28"/>
        </w:rPr>
        <w:t xml:space="preserve"> различные градации цвета не только по светлоте, но и по цветовому тону. В первом случае </w:t>
      </w:r>
      <w:r w:rsidR="004715C6">
        <w:rPr>
          <w:szCs w:val="28"/>
        </w:rPr>
        <w:t>стоит</w:t>
      </w:r>
      <w:r w:rsidRPr="00EC5630">
        <w:rPr>
          <w:szCs w:val="28"/>
        </w:rPr>
        <w:t xml:space="preserve"> </w:t>
      </w:r>
      <w:r w:rsidR="004715C6">
        <w:rPr>
          <w:szCs w:val="28"/>
        </w:rPr>
        <w:t xml:space="preserve">упомянуть </w:t>
      </w:r>
      <w:r w:rsidRPr="00EC5630">
        <w:rPr>
          <w:szCs w:val="28"/>
        </w:rPr>
        <w:lastRenderedPageBreak/>
        <w:t>локальн</w:t>
      </w:r>
      <w:r w:rsidR="004715C6">
        <w:rPr>
          <w:szCs w:val="28"/>
        </w:rPr>
        <w:t>ый цвет</w:t>
      </w:r>
      <w:r w:rsidRPr="00EC5630">
        <w:rPr>
          <w:szCs w:val="28"/>
        </w:rPr>
        <w:t xml:space="preserve">, во втором </w:t>
      </w:r>
      <w:r w:rsidR="004715C6">
        <w:rPr>
          <w:szCs w:val="28"/>
        </w:rPr>
        <w:t xml:space="preserve"> уже </w:t>
      </w:r>
      <w:r w:rsidRPr="00EC5630">
        <w:rPr>
          <w:szCs w:val="28"/>
        </w:rPr>
        <w:t>живописн</w:t>
      </w:r>
      <w:r w:rsidR="004715C6">
        <w:rPr>
          <w:szCs w:val="28"/>
        </w:rPr>
        <w:t>ый</w:t>
      </w:r>
      <w:r w:rsidRPr="00EC5630">
        <w:rPr>
          <w:szCs w:val="28"/>
        </w:rPr>
        <w:t>. Оба приема направлены на то, чтобы передать предметный цвет.</w:t>
      </w:r>
      <w:r w:rsidR="00BD061B" w:rsidRPr="00BD061B">
        <w:t xml:space="preserve"> </w:t>
      </w:r>
    </w:p>
    <w:p w:rsidR="003B68CF" w:rsidRPr="000F4041" w:rsidRDefault="00BD061B" w:rsidP="000010F6">
      <w:pPr>
        <w:spacing w:line="360" w:lineRule="auto"/>
        <w:rPr>
          <w:szCs w:val="28"/>
        </w:rPr>
      </w:pPr>
      <w:r w:rsidRPr="00BD061B">
        <w:rPr>
          <w:szCs w:val="28"/>
        </w:rPr>
        <w:t xml:space="preserve">Живопись всегда стремится к передаче предметного цвета </w:t>
      </w:r>
      <w:r w:rsidRPr="00885317">
        <w:rPr>
          <w:szCs w:val="28"/>
        </w:rPr>
        <w:t>–</w:t>
      </w:r>
      <w:r w:rsidRPr="00BD061B">
        <w:rPr>
          <w:szCs w:val="28"/>
        </w:rPr>
        <w:t xml:space="preserve"> и тогда, когда она понимает цвет как свойство предмета, вне учета действия на него окружающей среды, и тогда, когда она выражает его с точки зрения реально существующих условий цвета, то есть когда учитывает все многообразие моментов, влияющих н</w:t>
      </w:r>
      <w:r w:rsidR="000F4041">
        <w:rPr>
          <w:szCs w:val="28"/>
        </w:rPr>
        <w:t>а восприятие цвета</w:t>
      </w:r>
      <w:r w:rsidR="000F4041" w:rsidRPr="000F4041">
        <w:rPr>
          <w:szCs w:val="28"/>
        </w:rPr>
        <w:t xml:space="preserve"> [3]</w:t>
      </w:r>
      <w:r w:rsidR="000F4041">
        <w:rPr>
          <w:szCs w:val="28"/>
        </w:rPr>
        <w:t>.</w:t>
      </w:r>
    </w:p>
    <w:p w:rsidR="008C3D31" w:rsidRPr="00E07E25" w:rsidRDefault="008C3D31" w:rsidP="000010F6">
      <w:pPr>
        <w:spacing w:line="360" w:lineRule="auto"/>
        <w:rPr>
          <w:szCs w:val="28"/>
        </w:rPr>
      </w:pPr>
    </w:p>
    <w:p w:rsidR="007F783A" w:rsidRPr="00AB6A1B" w:rsidRDefault="00F529BB" w:rsidP="000010F6">
      <w:pPr>
        <w:spacing w:after="0" w:line="360" w:lineRule="auto"/>
        <w:ind w:right="0" w:firstLine="709"/>
        <w:rPr>
          <w:b/>
        </w:rPr>
      </w:pPr>
      <w:r w:rsidRPr="00AB6A1B">
        <w:rPr>
          <w:b/>
          <w:szCs w:val="28"/>
        </w:rPr>
        <w:t>1.</w:t>
      </w:r>
      <w:r w:rsidR="004C1D97">
        <w:rPr>
          <w:b/>
          <w:szCs w:val="28"/>
        </w:rPr>
        <w:t>3</w:t>
      </w:r>
      <w:r w:rsidRPr="00AB6A1B">
        <w:rPr>
          <w:b/>
          <w:szCs w:val="28"/>
        </w:rPr>
        <w:t xml:space="preserve"> </w:t>
      </w:r>
      <w:r w:rsidR="00FE6D77" w:rsidRPr="00AB6A1B">
        <w:rPr>
          <w:b/>
        </w:rPr>
        <w:t>Условия среды и цветовые отношения в живописи</w:t>
      </w:r>
    </w:p>
    <w:p w:rsidR="008C3D31" w:rsidRPr="005F739D" w:rsidRDefault="008C3D31" w:rsidP="000010F6">
      <w:pPr>
        <w:spacing w:after="0" w:line="360" w:lineRule="auto"/>
        <w:ind w:right="0" w:firstLine="709"/>
        <w:rPr>
          <w:szCs w:val="28"/>
        </w:rPr>
      </w:pPr>
    </w:p>
    <w:p w:rsidR="008C3D31" w:rsidRDefault="008C3D31" w:rsidP="000010F6">
      <w:pPr>
        <w:spacing w:line="360" w:lineRule="auto"/>
        <w:rPr>
          <w:szCs w:val="28"/>
        </w:rPr>
      </w:pPr>
      <w:r w:rsidRPr="008C3D31">
        <w:rPr>
          <w:szCs w:val="28"/>
        </w:rPr>
        <w:t xml:space="preserve">Предметный цвет может изменяться и по оттенку цвета, и по светлоте, и по насыщенности или же по всем трем свойствам одновременно. Такой измененный цвет уже не предметной, обусловлены. </w:t>
      </w:r>
    </w:p>
    <w:p w:rsidR="000010F6" w:rsidRDefault="000010F6" w:rsidP="000010F6">
      <w:pPr>
        <w:spacing w:line="360" w:lineRule="auto"/>
        <w:rPr>
          <w:szCs w:val="28"/>
        </w:rPr>
      </w:pPr>
      <w:r w:rsidRPr="00E07E25">
        <w:rPr>
          <w:szCs w:val="28"/>
        </w:rPr>
        <w:t>Наблюдательный художник, опираясь на свою творческую практику, знает, что цвет предмета крайне изменчив</w:t>
      </w:r>
      <w:r>
        <w:rPr>
          <w:szCs w:val="28"/>
        </w:rPr>
        <w:t>.</w:t>
      </w:r>
      <w:r w:rsidRPr="00E07E25">
        <w:rPr>
          <w:szCs w:val="28"/>
        </w:rPr>
        <w:t xml:space="preserve"> </w:t>
      </w:r>
      <w:r>
        <w:rPr>
          <w:szCs w:val="28"/>
        </w:rPr>
        <w:t xml:space="preserve">Цвет, строго говоря, всегда разный. В одном месте </w:t>
      </w:r>
      <w:r w:rsidRPr="00E07E25">
        <w:rPr>
          <w:szCs w:val="28"/>
        </w:rPr>
        <w:t xml:space="preserve">изменилось освещение, </w:t>
      </w:r>
      <w:r>
        <w:rPr>
          <w:szCs w:val="28"/>
        </w:rPr>
        <w:t>в другом,</w:t>
      </w:r>
      <w:r w:rsidRPr="00E07E25">
        <w:rPr>
          <w:szCs w:val="28"/>
        </w:rPr>
        <w:t xml:space="preserve"> играет роль цветовая перспектива, здесь </w:t>
      </w:r>
      <w:r w:rsidR="00D37A51">
        <w:t>–</w:t>
      </w:r>
      <w:r w:rsidRPr="00E07E25">
        <w:rPr>
          <w:szCs w:val="28"/>
        </w:rPr>
        <w:t xml:space="preserve"> рефлекс от неба, тут </w:t>
      </w:r>
      <w:r w:rsidR="00D37A51">
        <w:t>–</w:t>
      </w:r>
      <w:r w:rsidRPr="00E07E25">
        <w:rPr>
          <w:szCs w:val="28"/>
        </w:rPr>
        <w:t xml:space="preserve"> контраст. Стемнело, и все цвета </w:t>
      </w:r>
      <w:r>
        <w:rPr>
          <w:szCs w:val="28"/>
        </w:rPr>
        <w:t>поменялись</w:t>
      </w:r>
      <w:r w:rsidRPr="00E07E25">
        <w:rPr>
          <w:szCs w:val="28"/>
        </w:rPr>
        <w:t xml:space="preserve"> в сторону холодных</w:t>
      </w:r>
      <w:r>
        <w:rPr>
          <w:szCs w:val="28"/>
        </w:rPr>
        <w:t>.</w:t>
      </w:r>
    </w:p>
    <w:p w:rsidR="000010F6" w:rsidRPr="000010F6" w:rsidRDefault="000010F6" w:rsidP="000010F6">
      <w:pPr>
        <w:spacing w:after="0" w:line="360" w:lineRule="auto"/>
        <w:ind w:right="0" w:firstLine="709"/>
      </w:pPr>
      <w:r w:rsidRPr="000010F6">
        <w:t xml:space="preserve">Под влиянием перечисленных выше </w:t>
      </w:r>
      <w:r>
        <w:t xml:space="preserve">факторов, раннее названный </w:t>
      </w:r>
      <w:r w:rsidRPr="000010F6">
        <w:t>предметный цвет</w:t>
      </w:r>
      <w:r>
        <w:t>,</w:t>
      </w:r>
      <w:r w:rsidRPr="000010F6">
        <w:t xml:space="preserve"> может меняться по оттенку цвета, </w:t>
      </w:r>
      <w:r>
        <w:t xml:space="preserve">по светлоте, </w:t>
      </w:r>
      <w:r w:rsidRPr="000010F6">
        <w:t xml:space="preserve">по насыщенности, или по всем трем свойствам одновременно. </w:t>
      </w:r>
      <w:r>
        <w:t xml:space="preserve">Такой </w:t>
      </w:r>
      <w:r w:rsidRPr="000010F6">
        <w:t xml:space="preserve">измененный цвет </w:t>
      </w:r>
      <w:r>
        <w:t xml:space="preserve">называется </w:t>
      </w:r>
      <w:r w:rsidRPr="000010F6">
        <w:t>уже не предметным, а обусловленным.</w:t>
      </w:r>
    </w:p>
    <w:p w:rsidR="00E8231D" w:rsidRDefault="000010F6" w:rsidP="00147F93">
      <w:pPr>
        <w:spacing w:after="0" w:line="360" w:lineRule="auto"/>
        <w:ind w:right="0" w:firstLine="709"/>
      </w:pPr>
      <w:r>
        <w:t>Именно обусловленный цвет</w:t>
      </w:r>
      <w:r w:rsidRPr="0066485C">
        <w:t xml:space="preserve"> учитывает влияние внешнего освещения и окружающих объектов, именно он отвечает за то, что одни и те же предметы </w:t>
      </w:r>
      <w:r>
        <w:t>имеют разный вид цвета в различное</w:t>
      </w:r>
      <w:r w:rsidRPr="0066485C">
        <w:t xml:space="preserve"> время суток, в раз</w:t>
      </w:r>
      <w:r>
        <w:t>личном</w:t>
      </w:r>
      <w:r w:rsidRPr="0066485C">
        <w:t xml:space="preserve"> окружении или расстоянии.</w:t>
      </w:r>
      <w:r w:rsidR="00147F93">
        <w:t xml:space="preserve"> </w:t>
      </w:r>
      <w:r w:rsidR="00362135">
        <w:t>В</w:t>
      </w:r>
      <w:r w:rsidR="00362135" w:rsidRPr="00362135">
        <w:t>се видимые изменения локального цвета п</w:t>
      </w:r>
      <w:r w:rsidR="00362135">
        <w:t>р</w:t>
      </w:r>
      <w:r w:rsidR="00362135" w:rsidRPr="00362135">
        <w:t xml:space="preserve">оявляются </w:t>
      </w:r>
      <w:r w:rsidR="00362135">
        <w:t xml:space="preserve">благодаря влиянию  </w:t>
      </w:r>
      <w:r w:rsidR="00362135" w:rsidRPr="00362135">
        <w:t>толщины возду</w:t>
      </w:r>
      <w:r w:rsidR="00362135">
        <w:t>шной прослойки, освещения</w:t>
      </w:r>
      <w:r w:rsidR="00362135" w:rsidRPr="00362135">
        <w:t xml:space="preserve"> и колористического окружения. Величина воздушной прослойки диктует правила воздушной перспективы или закономерности изменения цвета тона </w:t>
      </w:r>
      <w:r w:rsidR="00362135" w:rsidRPr="00362135">
        <w:lastRenderedPageBreak/>
        <w:t xml:space="preserve">вследствие увеличения света воздушного пространства между наблюдателем и предметом. </w:t>
      </w:r>
      <w:r w:rsidR="00362135">
        <w:t xml:space="preserve"> В</w:t>
      </w:r>
      <w:r w:rsidR="00362135" w:rsidRPr="00362135">
        <w:t>ремя суток и погода с их характерными цветовыми состояниями освещение во многом другом опр</w:t>
      </w:r>
      <w:r w:rsidR="00450AC7">
        <w:t>еделяет гамму и колорит картины</w:t>
      </w:r>
      <w:r w:rsidR="00A943B1">
        <w:t>.</w:t>
      </w:r>
      <w:r w:rsidR="00450AC7">
        <w:t xml:space="preserve"> </w:t>
      </w:r>
      <w:r w:rsidR="00A943B1">
        <w:t>В качестве примера стоит рассмотреть «</w:t>
      </w:r>
      <w:r w:rsidR="00A943B1" w:rsidRPr="00A943B1">
        <w:t xml:space="preserve">Руанский собор» </w:t>
      </w:r>
      <w:r w:rsidR="00A51E41">
        <w:t>–</w:t>
      </w:r>
      <w:r w:rsidR="00A943B1" w:rsidRPr="00A943B1">
        <w:t xml:space="preserve"> сери</w:t>
      </w:r>
      <w:r w:rsidR="00A943B1">
        <w:t>ю</w:t>
      </w:r>
      <w:r w:rsidR="00E64DDC">
        <w:t xml:space="preserve"> </w:t>
      </w:r>
      <w:r w:rsidR="00A943B1" w:rsidRPr="00A943B1">
        <w:t>картин французского художника</w:t>
      </w:r>
      <w:r w:rsidR="0015455F">
        <w:t>–</w:t>
      </w:r>
      <w:r w:rsidR="00A943B1" w:rsidRPr="00A943B1">
        <w:t>импрессиониста Клода Моне, представляющих собой различные виды собора в зависимости от времени дня, года и освещения, напис</w:t>
      </w:r>
      <w:r w:rsidR="00A943B1">
        <w:t>анные художником в 1890</w:t>
      </w:r>
      <w:r w:rsidR="00A51E41">
        <w:t>–</w:t>
      </w:r>
      <w:r w:rsidR="00A943B1">
        <w:t>х годах</w:t>
      </w:r>
      <w:r w:rsidR="00A51E41">
        <w:t xml:space="preserve"> </w:t>
      </w:r>
      <w:r w:rsidR="00FC4DD6" w:rsidRPr="0008280F">
        <w:t>(</w:t>
      </w:r>
      <w:r w:rsidR="00AB6A1B">
        <w:rPr>
          <w:noProof/>
        </w:rPr>
        <w:t>Рис.</w:t>
      </w:r>
      <w:r w:rsidR="00FC4DD6">
        <w:rPr>
          <w:noProof/>
        </w:rPr>
        <w:t xml:space="preserve"> </w:t>
      </w:r>
      <w:r w:rsidR="00FC4DD6">
        <w:t>А</w:t>
      </w:r>
      <w:r w:rsidR="00AB6A1B">
        <w:t>.</w:t>
      </w:r>
      <w:r w:rsidR="00FC4DD6">
        <w:t xml:space="preserve">1). </w:t>
      </w:r>
      <w:r w:rsidR="00A51E41" w:rsidRPr="00A51E41">
        <w:t xml:space="preserve">Когда Моне создавал цикл </w:t>
      </w:r>
      <w:proofErr w:type="spellStart"/>
      <w:r w:rsidR="00A51E41" w:rsidRPr="00A51E41">
        <w:t>Руанских</w:t>
      </w:r>
      <w:proofErr w:type="spellEnd"/>
      <w:r w:rsidR="00A51E41" w:rsidRPr="00A51E41">
        <w:t xml:space="preserve"> Соборов, он уже давно увлечен темой выразительной передачи различий света в разное время дня и года, и тем как</w:t>
      </w:r>
      <w:r w:rsidR="00A51E41">
        <w:t xml:space="preserve"> атмосферные условия изменяются</w:t>
      </w:r>
      <w:r w:rsidR="00C96AAA">
        <w:t xml:space="preserve">. </w:t>
      </w:r>
      <w:r w:rsidR="00A51E41" w:rsidRPr="00A51E41">
        <w:t>Для Моне эффекты света стали столь же важными</w:t>
      </w:r>
      <w:r w:rsidR="00A51E41">
        <w:t>,</w:t>
      </w:r>
      <w:r w:rsidR="00C96AAA">
        <w:t xml:space="preserve"> как и изображаемый предмет. Даже неопытный зритель сможет увидеть преобладание желто</w:t>
      </w:r>
      <w:r w:rsidR="00BC265C">
        <w:t>–</w:t>
      </w:r>
      <w:r w:rsidR="00C96AAA">
        <w:t>красных тонов на работе, написанной во время заката (</w:t>
      </w:r>
      <w:r w:rsidR="00344BDA">
        <w:rPr>
          <w:noProof/>
        </w:rPr>
        <w:t>Рис.</w:t>
      </w:r>
      <w:r w:rsidR="00416FCF">
        <w:rPr>
          <w:noProof/>
        </w:rPr>
        <w:t xml:space="preserve"> </w:t>
      </w:r>
      <w:r w:rsidR="00344BDA">
        <w:t>А.</w:t>
      </w:r>
      <w:r w:rsidR="00FC4DD6">
        <w:t>2</w:t>
      </w:r>
      <w:r w:rsidR="00C96AAA">
        <w:t xml:space="preserve">). </w:t>
      </w:r>
      <w:r w:rsidR="00C96AAA" w:rsidRPr="00A51E41">
        <w:t xml:space="preserve"> </w:t>
      </w:r>
      <w:r w:rsidR="00C54D70">
        <w:t>Также увидеть</w:t>
      </w:r>
      <w:r w:rsidR="00C96AAA">
        <w:t xml:space="preserve"> </w:t>
      </w:r>
      <w:r w:rsidR="00BC265C">
        <w:t>а</w:t>
      </w:r>
      <w:r w:rsidR="00C96AAA">
        <w:t>хроматические тона в варианте,</w:t>
      </w:r>
      <w:r w:rsidR="00BC265C">
        <w:t xml:space="preserve"> </w:t>
      </w:r>
      <w:r w:rsidR="00C96AAA">
        <w:t>написанном в пасмурный день (</w:t>
      </w:r>
      <w:r w:rsidR="00AB6A1B">
        <w:rPr>
          <w:noProof/>
        </w:rPr>
        <w:t>Рис.</w:t>
      </w:r>
      <w:r w:rsidR="00FC4DD6" w:rsidRPr="00FC4DD6">
        <w:t xml:space="preserve"> </w:t>
      </w:r>
      <w:r w:rsidR="00FC4DD6">
        <w:t>А</w:t>
      </w:r>
      <w:r w:rsidR="00AB6A1B">
        <w:t>.</w:t>
      </w:r>
      <w:r w:rsidR="00C96AAA" w:rsidRPr="00FC4DD6">
        <w:t>3</w:t>
      </w:r>
      <w:r w:rsidR="00C96AAA">
        <w:t xml:space="preserve">). </w:t>
      </w:r>
      <w:r w:rsidR="00C96AAA" w:rsidRPr="00A51E41">
        <w:t xml:space="preserve"> </w:t>
      </w:r>
    </w:p>
    <w:p w:rsidR="00061502" w:rsidRDefault="003B68CF" w:rsidP="000010F6">
      <w:pPr>
        <w:spacing w:after="0" w:line="360" w:lineRule="auto"/>
        <w:ind w:right="0" w:firstLine="709"/>
      </w:pPr>
      <w:r w:rsidRPr="003B68CF">
        <w:t>Леонардо да Винчи, гениальный наблюдатель</w:t>
      </w:r>
      <w:r w:rsidR="00061502">
        <w:t xml:space="preserve"> природы и гениальный художник </w:t>
      </w:r>
      <w:proofErr w:type="gramStart"/>
      <w:r w:rsidR="00061502">
        <w:t>считал</w:t>
      </w:r>
      <w:proofErr w:type="gramEnd"/>
      <w:r w:rsidR="00061502">
        <w:t xml:space="preserve"> что </w:t>
      </w:r>
      <w:r w:rsidRPr="003B68CF">
        <w:t>можем сказать, что почти никогда поверхности освещенных тел не бы</w:t>
      </w:r>
      <w:r w:rsidR="00061502">
        <w:t>вают подлинного цвета этих тел.</w:t>
      </w:r>
      <w:r w:rsidRPr="003B68CF">
        <w:t xml:space="preserve"> </w:t>
      </w:r>
    </w:p>
    <w:p w:rsidR="00835BC1" w:rsidRPr="00274B3F" w:rsidRDefault="003B68CF" w:rsidP="00061502">
      <w:pPr>
        <w:spacing w:after="0" w:line="360" w:lineRule="auto"/>
        <w:ind w:right="0" w:firstLine="709"/>
      </w:pPr>
      <w:r w:rsidRPr="003B68CF">
        <w:t xml:space="preserve">Если </w:t>
      </w:r>
      <w:r w:rsidR="00061502">
        <w:t>взять</w:t>
      </w:r>
      <w:r w:rsidRPr="003B68CF">
        <w:t xml:space="preserve"> белую полоску, помести</w:t>
      </w:r>
      <w:r w:rsidR="00061502">
        <w:t>ть</w:t>
      </w:r>
      <w:r w:rsidRPr="003B68CF">
        <w:t xml:space="preserve"> ее в темное место и направи</w:t>
      </w:r>
      <w:r w:rsidR="00061502">
        <w:t>ть</w:t>
      </w:r>
      <w:r w:rsidRPr="003B68CF">
        <w:t xml:space="preserve"> на нее свет из трех щелей, то есть от солнца, от огня и от воздуха, така</w:t>
      </w:r>
      <w:r w:rsidR="0004202B">
        <w:t>я полоска окажется трехцветной</w:t>
      </w:r>
      <w:r w:rsidR="00061502">
        <w:t>.</w:t>
      </w:r>
      <w:r w:rsidRPr="003B68CF">
        <w:t xml:space="preserve"> </w:t>
      </w:r>
      <w:r w:rsidR="0004202B" w:rsidRPr="00CC1020">
        <w:t>[</w:t>
      </w:r>
      <w:r w:rsidR="0004202B">
        <w:t>13</w:t>
      </w:r>
      <w:r w:rsidR="0004202B" w:rsidRPr="00CC1020">
        <w:t>]</w:t>
      </w:r>
      <w:r w:rsidR="0004202B" w:rsidRPr="0041025B">
        <w:t>.</w:t>
      </w:r>
      <w:r w:rsidR="0004202B">
        <w:t xml:space="preserve"> </w:t>
      </w:r>
      <w:r w:rsidR="001B741C">
        <w:t>Однако</w:t>
      </w:r>
      <w:proofErr w:type="gramStart"/>
      <w:r w:rsidR="001B741C">
        <w:t>,</w:t>
      </w:r>
      <w:proofErr w:type="gramEnd"/>
      <w:r w:rsidR="00835BC1">
        <w:t xml:space="preserve"> Леонардо не ограничивается этим наблюдением</w:t>
      </w:r>
      <w:r w:rsidR="001B741C">
        <w:t xml:space="preserve"> и пишет в своих трудах </w:t>
      </w:r>
      <w:r w:rsidR="00061502">
        <w:t xml:space="preserve"> что н</w:t>
      </w:r>
      <w:r w:rsidR="00835BC1">
        <w:t>икакое тело никогда всецело н</w:t>
      </w:r>
      <w:r w:rsidR="00061502">
        <w:t>е обнаружит свой природный цвет,</w:t>
      </w:r>
      <w:r w:rsidR="00835BC1">
        <w:t xml:space="preserve"> </w:t>
      </w:r>
      <w:r w:rsidR="00061502">
        <w:t>в</w:t>
      </w:r>
      <w:r w:rsidR="00835BC1">
        <w:t>о</w:t>
      </w:r>
      <w:r w:rsidR="00D37A51">
        <w:t>–</w:t>
      </w:r>
      <w:r w:rsidR="00835BC1">
        <w:t>первых, это случается от посредствующей среды, которая внедряется между предметом и глазом; во</w:t>
      </w:r>
      <w:r w:rsidR="005E5068">
        <w:t>–</w:t>
      </w:r>
      <w:r w:rsidR="00835BC1">
        <w:t xml:space="preserve">вторых, когда предметы, освещающие названное тело, имеют в себе </w:t>
      </w:r>
      <w:r w:rsidR="0004202B">
        <w:t>какое</w:t>
      </w:r>
      <w:r w:rsidR="00D37A51">
        <w:t>–</w:t>
      </w:r>
      <w:proofErr w:type="spellStart"/>
      <w:r w:rsidR="0004202B">
        <w:t>нибудь</w:t>
      </w:r>
      <w:proofErr w:type="spellEnd"/>
      <w:r w:rsidR="0004202B">
        <w:t xml:space="preserve"> цветовое качество </w:t>
      </w:r>
      <w:r w:rsidR="0004202B" w:rsidRPr="00CC1020">
        <w:t>[</w:t>
      </w:r>
      <w:r w:rsidR="0004202B">
        <w:t>13</w:t>
      </w:r>
      <w:r w:rsidR="0004202B" w:rsidRPr="00CC1020">
        <w:t>]</w:t>
      </w:r>
      <w:r w:rsidR="0004202B" w:rsidRPr="0041025B">
        <w:t>.</w:t>
      </w:r>
    </w:p>
    <w:p w:rsidR="009B6E93" w:rsidRDefault="00835BC1" w:rsidP="000010F6">
      <w:pPr>
        <w:spacing w:after="0" w:line="360" w:lineRule="auto"/>
        <w:ind w:right="0" w:firstLine="709"/>
      </w:pPr>
      <w:r>
        <w:t xml:space="preserve">В </w:t>
      </w:r>
      <w:r w:rsidR="008C5C13">
        <w:t xml:space="preserve">данном высказывании </w:t>
      </w:r>
      <w:r>
        <w:t xml:space="preserve">Леонардо выразил известные </w:t>
      </w:r>
      <w:r w:rsidR="008C5C13">
        <w:t xml:space="preserve">каждому </w:t>
      </w:r>
      <w:r>
        <w:t>художнику эффекты цветовой перспективы и рефлекса.</w:t>
      </w:r>
    </w:p>
    <w:p w:rsidR="007836B1" w:rsidRDefault="003F3C17" w:rsidP="007836B1">
      <w:pPr>
        <w:spacing w:after="0" w:line="360" w:lineRule="auto"/>
        <w:ind w:right="0" w:firstLine="709"/>
      </w:pPr>
      <w:r>
        <w:t>Все видимые цвета предметов обусловлены мощью и спектральным составом света первоисточников, отраженным светом окружающих предметов, влиянием воздушной среды,</w:t>
      </w:r>
      <w:r w:rsidR="00137831">
        <w:t xml:space="preserve"> </w:t>
      </w:r>
      <w:r>
        <w:t>пространством.</w:t>
      </w:r>
      <w:r w:rsidR="007836B1" w:rsidRPr="007836B1">
        <w:t xml:space="preserve"> </w:t>
      </w:r>
    </w:p>
    <w:p w:rsidR="007836B1" w:rsidRDefault="007836B1" w:rsidP="007836B1">
      <w:pPr>
        <w:spacing w:after="0" w:line="360" w:lineRule="auto"/>
        <w:ind w:right="0" w:firstLine="709"/>
      </w:pPr>
      <w:r>
        <w:lastRenderedPageBreak/>
        <w:t xml:space="preserve">Свойства отраженного от предметной поверхности света определяются не только ее отражательными качествами, но и такими факторами, как направление, интенсивность и цвет освещения, влияние цветовых отсветов от соседних предметов и степень удаленности наблюдаемого объекта. Несмотря на то, что воздействие этих переменчивых факторов является весьма значительным, собственный цвет и светлота предметов воспринимаются относительно стабильными. К примеру, черный уголь в солнечный полдень отражает почти в девять в раз больше света, чем мел в сумерки. Тем не менее, и днем, и вечером уголь воспринимается темным, а мел светлым. Аналогичным образом бумага смотрится </w:t>
      </w:r>
      <w:proofErr w:type="gramStart"/>
      <w:r>
        <w:t>белой</w:t>
      </w:r>
      <w:proofErr w:type="gramEnd"/>
      <w:r>
        <w:t xml:space="preserve"> и при дневном, и при электрическом освещении, несмотря на то, что в последнем случае она отражает во много раз больше оранжевых лучей.</w:t>
      </w:r>
    </w:p>
    <w:p w:rsidR="00A539EC" w:rsidRDefault="006830B4" w:rsidP="007836B1">
      <w:pPr>
        <w:spacing w:after="0" w:line="360" w:lineRule="auto"/>
        <w:ind w:right="0" w:firstLine="709"/>
      </w:pPr>
      <w:r>
        <w:t>О</w:t>
      </w:r>
      <w:r w:rsidRPr="006830B4">
        <w:t>бъекты, которые отражают падающ</w:t>
      </w:r>
      <w:r w:rsidR="00206C71">
        <w:t>ий</w:t>
      </w:r>
      <w:r w:rsidRPr="006830B4">
        <w:t xml:space="preserve"> на них свет, своим отражённым светом видоизменяет локальную покраску соседних объектов. Сосед</w:t>
      </w:r>
      <w:r w:rsidR="00206C71">
        <w:t xml:space="preserve">ние </w:t>
      </w:r>
      <w:r w:rsidRPr="006830B4">
        <w:t>объект</w:t>
      </w:r>
      <w:r w:rsidR="00206C71">
        <w:t>ы</w:t>
      </w:r>
      <w:r w:rsidRPr="006830B4">
        <w:t xml:space="preserve"> тоже влияют на рядом стоящие объекты своим отражённым светом. От этого взаимного влияния объектов друг на друга возникают новые цветовые сочетания, усиливается впечатления объема и пространство, объекты получают колористического взаимосвязь со всей окружающей средой. Так все предметы, вернее цвета предметов, воспринимаемые нами, определяются еще и отраженными </w:t>
      </w:r>
      <w:proofErr w:type="gramStart"/>
      <w:r w:rsidRPr="006830B4">
        <w:t>лучами</w:t>
      </w:r>
      <w:proofErr w:type="gramEnd"/>
      <w:r w:rsidRPr="006830B4">
        <w:t xml:space="preserve"> то есть рефлексами, которы</w:t>
      </w:r>
      <w:r w:rsidR="00206C71">
        <w:t xml:space="preserve">е предметы посылают друг другу. </w:t>
      </w:r>
    </w:p>
    <w:p w:rsidR="00D013CB" w:rsidRDefault="00206C71" w:rsidP="000010F6">
      <w:pPr>
        <w:spacing w:after="0" w:line="360" w:lineRule="auto"/>
        <w:ind w:right="0" w:firstLine="709"/>
      </w:pPr>
      <w:r>
        <w:t>Р</w:t>
      </w:r>
      <w:r w:rsidR="006830B4" w:rsidRPr="006830B4">
        <w:t>ефлекс в общем смысле это влияние окружающей среды на объект. Количество и сила рефлексов зависит от материальной фактура поверхности изображаемых предметов матовая или прозрачная или глянцевая, так и от яркости находя</w:t>
      </w:r>
      <w:r w:rsidR="005E1783">
        <w:t xml:space="preserve">щихся рядом предметов. Например, </w:t>
      </w:r>
      <w:r w:rsidR="006830B4" w:rsidRPr="006830B4">
        <w:t>если рядом с глянцевым кувшином, теневой стороны положить желтый лимон, то на темной поверхности кувшина появятся сильно заметно рефлекс желтого оттенка. Глянцевые, блестящие поверхности бывают сильные отражения и имеют множество световых бликов и рефлексов. Шероховат</w:t>
      </w:r>
      <w:r w:rsidR="005E1783">
        <w:t>ые</w:t>
      </w:r>
      <w:r w:rsidR="006830B4" w:rsidRPr="006830B4">
        <w:t xml:space="preserve"> и мато</w:t>
      </w:r>
      <w:r>
        <w:t xml:space="preserve">вые </w:t>
      </w:r>
      <w:r>
        <w:lastRenderedPageBreak/>
        <w:t xml:space="preserve">поверхности рассеивает лучи, </w:t>
      </w:r>
      <w:r w:rsidR="006830B4" w:rsidRPr="006830B4">
        <w:t>имеют более мягкие и пла</w:t>
      </w:r>
      <w:r w:rsidR="00D013CB">
        <w:t>вные переходы световых градаций</w:t>
      </w:r>
      <w:r w:rsidR="00D013CB" w:rsidRPr="00D013CB">
        <w:t xml:space="preserve"> </w:t>
      </w:r>
      <w:r w:rsidR="00D013CB" w:rsidRPr="00CC1020">
        <w:t>[</w:t>
      </w:r>
      <w:r w:rsidR="00D013CB">
        <w:t>14</w:t>
      </w:r>
      <w:r w:rsidR="00D013CB" w:rsidRPr="00CC1020">
        <w:t>]</w:t>
      </w:r>
      <w:r w:rsidR="00D013CB" w:rsidRPr="0041025B">
        <w:t>.</w:t>
      </w:r>
      <w:r w:rsidR="006830B4" w:rsidRPr="006830B4">
        <w:t xml:space="preserve"> </w:t>
      </w:r>
    </w:p>
    <w:p w:rsidR="00AE10E2" w:rsidRDefault="006830B4" w:rsidP="000010F6">
      <w:pPr>
        <w:spacing w:after="0" w:line="360" w:lineRule="auto"/>
        <w:ind w:right="0" w:firstLine="709"/>
      </w:pPr>
      <w:r w:rsidRPr="006830B4">
        <w:t xml:space="preserve">Как </w:t>
      </w:r>
      <w:r w:rsidR="00206C71" w:rsidRPr="006830B4">
        <w:t>правило,</w:t>
      </w:r>
      <w:r w:rsidRPr="006830B4">
        <w:t xml:space="preserve"> рефлекс принято определять составной частью собственной тени, где влияние окружения на предмет заменить легче всего.</w:t>
      </w:r>
      <w:r w:rsidR="00206C71">
        <w:t xml:space="preserve"> </w:t>
      </w:r>
      <w:r w:rsidR="003F3C17">
        <w:t xml:space="preserve">Солнечный свет делает цвет предмета более светлым, чем обычно, </w:t>
      </w:r>
      <w:proofErr w:type="spellStart"/>
      <w:r w:rsidR="003F3C17">
        <w:t>разбеленным</w:t>
      </w:r>
      <w:proofErr w:type="spellEnd"/>
      <w:r w:rsidR="003F3C17">
        <w:t xml:space="preserve">, мало интенсивным. </w:t>
      </w:r>
      <w:r w:rsidR="00137831">
        <w:t>С</w:t>
      </w:r>
      <w:r w:rsidR="003F3C17">
        <w:t>вет солнца</w:t>
      </w:r>
      <w:r w:rsidR="00137831">
        <w:t xml:space="preserve"> при этом</w:t>
      </w:r>
      <w:r w:rsidR="003F3C17">
        <w:t xml:space="preserve"> </w:t>
      </w:r>
      <w:r w:rsidR="00137831">
        <w:t>с утра</w:t>
      </w:r>
      <w:r w:rsidR="003F3C17">
        <w:t xml:space="preserve"> имеет заметный розоват</w:t>
      </w:r>
      <w:r w:rsidR="00137831">
        <w:t>о</w:t>
      </w:r>
      <w:r w:rsidR="00137831" w:rsidRPr="00885317">
        <w:rPr>
          <w:szCs w:val="28"/>
        </w:rPr>
        <w:t>–</w:t>
      </w:r>
      <w:r w:rsidR="00137831">
        <w:rPr>
          <w:szCs w:val="28"/>
        </w:rPr>
        <w:t>желтоватый</w:t>
      </w:r>
      <w:r w:rsidR="003F3C17">
        <w:t xml:space="preserve"> оттенок, днем он золотистый и охристый, а вечером оранжевый, а иногда и красный. </w:t>
      </w:r>
    </w:p>
    <w:p w:rsidR="009B6E93" w:rsidRDefault="003F3C17" w:rsidP="000010F6">
      <w:pPr>
        <w:spacing w:after="0" w:line="360" w:lineRule="auto"/>
        <w:ind w:right="0" w:firstLine="709"/>
      </w:pPr>
      <w:r>
        <w:t>При свете луны цвет предмета меняется в сторону серых, бледно</w:t>
      </w:r>
      <w:r w:rsidR="00B50F51">
        <w:t>–</w:t>
      </w:r>
      <w:r>
        <w:t>голубых и бледно</w:t>
      </w:r>
      <w:r w:rsidR="00B50F51">
        <w:t>–</w:t>
      </w:r>
      <w:r>
        <w:t>зеленых тонов. Электрическ</w:t>
      </w:r>
      <w:r w:rsidR="00137831">
        <w:t>ое</w:t>
      </w:r>
      <w:r>
        <w:t xml:space="preserve"> </w:t>
      </w:r>
      <w:r w:rsidR="00137831">
        <w:t>освещение</w:t>
      </w:r>
      <w:r>
        <w:t xml:space="preserve"> придает предметам светло</w:t>
      </w:r>
      <w:r w:rsidR="005E5068">
        <w:t>–</w:t>
      </w:r>
      <w:r>
        <w:t xml:space="preserve">желтый оттенок, свеча  </w:t>
      </w:r>
      <w:r w:rsidRPr="00885317">
        <w:rPr>
          <w:szCs w:val="28"/>
        </w:rPr>
        <w:t>–</w:t>
      </w:r>
      <w:r>
        <w:t xml:space="preserve"> оранжевую окраску. Если солнечный, лунный и искусственный свет </w:t>
      </w:r>
      <w:r w:rsidR="00287BAF">
        <w:t>дают роскошные</w:t>
      </w:r>
      <w:r>
        <w:t xml:space="preserve"> светотеневые эффекты, то в</w:t>
      </w:r>
      <w:r w:rsidR="006A3E12">
        <w:t xml:space="preserve"> случае при освещении</w:t>
      </w:r>
      <w:r>
        <w:t xml:space="preserve"> светлы</w:t>
      </w:r>
      <w:r w:rsidR="006A3E12">
        <w:t>м</w:t>
      </w:r>
      <w:r>
        <w:t xml:space="preserve"> облачны</w:t>
      </w:r>
      <w:r w:rsidR="006A3E12">
        <w:t>м</w:t>
      </w:r>
      <w:r>
        <w:t xml:space="preserve"> д</w:t>
      </w:r>
      <w:r w:rsidR="006A3E12">
        <w:t>нем</w:t>
      </w:r>
      <w:r>
        <w:t xml:space="preserve"> наиболее определенны соотношения красок и цветовые сочетания </w:t>
      </w:r>
      <w:r w:rsidR="00287BAF">
        <w:t>предметного</w:t>
      </w:r>
      <w:r>
        <w:t xml:space="preserve"> цвета </w:t>
      </w:r>
      <w:r w:rsidR="00287BAF">
        <w:t>объектов</w:t>
      </w:r>
      <w:r>
        <w:t xml:space="preserve"> со всеми его индивидуальными особенностями и оттенками. </w:t>
      </w:r>
      <w:proofErr w:type="gramStart"/>
      <w:r w:rsidR="00571470">
        <w:t>В случае воздействия</w:t>
      </w:r>
      <w:r>
        <w:t xml:space="preserve"> рассеянн</w:t>
      </w:r>
      <w:r w:rsidR="00571470">
        <w:t>ого</w:t>
      </w:r>
      <w:r>
        <w:t xml:space="preserve"> свет</w:t>
      </w:r>
      <w:r w:rsidR="00571470">
        <w:t xml:space="preserve">а, </w:t>
      </w:r>
      <w:r>
        <w:t>собственный цвет сильнее ощущается на освещенных поверхностях, чем на теневых, обу</w:t>
      </w:r>
      <w:r w:rsidR="007836B1">
        <w:t>словленных освещением рефлексов</w:t>
      </w:r>
      <w:r w:rsidR="007836B1" w:rsidRPr="007836B1">
        <w:t xml:space="preserve"> </w:t>
      </w:r>
      <w:r w:rsidR="007836B1" w:rsidRPr="00A83429">
        <w:t>[</w:t>
      </w:r>
      <w:r w:rsidR="007836B1">
        <w:t>2</w:t>
      </w:r>
      <w:r w:rsidR="007836B1" w:rsidRPr="00A83429">
        <w:t>]</w:t>
      </w:r>
      <w:r w:rsidR="004702AA">
        <w:t>.</w:t>
      </w:r>
      <w:proofErr w:type="gramEnd"/>
    </w:p>
    <w:p w:rsidR="00A539EC" w:rsidRDefault="00A83429" w:rsidP="00520966">
      <w:pPr>
        <w:spacing w:after="0" w:line="360" w:lineRule="auto"/>
        <w:ind w:right="0" w:firstLine="709"/>
      </w:pPr>
      <w:r>
        <w:t>О том, что предметный и обусловленный цвета принципиально отличаются друг от друга, в свое время обозначил свою точку зрения Э. Делакруа: «Дайте мне грязи, и я напишу тело Венеры, если позволите окружить ее кра</w:t>
      </w:r>
      <w:r w:rsidR="007836B1">
        <w:t>сками, которые я найду нужными».</w:t>
      </w:r>
    </w:p>
    <w:p w:rsidR="00362135" w:rsidRDefault="00A83429" w:rsidP="00520966">
      <w:pPr>
        <w:spacing w:after="0" w:line="360" w:lineRule="auto"/>
        <w:ind w:right="0" w:firstLine="709"/>
      </w:pPr>
      <w:r>
        <w:t xml:space="preserve">Важным аспектом в этом высказывании является то, что каждый оттенок на изображении воспринимается не сам по себе, а с учетом </w:t>
      </w:r>
      <w:r w:rsidR="00520966">
        <w:t>влияния</w:t>
      </w:r>
      <w:r>
        <w:t xml:space="preserve"> окружения, в котором он </w:t>
      </w:r>
      <w:r w:rsidR="00520966">
        <w:t>располагается</w:t>
      </w:r>
      <w:r>
        <w:t xml:space="preserve">. </w:t>
      </w:r>
    </w:p>
    <w:p w:rsidR="00543ECF" w:rsidRDefault="00543ECF" w:rsidP="00543ECF">
      <w:pPr>
        <w:spacing w:after="0" w:line="360" w:lineRule="auto"/>
        <w:ind w:right="0" w:firstLine="709"/>
      </w:pPr>
      <w:r>
        <w:t xml:space="preserve">Цвета средней яркости, освещенные солнцем на расстоянии, теплеют, затененные </w:t>
      </w:r>
      <w:r w:rsidRPr="00885317">
        <w:rPr>
          <w:szCs w:val="28"/>
        </w:rPr>
        <w:t>–</w:t>
      </w:r>
      <w:r>
        <w:t xml:space="preserve"> синеют. При равномерном освещении пасмурного дня собственные цвета с удалением постепенно теряют свои индивидуальные черты и приобретают общий голубой оттенок, присущий всем далеким предметам. </w:t>
      </w:r>
    </w:p>
    <w:p w:rsidR="00543ECF" w:rsidRDefault="00543ECF" w:rsidP="00543ECF">
      <w:pPr>
        <w:spacing w:after="0" w:line="360" w:lineRule="auto"/>
        <w:ind w:right="0" w:firstLine="709"/>
      </w:pPr>
      <w:r>
        <w:lastRenderedPageBreak/>
        <w:t>Примером тому может служить фрагмент картины В. И. Сурикова «Утро стрелецкой казни». На переднем плане здесь показаны люди и предметы с полной яркостью собственных цветов (</w:t>
      </w:r>
      <w:r w:rsidR="00290ED1">
        <w:rPr>
          <w:noProof/>
        </w:rPr>
        <w:t xml:space="preserve">Рис. </w:t>
      </w:r>
      <w:r w:rsidR="00290ED1">
        <w:t>А.4</w:t>
      </w:r>
      <w:r>
        <w:t>). Погружаясь в туманный утренний воздух, они вскоре приобретают серый обусловленный цвет, на дальнем плане превращаясь в голубовато</w:t>
      </w:r>
      <w:r w:rsidR="005E5068">
        <w:t>–</w:t>
      </w:r>
      <w:r>
        <w:t xml:space="preserve">серые силуэты. Голубой обусловленный цвет далеких предметов закономерен при дневном освещении </w:t>
      </w:r>
      <w:r w:rsidRPr="00CC1020">
        <w:t>[</w:t>
      </w:r>
      <w:r>
        <w:t>6</w:t>
      </w:r>
      <w:r w:rsidRPr="00CC1020">
        <w:t>]</w:t>
      </w:r>
      <w:r w:rsidRPr="0041025B">
        <w:t>.</w:t>
      </w:r>
    </w:p>
    <w:p w:rsidR="00543ECF" w:rsidRDefault="00543ECF" w:rsidP="00543ECF">
      <w:pPr>
        <w:spacing w:after="0" w:line="360" w:lineRule="auto"/>
        <w:ind w:right="0" w:firstLine="709"/>
      </w:pPr>
      <w:r>
        <w:t xml:space="preserve">Утром и вечером горизонтальные лучи солнца, пронизывая более мощный слой воздуха, видимый на просвет, приобретают оранжевый цвет. В этих условиях цвета удаленных предметов получат не голубой, а желтый или красный обусловленный оттенок. </w:t>
      </w:r>
    </w:p>
    <w:p w:rsidR="004702AA" w:rsidRDefault="004702AA" w:rsidP="004702AA">
      <w:pPr>
        <w:spacing w:after="0" w:line="360" w:lineRule="auto"/>
        <w:ind w:right="0" w:firstLine="709"/>
      </w:pPr>
      <w:r>
        <w:t xml:space="preserve">Как уже говорилось, собственный цвет предмета наиболее различим в непосредственной близости. С удалением цвет, видимый в определенной воздушной и световой среде, изменяется и часто принимает совершенно иной характер. Поэтому в изображении передних планов важную роль играют собственные цвета, в дальних планах </w:t>
      </w:r>
      <w:r w:rsidRPr="00885317">
        <w:rPr>
          <w:szCs w:val="28"/>
        </w:rPr>
        <w:t>–</w:t>
      </w:r>
      <w:r>
        <w:t xml:space="preserve"> обусловленные. </w:t>
      </w:r>
    </w:p>
    <w:p w:rsidR="004702AA" w:rsidRDefault="004702AA" w:rsidP="004702AA">
      <w:pPr>
        <w:spacing w:after="0" w:line="360" w:lineRule="auto"/>
        <w:ind w:right="0" w:firstLine="709"/>
      </w:pPr>
      <w:r>
        <w:t xml:space="preserve">Яркие белые предметы, погружаясь в воздушную среду, приобретают желтый оттенок. Это можно наблюдать на облаках; на переднем плане блики облаков белые, с удалением они приобретают желтые и у горизонта оранжевые и даже розоватые оттенки. То же можно сказать и про белые здания. Темные цвета издали приобретают голубую и синюю окраску, в связи с тем,  что       их      перекрывает     рассеянный   в   воздухе     голубой    свет. </w:t>
      </w:r>
    </w:p>
    <w:p w:rsidR="00543ECF" w:rsidRPr="005264C0" w:rsidRDefault="00543ECF" w:rsidP="002F362F">
      <w:pPr>
        <w:spacing w:after="0" w:line="360" w:lineRule="auto"/>
        <w:ind w:right="0" w:firstLine="709"/>
      </w:pPr>
      <w:r>
        <w:t xml:space="preserve">Картина Ф. А. Васильева «После дождя» показывает, как вечером собственные цвета предметов переднего плана, погружаясь в воздушную среду, </w:t>
      </w:r>
      <w:r w:rsidR="002F362F">
        <w:t xml:space="preserve">которая просвечивает </w:t>
      </w:r>
      <w:r>
        <w:t xml:space="preserve">с запада светом заходящего солнца и окрашенную в желтый цвет, постепенно приобретают эту обусловленную окраску </w:t>
      </w:r>
      <w:r w:rsidR="00335A34">
        <w:t>(</w:t>
      </w:r>
      <w:r w:rsidR="00B54105">
        <w:rPr>
          <w:noProof/>
        </w:rPr>
        <w:t xml:space="preserve">Рис. </w:t>
      </w:r>
      <w:r w:rsidR="00B54105">
        <w:t>А.5</w:t>
      </w:r>
      <w:r w:rsidR="00335A34">
        <w:t>).</w:t>
      </w:r>
    </w:p>
    <w:p w:rsidR="00A83429" w:rsidRDefault="00A83429" w:rsidP="00147F93">
      <w:pPr>
        <w:spacing w:after="0" w:line="360" w:lineRule="auto"/>
        <w:ind w:right="0" w:firstLine="709"/>
      </w:pPr>
      <w:r>
        <w:t>Живописцу, прежде всего, важны не отдельные цвета, а сочетания и соотношения</w:t>
      </w:r>
      <w:r w:rsidR="00E37187">
        <w:t xml:space="preserve"> </w:t>
      </w:r>
      <w:r>
        <w:t>цветов, или, как принято выражаться в профессиональной художественной среде, тоновые,</w:t>
      </w:r>
      <w:r w:rsidR="00520966">
        <w:t xml:space="preserve"> </w:t>
      </w:r>
      <w:r>
        <w:t>иначе говоря</w:t>
      </w:r>
      <w:r w:rsidR="00891AF9">
        <w:t>,</w:t>
      </w:r>
      <w:r>
        <w:t xml:space="preserve"> светлотные, и цветовые </w:t>
      </w:r>
      <w:r>
        <w:lastRenderedPageBreak/>
        <w:t xml:space="preserve">отношения. </w:t>
      </w:r>
      <w:r w:rsidR="00520966">
        <w:t>Способ</w:t>
      </w:r>
      <w:r>
        <w:t xml:space="preserve"> работы отношениями включает в себя необходимость передавать в изображении </w:t>
      </w:r>
      <w:r w:rsidR="001B66B1">
        <w:t>равные</w:t>
      </w:r>
      <w:r>
        <w:t xml:space="preserve"> различия по светлоте, цветовому тону и насыщенности между оттенками натуры в </w:t>
      </w:r>
      <w:r w:rsidR="00520966">
        <w:t>согласовании с определенными условиями</w:t>
      </w:r>
      <w:r>
        <w:t xml:space="preserve"> освещения, удаленности и осо</w:t>
      </w:r>
      <w:r w:rsidR="00AB6A1B">
        <w:t>бенностями цветового окружения.</w:t>
      </w:r>
      <w:r>
        <w:t xml:space="preserve"> Светлотные и хроматические контрасты на изображении могут быть гораздо слабее контрастов натуры, однако если в живописи правильно подобраны пропорциональные отношения наблюдаемых в природе оттенков, то этюд будет смотретьс</w:t>
      </w:r>
      <w:r w:rsidR="00D013CB">
        <w:t>я написанным вполне реалистично</w:t>
      </w:r>
      <w:r w:rsidR="00D013CB" w:rsidRPr="00D013CB">
        <w:t xml:space="preserve"> </w:t>
      </w:r>
      <w:r w:rsidR="00D013CB" w:rsidRPr="00CC1020">
        <w:t>[</w:t>
      </w:r>
      <w:r w:rsidR="00D013CB">
        <w:t>6</w:t>
      </w:r>
      <w:r w:rsidR="00D013CB" w:rsidRPr="00CC1020">
        <w:t>]</w:t>
      </w:r>
      <w:r w:rsidR="00D013CB" w:rsidRPr="0041025B">
        <w:t>.</w:t>
      </w:r>
    </w:p>
    <w:p w:rsidR="007374B8" w:rsidRDefault="00BD3DAD" w:rsidP="007836B1">
      <w:pPr>
        <w:spacing w:after="0" w:line="360" w:lineRule="auto"/>
        <w:ind w:right="0" w:firstLine="709"/>
      </w:pPr>
      <w:r>
        <w:t>Для передачи цвета предмета в живописи одной краски будет недостаточно</w:t>
      </w:r>
      <w:r w:rsidR="001B66B1">
        <w:t>, необходимо к</w:t>
      </w:r>
      <w:r w:rsidR="007374B8" w:rsidRPr="007374B8">
        <w:t xml:space="preserve"> собственной окраске предмета приложить столько </w:t>
      </w:r>
      <w:r w:rsidR="007374B8">
        <w:t>других цветов</w:t>
      </w:r>
      <w:r w:rsidR="007374B8" w:rsidRPr="007374B8">
        <w:t xml:space="preserve">, сколько их имеется в окружающей среде. Изображение, которое воспроизводит только собственные цвета, будет </w:t>
      </w:r>
      <w:r w:rsidR="00A539EC">
        <w:t xml:space="preserve">выглядеть </w:t>
      </w:r>
      <w:r w:rsidR="007374B8" w:rsidRPr="007374B8">
        <w:t xml:space="preserve">плоским, </w:t>
      </w:r>
      <w:r w:rsidR="00CC722E" w:rsidRPr="007374B8">
        <w:t>безжизненным</w:t>
      </w:r>
      <w:r w:rsidR="007374B8" w:rsidRPr="007374B8">
        <w:t xml:space="preserve">, отвлеченным, </w:t>
      </w:r>
      <w:r w:rsidR="00A539EC">
        <w:t>совершенно не будет</w:t>
      </w:r>
      <w:r w:rsidR="007374B8" w:rsidRPr="007374B8">
        <w:t xml:space="preserve"> отобра</w:t>
      </w:r>
      <w:r w:rsidR="00A539EC">
        <w:t>жать</w:t>
      </w:r>
      <w:r w:rsidR="007374B8" w:rsidRPr="007374B8">
        <w:t xml:space="preserve"> естественных условий освещения, не передаст живой связи предмета со средой. Правдивое воспроизведение красок действительности требует правильной передачи как локаль</w:t>
      </w:r>
      <w:r w:rsidR="00A52B8E">
        <w:t>ных, так и обусловленных цветов</w:t>
      </w:r>
      <w:r w:rsidR="005950FB">
        <w:t>.</w:t>
      </w:r>
      <w:r w:rsidR="00A52B8E">
        <w:t xml:space="preserve"> </w:t>
      </w:r>
    </w:p>
    <w:p w:rsidR="00AE10E2" w:rsidRDefault="006607C0" w:rsidP="004037C2">
      <w:pPr>
        <w:spacing w:after="0" w:line="360" w:lineRule="auto"/>
        <w:ind w:right="0" w:firstLine="709"/>
      </w:pPr>
      <w:r>
        <w:t xml:space="preserve">Наиболее правильно передают собственный цвет предмета те его стороны, которые обращены к нам и наименее удалены. Для круглого предмета это будет средняя линия. </w:t>
      </w:r>
    </w:p>
    <w:p w:rsidR="005C6C31" w:rsidRDefault="006607C0" w:rsidP="004037C2">
      <w:pPr>
        <w:spacing w:after="0" w:line="360" w:lineRule="auto"/>
        <w:ind w:right="0" w:firstLine="709"/>
        <w:rPr>
          <w:color w:val="auto"/>
          <w:szCs w:val="28"/>
        </w:rPr>
      </w:pPr>
      <w:r>
        <w:t>По мере поворота обращенной к нам поверхности ее окраска отк</w:t>
      </w:r>
      <w:r w:rsidR="00A51E41">
        <w:t>лоняется от собственного цвета.</w:t>
      </w:r>
      <w:r w:rsidR="004037C2">
        <w:t xml:space="preserve"> </w:t>
      </w:r>
      <w:r w:rsidR="007374B8">
        <w:t>В изображении трехмерных форм градация цвета по его обусловленности имеет первостепенное значение. Если мы изобразим натюрморт с фруктами при помощи одних локальных красо</w:t>
      </w:r>
      <w:r w:rsidR="004037C2">
        <w:t xml:space="preserve">к, то изображение будет плоским. </w:t>
      </w:r>
      <w:r w:rsidR="004037C2" w:rsidRPr="009F2B32">
        <w:rPr>
          <w:color w:val="auto"/>
          <w:szCs w:val="28"/>
        </w:rPr>
        <w:t>Собственные цвета предметов, нанесенные в первой стадии,</w:t>
      </w:r>
      <w:r w:rsidR="004037C2">
        <w:rPr>
          <w:color w:val="auto"/>
          <w:szCs w:val="28"/>
        </w:rPr>
        <w:t xml:space="preserve"> </w:t>
      </w:r>
      <w:r w:rsidR="004037C2" w:rsidRPr="009F2B32">
        <w:rPr>
          <w:color w:val="auto"/>
          <w:szCs w:val="28"/>
        </w:rPr>
        <w:t>придают им</w:t>
      </w:r>
      <w:r w:rsidR="004037C2">
        <w:rPr>
          <w:color w:val="auto"/>
          <w:szCs w:val="28"/>
        </w:rPr>
        <w:t xml:space="preserve"> характер плоских силуэтов</w:t>
      </w:r>
      <w:r w:rsidR="00D37A51">
        <w:rPr>
          <w:color w:val="auto"/>
          <w:szCs w:val="28"/>
        </w:rPr>
        <w:t xml:space="preserve"> </w:t>
      </w:r>
      <w:r w:rsidR="00D37A51">
        <w:t>(</w:t>
      </w:r>
      <w:r w:rsidR="00C317F4">
        <w:rPr>
          <w:noProof/>
        </w:rPr>
        <w:t xml:space="preserve">Рис. </w:t>
      </w:r>
      <w:r w:rsidR="00C317F4">
        <w:t>Б.1</w:t>
      </w:r>
      <w:r w:rsidR="00D37A51">
        <w:t xml:space="preserve">). </w:t>
      </w:r>
      <w:r w:rsidR="004037C2">
        <w:rPr>
          <w:color w:val="auto"/>
          <w:szCs w:val="28"/>
        </w:rPr>
        <w:t xml:space="preserve"> </w:t>
      </w:r>
    </w:p>
    <w:p w:rsidR="007374B8" w:rsidRPr="004037C2" w:rsidRDefault="004037C2" w:rsidP="004037C2">
      <w:pPr>
        <w:spacing w:after="0" w:line="360" w:lineRule="auto"/>
        <w:ind w:right="0" w:firstLine="709"/>
      </w:pPr>
      <w:r w:rsidRPr="009F2B32">
        <w:rPr>
          <w:color w:val="auto"/>
          <w:szCs w:val="28"/>
        </w:rPr>
        <w:t xml:space="preserve">Обусловленные окружающей средой цвета, нанесенные во второй стадии, придают предметам выражение </w:t>
      </w:r>
      <w:proofErr w:type="spellStart"/>
      <w:r w:rsidRPr="009F2B32">
        <w:rPr>
          <w:color w:val="auto"/>
          <w:szCs w:val="28"/>
        </w:rPr>
        <w:t>трехмерности</w:t>
      </w:r>
      <w:proofErr w:type="spellEnd"/>
      <w:r w:rsidR="00D37A51">
        <w:rPr>
          <w:color w:val="auto"/>
          <w:szCs w:val="28"/>
        </w:rPr>
        <w:t xml:space="preserve"> </w:t>
      </w:r>
      <w:r w:rsidR="00D37A51">
        <w:t>(</w:t>
      </w:r>
      <w:r w:rsidR="00C317F4">
        <w:rPr>
          <w:noProof/>
        </w:rPr>
        <w:t xml:space="preserve">Рис. </w:t>
      </w:r>
      <w:r w:rsidR="00C317F4">
        <w:t>Б.2</w:t>
      </w:r>
      <w:r w:rsidR="00D37A51">
        <w:t xml:space="preserve">). </w:t>
      </w:r>
      <w:r>
        <w:t xml:space="preserve"> Лишь</w:t>
      </w:r>
      <w:r w:rsidR="007374B8">
        <w:t xml:space="preserve"> тогда</w:t>
      </w:r>
      <w:r>
        <w:t xml:space="preserve"> натюрморт</w:t>
      </w:r>
      <w:r w:rsidR="007374B8">
        <w:t xml:space="preserve"> приобретает </w:t>
      </w:r>
      <w:proofErr w:type="spellStart"/>
      <w:r w:rsidR="007374B8">
        <w:t>трехмерность</w:t>
      </w:r>
      <w:proofErr w:type="spellEnd"/>
      <w:r w:rsidR="007374B8">
        <w:t xml:space="preserve"> и </w:t>
      </w:r>
      <w:proofErr w:type="spellStart"/>
      <w:r w:rsidR="007374B8">
        <w:t>пространственность</w:t>
      </w:r>
      <w:proofErr w:type="spellEnd"/>
      <w:r w:rsidR="007374B8">
        <w:t>, когда будут переданы отт</w:t>
      </w:r>
      <w:r w:rsidR="00A51E41">
        <w:t>енки обусловленного цвета в пол</w:t>
      </w:r>
      <w:r w:rsidR="007374B8">
        <w:t>ном с</w:t>
      </w:r>
      <w:r w:rsidR="00D013CB">
        <w:t xml:space="preserve">оответствии с окружающей средой </w:t>
      </w:r>
      <w:r w:rsidR="00D013CB" w:rsidRPr="00CC1020">
        <w:t>[</w:t>
      </w:r>
      <w:r w:rsidR="009648FD">
        <w:t>3</w:t>
      </w:r>
      <w:r w:rsidR="00D013CB" w:rsidRPr="00CC1020">
        <w:t>]</w:t>
      </w:r>
      <w:r w:rsidR="00D013CB" w:rsidRPr="0041025B">
        <w:t>.</w:t>
      </w:r>
    </w:p>
    <w:p w:rsidR="009E7DEE" w:rsidRDefault="00E75E82" w:rsidP="00C62491">
      <w:pPr>
        <w:spacing w:after="0" w:line="360" w:lineRule="auto"/>
        <w:ind w:right="0"/>
        <w:rPr>
          <w:b/>
          <w:szCs w:val="28"/>
        </w:rPr>
      </w:pPr>
      <w:r w:rsidRPr="00AB6A1B">
        <w:rPr>
          <w:b/>
          <w:szCs w:val="28"/>
        </w:rPr>
        <w:lastRenderedPageBreak/>
        <w:t xml:space="preserve">2 </w:t>
      </w:r>
      <w:r w:rsidR="009E7DEE" w:rsidRPr="009E7DEE">
        <w:rPr>
          <w:b/>
          <w:szCs w:val="28"/>
        </w:rPr>
        <w:t>Закономерности восприятия цвета в живописи</w:t>
      </w:r>
    </w:p>
    <w:p w:rsidR="00B04790" w:rsidRDefault="00B04790" w:rsidP="00C62491">
      <w:pPr>
        <w:spacing w:after="0" w:line="360" w:lineRule="auto"/>
        <w:ind w:right="0"/>
        <w:rPr>
          <w:b/>
          <w:szCs w:val="28"/>
        </w:rPr>
      </w:pPr>
    </w:p>
    <w:p w:rsidR="00147C18" w:rsidRPr="00AB6A1B" w:rsidRDefault="009E7DEE" w:rsidP="00C62491">
      <w:pPr>
        <w:spacing w:after="0" w:line="360" w:lineRule="auto"/>
        <w:ind w:right="0"/>
        <w:rPr>
          <w:b/>
        </w:rPr>
      </w:pPr>
      <w:r>
        <w:rPr>
          <w:b/>
        </w:rPr>
        <w:t>2.1</w:t>
      </w:r>
      <w:r w:rsidR="00B04790">
        <w:rPr>
          <w:b/>
        </w:rPr>
        <w:t xml:space="preserve"> </w:t>
      </w:r>
      <w:r w:rsidR="008A5841" w:rsidRPr="00AB6A1B">
        <w:rPr>
          <w:b/>
        </w:rPr>
        <w:t>Восприятие цвета в живописи</w:t>
      </w:r>
    </w:p>
    <w:p w:rsidR="00362135" w:rsidRDefault="00362135" w:rsidP="00C62491">
      <w:pPr>
        <w:spacing w:after="0" w:line="360" w:lineRule="auto"/>
        <w:ind w:right="0"/>
      </w:pPr>
    </w:p>
    <w:p w:rsidR="00616039" w:rsidRDefault="00616039" w:rsidP="00C62491">
      <w:pPr>
        <w:spacing w:after="0" w:line="360" w:lineRule="auto"/>
        <w:ind w:right="0" w:firstLine="709"/>
      </w:pPr>
      <w:r w:rsidRPr="00616039">
        <w:t>Цвет это ощущение, которое возникае</w:t>
      </w:r>
      <w:r w:rsidR="00315682">
        <w:t xml:space="preserve">т в зрительных органах человека, </w:t>
      </w:r>
      <w:r w:rsidRPr="00616039">
        <w:t>когда на него падает свет. Свет можно рассматривать, как электромагнитную волну, скорость распространения котор</w:t>
      </w:r>
      <w:r w:rsidR="0061771C">
        <w:t>ой</w:t>
      </w:r>
      <w:r w:rsidRPr="00616039">
        <w:t xml:space="preserve"> постоянн</w:t>
      </w:r>
      <w:r w:rsidR="0061771C">
        <w:t xml:space="preserve">а в вакууме </w:t>
      </w:r>
      <w:r w:rsidRPr="00616039">
        <w:t>или как поток фотонов, частицы</w:t>
      </w:r>
      <w:r w:rsidR="0061771C">
        <w:t>,</w:t>
      </w:r>
      <w:r w:rsidRPr="00616039">
        <w:t xml:space="preserve"> которые не имеют массы и могут двигаться только со скоростью света. В науке о цвете свет обычно считается электромагнитным волновым движением. С точки зрения физики цвет является лёгким по своей природе. Возникновение цветовых решений невозможно без света</w:t>
      </w:r>
      <w:r w:rsidR="0061771C">
        <w:t>,</w:t>
      </w:r>
      <w:r w:rsidRPr="00616039">
        <w:t xml:space="preserve"> поэтому</w:t>
      </w:r>
      <w:r w:rsidR="009648FD">
        <w:t xml:space="preserve"> термины свет и цвет неотделимы</w:t>
      </w:r>
      <w:r w:rsidR="00022083">
        <w:t>.</w:t>
      </w:r>
      <w:r w:rsidR="009648FD">
        <w:t xml:space="preserve"> </w:t>
      </w:r>
    </w:p>
    <w:p w:rsidR="00616039" w:rsidRDefault="00616039" w:rsidP="00C62491">
      <w:pPr>
        <w:spacing w:after="0" w:line="360" w:lineRule="auto"/>
        <w:ind w:right="0" w:firstLine="709"/>
      </w:pPr>
      <w:r>
        <w:t>В</w:t>
      </w:r>
      <w:r w:rsidRPr="00616039">
        <w:t xml:space="preserve"> области оптического излучения каждой длины волны соответствует</w:t>
      </w:r>
      <w:r>
        <w:t xml:space="preserve"> ощущения определённого цвета. Спектр</w:t>
      </w:r>
      <w:r w:rsidRPr="00616039">
        <w:t xml:space="preserve"> белого солнечного света различают в </w:t>
      </w:r>
      <w:r>
        <w:t>семь</w:t>
      </w:r>
      <w:r w:rsidR="00022083">
        <w:t xml:space="preserve"> основных цветов </w:t>
      </w:r>
      <w:r w:rsidR="00022083" w:rsidRPr="00CC1020">
        <w:t>[</w:t>
      </w:r>
      <w:r w:rsidR="00022083">
        <w:t>11</w:t>
      </w:r>
      <w:r w:rsidR="00022083" w:rsidRPr="00CC1020">
        <w:t>]</w:t>
      </w:r>
      <w:r w:rsidR="00022083" w:rsidRPr="0041025B">
        <w:t>.</w:t>
      </w:r>
      <w:r w:rsidRPr="00616039">
        <w:t xml:space="preserve"> </w:t>
      </w:r>
    </w:p>
    <w:p w:rsidR="00616039" w:rsidRDefault="00616039" w:rsidP="00C62491">
      <w:pPr>
        <w:spacing w:after="0" w:line="360" w:lineRule="auto"/>
        <w:ind w:right="0" w:firstLine="709"/>
      </w:pPr>
      <w:r w:rsidRPr="00616039">
        <w:t xml:space="preserve">Белый цвет </w:t>
      </w:r>
      <w:r>
        <w:t>п</w:t>
      </w:r>
      <w:r w:rsidRPr="00616039">
        <w:t>редставляет собой оптическое смешение волн различной длины</w:t>
      </w:r>
      <w:r>
        <w:t xml:space="preserve"> и</w:t>
      </w:r>
      <w:r w:rsidRPr="00616039">
        <w:t xml:space="preserve"> является составным</w:t>
      </w:r>
      <w:r>
        <w:t>,</w:t>
      </w:r>
      <w:r w:rsidRPr="00616039">
        <w:t xml:space="preserve"> то есть сложным цветом. Пропуска</w:t>
      </w:r>
      <w:r>
        <w:t>я</w:t>
      </w:r>
      <w:r w:rsidRPr="00616039">
        <w:t xml:space="preserve"> через стеклянную призму луч белого света</w:t>
      </w:r>
      <w:r>
        <w:t>, можно увидеть, как он</w:t>
      </w:r>
      <w:r w:rsidRPr="00616039">
        <w:t xml:space="preserve"> разлагается на простые составляющие цвета представляющие собой полоску спектра цветов плавно переходящие друг в друга в </w:t>
      </w:r>
      <w:r>
        <w:t xml:space="preserve">следующем </w:t>
      </w:r>
      <w:r w:rsidRPr="00616039">
        <w:t>порядке</w:t>
      </w:r>
      <w:r>
        <w:t xml:space="preserve">: </w:t>
      </w:r>
      <w:r w:rsidRPr="00616039">
        <w:t>красный</w:t>
      </w:r>
      <w:r>
        <w:t>,</w:t>
      </w:r>
      <w:r w:rsidRPr="00616039">
        <w:t xml:space="preserve"> оранжевый</w:t>
      </w:r>
      <w:r>
        <w:t>,</w:t>
      </w:r>
      <w:r w:rsidRPr="00616039">
        <w:t xml:space="preserve"> желтый</w:t>
      </w:r>
      <w:r>
        <w:t>,</w:t>
      </w:r>
      <w:r w:rsidRPr="00616039">
        <w:t xml:space="preserve"> зеленый</w:t>
      </w:r>
      <w:r>
        <w:t>,</w:t>
      </w:r>
      <w:r w:rsidRPr="00616039">
        <w:t xml:space="preserve"> голубой</w:t>
      </w:r>
      <w:r>
        <w:t>,</w:t>
      </w:r>
      <w:r w:rsidRPr="00616039">
        <w:t xml:space="preserve"> синий</w:t>
      </w:r>
      <w:r>
        <w:t>,</w:t>
      </w:r>
      <w:r w:rsidRPr="00616039">
        <w:t xml:space="preserve"> фиолетовый. Это спектральные цвета</w:t>
      </w:r>
      <w:r>
        <w:t>,</w:t>
      </w:r>
      <w:r w:rsidR="00C62491">
        <w:t xml:space="preserve"> </w:t>
      </w:r>
      <w:r>
        <w:t>а</w:t>
      </w:r>
      <w:r w:rsidRPr="00616039">
        <w:t xml:space="preserve"> точнее</w:t>
      </w:r>
      <w:r>
        <w:t>,</w:t>
      </w:r>
      <w:r w:rsidRPr="00616039">
        <w:t xml:space="preserve"> цветовые тона</w:t>
      </w:r>
      <w:r>
        <w:t>,</w:t>
      </w:r>
      <w:r w:rsidRPr="00616039">
        <w:t xml:space="preserve"> кото</w:t>
      </w:r>
      <w:r>
        <w:t>рые составляют солнечный спектр, или же</w:t>
      </w:r>
      <w:r w:rsidRPr="00616039">
        <w:t xml:space="preserve"> радугу. Отдельные спектральные цветовые тона, соответствующие определения длины световой волны, является простым или монохромным цветом, их уже нельзя разложить на отдельные цв</w:t>
      </w:r>
      <w:r w:rsidR="00DE496A">
        <w:t>ета как в случае с белым цветом</w:t>
      </w:r>
      <w:r w:rsidR="00ED6D0C">
        <w:t xml:space="preserve"> </w:t>
      </w:r>
      <w:r w:rsidR="00DE496A" w:rsidRPr="00CC1020">
        <w:t>[</w:t>
      </w:r>
      <w:r w:rsidR="00DE496A">
        <w:t>9</w:t>
      </w:r>
      <w:r w:rsidR="00DE496A" w:rsidRPr="00CC1020">
        <w:t>]</w:t>
      </w:r>
      <w:r w:rsidR="00DE496A" w:rsidRPr="0041025B">
        <w:t>.</w:t>
      </w:r>
    </w:p>
    <w:p w:rsidR="00675458" w:rsidRDefault="00675458" w:rsidP="00C62491">
      <w:pPr>
        <w:spacing w:after="0" w:line="360" w:lineRule="auto"/>
        <w:ind w:right="0" w:firstLine="709"/>
      </w:pPr>
      <w:r w:rsidRPr="00675458">
        <w:t>Орган зрения среднего наблюдателя в спектре белого цвета способен различить около 120 цветов.</w:t>
      </w:r>
      <w:r>
        <w:t xml:space="preserve"> </w:t>
      </w:r>
      <w:r w:rsidRPr="00675458">
        <w:t>Это</w:t>
      </w:r>
      <w:r>
        <w:t xml:space="preserve">, так называемый, </w:t>
      </w:r>
      <w:r w:rsidRPr="00675458">
        <w:t>непрерывный спектр характерн</w:t>
      </w:r>
      <w:r>
        <w:t>ый</w:t>
      </w:r>
      <w:r w:rsidRPr="00675458">
        <w:t xml:space="preserve"> для всех тел накаливания, то есть таких источников света, у </w:t>
      </w:r>
      <w:r w:rsidRPr="00675458">
        <w:lastRenderedPageBreak/>
        <w:t>которых энергия теплового излучения преобладает над световой.</w:t>
      </w:r>
      <w:r>
        <w:t xml:space="preserve"> </w:t>
      </w:r>
      <w:r w:rsidRPr="00675458">
        <w:t>В спектре идеального белого цвета лучше всех длину волн несут одинаковую энергию.</w:t>
      </w:r>
    </w:p>
    <w:p w:rsidR="000029CC" w:rsidRDefault="000029CC" w:rsidP="00C62491">
      <w:pPr>
        <w:spacing w:after="0" w:line="360" w:lineRule="auto"/>
        <w:ind w:right="0" w:firstLine="709"/>
      </w:pPr>
      <w:r>
        <w:t xml:space="preserve">Электромагнитное излучение видимого света генерируется следующими основными источниками </w:t>
      </w:r>
    </w:p>
    <w:p w:rsidR="000029CC" w:rsidRDefault="00C62491" w:rsidP="00C62491">
      <w:pPr>
        <w:spacing w:after="0" w:line="360" w:lineRule="auto"/>
        <w:ind w:right="0" w:firstLine="709"/>
      </w:pPr>
      <w:r w:rsidRPr="00885317">
        <w:rPr>
          <w:szCs w:val="28"/>
        </w:rPr>
        <w:t>–</w:t>
      </w:r>
      <w:r>
        <w:rPr>
          <w:szCs w:val="28"/>
        </w:rPr>
        <w:t xml:space="preserve"> </w:t>
      </w:r>
      <w:r w:rsidR="000029CC">
        <w:t>накаливание (типичным примером является вольфрамовые лампы накаливания)</w:t>
      </w:r>
      <w:r w:rsidR="00DF511F">
        <w:t>;</w:t>
      </w:r>
      <w:r w:rsidR="000029CC">
        <w:t xml:space="preserve"> </w:t>
      </w:r>
    </w:p>
    <w:p w:rsidR="000029CC" w:rsidRDefault="00C62491" w:rsidP="00C62491">
      <w:pPr>
        <w:spacing w:after="0" w:line="360" w:lineRule="auto"/>
        <w:ind w:right="0" w:firstLine="709"/>
      </w:pPr>
      <w:r w:rsidRPr="00885317">
        <w:rPr>
          <w:szCs w:val="28"/>
        </w:rPr>
        <w:t>–</w:t>
      </w:r>
      <w:r>
        <w:rPr>
          <w:szCs w:val="28"/>
        </w:rPr>
        <w:t xml:space="preserve"> </w:t>
      </w:r>
      <w:r w:rsidR="000029CC">
        <w:t>газоразрядными (люминесцентные, галогенные</w:t>
      </w:r>
      <w:r w:rsidR="00DF511F">
        <w:t>, ртутные и неоновые лампы</w:t>
      </w:r>
      <w:r w:rsidR="000029CC">
        <w:t>)</w:t>
      </w:r>
      <w:r w:rsidR="00DF511F" w:rsidRPr="00DF511F">
        <w:t xml:space="preserve"> [1</w:t>
      </w:r>
      <w:r w:rsidR="00DF511F">
        <w:t>1</w:t>
      </w:r>
      <w:r w:rsidR="00DF511F" w:rsidRPr="00DF511F">
        <w:t>]</w:t>
      </w:r>
      <w:r w:rsidR="00DF511F">
        <w:t>.</w:t>
      </w:r>
    </w:p>
    <w:p w:rsidR="00675458" w:rsidRDefault="000029CC" w:rsidP="00C62491">
      <w:pPr>
        <w:spacing w:after="0" w:line="360" w:lineRule="auto"/>
        <w:ind w:right="0" w:firstLine="709"/>
      </w:pPr>
      <w:r>
        <w:t>Современная психология выделяет световому зрение два качественных уровня:</w:t>
      </w:r>
      <w:r w:rsidR="009E1E00">
        <w:t xml:space="preserve"> о</w:t>
      </w:r>
      <w:r>
        <w:t xml:space="preserve">щущение цвета и восприятия цвета. Специфика художественной проблематики требует выделить и </w:t>
      </w:r>
      <w:r w:rsidR="00C62491">
        <w:t xml:space="preserve">третий уровень </w:t>
      </w:r>
      <w:r w:rsidR="00C62491" w:rsidRPr="00885317">
        <w:rPr>
          <w:szCs w:val="28"/>
        </w:rPr>
        <w:t>–</w:t>
      </w:r>
      <w:r w:rsidR="00C62491">
        <w:t xml:space="preserve"> чувство цвета. Е</w:t>
      </w:r>
      <w:r>
        <w:t>сли ощущение понимается как простейший психический акции непосредственно обусловленные физиология зрения, а восприятие</w:t>
      </w:r>
      <w:r w:rsidR="00C62491">
        <w:t xml:space="preserve">, </w:t>
      </w:r>
      <w:r>
        <w:t>как более сложный процесс опосредованный рядом закономерностей психологического порядка,</w:t>
      </w:r>
      <w:r w:rsidR="00C62491">
        <w:t xml:space="preserve"> </w:t>
      </w:r>
      <w:r>
        <w:t>то чувство</w:t>
      </w:r>
      <w:r w:rsidR="00C62491">
        <w:t xml:space="preserve"> </w:t>
      </w:r>
      <w:r>
        <w:t>цвета в наибольшей степени относится к эмоциональной и эстетичес</w:t>
      </w:r>
      <w:r w:rsidR="00DE496A">
        <w:t>кой сфере</w:t>
      </w:r>
      <w:r w:rsidR="00DE496A" w:rsidRPr="00DE496A">
        <w:t xml:space="preserve"> </w:t>
      </w:r>
      <w:r w:rsidR="00DE496A" w:rsidRPr="00CC1020">
        <w:t>[</w:t>
      </w:r>
      <w:r w:rsidR="00DE496A">
        <w:t>5</w:t>
      </w:r>
      <w:r w:rsidR="00DE496A" w:rsidRPr="00CC1020">
        <w:t>]</w:t>
      </w:r>
      <w:r w:rsidR="00DE496A" w:rsidRPr="0041025B">
        <w:t>.</w:t>
      </w:r>
    </w:p>
    <w:p w:rsidR="0057541E" w:rsidRDefault="0057541E" w:rsidP="00C62491">
      <w:pPr>
        <w:spacing w:after="0" w:line="360" w:lineRule="auto"/>
        <w:ind w:right="0" w:firstLine="709"/>
      </w:pPr>
      <w:r>
        <w:t>Ц</w:t>
      </w:r>
      <w:r w:rsidRPr="0057541E">
        <w:t xml:space="preserve">ветовой тон </w:t>
      </w:r>
      <w:r w:rsidRPr="00885317">
        <w:rPr>
          <w:szCs w:val="28"/>
        </w:rPr>
        <w:t>–</w:t>
      </w:r>
      <w:r>
        <w:rPr>
          <w:szCs w:val="28"/>
        </w:rPr>
        <w:t xml:space="preserve"> </w:t>
      </w:r>
      <w:r w:rsidRPr="0057541E">
        <w:t xml:space="preserve">ощущение которое определяется отношением красного зеленого и синего цветов </w:t>
      </w:r>
      <w:r>
        <w:t xml:space="preserve">в </w:t>
      </w:r>
      <w:proofErr w:type="spellStart"/>
      <w:r>
        <w:t>цветоощущающем</w:t>
      </w:r>
      <w:proofErr w:type="spellEnd"/>
      <w:r>
        <w:t xml:space="preserve"> </w:t>
      </w:r>
      <w:r w:rsidRPr="0057541E">
        <w:t xml:space="preserve">аппарате. </w:t>
      </w:r>
    </w:p>
    <w:p w:rsidR="0057541E" w:rsidRDefault="0057541E" w:rsidP="00047516">
      <w:pPr>
        <w:spacing w:after="0" w:line="360" w:lineRule="auto"/>
        <w:ind w:right="0" w:firstLine="709"/>
      </w:pPr>
      <w:r w:rsidRPr="0057541E">
        <w:t xml:space="preserve">Световая адаптация </w:t>
      </w:r>
      <w:r w:rsidRPr="00885317">
        <w:rPr>
          <w:szCs w:val="28"/>
        </w:rPr>
        <w:t>–</w:t>
      </w:r>
      <w:r>
        <w:rPr>
          <w:szCs w:val="28"/>
        </w:rPr>
        <w:t xml:space="preserve"> </w:t>
      </w:r>
      <w:r w:rsidRPr="0057541E">
        <w:t xml:space="preserve">это снижение чувствительности глаза к свету при большей яркости поле зрения. </w:t>
      </w:r>
      <w:proofErr w:type="spellStart"/>
      <w:r w:rsidRPr="0057541E">
        <w:t>Темновая</w:t>
      </w:r>
      <w:proofErr w:type="spellEnd"/>
      <w:r w:rsidRPr="0057541E">
        <w:t xml:space="preserve"> адаптация</w:t>
      </w:r>
      <w:r>
        <w:t xml:space="preserve"> </w:t>
      </w:r>
      <w:r w:rsidRPr="00885317">
        <w:rPr>
          <w:szCs w:val="28"/>
        </w:rPr>
        <w:t>–</w:t>
      </w:r>
      <w:r w:rsidRPr="0057541E">
        <w:t xml:space="preserve"> повышение чувствительности глаза к свету мало яркости.</w:t>
      </w:r>
    </w:p>
    <w:p w:rsidR="0057541E" w:rsidRDefault="0057541E" w:rsidP="00C62491">
      <w:pPr>
        <w:spacing w:after="0" w:line="360" w:lineRule="auto"/>
        <w:ind w:right="0" w:firstLine="709"/>
      </w:pPr>
      <w:r w:rsidRPr="0057541E">
        <w:t xml:space="preserve"> Хроматическая адаптация </w:t>
      </w:r>
      <w:r w:rsidRPr="00885317">
        <w:rPr>
          <w:szCs w:val="28"/>
        </w:rPr>
        <w:t>–</w:t>
      </w:r>
      <w:r>
        <w:rPr>
          <w:szCs w:val="28"/>
        </w:rPr>
        <w:t xml:space="preserve"> </w:t>
      </w:r>
      <w:r w:rsidRPr="0057541E">
        <w:t>снижения чувствительности глаза к свету при более или менее длительное наблюдение его. Причём изменяются следующие характеристики насыщенность цветов снижается или цвету подвешивается серый, светлые тона темнеют, тёмные светлеют, тёплый холоднеют, холодные теплеют.</w:t>
      </w:r>
    </w:p>
    <w:p w:rsidR="00100F4D" w:rsidRDefault="0057541E" w:rsidP="0057541E">
      <w:pPr>
        <w:spacing w:after="0" w:line="360" w:lineRule="auto"/>
        <w:ind w:right="0" w:firstLine="709"/>
      </w:pPr>
      <w:r>
        <w:t xml:space="preserve">Цветовой тон ощущение которое определяется отношением </w:t>
      </w:r>
      <w:proofErr w:type="gramStart"/>
      <w:r>
        <w:t>красного</w:t>
      </w:r>
      <w:proofErr w:type="gramEnd"/>
      <w:r>
        <w:t xml:space="preserve"> зеленого и синего цветов ищущим аппарате. </w:t>
      </w:r>
    </w:p>
    <w:p w:rsidR="00100F4D" w:rsidRDefault="0057541E" w:rsidP="0057541E">
      <w:pPr>
        <w:spacing w:after="0" w:line="360" w:lineRule="auto"/>
        <w:ind w:right="0" w:firstLine="709"/>
      </w:pPr>
      <w:r>
        <w:t xml:space="preserve">Световая адаптация это снижение чувствительности глаза к свету при большей яркости поле зрения. </w:t>
      </w:r>
    </w:p>
    <w:p w:rsidR="002B31E3" w:rsidRDefault="0057541E" w:rsidP="0057541E">
      <w:pPr>
        <w:spacing w:after="0" w:line="360" w:lineRule="auto"/>
        <w:ind w:right="0" w:firstLine="709"/>
      </w:pPr>
      <w:proofErr w:type="spellStart"/>
      <w:r>
        <w:lastRenderedPageBreak/>
        <w:t>Темновая</w:t>
      </w:r>
      <w:proofErr w:type="spellEnd"/>
      <w:r>
        <w:t xml:space="preserve"> адаптация повышение чувствительности глаза к свету мало яркости.  Хроматическая адаптация снижения чувствительности глаза к свету </w:t>
      </w:r>
      <w:proofErr w:type="gramStart"/>
      <w:r>
        <w:t>при</w:t>
      </w:r>
      <w:proofErr w:type="gramEnd"/>
      <w:r>
        <w:t xml:space="preserve"> более или менее длительное наблюдение его. </w:t>
      </w:r>
    </w:p>
    <w:p w:rsidR="0057541E" w:rsidRDefault="0057541E" w:rsidP="0057541E">
      <w:pPr>
        <w:spacing w:after="0" w:line="360" w:lineRule="auto"/>
        <w:ind w:right="0" w:firstLine="709"/>
      </w:pPr>
      <w:r>
        <w:t xml:space="preserve">Причём </w:t>
      </w:r>
      <w:proofErr w:type="gramStart"/>
      <w:r>
        <w:t>изменяются следующие характеристики насыщенность цветов снижается</w:t>
      </w:r>
      <w:proofErr w:type="gramEnd"/>
      <w:r>
        <w:t xml:space="preserve"> или цвету подвешивается серый, светлые тона темнеют, тёмные светлеют, тёплый холоднеют, холодные теплеют.</w:t>
      </w:r>
    </w:p>
    <w:p w:rsidR="0057541E" w:rsidRDefault="0057541E" w:rsidP="0057541E">
      <w:pPr>
        <w:spacing w:after="0" w:line="360" w:lineRule="auto"/>
        <w:ind w:right="0" w:firstLine="709"/>
      </w:pPr>
      <w:r>
        <w:t>Существует понятие как цветовое утомление. Под воздействием цветового утомления цветовое ощущение может измениться до неузнаваемости. Утомляющее действие цвета пропорционально его количеству. В понятие утомление входит функция цветового пятна, яркость, цветовой контраст, насыщенность, размеры пятна, время наблюдения.</w:t>
      </w:r>
    </w:p>
    <w:p w:rsidR="00A77A33" w:rsidRDefault="0057541E" w:rsidP="00047516">
      <w:pPr>
        <w:spacing w:after="0" w:line="360" w:lineRule="auto"/>
        <w:ind w:right="0" w:firstLine="709"/>
      </w:pPr>
      <w:r>
        <w:t>При свете лампы накаливания тёплый цвет длинноволновые становятся теплее и нас</w:t>
      </w:r>
      <w:r w:rsidR="00047516">
        <w:t xml:space="preserve">ыщеннее, светлота их повышается. </w:t>
      </w:r>
    </w:p>
    <w:p w:rsidR="00047516" w:rsidRDefault="0057541E" w:rsidP="00047516">
      <w:pPr>
        <w:spacing w:after="0" w:line="360" w:lineRule="auto"/>
        <w:ind w:right="0" w:firstLine="709"/>
      </w:pPr>
      <w:r>
        <w:t>При свете люминесцентных ламп выигрывают коротковолновые цвета и холодные зеленые, их насыщенность и яркость возрастает.</w:t>
      </w:r>
      <w:r w:rsidR="00047516">
        <w:t xml:space="preserve"> Длинноволновые цвета теряют насыщенность, холоднеют, и могут быть искажены фио</w:t>
      </w:r>
      <w:r w:rsidR="004953C8">
        <w:t>летовым налетом</w:t>
      </w:r>
      <w:r w:rsidR="008B3961">
        <w:t xml:space="preserve"> </w:t>
      </w:r>
      <w:r w:rsidR="004953C8" w:rsidRPr="00CC1020">
        <w:t>[</w:t>
      </w:r>
      <w:r w:rsidR="004953C8">
        <w:t>14</w:t>
      </w:r>
      <w:r w:rsidR="004953C8" w:rsidRPr="00CC1020">
        <w:t>]</w:t>
      </w:r>
      <w:r w:rsidR="004953C8" w:rsidRPr="0041025B">
        <w:t>.</w:t>
      </w:r>
    </w:p>
    <w:p w:rsidR="00047516" w:rsidRDefault="00047516" w:rsidP="00047516">
      <w:pPr>
        <w:spacing w:after="0" w:line="360" w:lineRule="auto"/>
        <w:ind w:right="0" w:firstLine="709"/>
      </w:pPr>
      <w:r>
        <w:t xml:space="preserve">Изменение цвета при ориентации, к примеру, краска на автомобиле из различных положений кажется либо светлой, либо темнее. Это тенденция особенно заметно для цветов с прозрачным или металлическим эффектом. Это означает что для правильного сравнения цветов очень важно смотреть на них из одного и того же положения либо под одним углом. Кроме того света могут восприниматься различным образом в зависимости от угла освещения. </w:t>
      </w:r>
    </w:p>
    <w:p w:rsidR="00047516" w:rsidRDefault="00047516" w:rsidP="00047516">
      <w:pPr>
        <w:spacing w:after="0" w:line="360" w:lineRule="auto"/>
        <w:ind w:right="0" w:firstLine="709"/>
      </w:pPr>
      <w:r>
        <w:t>Также цвета могут меняться при смене размера предмета. Иногда увидев привлекательный образец обоев, мы находим его очень кричащим, однако после расклейки, большие площади цвета обычно выглядят более светлыми и живыми чем маленькие участки</w:t>
      </w:r>
      <w:r w:rsidR="004953C8">
        <w:t>,</w:t>
      </w:r>
      <w:r>
        <w:t xml:space="preserve"> </w:t>
      </w:r>
    </w:p>
    <w:p w:rsidR="005E489E" w:rsidRDefault="00047516" w:rsidP="00047516">
      <w:pPr>
        <w:spacing w:after="0" w:line="360" w:lineRule="auto"/>
        <w:ind w:right="0" w:firstLine="709"/>
      </w:pPr>
      <w:r>
        <w:t xml:space="preserve">Цветовая индукция </w:t>
      </w:r>
      <w:r w:rsidRPr="00885317">
        <w:rPr>
          <w:szCs w:val="28"/>
        </w:rPr>
        <w:t>–</w:t>
      </w:r>
      <w:r>
        <w:rPr>
          <w:szCs w:val="28"/>
        </w:rPr>
        <w:t xml:space="preserve"> </w:t>
      </w:r>
      <w:r>
        <w:t>это изменение цвета под воздействием другого цвета. Существуют два вида: индукция</w:t>
      </w:r>
      <w:r w:rsidR="004953C8">
        <w:t xml:space="preserve"> отрицательная и положительная</w:t>
      </w:r>
      <w:r w:rsidR="00453ACD">
        <w:t xml:space="preserve"> </w:t>
      </w:r>
      <w:r w:rsidR="004953C8" w:rsidRPr="00CC1020">
        <w:t>[</w:t>
      </w:r>
      <w:r w:rsidR="004953C8">
        <w:t>4</w:t>
      </w:r>
      <w:r w:rsidR="004953C8" w:rsidRPr="00CC1020">
        <w:t>]</w:t>
      </w:r>
      <w:r w:rsidR="004953C8" w:rsidRPr="0041025B">
        <w:t>.</w:t>
      </w:r>
    </w:p>
    <w:p w:rsidR="00C62491" w:rsidRPr="00047516" w:rsidRDefault="00047516" w:rsidP="00047516">
      <w:pPr>
        <w:spacing w:after="0" w:line="360" w:lineRule="auto"/>
        <w:ind w:right="0" w:firstLine="709"/>
      </w:pPr>
      <w:r>
        <w:lastRenderedPageBreak/>
        <w:t>Влияние отрицательной индукции характеристики двух цветов изменяются в противоположном направлении, при положительной характеристики сближаются.</w:t>
      </w:r>
    </w:p>
    <w:p w:rsidR="00A77A33" w:rsidRDefault="00A77A33" w:rsidP="00205D06">
      <w:pPr>
        <w:spacing w:after="0" w:line="360" w:lineRule="auto"/>
        <w:ind w:right="0" w:firstLine="709"/>
        <w:rPr>
          <w:szCs w:val="28"/>
        </w:rPr>
      </w:pPr>
    </w:p>
    <w:p w:rsidR="00E75E82" w:rsidRPr="00AB6A1B" w:rsidRDefault="0055513A" w:rsidP="00205D06">
      <w:pPr>
        <w:spacing w:after="0" w:line="360" w:lineRule="auto"/>
        <w:ind w:right="0" w:firstLine="709"/>
        <w:rPr>
          <w:b/>
        </w:rPr>
      </w:pPr>
      <w:r w:rsidRPr="00AB6A1B">
        <w:rPr>
          <w:b/>
          <w:szCs w:val="28"/>
        </w:rPr>
        <w:t>2.</w:t>
      </w:r>
      <w:r w:rsidR="006F0246">
        <w:rPr>
          <w:b/>
          <w:szCs w:val="28"/>
        </w:rPr>
        <w:t>2</w:t>
      </w:r>
      <w:r w:rsidRPr="00AB6A1B">
        <w:rPr>
          <w:b/>
          <w:szCs w:val="28"/>
        </w:rPr>
        <w:t xml:space="preserve"> </w:t>
      </w:r>
      <w:r w:rsidR="009B6E93" w:rsidRPr="00AB6A1B">
        <w:rPr>
          <w:b/>
        </w:rPr>
        <w:t>Константность восприятия</w:t>
      </w:r>
    </w:p>
    <w:p w:rsidR="00C62491" w:rsidRDefault="00C62491" w:rsidP="00205D06">
      <w:pPr>
        <w:spacing w:after="0" w:line="360" w:lineRule="auto"/>
        <w:ind w:right="0" w:firstLine="709"/>
        <w:rPr>
          <w:szCs w:val="28"/>
        </w:rPr>
      </w:pPr>
    </w:p>
    <w:p w:rsidR="00B32DD4" w:rsidRDefault="00C62491" w:rsidP="00205D06">
      <w:pPr>
        <w:spacing w:after="0" w:line="360" w:lineRule="auto"/>
        <w:ind w:right="0" w:firstLine="709"/>
        <w:rPr>
          <w:szCs w:val="28"/>
        </w:rPr>
      </w:pPr>
      <w:r>
        <w:rPr>
          <w:szCs w:val="28"/>
        </w:rPr>
        <w:t>П</w:t>
      </w:r>
      <w:r w:rsidRPr="00C62491">
        <w:rPr>
          <w:szCs w:val="28"/>
        </w:rPr>
        <w:t>ривычку видеть и воспринимать форму и цвет предметов их действительных качествах и свойствах психологи на</w:t>
      </w:r>
      <w:r>
        <w:rPr>
          <w:szCs w:val="28"/>
        </w:rPr>
        <w:t xml:space="preserve">зывают константность восприятия. Она </w:t>
      </w:r>
      <w:r w:rsidRPr="00C62491">
        <w:rPr>
          <w:szCs w:val="28"/>
        </w:rPr>
        <w:t>обуславливается тем</w:t>
      </w:r>
      <w:r>
        <w:rPr>
          <w:szCs w:val="28"/>
        </w:rPr>
        <w:t>,</w:t>
      </w:r>
      <w:r w:rsidRPr="00C62491">
        <w:rPr>
          <w:szCs w:val="28"/>
        </w:rPr>
        <w:t xml:space="preserve"> что зрительное восприятие человека основывается не только на ощущениях глаза в данный момент, но и прошлой жизн</w:t>
      </w:r>
      <w:r>
        <w:rPr>
          <w:szCs w:val="28"/>
        </w:rPr>
        <w:t>енной практике. З</w:t>
      </w:r>
      <w:r w:rsidRPr="00C62491">
        <w:rPr>
          <w:szCs w:val="28"/>
        </w:rPr>
        <w:t>рительно воспринима</w:t>
      </w:r>
      <w:r>
        <w:rPr>
          <w:szCs w:val="28"/>
        </w:rPr>
        <w:t>я</w:t>
      </w:r>
      <w:r w:rsidRPr="00C62491">
        <w:rPr>
          <w:szCs w:val="28"/>
        </w:rPr>
        <w:t xml:space="preserve"> те или иные объекты, люди видят не просто пятна разной величины и цвета</w:t>
      </w:r>
      <w:r w:rsidR="004B6743">
        <w:rPr>
          <w:szCs w:val="28"/>
        </w:rPr>
        <w:t>,</w:t>
      </w:r>
      <w:r w:rsidRPr="00C62491">
        <w:rPr>
          <w:szCs w:val="28"/>
        </w:rPr>
        <w:t xml:space="preserve"> которые возникают на сетчатке глаза, а вещи</w:t>
      </w:r>
      <w:r>
        <w:rPr>
          <w:szCs w:val="28"/>
        </w:rPr>
        <w:t>,</w:t>
      </w:r>
      <w:r w:rsidRPr="00C62491">
        <w:rPr>
          <w:szCs w:val="28"/>
        </w:rPr>
        <w:t xml:space="preserve"> которым</w:t>
      </w:r>
      <w:r>
        <w:rPr>
          <w:szCs w:val="28"/>
        </w:rPr>
        <w:t xml:space="preserve"> </w:t>
      </w:r>
      <w:r w:rsidRPr="00C62491">
        <w:rPr>
          <w:szCs w:val="28"/>
        </w:rPr>
        <w:t>присуще действительная форма и предметной цвет. Например</w:t>
      </w:r>
      <w:r w:rsidR="004B6743">
        <w:rPr>
          <w:szCs w:val="28"/>
        </w:rPr>
        <w:t>,</w:t>
      </w:r>
      <w:r w:rsidRPr="00C62491">
        <w:rPr>
          <w:szCs w:val="28"/>
        </w:rPr>
        <w:t xml:space="preserve"> для </w:t>
      </w:r>
      <w:r w:rsidR="004B6743" w:rsidRPr="00C62491">
        <w:rPr>
          <w:szCs w:val="28"/>
        </w:rPr>
        <w:t>натюрморта,</w:t>
      </w:r>
      <w:r w:rsidRPr="00C62491">
        <w:rPr>
          <w:szCs w:val="28"/>
        </w:rPr>
        <w:t xml:space="preserve"> составленного из огурцов и помидоров</w:t>
      </w:r>
      <w:r w:rsidR="004B6743">
        <w:rPr>
          <w:szCs w:val="28"/>
        </w:rPr>
        <w:t>,</w:t>
      </w:r>
      <w:r w:rsidRPr="00C62491">
        <w:rPr>
          <w:szCs w:val="28"/>
        </w:rPr>
        <w:t xml:space="preserve"> употреблять зеленую и красную краску в</w:t>
      </w:r>
      <w:r w:rsidR="004B6743">
        <w:rPr>
          <w:szCs w:val="28"/>
        </w:rPr>
        <w:t xml:space="preserve"> их</w:t>
      </w:r>
      <w:r w:rsidRPr="00C62491">
        <w:rPr>
          <w:szCs w:val="28"/>
        </w:rPr>
        <w:t xml:space="preserve"> локальном </w:t>
      </w:r>
      <w:r w:rsidR="004B6743">
        <w:rPr>
          <w:szCs w:val="28"/>
        </w:rPr>
        <w:t>виде. И</w:t>
      </w:r>
      <w:r w:rsidRPr="00C62491">
        <w:rPr>
          <w:szCs w:val="28"/>
        </w:rPr>
        <w:t>зобража</w:t>
      </w:r>
      <w:r w:rsidR="004B6743">
        <w:rPr>
          <w:szCs w:val="28"/>
        </w:rPr>
        <w:t xml:space="preserve">я </w:t>
      </w:r>
      <w:r w:rsidRPr="00C62491">
        <w:rPr>
          <w:szCs w:val="28"/>
        </w:rPr>
        <w:t>букет ромашек не столько с натуры</w:t>
      </w:r>
      <w:r w:rsidR="004B6743">
        <w:rPr>
          <w:szCs w:val="28"/>
        </w:rPr>
        <w:t>,</w:t>
      </w:r>
      <w:r w:rsidRPr="00C62491">
        <w:rPr>
          <w:szCs w:val="28"/>
        </w:rPr>
        <w:t xml:space="preserve"> сколько </w:t>
      </w:r>
      <w:r w:rsidR="004B6743">
        <w:rPr>
          <w:szCs w:val="28"/>
        </w:rPr>
        <w:t xml:space="preserve">по </w:t>
      </w:r>
      <w:r w:rsidRPr="00C62491">
        <w:rPr>
          <w:szCs w:val="28"/>
        </w:rPr>
        <w:t xml:space="preserve">памяти </w:t>
      </w:r>
      <w:r w:rsidR="004B6743">
        <w:rPr>
          <w:szCs w:val="28"/>
        </w:rPr>
        <w:t xml:space="preserve">художник </w:t>
      </w:r>
      <w:r w:rsidRPr="00C62491">
        <w:rPr>
          <w:szCs w:val="28"/>
        </w:rPr>
        <w:t>закрашивает сердцевины жёлт</w:t>
      </w:r>
      <w:r w:rsidR="00093A3A">
        <w:rPr>
          <w:szCs w:val="28"/>
        </w:rPr>
        <w:t>ой</w:t>
      </w:r>
      <w:r w:rsidRPr="00C62491">
        <w:rPr>
          <w:szCs w:val="28"/>
        </w:rPr>
        <w:t xml:space="preserve"> краск</w:t>
      </w:r>
      <w:r w:rsidR="00093A3A">
        <w:rPr>
          <w:szCs w:val="28"/>
        </w:rPr>
        <w:t>ой, а</w:t>
      </w:r>
      <w:r w:rsidRPr="00C62491">
        <w:rPr>
          <w:szCs w:val="28"/>
        </w:rPr>
        <w:t xml:space="preserve"> лепестки бел</w:t>
      </w:r>
      <w:r w:rsidR="00093A3A">
        <w:rPr>
          <w:szCs w:val="28"/>
        </w:rPr>
        <w:t>ой</w:t>
      </w:r>
      <w:r w:rsidR="00B4528A" w:rsidRPr="00B4528A">
        <w:t xml:space="preserve"> </w:t>
      </w:r>
      <w:r w:rsidR="00B4528A" w:rsidRPr="00CC1020">
        <w:t>[</w:t>
      </w:r>
      <w:r w:rsidR="00B4528A">
        <w:t>1</w:t>
      </w:r>
      <w:r w:rsidR="00B4528A" w:rsidRPr="00CC1020">
        <w:t>]</w:t>
      </w:r>
      <w:r w:rsidR="00B4528A" w:rsidRPr="0041025B">
        <w:t>.</w:t>
      </w:r>
    </w:p>
    <w:p w:rsidR="00670BFE" w:rsidRDefault="00670BFE" w:rsidP="00670BFE">
      <w:r w:rsidRPr="00C6182C">
        <w:t>По причине константности восприятия начинающие живописцы совершают целый ряд ошибок колористического характера. В серый день, когда снег далеко уже не белый, неопытные художники не находят ничего другого, кроме чи</w:t>
      </w:r>
      <w:r w:rsidR="00DE496A">
        <w:t>стых белил, для его изображения</w:t>
      </w:r>
      <w:r w:rsidR="0022063A">
        <w:t xml:space="preserve"> </w:t>
      </w:r>
      <w:r w:rsidR="00DE496A" w:rsidRPr="00CC1020">
        <w:t>[</w:t>
      </w:r>
      <w:r w:rsidR="00DE496A">
        <w:t>8</w:t>
      </w:r>
      <w:r w:rsidR="00DE496A" w:rsidRPr="00CC1020">
        <w:t>]</w:t>
      </w:r>
      <w:r w:rsidR="00DE496A" w:rsidRPr="0041025B">
        <w:t>.</w:t>
      </w:r>
    </w:p>
    <w:p w:rsidR="00881C0F" w:rsidRDefault="00802EAF" w:rsidP="008E04A3">
      <w:r w:rsidRPr="00802EAF">
        <w:t>Под константност</w:t>
      </w:r>
      <w:r>
        <w:t>ью</w:t>
      </w:r>
      <w:r w:rsidRPr="00802EAF">
        <w:t xml:space="preserve"> понимают относительное постоянство величины, формы, цвета предметов, которые воспринимаются при изменении расс</w:t>
      </w:r>
      <w:r>
        <w:t xml:space="preserve">тояния, ракурса, освещенности. </w:t>
      </w:r>
    </w:p>
    <w:p w:rsidR="00100F4D" w:rsidRDefault="00802EAF" w:rsidP="008E04A3">
      <w:pPr>
        <w:rPr>
          <w:szCs w:val="28"/>
        </w:rPr>
      </w:pPr>
      <w:r>
        <w:t>Е</w:t>
      </w:r>
      <w:r w:rsidRPr="00802EAF">
        <w:t xml:space="preserve">сли предмет </w:t>
      </w:r>
      <w:r>
        <w:t>вос</w:t>
      </w:r>
      <w:r w:rsidRPr="00802EAF">
        <w:t>принима</w:t>
      </w:r>
      <w:r>
        <w:t>е</w:t>
      </w:r>
      <w:r w:rsidRPr="00802EAF">
        <w:t>тся на некотором расстоянии от того, кто воспринимает, то напряжение на его сетчатки уменьшается как по длине, так и по горизонтали, то</w:t>
      </w:r>
      <w:r w:rsidR="00315682">
        <w:t xml:space="preserve"> </w:t>
      </w:r>
      <w:r w:rsidRPr="00802EAF">
        <w:t xml:space="preserve">есть уменьшается и площадь его, а между тем восприятие образ сохранит в определенных пределах приблизительно ту самую собственную предметы величину. Также форма отображения </w:t>
      </w:r>
      <w:r w:rsidRPr="00802EAF">
        <w:lastRenderedPageBreak/>
        <w:t>предмета на сетчатке будет изменяться при каждом изменении угла зрения, под которым мы видим предмет, однако его формы принимается на миг более</w:t>
      </w:r>
      <w:r w:rsidR="002072CB" w:rsidRPr="00885317">
        <w:rPr>
          <w:szCs w:val="28"/>
        </w:rPr>
        <w:t>–</w:t>
      </w:r>
      <w:r w:rsidRPr="00802EAF">
        <w:t>менее постоянно.</w:t>
      </w:r>
      <w:r w:rsidR="008E04A3">
        <w:t xml:space="preserve"> </w:t>
      </w:r>
      <w:r w:rsidRPr="00802EAF">
        <w:rPr>
          <w:szCs w:val="28"/>
        </w:rPr>
        <w:t xml:space="preserve">Однако сенсорные системы и системы восприятия могут быть обмануты с помощью иллюзий. </w:t>
      </w:r>
    </w:p>
    <w:p w:rsidR="00802EAF" w:rsidRPr="008E04A3" w:rsidRDefault="004D700C" w:rsidP="008E04A3">
      <w:r>
        <w:rPr>
          <w:szCs w:val="28"/>
        </w:rPr>
        <w:t>Константность</w:t>
      </w:r>
      <w:r w:rsidR="00802EAF" w:rsidRPr="00802EAF">
        <w:rPr>
          <w:szCs w:val="28"/>
        </w:rPr>
        <w:t xml:space="preserve"> размеров связано с расстоянием, опытом и окружающей средой. Некоторыми примерами постоянства размеров являются иллюзия Мюллера</w:t>
      </w:r>
      <w:r w:rsidR="00560D6E" w:rsidRPr="00885317">
        <w:rPr>
          <w:szCs w:val="28"/>
        </w:rPr>
        <w:t>–</w:t>
      </w:r>
      <w:proofErr w:type="spellStart"/>
      <w:r w:rsidR="00802EAF" w:rsidRPr="00802EAF">
        <w:rPr>
          <w:szCs w:val="28"/>
        </w:rPr>
        <w:t>Лайера</w:t>
      </w:r>
      <w:proofErr w:type="spellEnd"/>
      <w:r w:rsidR="00802EAF" w:rsidRPr="00802EAF">
        <w:rPr>
          <w:szCs w:val="28"/>
        </w:rPr>
        <w:t xml:space="preserve"> и иллюзия </w:t>
      </w:r>
      <w:proofErr w:type="spellStart"/>
      <w:r w:rsidR="00802EAF" w:rsidRPr="00802EAF">
        <w:rPr>
          <w:szCs w:val="28"/>
        </w:rPr>
        <w:t>Понзо</w:t>
      </w:r>
      <w:proofErr w:type="spellEnd"/>
      <w:r w:rsidR="00802EAF" w:rsidRPr="00802EAF">
        <w:rPr>
          <w:szCs w:val="28"/>
        </w:rPr>
        <w:t xml:space="preserve">. Еще одна иллюзия, испытываемая каждый день, </w:t>
      </w:r>
      <w:r w:rsidR="002072CB" w:rsidRPr="00885317">
        <w:rPr>
          <w:szCs w:val="28"/>
        </w:rPr>
        <w:t>–</w:t>
      </w:r>
      <w:r w:rsidR="00802EAF" w:rsidRPr="00802EAF">
        <w:rPr>
          <w:szCs w:val="28"/>
        </w:rPr>
        <w:t xml:space="preserve"> это размер луны </w:t>
      </w:r>
      <w:r w:rsidR="002072CB" w:rsidRPr="00885317">
        <w:rPr>
          <w:szCs w:val="28"/>
        </w:rPr>
        <w:t>–</w:t>
      </w:r>
      <w:r w:rsidR="00802EAF" w:rsidRPr="00802EAF">
        <w:rPr>
          <w:szCs w:val="28"/>
        </w:rPr>
        <w:t xml:space="preserve"> когда ближе </w:t>
      </w:r>
      <w:r w:rsidR="009648FD">
        <w:rPr>
          <w:szCs w:val="28"/>
        </w:rPr>
        <w:t xml:space="preserve">к горизонту луна кажется больше </w:t>
      </w:r>
      <w:r w:rsidR="009648FD" w:rsidRPr="00CC1020">
        <w:t>[</w:t>
      </w:r>
      <w:r w:rsidR="00B4528A">
        <w:t>16</w:t>
      </w:r>
      <w:r w:rsidR="009648FD" w:rsidRPr="00CC1020">
        <w:t>]</w:t>
      </w:r>
      <w:r w:rsidR="009648FD" w:rsidRPr="0041025B">
        <w:t>.</w:t>
      </w:r>
    </w:p>
    <w:p w:rsidR="00802EAF" w:rsidRPr="00802EAF" w:rsidRDefault="00802EAF" w:rsidP="00802EAF">
      <w:pPr>
        <w:spacing w:after="0" w:line="360" w:lineRule="auto"/>
        <w:ind w:right="0" w:firstLine="709"/>
        <w:rPr>
          <w:szCs w:val="28"/>
        </w:rPr>
      </w:pPr>
      <w:r w:rsidRPr="00802EAF">
        <w:rPr>
          <w:szCs w:val="28"/>
        </w:rPr>
        <w:t>Восприятие человека в значительной степени зависит от окружающей среды; то есть</w:t>
      </w:r>
      <w:r>
        <w:rPr>
          <w:szCs w:val="28"/>
        </w:rPr>
        <w:t xml:space="preserve"> окружение</w:t>
      </w:r>
      <w:r w:rsidRPr="00802EAF">
        <w:rPr>
          <w:szCs w:val="28"/>
        </w:rPr>
        <w:t>, в котором находится объект.</w:t>
      </w:r>
    </w:p>
    <w:p w:rsidR="00802EAF" w:rsidRPr="00802EAF" w:rsidRDefault="00802EAF" w:rsidP="00802EAF">
      <w:pPr>
        <w:spacing w:after="0" w:line="360" w:lineRule="auto"/>
        <w:ind w:right="0" w:firstLine="709"/>
        <w:rPr>
          <w:szCs w:val="28"/>
        </w:rPr>
      </w:pPr>
      <w:r w:rsidRPr="00802EAF">
        <w:rPr>
          <w:szCs w:val="28"/>
        </w:rPr>
        <w:t>Постоянство формы: мы воспринимаем объект как прямоугольное дверное проем, но, если мы нарисовали его, он состоит из различных форм</w:t>
      </w:r>
      <w:r>
        <w:rPr>
          <w:szCs w:val="28"/>
        </w:rPr>
        <w:t>.</w:t>
      </w:r>
    </w:p>
    <w:p w:rsidR="00802EAF" w:rsidRDefault="00802EAF" w:rsidP="00802EAF">
      <w:pPr>
        <w:spacing w:after="0" w:line="360" w:lineRule="auto"/>
        <w:ind w:right="0" w:firstLine="709"/>
        <w:rPr>
          <w:szCs w:val="28"/>
        </w:rPr>
      </w:pPr>
      <w:r w:rsidRPr="00802EAF">
        <w:rPr>
          <w:szCs w:val="28"/>
        </w:rPr>
        <w:t xml:space="preserve">Постоянство формы аналогично постоянству размера в том, что оно в значительной степени зависит от восприятия расстояния. Независимо от изменений ориентации объекта (например, открытия двери) форма объекта воспринимается одинаково. То есть фактическая форма объекта ощущается как изменяющаяся, но затем воспринимается как та же самая. </w:t>
      </w:r>
    </w:p>
    <w:p w:rsidR="00FD75B9" w:rsidRDefault="00FD75B9" w:rsidP="00802EAF">
      <w:pPr>
        <w:spacing w:after="0" w:line="360" w:lineRule="auto"/>
        <w:ind w:right="0" w:firstLine="709"/>
        <w:rPr>
          <w:szCs w:val="28"/>
        </w:rPr>
      </w:pPr>
      <w:r>
        <w:rPr>
          <w:szCs w:val="28"/>
        </w:rPr>
        <w:t>К</w:t>
      </w:r>
      <w:r w:rsidRPr="00FD75B9">
        <w:rPr>
          <w:szCs w:val="28"/>
        </w:rPr>
        <w:t>онстантность восприятия формы предмета объясняется также как и константность восприятия величины. Видя предмет мы очень быстро незаметно для себя обводим взором его контур, если предмет расположен под углом обзора, мы замечаем,</w:t>
      </w:r>
      <w:r>
        <w:rPr>
          <w:szCs w:val="28"/>
        </w:rPr>
        <w:t xml:space="preserve"> </w:t>
      </w:r>
      <w:r w:rsidRPr="00FD75B9">
        <w:rPr>
          <w:szCs w:val="28"/>
        </w:rPr>
        <w:t>что один его край ближе к нам, а другой дальше от нас.</w:t>
      </w:r>
      <w:r>
        <w:rPr>
          <w:szCs w:val="28"/>
        </w:rPr>
        <w:t xml:space="preserve"> </w:t>
      </w:r>
    </w:p>
    <w:p w:rsidR="00802EAF" w:rsidRPr="00802EAF" w:rsidRDefault="00802EAF" w:rsidP="00802EAF">
      <w:pPr>
        <w:spacing w:after="0" w:line="360" w:lineRule="auto"/>
        <w:ind w:right="0" w:firstLine="709"/>
        <w:rPr>
          <w:szCs w:val="28"/>
        </w:rPr>
      </w:pPr>
      <w:r w:rsidRPr="00802EAF">
        <w:rPr>
          <w:szCs w:val="28"/>
        </w:rPr>
        <w:t xml:space="preserve">Постоянство цвета </w:t>
      </w:r>
      <w:r w:rsidR="00E85411" w:rsidRPr="00885317">
        <w:rPr>
          <w:szCs w:val="28"/>
        </w:rPr>
        <w:t>–</w:t>
      </w:r>
      <w:r w:rsidRPr="00802EAF">
        <w:rPr>
          <w:szCs w:val="28"/>
        </w:rPr>
        <w:t xml:space="preserve"> это особенность человеческой системы восприятия цвета, которая гарантирует, что цвет объекта остается одинаковым в различных условиях и является результатом очень сложного «вычисления» бессознательно работающим механизмом в на</w:t>
      </w:r>
      <w:r w:rsidR="00560D6E">
        <w:rPr>
          <w:szCs w:val="28"/>
        </w:rPr>
        <w:t>шей центральной нервной системе</w:t>
      </w:r>
      <w:r w:rsidR="00560D6E" w:rsidRPr="00560D6E">
        <w:t xml:space="preserve"> </w:t>
      </w:r>
      <w:r w:rsidR="00560D6E" w:rsidRPr="00CC1020">
        <w:t>[</w:t>
      </w:r>
      <w:r w:rsidR="00560D6E">
        <w:t>3</w:t>
      </w:r>
      <w:r w:rsidR="00560D6E" w:rsidRPr="00CC1020">
        <w:t>]</w:t>
      </w:r>
      <w:r w:rsidR="00560D6E" w:rsidRPr="0041025B">
        <w:t>.</w:t>
      </w:r>
    </w:p>
    <w:p w:rsidR="00802EAF" w:rsidRPr="00802EAF" w:rsidRDefault="00802EAF" w:rsidP="00802EAF">
      <w:pPr>
        <w:spacing w:after="0" w:line="360" w:lineRule="auto"/>
        <w:ind w:right="0" w:firstLine="709"/>
        <w:rPr>
          <w:szCs w:val="28"/>
        </w:rPr>
      </w:pPr>
      <w:r w:rsidRPr="00802EAF">
        <w:rPr>
          <w:szCs w:val="28"/>
        </w:rPr>
        <w:lastRenderedPageBreak/>
        <w:t>Постоянство расстояния относится к связи между видимым рассто</w:t>
      </w:r>
      <w:r>
        <w:rPr>
          <w:szCs w:val="28"/>
        </w:rPr>
        <w:t xml:space="preserve">янием и физическим расстоянием. </w:t>
      </w:r>
      <w:r w:rsidRPr="00802EAF">
        <w:rPr>
          <w:szCs w:val="28"/>
        </w:rPr>
        <w:t xml:space="preserve">Примером иллюзии может быть луна </w:t>
      </w:r>
      <w:r w:rsidR="002072CB" w:rsidRPr="00885317">
        <w:rPr>
          <w:szCs w:val="28"/>
        </w:rPr>
        <w:t>–</w:t>
      </w:r>
      <w:r w:rsidRPr="00802EAF">
        <w:rPr>
          <w:szCs w:val="28"/>
        </w:rPr>
        <w:t xml:space="preserve"> когда она находится около горизонта, она воспринимается как большая (постоянство размеров) или ближе к земле, чем когда она находится над нашими головами.</w:t>
      </w:r>
    </w:p>
    <w:p w:rsidR="00C62491" w:rsidRDefault="00802EAF" w:rsidP="00802EAF">
      <w:pPr>
        <w:spacing w:after="0" w:line="360" w:lineRule="auto"/>
        <w:ind w:right="0" w:firstLine="709"/>
        <w:rPr>
          <w:szCs w:val="28"/>
        </w:rPr>
      </w:pPr>
      <w:r w:rsidRPr="00802EAF">
        <w:rPr>
          <w:szCs w:val="28"/>
        </w:rPr>
        <w:t>Постоянство местоположения относится к отношениям между зрителем и объектом. Ста</w:t>
      </w:r>
      <w:r>
        <w:rPr>
          <w:szCs w:val="28"/>
        </w:rPr>
        <w:t xml:space="preserve">тический </w:t>
      </w:r>
      <w:r w:rsidRPr="00802EAF">
        <w:rPr>
          <w:szCs w:val="28"/>
        </w:rPr>
        <w:t>объект воспринимается как оставшийся неподвижным, несмотря на то, что сетчатка ощущает изменен</w:t>
      </w:r>
      <w:r>
        <w:rPr>
          <w:szCs w:val="28"/>
        </w:rPr>
        <w:t xml:space="preserve">ие объекта при движении зрителя. </w:t>
      </w:r>
      <w:r w:rsidRPr="00802EAF">
        <w:rPr>
          <w:szCs w:val="28"/>
        </w:rPr>
        <w:t xml:space="preserve">Постоянство местоположения в значительной степени зависит от контекста, в котором находится объект. Примером этого будет смотреть на припаркованную машину, когда вы идете к зданию; автомобиль воспринимается как </w:t>
      </w:r>
      <w:r w:rsidR="00560D6E">
        <w:rPr>
          <w:szCs w:val="28"/>
        </w:rPr>
        <w:t>неподвижный при движении вперед</w:t>
      </w:r>
      <w:r w:rsidR="00161E97">
        <w:rPr>
          <w:szCs w:val="28"/>
        </w:rPr>
        <w:t xml:space="preserve"> </w:t>
      </w:r>
      <w:r w:rsidR="00560D6E" w:rsidRPr="00CC1020">
        <w:t>[</w:t>
      </w:r>
      <w:r w:rsidR="00560D6E">
        <w:t>10</w:t>
      </w:r>
      <w:r w:rsidR="00560D6E" w:rsidRPr="00CC1020">
        <w:t>]</w:t>
      </w:r>
      <w:r w:rsidR="00560D6E" w:rsidRPr="0041025B">
        <w:t>.</w:t>
      </w:r>
    </w:p>
    <w:p w:rsidR="00C62491" w:rsidRDefault="00961061" w:rsidP="00205D06">
      <w:pPr>
        <w:spacing w:after="0" w:line="360" w:lineRule="auto"/>
        <w:ind w:right="0" w:firstLine="709"/>
        <w:rPr>
          <w:szCs w:val="28"/>
        </w:rPr>
      </w:pPr>
      <w:r>
        <w:rPr>
          <w:szCs w:val="28"/>
        </w:rPr>
        <w:t>И</w:t>
      </w:r>
      <w:r w:rsidRPr="00961061">
        <w:rPr>
          <w:szCs w:val="28"/>
        </w:rPr>
        <w:t>зображение величины предмета на сетчатке глаза при восприятии его с близкого далекого расстояния будет разным однако это интерпретируется нами как удаленность или приближенность предмета, а не как изменения его величины.</w:t>
      </w:r>
      <w:r w:rsidR="0098060C">
        <w:rPr>
          <w:szCs w:val="28"/>
        </w:rPr>
        <w:t xml:space="preserve"> П</w:t>
      </w:r>
      <w:r w:rsidRPr="00961061">
        <w:rPr>
          <w:szCs w:val="28"/>
        </w:rPr>
        <w:t>ри восприятии прямоугольного предмета папки</w:t>
      </w:r>
      <w:r w:rsidR="0098060C">
        <w:rPr>
          <w:szCs w:val="28"/>
        </w:rPr>
        <w:t>, либо</w:t>
      </w:r>
      <w:r w:rsidRPr="00961061">
        <w:rPr>
          <w:szCs w:val="28"/>
        </w:rPr>
        <w:t xml:space="preserve"> листа бумаги с разных точек зрения на сетчатке глаза могут отобразится и квадрат, ромб, и даже прямая линия. Однако во всех случаях мы сохраняем за этим предметом присущую ему форму. Белый лист бумаги вне зависимости от его освещенности будет восприниматься как белый лист, с присущим ему цветовым качеством независимо от условий освещения</w:t>
      </w:r>
      <w:r w:rsidR="00503B4C" w:rsidRPr="00503B4C">
        <w:t xml:space="preserve"> </w:t>
      </w:r>
      <w:r w:rsidR="00503B4C" w:rsidRPr="00CC1020">
        <w:t>[</w:t>
      </w:r>
      <w:r w:rsidR="00503B4C">
        <w:t>15</w:t>
      </w:r>
      <w:r w:rsidR="00503B4C" w:rsidRPr="00CC1020">
        <w:t>]</w:t>
      </w:r>
      <w:r w:rsidR="00503B4C" w:rsidRPr="0041025B">
        <w:t>.</w:t>
      </w:r>
    </w:p>
    <w:p w:rsidR="00100F4D" w:rsidRDefault="0098060C" w:rsidP="00881C0F">
      <w:pPr>
        <w:spacing w:after="0" w:line="360" w:lineRule="auto"/>
        <w:ind w:right="0" w:firstLine="709"/>
        <w:rPr>
          <w:szCs w:val="28"/>
        </w:rPr>
      </w:pPr>
      <w:r w:rsidRPr="0098060C">
        <w:rPr>
          <w:szCs w:val="28"/>
        </w:rPr>
        <w:t>Константность восприятия не</w:t>
      </w:r>
      <w:r w:rsidR="001F6223">
        <w:rPr>
          <w:szCs w:val="28"/>
        </w:rPr>
        <w:t xml:space="preserve"> </w:t>
      </w:r>
      <w:r w:rsidRPr="0098060C">
        <w:rPr>
          <w:szCs w:val="28"/>
        </w:rPr>
        <w:t>наследственн</w:t>
      </w:r>
      <w:r w:rsidR="001F6223">
        <w:rPr>
          <w:szCs w:val="28"/>
        </w:rPr>
        <w:t>ое</w:t>
      </w:r>
      <w:r w:rsidRPr="0098060C">
        <w:rPr>
          <w:szCs w:val="28"/>
        </w:rPr>
        <w:t xml:space="preserve"> качество</w:t>
      </w:r>
      <w:r w:rsidR="001F6223">
        <w:rPr>
          <w:szCs w:val="28"/>
        </w:rPr>
        <w:t>,</w:t>
      </w:r>
      <w:r w:rsidRPr="0098060C">
        <w:rPr>
          <w:szCs w:val="28"/>
        </w:rPr>
        <w:t xml:space="preserve"> он</w:t>
      </w:r>
      <w:r w:rsidR="001F6223">
        <w:rPr>
          <w:szCs w:val="28"/>
        </w:rPr>
        <w:t>о</w:t>
      </w:r>
      <w:r w:rsidRPr="0098060C">
        <w:rPr>
          <w:szCs w:val="28"/>
        </w:rPr>
        <w:t xml:space="preserve"> формируется в опыте и процессе обучения. Константность восприятия величины предмета состоит в то</w:t>
      </w:r>
      <w:r w:rsidR="001F6223">
        <w:rPr>
          <w:szCs w:val="28"/>
        </w:rPr>
        <w:t>,</w:t>
      </w:r>
      <w:r w:rsidRPr="0098060C">
        <w:rPr>
          <w:szCs w:val="28"/>
        </w:rPr>
        <w:t xml:space="preserve"> что один и тот же предмет</w:t>
      </w:r>
      <w:r w:rsidR="001F6223">
        <w:rPr>
          <w:szCs w:val="28"/>
        </w:rPr>
        <w:t>,</w:t>
      </w:r>
      <w:r w:rsidRPr="0098060C">
        <w:rPr>
          <w:szCs w:val="28"/>
        </w:rPr>
        <w:t xml:space="preserve"> находясь на разных расстояниях </w:t>
      </w:r>
      <w:r w:rsidR="001F6223">
        <w:rPr>
          <w:szCs w:val="28"/>
        </w:rPr>
        <w:t xml:space="preserve">от наблюдателя, воспринимается им, </w:t>
      </w:r>
      <w:r w:rsidRPr="0098060C">
        <w:rPr>
          <w:szCs w:val="28"/>
        </w:rPr>
        <w:t>как одинаковы</w:t>
      </w:r>
      <w:r w:rsidR="001F6223">
        <w:rPr>
          <w:szCs w:val="28"/>
        </w:rPr>
        <w:t>й</w:t>
      </w:r>
      <w:r w:rsidRPr="0098060C">
        <w:rPr>
          <w:szCs w:val="28"/>
        </w:rPr>
        <w:t xml:space="preserve"> по величине</w:t>
      </w:r>
      <w:r w:rsidR="001F6223">
        <w:rPr>
          <w:szCs w:val="28"/>
        </w:rPr>
        <w:t>,</w:t>
      </w:r>
      <w:r w:rsidRPr="0098060C">
        <w:rPr>
          <w:szCs w:val="28"/>
        </w:rPr>
        <w:t xml:space="preserve"> хотя изображение предмета на сетчатке глаз уменьшается по мере их удалённости. </w:t>
      </w:r>
      <w:proofErr w:type="gramStart"/>
      <w:r w:rsidRPr="0098060C">
        <w:rPr>
          <w:szCs w:val="28"/>
        </w:rPr>
        <w:t>При</w:t>
      </w:r>
      <w:proofErr w:type="gramEnd"/>
      <w:r w:rsidRPr="0098060C">
        <w:rPr>
          <w:szCs w:val="28"/>
        </w:rPr>
        <w:t xml:space="preserve"> небольшой удаленностью предметов </w:t>
      </w:r>
      <w:r w:rsidR="00D4629D">
        <w:rPr>
          <w:szCs w:val="28"/>
        </w:rPr>
        <w:t>от наблюдателя</w:t>
      </w:r>
      <w:r w:rsidR="001F6223">
        <w:rPr>
          <w:szCs w:val="28"/>
        </w:rPr>
        <w:t xml:space="preserve"> </w:t>
      </w:r>
      <w:r w:rsidRPr="0098060C">
        <w:rPr>
          <w:szCs w:val="28"/>
        </w:rPr>
        <w:t xml:space="preserve">движение глаз </w:t>
      </w:r>
      <w:r w:rsidR="00D4629D">
        <w:rPr>
          <w:szCs w:val="28"/>
        </w:rPr>
        <w:t>(</w:t>
      </w:r>
      <w:r w:rsidRPr="0098060C">
        <w:rPr>
          <w:szCs w:val="28"/>
        </w:rPr>
        <w:t>конвергенция</w:t>
      </w:r>
      <w:r w:rsidR="00D4629D">
        <w:rPr>
          <w:szCs w:val="28"/>
        </w:rPr>
        <w:t>,</w:t>
      </w:r>
      <w:r w:rsidRPr="0098060C">
        <w:rPr>
          <w:szCs w:val="28"/>
        </w:rPr>
        <w:t xml:space="preserve"> сведения вовнутрь зрительных осей и аккомодация изменение формы хрусталика для лучшего видения на разных расстояниях</w:t>
      </w:r>
      <w:r w:rsidR="00D4629D">
        <w:rPr>
          <w:szCs w:val="28"/>
        </w:rPr>
        <w:t>)</w:t>
      </w:r>
      <w:r w:rsidRPr="0098060C">
        <w:rPr>
          <w:szCs w:val="28"/>
        </w:rPr>
        <w:t xml:space="preserve"> увеличиваются</w:t>
      </w:r>
      <w:r w:rsidR="00D4629D">
        <w:rPr>
          <w:szCs w:val="28"/>
        </w:rPr>
        <w:t>,</w:t>
      </w:r>
      <w:r w:rsidRPr="0098060C">
        <w:rPr>
          <w:szCs w:val="28"/>
        </w:rPr>
        <w:t xml:space="preserve"> поэтому константность восприятия величины </w:t>
      </w:r>
      <w:r w:rsidRPr="0098060C">
        <w:rPr>
          <w:szCs w:val="28"/>
        </w:rPr>
        <w:lastRenderedPageBreak/>
        <w:t>быва</w:t>
      </w:r>
      <w:r w:rsidR="00D4629D">
        <w:rPr>
          <w:szCs w:val="28"/>
        </w:rPr>
        <w:t>е</w:t>
      </w:r>
      <w:r w:rsidRPr="0098060C">
        <w:rPr>
          <w:szCs w:val="28"/>
        </w:rPr>
        <w:t>т полн</w:t>
      </w:r>
      <w:r w:rsidR="00D4629D">
        <w:rPr>
          <w:szCs w:val="28"/>
        </w:rPr>
        <w:t>ой</w:t>
      </w:r>
      <w:r w:rsidRPr="0098060C">
        <w:rPr>
          <w:szCs w:val="28"/>
        </w:rPr>
        <w:t xml:space="preserve"> или почти полной. При восприятии предметов на больших расстояниях механизм конвергенции аккомодации</w:t>
      </w:r>
      <w:r>
        <w:rPr>
          <w:szCs w:val="28"/>
        </w:rPr>
        <w:t xml:space="preserve"> </w:t>
      </w:r>
      <w:r w:rsidRPr="0098060C">
        <w:rPr>
          <w:szCs w:val="28"/>
        </w:rPr>
        <w:t xml:space="preserve">выключается. </w:t>
      </w:r>
    </w:p>
    <w:p w:rsidR="002B31E3" w:rsidRDefault="0098060C" w:rsidP="00205D06">
      <w:pPr>
        <w:spacing w:after="0" w:line="360" w:lineRule="auto"/>
        <w:ind w:right="0" w:firstLine="709"/>
        <w:rPr>
          <w:szCs w:val="28"/>
        </w:rPr>
      </w:pPr>
      <w:r w:rsidRPr="0098060C">
        <w:rPr>
          <w:szCs w:val="28"/>
        </w:rPr>
        <w:t>Основным сигналом величины предметов служат изображение на сетчатке.</w:t>
      </w:r>
      <w:r>
        <w:rPr>
          <w:szCs w:val="28"/>
        </w:rPr>
        <w:t xml:space="preserve"> Восприятие величины становится </w:t>
      </w:r>
      <w:proofErr w:type="spellStart"/>
      <w:r w:rsidR="00ED0E1A">
        <w:rPr>
          <w:szCs w:val="28"/>
        </w:rPr>
        <w:t>а</w:t>
      </w:r>
      <w:r w:rsidR="00ED0E1A" w:rsidRPr="0098060C">
        <w:rPr>
          <w:szCs w:val="28"/>
        </w:rPr>
        <w:t>к</w:t>
      </w:r>
      <w:r w:rsidR="00ED0E1A">
        <w:rPr>
          <w:szCs w:val="28"/>
        </w:rPr>
        <w:t>онстантным</w:t>
      </w:r>
      <w:proofErr w:type="spellEnd"/>
      <w:r w:rsidR="00ED0E1A">
        <w:rPr>
          <w:szCs w:val="28"/>
        </w:rPr>
        <w:t>.</w:t>
      </w:r>
      <w:r w:rsidRPr="0098060C">
        <w:rPr>
          <w:szCs w:val="28"/>
        </w:rPr>
        <w:t xml:space="preserve"> </w:t>
      </w:r>
    </w:p>
    <w:p w:rsidR="005264C0" w:rsidRDefault="00ED0E1A" w:rsidP="00205D06">
      <w:pPr>
        <w:spacing w:after="0" w:line="360" w:lineRule="auto"/>
        <w:ind w:right="0" w:firstLine="709"/>
        <w:rPr>
          <w:szCs w:val="28"/>
        </w:rPr>
      </w:pPr>
      <w:r>
        <w:rPr>
          <w:szCs w:val="28"/>
        </w:rPr>
        <w:t>П</w:t>
      </w:r>
      <w:r w:rsidR="0098060C" w:rsidRPr="0098060C">
        <w:rPr>
          <w:szCs w:val="28"/>
        </w:rPr>
        <w:t xml:space="preserve">ри определении величины предмета на далеком расстоянии человек пользуется сравнением её величину других хорошо знакомых его предметов расположенных рядом. </w:t>
      </w:r>
    </w:p>
    <w:p w:rsidR="00C62491" w:rsidRDefault="0098060C" w:rsidP="00205D06">
      <w:pPr>
        <w:spacing w:after="0" w:line="360" w:lineRule="auto"/>
        <w:ind w:right="0" w:firstLine="709"/>
        <w:rPr>
          <w:szCs w:val="28"/>
        </w:rPr>
      </w:pPr>
      <w:r w:rsidRPr="0098060C">
        <w:rPr>
          <w:szCs w:val="28"/>
        </w:rPr>
        <w:t>Экспериментально установлено</w:t>
      </w:r>
      <w:r w:rsidR="002442B3">
        <w:rPr>
          <w:szCs w:val="28"/>
        </w:rPr>
        <w:t>,</w:t>
      </w:r>
      <w:r w:rsidRPr="0098060C">
        <w:rPr>
          <w:szCs w:val="28"/>
        </w:rPr>
        <w:t xml:space="preserve"> что при бинокулярное зрение константность восприятия </w:t>
      </w:r>
      <w:r>
        <w:rPr>
          <w:szCs w:val="28"/>
        </w:rPr>
        <w:t>величины выше</w:t>
      </w:r>
      <w:r w:rsidR="002442B3">
        <w:rPr>
          <w:szCs w:val="28"/>
        </w:rPr>
        <w:t>,</w:t>
      </w:r>
      <w:r>
        <w:rPr>
          <w:szCs w:val="28"/>
        </w:rPr>
        <w:t xml:space="preserve"> чем при монокуляр</w:t>
      </w:r>
      <w:r w:rsidRPr="0098060C">
        <w:rPr>
          <w:szCs w:val="28"/>
        </w:rPr>
        <w:t>ном.</w:t>
      </w:r>
      <w:r>
        <w:rPr>
          <w:szCs w:val="28"/>
        </w:rPr>
        <w:t xml:space="preserve"> </w:t>
      </w:r>
      <w:r w:rsidRPr="0098060C">
        <w:rPr>
          <w:szCs w:val="28"/>
        </w:rPr>
        <w:t>И это вполне о</w:t>
      </w:r>
      <w:r>
        <w:rPr>
          <w:szCs w:val="28"/>
        </w:rPr>
        <w:t>бъяснимо</w:t>
      </w:r>
      <w:r w:rsidRPr="0098060C">
        <w:rPr>
          <w:szCs w:val="28"/>
        </w:rPr>
        <w:t>,</w:t>
      </w:r>
      <w:r>
        <w:rPr>
          <w:szCs w:val="28"/>
        </w:rPr>
        <w:t xml:space="preserve"> </w:t>
      </w:r>
      <w:r w:rsidRPr="0098060C">
        <w:rPr>
          <w:szCs w:val="28"/>
        </w:rPr>
        <w:t>ведь</w:t>
      </w:r>
      <w:r>
        <w:rPr>
          <w:szCs w:val="28"/>
        </w:rPr>
        <w:t xml:space="preserve"> </w:t>
      </w:r>
      <w:r w:rsidRPr="0098060C">
        <w:rPr>
          <w:szCs w:val="28"/>
        </w:rPr>
        <w:t xml:space="preserve">при наблюдении одним глазом значительно сокращается количество двигательных импульсов идущих от рецепторов </w:t>
      </w:r>
      <w:r>
        <w:rPr>
          <w:szCs w:val="28"/>
        </w:rPr>
        <w:t>в кору</w:t>
      </w:r>
      <w:r w:rsidR="00193FAF">
        <w:rPr>
          <w:szCs w:val="28"/>
        </w:rPr>
        <w:t xml:space="preserve">, при выключении конвергенции. </w:t>
      </w:r>
      <w:r w:rsidRPr="0098060C">
        <w:rPr>
          <w:szCs w:val="28"/>
        </w:rPr>
        <w:t>Доказано также, что степень константности видимой величины хорошо известных человеку вещей, чем при восприятии геометрических фигур, велич</w:t>
      </w:r>
      <w:r w:rsidR="00D20CC8">
        <w:rPr>
          <w:szCs w:val="28"/>
        </w:rPr>
        <w:t>ина которых обычно произвольна</w:t>
      </w:r>
      <w:r w:rsidR="00D20CC8" w:rsidRPr="00D20CC8">
        <w:t xml:space="preserve"> </w:t>
      </w:r>
      <w:r w:rsidR="00D20CC8" w:rsidRPr="00CC1020">
        <w:t>[</w:t>
      </w:r>
      <w:r w:rsidR="00D20CC8">
        <w:t>10</w:t>
      </w:r>
      <w:r w:rsidR="00D20CC8" w:rsidRPr="00CC1020">
        <w:t>]</w:t>
      </w:r>
      <w:r w:rsidR="00D20CC8" w:rsidRPr="0041025B">
        <w:t>.</w:t>
      </w:r>
    </w:p>
    <w:p w:rsidR="00A77A33" w:rsidRDefault="007A5E43" w:rsidP="00B27BA5">
      <w:pPr>
        <w:spacing w:after="0" w:line="360" w:lineRule="auto"/>
        <w:ind w:right="0" w:firstLine="709"/>
        <w:rPr>
          <w:szCs w:val="28"/>
        </w:rPr>
      </w:pPr>
      <w:r w:rsidRPr="007A5E43">
        <w:rPr>
          <w:szCs w:val="28"/>
        </w:rPr>
        <w:t>Константность восприятия цвета относительная неизменность видимого цвета предметов при изменении освещения. Чёрный бархат и уголь мы видим чёрными как при полуденном солнечном освещении, так и в сумерки. А сахар и</w:t>
      </w:r>
      <w:r>
        <w:rPr>
          <w:szCs w:val="28"/>
        </w:rPr>
        <w:t xml:space="preserve"> </w:t>
      </w:r>
      <w:r w:rsidRPr="007A5E43">
        <w:rPr>
          <w:szCs w:val="28"/>
        </w:rPr>
        <w:t xml:space="preserve">мел в эти же условиях освещения мы видим белыми. Это случай полной константности видимого цвета предметов. </w:t>
      </w:r>
    </w:p>
    <w:p w:rsidR="00B27BA5" w:rsidRDefault="007A5E43" w:rsidP="00B27BA5">
      <w:pPr>
        <w:spacing w:after="0" w:line="360" w:lineRule="auto"/>
        <w:ind w:right="0" w:firstLine="709"/>
        <w:rPr>
          <w:szCs w:val="28"/>
        </w:rPr>
      </w:pPr>
      <w:r w:rsidRPr="007A5E43">
        <w:rPr>
          <w:szCs w:val="28"/>
        </w:rPr>
        <w:t>Константность видимого цвета предметов при хро</w:t>
      </w:r>
      <w:r>
        <w:rPr>
          <w:szCs w:val="28"/>
        </w:rPr>
        <w:t>матическом</w:t>
      </w:r>
      <w:r w:rsidRPr="007A5E43">
        <w:rPr>
          <w:szCs w:val="28"/>
        </w:rPr>
        <w:t xml:space="preserve"> освещение выражено слабее. Мы воспринимаем снег белым</w:t>
      </w:r>
      <w:r w:rsidR="008E04A3">
        <w:rPr>
          <w:szCs w:val="28"/>
        </w:rPr>
        <w:t>,</w:t>
      </w:r>
      <w:r w:rsidRPr="007A5E43">
        <w:rPr>
          <w:szCs w:val="28"/>
        </w:rPr>
        <w:t xml:space="preserve"> как при багряном закате солнца, так и при синем свете неоновых ламп, однако при очень ярком хроматическая освещение константность восприятия может исчезнуть, и предметы приобретут цвет освещения. Это особенность восприятия широко используют в театре для создания </w:t>
      </w:r>
      <w:r>
        <w:rPr>
          <w:szCs w:val="28"/>
        </w:rPr>
        <w:t xml:space="preserve">у </w:t>
      </w:r>
      <w:r w:rsidR="00D20CC8">
        <w:rPr>
          <w:szCs w:val="28"/>
        </w:rPr>
        <w:t>зрителей нужного впечатления</w:t>
      </w:r>
      <w:r w:rsidR="006C58CE">
        <w:rPr>
          <w:szCs w:val="28"/>
        </w:rPr>
        <w:t xml:space="preserve"> </w:t>
      </w:r>
      <w:r w:rsidR="00D20CC8" w:rsidRPr="00CC1020">
        <w:t>[</w:t>
      </w:r>
      <w:r w:rsidR="00D20CC8">
        <w:t>5</w:t>
      </w:r>
      <w:r w:rsidR="00D20CC8" w:rsidRPr="00CC1020">
        <w:t>]</w:t>
      </w:r>
      <w:r w:rsidR="00D20CC8" w:rsidRPr="0041025B">
        <w:t>.</w:t>
      </w:r>
    </w:p>
    <w:p w:rsidR="007B7F8F" w:rsidRDefault="007A5E43" w:rsidP="00205D06">
      <w:pPr>
        <w:spacing w:after="0" w:line="360" w:lineRule="auto"/>
        <w:ind w:right="0" w:firstLine="709"/>
        <w:rPr>
          <w:szCs w:val="28"/>
        </w:rPr>
      </w:pPr>
      <w:r w:rsidRPr="007A5E43">
        <w:rPr>
          <w:szCs w:val="28"/>
        </w:rPr>
        <w:t>Константность видимого цвета выше при восприяти</w:t>
      </w:r>
      <w:r w:rsidR="009B2173">
        <w:rPr>
          <w:szCs w:val="28"/>
        </w:rPr>
        <w:t>и</w:t>
      </w:r>
      <w:r w:rsidRPr="007A5E43">
        <w:rPr>
          <w:szCs w:val="28"/>
        </w:rPr>
        <w:t xml:space="preserve"> предметов на фоне других предметов. Изменение интенсивности освещения или его цвета одновременно меняет цвет всех предметов находящихся в поле зрения.</w:t>
      </w:r>
      <w:r w:rsidR="009B2173">
        <w:rPr>
          <w:szCs w:val="28"/>
        </w:rPr>
        <w:t xml:space="preserve"> </w:t>
      </w:r>
    </w:p>
    <w:p w:rsidR="00C62491" w:rsidRDefault="009B2173" w:rsidP="00205D06">
      <w:pPr>
        <w:spacing w:after="0" w:line="360" w:lineRule="auto"/>
        <w:ind w:right="0" w:firstLine="709"/>
        <w:rPr>
          <w:szCs w:val="28"/>
        </w:rPr>
      </w:pPr>
      <w:r>
        <w:rPr>
          <w:szCs w:val="28"/>
        </w:rPr>
        <w:lastRenderedPageBreak/>
        <w:t>У</w:t>
      </w:r>
      <w:r w:rsidR="007A5E43" w:rsidRPr="007A5E43">
        <w:rPr>
          <w:szCs w:val="28"/>
        </w:rPr>
        <w:t xml:space="preserve"> человека образуется условный рефлекс на отношения цветовых раздражителей, что позволяет узнавать цвета предметов не</w:t>
      </w:r>
      <w:r w:rsidR="00157623">
        <w:rPr>
          <w:szCs w:val="28"/>
        </w:rPr>
        <w:t>зависимо от изменений освещения</w:t>
      </w:r>
      <w:r w:rsidR="005D043F">
        <w:rPr>
          <w:szCs w:val="28"/>
        </w:rPr>
        <w:t xml:space="preserve">, т. е. </w:t>
      </w:r>
      <w:r w:rsidR="00157623">
        <w:rPr>
          <w:szCs w:val="28"/>
        </w:rPr>
        <w:t>константно</w:t>
      </w:r>
      <w:r w:rsidR="007A5E43" w:rsidRPr="007A5E43">
        <w:rPr>
          <w:szCs w:val="28"/>
        </w:rPr>
        <w:t>. Например</w:t>
      </w:r>
      <w:r w:rsidR="00157623">
        <w:rPr>
          <w:szCs w:val="28"/>
        </w:rPr>
        <w:t>,</w:t>
      </w:r>
      <w:r w:rsidR="007A5E43" w:rsidRPr="007A5E43">
        <w:rPr>
          <w:szCs w:val="28"/>
        </w:rPr>
        <w:t xml:space="preserve"> он много раз видел </w:t>
      </w:r>
      <w:r w:rsidR="004F399B" w:rsidRPr="007A5E43">
        <w:rPr>
          <w:szCs w:val="28"/>
        </w:rPr>
        <w:t>лес, поле</w:t>
      </w:r>
      <w:r w:rsidR="007A5E43" w:rsidRPr="007A5E43">
        <w:rPr>
          <w:szCs w:val="28"/>
        </w:rPr>
        <w:t>, песчаные холмы, озеро и небо солнечный полдень, на заре, в туманные сумерки, ночью. Адаптируясь к измененному освещению, человек не мог не заметить, что ответа всех знакомых ему предметов изменя</w:t>
      </w:r>
      <w:r w:rsidR="00157623">
        <w:rPr>
          <w:szCs w:val="28"/>
        </w:rPr>
        <w:t>ю</w:t>
      </w:r>
      <w:r w:rsidR="007A5E43" w:rsidRPr="007A5E43">
        <w:rPr>
          <w:szCs w:val="28"/>
        </w:rPr>
        <w:t>тся каждый раз в определенном направлении</w:t>
      </w:r>
      <w:r w:rsidR="00157623">
        <w:rPr>
          <w:szCs w:val="28"/>
        </w:rPr>
        <w:t>,</w:t>
      </w:r>
      <w:r w:rsidR="007A5E43" w:rsidRPr="007A5E43">
        <w:rPr>
          <w:szCs w:val="28"/>
        </w:rPr>
        <w:t xml:space="preserve"> одни темнеют, другие светлеют, розовеют и синеют. Так, песчаный берег реки при ярком солнечном свете, кажется светлее водной поверхности реки, </w:t>
      </w:r>
      <w:r w:rsidR="007371F3">
        <w:rPr>
          <w:szCs w:val="28"/>
        </w:rPr>
        <w:t>а в сумерках наоборот темнее ее</w:t>
      </w:r>
      <w:r w:rsidR="00311BA8">
        <w:rPr>
          <w:szCs w:val="28"/>
        </w:rPr>
        <w:t xml:space="preserve"> </w:t>
      </w:r>
      <w:r w:rsidR="007371F3" w:rsidRPr="00CC1020">
        <w:t>[</w:t>
      </w:r>
      <w:r w:rsidR="007371F3">
        <w:t>10</w:t>
      </w:r>
      <w:r w:rsidR="007371F3" w:rsidRPr="00CC1020">
        <w:t>]</w:t>
      </w:r>
      <w:r w:rsidR="007371F3" w:rsidRPr="0041025B">
        <w:t>.</w:t>
      </w:r>
    </w:p>
    <w:p w:rsidR="00C62491" w:rsidRDefault="00D504CB" w:rsidP="00205D06">
      <w:pPr>
        <w:spacing w:after="0" w:line="360" w:lineRule="auto"/>
        <w:ind w:right="0" w:firstLine="709"/>
        <w:rPr>
          <w:szCs w:val="28"/>
        </w:rPr>
      </w:pPr>
      <w:r w:rsidRPr="00D504CB">
        <w:rPr>
          <w:szCs w:val="28"/>
        </w:rPr>
        <w:t>Степень константности восприятия цвета зависит от одновременного или разделенного влияния нескольких условий: адаптация к общему уровню яркости зрительного поля, действия цветового контраста, восприятия источник освещения. Влияют и такие дополнительные условия, как удаленность предмета, световые блики, тени и прочее.</w:t>
      </w:r>
    </w:p>
    <w:p w:rsidR="00C62491" w:rsidRDefault="00C62491" w:rsidP="00205D06">
      <w:pPr>
        <w:spacing w:after="0" w:line="360" w:lineRule="auto"/>
        <w:ind w:right="0" w:firstLine="709"/>
        <w:rPr>
          <w:szCs w:val="28"/>
        </w:rPr>
      </w:pPr>
    </w:p>
    <w:p w:rsidR="00D17782" w:rsidRPr="00AB6A1B" w:rsidRDefault="00D17782" w:rsidP="00205D06">
      <w:pPr>
        <w:spacing w:after="0" w:line="360" w:lineRule="auto"/>
        <w:ind w:right="0" w:firstLine="709"/>
        <w:rPr>
          <w:b/>
        </w:rPr>
      </w:pPr>
      <w:r w:rsidRPr="00AB6A1B">
        <w:rPr>
          <w:b/>
          <w:szCs w:val="28"/>
        </w:rPr>
        <w:t>2.</w:t>
      </w:r>
      <w:r w:rsidR="002E7BE3">
        <w:rPr>
          <w:b/>
          <w:szCs w:val="28"/>
        </w:rPr>
        <w:t>3</w:t>
      </w:r>
      <w:r w:rsidRPr="00AB6A1B">
        <w:rPr>
          <w:b/>
          <w:szCs w:val="28"/>
        </w:rPr>
        <w:t xml:space="preserve"> </w:t>
      </w:r>
      <w:proofErr w:type="spellStart"/>
      <w:r w:rsidR="00D00D85" w:rsidRPr="00AB6A1B">
        <w:rPr>
          <w:b/>
          <w:szCs w:val="28"/>
        </w:rPr>
        <w:t>Аконстантность</w:t>
      </w:r>
      <w:proofErr w:type="spellEnd"/>
      <w:r w:rsidR="00D00D85" w:rsidRPr="00AB6A1B">
        <w:rPr>
          <w:b/>
        </w:rPr>
        <w:t xml:space="preserve"> восприятия</w:t>
      </w:r>
    </w:p>
    <w:p w:rsidR="004562E4" w:rsidRPr="00220702" w:rsidRDefault="004562E4" w:rsidP="00205D06">
      <w:pPr>
        <w:spacing w:after="0" w:line="360" w:lineRule="auto"/>
        <w:ind w:right="0" w:firstLine="709"/>
        <w:rPr>
          <w:szCs w:val="28"/>
        </w:rPr>
      </w:pPr>
    </w:p>
    <w:p w:rsidR="00DA2897" w:rsidRDefault="00DA2897" w:rsidP="006A4CAB">
      <w:pPr>
        <w:spacing w:after="0" w:line="360" w:lineRule="auto"/>
        <w:ind w:right="0" w:firstLine="709"/>
        <w:rPr>
          <w:szCs w:val="28"/>
        </w:rPr>
      </w:pPr>
      <w:proofErr w:type="spellStart"/>
      <w:r w:rsidRPr="00DA2897">
        <w:rPr>
          <w:szCs w:val="28"/>
        </w:rPr>
        <w:t>Аконстантность</w:t>
      </w:r>
      <w:proofErr w:type="spellEnd"/>
      <w:r w:rsidRPr="00DA2897">
        <w:rPr>
          <w:szCs w:val="28"/>
        </w:rPr>
        <w:t xml:space="preserve"> (от лат. </w:t>
      </w:r>
      <w:proofErr w:type="spellStart"/>
      <w:r w:rsidRPr="00DA2897">
        <w:rPr>
          <w:szCs w:val="28"/>
        </w:rPr>
        <w:t>illudere</w:t>
      </w:r>
      <w:proofErr w:type="spellEnd"/>
      <w:r w:rsidRPr="00DA2897">
        <w:rPr>
          <w:szCs w:val="28"/>
        </w:rPr>
        <w:t xml:space="preserve"> </w:t>
      </w:r>
      <w:r w:rsidR="002072CB" w:rsidRPr="00885317">
        <w:rPr>
          <w:szCs w:val="28"/>
        </w:rPr>
        <w:t>–</w:t>
      </w:r>
      <w:r w:rsidR="002072CB">
        <w:rPr>
          <w:szCs w:val="28"/>
        </w:rPr>
        <w:t xml:space="preserve"> </w:t>
      </w:r>
      <w:r w:rsidRPr="00DA2897">
        <w:rPr>
          <w:szCs w:val="28"/>
        </w:rPr>
        <w:t xml:space="preserve">обманывать) </w:t>
      </w:r>
      <w:r w:rsidR="002072CB" w:rsidRPr="00885317">
        <w:rPr>
          <w:szCs w:val="28"/>
        </w:rPr>
        <w:t>–</w:t>
      </w:r>
      <w:r w:rsidR="002072CB">
        <w:rPr>
          <w:szCs w:val="28"/>
        </w:rPr>
        <w:t xml:space="preserve"> </w:t>
      </w:r>
      <w:r w:rsidRPr="00DA2897">
        <w:rPr>
          <w:szCs w:val="28"/>
        </w:rPr>
        <w:t xml:space="preserve">иллюзия восприятия, </w:t>
      </w:r>
      <w:r w:rsidR="00D20CC8">
        <w:rPr>
          <w:szCs w:val="28"/>
        </w:rPr>
        <w:t>искажения в восприятии объектов</w:t>
      </w:r>
      <w:r w:rsidR="00D20CC8" w:rsidRPr="00D20CC8">
        <w:t xml:space="preserve"> </w:t>
      </w:r>
      <w:r w:rsidR="00D20CC8" w:rsidRPr="00CC1020">
        <w:t>[</w:t>
      </w:r>
      <w:r w:rsidR="00D20CC8">
        <w:t>4</w:t>
      </w:r>
      <w:r w:rsidR="00D20CC8" w:rsidRPr="00CC1020">
        <w:t>]</w:t>
      </w:r>
      <w:r w:rsidR="00D20CC8" w:rsidRPr="0041025B">
        <w:t>.</w:t>
      </w:r>
    </w:p>
    <w:p w:rsidR="00CA0003" w:rsidRDefault="008B0CE1" w:rsidP="008B0CE1">
      <w:pPr>
        <w:spacing w:after="0" w:line="360" w:lineRule="auto"/>
        <w:ind w:right="0" w:firstLine="709"/>
        <w:rPr>
          <w:szCs w:val="28"/>
        </w:rPr>
      </w:pPr>
      <w:r>
        <w:rPr>
          <w:szCs w:val="28"/>
        </w:rPr>
        <w:t>О</w:t>
      </w:r>
      <w:r w:rsidRPr="008B0CE1">
        <w:rPr>
          <w:szCs w:val="28"/>
        </w:rPr>
        <w:t>дним из способов восприятия красоты природы без</w:t>
      </w:r>
      <w:r>
        <w:rPr>
          <w:szCs w:val="28"/>
        </w:rPr>
        <w:t xml:space="preserve"> завесы константности, то есть а</w:t>
      </w:r>
      <w:r w:rsidRPr="008B0CE1">
        <w:rPr>
          <w:szCs w:val="28"/>
        </w:rPr>
        <w:t>констан</w:t>
      </w:r>
      <w:r>
        <w:rPr>
          <w:szCs w:val="28"/>
        </w:rPr>
        <w:t>тн</w:t>
      </w:r>
      <w:r w:rsidRPr="008B0CE1">
        <w:rPr>
          <w:szCs w:val="28"/>
        </w:rPr>
        <w:t>ого видения,</w:t>
      </w:r>
      <w:r>
        <w:rPr>
          <w:szCs w:val="28"/>
        </w:rPr>
        <w:t xml:space="preserve"> </w:t>
      </w:r>
      <w:r w:rsidRPr="008B0CE1">
        <w:rPr>
          <w:szCs w:val="28"/>
        </w:rPr>
        <w:t xml:space="preserve">является наблюдение изображаемый натуры при условии нахождения противоположных контрастных по спектральному составу условия освещения. </w:t>
      </w:r>
    </w:p>
    <w:p w:rsidR="00572B5A" w:rsidRDefault="008B0CE1" w:rsidP="00572B5A">
      <w:pPr>
        <w:spacing w:after="0" w:line="360" w:lineRule="auto"/>
        <w:ind w:right="0" w:firstLine="709"/>
      </w:pPr>
      <w:r w:rsidRPr="008B0CE1">
        <w:rPr>
          <w:szCs w:val="28"/>
        </w:rPr>
        <w:t>Например</w:t>
      </w:r>
      <w:r>
        <w:rPr>
          <w:szCs w:val="28"/>
        </w:rPr>
        <w:t>,</w:t>
      </w:r>
      <w:r w:rsidRPr="008B0CE1">
        <w:rPr>
          <w:szCs w:val="28"/>
        </w:rPr>
        <w:t xml:space="preserve"> если установить </w:t>
      </w:r>
      <w:r w:rsidR="002072CB">
        <w:rPr>
          <w:szCs w:val="28"/>
        </w:rPr>
        <w:t xml:space="preserve">в </w:t>
      </w:r>
      <w:r>
        <w:rPr>
          <w:szCs w:val="28"/>
        </w:rPr>
        <w:t>нейтральном</w:t>
      </w:r>
      <w:r w:rsidRPr="008B0CE1">
        <w:rPr>
          <w:szCs w:val="28"/>
        </w:rPr>
        <w:t xml:space="preserve"> </w:t>
      </w:r>
      <w:r w:rsidR="002072CB">
        <w:rPr>
          <w:szCs w:val="28"/>
        </w:rPr>
        <w:t>окружении</w:t>
      </w:r>
      <w:r w:rsidRPr="008B0CE1">
        <w:rPr>
          <w:szCs w:val="28"/>
        </w:rPr>
        <w:t xml:space="preserve"> две вазы</w:t>
      </w:r>
      <w:r>
        <w:rPr>
          <w:szCs w:val="28"/>
        </w:rPr>
        <w:t>,</w:t>
      </w:r>
      <w:r w:rsidRPr="008B0CE1">
        <w:rPr>
          <w:szCs w:val="28"/>
        </w:rPr>
        <w:t xml:space="preserve"> белую и черную, и направить на них сильный или слабый свет, мы будем видеть разницу этих ахроматических цветов без изменений. </w:t>
      </w:r>
      <w:r w:rsidR="00881C0F">
        <w:rPr>
          <w:szCs w:val="28"/>
        </w:rPr>
        <w:t>Однако</w:t>
      </w:r>
      <w:proofErr w:type="gramStart"/>
      <w:r w:rsidR="00881C0F">
        <w:rPr>
          <w:szCs w:val="28"/>
        </w:rPr>
        <w:t>,</w:t>
      </w:r>
      <w:proofErr w:type="gramEnd"/>
      <w:r w:rsidRPr="008B0CE1">
        <w:rPr>
          <w:szCs w:val="28"/>
        </w:rPr>
        <w:t xml:space="preserve"> если мы поместим белую вазу в тени, а чёрную на свету, </w:t>
      </w:r>
      <w:r>
        <w:rPr>
          <w:szCs w:val="28"/>
        </w:rPr>
        <w:t xml:space="preserve">то мы заметим, </w:t>
      </w:r>
      <w:r w:rsidRPr="008B0CE1">
        <w:rPr>
          <w:szCs w:val="28"/>
        </w:rPr>
        <w:t xml:space="preserve">что белая ваза в тени </w:t>
      </w:r>
      <w:r w:rsidR="00881C0F">
        <w:rPr>
          <w:szCs w:val="28"/>
        </w:rPr>
        <w:t>окажется</w:t>
      </w:r>
      <w:r w:rsidRPr="008B0CE1">
        <w:rPr>
          <w:szCs w:val="28"/>
        </w:rPr>
        <w:t xml:space="preserve"> темнее, чем черная ваза на свету.</w:t>
      </w:r>
      <w:r w:rsidR="000E4861" w:rsidRPr="000E4861">
        <w:t xml:space="preserve"> </w:t>
      </w:r>
      <w:r w:rsidR="00572B5A">
        <w:t xml:space="preserve">Чем меньше поверхность поглощает световых лучей и, соответственно, чем больше отражает, тем она воспринимается светлее. </w:t>
      </w:r>
    </w:p>
    <w:p w:rsidR="00155A66" w:rsidRDefault="000E4861" w:rsidP="00193FAF">
      <w:pPr>
        <w:spacing w:after="0" w:line="360" w:lineRule="auto"/>
        <w:ind w:right="0" w:firstLine="709"/>
        <w:rPr>
          <w:szCs w:val="28"/>
        </w:rPr>
      </w:pPr>
      <w:r w:rsidRPr="000E4861">
        <w:rPr>
          <w:szCs w:val="28"/>
        </w:rPr>
        <w:lastRenderedPageBreak/>
        <w:t>Иллюзия иррадиации, при которой светлые предметы кажутся большими, чем равные им темные предметы, связанные с иррадиацией возбуждения сетчатки глаза.</w:t>
      </w:r>
      <w:r w:rsidR="00193FAF">
        <w:rPr>
          <w:szCs w:val="28"/>
        </w:rPr>
        <w:t xml:space="preserve"> </w:t>
      </w:r>
      <w:r w:rsidR="00DA2897" w:rsidRPr="00DA2897">
        <w:rPr>
          <w:szCs w:val="28"/>
        </w:rPr>
        <w:t xml:space="preserve">Как правило, уровень развития аконстантного восприятия у тех, кто приступает к освоению основ живописной грамоты, является довольно низким. </w:t>
      </w:r>
    </w:p>
    <w:p w:rsidR="00CA0003" w:rsidRDefault="00DA2897" w:rsidP="00193FAF">
      <w:pPr>
        <w:spacing w:after="0" w:line="360" w:lineRule="auto"/>
        <w:ind w:right="0" w:firstLine="709"/>
        <w:rPr>
          <w:szCs w:val="28"/>
        </w:rPr>
      </w:pPr>
      <w:r w:rsidRPr="00DA2897">
        <w:rPr>
          <w:szCs w:val="28"/>
        </w:rPr>
        <w:t>Начинающи</w:t>
      </w:r>
      <w:r w:rsidR="000E4861">
        <w:rPr>
          <w:szCs w:val="28"/>
        </w:rPr>
        <w:t>ми</w:t>
      </w:r>
      <w:r w:rsidRPr="00DA2897">
        <w:rPr>
          <w:szCs w:val="28"/>
        </w:rPr>
        <w:t xml:space="preserve"> живописц</w:t>
      </w:r>
      <w:r w:rsidR="000E4861">
        <w:rPr>
          <w:szCs w:val="28"/>
        </w:rPr>
        <w:t>ами</w:t>
      </w:r>
      <w:r w:rsidRPr="00DA2897">
        <w:rPr>
          <w:szCs w:val="28"/>
        </w:rPr>
        <w:t xml:space="preserve"> в большинстве случаев </w:t>
      </w:r>
      <w:r w:rsidR="000E4861">
        <w:rPr>
          <w:szCs w:val="28"/>
        </w:rPr>
        <w:t>н</w:t>
      </w:r>
      <w:r w:rsidR="000E4861" w:rsidRPr="000E4861">
        <w:rPr>
          <w:szCs w:val="28"/>
        </w:rPr>
        <w:t>еадекватно оцениваются изменения в предметных цветах под вл</w:t>
      </w:r>
      <w:r w:rsidR="000E4861">
        <w:rPr>
          <w:szCs w:val="28"/>
        </w:rPr>
        <w:t>иянием условий окружающей среды</w:t>
      </w:r>
      <w:r w:rsidR="000E4861" w:rsidRPr="00DA2897">
        <w:rPr>
          <w:szCs w:val="28"/>
        </w:rPr>
        <w:t>.</w:t>
      </w:r>
      <w:r w:rsidR="00870F75">
        <w:rPr>
          <w:szCs w:val="28"/>
        </w:rPr>
        <w:t xml:space="preserve"> </w:t>
      </w:r>
      <w:r w:rsidR="00870F75" w:rsidRPr="00870F75">
        <w:rPr>
          <w:szCs w:val="28"/>
        </w:rPr>
        <w:t xml:space="preserve">Например, натюрморты, сделанные младшими учениками при дневном и искусственном освещении, часто не сильно </w:t>
      </w:r>
      <w:r w:rsidR="00870F75">
        <w:rPr>
          <w:szCs w:val="28"/>
        </w:rPr>
        <w:t xml:space="preserve">отличаются друг от друга </w:t>
      </w:r>
      <w:r w:rsidRPr="00DA2897">
        <w:rPr>
          <w:szCs w:val="28"/>
        </w:rPr>
        <w:t>по своему цветовому строю, между тем, как свет электрической лампы очень сильно изменяет цв</w:t>
      </w:r>
      <w:r w:rsidR="00FD1FB4">
        <w:rPr>
          <w:szCs w:val="28"/>
        </w:rPr>
        <w:t>ета постановки в теплую сторону</w:t>
      </w:r>
      <w:r w:rsidRPr="00DA2897">
        <w:rPr>
          <w:szCs w:val="28"/>
        </w:rPr>
        <w:t xml:space="preserve"> </w:t>
      </w:r>
      <w:r w:rsidR="00FD1FB4" w:rsidRPr="00CC1020">
        <w:t>[</w:t>
      </w:r>
      <w:r w:rsidR="00FD1FB4">
        <w:t>8</w:t>
      </w:r>
      <w:r w:rsidR="00FD1FB4" w:rsidRPr="00CC1020">
        <w:t>]</w:t>
      </w:r>
      <w:r w:rsidR="00FD1FB4" w:rsidRPr="0041025B">
        <w:t>.</w:t>
      </w:r>
    </w:p>
    <w:p w:rsidR="00205D06" w:rsidRDefault="00DA2897" w:rsidP="00870F75">
      <w:pPr>
        <w:spacing w:after="0" w:line="360" w:lineRule="auto"/>
        <w:ind w:right="0" w:firstLine="709"/>
        <w:rPr>
          <w:szCs w:val="28"/>
        </w:rPr>
      </w:pPr>
      <w:r w:rsidRPr="00DA2897">
        <w:rPr>
          <w:szCs w:val="28"/>
        </w:rPr>
        <w:t xml:space="preserve">С недостаточным развитием аконстантного восприятия связаны также многие ошибки в тоновом решении студенческих этюдов. Так неопытные живописцы зачастую боятся набирать в полную силу тени на светлых предметах, ибо опасаются, что если написать такой предмет в тени через темные оттенки, то пропадет ощущение, что изображена именно светлая поверхность. При этом, однако, освещенные части предметов в учебных работах нередко бывают написаны слишком темными красками, ибо студенты в силу неразвитости аконстантного видения неверно определяют отношения по тону между освещенными </w:t>
      </w:r>
      <w:r w:rsidR="00881C0F">
        <w:rPr>
          <w:szCs w:val="28"/>
        </w:rPr>
        <w:t xml:space="preserve">участками </w:t>
      </w:r>
      <w:r w:rsidRPr="00DA2897">
        <w:rPr>
          <w:szCs w:val="28"/>
        </w:rPr>
        <w:t>и теневыми участками на изображаемых объектах.</w:t>
      </w:r>
    </w:p>
    <w:p w:rsidR="00881C0F" w:rsidRDefault="00C85FF9" w:rsidP="00881C0F">
      <w:pPr>
        <w:spacing w:after="0" w:line="360" w:lineRule="auto"/>
        <w:ind w:right="0" w:firstLine="709"/>
        <w:rPr>
          <w:szCs w:val="28"/>
        </w:rPr>
      </w:pPr>
      <w:r w:rsidRPr="00C85FF9">
        <w:rPr>
          <w:szCs w:val="28"/>
        </w:rPr>
        <w:t xml:space="preserve">Следует </w:t>
      </w:r>
      <w:r w:rsidR="008E04A3" w:rsidRPr="00C85FF9">
        <w:rPr>
          <w:szCs w:val="28"/>
        </w:rPr>
        <w:t>заметить,</w:t>
      </w:r>
      <w:r w:rsidRPr="00C85FF9">
        <w:rPr>
          <w:szCs w:val="28"/>
        </w:rPr>
        <w:t xml:space="preserve"> что ошибки начинающих живописцев,</w:t>
      </w:r>
      <w:r w:rsidR="008E04A3">
        <w:rPr>
          <w:szCs w:val="28"/>
        </w:rPr>
        <w:t xml:space="preserve"> </w:t>
      </w:r>
      <w:r w:rsidRPr="00C85FF9">
        <w:rPr>
          <w:szCs w:val="28"/>
        </w:rPr>
        <w:t>связанные с недостаточным развитием аконстан</w:t>
      </w:r>
      <w:r w:rsidR="008E04A3">
        <w:rPr>
          <w:szCs w:val="28"/>
        </w:rPr>
        <w:t>тн</w:t>
      </w:r>
      <w:r w:rsidRPr="00C85FF9">
        <w:rPr>
          <w:szCs w:val="28"/>
        </w:rPr>
        <w:t>ого воспри</w:t>
      </w:r>
      <w:r w:rsidR="00FD1FB4">
        <w:rPr>
          <w:szCs w:val="28"/>
        </w:rPr>
        <w:t>ятия не являются непреодолимыми</w:t>
      </w:r>
      <w:r w:rsidR="00881C0F">
        <w:rPr>
          <w:szCs w:val="28"/>
        </w:rPr>
        <w:t>.</w:t>
      </w:r>
    </w:p>
    <w:p w:rsidR="00100F4D" w:rsidRDefault="00C85FF9" w:rsidP="00881C0F">
      <w:pPr>
        <w:spacing w:after="0" w:line="360" w:lineRule="auto"/>
        <w:ind w:right="0" w:firstLine="709"/>
        <w:rPr>
          <w:szCs w:val="28"/>
        </w:rPr>
      </w:pPr>
      <w:r w:rsidRPr="00C85FF9">
        <w:rPr>
          <w:szCs w:val="28"/>
        </w:rPr>
        <w:t xml:space="preserve"> Практический опыт художников, а также результаты современных психологических исс</w:t>
      </w:r>
      <w:r w:rsidR="008E04A3">
        <w:rPr>
          <w:szCs w:val="28"/>
        </w:rPr>
        <w:t>ледований свидетельствуют о том</w:t>
      </w:r>
      <w:r w:rsidRPr="00C85FF9">
        <w:rPr>
          <w:szCs w:val="28"/>
        </w:rPr>
        <w:t>,</w:t>
      </w:r>
      <w:r w:rsidR="008E04A3">
        <w:rPr>
          <w:szCs w:val="28"/>
        </w:rPr>
        <w:t xml:space="preserve"> </w:t>
      </w:r>
      <w:r w:rsidRPr="00C85FF9">
        <w:rPr>
          <w:szCs w:val="28"/>
        </w:rPr>
        <w:t xml:space="preserve">что способность к </w:t>
      </w:r>
      <w:proofErr w:type="spellStart"/>
      <w:r w:rsidRPr="00C85FF9">
        <w:rPr>
          <w:szCs w:val="28"/>
        </w:rPr>
        <w:t>аконстантному</w:t>
      </w:r>
      <w:proofErr w:type="spellEnd"/>
      <w:r w:rsidRPr="00C85FF9">
        <w:rPr>
          <w:szCs w:val="28"/>
        </w:rPr>
        <w:t xml:space="preserve"> ведению совершенствоваться в деятельности и поддаётся</w:t>
      </w:r>
      <w:r w:rsidR="00193FAF">
        <w:rPr>
          <w:szCs w:val="28"/>
        </w:rPr>
        <w:t xml:space="preserve"> целенаправленному формированию</w:t>
      </w:r>
      <w:r w:rsidR="00193FAF" w:rsidRPr="00193FAF">
        <w:t xml:space="preserve"> </w:t>
      </w:r>
      <w:r w:rsidR="00193FAF" w:rsidRPr="00CC1020">
        <w:t>[</w:t>
      </w:r>
      <w:r w:rsidR="00193FAF">
        <w:t>8</w:t>
      </w:r>
      <w:r w:rsidR="00193FAF" w:rsidRPr="00CC1020">
        <w:t>]</w:t>
      </w:r>
      <w:r w:rsidR="00193FAF" w:rsidRPr="0041025B">
        <w:t>.</w:t>
      </w:r>
    </w:p>
    <w:p w:rsidR="00881C0F" w:rsidRDefault="00881C0F" w:rsidP="00881C0F">
      <w:pPr>
        <w:spacing w:after="0" w:line="360" w:lineRule="auto"/>
        <w:ind w:right="0" w:firstLine="0"/>
        <w:rPr>
          <w:b/>
          <w:szCs w:val="28"/>
        </w:rPr>
      </w:pPr>
    </w:p>
    <w:p w:rsidR="003E5A2A" w:rsidRPr="00AB6A1B" w:rsidRDefault="00A50426" w:rsidP="00FB6239">
      <w:pPr>
        <w:spacing w:after="0" w:line="360" w:lineRule="auto"/>
        <w:ind w:right="0" w:firstLine="0"/>
        <w:jc w:val="center"/>
        <w:rPr>
          <w:b/>
          <w:szCs w:val="28"/>
        </w:rPr>
      </w:pPr>
      <w:r w:rsidRPr="00AB6A1B">
        <w:rPr>
          <w:b/>
          <w:szCs w:val="28"/>
        </w:rPr>
        <w:lastRenderedPageBreak/>
        <w:t>ЗАКЛЮЧЕНИЕ</w:t>
      </w:r>
    </w:p>
    <w:p w:rsidR="003E5A2A" w:rsidRDefault="003E5A2A" w:rsidP="003E5A2A">
      <w:pPr>
        <w:spacing w:after="0" w:line="360" w:lineRule="auto"/>
        <w:ind w:right="0" w:firstLine="709"/>
        <w:jc w:val="center"/>
        <w:rPr>
          <w:szCs w:val="28"/>
        </w:rPr>
      </w:pPr>
    </w:p>
    <w:p w:rsidR="003E5A2A" w:rsidRDefault="003E5A2A" w:rsidP="003E5A2A">
      <w:pPr>
        <w:spacing w:after="0" w:line="360" w:lineRule="auto"/>
        <w:ind w:right="0" w:firstLine="709"/>
        <w:rPr>
          <w:color w:val="auto"/>
          <w:szCs w:val="28"/>
        </w:rPr>
      </w:pPr>
      <w:r w:rsidRPr="003E5A2A">
        <w:rPr>
          <w:color w:val="auto"/>
          <w:szCs w:val="28"/>
        </w:rPr>
        <w:t>Умение воспринимать цвет как предметную принадлежность, а как результат влияния условий среды</w:t>
      </w:r>
      <w:r>
        <w:rPr>
          <w:color w:val="auto"/>
          <w:szCs w:val="28"/>
        </w:rPr>
        <w:t xml:space="preserve"> </w:t>
      </w:r>
      <w:r w:rsidRPr="003E5A2A">
        <w:rPr>
          <w:color w:val="auto"/>
          <w:szCs w:val="28"/>
        </w:rPr>
        <w:t>на внешний облик натуры является одним из важнейших компонентов живописной грамотности</w:t>
      </w:r>
      <w:proofErr w:type="gramStart"/>
      <w:r w:rsidRPr="003E5A2A">
        <w:rPr>
          <w:color w:val="auto"/>
          <w:szCs w:val="28"/>
        </w:rPr>
        <w:t>.</w:t>
      </w:r>
      <w:proofErr w:type="gramEnd"/>
      <w:r w:rsidRPr="003E5A2A">
        <w:rPr>
          <w:color w:val="auto"/>
          <w:szCs w:val="28"/>
        </w:rPr>
        <w:t xml:space="preserve"> </w:t>
      </w:r>
      <w:proofErr w:type="gramStart"/>
      <w:r w:rsidRPr="003E5A2A">
        <w:rPr>
          <w:color w:val="auto"/>
          <w:szCs w:val="28"/>
        </w:rPr>
        <w:t>б</w:t>
      </w:r>
      <w:proofErr w:type="gramEnd"/>
      <w:r w:rsidRPr="003E5A2A">
        <w:rPr>
          <w:color w:val="auto"/>
          <w:szCs w:val="28"/>
        </w:rPr>
        <w:t>удущим художником необходимо целенаправленно настраивать своё зрение на восприятие изменений, происходящих с предметными цветами в соответствии с закономерностями освещения, рефлексного влияния,</w:t>
      </w:r>
      <w:r>
        <w:rPr>
          <w:color w:val="auto"/>
          <w:szCs w:val="28"/>
        </w:rPr>
        <w:t xml:space="preserve"> </w:t>
      </w:r>
      <w:r w:rsidRPr="003E5A2A">
        <w:rPr>
          <w:color w:val="auto"/>
          <w:szCs w:val="28"/>
        </w:rPr>
        <w:t xml:space="preserve">воздушная перспектива и контрастного взаимодействия цветовых пятен. </w:t>
      </w:r>
    </w:p>
    <w:p w:rsidR="00FB6239" w:rsidRDefault="003E5A2A" w:rsidP="003E5A2A">
      <w:pPr>
        <w:spacing w:after="0" w:line="360" w:lineRule="auto"/>
        <w:ind w:right="0" w:firstLine="709"/>
        <w:rPr>
          <w:color w:val="auto"/>
          <w:szCs w:val="28"/>
        </w:rPr>
      </w:pPr>
      <w:r w:rsidRPr="003E5A2A">
        <w:rPr>
          <w:color w:val="auto"/>
          <w:szCs w:val="28"/>
        </w:rPr>
        <w:t xml:space="preserve">В процессе создания живописного изображения необходимо всё время думать плановыми и цветовыми отношениями и каждый оттенок воспринимать не только по отдельности, а в контексте целого и в контексте основных отношений. Умение вести работу методом отношений отличает профессионального живописца от дилетанта. </w:t>
      </w:r>
    </w:p>
    <w:p w:rsidR="00FB6239" w:rsidRDefault="003E5A2A" w:rsidP="003E5A2A">
      <w:pPr>
        <w:spacing w:after="0" w:line="360" w:lineRule="auto"/>
        <w:ind w:right="0" w:firstLine="709"/>
        <w:rPr>
          <w:color w:val="auto"/>
          <w:szCs w:val="28"/>
        </w:rPr>
      </w:pPr>
      <w:r w:rsidRPr="003E5A2A">
        <w:rPr>
          <w:color w:val="auto"/>
          <w:szCs w:val="28"/>
        </w:rPr>
        <w:t xml:space="preserve">Перестройка восприятия в соответствии с целями изобразительной практики является длительным сложным процессом. </w:t>
      </w:r>
      <w:r>
        <w:rPr>
          <w:color w:val="auto"/>
          <w:szCs w:val="28"/>
        </w:rPr>
        <w:t>З</w:t>
      </w:r>
      <w:r w:rsidRPr="003E5A2A">
        <w:rPr>
          <w:color w:val="auto"/>
          <w:szCs w:val="28"/>
        </w:rPr>
        <w:t xml:space="preserve">нание теории живописи позволяет сделать этот процесс более осмысленным и целенаправленным. </w:t>
      </w:r>
    </w:p>
    <w:p w:rsidR="003E5A2A" w:rsidRDefault="003E5A2A" w:rsidP="003E5A2A">
      <w:pPr>
        <w:spacing w:after="0" w:line="360" w:lineRule="auto"/>
        <w:ind w:right="0" w:firstLine="709"/>
        <w:rPr>
          <w:color w:val="auto"/>
          <w:szCs w:val="28"/>
        </w:rPr>
      </w:pPr>
      <w:r>
        <w:rPr>
          <w:color w:val="auto"/>
          <w:szCs w:val="28"/>
        </w:rPr>
        <w:t>В с</w:t>
      </w:r>
      <w:r w:rsidRPr="003E5A2A">
        <w:rPr>
          <w:color w:val="auto"/>
          <w:szCs w:val="28"/>
        </w:rPr>
        <w:t>вою очередь развитие восприятия осуществляемое походу обучения живописн</w:t>
      </w:r>
      <w:r>
        <w:rPr>
          <w:color w:val="auto"/>
          <w:szCs w:val="28"/>
        </w:rPr>
        <w:t>ой</w:t>
      </w:r>
      <w:r w:rsidRPr="003E5A2A">
        <w:rPr>
          <w:color w:val="auto"/>
          <w:szCs w:val="28"/>
        </w:rPr>
        <w:t xml:space="preserve"> грамоте</w:t>
      </w:r>
      <w:r>
        <w:rPr>
          <w:color w:val="auto"/>
          <w:szCs w:val="28"/>
        </w:rPr>
        <w:t>,</w:t>
      </w:r>
      <w:r w:rsidRPr="003E5A2A">
        <w:rPr>
          <w:color w:val="auto"/>
          <w:szCs w:val="28"/>
        </w:rPr>
        <w:t xml:space="preserve"> создает основу для творческой интерпретации имеющихся умений, для свободного использования основных изобразительных сре</w:t>
      </w:r>
      <w:r>
        <w:rPr>
          <w:color w:val="auto"/>
          <w:szCs w:val="28"/>
        </w:rPr>
        <w:t>дств, методов и приемов.</w:t>
      </w:r>
    </w:p>
    <w:p w:rsidR="00FB6239" w:rsidRDefault="003E5A2A" w:rsidP="00756760">
      <w:pPr>
        <w:spacing w:after="0" w:line="360" w:lineRule="auto"/>
        <w:ind w:right="0" w:firstLine="709"/>
        <w:rPr>
          <w:szCs w:val="28"/>
        </w:rPr>
      </w:pPr>
      <w:r w:rsidRPr="003E5A2A">
        <w:rPr>
          <w:color w:val="auto"/>
          <w:szCs w:val="28"/>
        </w:rPr>
        <w:t xml:space="preserve"> В данной курсовой работе были</w:t>
      </w:r>
      <w:r>
        <w:rPr>
          <w:color w:val="auto"/>
          <w:szCs w:val="28"/>
        </w:rPr>
        <w:t xml:space="preserve"> обозначены поставленные задачи, </w:t>
      </w:r>
      <w:r w:rsidRPr="003E5A2A">
        <w:rPr>
          <w:color w:val="auto"/>
          <w:szCs w:val="28"/>
        </w:rPr>
        <w:t>изучена литература теоретические и практические материалы.</w:t>
      </w:r>
      <w:r>
        <w:rPr>
          <w:szCs w:val="28"/>
        </w:rPr>
        <w:t xml:space="preserve"> </w:t>
      </w:r>
    </w:p>
    <w:p w:rsidR="00881C0F" w:rsidRDefault="003E5A2A" w:rsidP="00756760">
      <w:pPr>
        <w:spacing w:after="0" w:line="360" w:lineRule="auto"/>
        <w:ind w:right="0" w:firstLine="709"/>
        <w:rPr>
          <w:color w:val="auto"/>
          <w:szCs w:val="28"/>
        </w:rPr>
      </w:pPr>
      <w:r w:rsidRPr="003E5A2A">
        <w:rPr>
          <w:color w:val="auto"/>
          <w:szCs w:val="28"/>
        </w:rPr>
        <w:t xml:space="preserve">Таким </w:t>
      </w:r>
      <w:proofErr w:type="gramStart"/>
      <w:r w:rsidRPr="003E5A2A">
        <w:rPr>
          <w:color w:val="auto"/>
          <w:szCs w:val="28"/>
        </w:rPr>
        <w:t>образом</w:t>
      </w:r>
      <w:proofErr w:type="gramEnd"/>
      <w:r w:rsidRPr="003E5A2A">
        <w:rPr>
          <w:color w:val="auto"/>
          <w:szCs w:val="28"/>
        </w:rPr>
        <w:t xml:space="preserve"> можно сделать вывод, что задача поставленная в данном научном исследовании выполнена, рассмотрены основные аспекты восприятия цвета в живописи,</w:t>
      </w:r>
      <w:r w:rsidR="008F4AA9">
        <w:rPr>
          <w:color w:val="auto"/>
          <w:szCs w:val="28"/>
        </w:rPr>
        <w:t xml:space="preserve"> </w:t>
      </w:r>
      <w:r w:rsidRPr="003E5A2A">
        <w:rPr>
          <w:color w:val="auto"/>
          <w:szCs w:val="28"/>
        </w:rPr>
        <w:t xml:space="preserve">изучена константность и </w:t>
      </w:r>
      <w:proofErr w:type="spellStart"/>
      <w:r w:rsidRPr="003E5A2A">
        <w:rPr>
          <w:color w:val="auto"/>
          <w:szCs w:val="28"/>
        </w:rPr>
        <w:t>аконстантость</w:t>
      </w:r>
      <w:proofErr w:type="spellEnd"/>
      <w:r w:rsidRPr="003E5A2A">
        <w:rPr>
          <w:color w:val="auto"/>
          <w:szCs w:val="28"/>
        </w:rPr>
        <w:t xml:space="preserve"> восприятия. </w:t>
      </w:r>
    </w:p>
    <w:p w:rsidR="00D00D85" w:rsidRPr="00756760" w:rsidRDefault="003E5A2A" w:rsidP="00756760">
      <w:pPr>
        <w:spacing w:after="0" w:line="360" w:lineRule="auto"/>
        <w:ind w:right="0" w:firstLine="709"/>
        <w:rPr>
          <w:szCs w:val="28"/>
        </w:rPr>
      </w:pPr>
      <w:r w:rsidRPr="003E5A2A">
        <w:rPr>
          <w:color w:val="auto"/>
          <w:szCs w:val="28"/>
        </w:rPr>
        <w:t>Работа имеет теоретическую и практическую значимость.</w:t>
      </w:r>
    </w:p>
    <w:p w:rsidR="00100F4D" w:rsidRDefault="00100F4D" w:rsidP="00FB6239">
      <w:pPr>
        <w:spacing w:after="0" w:line="360" w:lineRule="auto"/>
        <w:ind w:right="0" w:firstLine="0"/>
        <w:rPr>
          <w:color w:val="auto"/>
          <w:szCs w:val="28"/>
        </w:rPr>
      </w:pPr>
    </w:p>
    <w:p w:rsidR="00713FDB" w:rsidRPr="004A248D" w:rsidRDefault="00713FDB" w:rsidP="004A248D">
      <w:pPr>
        <w:spacing w:after="0" w:line="360" w:lineRule="auto"/>
        <w:ind w:right="0" w:firstLine="0"/>
        <w:jc w:val="center"/>
        <w:rPr>
          <w:b/>
          <w:color w:val="auto"/>
          <w:szCs w:val="28"/>
        </w:rPr>
      </w:pPr>
      <w:r w:rsidRPr="004A248D">
        <w:rPr>
          <w:b/>
          <w:color w:val="auto"/>
          <w:szCs w:val="28"/>
        </w:rPr>
        <w:lastRenderedPageBreak/>
        <w:t>СПИСОК ИСПОЛЬЗОВАННЫХ ИСТОЧНИКОВ</w:t>
      </w:r>
    </w:p>
    <w:p w:rsidR="00BC4F66" w:rsidRDefault="00BC4F66" w:rsidP="004A248D">
      <w:pPr>
        <w:spacing w:after="0" w:line="360" w:lineRule="auto"/>
        <w:ind w:right="0" w:firstLine="0"/>
        <w:rPr>
          <w:color w:val="auto"/>
          <w:szCs w:val="28"/>
        </w:rPr>
      </w:pPr>
    </w:p>
    <w:p w:rsidR="00222E64" w:rsidRDefault="0052046B" w:rsidP="004A248D">
      <w:pPr>
        <w:pStyle w:val="a5"/>
        <w:numPr>
          <w:ilvl w:val="0"/>
          <w:numId w:val="2"/>
        </w:numPr>
        <w:spacing w:after="0" w:line="360" w:lineRule="auto"/>
        <w:ind w:left="0" w:right="0" w:firstLine="0"/>
        <w:rPr>
          <w:color w:val="auto"/>
          <w:szCs w:val="28"/>
        </w:rPr>
      </w:pPr>
      <w:r w:rsidRPr="0052046B">
        <w:rPr>
          <w:color w:val="auto"/>
          <w:szCs w:val="28"/>
        </w:rPr>
        <w:t>Ананьев, Б.Г. Психология чувственного познания</w:t>
      </w:r>
      <w:r>
        <w:rPr>
          <w:color w:val="auto"/>
          <w:szCs w:val="28"/>
        </w:rPr>
        <w:t xml:space="preserve"> </w:t>
      </w:r>
      <w:r w:rsidR="00862FC7">
        <w:rPr>
          <w:color w:val="auto"/>
          <w:szCs w:val="28"/>
        </w:rPr>
        <w:t>[Текст]</w:t>
      </w:r>
      <w:proofErr w:type="gramStart"/>
      <w:r w:rsidR="00AB6A1B">
        <w:rPr>
          <w:color w:val="auto"/>
          <w:szCs w:val="28"/>
        </w:rPr>
        <w:t xml:space="preserve"> :</w:t>
      </w:r>
      <w:proofErr w:type="gramEnd"/>
      <w:r w:rsidR="00862FC7">
        <w:rPr>
          <w:color w:val="auto"/>
          <w:szCs w:val="28"/>
        </w:rPr>
        <w:t xml:space="preserve"> </w:t>
      </w:r>
      <w:r w:rsidRPr="0052046B">
        <w:rPr>
          <w:color w:val="auto"/>
          <w:szCs w:val="28"/>
        </w:rPr>
        <w:t>М.: Наука,</w:t>
      </w:r>
    </w:p>
    <w:p w:rsidR="008503CF" w:rsidRPr="00222E64" w:rsidRDefault="0052046B" w:rsidP="004A248D">
      <w:pPr>
        <w:spacing w:after="0" w:line="360" w:lineRule="auto"/>
        <w:ind w:right="0" w:firstLine="0"/>
        <w:rPr>
          <w:color w:val="auto"/>
          <w:szCs w:val="28"/>
        </w:rPr>
      </w:pPr>
      <w:r w:rsidRPr="00222E64">
        <w:rPr>
          <w:color w:val="auto"/>
          <w:szCs w:val="28"/>
        </w:rPr>
        <w:t>2011</w:t>
      </w:r>
      <w:r w:rsidR="002072CB" w:rsidRPr="00222E64">
        <w:rPr>
          <w:color w:val="auto"/>
          <w:szCs w:val="28"/>
        </w:rPr>
        <w:t>,</w:t>
      </w:r>
      <w:r w:rsidR="002072CB" w:rsidRPr="00222E64">
        <w:rPr>
          <w:szCs w:val="28"/>
        </w:rPr>
        <w:t xml:space="preserve"> </w:t>
      </w:r>
      <w:r w:rsidRPr="00222E64">
        <w:rPr>
          <w:color w:val="auto"/>
          <w:szCs w:val="28"/>
        </w:rPr>
        <w:t>279</w:t>
      </w:r>
      <w:r w:rsidR="002072CB" w:rsidRPr="00222E64">
        <w:rPr>
          <w:color w:val="auto"/>
          <w:szCs w:val="28"/>
        </w:rPr>
        <w:t xml:space="preserve"> с</w:t>
      </w:r>
      <w:r w:rsidRPr="00222E64">
        <w:rPr>
          <w:color w:val="auto"/>
          <w:szCs w:val="28"/>
        </w:rPr>
        <w:t>.</w:t>
      </w:r>
    </w:p>
    <w:p w:rsidR="00862FC7" w:rsidRDefault="00862FC7" w:rsidP="004A248D">
      <w:pPr>
        <w:pStyle w:val="a5"/>
        <w:numPr>
          <w:ilvl w:val="0"/>
          <w:numId w:val="2"/>
        </w:numPr>
        <w:spacing w:after="0" w:line="360" w:lineRule="auto"/>
        <w:ind w:left="0" w:right="0" w:firstLine="0"/>
        <w:rPr>
          <w:color w:val="auto"/>
          <w:szCs w:val="28"/>
        </w:rPr>
      </w:pPr>
      <w:r w:rsidRPr="00862FC7">
        <w:rPr>
          <w:color w:val="auto"/>
          <w:szCs w:val="28"/>
        </w:rPr>
        <w:t>Беда, Г.В. Живопись [Текст]</w:t>
      </w:r>
      <w:proofErr w:type="gramStart"/>
      <w:r w:rsidR="00AB6A1B">
        <w:rPr>
          <w:color w:val="auto"/>
          <w:szCs w:val="28"/>
        </w:rPr>
        <w:t xml:space="preserve"> :</w:t>
      </w:r>
      <w:proofErr w:type="gramEnd"/>
      <w:r w:rsidRPr="00862FC7">
        <w:rPr>
          <w:color w:val="auto"/>
          <w:szCs w:val="28"/>
        </w:rPr>
        <w:t xml:space="preserve"> </w:t>
      </w:r>
      <w:r w:rsidR="002072CB">
        <w:rPr>
          <w:color w:val="auto"/>
          <w:szCs w:val="28"/>
        </w:rPr>
        <w:t>М.: Просвещение, 2006</w:t>
      </w:r>
      <w:r w:rsidR="000F1A9A">
        <w:rPr>
          <w:color w:val="auto"/>
          <w:szCs w:val="28"/>
        </w:rPr>
        <w:t>.</w:t>
      </w:r>
      <w:r w:rsidR="002072CB" w:rsidRPr="002072CB">
        <w:rPr>
          <w:szCs w:val="28"/>
        </w:rPr>
        <w:t xml:space="preserve"> </w:t>
      </w:r>
      <w:r w:rsidRPr="00862FC7">
        <w:rPr>
          <w:color w:val="auto"/>
          <w:szCs w:val="28"/>
        </w:rPr>
        <w:t>192с.</w:t>
      </w:r>
    </w:p>
    <w:p w:rsidR="00862FC7" w:rsidRDefault="00862FC7" w:rsidP="004A248D">
      <w:pPr>
        <w:pStyle w:val="a5"/>
        <w:numPr>
          <w:ilvl w:val="0"/>
          <w:numId w:val="2"/>
        </w:numPr>
        <w:spacing w:after="0" w:line="360" w:lineRule="auto"/>
        <w:ind w:left="0" w:right="0" w:firstLine="0"/>
        <w:rPr>
          <w:color w:val="auto"/>
          <w:szCs w:val="28"/>
        </w:rPr>
      </w:pPr>
      <w:r w:rsidRPr="00862FC7">
        <w:rPr>
          <w:color w:val="auto"/>
          <w:szCs w:val="28"/>
        </w:rPr>
        <w:t>Бесчастно</w:t>
      </w:r>
      <w:r>
        <w:rPr>
          <w:color w:val="auto"/>
          <w:szCs w:val="28"/>
        </w:rPr>
        <w:t xml:space="preserve">в, Н.П. и др. Живопись [Текст] </w:t>
      </w:r>
      <w:r w:rsidR="002072CB">
        <w:rPr>
          <w:color w:val="auto"/>
          <w:szCs w:val="28"/>
        </w:rPr>
        <w:t>М.: ВЛАДОС, 2011</w:t>
      </w:r>
      <w:r w:rsidR="000F1A9A">
        <w:rPr>
          <w:color w:val="auto"/>
          <w:szCs w:val="28"/>
        </w:rPr>
        <w:t>.</w:t>
      </w:r>
      <w:r w:rsidR="002072CB">
        <w:rPr>
          <w:color w:val="auto"/>
          <w:szCs w:val="28"/>
        </w:rPr>
        <w:t xml:space="preserve"> </w:t>
      </w:r>
      <w:r w:rsidRPr="00862FC7">
        <w:rPr>
          <w:color w:val="auto"/>
          <w:szCs w:val="28"/>
        </w:rPr>
        <w:t>224с.</w:t>
      </w:r>
    </w:p>
    <w:p w:rsidR="00320FB6" w:rsidRPr="00862FC7" w:rsidRDefault="00862FC7" w:rsidP="004A248D">
      <w:pPr>
        <w:pStyle w:val="a5"/>
        <w:numPr>
          <w:ilvl w:val="0"/>
          <w:numId w:val="2"/>
        </w:numPr>
        <w:spacing w:after="0" w:line="360" w:lineRule="auto"/>
        <w:ind w:left="0" w:right="0" w:firstLine="0"/>
        <w:rPr>
          <w:color w:val="auto"/>
          <w:szCs w:val="28"/>
        </w:rPr>
      </w:pPr>
      <w:r w:rsidRPr="00862FC7">
        <w:rPr>
          <w:color w:val="auto"/>
          <w:szCs w:val="28"/>
        </w:rPr>
        <w:t>Дмитриев, Н.</w:t>
      </w:r>
      <w:r w:rsidR="00222E64">
        <w:rPr>
          <w:color w:val="auto"/>
          <w:szCs w:val="28"/>
        </w:rPr>
        <w:t xml:space="preserve">А </w:t>
      </w:r>
      <w:r>
        <w:rPr>
          <w:color w:val="auto"/>
          <w:szCs w:val="28"/>
        </w:rPr>
        <w:t>Изображение и слово [Текст]</w:t>
      </w:r>
      <w:proofErr w:type="gramStart"/>
      <w:r>
        <w:rPr>
          <w:color w:val="auto"/>
          <w:szCs w:val="28"/>
        </w:rPr>
        <w:t xml:space="preserve"> </w:t>
      </w:r>
      <w:r w:rsidR="000F1A9A">
        <w:rPr>
          <w:color w:val="auto"/>
          <w:szCs w:val="28"/>
        </w:rPr>
        <w:t>:</w:t>
      </w:r>
      <w:proofErr w:type="gramEnd"/>
      <w:r w:rsidR="000F1A9A">
        <w:rPr>
          <w:color w:val="auto"/>
          <w:szCs w:val="28"/>
        </w:rPr>
        <w:t xml:space="preserve"> </w:t>
      </w:r>
      <w:r w:rsidRPr="00862FC7">
        <w:rPr>
          <w:color w:val="auto"/>
          <w:szCs w:val="28"/>
        </w:rPr>
        <w:t>М</w:t>
      </w:r>
      <w:r w:rsidR="00E85411">
        <w:rPr>
          <w:color w:val="auto"/>
          <w:szCs w:val="28"/>
        </w:rPr>
        <w:t>.,</w:t>
      </w:r>
      <w:r w:rsidRPr="00862FC7">
        <w:rPr>
          <w:color w:val="auto"/>
          <w:szCs w:val="28"/>
        </w:rPr>
        <w:t xml:space="preserve"> Искусство 1980</w:t>
      </w:r>
      <w:r w:rsidR="002072CB">
        <w:rPr>
          <w:color w:val="auto"/>
          <w:szCs w:val="28"/>
        </w:rPr>
        <w:t xml:space="preserve">, </w:t>
      </w:r>
      <w:r w:rsidRPr="00862FC7">
        <w:rPr>
          <w:color w:val="auto"/>
          <w:szCs w:val="28"/>
        </w:rPr>
        <w:t>145с.</w:t>
      </w:r>
    </w:p>
    <w:p w:rsidR="00320FB6" w:rsidRPr="00222E64" w:rsidRDefault="002072CB" w:rsidP="004A248D">
      <w:pPr>
        <w:pStyle w:val="a5"/>
        <w:numPr>
          <w:ilvl w:val="0"/>
          <w:numId w:val="2"/>
        </w:numPr>
        <w:spacing w:after="0" w:line="360" w:lineRule="auto"/>
        <w:ind w:left="0" w:right="0" w:firstLine="0"/>
        <w:rPr>
          <w:color w:val="auto"/>
          <w:szCs w:val="28"/>
        </w:rPr>
      </w:pPr>
      <w:proofErr w:type="spellStart"/>
      <w:r>
        <w:rPr>
          <w:color w:val="auto"/>
          <w:szCs w:val="28"/>
        </w:rPr>
        <w:t>Еникеев</w:t>
      </w:r>
      <w:proofErr w:type="spellEnd"/>
      <w:r w:rsidR="00862FC7" w:rsidRPr="00862FC7">
        <w:rPr>
          <w:color w:val="auto"/>
          <w:szCs w:val="28"/>
        </w:rPr>
        <w:t>, М.И. Психологический  энциклопедический словарь</w:t>
      </w:r>
      <w:r w:rsidR="00222E64">
        <w:rPr>
          <w:color w:val="auto"/>
          <w:szCs w:val="28"/>
        </w:rPr>
        <w:t>,</w:t>
      </w:r>
      <w:r w:rsidRPr="00222E64">
        <w:rPr>
          <w:color w:val="auto"/>
          <w:szCs w:val="28"/>
        </w:rPr>
        <w:t xml:space="preserve"> [Текст] М.</w:t>
      </w:r>
      <w:proofErr w:type="gramStart"/>
      <w:r w:rsidRPr="00222E64">
        <w:rPr>
          <w:color w:val="auto"/>
          <w:szCs w:val="28"/>
        </w:rPr>
        <w:t xml:space="preserve"> :</w:t>
      </w:r>
      <w:proofErr w:type="gramEnd"/>
      <w:r w:rsidRPr="00222E64">
        <w:rPr>
          <w:color w:val="auto"/>
          <w:szCs w:val="28"/>
        </w:rPr>
        <w:t xml:space="preserve"> Проспект, 2012, </w:t>
      </w:r>
      <w:r w:rsidR="00862FC7" w:rsidRPr="00222E64">
        <w:rPr>
          <w:color w:val="auto"/>
          <w:szCs w:val="28"/>
        </w:rPr>
        <w:t>558 с.</w:t>
      </w:r>
    </w:p>
    <w:p w:rsidR="00BC4F66" w:rsidRPr="002072CB" w:rsidRDefault="00862FC7" w:rsidP="004A248D">
      <w:pPr>
        <w:pStyle w:val="a5"/>
        <w:numPr>
          <w:ilvl w:val="0"/>
          <w:numId w:val="2"/>
        </w:numPr>
        <w:spacing w:after="0" w:line="360" w:lineRule="auto"/>
        <w:ind w:left="0" w:right="0" w:firstLine="0"/>
        <w:rPr>
          <w:color w:val="auto"/>
          <w:szCs w:val="28"/>
        </w:rPr>
      </w:pPr>
      <w:proofErr w:type="spellStart"/>
      <w:r w:rsidRPr="00862FC7">
        <w:rPr>
          <w:color w:val="auto"/>
          <w:szCs w:val="28"/>
        </w:rPr>
        <w:t>Кеменов</w:t>
      </w:r>
      <w:proofErr w:type="spellEnd"/>
      <w:r w:rsidRPr="00862FC7">
        <w:rPr>
          <w:color w:val="auto"/>
          <w:szCs w:val="28"/>
        </w:rPr>
        <w:t>, В.С. Академия художеств СС</w:t>
      </w:r>
      <w:r w:rsidR="002072CB">
        <w:rPr>
          <w:color w:val="auto"/>
          <w:szCs w:val="28"/>
        </w:rPr>
        <w:t>СР [Текст]</w:t>
      </w:r>
      <w:proofErr w:type="gramStart"/>
      <w:r w:rsidR="000F1A9A">
        <w:rPr>
          <w:color w:val="auto"/>
          <w:szCs w:val="28"/>
        </w:rPr>
        <w:t xml:space="preserve"> :</w:t>
      </w:r>
      <w:proofErr w:type="gramEnd"/>
      <w:r w:rsidR="002072CB">
        <w:rPr>
          <w:color w:val="auto"/>
          <w:szCs w:val="28"/>
        </w:rPr>
        <w:t xml:space="preserve"> Л</w:t>
      </w:r>
      <w:r w:rsidR="00E85411">
        <w:rPr>
          <w:color w:val="auto"/>
          <w:szCs w:val="28"/>
        </w:rPr>
        <w:t>.,</w:t>
      </w:r>
      <w:r w:rsidR="002072CB">
        <w:rPr>
          <w:color w:val="auto"/>
          <w:szCs w:val="28"/>
        </w:rPr>
        <w:t xml:space="preserve"> Аврора, 1982</w:t>
      </w:r>
      <w:r w:rsidR="000F1A9A">
        <w:rPr>
          <w:color w:val="auto"/>
          <w:szCs w:val="28"/>
        </w:rPr>
        <w:t xml:space="preserve">. </w:t>
      </w:r>
      <w:r w:rsidR="002072CB">
        <w:rPr>
          <w:color w:val="auto"/>
          <w:szCs w:val="28"/>
        </w:rPr>
        <w:t>438с.</w:t>
      </w:r>
    </w:p>
    <w:p w:rsidR="00320FB6" w:rsidRPr="002072CB" w:rsidRDefault="002072CB" w:rsidP="004A248D">
      <w:pPr>
        <w:pStyle w:val="a5"/>
        <w:numPr>
          <w:ilvl w:val="0"/>
          <w:numId w:val="2"/>
        </w:numPr>
        <w:spacing w:after="0" w:line="360" w:lineRule="auto"/>
        <w:ind w:left="0" w:right="0" w:firstLine="0"/>
        <w:rPr>
          <w:color w:val="auto"/>
          <w:szCs w:val="28"/>
        </w:rPr>
      </w:pPr>
      <w:proofErr w:type="spellStart"/>
      <w:r w:rsidRPr="002072CB">
        <w:rPr>
          <w:color w:val="auto"/>
          <w:szCs w:val="28"/>
        </w:rPr>
        <w:t>Кибрик</w:t>
      </w:r>
      <w:proofErr w:type="spellEnd"/>
      <w:r w:rsidRPr="002072CB">
        <w:rPr>
          <w:color w:val="auto"/>
          <w:szCs w:val="28"/>
        </w:rPr>
        <w:t>, Е.А. Работа и мысли художника [Текст]</w:t>
      </w:r>
      <w:proofErr w:type="gramStart"/>
      <w:r w:rsidR="000F1A9A">
        <w:rPr>
          <w:color w:val="auto"/>
          <w:szCs w:val="28"/>
        </w:rPr>
        <w:t xml:space="preserve"> :</w:t>
      </w:r>
      <w:proofErr w:type="gramEnd"/>
      <w:r w:rsidR="000F1A9A">
        <w:rPr>
          <w:color w:val="auto"/>
          <w:szCs w:val="28"/>
        </w:rPr>
        <w:t xml:space="preserve"> </w:t>
      </w:r>
      <w:r w:rsidRPr="002072CB">
        <w:rPr>
          <w:color w:val="auto"/>
          <w:szCs w:val="28"/>
        </w:rPr>
        <w:t>М</w:t>
      </w:r>
      <w:r w:rsidR="00E85411">
        <w:rPr>
          <w:color w:val="auto"/>
          <w:szCs w:val="28"/>
        </w:rPr>
        <w:t>.,</w:t>
      </w:r>
      <w:r w:rsidRPr="002072CB">
        <w:rPr>
          <w:color w:val="auto"/>
          <w:szCs w:val="28"/>
        </w:rPr>
        <w:t xml:space="preserve"> Искусство, 1984</w:t>
      </w:r>
      <w:r>
        <w:rPr>
          <w:color w:val="auto"/>
          <w:szCs w:val="28"/>
        </w:rPr>
        <w:t>, 255с.</w:t>
      </w:r>
    </w:p>
    <w:p w:rsidR="002072CB" w:rsidRPr="002072CB" w:rsidRDefault="002072CB" w:rsidP="004A248D">
      <w:pPr>
        <w:pStyle w:val="a5"/>
        <w:numPr>
          <w:ilvl w:val="0"/>
          <w:numId w:val="2"/>
        </w:numPr>
        <w:spacing w:after="0" w:line="360" w:lineRule="auto"/>
        <w:ind w:left="0" w:right="0" w:firstLine="0"/>
        <w:rPr>
          <w:color w:val="auto"/>
          <w:szCs w:val="28"/>
        </w:rPr>
      </w:pPr>
      <w:r w:rsidRPr="002072CB">
        <w:rPr>
          <w:color w:val="auto"/>
          <w:szCs w:val="28"/>
        </w:rPr>
        <w:t>Киреенко, В.И. Психология способностей к изобразительной</w:t>
      </w:r>
      <w:r>
        <w:rPr>
          <w:color w:val="auto"/>
          <w:szCs w:val="28"/>
        </w:rPr>
        <w:t xml:space="preserve"> </w:t>
      </w:r>
      <w:r w:rsidRPr="002072CB">
        <w:rPr>
          <w:color w:val="auto"/>
          <w:szCs w:val="28"/>
        </w:rPr>
        <w:t xml:space="preserve">деятельности [Текст] М.: </w:t>
      </w:r>
      <w:proofErr w:type="spellStart"/>
      <w:r w:rsidRPr="002072CB">
        <w:rPr>
          <w:color w:val="auto"/>
          <w:szCs w:val="28"/>
        </w:rPr>
        <w:t>Изд</w:t>
      </w:r>
      <w:proofErr w:type="spellEnd"/>
      <w:r w:rsidR="005E5068">
        <w:t>–</w:t>
      </w:r>
      <w:r w:rsidRPr="002072CB">
        <w:rPr>
          <w:color w:val="auto"/>
          <w:szCs w:val="28"/>
        </w:rPr>
        <w:t>во АПН РСФСР, 1959</w:t>
      </w:r>
      <w:r w:rsidR="000F1A9A">
        <w:rPr>
          <w:color w:val="auto"/>
          <w:szCs w:val="28"/>
        </w:rPr>
        <w:t>.</w:t>
      </w:r>
      <w:r>
        <w:rPr>
          <w:color w:val="auto"/>
          <w:szCs w:val="28"/>
        </w:rPr>
        <w:t xml:space="preserve"> </w:t>
      </w:r>
      <w:r w:rsidRPr="002072CB">
        <w:rPr>
          <w:color w:val="auto"/>
          <w:szCs w:val="28"/>
        </w:rPr>
        <w:t>304с.</w:t>
      </w:r>
    </w:p>
    <w:p w:rsidR="007669E2" w:rsidRPr="007669E2" w:rsidRDefault="007669E2" w:rsidP="004A248D">
      <w:pPr>
        <w:pStyle w:val="a5"/>
        <w:numPr>
          <w:ilvl w:val="0"/>
          <w:numId w:val="2"/>
        </w:numPr>
        <w:spacing w:after="0" w:line="360" w:lineRule="auto"/>
        <w:ind w:left="0" w:right="0" w:firstLine="0"/>
      </w:pPr>
      <w:r w:rsidRPr="007669E2">
        <w:t>Костин, В. И, Язык изобразительного искусства [Текст]</w:t>
      </w:r>
      <w:proofErr w:type="gramStart"/>
      <w:r w:rsidR="000F1A9A">
        <w:t xml:space="preserve"> :</w:t>
      </w:r>
      <w:proofErr w:type="gramEnd"/>
      <w:r w:rsidR="000F1A9A">
        <w:t xml:space="preserve"> </w:t>
      </w:r>
      <w:r w:rsidRPr="007669E2">
        <w:t>М., Знание,1978</w:t>
      </w:r>
      <w:r w:rsidR="000F1A9A">
        <w:t>.</w:t>
      </w:r>
      <w:r w:rsidRPr="007669E2">
        <w:t xml:space="preserve">144 </w:t>
      </w:r>
      <w:proofErr w:type="gramStart"/>
      <w:r w:rsidRPr="007669E2">
        <w:t>с</w:t>
      </w:r>
      <w:proofErr w:type="gramEnd"/>
      <w:r w:rsidRPr="007669E2">
        <w:t>.</w:t>
      </w:r>
    </w:p>
    <w:p w:rsidR="007669E2" w:rsidRPr="007669E2" w:rsidRDefault="007669E2" w:rsidP="004A248D">
      <w:pPr>
        <w:pStyle w:val="a5"/>
        <w:numPr>
          <w:ilvl w:val="0"/>
          <w:numId w:val="2"/>
        </w:numPr>
        <w:spacing w:after="0" w:line="360" w:lineRule="auto"/>
        <w:ind w:left="0" w:right="0" w:firstLine="0"/>
      </w:pPr>
      <w:r w:rsidRPr="007669E2">
        <w:t>Павлинов, П.Я. Для тех, кто рисует: советы художника [Текст]</w:t>
      </w:r>
      <w:proofErr w:type="gramStart"/>
      <w:r w:rsidR="000F1A9A">
        <w:t xml:space="preserve"> :</w:t>
      </w:r>
      <w:proofErr w:type="gramEnd"/>
      <w:r w:rsidRPr="007669E2">
        <w:t xml:space="preserve"> М</w:t>
      </w:r>
      <w:r>
        <w:t>., Советский художник,1965</w:t>
      </w:r>
      <w:r w:rsidR="000F1A9A">
        <w:t>.</w:t>
      </w:r>
      <w:r>
        <w:t xml:space="preserve"> 72 </w:t>
      </w:r>
      <w:proofErr w:type="gramStart"/>
      <w:r>
        <w:t>с</w:t>
      </w:r>
      <w:proofErr w:type="gramEnd"/>
      <w:r>
        <w:t>.</w:t>
      </w:r>
    </w:p>
    <w:p w:rsidR="00410A1A" w:rsidRPr="0028621D" w:rsidRDefault="00410A1A" w:rsidP="004A248D">
      <w:pPr>
        <w:pStyle w:val="a5"/>
        <w:numPr>
          <w:ilvl w:val="0"/>
          <w:numId w:val="2"/>
        </w:numPr>
        <w:spacing w:after="0" w:line="360" w:lineRule="auto"/>
        <w:ind w:left="0" w:right="0" w:firstLine="0"/>
      </w:pPr>
      <w:r>
        <w:t xml:space="preserve">     </w:t>
      </w:r>
      <w:r w:rsidRPr="0028621D">
        <w:t>Прохоров, А. М. Большая советская энциклопедия [Текст]</w:t>
      </w:r>
      <w:proofErr w:type="gramStart"/>
      <w:r w:rsidR="00E85411">
        <w:t xml:space="preserve"> :</w:t>
      </w:r>
      <w:proofErr w:type="gramEnd"/>
      <w:r w:rsidR="000F1A9A">
        <w:rPr>
          <w:color w:val="auto"/>
          <w:szCs w:val="28"/>
        </w:rPr>
        <w:t xml:space="preserve"> </w:t>
      </w:r>
      <w:r w:rsidRPr="0028621D">
        <w:t>М</w:t>
      </w:r>
      <w:r w:rsidR="0070049B">
        <w:t>.,</w:t>
      </w:r>
      <w:r w:rsidR="000F1A9A">
        <w:t xml:space="preserve"> </w:t>
      </w:r>
      <w:r w:rsidRPr="0028621D">
        <w:t xml:space="preserve">Наука, </w:t>
      </w:r>
      <w:r w:rsidR="000F1A9A" w:rsidRPr="000F1A9A">
        <w:t>1973</w:t>
      </w:r>
      <w:r w:rsidR="000F1A9A">
        <w:t xml:space="preserve">. </w:t>
      </w:r>
      <w:r w:rsidRPr="0028621D">
        <w:t xml:space="preserve">608 </w:t>
      </w:r>
      <w:proofErr w:type="gramStart"/>
      <w:r w:rsidRPr="0028621D">
        <w:t>с</w:t>
      </w:r>
      <w:proofErr w:type="gramEnd"/>
      <w:r w:rsidRPr="0028621D">
        <w:t>.</w:t>
      </w:r>
    </w:p>
    <w:p w:rsidR="007669E2" w:rsidRDefault="00410A1A" w:rsidP="004A248D">
      <w:pPr>
        <w:pStyle w:val="a5"/>
        <w:numPr>
          <w:ilvl w:val="0"/>
          <w:numId w:val="2"/>
        </w:numPr>
        <w:spacing w:after="0" w:line="360" w:lineRule="auto"/>
        <w:ind w:left="0" w:right="0" w:firstLine="0"/>
        <w:rPr>
          <w:color w:val="auto"/>
          <w:szCs w:val="28"/>
        </w:rPr>
      </w:pPr>
      <w:r>
        <w:rPr>
          <w:color w:val="auto"/>
          <w:szCs w:val="28"/>
        </w:rPr>
        <w:t>Ракитин, В.И.</w:t>
      </w:r>
      <w:r w:rsidRPr="00410A1A">
        <w:t xml:space="preserve"> </w:t>
      </w:r>
      <w:r w:rsidRPr="00410A1A">
        <w:rPr>
          <w:color w:val="auto"/>
          <w:szCs w:val="28"/>
        </w:rPr>
        <w:t xml:space="preserve">Искусство видеть [Текст] </w:t>
      </w:r>
      <w:r w:rsidR="00E85411">
        <w:t xml:space="preserve">: </w:t>
      </w:r>
      <w:r w:rsidRPr="00410A1A">
        <w:rPr>
          <w:color w:val="auto"/>
          <w:szCs w:val="28"/>
        </w:rPr>
        <w:t>М</w:t>
      </w:r>
      <w:r w:rsidR="0070049B" w:rsidRPr="007669E2">
        <w:t xml:space="preserve">., </w:t>
      </w:r>
      <w:r w:rsidRPr="00410A1A">
        <w:rPr>
          <w:color w:val="auto"/>
          <w:szCs w:val="28"/>
        </w:rPr>
        <w:t>Знание, 1973</w:t>
      </w:r>
      <w:r w:rsidR="000F1A9A">
        <w:rPr>
          <w:color w:val="auto"/>
          <w:szCs w:val="28"/>
        </w:rPr>
        <w:t>.</w:t>
      </w:r>
      <w:r w:rsidRPr="00410A1A">
        <w:rPr>
          <w:color w:val="auto"/>
          <w:szCs w:val="28"/>
        </w:rPr>
        <w:t xml:space="preserve"> 128 </w:t>
      </w:r>
      <w:proofErr w:type="gramStart"/>
      <w:r w:rsidRPr="00410A1A">
        <w:rPr>
          <w:color w:val="auto"/>
          <w:szCs w:val="28"/>
        </w:rPr>
        <w:t>с</w:t>
      </w:r>
      <w:proofErr w:type="gramEnd"/>
      <w:r w:rsidRPr="00410A1A">
        <w:rPr>
          <w:color w:val="auto"/>
          <w:szCs w:val="28"/>
        </w:rPr>
        <w:t>.</w:t>
      </w:r>
    </w:p>
    <w:p w:rsidR="000F1A9A" w:rsidRDefault="00410A1A" w:rsidP="004A248D">
      <w:pPr>
        <w:pStyle w:val="a5"/>
        <w:numPr>
          <w:ilvl w:val="0"/>
          <w:numId w:val="2"/>
        </w:numPr>
        <w:spacing w:after="0" w:line="360" w:lineRule="auto"/>
        <w:ind w:left="0" w:right="0" w:firstLine="0"/>
        <w:rPr>
          <w:color w:val="auto"/>
          <w:szCs w:val="28"/>
        </w:rPr>
      </w:pPr>
      <w:r>
        <w:rPr>
          <w:color w:val="auto"/>
          <w:szCs w:val="28"/>
        </w:rPr>
        <w:t>Ростовцев, Н.Н.</w:t>
      </w:r>
      <w:r w:rsidRPr="00410A1A">
        <w:t xml:space="preserve"> </w:t>
      </w:r>
      <w:r w:rsidRPr="00410A1A">
        <w:rPr>
          <w:color w:val="auto"/>
          <w:szCs w:val="28"/>
        </w:rPr>
        <w:t xml:space="preserve">Рисунок. Живопись. Композиция. </w:t>
      </w:r>
      <w:r w:rsidRPr="000F1A9A">
        <w:rPr>
          <w:color w:val="auto"/>
          <w:szCs w:val="28"/>
        </w:rPr>
        <w:t>Хрестоматия</w:t>
      </w:r>
      <w:r w:rsidR="000F1A9A">
        <w:rPr>
          <w:color w:val="auto"/>
          <w:szCs w:val="28"/>
        </w:rPr>
        <w:t xml:space="preserve"> </w:t>
      </w:r>
    </w:p>
    <w:p w:rsidR="00410A1A" w:rsidRPr="000F1A9A" w:rsidRDefault="00410A1A" w:rsidP="004A248D">
      <w:pPr>
        <w:pStyle w:val="a5"/>
        <w:spacing w:after="0" w:line="360" w:lineRule="auto"/>
        <w:ind w:left="0" w:right="0" w:firstLine="0"/>
        <w:rPr>
          <w:color w:val="auto"/>
          <w:szCs w:val="28"/>
        </w:rPr>
      </w:pPr>
      <w:r w:rsidRPr="000F1A9A">
        <w:rPr>
          <w:color w:val="auto"/>
          <w:szCs w:val="28"/>
        </w:rPr>
        <w:t>[Текст]</w:t>
      </w:r>
      <w:proofErr w:type="gramStart"/>
      <w:r w:rsidR="000F1A9A" w:rsidRPr="000F1A9A">
        <w:rPr>
          <w:color w:val="auto"/>
          <w:szCs w:val="28"/>
        </w:rPr>
        <w:t xml:space="preserve"> :</w:t>
      </w:r>
      <w:proofErr w:type="gramEnd"/>
      <w:r w:rsidR="000F1A9A" w:rsidRPr="000F1A9A">
        <w:rPr>
          <w:color w:val="auto"/>
          <w:szCs w:val="28"/>
        </w:rPr>
        <w:t xml:space="preserve"> </w:t>
      </w:r>
      <w:r w:rsidRPr="000F1A9A">
        <w:rPr>
          <w:color w:val="auto"/>
          <w:szCs w:val="28"/>
        </w:rPr>
        <w:t>М.,: Просвещение, 1989</w:t>
      </w:r>
      <w:r w:rsidR="000F1A9A" w:rsidRPr="000F1A9A">
        <w:rPr>
          <w:color w:val="auto"/>
          <w:szCs w:val="28"/>
        </w:rPr>
        <w:t>.</w:t>
      </w:r>
      <w:r w:rsidRPr="000F1A9A">
        <w:rPr>
          <w:color w:val="auto"/>
          <w:szCs w:val="28"/>
        </w:rPr>
        <w:t xml:space="preserve"> 207 </w:t>
      </w:r>
      <w:proofErr w:type="gramStart"/>
      <w:r w:rsidRPr="000F1A9A">
        <w:rPr>
          <w:color w:val="auto"/>
          <w:szCs w:val="28"/>
        </w:rPr>
        <w:t>с</w:t>
      </w:r>
      <w:proofErr w:type="gramEnd"/>
      <w:r w:rsidRPr="000F1A9A">
        <w:rPr>
          <w:color w:val="auto"/>
          <w:szCs w:val="28"/>
        </w:rPr>
        <w:t>.</w:t>
      </w:r>
    </w:p>
    <w:p w:rsidR="00320FB6" w:rsidRPr="000F1A9A" w:rsidRDefault="00410A1A" w:rsidP="004A248D">
      <w:pPr>
        <w:pStyle w:val="a5"/>
        <w:numPr>
          <w:ilvl w:val="0"/>
          <w:numId w:val="2"/>
        </w:numPr>
        <w:spacing w:after="0" w:line="360" w:lineRule="auto"/>
        <w:ind w:left="0" w:right="0" w:firstLine="0"/>
        <w:rPr>
          <w:color w:val="auto"/>
          <w:szCs w:val="28"/>
        </w:rPr>
      </w:pPr>
      <w:r>
        <w:rPr>
          <w:color w:val="auto"/>
          <w:szCs w:val="28"/>
        </w:rPr>
        <w:t xml:space="preserve">Рындин, А.С. </w:t>
      </w:r>
      <w:r w:rsidRPr="00410A1A">
        <w:rPr>
          <w:color w:val="auto"/>
          <w:szCs w:val="28"/>
        </w:rPr>
        <w:t>Световая и цветовая с</w:t>
      </w:r>
      <w:r>
        <w:rPr>
          <w:color w:val="auto"/>
          <w:szCs w:val="28"/>
        </w:rPr>
        <w:t>реда в живописи</w:t>
      </w:r>
      <w:r w:rsidR="000F1A9A">
        <w:rPr>
          <w:color w:val="auto"/>
          <w:szCs w:val="28"/>
        </w:rPr>
        <w:t xml:space="preserve"> </w:t>
      </w:r>
      <w:r w:rsidRPr="000F1A9A">
        <w:rPr>
          <w:color w:val="auto"/>
          <w:szCs w:val="28"/>
        </w:rPr>
        <w:t>[Текст]</w:t>
      </w:r>
      <w:proofErr w:type="gramStart"/>
      <w:r w:rsidR="000F1A9A" w:rsidRPr="000F1A9A">
        <w:rPr>
          <w:color w:val="auto"/>
          <w:szCs w:val="28"/>
        </w:rPr>
        <w:t xml:space="preserve"> :</w:t>
      </w:r>
      <w:proofErr w:type="gramEnd"/>
      <w:r w:rsidR="000F1A9A" w:rsidRPr="000F1A9A">
        <w:rPr>
          <w:color w:val="auto"/>
          <w:szCs w:val="28"/>
        </w:rPr>
        <w:t xml:space="preserve"> </w:t>
      </w:r>
      <w:r w:rsidRPr="000F1A9A">
        <w:rPr>
          <w:color w:val="auto"/>
          <w:szCs w:val="28"/>
        </w:rPr>
        <w:t>К.</w:t>
      </w:r>
      <w:r w:rsidR="000F1A9A" w:rsidRPr="000F1A9A">
        <w:rPr>
          <w:color w:val="auto"/>
          <w:szCs w:val="28"/>
        </w:rPr>
        <w:t>,</w:t>
      </w:r>
      <w:r w:rsidRPr="000F1A9A">
        <w:rPr>
          <w:color w:val="auto"/>
          <w:szCs w:val="28"/>
        </w:rPr>
        <w:t xml:space="preserve"> Издательство Кубанского университета,</w:t>
      </w:r>
      <w:r w:rsidR="000F1A9A" w:rsidRPr="000F1A9A">
        <w:rPr>
          <w:color w:val="auto"/>
          <w:szCs w:val="28"/>
        </w:rPr>
        <w:t xml:space="preserve"> </w:t>
      </w:r>
      <w:r w:rsidRPr="000F1A9A">
        <w:rPr>
          <w:color w:val="auto"/>
          <w:szCs w:val="28"/>
        </w:rPr>
        <w:t>1975</w:t>
      </w:r>
      <w:r w:rsidR="000F1A9A" w:rsidRPr="000F1A9A">
        <w:rPr>
          <w:color w:val="auto"/>
          <w:szCs w:val="28"/>
        </w:rPr>
        <w:t>.</w:t>
      </w:r>
      <w:r w:rsidRPr="000F1A9A">
        <w:rPr>
          <w:color w:val="auto"/>
          <w:szCs w:val="28"/>
        </w:rPr>
        <w:t>65</w:t>
      </w:r>
      <w:r w:rsidR="000F1A9A" w:rsidRPr="000F1A9A">
        <w:rPr>
          <w:color w:val="auto"/>
          <w:szCs w:val="28"/>
        </w:rPr>
        <w:t xml:space="preserve"> </w:t>
      </w:r>
      <w:proofErr w:type="gramStart"/>
      <w:r w:rsidRPr="000F1A9A">
        <w:rPr>
          <w:color w:val="auto"/>
          <w:szCs w:val="28"/>
        </w:rPr>
        <w:t>с</w:t>
      </w:r>
      <w:proofErr w:type="gramEnd"/>
      <w:r w:rsidRPr="000F1A9A">
        <w:rPr>
          <w:color w:val="auto"/>
          <w:szCs w:val="28"/>
        </w:rPr>
        <w:t>.</w:t>
      </w:r>
    </w:p>
    <w:p w:rsidR="004B5C6B" w:rsidRPr="00384662" w:rsidRDefault="004B5C6B" w:rsidP="004A248D">
      <w:pPr>
        <w:pStyle w:val="a5"/>
        <w:numPr>
          <w:ilvl w:val="0"/>
          <w:numId w:val="2"/>
        </w:numPr>
        <w:spacing w:after="0" w:line="360" w:lineRule="auto"/>
        <w:ind w:left="0" w:right="0" w:firstLine="0"/>
        <w:rPr>
          <w:color w:val="auto"/>
          <w:szCs w:val="28"/>
          <w:lang w:val="en-US"/>
        </w:rPr>
      </w:pPr>
      <w:proofErr w:type="gramStart"/>
      <w:r>
        <w:rPr>
          <w:color w:val="auto"/>
          <w:szCs w:val="28"/>
        </w:rPr>
        <w:t>Р</w:t>
      </w:r>
      <w:proofErr w:type="spellStart"/>
      <w:proofErr w:type="gramEnd"/>
      <w:r>
        <w:rPr>
          <w:color w:val="auto"/>
          <w:szCs w:val="28"/>
          <w:lang w:val="en-US"/>
        </w:rPr>
        <w:t>ainting</w:t>
      </w:r>
      <w:r w:rsidRPr="004B5C6B">
        <w:rPr>
          <w:color w:val="auto"/>
          <w:szCs w:val="28"/>
          <w:lang w:val="en-US"/>
        </w:rPr>
        <w:t>.artyx</w:t>
      </w:r>
      <w:proofErr w:type="spellEnd"/>
      <w:r w:rsidRPr="004B5C6B">
        <w:rPr>
          <w:color w:val="auto"/>
          <w:szCs w:val="28"/>
          <w:lang w:val="en-US"/>
        </w:rPr>
        <w:t xml:space="preserve"> </w:t>
      </w:r>
      <w:r>
        <w:rPr>
          <w:color w:val="auto"/>
          <w:szCs w:val="28"/>
          <w:lang w:val="en-US"/>
        </w:rPr>
        <w:t xml:space="preserve">– </w:t>
      </w:r>
      <w:proofErr w:type="spellStart"/>
      <w:r w:rsidRPr="00320FB6">
        <w:rPr>
          <w:color w:val="auto"/>
          <w:szCs w:val="28"/>
          <w:lang w:val="en-US"/>
        </w:rPr>
        <w:t>URL</w:t>
      </w:r>
      <w:r w:rsidRPr="004B5C6B">
        <w:rPr>
          <w:color w:val="auto"/>
          <w:szCs w:val="28"/>
          <w:lang w:val="en-US"/>
        </w:rPr>
        <w:t>.:</w:t>
      </w:r>
      <w:r w:rsidRPr="00384662">
        <w:rPr>
          <w:lang w:val="en-US"/>
        </w:rPr>
        <w:t>http</w:t>
      </w:r>
      <w:proofErr w:type="spellEnd"/>
      <w:r w:rsidRPr="00384662">
        <w:rPr>
          <w:lang w:val="en-US"/>
        </w:rPr>
        <w:t>://</w:t>
      </w:r>
      <w:proofErr w:type="spellStart"/>
      <w:r w:rsidRPr="00384662">
        <w:rPr>
          <w:lang w:val="en-US"/>
        </w:rPr>
        <w:t>painting.artyx.ru</w:t>
      </w:r>
      <w:proofErr w:type="spellEnd"/>
      <w:r w:rsidRPr="00384662">
        <w:rPr>
          <w:lang w:val="en-US"/>
        </w:rPr>
        <w:t>/books/item/f00/s00st005.shtml</w:t>
      </w:r>
    </w:p>
    <w:p w:rsidR="00A4308B" w:rsidRPr="00A531FF" w:rsidRDefault="00384662" w:rsidP="004A248D">
      <w:pPr>
        <w:pStyle w:val="a5"/>
        <w:numPr>
          <w:ilvl w:val="0"/>
          <w:numId w:val="2"/>
        </w:numPr>
        <w:spacing w:after="0" w:line="360" w:lineRule="auto"/>
        <w:ind w:left="0" w:right="0" w:firstLine="0"/>
        <w:rPr>
          <w:lang w:val="en-US"/>
        </w:rPr>
      </w:pPr>
      <w:proofErr w:type="spellStart"/>
      <w:r>
        <w:rPr>
          <w:lang w:val="en-US"/>
        </w:rPr>
        <w:t>Z</w:t>
      </w:r>
      <w:r w:rsidRPr="00384662">
        <w:rPr>
          <w:lang w:val="en-US"/>
        </w:rPr>
        <w:t>nanium</w:t>
      </w:r>
      <w:proofErr w:type="spellEnd"/>
      <w:r w:rsidRPr="00384662">
        <w:rPr>
          <w:lang w:val="en-US"/>
        </w:rPr>
        <w:t xml:space="preserve"> </w:t>
      </w:r>
      <w:r>
        <w:rPr>
          <w:color w:val="auto"/>
          <w:szCs w:val="28"/>
          <w:lang w:val="en-US"/>
        </w:rPr>
        <w:t xml:space="preserve">– </w:t>
      </w:r>
      <w:proofErr w:type="spellStart"/>
      <w:r w:rsidRPr="00320FB6">
        <w:rPr>
          <w:color w:val="auto"/>
          <w:szCs w:val="28"/>
          <w:lang w:val="en-US"/>
        </w:rPr>
        <w:t>URL</w:t>
      </w:r>
      <w:r w:rsidRPr="004B5C6B">
        <w:rPr>
          <w:color w:val="auto"/>
          <w:szCs w:val="28"/>
          <w:lang w:val="en-US"/>
        </w:rPr>
        <w:t>.:</w:t>
      </w:r>
      <w:r w:rsidRPr="00384662">
        <w:rPr>
          <w:lang w:val="en-US"/>
        </w:rPr>
        <w:t>http</w:t>
      </w:r>
      <w:proofErr w:type="spellEnd"/>
      <w:r w:rsidRPr="00384662">
        <w:rPr>
          <w:lang w:val="en-US"/>
        </w:rPr>
        <w:t>://znanium.com/bookread2.php?book=550759</w:t>
      </w:r>
    </w:p>
    <w:p w:rsidR="004A248D" w:rsidRPr="0023659C" w:rsidRDefault="004A248D" w:rsidP="004A248D">
      <w:pPr>
        <w:pStyle w:val="a5"/>
        <w:spacing w:after="0" w:line="360" w:lineRule="auto"/>
        <w:ind w:left="0" w:right="0" w:firstLine="0"/>
        <w:rPr>
          <w:b/>
          <w:color w:val="auto"/>
          <w:szCs w:val="28"/>
          <w:lang w:val="en-US"/>
        </w:rPr>
      </w:pPr>
    </w:p>
    <w:p w:rsidR="00A4308B" w:rsidRPr="00C04690" w:rsidRDefault="00A4308B" w:rsidP="00A4308B">
      <w:pPr>
        <w:pStyle w:val="a5"/>
        <w:spacing w:after="0" w:line="360" w:lineRule="auto"/>
        <w:ind w:left="0" w:right="0" w:firstLine="0"/>
        <w:jc w:val="center"/>
        <w:rPr>
          <w:b/>
          <w:color w:val="auto"/>
          <w:szCs w:val="28"/>
        </w:rPr>
      </w:pPr>
      <w:r w:rsidRPr="00C04690">
        <w:rPr>
          <w:b/>
          <w:color w:val="auto"/>
          <w:szCs w:val="28"/>
        </w:rPr>
        <w:lastRenderedPageBreak/>
        <w:t>ПРИЛОЖЕНИЕ А</w:t>
      </w:r>
    </w:p>
    <w:p w:rsidR="00423E72" w:rsidRPr="00C04690" w:rsidRDefault="001B4079" w:rsidP="00B6525E">
      <w:pPr>
        <w:pStyle w:val="a5"/>
        <w:spacing w:after="0" w:line="360" w:lineRule="auto"/>
        <w:ind w:left="0" w:right="0" w:firstLine="0"/>
        <w:jc w:val="center"/>
        <w:rPr>
          <w:b/>
          <w:color w:val="auto"/>
          <w:sz w:val="24"/>
          <w:szCs w:val="28"/>
        </w:rPr>
      </w:pPr>
      <w:r w:rsidRPr="00C04690">
        <w:rPr>
          <w:b/>
        </w:rPr>
        <w:t xml:space="preserve">Условия среды в </w:t>
      </w:r>
      <w:r w:rsidR="00A531FF" w:rsidRPr="00C04690">
        <w:rPr>
          <w:b/>
          <w:color w:val="auto"/>
          <w:szCs w:val="28"/>
        </w:rPr>
        <w:t>живописи</w:t>
      </w:r>
    </w:p>
    <w:p w:rsidR="00B6525E" w:rsidRDefault="00261CAA" w:rsidP="00B6525E">
      <w:pPr>
        <w:pStyle w:val="a5"/>
        <w:spacing w:after="0" w:line="360" w:lineRule="auto"/>
        <w:ind w:left="0" w:right="0" w:firstLine="0"/>
        <w:jc w:val="center"/>
        <w:rPr>
          <w:color w:val="auto"/>
          <w:szCs w:val="28"/>
        </w:rPr>
      </w:pPr>
      <w:r w:rsidRPr="00261C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7.45pt;margin-top:66.65pt;width:400.3pt;height:533.6pt;z-index:251662336;mso-position-horizontal-relative:margin;mso-position-vertical-relative:margin">
            <v:imagedata r:id="rId8" o:title="Claude_Monet_032"/>
            <w10:wrap type="square" anchorx="margin" anchory="margin"/>
          </v:shape>
        </w:pict>
      </w: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423E72" w:rsidRDefault="00423E72" w:rsidP="00B6525E">
      <w:pPr>
        <w:pStyle w:val="a5"/>
        <w:spacing w:after="0" w:line="360" w:lineRule="auto"/>
        <w:ind w:left="0" w:right="0" w:firstLine="0"/>
        <w:jc w:val="center"/>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rPr>
          <w:color w:val="auto"/>
          <w:szCs w:val="28"/>
        </w:rPr>
      </w:pPr>
    </w:p>
    <w:p w:rsidR="00A531FF" w:rsidRDefault="00A531FF" w:rsidP="00A531FF">
      <w:pPr>
        <w:pStyle w:val="a5"/>
        <w:spacing w:after="0" w:line="360" w:lineRule="auto"/>
        <w:ind w:left="0" w:right="0" w:firstLine="0"/>
        <w:jc w:val="center"/>
        <w:rPr>
          <w:color w:val="auto"/>
          <w:szCs w:val="28"/>
        </w:rPr>
      </w:pPr>
    </w:p>
    <w:p w:rsidR="00A531FF" w:rsidRDefault="00A531FF" w:rsidP="00A531FF">
      <w:pPr>
        <w:pStyle w:val="a5"/>
        <w:spacing w:after="0" w:line="360" w:lineRule="auto"/>
        <w:ind w:left="0" w:right="0" w:firstLine="0"/>
        <w:jc w:val="center"/>
        <w:rPr>
          <w:color w:val="auto"/>
          <w:szCs w:val="28"/>
        </w:rPr>
      </w:pPr>
    </w:p>
    <w:p w:rsidR="00A531FF" w:rsidRDefault="00A531FF" w:rsidP="002B19F1">
      <w:pPr>
        <w:pStyle w:val="a5"/>
        <w:spacing w:after="0" w:line="276" w:lineRule="auto"/>
        <w:ind w:left="0" w:right="0" w:firstLine="0"/>
        <w:jc w:val="center"/>
        <w:rPr>
          <w:color w:val="auto"/>
          <w:szCs w:val="28"/>
        </w:rPr>
      </w:pPr>
    </w:p>
    <w:p w:rsidR="007A4F13" w:rsidRDefault="007A4F13" w:rsidP="002B19F1">
      <w:pPr>
        <w:pStyle w:val="a5"/>
        <w:spacing w:after="0" w:line="276" w:lineRule="auto"/>
        <w:ind w:left="0" w:right="0" w:firstLine="0"/>
        <w:jc w:val="center"/>
        <w:rPr>
          <w:color w:val="auto"/>
          <w:szCs w:val="28"/>
        </w:rPr>
      </w:pPr>
    </w:p>
    <w:p w:rsidR="007645BE" w:rsidRDefault="007645BE" w:rsidP="002B19F1">
      <w:pPr>
        <w:pStyle w:val="a5"/>
        <w:spacing w:after="0" w:line="276" w:lineRule="auto"/>
        <w:ind w:left="0" w:right="0" w:firstLine="0"/>
        <w:rPr>
          <w:color w:val="auto"/>
          <w:szCs w:val="28"/>
        </w:rPr>
      </w:pPr>
    </w:p>
    <w:p w:rsidR="006E745D" w:rsidRDefault="006E745D" w:rsidP="002B19F1">
      <w:pPr>
        <w:pStyle w:val="a5"/>
        <w:spacing w:after="0" w:line="276" w:lineRule="auto"/>
        <w:ind w:left="0" w:right="0" w:firstLine="0"/>
        <w:jc w:val="center"/>
        <w:rPr>
          <w:color w:val="auto"/>
          <w:szCs w:val="28"/>
        </w:rPr>
      </w:pPr>
    </w:p>
    <w:p w:rsidR="006E745D" w:rsidRDefault="006E745D" w:rsidP="002B19F1">
      <w:pPr>
        <w:pStyle w:val="a5"/>
        <w:spacing w:after="0" w:line="276" w:lineRule="auto"/>
        <w:ind w:left="0" w:right="0" w:firstLine="0"/>
        <w:jc w:val="center"/>
        <w:rPr>
          <w:color w:val="auto"/>
          <w:szCs w:val="28"/>
        </w:rPr>
      </w:pPr>
    </w:p>
    <w:p w:rsidR="00423E72" w:rsidRDefault="00423E72" w:rsidP="002B19F1">
      <w:pPr>
        <w:pStyle w:val="a5"/>
        <w:spacing w:after="0" w:line="276" w:lineRule="auto"/>
        <w:ind w:left="0" w:right="0" w:firstLine="0"/>
        <w:jc w:val="center"/>
        <w:rPr>
          <w:color w:val="auto"/>
          <w:szCs w:val="28"/>
        </w:rPr>
      </w:pPr>
      <w:r>
        <w:rPr>
          <w:color w:val="auto"/>
          <w:szCs w:val="28"/>
        </w:rPr>
        <w:t xml:space="preserve">Рисунок </w:t>
      </w:r>
      <w:r w:rsidR="00E61615">
        <w:rPr>
          <w:color w:val="auto"/>
          <w:szCs w:val="28"/>
        </w:rPr>
        <w:t>А</w:t>
      </w:r>
      <w:r w:rsidR="00C04690">
        <w:rPr>
          <w:color w:val="auto"/>
          <w:szCs w:val="28"/>
        </w:rPr>
        <w:t>.</w:t>
      </w:r>
      <w:r>
        <w:rPr>
          <w:color w:val="auto"/>
          <w:szCs w:val="28"/>
        </w:rPr>
        <w:t>1</w:t>
      </w:r>
      <w:r w:rsidR="00E61615">
        <w:rPr>
          <w:color w:val="auto"/>
          <w:szCs w:val="28"/>
        </w:rPr>
        <w:t xml:space="preserve"> </w:t>
      </w:r>
      <w:r w:rsidR="00C04690">
        <w:rPr>
          <w:color w:val="auto"/>
          <w:szCs w:val="28"/>
        </w:rPr>
        <w:sym w:font="Symbol" w:char="F02D"/>
      </w:r>
      <w:r w:rsidR="00C04690">
        <w:rPr>
          <w:color w:val="auto"/>
          <w:szCs w:val="28"/>
        </w:rPr>
        <w:t xml:space="preserve"> </w:t>
      </w:r>
      <w:r w:rsidR="00B460B3">
        <w:rPr>
          <w:color w:val="auto"/>
          <w:szCs w:val="28"/>
        </w:rPr>
        <w:t xml:space="preserve">Клод Моне. </w:t>
      </w:r>
      <w:r w:rsidR="00A531FF" w:rsidRPr="00A531FF">
        <w:rPr>
          <w:color w:val="auto"/>
          <w:szCs w:val="28"/>
        </w:rPr>
        <w:t>Руанский собор</w:t>
      </w:r>
      <w:r w:rsidR="00A531FF">
        <w:rPr>
          <w:color w:val="auto"/>
          <w:szCs w:val="28"/>
        </w:rPr>
        <w:t xml:space="preserve">. </w:t>
      </w:r>
      <w:r w:rsidR="00A531FF" w:rsidRPr="00A531FF">
        <w:rPr>
          <w:color w:val="auto"/>
          <w:szCs w:val="28"/>
        </w:rPr>
        <w:t>Портал и башня в утреннем свете,</w:t>
      </w:r>
      <w:r w:rsidR="00A531FF">
        <w:rPr>
          <w:color w:val="auto"/>
          <w:szCs w:val="28"/>
        </w:rPr>
        <w:t xml:space="preserve"> г</w:t>
      </w:r>
      <w:r w:rsidR="00A531FF" w:rsidRPr="00A531FF">
        <w:rPr>
          <w:color w:val="auto"/>
          <w:szCs w:val="28"/>
        </w:rPr>
        <w:t>армония голубого</w:t>
      </w:r>
      <w:r w:rsidR="0085008B" w:rsidRPr="0085008B">
        <w:t xml:space="preserve"> </w:t>
      </w:r>
      <w:r w:rsidR="0085008B">
        <w:rPr>
          <w:color w:val="auto"/>
          <w:szCs w:val="28"/>
        </w:rPr>
        <w:t>(1893)</w:t>
      </w:r>
    </w:p>
    <w:p w:rsidR="00E8231D" w:rsidRDefault="00E8231D" w:rsidP="00E8231D">
      <w:pPr>
        <w:pStyle w:val="a5"/>
        <w:spacing w:after="0" w:line="360" w:lineRule="auto"/>
        <w:ind w:left="0" w:right="0" w:firstLine="0"/>
        <w:rPr>
          <w:color w:val="auto"/>
          <w:szCs w:val="28"/>
        </w:rPr>
      </w:pPr>
    </w:p>
    <w:p w:rsidR="007A4F13" w:rsidRDefault="007A4F13" w:rsidP="00E8231D">
      <w:pPr>
        <w:pStyle w:val="a5"/>
        <w:spacing w:after="0" w:line="360" w:lineRule="auto"/>
        <w:ind w:left="0" w:right="0" w:firstLine="0"/>
        <w:rPr>
          <w:color w:val="auto"/>
          <w:szCs w:val="28"/>
        </w:rPr>
      </w:pPr>
    </w:p>
    <w:p w:rsidR="00EB5224" w:rsidRDefault="00EB5224" w:rsidP="00EB5224">
      <w:pPr>
        <w:pStyle w:val="a5"/>
        <w:spacing w:after="0" w:line="360" w:lineRule="auto"/>
        <w:ind w:left="0" w:right="0" w:firstLine="0"/>
        <w:jc w:val="left"/>
        <w:rPr>
          <w:color w:val="auto"/>
          <w:sz w:val="24"/>
          <w:szCs w:val="28"/>
        </w:rPr>
      </w:pPr>
      <w:r w:rsidRPr="00EB5224">
        <w:rPr>
          <w:color w:val="auto"/>
          <w:sz w:val="24"/>
          <w:szCs w:val="28"/>
        </w:rPr>
        <w:lastRenderedPageBreak/>
        <w:t>Продолжение приложения</w:t>
      </w:r>
      <w:proofErr w:type="gramStart"/>
      <w:r w:rsidRPr="00EB5224">
        <w:rPr>
          <w:color w:val="auto"/>
          <w:sz w:val="24"/>
          <w:szCs w:val="28"/>
        </w:rPr>
        <w:t xml:space="preserve"> А</w:t>
      </w:r>
      <w:proofErr w:type="gramEnd"/>
    </w:p>
    <w:p w:rsidR="003C6320" w:rsidRPr="00EB5224" w:rsidRDefault="003C6320" w:rsidP="00EB5224">
      <w:pPr>
        <w:pStyle w:val="a5"/>
        <w:spacing w:after="0" w:line="360" w:lineRule="auto"/>
        <w:ind w:left="0" w:right="0" w:firstLine="0"/>
        <w:jc w:val="left"/>
        <w:rPr>
          <w:color w:val="auto"/>
          <w:sz w:val="24"/>
          <w:szCs w:val="28"/>
        </w:rPr>
      </w:pPr>
    </w:p>
    <w:p w:rsidR="00E8231D" w:rsidRDefault="00E8231D" w:rsidP="00B6525E">
      <w:pPr>
        <w:pStyle w:val="a5"/>
        <w:spacing w:after="0" w:line="360" w:lineRule="auto"/>
        <w:ind w:left="0" w:right="0" w:firstLine="0"/>
        <w:jc w:val="center"/>
        <w:rPr>
          <w:noProof/>
          <w:color w:val="auto"/>
          <w:szCs w:val="28"/>
        </w:rPr>
      </w:pPr>
    </w:p>
    <w:p w:rsidR="00E8231D" w:rsidRDefault="00261CAA" w:rsidP="00B6525E">
      <w:pPr>
        <w:pStyle w:val="a5"/>
        <w:spacing w:after="0" w:line="360" w:lineRule="auto"/>
        <w:ind w:left="0" w:right="0" w:firstLine="0"/>
        <w:jc w:val="center"/>
        <w:rPr>
          <w:noProof/>
          <w:color w:val="auto"/>
          <w:szCs w:val="28"/>
        </w:rPr>
      </w:pPr>
      <w:r w:rsidRPr="00261CAA">
        <w:rPr>
          <w:noProof/>
        </w:rPr>
        <w:pict>
          <v:shape id="_x0000_s1034" type="#_x0000_t75" style="position:absolute;left:0;text-align:left;margin-left:40.15pt;margin-top:68.7pt;width:395.45pt;height:526.65pt;z-index:251664384;mso-position-horizontal-relative:margin;mso-position-vertical-relative:margin">
            <v:imagedata r:id="rId9" o:title="800px-Claude_Monet_-_Rouen_Cathedral,_Facade_(Sunset)"/>
            <w10:wrap type="square" anchorx="margin" anchory="margin"/>
          </v:shape>
        </w:pict>
      </w: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noProof/>
          <w:color w:val="auto"/>
          <w:szCs w:val="28"/>
        </w:rPr>
      </w:pPr>
    </w:p>
    <w:p w:rsidR="00E8231D" w:rsidRDefault="00E8231D" w:rsidP="00B6525E">
      <w:pPr>
        <w:pStyle w:val="a5"/>
        <w:spacing w:after="0" w:line="360" w:lineRule="auto"/>
        <w:ind w:left="0" w:right="0" w:firstLine="0"/>
        <w:jc w:val="center"/>
        <w:rPr>
          <w:color w:val="auto"/>
          <w:szCs w:val="28"/>
        </w:rPr>
      </w:pPr>
    </w:p>
    <w:p w:rsidR="00B460B3" w:rsidRDefault="00B460B3" w:rsidP="00B460B3">
      <w:pPr>
        <w:pStyle w:val="a5"/>
        <w:spacing w:after="0" w:line="360" w:lineRule="auto"/>
        <w:ind w:left="0" w:right="0" w:firstLine="0"/>
        <w:jc w:val="center"/>
        <w:rPr>
          <w:color w:val="auto"/>
          <w:szCs w:val="28"/>
        </w:rPr>
      </w:pPr>
    </w:p>
    <w:p w:rsidR="00B460B3" w:rsidRDefault="00B460B3" w:rsidP="00B460B3">
      <w:pPr>
        <w:pStyle w:val="a5"/>
        <w:spacing w:after="0" w:line="360" w:lineRule="auto"/>
        <w:ind w:left="0" w:right="0" w:firstLine="0"/>
        <w:jc w:val="center"/>
        <w:rPr>
          <w:color w:val="auto"/>
          <w:szCs w:val="28"/>
        </w:rPr>
      </w:pPr>
    </w:p>
    <w:p w:rsidR="00B460B3" w:rsidRDefault="00B460B3" w:rsidP="00B460B3">
      <w:pPr>
        <w:pStyle w:val="a5"/>
        <w:spacing w:after="0" w:line="360" w:lineRule="auto"/>
        <w:ind w:left="0" w:right="0" w:firstLine="0"/>
        <w:jc w:val="center"/>
        <w:rPr>
          <w:color w:val="auto"/>
          <w:szCs w:val="28"/>
        </w:rPr>
      </w:pPr>
    </w:p>
    <w:p w:rsidR="00B460B3" w:rsidRDefault="00B460B3" w:rsidP="006E745D">
      <w:pPr>
        <w:pStyle w:val="a5"/>
        <w:spacing w:after="0" w:line="360" w:lineRule="auto"/>
        <w:ind w:left="0" w:right="0" w:firstLine="0"/>
        <w:jc w:val="center"/>
        <w:rPr>
          <w:color w:val="auto"/>
          <w:szCs w:val="28"/>
        </w:rPr>
      </w:pPr>
    </w:p>
    <w:p w:rsidR="006E745D" w:rsidRDefault="006E745D" w:rsidP="006E745D">
      <w:pPr>
        <w:pStyle w:val="a5"/>
        <w:spacing w:after="0" w:line="360" w:lineRule="auto"/>
        <w:ind w:left="0" w:right="0" w:firstLine="0"/>
        <w:rPr>
          <w:color w:val="auto"/>
          <w:szCs w:val="28"/>
        </w:rPr>
      </w:pPr>
    </w:p>
    <w:p w:rsidR="006E745D" w:rsidRDefault="006E745D" w:rsidP="006E745D">
      <w:pPr>
        <w:pStyle w:val="a5"/>
        <w:spacing w:after="0" w:line="240" w:lineRule="auto"/>
        <w:ind w:left="0" w:right="0" w:firstLine="0"/>
        <w:jc w:val="center"/>
        <w:rPr>
          <w:color w:val="auto"/>
          <w:szCs w:val="28"/>
        </w:rPr>
      </w:pPr>
    </w:p>
    <w:p w:rsidR="006E745D" w:rsidRDefault="006E745D" w:rsidP="006E745D">
      <w:pPr>
        <w:pStyle w:val="a5"/>
        <w:spacing w:after="0" w:line="240" w:lineRule="auto"/>
        <w:ind w:left="0" w:right="0" w:firstLine="0"/>
        <w:jc w:val="center"/>
        <w:rPr>
          <w:color w:val="auto"/>
          <w:szCs w:val="28"/>
        </w:rPr>
      </w:pPr>
    </w:p>
    <w:p w:rsidR="006E745D" w:rsidRDefault="006E745D" w:rsidP="006E745D">
      <w:pPr>
        <w:pStyle w:val="a5"/>
        <w:spacing w:after="0" w:line="240" w:lineRule="auto"/>
        <w:ind w:left="0" w:right="0" w:firstLine="0"/>
        <w:jc w:val="center"/>
        <w:rPr>
          <w:color w:val="auto"/>
          <w:szCs w:val="28"/>
        </w:rPr>
      </w:pPr>
    </w:p>
    <w:p w:rsidR="00B460B3" w:rsidRDefault="003C6320" w:rsidP="006E745D">
      <w:pPr>
        <w:pStyle w:val="a5"/>
        <w:spacing w:after="0" w:line="240" w:lineRule="auto"/>
        <w:ind w:left="0" w:right="0" w:firstLine="0"/>
        <w:jc w:val="center"/>
        <w:rPr>
          <w:color w:val="222222"/>
          <w:szCs w:val="18"/>
          <w:shd w:val="clear" w:color="auto" w:fill="FFFFFF"/>
        </w:rPr>
      </w:pPr>
      <w:r>
        <w:rPr>
          <w:color w:val="auto"/>
          <w:szCs w:val="28"/>
        </w:rPr>
        <w:t xml:space="preserve">Рисунок </w:t>
      </w:r>
      <w:r w:rsidR="00E61615">
        <w:rPr>
          <w:color w:val="auto"/>
          <w:szCs w:val="28"/>
        </w:rPr>
        <w:t>А</w:t>
      </w:r>
      <w:r w:rsidR="00054918">
        <w:rPr>
          <w:color w:val="auto"/>
          <w:szCs w:val="28"/>
        </w:rPr>
        <w:t>.</w:t>
      </w:r>
      <w:r>
        <w:rPr>
          <w:color w:val="auto"/>
          <w:szCs w:val="28"/>
        </w:rPr>
        <w:t>2</w:t>
      </w:r>
      <w:r w:rsidR="00054918">
        <w:rPr>
          <w:color w:val="auto"/>
          <w:szCs w:val="28"/>
        </w:rPr>
        <w:t xml:space="preserve"> </w:t>
      </w:r>
      <w:r w:rsidR="00054918">
        <w:rPr>
          <w:color w:val="auto"/>
          <w:szCs w:val="28"/>
        </w:rPr>
        <w:sym w:font="Symbol" w:char="F02D"/>
      </w:r>
      <w:r w:rsidR="00054918">
        <w:rPr>
          <w:color w:val="auto"/>
          <w:szCs w:val="28"/>
        </w:rPr>
        <w:t xml:space="preserve"> </w:t>
      </w:r>
      <w:r>
        <w:rPr>
          <w:color w:val="auto"/>
          <w:szCs w:val="28"/>
        </w:rPr>
        <w:t xml:space="preserve"> </w:t>
      </w:r>
      <w:r w:rsidR="00B460B3">
        <w:rPr>
          <w:color w:val="auto"/>
          <w:szCs w:val="28"/>
        </w:rPr>
        <w:t>Клод Моне</w:t>
      </w:r>
      <w:r w:rsidR="00B460B3">
        <w:rPr>
          <w:color w:val="222222"/>
          <w:szCs w:val="18"/>
          <w:shd w:val="clear" w:color="auto" w:fill="FFFFFF"/>
        </w:rPr>
        <w:t xml:space="preserve">. </w:t>
      </w:r>
      <w:r w:rsidR="007A4F13" w:rsidRPr="007A4F13">
        <w:rPr>
          <w:color w:val="222222"/>
          <w:szCs w:val="18"/>
          <w:shd w:val="clear" w:color="auto" w:fill="FFFFFF"/>
        </w:rPr>
        <w:t>Руанский собор, фасад (закат), гармония золотого и голубого</w:t>
      </w:r>
      <w:r w:rsidR="00F1119A" w:rsidRPr="00F1119A">
        <w:t xml:space="preserve"> </w:t>
      </w:r>
      <w:r w:rsidR="00F1119A" w:rsidRPr="00F1119A">
        <w:rPr>
          <w:color w:val="222222"/>
          <w:szCs w:val="18"/>
          <w:shd w:val="clear" w:color="auto" w:fill="FFFFFF"/>
        </w:rPr>
        <w:t>(1892</w:t>
      </w:r>
      <w:r w:rsidR="005E5068">
        <w:t>–</w:t>
      </w:r>
      <w:r w:rsidR="00F1119A" w:rsidRPr="00F1119A">
        <w:rPr>
          <w:color w:val="222222"/>
          <w:szCs w:val="18"/>
          <w:shd w:val="clear" w:color="auto" w:fill="FFFFFF"/>
        </w:rPr>
        <w:t>1894)</w:t>
      </w:r>
    </w:p>
    <w:p w:rsidR="00344C85" w:rsidRDefault="00344C85" w:rsidP="007A4F13">
      <w:pPr>
        <w:pStyle w:val="a5"/>
        <w:spacing w:after="0" w:line="360" w:lineRule="auto"/>
        <w:ind w:left="0" w:right="0" w:firstLine="0"/>
        <w:jc w:val="center"/>
        <w:rPr>
          <w:color w:val="auto"/>
          <w:szCs w:val="28"/>
        </w:rPr>
      </w:pPr>
    </w:p>
    <w:p w:rsidR="007645BE" w:rsidRDefault="007645BE" w:rsidP="00656A0B">
      <w:pPr>
        <w:pStyle w:val="a5"/>
        <w:spacing w:after="0" w:line="360" w:lineRule="auto"/>
        <w:ind w:left="0" w:right="0" w:firstLine="0"/>
        <w:jc w:val="left"/>
        <w:rPr>
          <w:color w:val="auto"/>
          <w:szCs w:val="28"/>
        </w:rPr>
      </w:pPr>
    </w:p>
    <w:p w:rsidR="006E745D" w:rsidRDefault="006E745D" w:rsidP="00656A0B">
      <w:pPr>
        <w:pStyle w:val="a5"/>
        <w:spacing w:after="0" w:line="360" w:lineRule="auto"/>
        <w:ind w:left="0" w:right="0" w:firstLine="0"/>
        <w:jc w:val="left"/>
        <w:rPr>
          <w:color w:val="auto"/>
          <w:sz w:val="24"/>
          <w:szCs w:val="28"/>
        </w:rPr>
      </w:pPr>
    </w:p>
    <w:p w:rsidR="00656A0B" w:rsidRDefault="00656A0B" w:rsidP="00656A0B">
      <w:pPr>
        <w:pStyle w:val="a5"/>
        <w:spacing w:after="0" w:line="360" w:lineRule="auto"/>
        <w:ind w:left="0" w:right="0" w:firstLine="0"/>
        <w:jc w:val="left"/>
        <w:rPr>
          <w:color w:val="auto"/>
          <w:sz w:val="24"/>
          <w:szCs w:val="28"/>
        </w:rPr>
      </w:pPr>
      <w:r w:rsidRPr="00EB5224">
        <w:rPr>
          <w:color w:val="auto"/>
          <w:sz w:val="24"/>
          <w:szCs w:val="28"/>
        </w:rPr>
        <w:lastRenderedPageBreak/>
        <w:t>Продолжение приложения</w:t>
      </w:r>
      <w:proofErr w:type="gramStart"/>
      <w:r w:rsidRPr="00EB5224">
        <w:rPr>
          <w:color w:val="auto"/>
          <w:sz w:val="24"/>
          <w:szCs w:val="28"/>
        </w:rPr>
        <w:t xml:space="preserve"> А</w:t>
      </w:r>
      <w:proofErr w:type="gramEnd"/>
    </w:p>
    <w:p w:rsidR="00B460B3" w:rsidRDefault="00B460B3" w:rsidP="00B6525E">
      <w:pPr>
        <w:pStyle w:val="a5"/>
        <w:spacing w:after="0" w:line="360" w:lineRule="auto"/>
        <w:ind w:left="0" w:right="0" w:firstLine="0"/>
        <w:jc w:val="center"/>
        <w:rPr>
          <w:color w:val="auto"/>
          <w:szCs w:val="28"/>
        </w:rPr>
      </w:pPr>
    </w:p>
    <w:p w:rsidR="00B460B3" w:rsidRDefault="00261CAA" w:rsidP="00B6525E">
      <w:pPr>
        <w:pStyle w:val="a5"/>
        <w:spacing w:after="0" w:line="360" w:lineRule="auto"/>
        <w:ind w:left="0" w:right="0" w:firstLine="0"/>
        <w:jc w:val="center"/>
        <w:rPr>
          <w:color w:val="auto"/>
          <w:szCs w:val="28"/>
        </w:rPr>
      </w:pPr>
      <w:r w:rsidRPr="00261CAA">
        <w:rPr>
          <w:noProof/>
        </w:rPr>
        <w:pict>
          <v:shape id="_x0000_s1035" type="#_x0000_t75" style="position:absolute;left:0;text-align:left;margin-left:43.25pt;margin-top:61.25pt;width:391.85pt;height:537.4pt;z-index:251666432;mso-position-horizontal-relative:margin;mso-position-vertical-relative:margin">
            <v:imagedata r:id="rId10" o:title="Monet-cathedrale-rouen"/>
            <w10:wrap type="square" anchorx="margin" anchory="margin"/>
          </v:shape>
        </w:pict>
      </w: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656A0B" w:rsidRDefault="00656A0B"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8379BC" w:rsidRDefault="008379BC" w:rsidP="00B6525E">
      <w:pPr>
        <w:pStyle w:val="a5"/>
        <w:spacing w:after="0" w:line="360" w:lineRule="auto"/>
        <w:ind w:left="0" w:right="0" w:firstLine="0"/>
        <w:jc w:val="center"/>
        <w:rPr>
          <w:color w:val="auto"/>
          <w:szCs w:val="28"/>
        </w:rPr>
      </w:pPr>
    </w:p>
    <w:p w:rsidR="003D52F4" w:rsidRDefault="003D52F4" w:rsidP="00B6525E">
      <w:pPr>
        <w:pStyle w:val="a5"/>
        <w:spacing w:after="0" w:line="360" w:lineRule="auto"/>
        <w:ind w:left="0" w:right="0" w:firstLine="0"/>
        <w:jc w:val="center"/>
        <w:rPr>
          <w:color w:val="auto"/>
          <w:szCs w:val="28"/>
        </w:rPr>
      </w:pPr>
    </w:p>
    <w:p w:rsidR="006E745D" w:rsidRDefault="006E745D" w:rsidP="002B19F1">
      <w:pPr>
        <w:pStyle w:val="a5"/>
        <w:spacing w:after="0" w:line="240" w:lineRule="auto"/>
        <w:ind w:left="0" w:right="0" w:firstLine="0"/>
        <w:jc w:val="center"/>
        <w:rPr>
          <w:color w:val="auto"/>
          <w:szCs w:val="28"/>
        </w:rPr>
      </w:pPr>
    </w:p>
    <w:p w:rsidR="008379BC" w:rsidRDefault="008379BC" w:rsidP="002B19F1">
      <w:pPr>
        <w:pStyle w:val="a5"/>
        <w:spacing w:after="0" w:line="240" w:lineRule="auto"/>
        <w:ind w:left="0" w:right="0" w:firstLine="0"/>
        <w:jc w:val="center"/>
        <w:rPr>
          <w:color w:val="auto"/>
          <w:szCs w:val="28"/>
        </w:rPr>
      </w:pPr>
      <w:r>
        <w:rPr>
          <w:color w:val="auto"/>
          <w:szCs w:val="28"/>
        </w:rPr>
        <w:t>Рисунок А</w:t>
      </w:r>
      <w:r w:rsidR="00054918">
        <w:rPr>
          <w:color w:val="auto"/>
          <w:szCs w:val="28"/>
        </w:rPr>
        <w:t>.</w:t>
      </w:r>
      <w:r>
        <w:rPr>
          <w:color w:val="auto"/>
          <w:szCs w:val="28"/>
        </w:rPr>
        <w:t xml:space="preserve">3 </w:t>
      </w:r>
      <w:r w:rsidR="00054918">
        <w:rPr>
          <w:color w:val="auto"/>
          <w:szCs w:val="28"/>
        </w:rPr>
        <w:sym w:font="Symbol" w:char="F02D"/>
      </w:r>
      <w:r w:rsidR="00054918">
        <w:rPr>
          <w:color w:val="auto"/>
          <w:szCs w:val="28"/>
        </w:rPr>
        <w:t xml:space="preserve"> </w:t>
      </w:r>
      <w:r>
        <w:rPr>
          <w:color w:val="auto"/>
          <w:szCs w:val="28"/>
        </w:rPr>
        <w:t>Клод Моне</w:t>
      </w:r>
      <w:r w:rsidR="0085008B" w:rsidRPr="0085008B">
        <w:t xml:space="preserve"> </w:t>
      </w:r>
      <w:proofErr w:type="spellStart"/>
      <w:r w:rsidR="0085008B" w:rsidRPr="0085008B">
        <w:rPr>
          <w:color w:val="auto"/>
          <w:szCs w:val="28"/>
        </w:rPr>
        <w:t>Руанский</w:t>
      </w:r>
      <w:proofErr w:type="spellEnd"/>
      <w:r w:rsidR="0085008B" w:rsidRPr="0085008B">
        <w:rPr>
          <w:color w:val="auto"/>
          <w:szCs w:val="28"/>
        </w:rPr>
        <w:t xml:space="preserve"> собор, Фасад и башня </w:t>
      </w:r>
      <w:proofErr w:type="spellStart"/>
      <w:r w:rsidR="0085008B" w:rsidRPr="0085008B">
        <w:rPr>
          <w:color w:val="auto"/>
          <w:szCs w:val="28"/>
        </w:rPr>
        <w:t>Альбане</w:t>
      </w:r>
      <w:proofErr w:type="spellEnd"/>
      <w:r w:rsidR="0085008B" w:rsidRPr="0085008B">
        <w:rPr>
          <w:color w:val="auto"/>
          <w:szCs w:val="28"/>
        </w:rPr>
        <w:t>. Серая погода</w:t>
      </w:r>
      <w:r w:rsidR="00F1119A">
        <w:rPr>
          <w:color w:val="auto"/>
          <w:szCs w:val="28"/>
        </w:rPr>
        <w:t xml:space="preserve"> (1894)</w:t>
      </w:r>
    </w:p>
    <w:p w:rsidR="0065726A" w:rsidRDefault="0065726A" w:rsidP="0065726A">
      <w:pPr>
        <w:pStyle w:val="a5"/>
        <w:spacing w:after="0" w:line="360" w:lineRule="auto"/>
        <w:ind w:left="0" w:right="0" w:firstLine="0"/>
        <w:jc w:val="center"/>
        <w:rPr>
          <w:color w:val="auto"/>
          <w:szCs w:val="28"/>
        </w:rPr>
      </w:pPr>
    </w:p>
    <w:p w:rsidR="00863111" w:rsidRDefault="00863111" w:rsidP="0065726A">
      <w:pPr>
        <w:pStyle w:val="a5"/>
        <w:spacing w:after="0" w:line="360" w:lineRule="auto"/>
        <w:ind w:left="0" w:right="0" w:firstLine="0"/>
        <w:jc w:val="center"/>
        <w:rPr>
          <w:color w:val="auto"/>
          <w:szCs w:val="28"/>
        </w:rPr>
      </w:pPr>
    </w:p>
    <w:p w:rsidR="00344C85" w:rsidRDefault="00344C85" w:rsidP="0065726A">
      <w:pPr>
        <w:pStyle w:val="a5"/>
        <w:spacing w:after="0" w:line="360" w:lineRule="auto"/>
        <w:ind w:left="0" w:right="0" w:firstLine="0"/>
        <w:jc w:val="center"/>
        <w:rPr>
          <w:color w:val="auto"/>
          <w:szCs w:val="28"/>
        </w:rPr>
      </w:pPr>
    </w:p>
    <w:p w:rsidR="007645BE" w:rsidRDefault="00335A34" w:rsidP="007645BE">
      <w:pPr>
        <w:pStyle w:val="a5"/>
        <w:spacing w:after="0" w:line="360" w:lineRule="auto"/>
        <w:ind w:left="0" w:right="0" w:firstLine="0"/>
        <w:jc w:val="left"/>
        <w:rPr>
          <w:color w:val="auto"/>
          <w:sz w:val="24"/>
          <w:szCs w:val="28"/>
        </w:rPr>
      </w:pPr>
      <w:r w:rsidRPr="00EB5224">
        <w:rPr>
          <w:color w:val="auto"/>
          <w:sz w:val="24"/>
          <w:szCs w:val="28"/>
        </w:rPr>
        <w:lastRenderedPageBreak/>
        <w:t>Продолжение приложения А</w:t>
      </w:r>
    </w:p>
    <w:p w:rsidR="007645BE" w:rsidRPr="007645BE" w:rsidRDefault="00261CAA" w:rsidP="007645BE">
      <w:pPr>
        <w:pStyle w:val="a5"/>
        <w:spacing w:after="0" w:line="360" w:lineRule="auto"/>
        <w:ind w:left="0" w:right="0" w:firstLine="0"/>
        <w:jc w:val="left"/>
        <w:rPr>
          <w:color w:val="auto"/>
          <w:sz w:val="24"/>
          <w:szCs w:val="28"/>
        </w:rPr>
      </w:pPr>
      <w:r w:rsidRPr="00261CAA">
        <w:rPr>
          <w:noProof/>
        </w:rPr>
        <w:pict>
          <v:shape id="_x0000_s1037" type="#_x0000_t75" style="position:absolute;margin-left:24.25pt;margin-top:74.1pt;width:425.1pt;height:233.4pt;z-index:251670528;mso-position-horizontal-relative:margin;mso-position-vertical-relative:margin">
            <v:imagedata r:id="rId11" o:title="[IS7IR_3-21]_[PD_05-r]"/>
            <w10:wrap type="square" anchorx="margin" anchory="margin"/>
          </v:shape>
        </w:pict>
      </w:r>
    </w:p>
    <w:p w:rsidR="007645BE" w:rsidRDefault="007645BE" w:rsidP="00B6525E">
      <w:pPr>
        <w:pStyle w:val="a5"/>
        <w:spacing w:after="0" w:line="360" w:lineRule="auto"/>
        <w:ind w:left="0" w:right="0" w:firstLine="0"/>
        <w:jc w:val="center"/>
        <w:rPr>
          <w:color w:val="auto"/>
          <w:szCs w:val="28"/>
        </w:rPr>
      </w:pPr>
    </w:p>
    <w:p w:rsidR="00863111" w:rsidRDefault="00863111" w:rsidP="00B6525E">
      <w:pPr>
        <w:pStyle w:val="a5"/>
        <w:spacing w:after="0" w:line="360" w:lineRule="auto"/>
        <w:ind w:left="0" w:right="0" w:firstLine="0"/>
        <w:jc w:val="center"/>
        <w:rPr>
          <w:color w:val="auto"/>
          <w:szCs w:val="28"/>
        </w:rPr>
      </w:pPr>
    </w:p>
    <w:p w:rsidR="00335A34" w:rsidRDefault="00335A34" w:rsidP="00B6525E">
      <w:pPr>
        <w:pStyle w:val="a5"/>
        <w:spacing w:after="0" w:line="360" w:lineRule="auto"/>
        <w:ind w:left="0" w:right="0" w:firstLine="0"/>
        <w:jc w:val="center"/>
        <w:rPr>
          <w:color w:val="auto"/>
          <w:szCs w:val="28"/>
        </w:rPr>
      </w:pPr>
      <w:r>
        <w:rPr>
          <w:color w:val="auto"/>
          <w:szCs w:val="28"/>
        </w:rPr>
        <w:t>Рисунок А</w:t>
      </w:r>
      <w:r w:rsidR="00054918">
        <w:rPr>
          <w:color w:val="auto"/>
          <w:szCs w:val="28"/>
        </w:rPr>
        <w:t>.</w:t>
      </w:r>
      <w:r>
        <w:rPr>
          <w:color w:val="auto"/>
          <w:szCs w:val="28"/>
        </w:rPr>
        <w:t>4</w:t>
      </w:r>
      <w:r w:rsidRPr="00335A34">
        <w:t xml:space="preserve"> </w:t>
      </w:r>
      <w:r w:rsidR="00054918">
        <w:rPr>
          <w:color w:val="auto"/>
          <w:szCs w:val="28"/>
        </w:rPr>
        <w:sym w:font="Symbol" w:char="F02D"/>
      </w:r>
      <w:r w:rsidR="00054918">
        <w:rPr>
          <w:color w:val="auto"/>
          <w:szCs w:val="28"/>
        </w:rPr>
        <w:t xml:space="preserve"> </w:t>
      </w:r>
      <w:r>
        <w:rPr>
          <w:color w:val="auto"/>
          <w:szCs w:val="28"/>
        </w:rPr>
        <w:t xml:space="preserve">В. И. Суриков. </w:t>
      </w:r>
      <w:r w:rsidRPr="00335A34">
        <w:rPr>
          <w:color w:val="auto"/>
          <w:szCs w:val="28"/>
        </w:rPr>
        <w:t>Утро стрелецкой казни</w:t>
      </w:r>
    </w:p>
    <w:p w:rsidR="007645BE" w:rsidRDefault="007645BE" w:rsidP="00B6525E">
      <w:pPr>
        <w:pStyle w:val="a5"/>
        <w:spacing w:after="0" w:line="360" w:lineRule="auto"/>
        <w:ind w:left="0" w:right="0" w:firstLine="0"/>
        <w:jc w:val="center"/>
        <w:rPr>
          <w:color w:val="auto"/>
          <w:szCs w:val="28"/>
        </w:rPr>
      </w:pPr>
    </w:p>
    <w:p w:rsidR="00335A34" w:rsidRDefault="007645BE" w:rsidP="007645BE">
      <w:pPr>
        <w:pStyle w:val="a5"/>
        <w:spacing w:after="0" w:line="360" w:lineRule="auto"/>
        <w:ind w:left="0" w:right="0" w:firstLine="0"/>
        <w:jc w:val="center"/>
        <w:rPr>
          <w:color w:val="auto"/>
          <w:szCs w:val="28"/>
        </w:rPr>
      </w:pPr>
      <w:r>
        <w:rPr>
          <w:noProof/>
        </w:rPr>
        <w:drawing>
          <wp:inline distT="0" distB="0" distL="0" distR="0">
            <wp:extent cx="5537200" cy="3437792"/>
            <wp:effectExtent l="19050" t="0" r="6350" b="0"/>
            <wp:docPr id="6" name="Рисунок 63" descr="C:\Users\Valer.AVAV\AppData\Local\Microsoft\Windows\INetCache\Content.Word\6vasil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aler.AVAV\AppData\Local\Microsoft\Windows\INetCache\Content.Word\6vasiliev.jpg"/>
                    <pic:cNvPicPr>
                      <a:picLocks noChangeAspect="1" noChangeArrowheads="1"/>
                    </pic:cNvPicPr>
                  </pic:nvPicPr>
                  <pic:blipFill>
                    <a:blip r:embed="rId12" cstate="print"/>
                    <a:srcRect/>
                    <a:stretch>
                      <a:fillRect/>
                    </a:stretch>
                  </pic:blipFill>
                  <pic:spPr bwMode="auto">
                    <a:xfrm>
                      <a:off x="0" y="0"/>
                      <a:ext cx="5548211" cy="3444628"/>
                    </a:xfrm>
                    <a:prstGeom prst="rect">
                      <a:avLst/>
                    </a:prstGeom>
                    <a:noFill/>
                    <a:ln w="9525">
                      <a:noFill/>
                      <a:miter lim="800000"/>
                      <a:headEnd/>
                      <a:tailEnd/>
                    </a:ln>
                  </pic:spPr>
                </pic:pic>
              </a:graphicData>
            </a:graphic>
          </wp:inline>
        </w:drawing>
      </w:r>
    </w:p>
    <w:p w:rsidR="007645BE" w:rsidRDefault="007645BE" w:rsidP="007645BE">
      <w:pPr>
        <w:pStyle w:val="a5"/>
        <w:spacing w:after="0" w:line="360" w:lineRule="auto"/>
        <w:ind w:left="0" w:right="0" w:firstLine="0"/>
        <w:jc w:val="center"/>
        <w:rPr>
          <w:color w:val="auto"/>
          <w:szCs w:val="28"/>
        </w:rPr>
      </w:pPr>
    </w:p>
    <w:p w:rsidR="007645BE" w:rsidRDefault="005C6C31" w:rsidP="009D37E7">
      <w:pPr>
        <w:pStyle w:val="a5"/>
        <w:spacing w:after="0" w:line="360" w:lineRule="auto"/>
        <w:ind w:left="0" w:right="0" w:firstLine="0"/>
        <w:jc w:val="center"/>
        <w:rPr>
          <w:color w:val="auto"/>
          <w:szCs w:val="28"/>
        </w:rPr>
      </w:pPr>
      <w:r>
        <w:rPr>
          <w:color w:val="auto"/>
          <w:szCs w:val="28"/>
        </w:rPr>
        <w:t>Рисунок А</w:t>
      </w:r>
      <w:r w:rsidR="00054918">
        <w:rPr>
          <w:color w:val="auto"/>
          <w:szCs w:val="28"/>
        </w:rPr>
        <w:t>.</w:t>
      </w:r>
      <w:r>
        <w:rPr>
          <w:color w:val="auto"/>
          <w:szCs w:val="28"/>
        </w:rPr>
        <w:t xml:space="preserve">5 </w:t>
      </w:r>
      <w:r w:rsidR="00054918">
        <w:rPr>
          <w:color w:val="auto"/>
          <w:szCs w:val="28"/>
        </w:rPr>
        <w:sym w:font="Symbol" w:char="F02D"/>
      </w:r>
      <w:r w:rsidR="00054918">
        <w:rPr>
          <w:color w:val="auto"/>
          <w:szCs w:val="28"/>
        </w:rPr>
        <w:t xml:space="preserve"> </w:t>
      </w:r>
      <w:r w:rsidR="007645BE">
        <w:t>Ф. А. Васильев</w:t>
      </w:r>
      <w:r w:rsidR="009D37E7">
        <w:t>. После дождя</w:t>
      </w:r>
    </w:p>
    <w:p w:rsidR="00423E72" w:rsidRPr="00C04690" w:rsidRDefault="003F01D5" w:rsidP="00B6525E">
      <w:pPr>
        <w:pStyle w:val="a5"/>
        <w:spacing w:after="0" w:line="360" w:lineRule="auto"/>
        <w:ind w:left="0" w:right="0" w:firstLine="0"/>
        <w:jc w:val="center"/>
        <w:rPr>
          <w:b/>
          <w:color w:val="auto"/>
          <w:szCs w:val="28"/>
        </w:rPr>
      </w:pPr>
      <w:r w:rsidRPr="00C04690">
        <w:rPr>
          <w:b/>
          <w:color w:val="auto"/>
          <w:szCs w:val="28"/>
        </w:rPr>
        <w:lastRenderedPageBreak/>
        <w:t>ПРИЛОЖЕНИЕ Б</w:t>
      </w:r>
    </w:p>
    <w:p w:rsidR="00490B36" w:rsidRPr="00C04690" w:rsidRDefault="00490B36" w:rsidP="00490B36">
      <w:pPr>
        <w:pStyle w:val="a5"/>
        <w:spacing w:after="0" w:line="360" w:lineRule="auto"/>
        <w:ind w:left="0" w:right="0" w:firstLine="0"/>
        <w:jc w:val="center"/>
        <w:rPr>
          <w:b/>
          <w:color w:val="auto"/>
          <w:szCs w:val="28"/>
        </w:rPr>
      </w:pPr>
      <w:r w:rsidRPr="00C04690">
        <w:rPr>
          <w:b/>
          <w:color w:val="auto"/>
          <w:szCs w:val="28"/>
        </w:rPr>
        <w:t>Значение предметного и обусловленного цвета при передаче трехмерной формы в натюрморте</w:t>
      </w:r>
    </w:p>
    <w:p w:rsidR="00613A8E" w:rsidRDefault="007265A1" w:rsidP="00490B36">
      <w:pPr>
        <w:pStyle w:val="a5"/>
        <w:spacing w:after="0" w:line="360" w:lineRule="auto"/>
        <w:ind w:left="0" w:right="0" w:firstLine="0"/>
        <w:jc w:val="center"/>
        <w:rPr>
          <w:color w:val="auto"/>
          <w:szCs w:val="28"/>
        </w:rPr>
      </w:pPr>
      <w:r w:rsidRPr="00261CAA">
        <w:rPr>
          <w:noProof/>
          <w:color w:val="auto"/>
          <w:szCs w:val="28"/>
        </w:rPr>
        <w:pict>
          <v:shape id="_x0000_i1025" type="#_x0000_t75" style="width:291.4pt;height:268.15pt">
            <v:imagedata r:id="rId13" o:title="image015"/>
          </v:shape>
        </w:pict>
      </w:r>
    </w:p>
    <w:p w:rsidR="007645BE" w:rsidRDefault="007645BE" w:rsidP="007645BE">
      <w:pPr>
        <w:pStyle w:val="a5"/>
        <w:spacing w:after="0" w:line="360" w:lineRule="auto"/>
        <w:ind w:left="0" w:right="0" w:firstLine="0"/>
        <w:jc w:val="center"/>
        <w:rPr>
          <w:color w:val="auto"/>
          <w:szCs w:val="28"/>
        </w:rPr>
      </w:pPr>
    </w:p>
    <w:p w:rsidR="00613A8E" w:rsidRDefault="00261CAA" w:rsidP="007645BE">
      <w:pPr>
        <w:pStyle w:val="a5"/>
        <w:spacing w:after="0" w:line="360" w:lineRule="auto"/>
        <w:ind w:left="0" w:right="0" w:firstLine="0"/>
        <w:jc w:val="center"/>
        <w:rPr>
          <w:color w:val="auto"/>
          <w:szCs w:val="28"/>
        </w:rPr>
      </w:pPr>
      <w:r w:rsidRPr="00261CAA">
        <w:rPr>
          <w:noProof/>
        </w:rPr>
        <w:pict>
          <v:shape id="_x0000_s1036" type="#_x0000_t75" style="position:absolute;left:0;text-align:left;margin-left:88.1pt;margin-top:402.7pt;width:292.2pt;height:268.5pt;z-index:251668480;mso-position-horizontal-relative:margin;mso-position-vertical-relative:margin">
            <v:imagedata r:id="rId14" o:title="image015 (1)"/>
            <w10:wrap type="square" anchorx="margin" anchory="margin"/>
          </v:shape>
        </w:pict>
      </w:r>
      <w:r w:rsidR="009F2B32">
        <w:rPr>
          <w:color w:val="auto"/>
          <w:szCs w:val="28"/>
        </w:rPr>
        <w:t>Рисунок Б</w:t>
      </w:r>
      <w:r w:rsidR="00054918">
        <w:rPr>
          <w:color w:val="auto"/>
          <w:szCs w:val="28"/>
        </w:rPr>
        <w:t>.</w:t>
      </w:r>
      <w:r w:rsidR="009F2B32">
        <w:rPr>
          <w:color w:val="auto"/>
          <w:szCs w:val="28"/>
        </w:rPr>
        <w:t>1</w:t>
      </w:r>
      <w:r w:rsidR="00054918">
        <w:rPr>
          <w:color w:val="auto"/>
          <w:szCs w:val="28"/>
        </w:rPr>
        <w:t xml:space="preserve"> </w:t>
      </w:r>
      <w:r w:rsidR="00054918">
        <w:rPr>
          <w:color w:val="auto"/>
          <w:szCs w:val="28"/>
        </w:rPr>
        <w:sym w:font="Symbol" w:char="F02D"/>
      </w:r>
      <w:r w:rsidR="009F2B32">
        <w:rPr>
          <w:color w:val="auto"/>
          <w:szCs w:val="28"/>
        </w:rPr>
        <w:t xml:space="preserve"> </w:t>
      </w:r>
      <w:r w:rsidR="00490B36">
        <w:rPr>
          <w:color w:val="auto"/>
          <w:szCs w:val="28"/>
        </w:rPr>
        <w:t>Предметный цвет в натюрморте</w:t>
      </w:r>
    </w:p>
    <w:p w:rsidR="00613A8E" w:rsidRDefault="00613A8E" w:rsidP="00613A8E">
      <w:pPr>
        <w:pStyle w:val="a5"/>
        <w:spacing w:after="0" w:line="360" w:lineRule="auto"/>
        <w:ind w:left="0" w:right="0" w:firstLine="0"/>
        <w:jc w:val="left"/>
        <w:rPr>
          <w:color w:val="auto"/>
          <w:sz w:val="24"/>
          <w:szCs w:val="28"/>
        </w:rPr>
      </w:pPr>
    </w:p>
    <w:p w:rsidR="00490B36" w:rsidRDefault="00490B36" w:rsidP="00356FBC">
      <w:pPr>
        <w:pStyle w:val="a5"/>
        <w:spacing w:after="0" w:line="360" w:lineRule="auto"/>
        <w:ind w:left="0" w:right="0" w:firstLine="0"/>
        <w:rPr>
          <w:color w:val="auto"/>
          <w:szCs w:val="28"/>
        </w:rPr>
      </w:pPr>
    </w:p>
    <w:p w:rsidR="00490B36" w:rsidRPr="00490B36" w:rsidRDefault="00490B36" w:rsidP="00490B36"/>
    <w:p w:rsidR="00490B36" w:rsidRPr="00490B36" w:rsidRDefault="00490B36" w:rsidP="00490B36"/>
    <w:p w:rsidR="00490B36" w:rsidRPr="00490B36" w:rsidRDefault="00490B36" w:rsidP="00490B36"/>
    <w:p w:rsidR="00490B36" w:rsidRPr="00490B36" w:rsidRDefault="00490B36" w:rsidP="00490B36"/>
    <w:p w:rsidR="00490B36" w:rsidRPr="00490B36" w:rsidRDefault="00490B36" w:rsidP="00490B36"/>
    <w:p w:rsidR="00490B36" w:rsidRDefault="00490B36" w:rsidP="00490B36"/>
    <w:p w:rsidR="007645BE" w:rsidRDefault="007645BE" w:rsidP="00490B36">
      <w:pPr>
        <w:pStyle w:val="a5"/>
        <w:spacing w:after="0" w:line="360" w:lineRule="auto"/>
        <w:ind w:left="0" w:right="0" w:firstLine="0"/>
        <w:jc w:val="center"/>
        <w:rPr>
          <w:color w:val="auto"/>
          <w:szCs w:val="28"/>
        </w:rPr>
      </w:pPr>
    </w:p>
    <w:p w:rsidR="007645BE" w:rsidRDefault="007645BE" w:rsidP="00490B36">
      <w:pPr>
        <w:pStyle w:val="a5"/>
        <w:spacing w:after="0" w:line="360" w:lineRule="auto"/>
        <w:ind w:left="0" w:right="0" w:firstLine="0"/>
        <w:jc w:val="center"/>
        <w:rPr>
          <w:color w:val="auto"/>
          <w:szCs w:val="28"/>
        </w:rPr>
      </w:pPr>
    </w:p>
    <w:p w:rsidR="007645BE" w:rsidRDefault="007645BE" w:rsidP="00490B36">
      <w:pPr>
        <w:pStyle w:val="a5"/>
        <w:spacing w:after="0" w:line="360" w:lineRule="auto"/>
        <w:ind w:left="0" w:right="0" w:firstLine="0"/>
        <w:jc w:val="center"/>
        <w:rPr>
          <w:color w:val="auto"/>
          <w:szCs w:val="28"/>
        </w:rPr>
      </w:pPr>
    </w:p>
    <w:p w:rsidR="007645BE" w:rsidRDefault="007645BE" w:rsidP="00490B36">
      <w:pPr>
        <w:pStyle w:val="a5"/>
        <w:spacing w:after="0" w:line="360" w:lineRule="auto"/>
        <w:ind w:left="0" w:right="0" w:firstLine="0"/>
        <w:jc w:val="center"/>
        <w:rPr>
          <w:color w:val="auto"/>
          <w:szCs w:val="28"/>
        </w:rPr>
      </w:pPr>
    </w:p>
    <w:p w:rsidR="00613A8E" w:rsidRPr="007645BE" w:rsidRDefault="00490B36" w:rsidP="007645BE">
      <w:pPr>
        <w:pStyle w:val="a5"/>
        <w:spacing w:after="0" w:line="360" w:lineRule="auto"/>
        <w:ind w:left="0" w:right="0" w:firstLine="0"/>
        <w:jc w:val="center"/>
        <w:rPr>
          <w:color w:val="auto"/>
          <w:szCs w:val="28"/>
        </w:rPr>
      </w:pPr>
      <w:r>
        <w:rPr>
          <w:color w:val="auto"/>
          <w:szCs w:val="28"/>
        </w:rPr>
        <w:t>Рисунок Б</w:t>
      </w:r>
      <w:r w:rsidR="00054918">
        <w:rPr>
          <w:color w:val="auto"/>
          <w:szCs w:val="28"/>
        </w:rPr>
        <w:t>.</w:t>
      </w:r>
      <w:r>
        <w:rPr>
          <w:color w:val="auto"/>
          <w:szCs w:val="28"/>
        </w:rPr>
        <w:t xml:space="preserve">2 </w:t>
      </w:r>
      <w:r w:rsidR="00054918">
        <w:rPr>
          <w:color w:val="auto"/>
          <w:szCs w:val="28"/>
        </w:rPr>
        <w:sym w:font="Symbol" w:char="F02D"/>
      </w:r>
      <w:r w:rsidR="00054918">
        <w:rPr>
          <w:color w:val="auto"/>
          <w:szCs w:val="28"/>
        </w:rPr>
        <w:t xml:space="preserve"> </w:t>
      </w:r>
      <w:r>
        <w:rPr>
          <w:color w:val="auto"/>
          <w:szCs w:val="28"/>
        </w:rPr>
        <w:t>Обусловленный цвет в натюрморте</w:t>
      </w:r>
    </w:p>
    <w:sectPr w:rsidR="00613A8E" w:rsidRPr="007645BE" w:rsidSect="00AE10E2">
      <w:footerReference w:type="even" r:id="rId15"/>
      <w:footerReference w:type="default" r:id="rId16"/>
      <w:footerReference w:type="first" r:id="rId17"/>
      <w:pgSz w:w="11906" w:h="16838"/>
      <w:pgMar w:top="1134" w:right="851" w:bottom="1134" w:left="1701" w:header="720" w:footer="71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458" w:rsidRDefault="00F86458">
      <w:pPr>
        <w:spacing w:after="0" w:line="240" w:lineRule="auto"/>
      </w:pPr>
      <w:r>
        <w:separator/>
      </w:r>
    </w:p>
  </w:endnote>
  <w:endnote w:type="continuationSeparator" w:id="0">
    <w:p w:rsidR="00F86458" w:rsidRDefault="00F864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135" w:rsidRDefault="00261CAA">
    <w:pPr>
      <w:spacing w:after="0" w:line="259" w:lineRule="auto"/>
      <w:ind w:right="5" w:firstLine="0"/>
      <w:jc w:val="right"/>
    </w:pPr>
    <w:r w:rsidRPr="00261CAA">
      <w:fldChar w:fldCharType="begin"/>
    </w:r>
    <w:r w:rsidR="00362135">
      <w:instrText xml:space="preserve"> PAGE   \* MERGEFORMAT </w:instrText>
    </w:r>
    <w:r w:rsidRPr="00261CAA">
      <w:fldChar w:fldCharType="separate"/>
    </w:r>
    <w:r w:rsidR="00362135">
      <w:rPr>
        <w:sz w:val="24"/>
      </w:rPr>
      <w:t>1</w:t>
    </w:r>
    <w:r>
      <w:rPr>
        <w:sz w:val="24"/>
      </w:rPr>
      <w:fldChar w:fldCharType="end"/>
    </w:r>
    <w:r w:rsidR="00362135">
      <w:rPr>
        <w:sz w:val="24"/>
      </w:rPr>
      <w:t xml:space="preserve"> </w:t>
    </w:r>
  </w:p>
  <w:p w:rsidR="00362135" w:rsidRDefault="00362135">
    <w:pPr>
      <w:spacing w:after="0" w:line="259" w:lineRule="auto"/>
      <w:ind w:right="0" w:firstLine="0"/>
      <w:jc w:val="left"/>
    </w:pPr>
    <w:r>
      <w:rPr>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595567"/>
      <w:docPartObj>
        <w:docPartGallery w:val="Page Numbers (Bottom of Page)"/>
        <w:docPartUnique/>
      </w:docPartObj>
    </w:sdtPr>
    <w:sdtContent>
      <w:p w:rsidR="00362135" w:rsidRDefault="00261CAA">
        <w:pPr>
          <w:pStyle w:val="aa"/>
          <w:jc w:val="center"/>
        </w:pPr>
        <w:r>
          <w:fldChar w:fldCharType="begin"/>
        </w:r>
        <w:r w:rsidR="00C04690">
          <w:instrText>PAGE   \* MERGEFORMAT</w:instrText>
        </w:r>
        <w:r>
          <w:fldChar w:fldCharType="separate"/>
        </w:r>
        <w:r w:rsidR="00AD1ABF">
          <w:rPr>
            <w:noProof/>
          </w:rPr>
          <w:t>34</w:t>
        </w:r>
        <w:r>
          <w:rPr>
            <w:noProof/>
          </w:rPr>
          <w:fldChar w:fldCharType="end"/>
        </w:r>
      </w:p>
    </w:sdtContent>
  </w:sdt>
  <w:p w:rsidR="00362135" w:rsidRDefault="00362135">
    <w:pPr>
      <w:spacing w:after="0" w:line="259" w:lineRule="auto"/>
      <w:ind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135" w:rsidRDefault="00362135">
    <w:pPr>
      <w:spacing w:after="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458" w:rsidRDefault="00F86458">
      <w:pPr>
        <w:spacing w:after="0" w:line="240" w:lineRule="auto"/>
      </w:pPr>
      <w:r>
        <w:separator/>
      </w:r>
    </w:p>
  </w:footnote>
  <w:footnote w:type="continuationSeparator" w:id="0">
    <w:p w:rsidR="00F86458" w:rsidRDefault="00F864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1C2F"/>
    <w:multiLevelType w:val="multilevel"/>
    <w:tmpl w:val="D7C8A87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A123D5F"/>
    <w:multiLevelType w:val="hybridMultilevel"/>
    <w:tmpl w:val="34F64038"/>
    <w:lvl w:ilvl="0" w:tplc="8A8C93CA">
      <w:start w:val="1"/>
      <w:numFmt w:val="bullet"/>
      <w:lvlText w:val=""/>
      <w:lvlJc w:val="left"/>
      <w:pPr>
        <w:ind w:left="7164"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52F12CD3"/>
    <w:multiLevelType w:val="multilevel"/>
    <w:tmpl w:val="AF1E9906"/>
    <w:lvl w:ilvl="0">
      <w:start w:val="1"/>
      <w:numFmt w:val="decimal"/>
      <w:lvlText w:val="%1"/>
      <w:lvlJc w:val="left"/>
      <w:pPr>
        <w:ind w:left="375" w:hanging="375"/>
      </w:pPr>
      <w:rPr>
        <w:rFonts w:hint="default"/>
      </w:rPr>
    </w:lvl>
    <w:lvl w:ilvl="1">
      <w:start w:val="2"/>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3">
    <w:nsid w:val="703A21E4"/>
    <w:multiLevelType w:val="hybridMultilevel"/>
    <w:tmpl w:val="8856B1C6"/>
    <w:lvl w:ilvl="0" w:tplc="677C7170">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hdrShapeDefaults>
    <o:shapedefaults v:ext="edit" spidmax="63490"/>
  </w:hdrShapeDefaults>
  <w:footnotePr>
    <w:footnote w:id="-1"/>
    <w:footnote w:id="0"/>
  </w:footnotePr>
  <w:endnotePr>
    <w:endnote w:id="-1"/>
    <w:endnote w:id="0"/>
  </w:endnotePr>
  <w:compat>
    <w:useFELayout/>
  </w:compat>
  <w:rsids>
    <w:rsidRoot w:val="00010487"/>
    <w:rsid w:val="000010F6"/>
    <w:rsid w:val="0000126E"/>
    <w:rsid w:val="000029CC"/>
    <w:rsid w:val="0000766D"/>
    <w:rsid w:val="00010487"/>
    <w:rsid w:val="000107A4"/>
    <w:rsid w:val="0002136A"/>
    <w:rsid w:val="00021D37"/>
    <w:rsid w:val="00022083"/>
    <w:rsid w:val="000242EE"/>
    <w:rsid w:val="00026225"/>
    <w:rsid w:val="000326CB"/>
    <w:rsid w:val="00037F45"/>
    <w:rsid w:val="0004088B"/>
    <w:rsid w:val="0004102B"/>
    <w:rsid w:val="0004202B"/>
    <w:rsid w:val="00042CC1"/>
    <w:rsid w:val="0004506B"/>
    <w:rsid w:val="00047516"/>
    <w:rsid w:val="00054918"/>
    <w:rsid w:val="00060A3D"/>
    <w:rsid w:val="00061502"/>
    <w:rsid w:val="00061909"/>
    <w:rsid w:val="00061EB9"/>
    <w:rsid w:val="0006245D"/>
    <w:rsid w:val="0007079D"/>
    <w:rsid w:val="0007246B"/>
    <w:rsid w:val="000729BC"/>
    <w:rsid w:val="00077675"/>
    <w:rsid w:val="0008130F"/>
    <w:rsid w:val="000835EC"/>
    <w:rsid w:val="00086ED5"/>
    <w:rsid w:val="000926F4"/>
    <w:rsid w:val="00093A3A"/>
    <w:rsid w:val="00094421"/>
    <w:rsid w:val="00096D78"/>
    <w:rsid w:val="000A0483"/>
    <w:rsid w:val="000A0A54"/>
    <w:rsid w:val="000A6272"/>
    <w:rsid w:val="000A7081"/>
    <w:rsid w:val="000A78F9"/>
    <w:rsid w:val="000B00D2"/>
    <w:rsid w:val="000B03FE"/>
    <w:rsid w:val="000B7FCD"/>
    <w:rsid w:val="000C1E76"/>
    <w:rsid w:val="000C37EB"/>
    <w:rsid w:val="000D727D"/>
    <w:rsid w:val="000E07BB"/>
    <w:rsid w:val="000E4861"/>
    <w:rsid w:val="000E4D77"/>
    <w:rsid w:val="000F1A9A"/>
    <w:rsid w:val="000F2103"/>
    <w:rsid w:val="000F4041"/>
    <w:rsid w:val="000F41AF"/>
    <w:rsid w:val="00100F4D"/>
    <w:rsid w:val="00102489"/>
    <w:rsid w:val="00111AA8"/>
    <w:rsid w:val="001123C5"/>
    <w:rsid w:val="00120409"/>
    <w:rsid w:val="001273FF"/>
    <w:rsid w:val="00127670"/>
    <w:rsid w:val="00132EEC"/>
    <w:rsid w:val="00135007"/>
    <w:rsid w:val="00137831"/>
    <w:rsid w:val="001410B8"/>
    <w:rsid w:val="001462D1"/>
    <w:rsid w:val="00147C18"/>
    <w:rsid w:val="00147F93"/>
    <w:rsid w:val="001508E3"/>
    <w:rsid w:val="00152E03"/>
    <w:rsid w:val="00153C0A"/>
    <w:rsid w:val="00154030"/>
    <w:rsid w:val="00154503"/>
    <w:rsid w:val="0015455F"/>
    <w:rsid w:val="00154567"/>
    <w:rsid w:val="00155A66"/>
    <w:rsid w:val="00157623"/>
    <w:rsid w:val="00161E97"/>
    <w:rsid w:val="001637C1"/>
    <w:rsid w:val="001641A7"/>
    <w:rsid w:val="001649EC"/>
    <w:rsid w:val="001739D0"/>
    <w:rsid w:val="0017680E"/>
    <w:rsid w:val="001821C8"/>
    <w:rsid w:val="00182F37"/>
    <w:rsid w:val="00185642"/>
    <w:rsid w:val="00193FAF"/>
    <w:rsid w:val="001A0E1D"/>
    <w:rsid w:val="001A0E7E"/>
    <w:rsid w:val="001A45DA"/>
    <w:rsid w:val="001A6D00"/>
    <w:rsid w:val="001B1DE5"/>
    <w:rsid w:val="001B3DDD"/>
    <w:rsid w:val="001B4079"/>
    <w:rsid w:val="001B66B1"/>
    <w:rsid w:val="001B741C"/>
    <w:rsid w:val="001C019D"/>
    <w:rsid w:val="001C1057"/>
    <w:rsid w:val="001C6882"/>
    <w:rsid w:val="001D0F47"/>
    <w:rsid w:val="001D112A"/>
    <w:rsid w:val="001F27E8"/>
    <w:rsid w:val="001F6223"/>
    <w:rsid w:val="00201B1E"/>
    <w:rsid w:val="0020221E"/>
    <w:rsid w:val="00205D06"/>
    <w:rsid w:val="0020660B"/>
    <w:rsid w:val="00206C71"/>
    <w:rsid w:val="002072CB"/>
    <w:rsid w:val="00214F0D"/>
    <w:rsid w:val="00216CAE"/>
    <w:rsid w:val="00216EC5"/>
    <w:rsid w:val="0021726F"/>
    <w:rsid w:val="0022063A"/>
    <w:rsid w:val="00220702"/>
    <w:rsid w:val="00222B20"/>
    <w:rsid w:val="00222E64"/>
    <w:rsid w:val="0022669A"/>
    <w:rsid w:val="002268C9"/>
    <w:rsid w:val="002303DE"/>
    <w:rsid w:val="002326B7"/>
    <w:rsid w:val="00234135"/>
    <w:rsid w:val="0023429B"/>
    <w:rsid w:val="0023659C"/>
    <w:rsid w:val="002442B3"/>
    <w:rsid w:val="00244893"/>
    <w:rsid w:val="00250674"/>
    <w:rsid w:val="00256AD8"/>
    <w:rsid w:val="002573B7"/>
    <w:rsid w:val="002573D9"/>
    <w:rsid w:val="00261CAA"/>
    <w:rsid w:val="00262334"/>
    <w:rsid w:val="0026642A"/>
    <w:rsid w:val="00266767"/>
    <w:rsid w:val="00274208"/>
    <w:rsid w:val="00274B3F"/>
    <w:rsid w:val="00275377"/>
    <w:rsid w:val="002778E3"/>
    <w:rsid w:val="002846FB"/>
    <w:rsid w:val="00285F7A"/>
    <w:rsid w:val="00287BAF"/>
    <w:rsid w:val="00290ED1"/>
    <w:rsid w:val="002929D2"/>
    <w:rsid w:val="00293A2F"/>
    <w:rsid w:val="00294582"/>
    <w:rsid w:val="00294802"/>
    <w:rsid w:val="0029510F"/>
    <w:rsid w:val="002951B5"/>
    <w:rsid w:val="00297841"/>
    <w:rsid w:val="002A4CD6"/>
    <w:rsid w:val="002A4FC1"/>
    <w:rsid w:val="002A51DF"/>
    <w:rsid w:val="002B0FAF"/>
    <w:rsid w:val="002B19F1"/>
    <w:rsid w:val="002B31E3"/>
    <w:rsid w:val="002B3A6F"/>
    <w:rsid w:val="002C1577"/>
    <w:rsid w:val="002C35C6"/>
    <w:rsid w:val="002C3DCC"/>
    <w:rsid w:val="002C56A4"/>
    <w:rsid w:val="002C5C1F"/>
    <w:rsid w:val="002D1908"/>
    <w:rsid w:val="002E2F8F"/>
    <w:rsid w:val="002E4574"/>
    <w:rsid w:val="002E62FE"/>
    <w:rsid w:val="002E7BE3"/>
    <w:rsid w:val="002F2DB6"/>
    <w:rsid w:val="002F31C8"/>
    <w:rsid w:val="002F362F"/>
    <w:rsid w:val="002F7008"/>
    <w:rsid w:val="00301B38"/>
    <w:rsid w:val="003078D6"/>
    <w:rsid w:val="00311BA8"/>
    <w:rsid w:val="0031284C"/>
    <w:rsid w:val="00312C89"/>
    <w:rsid w:val="00315682"/>
    <w:rsid w:val="00320FB6"/>
    <w:rsid w:val="00321FD8"/>
    <w:rsid w:val="00327E64"/>
    <w:rsid w:val="003329AE"/>
    <w:rsid w:val="00332F39"/>
    <w:rsid w:val="00335A34"/>
    <w:rsid w:val="00337D74"/>
    <w:rsid w:val="00340CB9"/>
    <w:rsid w:val="00341926"/>
    <w:rsid w:val="00343441"/>
    <w:rsid w:val="00344BDA"/>
    <w:rsid w:val="00344C85"/>
    <w:rsid w:val="003476DB"/>
    <w:rsid w:val="0034777C"/>
    <w:rsid w:val="00350EB9"/>
    <w:rsid w:val="0035158B"/>
    <w:rsid w:val="003556B5"/>
    <w:rsid w:val="00356FBC"/>
    <w:rsid w:val="00362135"/>
    <w:rsid w:val="003627CE"/>
    <w:rsid w:val="003661CF"/>
    <w:rsid w:val="00366F9D"/>
    <w:rsid w:val="00372882"/>
    <w:rsid w:val="00373E36"/>
    <w:rsid w:val="00373FA3"/>
    <w:rsid w:val="00375068"/>
    <w:rsid w:val="003752E6"/>
    <w:rsid w:val="00384662"/>
    <w:rsid w:val="00385947"/>
    <w:rsid w:val="0038600A"/>
    <w:rsid w:val="00393EE8"/>
    <w:rsid w:val="00394EFB"/>
    <w:rsid w:val="003A03F5"/>
    <w:rsid w:val="003A694C"/>
    <w:rsid w:val="003A7ADC"/>
    <w:rsid w:val="003B011F"/>
    <w:rsid w:val="003B4CBB"/>
    <w:rsid w:val="003B68CF"/>
    <w:rsid w:val="003C6320"/>
    <w:rsid w:val="003D52F4"/>
    <w:rsid w:val="003D6F0A"/>
    <w:rsid w:val="003E5A2A"/>
    <w:rsid w:val="003F01D5"/>
    <w:rsid w:val="003F3C17"/>
    <w:rsid w:val="003F5F67"/>
    <w:rsid w:val="003F6989"/>
    <w:rsid w:val="004000EF"/>
    <w:rsid w:val="004011D9"/>
    <w:rsid w:val="0040225F"/>
    <w:rsid w:val="00402639"/>
    <w:rsid w:val="00402BFD"/>
    <w:rsid w:val="004037C2"/>
    <w:rsid w:val="0041025B"/>
    <w:rsid w:val="00410A1A"/>
    <w:rsid w:val="004124E4"/>
    <w:rsid w:val="00413480"/>
    <w:rsid w:val="00416FCF"/>
    <w:rsid w:val="00423E72"/>
    <w:rsid w:val="00434D1D"/>
    <w:rsid w:val="004431CF"/>
    <w:rsid w:val="00446336"/>
    <w:rsid w:val="00446544"/>
    <w:rsid w:val="00447AAD"/>
    <w:rsid w:val="004506ED"/>
    <w:rsid w:val="004508D4"/>
    <w:rsid w:val="00450AC7"/>
    <w:rsid w:val="00453ACD"/>
    <w:rsid w:val="00454D26"/>
    <w:rsid w:val="004556B5"/>
    <w:rsid w:val="004562E4"/>
    <w:rsid w:val="004603D1"/>
    <w:rsid w:val="004609BE"/>
    <w:rsid w:val="00462EF4"/>
    <w:rsid w:val="00466835"/>
    <w:rsid w:val="004702AA"/>
    <w:rsid w:val="004715C6"/>
    <w:rsid w:val="004753BB"/>
    <w:rsid w:val="004777A6"/>
    <w:rsid w:val="004842B4"/>
    <w:rsid w:val="0048531E"/>
    <w:rsid w:val="0048660F"/>
    <w:rsid w:val="004873E3"/>
    <w:rsid w:val="00487E12"/>
    <w:rsid w:val="00490B36"/>
    <w:rsid w:val="004953C8"/>
    <w:rsid w:val="004A09BD"/>
    <w:rsid w:val="004A214D"/>
    <w:rsid w:val="004A248D"/>
    <w:rsid w:val="004A78EB"/>
    <w:rsid w:val="004A7C31"/>
    <w:rsid w:val="004B5C6B"/>
    <w:rsid w:val="004B627C"/>
    <w:rsid w:val="004B6501"/>
    <w:rsid w:val="004B6743"/>
    <w:rsid w:val="004C1D97"/>
    <w:rsid w:val="004C5B78"/>
    <w:rsid w:val="004D1B5E"/>
    <w:rsid w:val="004D542E"/>
    <w:rsid w:val="004D700C"/>
    <w:rsid w:val="004E4829"/>
    <w:rsid w:val="004E7CD1"/>
    <w:rsid w:val="004F399B"/>
    <w:rsid w:val="004F3B35"/>
    <w:rsid w:val="00503B4C"/>
    <w:rsid w:val="0050498A"/>
    <w:rsid w:val="00504E03"/>
    <w:rsid w:val="0052046B"/>
    <w:rsid w:val="00520966"/>
    <w:rsid w:val="00521EF9"/>
    <w:rsid w:val="005264C0"/>
    <w:rsid w:val="00527332"/>
    <w:rsid w:val="00531F3A"/>
    <w:rsid w:val="005355F1"/>
    <w:rsid w:val="00535AEE"/>
    <w:rsid w:val="005378E4"/>
    <w:rsid w:val="00542C7F"/>
    <w:rsid w:val="00543D27"/>
    <w:rsid w:val="00543ECF"/>
    <w:rsid w:val="00546077"/>
    <w:rsid w:val="00550D6B"/>
    <w:rsid w:val="00553432"/>
    <w:rsid w:val="00554AC7"/>
    <w:rsid w:val="0055513A"/>
    <w:rsid w:val="005553F9"/>
    <w:rsid w:val="00555BA6"/>
    <w:rsid w:val="00560D6E"/>
    <w:rsid w:val="00561857"/>
    <w:rsid w:val="005630EA"/>
    <w:rsid w:val="0056322C"/>
    <w:rsid w:val="0057005D"/>
    <w:rsid w:val="00571470"/>
    <w:rsid w:val="00572B5A"/>
    <w:rsid w:val="00573E11"/>
    <w:rsid w:val="0057541E"/>
    <w:rsid w:val="005831EE"/>
    <w:rsid w:val="00593704"/>
    <w:rsid w:val="005950FB"/>
    <w:rsid w:val="00597D71"/>
    <w:rsid w:val="005A00B2"/>
    <w:rsid w:val="005A29B5"/>
    <w:rsid w:val="005A36DF"/>
    <w:rsid w:val="005A4502"/>
    <w:rsid w:val="005A49B0"/>
    <w:rsid w:val="005A518D"/>
    <w:rsid w:val="005B0954"/>
    <w:rsid w:val="005B4634"/>
    <w:rsid w:val="005B55D5"/>
    <w:rsid w:val="005B71ED"/>
    <w:rsid w:val="005B7801"/>
    <w:rsid w:val="005C6A5C"/>
    <w:rsid w:val="005C6C31"/>
    <w:rsid w:val="005D043F"/>
    <w:rsid w:val="005E1783"/>
    <w:rsid w:val="005E489E"/>
    <w:rsid w:val="005E5068"/>
    <w:rsid w:val="005E6D39"/>
    <w:rsid w:val="005E7E9A"/>
    <w:rsid w:val="005F02DB"/>
    <w:rsid w:val="005F16B4"/>
    <w:rsid w:val="005F30AE"/>
    <w:rsid w:val="005F739D"/>
    <w:rsid w:val="006007BF"/>
    <w:rsid w:val="00604493"/>
    <w:rsid w:val="00607CC5"/>
    <w:rsid w:val="00611F77"/>
    <w:rsid w:val="00613A8E"/>
    <w:rsid w:val="00616039"/>
    <w:rsid w:val="00617216"/>
    <w:rsid w:val="0061771C"/>
    <w:rsid w:val="00622B84"/>
    <w:rsid w:val="00624749"/>
    <w:rsid w:val="00625967"/>
    <w:rsid w:val="00627DD5"/>
    <w:rsid w:val="0063701C"/>
    <w:rsid w:val="00637669"/>
    <w:rsid w:val="00647A94"/>
    <w:rsid w:val="00656A0B"/>
    <w:rsid w:val="0065726A"/>
    <w:rsid w:val="006607C0"/>
    <w:rsid w:val="006607C2"/>
    <w:rsid w:val="0066485C"/>
    <w:rsid w:val="00666EB4"/>
    <w:rsid w:val="006674BB"/>
    <w:rsid w:val="00670BFE"/>
    <w:rsid w:val="006728CC"/>
    <w:rsid w:val="00675458"/>
    <w:rsid w:val="006769BF"/>
    <w:rsid w:val="006815A9"/>
    <w:rsid w:val="006830B4"/>
    <w:rsid w:val="006858C5"/>
    <w:rsid w:val="00687391"/>
    <w:rsid w:val="0068754D"/>
    <w:rsid w:val="0069244E"/>
    <w:rsid w:val="006933DC"/>
    <w:rsid w:val="006A1F0E"/>
    <w:rsid w:val="006A1FA7"/>
    <w:rsid w:val="006A3E12"/>
    <w:rsid w:val="006A4CAB"/>
    <w:rsid w:val="006A5207"/>
    <w:rsid w:val="006A52CC"/>
    <w:rsid w:val="006B5740"/>
    <w:rsid w:val="006B7C9D"/>
    <w:rsid w:val="006C0DA8"/>
    <w:rsid w:val="006C0E05"/>
    <w:rsid w:val="006C277D"/>
    <w:rsid w:val="006C3879"/>
    <w:rsid w:val="006C3931"/>
    <w:rsid w:val="006C3F42"/>
    <w:rsid w:val="006C58CE"/>
    <w:rsid w:val="006D0320"/>
    <w:rsid w:val="006D13DF"/>
    <w:rsid w:val="006D1F92"/>
    <w:rsid w:val="006E0C60"/>
    <w:rsid w:val="006E20E9"/>
    <w:rsid w:val="006E2DFB"/>
    <w:rsid w:val="006E4448"/>
    <w:rsid w:val="006E745D"/>
    <w:rsid w:val="006E7F8A"/>
    <w:rsid w:val="006F0246"/>
    <w:rsid w:val="006F15E8"/>
    <w:rsid w:val="006F29D1"/>
    <w:rsid w:val="006F389A"/>
    <w:rsid w:val="006F57F2"/>
    <w:rsid w:val="00700194"/>
    <w:rsid w:val="0070049B"/>
    <w:rsid w:val="007134CC"/>
    <w:rsid w:val="00713D8F"/>
    <w:rsid w:val="00713FDB"/>
    <w:rsid w:val="00721FAD"/>
    <w:rsid w:val="007247D3"/>
    <w:rsid w:val="00725657"/>
    <w:rsid w:val="00725CAD"/>
    <w:rsid w:val="007265A1"/>
    <w:rsid w:val="00731EE6"/>
    <w:rsid w:val="00733699"/>
    <w:rsid w:val="0073448D"/>
    <w:rsid w:val="007371F3"/>
    <w:rsid w:val="007374B8"/>
    <w:rsid w:val="007406FB"/>
    <w:rsid w:val="0075029D"/>
    <w:rsid w:val="00752AEE"/>
    <w:rsid w:val="00752C85"/>
    <w:rsid w:val="007539E3"/>
    <w:rsid w:val="00753F66"/>
    <w:rsid w:val="00754BB9"/>
    <w:rsid w:val="00756760"/>
    <w:rsid w:val="00760644"/>
    <w:rsid w:val="007625C0"/>
    <w:rsid w:val="00764405"/>
    <w:rsid w:val="007645BE"/>
    <w:rsid w:val="00764F0E"/>
    <w:rsid w:val="007668E4"/>
    <w:rsid w:val="007669E2"/>
    <w:rsid w:val="0077330D"/>
    <w:rsid w:val="00774193"/>
    <w:rsid w:val="0078213D"/>
    <w:rsid w:val="007836B1"/>
    <w:rsid w:val="0078538F"/>
    <w:rsid w:val="00786AAB"/>
    <w:rsid w:val="00791E64"/>
    <w:rsid w:val="00794511"/>
    <w:rsid w:val="00794F4A"/>
    <w:rsid w:val="00795BED"/>
    <w:rsid w:val="00796459"/>
    <w:rsid w:val="00797703"/>
    <w:rsid w:val="007A404F"/>
    <w:rsid w:val="007A4F13"/>
    <w:rsid w:val="007A567B"/>
    <w:rsid w:val="007A5E43"/>
    <w:rsid w:val="007B7F8F"/>
    <w:rsid w:val="007C23FF"/>
    <w:rsid w:val="007C543F"/>
    <w:rsid w:val="007C79FD"/>
    <w:rsid w:val="007C7BD7"/>
    <w:rsid w:val="007D3C64"/>
    <w:rsid w:val="007E1418"/>
    <w:rsid w:val="007E1939"/>
    <w:rsid w:val="007E4841"/>
    <w:rsid w:val="007F1C66"/>
    <w:rsid w:val="007F244E"/>
    <w:rsid w:val="007F6120"/>
    <w:rsid w:val="007F783A"/>
    <w:rsid w:val="007F7A42"/>
    <w:rsid w:val="00801090"/>
    <w:rsid w:val="00801493"/>
    <w:rsid w:val="00802EAF"/>
    <w:rsid w:val="00805885"/>
    <w:rsid w:val="00807D8F"/>
    <w:rsid w:val="00812387"/>
    <w:rsid w:val="008132A7"/>
    <w:rsid w:val="0081782E"/>
    <w:rsid w:val="00817BF3"/>
    <w:rsid w:val="0082274D"/>
    <w:rsid w:val="00830BC9"/>
    <w:rsid w:val="00832EE6"/>
    <w:rsid w:val="008348DE"/>
    <w:rsid w:val="00835BC1"/>
    <w:rsid w:val="00836552"/>
    <w:rsid w:val="008379BC"/>
    <w:rsid w:val="00841B8F"/>
    <w:rsid w:val="008421B5"/>
    <w:rsid w:val="00842CFF"/>
    <w:rsid w:val="008445C2"/>
    <w:rsid w:val="0084493F"/>
    <w:rsid w:val="00844979"/>
    <w:rsid w:val="00846F45"/>
    <w:rsid w:val="00850080"/>
    <w:rsid w:val="0085008B"/>
    <w:rsid w:val="008503CF"/>
    <w:rsid w:val="00850B4C"/>
    <w:rsid w:val="00856B1D"/>
    <w:rsid w:val="008611FA"/>
    <w:rsid w:val="00862FC7"/>
    <w:rsid w:val="00863111"/>
    <w:rsid w:val="0086616F"/>
    <w:rsid w:val="00870F75"/>
    <w:rsid w:val="008728AB"/>
    <w:rsid w:val="00872E19"/>
    <w:rsid w:val="0087500C"/>
    <w:rsid w:val="00881C0F"/>
    <w:rsid w:val="00882073"/>
    <w:rsid w:val="00882613"/>
    <w:rsid w:val="00883908"/>
    <w:rsid w:val="00883F94"/>
    <w:rsid w:val="00884582"/>
    <w:rsid w:val="00885317"/>
    <w:rsid w:val="00891AF9"/>
    <w:rsid w:val="00895902"/>
    <w:rsid w:val="008A1423"/>
    <w:rsid w:val="008A5841"/>
    <w:rsid w:val="008A655E"/>
    <w:rsid w:val="008B0CE1"/>
    <w:rsid w:val="008B2B8D"/>
    <w:rsid w:val="008B3961"/>
    <w:rsid w:val="008B4725"/>
    <w:rsid w:val="008B733C"/>
    <w:rsid w:val="008C3D31"/>
    <w:rsid w:val="008C5C13"/>
    <w:rsid w:val="008D18C6"/>
    <w:rsid w:val="008E04A3"/>
    <w:rsid w:val="008E2A93"/>
    <w:rsid w:val="008E351C"/>
    <w:rsid w:val="008E6F46"/>
    <w:rsid w:val="008E7F77"/>
    <w:rsid w:val="008F0CFE"/>
    <w:rsid w:val="008F2E06"/>
    <w:rsid w:val="008F37EA"/>
    <w:rsid w:val="008F4AA9"/>
    <w:rsid w:val="008F4C37"/>
    <w:rsid w:val="008F6563"/>
    <w:rsid w:val="008F7C20"/>
    <w:rsid w:val="00900F60"/>
    <w:rsid w:val="00915951"/>
    <w:rsid w:val="00916047"/>
    <w:rsid w:val="00917CFD"/>
    <w:rsid w:val="009216A8"/>
    <w:rsid w:val="00922367"/>
    <w:rsid w:val="00924057"/>
    <w:rsid w:val="00924326"/>
    <w:rsid w:val="00932DFE"/>
    <w:rsid w:val="009334B4"/>
    <w:rsid w:val="0093368F"/>
    <w:rsid w:val="00943CB3"/>
    <w:rsid w:val="0095026A"/>
    <w:rsid w:val="009537B4"/>
    <w:rsid w:val="00961061"/>
    <w:rsid w:val="0096204D"/>
    <w:rsid w:val="009648FD"/>
    <w:rsid w:val="00964EAE"/>
    <w:rsid w:val="00966B3A"/>
    <w:rsid w:val="00970F7F"/>
    <w:rsid w:val="00971B36"/>
    <w:rsid w:val="00974C66"/>
    <w:rsid w:val="0098060C"/>
    <w:rsid w:val="009874FD"/>
    <w:rsid w:val="009917B8"/>
    <w:rsid w:val="00991B57"/>
    <w:rsid w:val="009A0E3B"/>
    <w:rsid w:val="009A28E6"/>
    <w:rsid w:val="009A46C7"/>
    <w:rsid w:val="009A5256"/>
    <w:rsid w:val="009A5E0D"/>
    <w:rsid w:val="009B2173"/>
    <w:rsid w:val="009B2296"/>
    <w:rsid w:val="009B47D3"/>
    <w:rsid w:val="009B4CF9"/>
    <w:rsid w:val="009B64E3"/>
    <w:rsid w:val="009B6E93"/>
    <w:rsid w:val="009B7953"/>
    <w:rsid w:val="009C1F7A"/>
    <w:rsid w:val="009C3DB3"/>
    <w:rsid w:val="009D0077"/>
    <w:rsid w:val="009D1F71"/>
    <w:rsid w:val="009D37E7"/>
    <w:rsid w:val="009D3B78"/>
    <w:rsid w:val="009D3E45"/>
    <w:rsid w:val="009E1E00"/>
    <w:rsid w:val="009E2674"/>
    <w:rsid w:val="009E5721"/>
    <w:rsid w:val="009E7DEE"/>
    <w:rsid w:val="009F09CA"/>
    <w:rsid w:val="009F2B32"/>
    <w:rsid w:val="009F5D1F"/>
    <w:rsid w:val="009F755B"/>
    <w:rsid w:val="00A044D2"/>
    <w:rsid w:val="00A0632B"/>
    <w:rsid w:val="00A10F38"/>
    <w:rsid w:val="00A14D6D"/>
    <w:rsid w:val="00A20598"/>
    <w:rsid w:val="00A32466"/>
    <w:rsid w:val="00A35304"/>
    <w:rsid w:val="00A3557D"/>
    <w:rsid w:val="00A37236"/>
    <w:rsid w:val="00A420FC"/>
    <w:rsid w:val="00A4308B"/>
    <w:rsid w:val="00A43CF4"/>
    <w:rsid w:val="00A50426"/>
    <w:rsid w:val="00A50D43"/>
    <w:rsid w:val="00A50F32"/>
    <w:rsid w:val="00A513CB"/>
    <w:rsid w:val="00A5183E"/>
    <w:rsid w:val="00A51E41"/>
    <w:rsid w:val="00A52B8E"/>
    <w:rsid w:val="00A531FF"/>
    <w:rsid w:val="00A539EC"/>
    <w:rsid w:val="00A60AC7"/>
    <w:rsid w:val="00A61055"/>
    <w:rsid w:val="00A63068"/>
    <w:rsid w:val="00A66895"/>
    <w:rsid w:val="00A67411"/>
    <w:rsid w:val="00A72BA6"/>
    <w:rsid w:val="00A72C9E"/>
    <w:rsid w:val="00A757A7"/>
    <w:rsid w:val="00A77A33"/>
    <w:rsid w:val="00A83429"/>
    <w:rsid w:val="00A873CC"/>
    <w:rsid w:val="00A90A32"/>
    <w:rsid w:val="00A921B8"/>
    <w:rsid w:val="00A92551"/>
    <w:rsid w:val="00A925B0"/>
    <w:rsid w:val="00A92FC5"/>
    <w:rsid w:val="00A943B1"/>
    <w:rsid w:val="00AA0F2D"/>
    <w:rsid w:val="00AA1C24"/>
    <w:rsid w:val="00AA7F7D"/>
    <w:rsid w:val="00AB6A1B"/>
    <w:rsid w:val="00AC0B75"/>
    <w:rsid w:val="00AC1ED9"/>
    <w:rsid w:val="00AC3774"/>
    <w:rsid w:val="00AC5797"/>
    <w:rsid w:val="00AD1453"/>
    <w:rsid w:val="00AD1ABF"/>
    <w:rsid w:val="00AE097C"/>
    <w:rsid w:val="00AE10E2"/>
    <w:rsid w:val="00AF0740"/>
    <w:rsid w:val="00AF4F7A"/>
    <w:rsid w:val="00AF5AA4"/>
    <w:rsid w:val="00AF69DD"/>
    <w:rsid w:val="00B03EE1"/>
    <w:rsid w:val="00B04790"/>
    <w:rsid w:val="00B06283"/>
    <w:rsid w:val="00B27BA5"/>
    <w:rsid w:val="00B320F8"/>
    <w:rsid w:val="00B32DD4"/>
    <w:rsid w:val="00B33E07"/>
    <w:rsid w:val="00B34494"/>
    <w:rsid w:val="00B40134"/>
    <w:rsid w:val="00B44CAA"/>
    <w:rsid w:val="00B4528A"/>
    <w:rsid w:val="00B460B3"/>
    <w:rsid w:val="00B475A6"/>
    <w:rsid w:val="00B50F51"/>
    <w:rsid w:val="00B52B24"/>
    <w:rsid w:val="00B532D7"/>
    <w:rsid w:val="00B54105"/>
    <w:rsid w:val="00B6525E"/>
    <w:rsid w:val="00B72004"/>
    <w:rsid w:val="00B7345F"/>
    <w:rsid w:val="00B773FA"/>
    <w:rsid w:val="00B80507"/>
    <w:rsid w:val="00B81A10"/>
    <w:rsid w:val="00B86752"/>
    <w:rsid w:val="00B91252"/>
    <w:rsid w:val="00B92630"/>
    <w:rsid w:val="00B97B87"/>
    <w:rsid w:val="00B97C54"/>
    <w:rsid w:val="00BA3213"/>
    <w:rsid w:val="00BA5CAD"/>
    <w:rsid w:val="00BB1B39"/>
    <w:rsid w:val="00BB306B"/>
    <w:rsid w:val="00BC0397"/>
    <w:rsid w:val="00BC0714"/>
    <w:rsid w:val="00BC265C"/>
    <w:rsid w:val="00BC4F66"/>
    <w:rsid w:val="00BC68B4"/>
    <w:rsid w:val="00BC6CEC"/>
    <w:rsid w:val="00BD061B"/>
    <w:rsid w:val="00BD1A50"/>
    <w:rsid w:val="00BD3DAD"/>
    <w:rsid w:val="00BD5347"/>
    <w:rsid w:val="00BD67BD"/>
    <w:rsid w:val="00BD7207"/>
    <w:rsid w:val="00BE2716"/>
    <w:rsid w:val="00BE7F3A"/>
    <w:rsid w:val="00BF4B95"/>
    <w:rsid w:val="00BF7824"/>
    <w:rsid w:val="00C0146A"/>
    <w:rsid w:val="00C02F62"/>
    <w:rsid w:val="00C04690"/>
    <w:rsid w:val="00C05BC4"/>
    <w:rsid w:val="00C07012"/>
    <w:rsid w:val="00C07559"/>
    <w:rsid w:val="00C12617"/>
    <w:rsid w:val="00C15EE5"/>
    <w:rsid w:val="00C20DEE"/>
    <w:rsid w:val="00C306D2"/>
    <w:rsid w:val="00C317F4"/>
    <w:rsid w:val="00C327B3"/>
    <w:rsid w:val="00C33C79"/>
    <w:rsid w:val="00C34571"/>
    <w:rsid w:val="00C35058"/>
    <w:rsid w:val="00C37EC7"/>
    <w:rsid w:val="00C4276F"/>
    <w:rsid w:val="00C43597"/>
    <w:rsid w:val="00C44FC3"/>
    <w:rsid w:val="00C52785"/>
    <w:rsid w:val="00C53616"/>
    <w:rsid w:val="00C5450A"/>
    <w:rsid w:val="00C54D70"/>
    <w:rsid w:val="00C57707"/>
    <w:rsid w:val="00C62491"/>
    <w:rsid w:val="00C64086"/>
    <w:rsid w:val="00C70F1B"/>
    <w:rsid w:val="00C731FB"/>
    <w:rsid w:val="00C74650"/>
    <w:rsid w:val="00C74695"/>
    <w:rsid w:val="00C757F9"/>
    <w:rsid w:val="00C767AE"/>
    <w:rsid w:val="00C76DAA"/>
    <w:rsid w:val="00C85FF9"/>
    <w:rsid w:val="00C877E4"/>
    <w:rsid w:val="00C87906"/>
    <w:rsid w:val="00C96AAA"/>
    <w:rsid w:val="00CA0003"/>
    <w:rsid w:val="00CA46EC"/>
    <w:rsid w:val="00CA57C6"/>
    <w:rsid w:val="00CA6076"/>
    <w:rsid w:val="00CB1660"/>
    <w:rsid w:val="00CC1020"/>
    <w:rsid w:val="00CC2156"/>
    <w:rsid w:val="00CC4096"/>
    <w:rsid w:val="00CC722E"/>
    <w:rsid w:val="00CD3366"/>
    <w:rsid w:val="00CE05B0"/>
    <w:rsid w:val="00CE668B"/>
    <w:rsid w:val="00CF59D7"/>
    <w:rsid w:val="00CF5D30"/>
    <w:rsid w:val="00CF5D88"/>
    <w:rsid w:val="00D002B4"/>
    <w:rsid w:val="00D00D85"/>
    <w:rsid w:val="00D013CB"/>
    <w:rsid w:val="00D017AC"/>
    <w:rsid w:val="00D02454"/>
    <w:rsid w:val="00D1106D"/>
    <w:rsid w:val="00D13E2D"/>
    <w:rsid w:val="00D14783"/>
    <w:rsid w:val="00D17782"/>
    <w:rsid w:val="00D20CC8"/>
    <w:rsid w:val="00D20CCD"/>
    <w:rsid w:val="00D2216E"/>
    <w:rsid w:val="00D229E0"/>
    <w:rsid w:val="00D240A0"/>
    <w:rsid w:val="00D259B9"/>
    <w:rsid w:val="00D2758F"/>
    <w:rsid w:val="00D302B9"/>
    <w:rsid w:val="00D3049E"/>
    <w:rsid w:val="00D30728"/>
    <w:rsid w:val="00D35C77"/>
    <w:rsid w:val="00D37A51"/>
    <w:rsid w:val="00D4187B"/>
    <w:rsid w:val="00D4629D"/>
    <w:rsid w:val="00D475A3"/>
    <w:rsid w:val="00D504CB"/>
    <w:rsid w:val="00D5127F"/>
    <w:rsid w:val="00D5466A"/>
    <w:rsid w:val="00D5639D"/>
    <w:rsid w:val="00D60CE1"/>
    <w:rsid w:val="00D67458"/>
    <w:rsid w:val="00D70195"/>
    <w:rsid w:val="00D70814"/>
    <w:rsid w:val="00D734CA"/>
    <w:rsid w:val="00D754AD"/>
    <w:rsid w:val="00D81ED1"/>
    <w:rsid w:val="00D824A8"/>
    <w:rsid w:val="00D83714"/>
    <w:rsid w:val="00D861E3"/>
    <w:rsid w:val="00D937D1"/>
    <w:rsid w:val="00D95C0D"/>
    <w:rsid w:val="00D9739A"/>
    <w:rsid w:val="00DA0B93"/>
    <w:rsid w:val="00DA1EE0"/>
    <w:rsid w:val="00DA2897"/>
    <w:rsid w:val="00DC389B"/>
    <w:rsid w:val="00DC5991"/>
    <w:rsid w:val="00DD08D4"/>
    <w:rsid w:val="00DE496A"/>
    <w:rsid w:val="00DF1B54"/>
    <w:rsid w:val="00DF4047"/>
    <w:rsid w:val="00DF511F"/>
    <w:rsid w:val="00DF614B"/>
    <w:rsid w:val="00E04E25"/>
    <w:rsid w:val="00E1012C"/>
    <w:rsid w:val="00E1043B"/>
    <w:rsid w:val="00E11ADD"/>
    <w:rsid w:val="00E11EC1"/>
    <w:rsid w:val="00E11F38"/>
    <w:rsid w:val="00E144C1"/>
    <w:rsid w:val="00E2474B"/>
    <w:rsid w:val="00E35326"/>
    <w:rsid w:val="00E35BF8"/>
    <w:rsid w:val="00E37187"/>
    <w:rsid w:val="00E379FD"/>
    <w:rsid w:val="00E518A4"/>
    <w:rsid w:val="00E523DE"/>
    <w:rsid w:val="00E5364B"/>
    <w:rsid w:val="00E550D5"/>
    <w:rsid w:val="00E55AA6"/>
    <w:rsid w:val="00E574A1"/>
    <w:rsid w:val="00E61615"/>
    <w:rsid w:val="00E64DDC"/>
    <w:rsid w:val="00E6679F"/>
    <w:rsid w:val="00E66F27"/>
    <w:rsid w:val="00E7015F"/>
    <w:rsid w:val="00E70DE9"/>
    <w:rsid w:val="00E71CD5"/>
    <w:rsid w:val="00E72FE8"/>
    <w:rsid w:val="00E75E82"/>
    <w:rsid w:val="00E77925"/>
    <w:rsid w:val="00E80668"/>
    <w:rsid w:val="00E8231D"/>
    <w:rsid w:val="00E8539A"/>
    <w:rsid w:val="00E85411"/>
    <w:rsid w:val="00E86F97"/>
    <w:rsid w:val="00E90888"/>
    <w:rsid w:val="00E917F4"/>
    <w:rsid w:val="00E94D06"/>
    <w:rsid w:val="00EA23CC"/>
    <w:rsid w:val="00EA4103"/>
    <w:rsid w:val="00EA616F"/>
    <w:rsid w:val="00EA6B4D"/>
    <w:rsid w:val="00EB5224"/>
    <w:rsid w:val="00EB6514"/>
    <w:rsid w:val="00EB6986"/>
    <w:rsid w:val="00EC02BE"/>
    <w:rsid w:val="00EC0B26"/>
    <w:rsid w:val="00EC0FCB"/>
    <w:rsid w:val="00EC254C"/>
    <w:rsid w:val="00EC5630"/>
    <w:rsid w:val="00EC7184"/>
    <w:rsid w:val="00ED0E1A"/>
    <w:rsid w:val="00ED2CB3"/>
    <w:rsid w:val="00ED551A"/>
    <w:rsid w:val="00ED575B"/>
    <w:rsid w:val="00ED6D0C"/>
    <w:rsid w:val="00EE3DB0"/>
    <w:rsid w:val="00EE43B2"/>
    <w:rsid w:val="00EE441D"/>
    <w:rsid w:val="00F06518"/>
    <w:rsid w:val="00F1119A"/>
    <w:rsid w:val="00F11D5F"/>
    <w:rsid w:val="00F14FD4"/>
    <w:rsid w:val="00F16A45"/>
    <w:rsid w:val="00F23241"/>
    <w:rsid w:val="00F239C9"/>
    <w:rsid w:val="00F23BBA"/>
    <w:rsid w:val="00F328ED"/>
    <w:rsid w:val="00F33C50"/>
    <w:rsid w:val="00F34429"/>
    <w:rsid w:val="00F4559F"/>
    <w:rsid w:val="00F45D8D"/>
    <w:rsid w:val="00F4615A"/>
    <w:rsid w:val="00F529BB"/>
    <w:rsid w:val="00F530BA"/>
    <w:rsid w:val="00F5523A"/>
    <w:rsid w:val="00F6116A"/>
    <w:rsid w:val="00F74546"/>
    <w:rsid w:val="00F7713E"/>
    <w:rsid w:val="00F8221E"/>
    <w:rsid w:val="00F83757"/>
    <w:rsid w:val="00F837FF"/>
    <w:rsid w:val="00F86458"/>
    <w:rsid w:val="00F87EB9"/>
    <w:rsid w:val="00FA2430"/>
    <w:rsid w:val="00FA25D2"/>
    <w:rsid w:val="00FA5C71"/>
    <w:rsid w:val="00FA6E47"/>
    <w:rsid w:val="00FA6F57"/>
    <w:rsid w:val="00FB1431"/>
    <w:rsid w:val="00FB6239"/>
    <w:rsid w:val="00FC1516"/>
    <w:rsid w:val="00FC2092"/>
    <w:rsid w:val="00FC4DD6"/>
    <w:rsid w:val="00FD16B1"/>
    <w:rsid w:val="00FD1FB4"/>
    <w:rsid w:val="00FD661E"/>
    <w:rsid w:val="00FD6D3F"/>
    <w:rsid w:val="00FD75B9"/>
    <w:rsid w:val="00FE14B3"/>
    <w:rsid w:val="00FE36AF"/>
    <w:rsid w:val="00FE6D77"/>
    <w:rsid w:val="00FE779D"/>
    <w:rsid w:val="00FF7A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6A4"/>
    <w:pPr>
      <w:spacing w:after="23" w:line="378" w:lineRule="auto"/>
      <w:ind w:right="8"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6A1FA7"/>
    <w:pPr>
      <w:keepNext/>
      <w:keepLines/>
      <w:spacing w:after="3"/>
      <w:ind w:left="10" w:right="8" w:hanging="10"/>
      <w:jc w:val="center"/>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A1FA7"/>
    <w:rPr>
      <w:rFonts w:ascii="Times New Roman" w:eastAsia="Times New Roman" w:hAnsi="Times New Roman" w:cs="Times New Roman"/>
      <w:color w:val="000000"/>
      <w:sz w:val="28"/>
    </w:rPr>
  </w:style>
  <w:style w:type="table" w:customStyle="1" w:styleId="TableGrid">
    <w:name w:val="TableGrid"/>
    <w:rsid w:val="006A1FA7"/>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A32466"/>
    <w:rPr>
      <w:sz w:val="24"/>
      <w:szCs w:val="24"/>
    </w:rPr>
  </w:style>
  <w:style w:type="character" w:styleId="a4">
    <w:name w:val="Hyperlink"/>
    <w:basedOn w:val="a0"/>
    <w:uiPriority w:val="99"/>
    <w:unhideWhenUsed/>
    <w:rsid w:val="00EA4103"/>
    <w:rPr>
      <w:color w:val="0563C1" w:themeColor="hyperlink"/>
      <w:u w:val="single"/>
    </w:rPr>
  </w:style>
  <w:style w:type="paragraph" w:styleId="a5">
    <w:name w:val="List Paragraph"/>
    <w:basedOn w:val="a"/>
    <w:uiPriority w:val="34"/>
    <w:qFormat/>
    <w:rsid w:val="00872E19"/>
    <w:pPr>
      <w:ind w:left="720"/>
      <w:contextualSpacing/>
    </w:pPr>
  </w:style>
  <w:style w:type="paragraph" w:styleId="a6">
    <w:name w:val="Balloon Text"/>
    <w:basedOn w:val="a"/>
    <w:link w:val="a7"/>
    <w:uiPriority w:val="99"/>
    <w:semiHidden/>
    <w:unhideWhenUsed/>
    <w:rsid w:val="0029784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97841"/>
    <w:rPr>
      <w:rFonts w:ascii="Segoe UI" w:eastAsia="Times New Roman" w:hAnsi="Segoe UI" w:cs="Segoe UI"/>
      <w:color w:val="000000"/>
      <w:sz w:val="18"/>
      <w:szCs w:val="18"/>
    </w:rPr>
  </w:style>
  <w:style w:type="paragraph" w:styleId="a8">
    <w:name w:val="header"/>
    <w:basedOn w:val="a"/>
    <w:link w:val="a9"/>
    <w:uiPriority w:val="99"/>
    <w:unhideWhenUsed/>
    <w:rsid w:val="00ED55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551A"/>
    <w:rPr>
      <w:rFonts w:ascii="Times New Roman" w:eastAsia="Times New Roman" w:hAnsi="Times New Roman" w:cs="Times New Roman"/>
      <w:color w:val="000000"/>
      <w:sz w:val="28"/>
    </w:rPr>
  </w:style>
  <w:style w:type="paragraph" w:styleId="aa">
    <w:name w:val="footer"/>
    <w:basedOn w:val="a"/>
    <w:link w:val="ab"/>
    <w:uiPriority w:val="99"/>
    <w:unhideWhenUsed/>
    <w:rsid w:val="00A66895"/>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b">
    <w:name w:val="Нижний колонтитул Знак"/>
    <w:basedOn w:val="a0"/>
    <w:link w:val="aa"/>
    <w:uiPriority w:val="99"/>
    <w:rsid w:val="00A66895"/>
    <w:rPr>
      <w:rFonts w:cs="Times New Roman"/>
    </w:rPr>
  </w:style>
</w:styles>
</file>

<file path=word/webSettings.xml><?xml version="1.0" encoding="utf-8"?>
<w:webSettings xmlns:r="http://schemas.openxmlformats.org/officeDocument/2006/relationships" xmlns:w="http://schemas.openxmlformats.org/wordprocessingml/2006/main">
  <w:divs>
    <w:div w:id="41712358">
      <w:bodyDiv w:val="1"/>
      <w:marLeft w:val="0"/>
      <w:marRight w:val="0"/>
      <w:marTop w:val="0"/>
      <w:marBottom w:val="0"/>
      <w:divBdr>
        <w:top w:val="none" w:sz="0" w:space="0" w:color="auto"/>
        <w:left w:val="none" w:sz="0" w:space="0" w:color="auto"/>
        <w:bottom w:val="none" w:sz="0" w:space="0" w:color="auto"/>
        <w:right w:val="none" w:sz="0" w:space="0" w:color="auto"/>
      </w:divBdr>
      <w:divsChild>
        <w:div w:id="775372707">
          <w:marLeft w:val="-60"/>
          <w:marRight w:val="75"/>
          <w:marTop w:val="0"/>
          <w:marBottom w:val="0"/>
          <w:divBdr>
            <w:top w:val="none" w:sz="0" w:space="0" w:color="auto"/>
            <w:left w:val="none" w:sz="0" w:space="0" w:color="auto"/>
            <w:bottom w:val="none" w:sz="0" w:space="0" w:color="auto"/>
            <w:right w:val="none" w:sz="0" w:space="0" w:color="auto"/>
          </w:divBdr>
        </w:div>
        <w:div w:id="1788701280">
          <w:marLeft w:val="1170"/>
          <w:marRight w:val="735"/>
          <w:marTop w:val="0"/>
          <w:marBottom w:val="0"/>
          <w:divBdr>
            <w:top w:val="none" w:sz="0" w:space="0" w:color="auto"/>
            <w:left w:val="none" w:sz="0" w:space="0" w:color="auto"/>
            <w:bottom w:val="none" w:sz="0" w:space="0" w:color="auto"/>
            <w:right w:val="none" w:sz="0" w:space="0" w:color="auto"/>
          </w:divBdr>
        </w:div>
      </w:divsChild>
    </w:div>
    <w:div w:id="285934446">
      <w:bodyDiv w:val="1"/>
      <w:marLeft w:val="0"/>
      <w:marRight w:val="0"/>
      <w:marTop w:val="0"/>
      <w:marBottom w:val="0"/>
      <w:divBdr>
        <w:top w:val="none" w:sz="0" w:space="0" w:color="auto"/>
        <w:left w:val="none" w:sz="0" w:space="0" w:color="auto"/>
        <w:bottom w:val="none" w:sz="0" w:space="0" w:color="auto"/>
        <w:right w:val="none" w:sz="0" w:space="0" w:color="auto"/>
      </w:divBdr>
      <w:divsChild>
        <w:div w:id="1071460303">
          <w:marLeft w:val="-60"/>
          <w:marRight w:val="75"/>
          <w:marTop w:val="0"/>
          <w:marBottom w:val="0"/>
          <w:divBdr>
            <w:top w:val="none" w:sz="0" w:space="0" w:color="auto"/>
            <w:left w:val="none" w:sz="0" w:space="0" w:color="auto"/>
            <w:bottom w:val="none" w:sz="0" w:space="0" w:color="auto"/>
            <w:right w:val="none" w:sz="0" w:space="0" w:color="auto"/>
          </w:divBdr>
        </w:div>
        <w:div w:id="881282067">
          <w:marLeft w:val="1170"/>
          <w:marRight w:val="735"/>
          <w:marTop w:val="0"/>
          <w:marBottom w:val="0"/>
          <w:divBdr>
            <w:top w:val="none" w:sz="0" w:space="0" w:color="auto"/>
            <w:left w:val="none" w:sz="0" w:space="0" w:color="auto"/>
            <w:bottom w:val="none" w:sz="0" w:space="0" w:color="auto"/>
            <w:right w:val="none" w:sz="0" w:space="0" w:color="auto"/>
          </w:divBdr>
        </w:div>
      </w:divsChild>
    </w:div>
    <w:div w:id="296648623">
      <w:bodyDiv w:val="1"/>
      <w:marLeft w:val="0"/>
      <w:marRight w:val="0"/>
      <w:marTop w:val="0"/>
      <w:marBottom w:val="0"/>
      <w:divBdr>
        <w:top w:val="none" w:sz="0" w:space="0" w:color="auto"/>
        <w:left w:val="none" w:sz="0" w:space="0" w:color="auto"/>
        <w:bottom w:val="none" w:sz="0" w:space="0" w:color="auto"/>
        <w:right w:val="none" w:sz="0" w:space="0" w:color="auto"/>
      </w:divBdr>
      <w:divsChild>
        <w:div w:id="1424378582">
          <w:marLeft w:val="0"/>
          <w:marRight w:val="0"/>
          <w:marTop w:val="0"/>
          <w:marBottom w:val="0"/>
          <w:divBdr>
            <w:top w:val="none" w:sz="0" w:space="0" w:color="auto"/>
            <w:left w:val="none" w:sz="0" w:space="0" w:color="auto"/>
            <w:bottom w:val="none" w:sz="0" w:space="0" w:color="auto"/>
            <w:right w:val="none" w:sz="0" w:space="0" w:color="auto"/>
          </w:divBdr>
          <w:divsChild>
            <w:div w:id="996953245">
              <w:marLeft w:val="0"/>
              <w:marRight w:val="0"/>
              <w:marTop w:val="0"/>
              <w:marBottom w:val="0"/>
              <w:divBdr>
                <w:top w:val="none" w:sz="0" w:space="0" w:color="auto"/>
                <w:left w:val="none" w:sz="0" w:space="0" w:color="auto"/>
                <w:bottom w:val="none" w:sz="0" w:space="0" w:color="auto"/>
                <w:right w:val="none" w:sz="0" w:space="0" w:color="auto"/>
              </w:divBdr>
              <w:divsChild>
                <w:div w:id="71697687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581452009">
      <w:bodyDiv w:val="1"/>
      <w:marLeft w:val="0"/>
      <w:marRight w:val="0"/>
      <w:marTop w:val="0"/>
      <w:marBottom w:val="0"/>
      <w:divBdr>
        <w:top w:val="none" w:sz="0" w:space="0" w:color="auto"/>
        <w:left w:val="none" w:sz="0" w:space="0" w:color="auto"/>
        <w:bottom w:val="none" w:sz="0" w:space="0" w:color="auto"/>
        <w:right w:val="none" w:sz="0" w:space="0" w:color="auto"/>
      </w:divBdr>
      <w:divsChild>
        <w:div w:id="61878670">
          <w:marLeft w:val="0"/>
          <w:marRight w:val="0"/>
          <w:marTop w:val="0"/>
          <w:marBottom w:val="0"/>
          <w:divBdr>
            <w:top w:val="none" w:sz="0" w:space="0" w:color="auto"/>
            <w:left w:val="none" w:sz="0" w:space="0" w:color="auto"/>
            <w:bottom w:val="none" w:sz="0" w:space="0" w:color="auto"/>
            <w:right w:val="none" w:sz="0" w:space="0" w:color="auto"/>
          </w:divBdr>
          <w:divsChild>
            <w:div w:id="585309980">
              <w:marLeft w:val="0"/>
              <w:marRight w:val="0"/>
              <w:marTop w:val="0"/>
              <w:marBottom w:val="0"/>
              <w:divBdr>
                <w:top w:val="none" w:sz="0" w:space="0" w:color="auto"/>
                <w:left w:val="none" w:sz="0" w:space="0" w:color="auto"/>
                <w:bottom w:val="none" w:sz="0" w:space="0" w:color="auto"/>
                <w:right w:val="none" w:sz="0" w:space="0" w:color="auto"/>
              </w:divBdr>
              <w:divsChild>
                <w:div w:id="1850024316">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633294176">
      <w:bodyDiv w:val="1"/>
      <w:marLeft w:val="0"/>
      <w:marRight w:val="0"/>
      <w:marTop w:val="0"/>
      <w:marBottom w:val="0"/>
      <w:divBdr>
        <w:top w:val="none" w:sz="0" w:space="0" w:color="auto"/>
        <w:left w:val="none" w:sz="0" w:space="0" w:color="auto"/>
        <w:bottom w:val="none" w:sz="0" w:space="0" w:color="auto"/>
        <w:right w:val="none" w:sz="0" w:space="0" w:color="auto"/>
      </w:divBdr>
      <w:divsChild>
        <w:div w:id="1925607091">
          <w:marLeft w:val="-60"/>
          <w:marRight w:val="75"/>
          <w:marTop w:val="0"/>
          <w:marBottom w:val="0"/>
          <w:divBdr>
            <w:top w:val="none" w:sz="0" w:space="0" w:color="auto"/>
            <w:left w:val="none" w:sz="0" w:space="0" w:color="auto"/>
            <w:bottom w:val="none" w:sz="0" w:space="0" w:color="auto"/>
            <w:right w:val="none" w:sz="0" w:space="0" w:color="auto"/>
          </w:divBdr>
        </w:div>
        <w:div w:id="1637947902">
          <w:marLeft w:val="1170"/>
          <w:marRight w:val="735"/>
          <w:marTop w:val="0"/>
          <w:marBottom w:val="0"/>
          <w:divBdr>
            <w:top w:val="none" w:sz="0" w:space="0" w:color="auto"/>
            <w:left w:val="none" w:sz="0" w:space="0" w:color="auto"/>
            <w:bottom w:val="none" w:sz="0" w:space="0" w:color="auto"/>
            <w:right w:val="none" w:sz="0" w:space="0" w:color="auto"/>
          </w:divBdr>
        </w:div>
      </w:divsChild>
    </w:div>
    <w:div w:id="634678329">
      <w:bodyDiv w:val="1"/>
      <w:marLeft w:val="0"/>
      <w:marRight w:val="0"/>
      <w:marTop w:val="0"/>
      <w:marBottom w:val="0"/>
      <w:divBdr>
        <w:top w:val="none" w:sz="0" w:space="0" w:color="auto"/>
        <w:left w:val="none" w:sz="0" w:space="0" w:color="auto"/>
        <w:bottom w:val="none" w:sz="0" w:space="0" w:color="auto"/>
        <w:right w:val="none" w:sz="0" w:space="0" w:color="auto"/>
      </w:divBdr>
      <w:divsChild>
        <w:div w:id="1516574257">
          <w:marLeft w:val="1080"/>
          <w:marRight w:val="678"/>
          <w:marTop w:val="0"/>
          <w:marBottom w:val="0"/>
          <w:divBdr>
            <w:top w:val="none" w:sz="0" w:space="0" w:color="auto"/>
            <w:left w:val="none" w:sz="0" w:space="0" w:color="auto"/>
            <w:bottom w:val="none" w:sz="0" w:space="0" w:color="auto"/>
            <w:right w:val="none" w:sz="0" w:space="0" w:color="auto"/>
          </w:divBdr>
        </w:div>
        <w:div w:id="1375276649">
          <w:marLeft w:val="-55"/>
          <w:marRight w:val="69"/>
          <w:marTop w:val="0"/>
          <w:marBottom w:val="0"/>
          <w:divBdr>
            <w:top w:val="none" w:sz="0" w:space="0" w:color="auto"/>
            <w:left w:val="none" w:sz="0" w:space="0" w:color="auto"/>
            <w:bottom w:val="none" w:sz="0" w:space="0" w:color="auto"/>
            <w:right w:val="none" w:sz="0" w:space="0" w:color="auto"/>
          </w:divBdr>
        </w:div>
        <w:div w:id="1626501132">
          <w:marLeft w:val="1080"/>
          <w:marRight w:val="678"/>
          <w:marTop w:val="0"/>
          <w:marBottom w:val="0"/>
          <w:divBdr>
            <w:top w:val="none" w:sz="0" w:space="0" w:color="auto"/>
            <w:left w:val="none" w:sz="0" w:space="0" w:color="auto"/>
            <w:bottom w:val="none" w:sz="0" w:space="0" w:color="auto"/>
            <w:right w:val="none" w:sz="0" w:space="0" w:color="auto"/>
          </w:divBdr>
        </w:div>
      </w:divsChild>
    </w:div>
    <w:div w:id="785656700">
      <w:bodyDiv w:val="1"/>
      <w:marLeft w:val="0"/>
      <w:marRight w:val="0"/>
      <w:marTop w:val="0"/>
      <w:marBottom w:val="0"/>
      <w:divBdr>
        <w:top w:val="none" w:sz="0" w:space="0" w:color="auto"/>
        <w:left w:val="none" w:sz="0" w:space="0" w:color="auto"/>
        <w:bottom w:val="none" w:sz="0" w:space="0" w:color="auto"/>
        <w:right w:val="none" w:sz="0" w:space="0" w:color="auto"/>
      </w:divBdr>
      <w:divsChild>
        <w:div w:id="693195646">
          <w:marLeft w:val="0"/>
          <w:marRight w:val="0"/>
          <w:marTop w:val="0"/>
          <w:marBottom w:val="0"/>
          <w:divBdr>
            <w:top w:val="none" w:sz="0" w:space="0" w:color="auto"/>
            <w:left w:val="none" w:sz="0" w:space="0" w:color="auto"/>
            <w:bottom w:val="none" w:sz="0" w:space="0" w:color="auto"/>
            <w:right w:val="none" w:sz="0" w:space="0" w:color="auto"/>
          </w:divBdr>
          <w:divsChild>
            <w:div w:id="643773084">
              <w:marLeft w:val="0"/>
              <w:marRight w:val="0"/>
              <w:marTop w:val="0"/>
              <w:marBottom w:val="0"/>
              <w:divBdr>
                <w:top w:val="none" w:sz="0" w:space="0" w:color="auto"/>
                <w:left w:val="none" w:sz="0" w:space="0" w:color="auto"/>
                <w:bottom w:val="none" w:sz="0" w:space="0" w:color="auto"/>
                <w:right w:val="none" w:sz="0" w:space="0" w:color="auto"/>
              </w:divBdr>
              <w:divsChild>
                <w:div w:id="664866351">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886646934">
      <w:bodyDiv w:val="1"/>
      <w:marLeft w:val="0"/>
      <w:marRight w:val="0"/>
      <w:marTop w:val="0"/>
      <w:marBottom w:val="0"/>
      <w:divBdr>
        <w:top w:val="none" w:sz="0" w:space="0" w:color="auto"/>
        <w:left w:val="none" w:sz="0" w:space="0" w:color="auto"/>
        <w:bottom w:val="none" w:sz="0" w:space="0" w:color="auto"/>
        <w:right w:val="none" w:sz="0" w:space="0" w:color="auto"/>
      </w:divBdr>
    </w:div>
    <w:div w:id="891312148">
      <w:bodyDiv w:val="1"/>
      <w:marLeft w:val="0"/>
      <w:marRight w:val="0"/>
      <w:marTop w:val="0"/>
      <w:marBottom w:val="0"/>
      <w:divBdr>
        <w:top w:val="none" w:sz="0" w:space="0" w:color="auto"/>
        <w:left w:val="none" w:sz="0" w:space="0" w:color="auto"/>
        <w:bottom w:val="none" w:sz="0" w:space="0" w:color="auto"/>
        <w:right w:val="none" w:sz="0" w:space="0" w:color="auto"/>
      </w:divBdr>
      <w:divsChild>
        <w:div w:id="1112478753">
          <w:marLeft w:val="-60"/>
          <w:marRight w:val="75"/>
          <w:marTop w:val="0"/>
          <w:marBottom w:val="0"/>
          <w:divBdr>
            <w:top w:val="none" w:sz="0" w:space="0" w:color="auto"/>
            <w:left w:val="none" w:sz="0" w:space="0" w:color="auto"/>
            <w:bottom w:val="none" w:sz="0" w:space="0" w:color="auto"/>
            <w:right w:val="none" w:sz="0" w:space="0" w:color="auto"/>
          </w:divBdr>
        </w:div>
        <w:div w:id="1010836007">
          <w:marLeft w:val="1170"/>
          <w:marRight w:val="735"/>
          <w:marTop w:val="0"/>
          <w:marBottom w:val="0"/>
          <w:divBdr>
            <w:top w:val="none" w:sz="0" w:space="0" w:color="auto"/>
            <w:left w:val="none" w:sz="0" w:space="0" w:color="auto"/>
            <w:bottom w:val="none" w:sz="0" w:space="0" w:color="auto"/>
            <w:right w:val="none" w:sz="0" w:space="0" w:color="auto"/>
          </w:divBdr>
        </w:div>
      </w:divsChild>
    </w:div>
    <w:div w:id="946500050">
      <w:bodyDiv w:val="1"/>
      <w:marLeft w:val="0"/>
      <w:marRight w:val="0"/>
      <w:marTop w:val="0"/>
      <w:marBottom w:val="0"/>
      <w:divBdr>
        <w:top w:val="none" w:sz="0" w:space="0" w:color="auto"/>
        <w:left w:val="none" w:sz="0" w:space="0" w:color="auto"/>
        <w:bottom w:val="none" w:sz="0" w:space="0" w:color="auto"/>
        <w:right w:val="none" w:sz="0" w:space="0" w:color="auto"/>
      </w:divBdr>
    </w:div>
    <w:div w:id="988828041">
      <w:bodyDiv w:val="1"/>
      <w:marLeft w:val="0"/>
      <w:marRight w:val="0"/>
      <w:marTop w:val="0"/>
      <w:marBottom w:val="0"/>
      <w:divBdr>
        <w:top w:val="none" w:sz="0" w:space="0" w:color="auto"/>
        <w:left w:val="none" w:sz="0" w:space="0" w:color="auto"/>
        <w:bottom w:val="none" w:sz="0" w:space="0" w:color="auto"/>
        <w:right w:val="none" w:sz="0" w:space="0" w:color="auto"/>
      </w:divBdr>
    </w:div>
    <w:div w:id="1080639365">
      <w:bodyDiv w:val="1"/>
      <w:marLeft w:val="0"/>
      <w:marRight w:val="0"/>
      <w:marTop w:val="0"/>
      <w:marBottom w:val="0"/>
      <w:divBdr>
        <w:top w:val="none" w:sz="0" w:space="0" w:color="auto"/>
        <w:left w:val="none" w:sz="0" w:space="0" w:color="auto"/>
        <w:bottom w:val="none" w:sz="0" w:space="0" w:color="auto"/>
        <w:right w:val="none" w:sz="0" w:space="0" w:color="auto"/>
      </w:divBdr>
      <w:divsChild>
        <w:div w:id="2038846657">
          <w:marLeft w:val="-60"/>
          <w:marRight w:val="75"/>
          <w:marTop w:val="0"/>
          <w:marBottom w:val="0"/>
          <w:divBdr>
            <w:top w:val="none" w:sz="0" w:space="0" w:color="auto"/>
            <w:left w:val="none" w:sz="0" w:space="0" w:color="auto"/>
            <w:bottom w:val="none" w:sz="0" w:space="0" w:color="auto"/>
            <w:right w:val="none" w:sz="0" w:space="0" w:color="auto"/>
          </w:divBdr>
        </w:div>
        <w:div w:id="542592811">
          <w:marLeft w:val="1170"/>
          <w:marRight w:val="735"/>
          <w:marTop w:val="0"/>
          <w:marBottom w:val="0"/>
          <w:divBdr>
            <w:top w:val="none" w:sz="0" w:space="0" w:color="auto"/>
            <w:left w:val="none" w:sz="0" w:space="0" w:color="auto"/>
            <w:bottom w:val="none" w:sz="0" w:space="0" w:color="auto"/>
            <w:right w:val="none" w:sz="0" w:space="0" w:color="auto"/>
          </w:divBdr>
        </w:div>
      </w:divsChild>
    </w:div>
    <w:div w:id="1162045625">
      <w:bodyDiv w:val="1"/>
      <w:marLeft w:val="0"/>
      <w:marRight w:val="0"/>
      <w:marTop w:val="0"/>
      <w:marBottom w:val="0"/>
      <w:divBdr>
        <w:top w:val="none" w:sz="0" w:space="0" w:color="auto"/>
        <w:left w:val="none" w:sz="0" w:space="0" w:color="auto"/>
        <w:bottom w:val="none" w:sz="0" w:space="0" w:color="auto"/>
        <w:right w:val="none" w:sz="0" w:space="0" w:color="auto"/>
      </w:divBdr>
      <w:divsChild>
        <w:div w:id="2710231">
          <w:marLeft w:val="-60"/>
          <w:marRight w:val="75"/>
          <w:marTop w:val="0"/>
          <w:marBottom w:val="0"/>
          <w:divBdr>
            <w:top w:val="none" w:sz="0" w:space="0" w:color="auto"/>
            <w:left w:val="none" w:sz="0" w:space="0" w:color="auto"/>
            <w:bottom w:val="none" w:sz="0" w:space="0" w:color="auto"/>
            <w:right w:val="none" w:sz="0" w:space="0" w:color="auto"/>
          </w:divBdr>
        </w:div>
        <w:div w:id="2121072892">
          <w:marLeft w:val="1170"/>
          <w:marRight w:val="735"/>
          <w:marTop w:val="0"/>
          <w:marBottom w:val="0"/>
          <w:divBdr>
            <w:top w:val="none" w:sz="0" w:space="0" w:color="auto"/>
            <w:left w:val="none" w:sz="0" w:space="0" w:color="auto"/>
            <w:bottom w:val="none" w:sz="0" w:space="0" w:color="auto"/>
            <w:right w:val="none" w:sz="0" w:space="0" w:color="auto"/>
          </w:divBdr>
        </w:div>
      </w:divsChild>
    </w:div>
    <w:div w:id="1275793155">
      <w:bodyDiv w:val="1"/>
      <w:marLeft w:val="0"/>
      <w:marRight w:val="0"/>
      <w:marTop w:val="0"/>
      <w:marBottom w:val="0"/>
      <w:divBdr>
        <w:top w:val="none" w:sz="0" w:space="0" w:color="auto"/>
        <w:left w:val="none" w:sz="0" w:space="0" w:color="auto"/>
        <w:bottom w:val="none" w:sz="0" w:space="0" w:color="auto"/>
        <w:right w:val="none" w:sz="0" w:space="0" w:color="auto"/>
      </w:divBdr>
      <w:divsChild>
        <w:div w:id="521550564">
          <w:marLeft w:val="0"/>
          <w:marRight w:val="0"/>
          <w:marTop w:val="0"/>
          <w:marBottom w:val="0"/>
          <w:divBdr>
            <w:top w:val="none" w:sz="0" w:space="0" w:color="auto"/>
            <w:left w:val="none" w:sz="0" w:space="0" w:color="auto"/>
            <w:bottom w:val="none" w:sz="0" w:space="0" w:color="auto"/>
            <w:right w:val="none" w:sz="0" w:space="0" w:color="auto"/>
          </w:divBdr>
          <w:divsChild>
            <w:div w:id="1623921269">
              <w:marLeft w:val="0"/>
              <w:marRight w:val="0"/>
              <w:marTop w:val="0"/>
              <w:marBottom w:val="0"/>
              <w:divBdr>
                <w:top w:val="none" w:sz="0" w:space="0" w:color="auto"/>
                <w:left w:val="none" w:sz="0" w:space="0" w:color="auto"/>
                <w:bottom w:val="none" w:sz="0" w:space="0" w:color="auto"/>
                <w:right w:val="none" w:sz="0" w:space="0" w:color="auto"/>
              </w:divBdr>
              <w:divsChild>
                <w:div w:id="1562716379">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356153355">
      <w:bodyDiv w:val="1"/>
      <w:marLeft w:val="0"/>
      <w:marRight w:val="0"/>
      <w:marTop w:val="0"/>
      <w:marBottom w:val="0"/>
      <w:divBdr>
        <w:top w:val="none" w:sz="0" w:space="0" w:color="auto"/>
        <w:left w:val="none" w:sz="0" w:space="0" w:color="auto"/>
        <w:bottom w:val="none" w:sz="0" w:space="0" w:color="auto"/>
        <w:right w:val="none" w:sz="0" w:space="0" w:color="auto"/>
      </w:divBdr>
      <w:divsChild>
        <w:div w:id="754940955">
          <w:marLeft w:val="0"/>
          <w:marRight w:val="0"/>
          <w:marTop w:val="0"/>
          <w:marBottom w:val="0"/>
          <w:divBdr>
            <w:top w:val="none" w:sz="0" w:space="0" w:color="auto"/>
            <w:left w:val="none" w:sz="0" w:space="0" w:color="auto"/>
            <w:bottom w:val="none" w:sz="0" w:space="0" w:color="auto"/>
            <w:right w:val="none" w:sz="0" w:space="0" w:color="auto"/>
          </w:divBdr>
          <w:divsChild>
            <w:div w:id="1200971000">
              <w:marLeft w:val="0"/>
              <w:marRight w:val="0"/>
              <w:marTop w:val="0"/>
              <w:marBottom w:val="0"/>
              <w:divBdr>
                <w:top w:val="none" w:sz="0" w:space="0" w:color="auto"/>
                <w:left w:val="none" w:sz="0" w:space="0" w:color="auto"/>
                <w:bottom w:val="none" w:sz="0" w:space="0" w:color="auto"/>
                <w:right w:val="none" w:sz="0" w:space="0" w:color="auto"/>
              </w:divBdr>
              <w:divsChild>
                <w:div w:id="1884175192">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371877713">
      <w:bodyDiv w:val="1"/>
      <w:marLeft w:val="0"/>
      <w:marRight w:val="0"/>
      <w:marTop w:val="0"/>
      <w:marBottom w:val="0"/>
      <w:divBdr>
        <w:top w:val="none" w:sz="0" w:space="0" w:color="auto"/>
        <w:left w:val="none" w:sz="0" w:space="0" w:color="auto"/>
        <w:bottom w:val="none" w:sz="0" w:space="0" w:color="auto"/>
        <w:right w:val="none" w:sz="0" w:space="0" w:color="auto"/>
      </w:divBdr>
    </w:div>
    <w:div w:id="1372877108">
      <w:bodyDiv w:val="1"/>
      <w:marLeft w:val="0"/>
      <w:marRight w:val="0"/>
      <w:marTop w:val="0"/>
      <w:marBottom w:val="0"/>
      <w:divBdr>
        <w:top w:val="none" w:sz="0" w:space="0" w:color="auto"/>
        <w:left w:val="none" w:sz="0" w:space="0" w:color="auto"/>
        <w:bottom w:val="none" w:sz="0" w:space="0" w:color="auto"/>
        <w:right w:val="none" w:sz="0" w:space="0" w:color="auto"/>
      </w:divBdr>
      <w:divsChild>
        <w:div w:id="1196577193">
          <w:marLeft w:val="-60"/>
          <w:marRight w:val="75"/>
          <w:marTop w:val="0"/>
          <w:marBottom w:val="0"/>
          <w:divBdr>
            <w:top w:val="none" w:sz="0" w:space="0" w:color="auto"/>
            <w:left w:val="none" w:sz="0" w:space="0" w:color="auto"/>
            <w:bottom w:val="none" w:sz="0" w:space="0" w:color="auto"/>
            <w:right w:val="none" w:sz="0" w:space="0" w:color="auto"/>
          </w:divBdr>
        </w:div>
        <w:div w:id="1447430263">
          <w:marLeft w:val="1170"/>
          <w:marRight w:val="735"/>
          <w:marTop w:val="0"/>
          <w:marBottom w:val="0"/>
          <w:divBdr>
            <w:top w:val="none" w:sz="0" w:space="0" w:color="auto"/>
            <w:left w:val="none" w:sz="0" w:space="0" w:color="auto"/>
            <w:bottom w:val="none" w:sz="0" w:space="0" w:color="auto"/>
            <w:right w:val="none" w:sz="0" w:space="0" w:color="auto"/>
          </w:divBdr>
        </w:div>
      </w:divsChild>
    </w:div>
    <w:div w:id="1416248176">
      <w:bodyDiv w:val="1"/>
      <w:marLeft w:val="0"/>
      <w:marRight w:val="0"/>
      <w:marTop w:val="0"/>
      <w:marBottom w:val="0"/>
      <w:divBdr>
        <w:top w:val="none" w:sz="0" w:space="0" w:color="auto"/>
        <w:left w:val="none" w:sz="0" w:space="0" w:color="auto"/>
        <w:bottom w:val="none" w:sz="0" w:space="0" w:color="auto"/>
        <w:right w:val="none" w:sz="0" w:space="0" w:color="auto"/>
      </w:divBdr>
      <w:divsChild>
        <w:div w:id="1371876704">
          <w:marLeft w:val="0"/>
          <w:marRight w:val="0"/>
          <w:marTop w:val="0"/>
          <w:marBottom w:val="0"/>
          <w:divBdr>
            <w:top w:val="none" w:sz="0" w:space="0" w:color="auto"/>
            <w:left w:val="none" w:sz="0" w:space="0" w:color="auto"/>
            <w:bottom w:val="none" w:sz="0" w:space="0" w:color="auto"/>
            <w:right w:val="none" w:sz="0" w:space="0" w:color="auto"/>
          </w:divBdr>
          <w:divsChild>
            <w:div w:id="281035973">
              <w:marLeft w:val="0"/>
              <w:marRight w:val="0"/>
              <w:marTop w:val="0"/>
              <w:marBottom w:val="0"/>
              <w:divBdr>
                <w:top w:val="none" w:sz="0" w:space="0" w:color="auto"/>
                <w:left w:val="none" w:sz="0" w:space="0" w:color="auto"/>
                <w:bottom w:val="none" w:sz="0" w:space="0" w:color="auto"/>
                <w:right w:val="none" w:sz="0" w:space="0" w:color="auto"/>
              </w:divBdr>
              <w:divsChild>
                <w:div w:id="1949310962">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541163772">
      <w:bodyDiv w:val="1"/>
      <w:marLeft w:val="0"/>
      <w:marRight w:val="0"/>
      <w:marTop w:val="0"/>
      <w:marBottom w:val="0"/>
      <w:divBdr>
        <w:top w:val="none" w:sz="0" w:space="0" w:color="auto"/>
        <w:left w:val="none" w:sz="0" w:space="0" w:color="auto"/>
        <w:bottom w:val="none" w:sz="0" w:space="0" w:color="auto"/>
        <w:right w:val="none" w:sz="0" w:space="0" w:color="auto"/>
      </w:divBdr>
      <w:divsChild>
        <w:div w:id="899175762">
          <w:marLeft w:val="0"/>
          <w:marRight w:val="0"/>
          <w:marTop w:val="0"/>
          <w:marBottom w:val="0"/>
          <w:divBdr>
            <w:top w:val="none" w:sz="0" w:space="0" w:color="auto"/>
            <w:left w:val="none" w:sz="0" w:space="0" w:color="auto"/>
            <w:bottom w:val="none" w:sz="0" w:space="0" w:color="auto"/>
            <w:right w:val="none" w:sz="0" w:space="0" w:color="auto"/>
          </w:divBdr>
          <w:divsChild>
            <w:div w:id="1913273943">
              <w:marLeft w:val="0"/>
              <w:marRight w:val="0"/>
              <w:marTop w:val="0"/>
              <w:marBottom w:val="0"/>
              <w:divBdr>
                <w:top w:val="none" w:sz="0" w:space="0" w:color="auto"/>
                <w:left w:val="none" w:sz="0" w:space="0" w:color="auto"/>
                <w:bottom w:val="none" w:sz="0" w:space="0" w:color="auto"/>
                <w:right w:val="none" w:sz="0" w:space="0" w:color="auto"/>
              </w:divBdr>
              <w:divsChild>
                <w:div w:id="1995058962">
                  <w:marLeft w:val="1080"/>
                  <w:marRight w:val="678"/>
                  <w:marTop w:val="0"/>
                  <w:marBottom w:val="0"/>
                  <w:divBdr>
                    <w:top w:val="none" w:sz="0" w:space="0" w:color="auto"/>
                    <w:left w:val="none" w:sz="0" w:space="0" w:color="auto"/>
                    <w:bottom w:val="none" w:sz="0" w:space="0" w:color="auto"/>
                    <w:right w:val="none" w:sz="0" w:space="0" w:color="auto"/>
                  </w:divBdr>
                </w:div>
                <w:div w:id="1453787914">
                  <w:marLeft w:val="-55"/>
                  <w:marRight w:val="69"/>
                  <w:marTop w:val="0"/>
                  <w:marBottom w:val="0"/>
                  <w:divBdr>
                    <w:top w:val="none" w:sz="0" w:space="0" w:color="auto"/>
                    <w:left w:val="none" w:sz="0" w:space="0" w:color="auto"/>
                    <w:bottom w:val="none" w:sz="0" w:space="0" w:color="auto"/>
                    <w:right w:val="none" w:sz="0" w:space="0" w:color="auto"/>
                  </w:divBdr>
                </w:div>
                <w:div w:id="170877171">
                  <w:marLeft w:val="1080"/>
                  <w:marRight w:val="678"/>
                  <w:marTop w:val="0"/>
                  <w:marBottom w:val="0"/>
                  <w:divBdr>
                    <w:top w:val="none" w:sz="0" w:space="0" w:color="auto"/>
                    <w:left w:val="none" w:sz="0" w:space="0" w:color="auto"/>
                    <w:bottom w:val="none" w:sz="0" w:space="0" w:color="auto"/>
                    <w:right w:val="none" w:sz="0" w:space="0" w:color="auto"/>
                  </w:divBdr>
                </w:div>
                <w:div w:id="1697001358">
                  <w:marLeft w:val="-55"/>
                  <w:marRight w:val="69"/>
                  <w:marTop w:val="0"/>
                  <w:marBottom w:val="0"/>
                  <w:divBdr>
                    <w:top w:val="none" w:sz="0" w:space="0" w:color="auto"/>
                    <w:left w:val="none" w:sz="0" w:space="0" w:color="auto"/>
                    <w:bottom w:val="none" w:sz="0" w:space="0" w:color="auto"/>
                    <w:right w:val="none" w:sz="0" w:space="0" w:color="auto"/>
                  </w:divBdr>
                </w:div>
                <w:div w:id="1590330">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580556451">
      <w:bodyDiv w:val="1"/>
      <w:marLeft w:val="0"/>
      <w:marRight w:val="0"/>
      <w:marTop w:val="0"/>
      <w:marBottom w:val="0"/>
      <w:divBdr>
        <w:top w:val="none" w:sz="0" w:space="0" w:color="auto"/>
        <w:left w:val="none" w:sz="0" w:space="0" w:color="auto"/>
        <w:bottom w:val="none" w:sz="0" w:space="0" w:color="auto"/>
        <w:right w:val="none" w:sz="0" w:space="0" w:color="auto"/>
      </w:divBdr>
    </w:div>
    <w:div w:id="1618220808">
      <w:bodyDiv w:val="1"/>
      <w:marLeft w:val="0"/>
      <w:marRight w:val="0"/>
      <w:marTop w:val="0"/>
      <w:marBottom w:val="0"/>
      <w:divBdr>
        <w:top w:val="none" w:sz="0" w:space="0" w:color="auto"/>
        <w:left w:val="none" w:sz="0" w:space="0" w:color="auto"/>
        <w:bottom w:val="none" w:sz="0" w:space="0" w:color="auto"/>
        <w:right w:val="none" w:sz="0" w:space="0" w:color="auto"/>
      </w:divBdr>
      <w:divsChild>
        <w:div w:id="1896232125">
          <w:marLeft w:val="0"/>
          <w:marRight w:val="0"/>
          <w:marTop w:val="0"/>
          <w:marBottom w:val="0"/>
          <w:divBdr>
            <w:top w:val="none" w:sz="0" w:space="0" w:color="auto"/>
            <w:left w:val="none" w:sz="0" w:space="0" w:color="auto"/>
            <w:bottom w:val="none" w:sz="0" w:space="0" w:color="auto"/>
            <w:right w:val="none" w:sz="0" w:space="0" w:color="auto"/>
          </w:divBdr>
          <w:divsChild>
            <w:div w:id="922026404">
              <w:marLeft w:val="0"/>
              <w:marRight w:val="0"/>
              <w:marTop w:val="0"/>
              <w:marBottom w:val="0"/>
              <w:divBdr>
                <w:top w:val="none" w:sz="0" w:space="0" w:color="auto"/>
                <w:left w:val="none" w:sz="0" w:space="0" w:color="auto"/>
                <w:bottom w:val="none" w:sz="0" w:space="0" w:color="auto"/>
                <w:right w:val="none" w:sz="0" w:space="0" w:color="auto"/>
              </w:divBdr>
              <w:divsChild>
                <w:div w:id="1878157621">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666855040">
      <w:bodyDiv w:val="1"/>
      <w:marLeft w:val="0"/>
      <w:marRight w:val="0"/>
      <w:marTop w:val="0"/>
      <w:marBottom w:val="0"/>
      <w:divBdr>
        <w:top w:val="none" w:sz="0" w:space="0" w:color="auto"/>
        <w:left w:val="none" w:sz="0" w:space="0" w:color="auto"/>
        <w:bottom w:val="none" w:sz="0" w:space="0" w:color="auto"/>
        <w:right w:val="none" w:sz="0" w:space="0" w:color="auto"/>
      </w:divBdr>
      <w:divsChild>
        <w:div w:id="101926756">
          <w:marLeft w:val="0"/>
          <w:marRight w:val="0"/>
          <w:marTop w:val="0"/>
          <w:marBottom w:val="0"/>
          <w:divBdr>
            <w:top w:val="none" w:sz="0" w:space="0" w:color="auto"/>
            <w:left w:val="none" w:sz="0" w:space="0" w:color="auto"/>
            <w:bottom w:val="none" w:sz="0" w:space="0" w:color="auto"/>
            <w:right w:val="none" w:sz="0" w:space="0" w:color="auto"/>
          </w:divBdr>
          <w:divsChild>
            <w:div w:id="1380007550">
              <w:marLeft w:val="0"/>
              <w:marRight w:val="0"/>
              <w:marTop w:val="0"/>
              <w:marBottom w:val="0"/>
              <w:divBdr>
                <w:top w:val="none" w:sz="0" w:space="0" w:color="auto"/>
                <w:left w:val="none" w:sz="0" w:space="0" w:color="auto"/>
                <w:bottom w:val="none" w:sz="0" w:space="0" w:color="auto"/>
                <w:right w:val="none" w:sz="0" w:space="0" w:color="auto"/>
              </w:divBdr>
              <w:divsChild>
                <w:div w:id="2100130376">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667709057">
      <w:bodyDiv w:val="1"/>
      <w:marLeft w:val="0"/>
      <w:marRight w:val="0"/>
      <w:marTop w:val="0"/>
      <w:marBottom w:val="0"/>
      <w:divBdr>
        <w:top w:val="none" w:sz="0" w:space="0" w:color="auto"/>
        <w:left w:val="none" w:sz="0" w:space="0" w:color="auto"/>
        <w:bottom w:val="none" w:sz="0" w:space="0" w:color="auto"/>
        <w:right w:val="none" w:sz="0" w:space="0" w:color="auto"/>
      </w:divBdr>
      <w:divsChild>
        <w:div w:id="373576247">
          <w:marLeft w:val="-60"/>
          <w:marRight w:val="75"/>
          <w:marTop w:val="0"/>
          <w:marBottom w:val="0"/>
          <w:divBdr>
            <w:top w:val="none" w:sz="0" w:space="0" w:color="auto"/>
            <w:left w:val="none" w:sz="0" w:space="0" w:color="auto"/>
            <w:bottom w:val="none" w:sz="0" w:space="0" w:color="auto"/>
            <w:right w:val="none" w:sz="0" w:space="0" w:color="auto"/>
          </w:divBdr>
        </w:div>
        <w:div w:id="843587418">
          <w:marLeft w:val="1170"/>
          <w:marRight w:val="735"/>
          <w:marTop w:val="0"/>
          <w:marBottom w:val="0"/>
          <w:divBdr>
            <w:top w:val="none" w:sz="0" w:space="0" w:color="auto"/>
            <w:left w:val="none" w:sz="0" w:space="0" w:color="auto"/>
            <w:bottom w:val="none" w:sz="0" w:space="0" w:color="auto"/>
            <w:right w:val="none" w:sz="0" w:space="0" w:color="auto"/>
          </w:divBdr>
        </w:div>
      </w:divsChild>
    </w:div>
    <w:div w:id="1688214988">
      <w:bodyDiv w:val="1"/>
      <w:marLeft w:val="0"/>
      <w:marRight w:val="0"/>
      <w:marTop w:val="0"/>
      <w:marBottom w:val="0"/>
      <w:divBdr>
        <w:top w:val="none" w:sz="0" w:space="0" w:color="auto"/>
        <w:left w:val="none" w:sz="0" w:space="0" w:color="auto"/>
        <w:bottom w:val="none" w:sz="0" w:space="0" w:color="auto"/>
        <w:right w:val="none" w:sz="0" w:space="0" w:color="auto"/>
      </w:divBdr>
    </w:div>
    <w:div w:id="1726641107">
      <w:bodyDiv w:val="1"/>
      <w:marLeft w:val="0"/>
      <w:marRight w:val="0"/>
      <w:marTop w:val="0"/>
      <w:marBottom w:val="0"/>
      <w:divBdr>
        <w:top w:val="none" w:sz="0" w:space="0" w:color="auto"/>
        <w:left w:val="none" w:sz="0" w:space="0" w:color="auto"/>
        <w:bottom w:val="none" w:sz="0" w:space="0" w:color="auto"/>
        <w:right w:val="none" w:sz="0" w:space="0" w:color="auto"/>
      </w:divBdr>
    </w:div>
    <w:div w:id="1775055159">
      <w:bodyDiv w:val="1"/>
      <w:marLeft w:val="0"/>
      <w:marRight w:val="0"/>
      <w:marTop w:val="0"/>
      <w:marBottom w:val="0"/>
      <w:divBdr>
        <w:top w:val="none" w:sz="0" w:space="0" w:color="auto"/>
        <w:left w:val="none" w:sz="0" w:space="0" w:color="auto"/>
        <w:bottom w:val="none" w:sz="0" w:space="0" w:color="auto"/>
        <w:right w:val="none" w:sz="0" w:space="0" w:color="auto"/>
      </w:divBdr>
    </w:div>
    <w:div w:id="1891647218">
      <w:bodyDiv w:val="1"/>
      <w:marLeft w:val="0"/>
      <w:marRight w:val="0"/>
      <w:marTop w:val="0"/>
      <w:marBottom w:val="0"/>
      <w:divBdr>
        <w:top w:val="none" w:sz="0" w:space="0" w:color="auto"/>
        <w:left w:val="none" w:sz="0" w:space="0" w:color="auto"/>
        <w:bottom w:val="none" w:sz="0" w:space="0" w:color="auto"/>
        <w:right w:val="none" w:sz="0" w:space="0" w:color="auto"/>
      </w:divBdr>
      <w:divsChild>
        <w:div w:id="1465124000">
          <w:marLeft w:val="0"/>
          <w:marRight w:val="0"/>
          <w:marTop w:val="0"/>
          <w:marBottom w:val="0"/>
          <w:divBdr>
            <w:top w:val="none" w:sz="0" w:space="0" w:color="auto"/>
            <w:left w:val="none" w:sz="0" w:space="0" w:color="auto"/>
            <w:bottom w:val="none" w:sz="0" w:space="0" w:color="auto"/>
            <w:right w:val="none" w:sz="0" w:space="0" w:color="auto"/>
          </w:divBdr>
          <w:divsChild>
            <w:div w:id="1762219753">
              <w:marLeft w:val="0"/>
              <w:marRight w:val="0"/>
              <w:marTop w:val="0"/>
              <w:marBottom w:val="0"/>
              <w:divBdr>
                <w:top w:val="none" w:sz="0" w:space="0" w:color="auto"/>
                <w:left w:val="none" w:sz="0" w:space="0" w:color="auto"/>
                <w:bottom w:val="none" w:sz="0" w:space="0" w:color="auto"/>
                <w:right w:val="none" w:sz="0" w:space="0" w:color="auto"/>
              </w:divBdr>
              <w:divsChild>
                <w:div w:id="197548303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929843734">
      <w:bodyDiv w:val="1"/>
      <w:marLeft w:val="0"/>
      <w:marRight w:val="0"/>
      <w:marTop w:val="0"/>
      <w:marBottom w:val="0"/>
      <w:divBdr>
        <w:top w:val="none" w:sz="0" w:space="0" w:color="auto"/>
        <w:left w:val="none" w:sz="0" w:space="0" w:color="auto"/>
        <w:bottom w:val="none" w:sz="0" w:space="0" w:color="auto"/>
        <w:right w:val="none" w:sz="0" w:space="0" w:color="auto"/>
      </w:divBdr>
      <w:divsChild>
        <w:div w:id="1497720355">
          <w:marLeft w:val="0"/>
          <w:marRight w:val="0"/>
          <w:marTop w:val="0"/>
          <w:marBottom w:val="0"/>
          <w:divBdr>
            <w:top w:val="none" w:sz="0" w:space="0" w:color="auto"/>
            <w:left w:val="none" w:sz="0" w:space="0" w:color="auto"/>
            <w:bottom w:val="none" w:sz="0" w:space="0" w:color="auto"/>
            <w:right w:val="none" w:sz="0" w:space="0" w:color="auto"/>
          </w:divBdr>
          <w:divsChild>
            <w:div w:id="680475995">
              <w:marLeft w:val="0"/>
              <w:marRight w:val="0"/>
              <w:marTop w:val="0"/>
              <w:marBottom w:val="0"/>
              <w:divBdr>
                <w:top w:val="none" w:sz="0" w:space="0" w:color="auto"/>
                <w:left w:val="none" w:sz="0" w:space="0" w:color="auto"/>
                <w:bottom w:val="none" w:sz="0" w:space="0" w:color="auto"/>
                <w:right w:val="none" w:sz="0" w:space="0" w:color="auto"/>
              </w:divBdr>
              <w:divsChild>
                <w:div w:id="674963769">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 w:id="1938950008">
      <w:bodyDiv w:val="1"/>
      <w:marLeft w:val="0"/>
      <w:marRight w:val="0"/>
      <w:marTop w:val="0"/>
      <w:marBottom w:val="0"/>
      <w:divBdr>
        <w:top w:val="none" w:sz="0" w:space="0" w:color="auto"/>
        <w:left w:val="none" w:sz="0" w:space="0" w:color="auto"/>
        <w:bottom w:val="none" w:sz="0" w:space="0" w:color="auto"/>
        <w:right w:val="none" w:sz="0" w:space="0" w:color="auto"/>
      </w:divBdr>
      <w:divsChild>
        <w:div w:id="1555849861">
          <w:marLeft w:val="-60"/>
          <w:marRight w:val="75"/>
          <w:marTop w:val="0"/>
          <w:marBottom w:val="0"/>
          <w:divBdr>
            <w:top w:val="none" w:sz="0" w:space="0" w:color="auto"/>
            <w:left w:val="none" w:sz="0" w:space="0" w:color="auto"/>
            <w:bottom w:val="none" w:sz="0" w:space="0" w:color="auto"/>
            <w:right w:val="none" w:sz="0" w:space="0" w:color="auto"/>
          </w:divBdr>
        </w:div>
        <w:div w:id="700862623">
          <w:marLeft w:val="1170"/>
          <w:marRight w:val="735"/>
          <w:marTop w:val="0"/>
          <w:marBottom w:val="0"/>
          <w:divBdr>
            <w:top w:val="none" w:sz="0" w:space="0" w:color="auto"/>
            <w:left w:val="none" w:sz="0" w:space="0" w:color="auto"/>
            <w:bottom w:val="none" w:sz="0" w:space="0" w:color="auto"/>
            <w:right w:val="none" w:sz="0" w:space="0" w:color="auto"/>
          </w:divBdr>
        </w:div>
      </w:divsChild>
    </w:div>
    <w:div w:id="2114209175">
      <w:bodyDiv w:val="1"/>
      <w:marLeft w:val="0"/>
      <w:marRight w:val="0"/>
      <w:marTop w:val="0"/>
      <w:marBottom w:val="0"/>
      <w:divBdr>
        <w:top w:val="none" w:sz="0" w:space="0" w:color="auto"/>
        <w:left w:val="none" w:sz="0" w:space="0" w:color="auto"/>
        <w:bottom w:val="none" w:sz="0" w:space="0" w:color="auto"/>
        <w:right w:val="none" w:sz="0" w:space="0" w:color="auto"/>
      </w:divBdr>
      <w:divsChild>
        <w:div w:id="1319770561">
          <w:marLeft w:val="0"/>
          <w:marRight w:val="0"/>
          <w:marTop w:val="0"/>
          <w:marBottom w:val="0"/>
          <w:divBdr>
            <w:top w:val="none" w:sz="0" w:space="0" w:color="auto"/>
            <w:left w:val="none" w:sz="0" w:space="0" w:color="auto"/>
            <w:bottom w:val="none" w:sz="0" w:space="0" w:color="auto"/>
            <w:right w:val="none" w:sz="0" w:space="0" w:color="auto"/>
          </w:divBdr>
          <w:divsChild>
            <w:div w:id="280722546">
              <w:marLeft w:val="0"/>
              <w:marRight w:val="0"/>
              <w:marTop w:val="0"/>
              <w:marBottom w:val="0"/>
              <w:divBdr>
                <w:top w:val="none" w:sz="0" w:space="0" w:color="auto"/>
                <w:left w:val="none" w:sz="0" w:space="0" w:color="auto"/>
                <w:bottom w:val="none" w:sz="0" w:space="0" w:color="auto"/>
                <w:right w:val="none" w:sz="0" w:space="0" w:color="auto"/>
              </w:divBdr>
              <w:divsChild>
                <w:div w:id="734933406">
                  <w:marLeft w:val="1080"/>
                  <w:marRight w:val="678"/>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A7F58-928D-4AA6-93DA-704852AB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7520</Words>
  <Characters>42864</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dc:creator>
  <cp:lastModifiedBy>Valer</cp:lastModifiedBy>
  <cp:revision>2</cp:revision>
  <cp:lastPrinted>2019-05-21T14:28:00Z</cp:lastPrinted>
  <dcterms:created xsi:type="dcterms:W3CDTF">2019-06-25T17:27:00Z</dcterms:created>
  <dcterms:modified xsi:type="dcterms:W3CDTF">2019-06-25T17:27:00Z</dcterms:modified>
</cp:coreProperties>
</file>