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DE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DE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3A0DEC" w:rsidRPr="003A0DEC" w:rsidRDefault="003A0DEC" w:rsidP="003A0D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0DEC">
        <w:rPr>
          <w:rFonts w:ascii="Times New Roman" w:eastAsia="Times New Roman" w:hAnsi="Times New Roman" w:cs="Times New Roman"/>
          <w:sz w:val="32"/>
          <w:szCs w:val="32"/>
          <w:lang w:eastAsia="ru-RU"/>
        </w:rPr>
        <w:t>«Кубанский государственный университет»</w:t>
      </w: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0DEC">
        <w:rPr>
          <w:rFonts w:ascii="Times New Roman" w:eastAsia="Times New Roman" w:hAnsi="Times New Roman" w:cs="Times New Roman"/>
          <w:sz w:val="32"/>
          <w:szCs w:val="32"/>
          <w:lang w:eastAsia="ru-RU"/>
        </w:rPr>
        <w:t>филиал в г. Новороссийске</w:t>
      </w:r>
    </w:p>
    <w:p w:rsidR="003A0DEC" w:rsidRPr="003A0DEC" w:rsidRDefault="003A0DEC" w:rsidP="003A0DEC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Кафедра педагогического и филологического образования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</w:t>
      </w: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4138B8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производственной </w:t>
      </w:r>
      <w:r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(педагогической)</w:t>
      </w: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</w:t>
      </w: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практики: ___________________________________________________</w:t>
      </w:r>
    </w:p>
    <w:p w:rsidR="003A0DEC" w:rsidRPr="003A0DEC" w:rsidRDefault="003A0DEC" w:rsidP="003A0D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3 курса ОФО </w:t>
      </w:r>
    </w:p>
    <w:p w:rsidR="003A0DEC" w:rsidRPr="003A0DEC" w:rsidRDefault="003A0DEC" w:rsidP="003A0D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44.03.01 Педагогическое образование</w:t>
      </w:r>
    </w:p>
    <w:p w:rsidR="003A0DEC" w:rsidRPr="003A0DEC" w:rsidRDefault="003A0DEC" w:rsidP="003A0D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(профиль) Изобразительное искусство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 В.В.Моисеенкова</w:t>
      </w: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</w: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ab/>
        <w:t>(подпись)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организации: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A0DEC" w:rsidRPr="003A0DEC" w:rsidRDefault="00C03C4D" w:rsidP="00E81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C4D">
        <w:rPr>
          <w:rFonts w:ascii="Times New Roman" w:eastAsia="Times New Roman" w:hAnsi="Times New Roman" w:cs="Times New Roman"/>
          <w:sz w:val="28"/>
          <w:szCs w:val="28"/>
        </w:rPr>
        <w:t>Преп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80279" w:rsidRPr="00C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Викторовна</w:t>
      </w:r>
      <w:r w:rsidR="00E80279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3A0DEC"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E8120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="003A0DEC"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(Должность, ФИО)                                                                                                                                       (подпись)</w:t>
      </w:r>
    </w:p>
    <w:p w:rsidR="003A0DEC" w:rsidRPr="003A0DEC" w:rsidRDefault="003A0DEC" w:rsidP="003A0DE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МП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 от кафедры:</w:t>
      </w:r>
    </w:p>
    <w:p w:rsidR="003A0DEC" w:rsidRPr="003A0DEC" w:rsidRDefault="003A0DEC" w:rsidP="003A0DEC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канд.пед.наук, доцент, профессор </w:t>
      </w:r>
    </w:p>
    <w:p w:rsidR="003A0DEC" w:rsidRPr="003A0DEC" w:rsidRDefault="003A0DEC" w:rsidP="003A0DEC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живописи и композиции </w:t>
      </w:r>
    </w:p>
    <w:p w:rsidR="003A0DEC" w:rsidRPr="003A0DEC" w:rsidRDefault="003A0DEC" w:rsidP="003A0DEC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ФГБОУ ВО «Кубанский государственный </w:t>
      </w:r>
    </w:p>
    <w:p w:rsidR="003A0DEC" w:rsidRPr="003A0DEC" w:rsidRDefault="003A0DEC" w:rsidP="003A0DEC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университет»</w:t>
      </w:r>
      <w:r w:rsidR="00DC7F9E"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  <w:r w:rsidR="00AB6CA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 Денисенко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A0D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(Должность)                                                                                                           (подпись)</w:t>
      </w: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Pr="003A0DEC" w:rsidRDefault="003A0DEC" w:rsidP="003A0D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DEC" w:rsidRDefault="003A0DEC" w:rsidP="003A0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Новороссийск 2018</w:t>
      </w:r>
    </w:p>
    <w:p w:rsidR="00E26C04" w:rsidRDefault="00E26C04"/>
    <w:p w:rsidR="00F01C77" w:rsidRPr="00F01C77" w:rsidRDefault="00F01C77" w:rsidP="00C3702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01C77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F01C77" w:rsidRPr="00F01C77" w:rsidRDefault="00F01C77" w:rsidP="00C3702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"/>
        <w:gridCol w:w="1598"/>
        <w:gridCol w:w="426"/>
        <w:gridCol w:w="986"/>
        <w:gridCol w:w="850"/>
        <w:gridCol w:w="1133"/>
        <w:gridCol w:w="567"/>
        <w:gridCol w:w="1137"/>
        <w:gridCol w:w="284"/>
        <w:gridCol w:w="850"/>
        <w:gridCol w:w="1134"/>
        <w:gridCol w:w="531"/>
      </w:tblGrid>
      <w:tr w:rsidR="00BA62C8" w:rsidTr="00ED0ADB">
        <w:trPr>
          <w:trHeight w:val="283"/>
        </w:trPr>
        <w:tc>
          <w:tcPr>
            <w:tcW w:w="244" w:type="dxa"/>
          </w:tcPr>
          <w:p w:rsidR="00BA62C8" w:rsidRPr="00F01C77" w:rsidRDefault="00BA62C8" w:rsidP="00C370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98" w:type="dxa"/>
          </w:tcPr>
          <w:p w:rsidR="00BA62C8" w:rsidRPr="00F01C77" w:rsidRDefault="00BA62C8" w:rsidP="006F62A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01C77">
              <w:rPr>
                <w:rFonts w:ascii="Times New Roman" w:hAnsi="Times New Roman" w:cs="Times New Roman"/>
                <w:sz w:val="28"/>
              </w:rPr>
              <w:t>В</w:t>
            </w:r>
            <w:r w:rsidR="006F62A9">
              <w:rPr>
                <w:rFonts w:ascii="Times New Roman" w:hAnsi="Times New Roman" w:cs="Times New Roman"/>
                <w:sz w:val="28"/>
              </w:rPr>
              <w:t>ведение</w:t>
            </w:r>
          </w:p>
        </w:tc>
        <w:tc>
          <w:tcPr>
            <w:tcW w:w="7367" w:type="dxa"/>
            <w:gridSpan w:val="9"/>
          </w:tcPr>
          <w:p w:rsidR="00BA62C8" w:rsidRDefault="00BA62C8" w:rsidP="00836A54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</w:t>
            </w:r>
            <w:r w:rsidR="009D6DB0">
              <w:rPr>
                <w:rFonts w:ascii="Times New Roman" w:hAnsi="Times New Roman" w:cs="Times New Roman"/>
                <w:sz w:val="28"/>
              </w:rPr>
              <w:t>………</w:t>
            </w:r>
            <w:r>
              <w:rPr>
                <w:rFonts w:ascii="Times New Roman" w:hAnsi="Times New Roman" w:cs="Times New Roman"/>
                <w:sz w:val="28"/>
              </w:rPr>
              <w:t>………</w:t>
            </w:r>
            <w:r w:rsidR="00836A54">
              <w:rPr>
                <w:rFonts w:ascii="Times New Roman" w:hAnsi="Times New Roman" w:cs="Times New Roman"/>
                <w:sz w:val="28"/>
              </w:rPr>
              <w:t>…</w:t>
            </w:r>
            <w:r>
              <w:rPr>
                <w:rFonts w:ascii="Times New Roman" w:hAnsi="Times New Roman" w:cs="Times New Roman"/>
                <w:sz w:val="28"/>
              </w:rPr>
              <w:t>………………………</w:t>
            </w:r>
            <w:r w:rsidR="009D6DB0">
              <w:rPr>
                <w:rFonts w:ascii="Times New Roman" w:hAnsi="Times New Roman" w:cs="Times New Roman"/>
                <w:sz w:val="28"/>
              </w:rPr>
              <w:t>………</w:t>
            </w:r>
          </w:p>
        </w:tc>
        <w:tc>
          <w:tcPr>
            <w:tcW w:w="531" w:type="dxa"/>
          </w:tcPr>
          <w:p w:rsidR="00BA62C8" w:rsidRPr="00F01C77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BA62C8" w:rsidTr="00ED0ADB">
        <w:trPr>
          <w:trHeight w:val="283"/>
        </w:trPr>
        <w:tc>
          <w:tcPr>
            <w:tcW w:w="244" w:type="dxa"/>
          </w:tcPr>
          <w:p w:rsidR="00BA62C8" w:rsidRDefault="00BA62C8" w:rsidP="00C370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10" w:type="dxa"/>
            <w:gridSpan w:val="3"/>
          </w:tcPr>
          <w:p w:rsidR="00BA62C8" w:rsidRPr="00F01C77" w:rsidRDefault="00BA62C8" w:rsidP="00C370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Характеристика класса</w:t>
            </w:r>
          </w:p>
        </w:tc>
        <w:tc>
          <w:tcPr>
            <w:tcW w:w="5955" w:type="dxa"/>
            <w:gridSpan w:val="7"/>
          </w:tcPr>
          <w:p w:rsidR="00BA62C8" w:rsidRDefault="00BA62C8" w:rsidP="00C37023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</w:t>
            </w:r>
            <w:r w:rsidR="009D6DB0">
              <w:rPr>
                <w:rFonts w:ascii="Times New Roman" w:hAnsi="Times New Roman" w:cs="Times New Roman"/>
                <w:sz w:val="28"/>
              </w:rPr>
              <w:t>………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</w:t>
            </w:r>
          </w:p>
        </w:tc>
        <w:tc>
          <w:tcPr>
            <w:tcW w:w="531" w:type="dxa"/>
          </w:tcPr>
          <w:p w:rsidR="00BA62C8" w:rsidRPr="00150F43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BA62C8" w:rsidTr="00ED0ADB">
        <w:trPr>
          <w:trHeight w:val="283"/>
        </w:trPr>
        <w:tc>
          <w:tcPr>
            <w:tcW w:w="244" w:type="dxa"/>
          </w:tcPr>
          <w:p w:rsidR="00BA62C8" w:rsidRPr="00E963C8" w:rsidRDefault="00BA62C8" w:rsidP="00C370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860" w:type="dxa"/>
            <w:gridSpan w:val="4"/>
          </w:tcPr>
          <w:p w:rsidR="00BA62C8" w:rsidRPr="00150F43" w:rsidRDefault="009D6F82" w:rsidP="009D6F8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62C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</w:t>
            </w:r>
            <w:r w:rsidR="00BA62C8" w:rsidRPr="00E963C8">
              <w:rPr>
                <w:rFonts w:ascii="Times New Roman" w:hAnsi="Times New Roman" w:cs="Times New Roman"/>
                <w:bCs/>
                <w:sz w:val="28"/>
              </w:rPr>
              <w:t>снов</w:t>
            </w:r>
            <w:r w:rsidR="00BA62C8">
              <w:rPr>
                <w:rFonts w:ascii="Times New Roman" w:hAnsi="Times New Roman" w:cs="Times New Roman"/>
                <w:bCs/>
                <w:sz w:val="28"/>
              </w:rPr>
              <w:t>ы</w:t>
            </w:r>
            <w:r w:rsidR="00BA62C8" w:rsidRPr="00E963C8">
              <w:rPr>
                <w:rFonts w:ascii="Times New Roman" w:hAnsi="Times New Roman" w:cs="Times New Roman"/>
                <w:bCs/>
                <w:sz w:val="28"/>
              </w:rPr>
              <w:t xml:space="preserve"> композиции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105" w:type="dxa"/>
            <w:gridSpan w:val="6"/>
          </w:tcPr>
          <w:p w:rsidR="00BA62C8" w:rsidRDefault="00BA62C8" w:rsidP="00C37023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…………………………</w:t>
            </w:r>
            <w:r w:rsidRPr="00BA62C8">
              <w:rPr>
                <w:rFonts w:ascii="Times New Roman" w:hAnsi="Times New Roman" w:cs="Times New Roman"/>
                <w:sz w:val="28"/>
              </w:rPr>
              <w:t>…………</w:t>
            </w:r>
            <w:r w:rsidR="00251723">
              <w:rPr>
                <w:rFonts w:ascii="Times New Roman" w:hAnsi="Times New Roman" w:cs="Times New Roman"/>
                <w:sz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</w:rPr>
              <w:t>…</w:t>
            </w:r>
          </w:p>
        </w:tc>
        <w:tc>
          <w:tcPr>
            <w:tcW w:w="531" w:type="dxa"/>
          </w:tcPr>
          <w:p w:rsidR="00BA62C8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1532A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BA62C8" w:rsidTr="00ED0ADB">
        <w:trPr>
          <w:trHeight w:val="242"/>
        </w:trPr>
        <w:tc>
          <w:tcPr>
            <w:tcW w:w="244" w:type="dxa"/>
          </w:tcPr>
          <w:p w:rsidR="00BA62C8" w:rsidRPr="00BA62C8" w:rsidRDefault="00BA62C8" w:rsidP="00C370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81" w:type="dxa"/>
            <w:gridSpan w:val="8"/>
          </w:tcPr>
          <w:p w:rsidR="00BA62C8" w:rsidRDefault="002905A3" w:rsidP="00BB7CCF">
            <w:pPr>
              <w:spacing w:line="36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BA62C8">
              <w:rPr>
                <w:rFonts w:ascii="Times New Roman" w:hAnsi="Times New Roman"/>
                <w:sz w:val="28"/>
                <w:szCs w:val="28"/>
              </w:rPr>
              <w:t>1</w:t>
            </w:r>
            <w:r w:rsidR="00A23D3F">
              <w:rPr>
                <w:rFonts w:ascii="Times New Roman" w:hAnsi="Times New Roman"/>
                <w:sz w:val="28"/>
                <w:szCs w:val="28"/>
              </w:rPr>
              <w:t>.</w:t>
            </w:r>
            <w:r w:rsidR="009D6DB0">
              <w:rPr>
                <w:rFonts w:ascii="Times New Roman" w:hAnsi="Times New Roman"/>
                <w:sz w:val="28"/>
                <w:szCs w:val="28"/>
              </w:rPr>
              <w:t xml:space="preserve">Знакомство с </w:t>
            </w:r>
            <w:r w:rsidR="00BB7CCF">
              <w:rPr>
                <w:rFonts w:ascii="Times New Roman" w:hAnsi="Times New Roman"/>
                <w:sz w:val="28"/>
                <w:szCs w:val="28"/>
              </w:rPr>
              <w:t>основными законами</w:t>
            </w:r>
            <w:r w:rsidR="009D6DB0">
              <w:rPr>
                <w:rFonts w:ascii="Times New Roman" w:hAnsi="Times New Roman"/>
                <w:sz w:val="28"/>
                <w:szCs w:val="28"/>
              </w:rPr>
              <w:t xml:space="preserve"> композиции</w:t>
            </w:r>
          </w:p>
        </w:tc>
        <w:tc>
          <w:tcPr>
            <w:tcW w:w="1984" w:type="dxa"/>
            <w:gridSpan w:val="2"/>
          </w:tcPr>
          <w:p w:rsidR="00BA62C8" w:rsidRDefault="009D6DB0" w:rsidP="00C37023">
            <w:pPr>
              <w:spacing w:line="360" w:lineRule="auto"/>
            </w:pPr>
            <w:r w:rsidRPr="00BA62C8">
              <w:rPr>
                <w:rFonts w:ascii="Times New Roman" w:hAnsi="Times New Roman" w:cs="Times New Roman"/>
                <w:sz w:val="28"/>
              </w:rPr>
              <w:t>…</w:t>
            </w:r>
            <w:r>
              <w:rPr>
                <w:rFonts w:ascii="Times New Roman" w:hAnsi="Times New Roman" w:cs="Times New Roman"/>
                <w:sz w:val="28"/>
              </w:rPr>
              <w:t>……</w:t>
            </w:r>
            <w:r w:rsidR="002905A3">
              <w:rPr>
                <w:rFonts w:ascii="Times New Roman" w:hAnsi="Times New Roman" w:cs="Times New Roman"/>
                <w:sz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</w:rPr>
              <w:t>…</w:t>
            </w:r>
          </w:p>
        </w:tc>
        <w:tc>
          <w:tcPr>
            <w:tcW w:w="531" w:type="dxa"/>
          </w:tcPr>
          <w:p w:rsidR="00BA62C8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BA62C8" w:rsidTr="00ED0ADB">
        <w:trPr>
          <w:trHeight w:val="433"/>
        </w:trPr>
        <w:tc>
          <w:tcPr>
            <w:tcW w:w="244" w:type="dxa"/>
          </w:tcPr>
          <w:p w:rsidR="00BA62C8" w:rsidRPr="00EE4B86" w:rsidRDefault="00EE4B86" w:rsidP="00C370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560" w:type="dxa"/>
            <w:gridSpan w:val="6"/>
          </w:tcPr>
          <w:p w:rsidR="00BA62C8" w:rsidRPr="006D1B4D" w:rsidRDefault="009D6F82" w:rsidP="00C370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D1B4D">
              <w:rPr>
                <w:rFonts w:ascii="Times New Roman" w:hAnsi="Times New Roman" w:cs="Times New Roman"/>
                <w:bCs/>
                <w:sz w:val="28"/>
              </w:rPr>
              <w:t>Группировка фигур в композиции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5" w:type="dxa"/>
            <w:gridSpan w:val="4"/>
          </w:tcPr>
          <w:p w:rsidR="00BA62C8" w:rsidRDefault="006D1B4D" w:rsidP="009D6F82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</w:t>
            </w:r>
            <w:r w:rsidR="00251723">
              <w:rPr>
                <w:rFonts w:ascii="Times New Roman" w:hAnsi="Times New Roman" w:cs="Times New Roman"/>
                <w:sz w:val="28"/>
              </w:rPr>
              <w:t>……………</w:t>
            </w:r>
          </w:p>
        </w:tc>
        <w:tc>
          <w:tcPr>
            <w:tcW w:w="531" w:type="dxa"/>
          </w:tcPr>
          <w:p w:rsidR="00BA62C8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AF2EAB" w:rsidTr="00ED0ADB">
        <w:trPr>
          <w:trHeight w:val="229"/>
        </w:trPr>
        <w:tc>
          <w:tcPr>
            <w:tcW w:w="244" w:type="dxa"/>
          </w:tcPr>
          <w:p w:rsidR="00AF2EAB" w:rsidRPr="00A23D3F" w:rsidRDefault="00AF2EAB" w:rsidP="00C3702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93" w:type="dxa"/>
            <w:gridSpan w:val="5"/>
          </w:tcPr>
          <w:p w:rsidR="00AF2EAB" w:rsidRPr="00AF2EAB" w:rsidRDefault="002905A3" w:rsidP="00C37023">
            <w:pPr>
              <w:spacing w:line="360" w:lineRule="auto"/>
            </w:pPr>
            <w:r>
              <w:rPr>
                <w:rFonts w:ascii="Times New Roman" w:hAnsi="Times New Roman"/>
                <w:sz w:val="28"/>
                <w:szCs w:val="28"/>
              </w:rPr>
              <w:t>Урок 1</w:t>
            </w:r>
            <w:r w:rsidR="00A23D3F">
              <w:rPr>
                <w:rFonts w:ascii="Times New Roman" w:hAnsi="Times New Roman"/>
                <w:sz w:val="28"/>
                <w:szCs w:val="28"/>
              </w:rPr>
              <w:t>.</w:t>
            </w:r>
            <w:r w:rsidR="00AF2EAB">
              <w:rPr>
                <w:rFonts w:ascii="Times New Roman" w:hAnsi="Times New Roman"/>
                <w:sz w:val="28"/>
                <w:szCs w:val="28"/>
              </w:rPr>
              <w:t>Группировка фигур человека</w:t>
            </w:r>
          </w:p>
        </w:tc>
        <w:tc>
          <w:tcPr>
            <w:tcW w:w="3972" w:type="dxa"/>
            <w:gridSpan w:val="5"/>
          </w:tcPr>
          <w:p w:rsidR="00AF2EAB" w:rsidRDefault="00AF2EAB" w:rsidP="00C37023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…………………</w:t>
            </w:r>
            <w:r w:rsidR="00251723">
              <w:rPr>
                <w:rFonts w:ascii="Times New Roman" w:hAnsi="Times New Roman" w:cs="Times New Roman"/>
                <w:sz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</w:rPr>
              <w:t>……</w:t>
            </w:r>
          </w:p>
        </w:tc>
        <w:tc>
          <w:tcPr>
            <w:tcW w:w="531" w:type="dxa"/>
          </w:tcPr>
          <w:p w:rsidR="00AF2EAB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9D6F82" w:rsidTr="00ED0ADB">
        <w:trPr>
          <w:trHeight w:val="229"/>
        </w:trPr>
        <w:tc>
          <w:tcPr>
            <w:tcW w:w="244" w:type="dxa"/>
          </w:tcPr>
          <w:p w:rsidR="00AF2EAB" w:rsidRDefault="00AF2EAB" w:rsidP="00C37023">
            <w:pPr>
              <w:spacing w:line="360" w:lineRule="auto"/>
            </w:pPr>
          </w:p>
        </w:tc>
        <w:tc>
          <w:tcPr>
            <w:tcW w:w="3010" w:type="dxa"/>
            <w:gridSpan w:val="3"/>
          </w:tcPr>
          <w:p w:rsidR="00AF2EAB" w:rsidRDefault="00126C0C" w:rsidP="00126C0C">
            <w:pPr>
              <w:spacing w:line="36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4C4430">
              <w:rPr>
                <w:rFonts w:ascii="Times New Roman" w:hAnsi="Times New Roman"/>
                <w:sz w:val="28"/>
                <w:szCs w:val="28"/>
              </w:rPr>
              <w:t>2</w:t>
            </w:r>
            <w:r w:rsidR="00A23D3F">
              <w:rPr>
                <w:rFonts w:ascii="Times New Roman" w:hAnsi="Times New Roman"/>
                <w:sz w:val="28"/>
                <w:szCs w:val="28"/>
              </w:rPr>
              <w:t>.</w:t>
            </w:r>
            <w:r w:rsidR="004C4430">
              <w:rPr>
                <w:rFonts w:ascii="Times New Roman" w:hAnsi="Times New Roman"/>
                <w:sz w:val="28"/>
                <w:szCs w:val="28"/>
              </w:rPr>
              <w:t>Разбор по тону</w:t>
            </w:r>
          </w:p>
        </w:tc>
        <w:tc>
          <w:tcPr>
            <w:tcW w:w="5955" w:type="dxa"/>
            <w:gridSpan w:val="7"/>
          </w:tcPr>
          <w:p w:rsidR="00AF2EAB" w:rsidRDefault="004C4430" w:rsidP="00C37023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</w:t>
            </w:r>
            <w:r w:rsidR="00251723">
              <w:rPr>
                <w:rFonts w:ascii="Times New Roman" w:hAnsi="Times New Roman" w:cs="Times New Roman"/>
                <w:sz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</w:rPr>
              <w:t>…</w:t>
            </w:r>
          </w:p>
        </w:tc>
        <w:tc>
          <w:tcPr>
            <w:tcW w:w="531" w:type="dxa"/>
          </w:tcPr>
          <w:p w:rsidR="00AF2EAB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4C4430" w:rsidTr="00ED0ADB">
        <w:trPr>
          <w:trHeight w:val="229"/>
        </w:trPr>
        <w:tc>
          <w:tcPr>
            <w:tcW w:w="244" w:type="dxa"/>
          </w:tcPr>
          <w:p w:rsidR="004C4430" w:rsidRDefault="004C4430" w:rsidP="00C37023">
            <w:pPr>
              <w:spacing w:line="360" w:lineRule="auto"/>
            </w:pPr>
          </w:p>
        </w:tc>
        <w:tc>
          <w:tcPr>
            <w:tcW w:w="6697" w:type="dxa"/>
            <w:gridSpan w:val="7"/>
          </w:tcPr>
          <w:p w:rsidR="004C4430" w:rsidRDefault="00126C0C" w:rsidP="00C370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4C4430">
              <w:rPr>
                <w:rFonts w:ascii="Times New Roman" w:hAnsi="Times New Roman"/>
                <w:sz w:val="28"/>
                <w:szCs w:val="28"/>
              </w:rPr>
              <w:t>3</w:t>
            </w:r>
            <w:r w:rsidR="00A23D3F">
              <w:rPr>
                <w:rFonts w:ascii="Times New Roman" w:hAnsi="Times New Roman"/>
                <w:sz w:val="28"/>
                <w:szCs w:val="28"/>
              </w:rPr>
              <w:t>.</w:t>
            </w:r>
            <w:r w:rsidR="007B2E4E">
              <w:rPr>
                <w:rFonts w:ascii="Times New Roman" w:hAnsi="Times New Roman"/>
                <w:sz w:val="28"/>
                <w:szCs w:val="28"/>
              </w:rPr>
              <w:t xml:space="preserve"> Сбор материала для составления натюрморта</w:t>
            </w:r>
          </w:p>
        </w:tc>
        <w:tc>
          <w:tcPr>
            <w:tcW w:w="2268" w:type="dxa"/>
            <w:gridSpan w:val="3"/>
          </w:tcPr>
          <w:p w:rsidR="007B2E4E" w:rsidRDefault="007B2E4E" w:rsidP="00C370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</w:t>
            </w:r>
            <w:r w:rsidR="00126C0C">
              <w:rPr>
                <w:rFonts w:ascii="Times New Roman" w:hAnsi="Times New Roman" w:cs="Times New Roman"/>
                <w:sz w:val="28"/>
              </w:rPr>
              <w:t>…</w:t>
            </w:r>
            <w:r>
              <w:rPr>
                <w:rFonts w:ascii="Times New Roman" w:hAnsi="Times New Roman" w:cs="Times New Roman"/>
                <w:sz w:val="28"/>
              </w:rPr>
              <w:t>……</w:t>
            </w:r>
          </w:p>
        </w:tc>
        <w:tc>
          <w:tcPr>
            <w:tcW w:w="531" w:type="dxa"/>
          </w:tcPr>
          <w:p w:rsidR="004C4430" w:rsidRPr="00E1532A" w:rsidRDefault="00E1532A" w:rsidP="00E153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1532A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251723" w:rsidTr="00ED0ADB">
        <w:trPr>
          <w:trHeight w:val="229"/>
        </w:trPr>
        <w:tc>
          <w:tcPr>
            <w:tcW w:w="244" w:type="dxa"/>
          </w:tcPr>
          <w:p w:rsidR="00251723" w:rsidRDefault="00251723" w:rsidP="00C37023">
            <w:pPr>
              <w:spacing w:line="360" w:lineRule="auto"/>
            </w:pPr>
          </w:p>
        </w:tc>
        <w:tc>
          <w:tcPr>
            <w:tcW w:w="8965" w:type="dxa"/>
            <w:gridSpan w:val="10"/>
          </w:tcPr>
          <w:p w:rsidR="00251723" w:rsidRDefault="00126C0C" w:rsidP="00C3702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251723">
              <w:rPr>
                <w:rFonts w:ascii="Times New Roman" w:hAnsi="Times New Roman"/>
                <w:sz w:val="28"/>
                <w:szCs w:val="28"/>
              </w:rPr>
              <w:t>4</w:t>
            </w:r>
            <w:r w:rsidR="00A23D3F">
              <w:rPr>
                <w:rFonts w:ascii="Times New Roman" w:hAnsi="Times New Roman"/>
                <w:sz w:val="28"/>
                <w:szCs w:val="28"/>
              </w:rPr>
              <w:t>.</w:t>
            </w:r>
            <w:r w:rsidR="00251723">
              <w:rPr>
                <w:rFonts w:ascii="Times New Roman" w:hAnsi="Times New Roman"/>
                <w:sz w:val="28"/>
                <w:szCs w:val="28"/>
              </w:rPr>
              <w:t xml:space="preserve"> Поиски композиционного расположения предметов в натюрморте</w:t>
            </w:r>
            <w:r w:rsidR="00251723">
              <w:rPr>
                <w:rFonts w:ascii="Times New Roman" w:hAnsi="Times New Roman" w:cs="Times New Roman"/>
                <w:sz w:val="28"/>
              </w:rPr>
              <w:t>…</w:t>
            </w:r>
            <w:r w:rsidRPr="00126C0C">
              <w:rPr>
                <w:rFonts w:ascii="Times New Roman" w:hAnsi="Times New Roman" w:cs="Times New Roman"/>
                <w:sz w:val="28"/>
              </w:rPr>
              <w:t>………</w:t>
            </w:r>
            <w:r>
              <w:rPr>
                <w:rFonts w:ascii="Times New Roman" w:hAnsi="Times New Roman" w:cs="Times New Roman"/>
                <w:sz w:val="28"/>
              </w:rPr>
              <w:t>……………</w:t>
            </w:r>
            <w:r w:rsidRPr="00BA62C8">
              <w:rPr>
                <w:rFonts w:ascii="Times New Roman" w:hAnsi="Times New Roman" w:cs="Times New Roman"/>
                <w:sz w:val="28"/>
              </w:rPr>
              <w:t>………</w:t>
            </w:r>
            <w:r>
              <w:rPr>
                <w:rFonts w:ascii="Times New Roman" w:hAnsi="Times New Roman" w:cs="Times New Roman"/>
                <w:sz w:val="28"/>
              </w:rPr>
              <w:t>……………………………</w:t>
            </w:r>
            <w:r w:rsidRPr="00BA62C8">
              <w:rPr>
                <w:rFonts w:ascii="Times New Roman" w:hAnsi="Times New Roman" w:cs="Times New Roman"/>
                <w:sz w:val="28"/>
              </w:rPr>
              <w:t>………</w:t>
            </w:r>
          </w:p>
        </w:tc>
        <w:tc>
          <w:tcPr>
            <w:tcW w:w="531" w:type="dxa"/>
          </w:tcPr>
          <w:p w:rsid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51723" w:rsidRPr="00E1532A" w:rsidRDefault="00E1532A" w:rsidP="00AB2C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1532A">
              <w:rPr>
                <w:rFonts w:ascii="Times New Roman" w:hAnsi="Times New Roman" w:cs="Times New Roman"/>
                <w:sz w:val="28"/>
              </w:rPr>
              <w:t>1</w:t>
            </w:r>
            <w:r w:rsidR="00AB2C1A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CD42C4" w:rsidTr="00ED0ADB">
        <w:trPr>
          <w:trHeight w:val="229"/>
        </w:trPr>
        <w:tc>
          <w:tcPr>
            <w:tcW w:w="244" w:type="dxa"/>
          </w:tcPr>
          <w:p w:rsidR="00CD42C4" w:rsidRDefault="00CD42C4" w:rsidP="00CD42C4">
            <w:pPr>
              <w:spacing w:line="360" w:lineRule="auto"/>
            </w:pPr>
          </w:p>
        </w:tc>
        <w:tc>
          <w:tcPr>
            <w:tcW w:w="7831" w:type="dxa"/>
            <w:gridSpan w:val="9"/>
          </w:tcPr>
          <w:p w:rsidR="00CD42C4" w:rsidRDefault="00CD42C4" w:rsidP="00CD42C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5</w:t>
            </w:r>
            <w:r w:rsidR="00A23D3F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Перенос выбранного эскиза на формат, разбор по тону</w:t>
            </w:r>
          </w:p>
        </w:tc>
        <w:tc>
          <w:tcPr>
            <w:tcW w:w="1134" w:type="dxa"/>
          </w:tcPr>
          <w:p w:rsidR="00CD42C4" w:rsidRPr="00D44C30" w:rsidRDefault="00CD42C4" w:rsidP="00CD42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C30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531" w:type="dxa"/>
          </w:tcPr>
          <w:p w:rsidR="00CD42C4" w:rsidRPr="00D44C30" w:rsidRDefault="00D44C30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C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D42C4" w:rsidTr="00ED0ADB">
        <w:trPr>
          <w:trHeight w:val="229"/>
        </w:trPr>
        <w:tc>
          <w:tcPr>
            <w:tcW w:w="244" w:type="dxa"/>
          </w:tcPr>
          <w:p w:rsidR="00CD42C4" w:rsidRDefault="00CD42C4" w:rsidP="00CD42C4">
            <w:pPr>
              <w:spacing w:line="360" w:lineRule="auto"/>
            </w:pPr>
          </w:p>
        </w:tc>
        <w:tc>
          <w:tcPr>
            <w:tcW w:w="2024" w:type="dxa"/>
            <w:gridSpan w:val="2"/>
          </w:tcPr>
          <w:p w:rsidR="00CD42C4" w:rsidRDefault="00CD42C4" w:rsidP="00CD42C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6941" w:type="dxa"/>
            <w:gridSpan w:val="8"/>
          </w:tcPr>
          <w:p w:rsidR="00CD42C4" w:rsidRDefault="00CD42C4" w:rsidP="00CD42C4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</w:t>
            </w:r>
          </w:p>
        </w:tc>
        <w:tc>
          <w:tcPr>
            <w:tcW w:w="531" w:type="dxa"/>
          </w:tcPr>
          <w:p w:rsidR="00CD42C4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1532A">
              <w:rPr>
                <w:rFonts w:ascii="Times New Roman" w:hAnsi="Times New Roman" w:cs="Times New Roman"/>
                <w:sz w:val="28"/>
              </w:rPr>
              <w:t>22</w:t>
            </w:r>
          </w:p>
        </w:tc>
      </w:tr>
      <w:tr w:rsidR="00CD42C4" w:rsidTr="00ED0ADB">
        <w:trPr>
          <w:trHeight w:val="229"/>
        </w:trPr>
        <w:tc>
          <w:tcPr>
            <w:tcW w:w="244" w:type="dxa"/>
          </w:tcPr>
          <w:p w:rsidR="00CD42C4" w:rsidRDefault="00CD42C4" w:rsidP="00CD42C4">
            <w:pPr>
              <w:spacing w:line="360" w:lineRule="auto"/>
            </w:pPr>
          </w:p>
        </w:tc>
        <w:tc>
          <w:tcPr>
            <w:tcW w:w="2024" w:type="dxa"/>
            <w:gridSpan w:val="2"/>
          </w:tcPr>
          <w:p w:rsidR="00CD42C4" w:rsidRDefault="00CD42C4" w:rsidP="007246E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</w:t>
            </w:r>
            <w:r w:rsidR="007246E3">
              <w:rPr>
                <w:rFonts w:ascii="Times New Roman" w:hAnsi="Times New Roman"/>
                <w:sz w:val="28"/>
                <w:szCs w:val="28"/>
              </w:rPr>
              <w:t>е А</w:t>
            </w:r>
          </w:p>
        </w:tc>
        <w:tc>
          <w:tcPr>
            <w:tcW w:w="6941" w:type="dxa"/>
            <w:gridSpan w:val="8"/>
          </w:tcPr>
          <w:p w:rsidR="00CD42C4" w:rsidRDefault="00CD42C4" w:rsidP="00CD42C4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</w:t>
            </w:r>
          </w:p>
        </w:tc>
        <w:tc>
          <w:tcPr>
            <w:tcW w:w="531" w:type="dxa"/>
          </w:tcPr>
          <w:p w:rsidR="00CD42C4" w:rsidRPr="00E1532A" w:rsidRDefault="00E1532A" w:rsidP="00C168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1532A"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</w:tbl>
    <w:p w:rsidR="00C37023" w:rsidRDefault="00C37023" w:rsidP="00F01C77">
      <w:pPr>
        <w:spacing w:after="0"/>
      </w:pPr>
    </w:p>
    <w:p w:rsidR="00C37023" w:rsidRDefault="00C37023">
      <w:r>
        <w:br w:type="page"/>
      </w:r>
    </w:p>
    <w:p w:rsidR="0076204B" w:rsidRPr="00EE5B48" w:rsidRDefault="006F62A9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913962" w:rsidRPr="00EE5B48" w:rsidRDefault="00913962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204B" w:rsidRPr="00EE5B48" w:rsidRDefault="0076204B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bCs/>
          <w:sz w:val="28"/>
          <w:szCs w:val="28"/>
        </w:rPr>
        <w:t>Педагогическая практика</w:t>
      </w:r>
      <w:r w:rsidRPr="00EE5B48">
        <w:rPr>
          <w:rFonts w:ascii="Times New Roman" w:hAnsi="Times New Roman" w:cs="Times New Roman"/>
          <w:sz w:val="28"/>
          <w:szCs w:val="28"/>
        </w:rPr>
        <w:t> – неотъемлемая часть образовательного процесса в подготовке будущих учителей и преподавателей. Содержание и сроки проведения практики устанавливаются руководством факультетов.</w:t>
      </w:r>
    </w:p>
    <w:p w:rsidR="009D6F82" w:rsidRPr="00EE5B48" w:rsidRDefault="009D6F82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5B48">
        <w:rPr>
          <w:rFonts w:ascii="Times New Roman" w:eastAsia="Times New Roman" w:hAnsi="Times New Roman" w:cs="Times New Roman"/>
          <w:sz w:val="28"/>
          <w:szCs w:val="28"/>
        </w:rPr>
        <w:t>В соответствии с учебным планом я проходила педагогическую практику</w:t>
      </w:r>
      <w:r w:rsidR="00C370EE" w:rsidRPr="00EE5B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27975" w:rsidRPr="00EE5B48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C370EE" w:rsidRPr="00EE5B48">
        <w:rPr>
          <w:rFonts w:ascii="Times New Roman" w:hAnsi="Times New Roman" w:cs="Times New Roman"/>
          <w:sz w:val="28"/>
          <w:szCs w:val="28"/>
        </w:rPr>
        <w:t>ой</w:t>
      </w:r>
      <w:r w:rsidR="00C27975" w:rsidRPr="00EE5B48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 w:rsidR="00C370EE" w:rsidRPr="00EE5B48">
        <w:rPr>
          <w:rFonts w:ascii="Times New Roman" w:hAnsi="Times New Roman" w:cs="Times New Roman"/>
          <w:sz w:val="28"/>
          <w:szCs w:val="28"/>
        </w:rPr>
        <w:t>ой</w:t>
      </w:r>
      <w:r w:rsidR="00C27975" w:rsidRPr="00EE5B48">
        <w:rPr>
          <w:rFonts w:ascii="Times New Roman" w:hAnsi="Times New Roman" w:cs="Times New Roman"/>
          <w:sz w:val="28"/>
          <w:szCs w:val="28"/>
        </w:rPr>
        <w:t xml:space="preserve"> школ</w:t>
      </w:r>
      <w:r w:rsidR="00C370EE" w:rsidRPr="00EE5B48">
        <w:rPr>
          <w:rFonts w:ascii="Times New Roman" w:hAnsi="Times New Roman" w:cs="Times New Roman"/>
          <w:sz w:val="28"/>
          <w:szCs w:val="28"/>
        </w:rPr>
        <w:t>е</w:t>
      </w:r>
      <w:r w:rsidR="00C27975" w:rsidRPr="00EE5B48">
        <w:rPr>
          <w:rFonts w:ascii="Times New Roman" w:hAnsi="Times New Roman" w:cs="Times New Roman"/>
          <w:sz w:val="28"/>
          <w:szCs w:val="28"/>
        </w:rPr>
        <w:t xml:space="preserve"> им</w:t>
      </w:r>
      <w:bookmarkStart w:id="0" w:name="_GoBack"/>
      <w:bookmarkEnd w:id="0"/>
      <w:r w:rsidR="00C27975" w:rsidRPr="00EE5B48">
        <w:rPr>
          <w:rFonts w:ascii="Times New Roman" w:hAnsi="Times New Roman" w:cs="Times New Roman"/>
          <w:sz w:val="28"/>
          <w:szCs w:val="28"/>
        </w:rPr>
        <w:t>. С. Д. Эрьзя, расположенн</w:t>
      </w:r>
      <w:r w:rsidR="00C370EE" w:rsidRPr="00EE5B48">
        <w:rPr>
          <w:rFonts w:ascii="Times New Roman" w:hAnsi="Times New Roman" w:cs="Times New Roman"/>
          <w:sz w:val="28"/>
          <w:szCs w:val="28"/>
        </w:rPr>
        <w:t>ой</w:t>
      </w:r>
      <w:r w:rsidR="00C27975" w:rsidRPr="00EE5B48">
        <w:rPr>
          <w:rFonts w:ascii="Times New Roman" w:hAnsi="Times New Roman" w:cs="Times New Roman"/>
          <w:sz w:val="28"/>
          <w:szCs w:val="28"/>
        </w:rPr>
        <w:t xml:space="preserve"> по адресу: г. Новороссийск, </w:t>
      </w:r>
      <w:r w:rsidR="00C27975" w:rsidRPr="00EE5B48">
        <w:rPr>
          <w:rFonts w:ascii="Times New Roman" w:hAnsi="Times New Roman" w:cs="Times New Roman"/>
          <w:sz w:val="28"/>
          <w:szCs w:val="28"/>
          <w:shd w:val="clear" w:color="auto" w:fill="FFFFFF"/>
        </w:rPr>
        <w:t>ул. Советов, 45.</w:t>
      </w:r>
    </w:p>
    <w:p w:rsidR="00C370EE" w:rsidRPr="00EE5B48" w:rsidRDefault="00C27975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В процессе педагогической практики </w:t>
      </w:r>
      <w:r w:rsidR="008427E9" w:rsidRPr="00EE5B48">
        <w:rPr>
          <w:rFonts w:ascii="Times New Roman" w:hAnsi="Times New Roman" w:cs="Times New Roman"/>
          <w:sz w:val="28"/>
          <w:szCs w:val="28"/>
        </w:rPr>
        <w:t>приобретаются навыки наблюдения и анализа поведение и деятельности школьников, умение осуществлять диагностику их воспитанности.</w:t>
      </w:r>
      <w:r w:rsidR="004475C6" w:rsidRPr="00EE5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Овладение психолого-педагогическими знаниями осуществляется на протяжении всего периода обучения в ВУЗе: на семинарских и практических занятиях по педагогике, психологии и методике обучения изобразительному искусству. </w:t>
      </w:r>
      <w:r w:rsidR="004475C6" w:rsidRPr="00EE5B48">
        <w:rPr>
          <w:rFonts w:ascii="Times New Roman" w:hAnsi="Times New Roman" w:cs="Times New Roman"/>
          <w:sz w:val="28"/>
          <w:szCs w:val="28"/>
        </w:rPr>
        <w:t>Во время практики предстоит н</w:t>
      </w:r>
      <w:r w:rsidR="00C370EE" w:rsidRPr="00EE5B48">
        <w:rPr>
          <w:rFonts w:ascii="Times New Roman" w:hAnsi="Times New Roman" w:cs="Times New Roman"/>
          <w:sz w:val="28"/>
          <w:szCs w:val="28"/>
        </w:rPr>
        <w:t>аучится учитывать в процессе обучения и воспитания возрастные и индивидуальные особенности развития, умения планировать и осуществлять учебно-воспитатель</w:t>
      </w:r>
      <w:r w:rsidR="00C370EE" w:rsidRPr="00EE5B48">
        <w:rPr>
          <w:rFonts w:ascii="Times New Roman" w:hAnsi="Times New Roman" w:cs="Times New Roman"/>
          <w:sz w:val="28"/>
          <w:szCs w:val="28"/>
        </w:rPr>
        <w:softHyphen/>
        <w:t>ную работу, которые, в конечном счете, интегрируют в более обобщенное педагогическое умение – умение проектировать и осуществлять формирование и развитие личности ученика.</w:t>
      </w:r>
    </w:p>
    <w:p w:rsidR="00C370EE" w:rsidRPr="00EE5B48" w:rsidRDefault="00C370EE" w:rsidP="00EE5B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B48">
        <w:rPr>
          <w:rFonts w:ascii="Times New Roman" w:eastAsia="Times New Roman" w:hAnsi="Times New Roman" w:cs="Times New Roman"/>
          <w:sz w:val="28"/>
          <w:szCs w:val="28"/>
        </w:rPr>
        <w:t>Целью практики является осознание</w:t>
      </w:r>
      <w:r w:rsidRPr="00EE5B4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EE5B48">
        <w:rPr>
          <w:rFonts w:ascii="Times New Roman" w:eastAsia="Times New Roman" w:hAnsi="Times New Roman" w:cs="Times New Roman"/>
          <w:sz w:val="28"/>
          <w:szCs w:val="28"/>
        </w:rPr>
        <w:t>интеграции профессионально-педагогических знаний для</w:t>
      </w:r>
      <w:r w:rsidRPr="00EE5B4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EE5B48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EE5B4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5939BF" w:rsidRPr="00EE5B48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="005939BF" w:rsidRPr="00EE5B4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5939BF" w:rsidRPr="00EE5B48">
        <w:rPr>
          <w:rFonts w:ascii="Times New Roman" w:eastAsia="Times New Roman" w:hAnsi="Times New Roman" w:cs="Times New Roman"/>
          <w:sz w:val="28"/>
          <w:szCs w:val="28"/>
        </w:rPr>
        <w:t>профессионально</w:t>
      </w:r>
      <w:r w:rsidRPr="00EE5B48">
        <w:rPr>
          <w:rFonts w:ascii="Times New Roman" w:eastAsia="Times New Roman" w:hAnsi="Times New Roman" w:cs="Times New Roman"/>
          <w:sz w:val="28"/>
          <w:szCs w:val="28"/>
        </w:rPr>
        <w:t>-педагогической деятельности.</w:t>
      </w:r>
    </w:p>
    <w:p w:rsidR="00C370EE" w:rsidRPr="00EE5B48" w:rsidRDefault="00C370EE" w:rsidP="00EE5B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B48">
        <w:rPr>
          <w:rFonts w:ascii="Times New Roman" w:eastAsia="Times New Roman" w:hAnsi="Times New Roman" w:cs="Times New Roman"/>
          <w:sz w:val="28"/>
          <w:szCs w:val="28"/>
        </w:rPr>
        <w:t>Задачи практики:</w:t>
      </w:r>
    </w:p>
    <w:p w:rsidR="00C370EE" w:rsidRPr="00EE5B48" w:rsidRDefault="00480763" w:rsidP="00EE5B4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370EE" w:rsidRPr="00EE5B48">
        <w:rPr>
          <w:rFonts w:ascii="Times New Roman" w:eastAsia="Times New Roman" w:hAnsi="Times New Roman" w:cs="Times New Roman"/>
          <w:sz w:val="28"/>
          <w:szCs w:val="28"/>
        </w:rPr>
        <w:t>ознакомиться с системой организации учебн</w:t>
      </w:r>
      <w:r>
        <w:rPr>
          <w:rFonts w:ascii="Times New Roman" w:eastAsia="Times New Roman" w:hAnsi="Times New Roman" w:cs="Times New Roman"/>
          <w:sz w:val="28"/>
          <w:szCs w:val="28"/>
        </w:rPr>
        <w:t>о-воспитательной работы в школе;</w:t>
      </w:r>
    </w:p>
    <w:p w:rsidR="00C370EE" w:rsidRPr="00EE5B48" w:rsidRDefault="00480763" w:rsidP="00EE5B4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370EE" w:rsidRPr="00EE5B48">
        <w:rPr>
          <w:rFonts w:ascii="Times New Roman" w:eastAsia="Times New Roman" w:hAnsi="Times New Roman" w:cs="Times New Roman"/>
          <w:sz w:val="28"/>
          <w:szCs w:val="28"/>
        </w:rPr>
        <w:t xml:space="preserve">даптироваться </w:t>
      </w:r>
      <w:r w:rsidR="00486220">
        <w:rPr>
          <w:rFonts w:ascii="Times New Roman" w:eastAsia="Times New Roman" w:hAnsi="Times New Roman" w:cs="Times New Roman"/>
          <w:sz w:val="28"/>
          <w:szCs w:val="28"/>
        </w:rPr>
        <w:t>к режиму</w:t>
      </w:r>
      <w:r w:rsidR="00C370EE" w:rsidRPr="00EE5B48">
        <w:rPr>
          <w:rFonts w:ascii="Times New Roman" w:eastAsia="Times New Roman" w:hAnsi="Times New Roman" w:cs="Times New Roman"/>
          <w:sz w:val="28"/>
          <w:szCs w:val="28"/>
        </w:rPr>
        <w:t xml:space="preserve"> работы учителя;</w:t>
      </w:r>
    </w:p>
    <w:p w:rsidR="00C370EE" w:rsidRPr="00EE5B48" w:rsidRDefault="00480763" w:rsidP="00EE5B4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370EE" w:rsidRPr="00EE5B48">
        <w:rPr>
          <w:rFonts w:ascii="Times New Roman" w:eastAsia="Times New Roman" w:hAnsi="Times New Roman" w:cs="Times New Roman"/>
          <w:sz w:val="28"/>
          <w:szCs w:val="28"/>
        </w:rPr>
        <w:t>амостоятельно подготовить и провести уроки изобразительного искусства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370EE" w:rsidRDefault="00480763" w:rsidP="00EE5B4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370EE" w:rsidRPr="00EE5B48">
        <w:rPr>
          <w:rFonts w:ascii="Times New Roman" w:eastAsia="Times New Roman" w:hAnsi="Times New Roman" w:cs="Times New Roman"/>
          <w:sz w:val="28"/>
          <w:szCs w:val="28"/>
        </w:rPr>
        <w:t>ровести исследование коллектива класса.</w:t>
      </w:r>
    </w:p>
    <w:p w:rsidR="000343B6" w:rsidRDefault="000343B6" w:rsidP="000343B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3B6" w:rsidRPr="000343B6" w:rsidRDefault="000343B6" w:rsidP="00933B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3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педагогической практике </w:t>
      </w:r>
      <w:r w:rsidR="00F468D6">
        <w:rPr>
          <w:rFonts w:ascii="Times New Roman" w:eastAsia="Times New Roman" w:hAnsi="Times New Roman" w:cs="Times New Roman"/>
          <w:sz w:val="28"/>
          <w:szCs w:val="28"/>
        </w:rPr>
        <w:t xml:space="preserve">важными составляющими являются: </w:t>
      </w:r>
      <w:r w:rsidRPr="000343B6">
        <w:rPr>
          <w:rFonts w:ascii="Times New Roman" w:eastAsia="Times New Roman" w:hAnsi="Times New Roman" w:cs="Times New Roman"/>
          <w:sz w:val="28"/>
          <w:szCs w:val="28"/>
          <w:lang w:bidi="en-US"/>
        </w:rPr>
        <w:t>способность студента к изменениям своей социально-профессиональной активности, понимаемая как важнейшее качество личности, которое выражает ее творческое отношение к различным сторонам жизни, в том числе и к самому себе. В педагогической практике определятся, какова направленность этой активности в профессиональной сфере;разносторонняя ориентация будущего учителя на все сферы педагогической деятельности: предметную, учебную деятельность обучающихся и ее методическую оснащенность, собственно воспитательное взаимодействие и его организацию, овладение методикой исследовательской работы;формирование в условиях естественного педагогического процесса рефлексивной культуры, когда для учителя предметом его размышлений становятся средства и методы собственной педагогической деятельности, процессы выработки и принятия практических решений. Анализ собственной деятельности помогает практиканту осознать трудности, возникающие у него в работе, и найти грамотные пути их преодоления.</w:t>
      </w:r>
    </w:p>
    <w:p w:rsidR="00C27975" w:rsidRPr="00EE5B48" w:rsidRDefault="00792D1C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5B48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Коллективная работа имеет большое значение в художественном воспитании детей как средство, активизирующее становление и рост их творческого потенциала.</w:t>
      </w:r>
      <w:r w:rsidR="001B2EE9" w:rsidRPr="00EE5B48">
        <w:rPr>
          <w:rFonts w:ascii="Times New Roman" w:hAnsi="Times New Roman" w:cs="Times New Roman"/>
          <w:sz w:val="28"/>
          <w:szCs w:val="28"/>
        </w:rPr>
        <w:t xml:space="preserve"> Благодаря коллективной деятельности развивается потребность в эстетическом общении и интерес </w:t>
      </w:r>
      <w:r w:rsidR="0072426E" w:rsidRPr="00EE5B48">
        <w:rPr>
          <w:rFonts w:ascii="Times New Roman" w:hAnsi="Times New Roman" w:cs="Times New Roman"/>
          <w:sz w:val="28"/>
          <w:szCs w:val="28"/>
        </w:rPr>
        <w:t>к изобразительному искусству</w:t>
      </w:r>
      <w:r w:rsidR="0053270A" w:rsidRPr="00EE5B48">
        <w:rPr>
          <w:rFonts w:ascii="Times New Roman" w:hAnsi="Times New Roman" w:cs="Times New Roman"/>
          <w:sz w:val="28"/>
          <w:szCs w:val="28"/>
        </w:rPr>
        <w:t>. Работа в коллективе имеет огромное значение в художественном воспитании детей как средство, служащее для развития их творческого потенциала, также поможет адаптироваться и работать в дальнейшей жизни</w:t>
      </w:r>
      <w:r w:rsidR="00031522" w:rsidRPr="00EE5B48">
        <w:rPr>
          <w:rFonts w:ascii="Times New Roman" w:hAnsi="Times New Roman" w:cs="Times New Roman"/>
          <w:sz w:val="28"/>
          <w:szCs w:val="28"/>
        </w:rPr>
        <w:t>.</w:t>
      </w:r>
    </w:p>
    <w:p w:rsidR="009F3F76" w:rsidRPr="00EE5B48" w:rsidRDefault="009F3F76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B48">
        <w:rPr>
          <w:rFonts w:ascii="Times New Roman" w:hAnsi="Times New Roman" w:cs="Times New Roman"/>
          <w:color w:val="000000"/>
          <w:sz w:val="28"/>
          <w:szCs w:val="28"/>
        </w:rPr>
        <w:t>Коллективная деятельность должна быть легко осуществимой, способствовать проявлению творческого воображения и лидерских качеств, что обеспечивает положительное отношение младших учеников к предмету.</w:t>
      </w:r>
    </w:p>
    <w:p w:rsidR="00EE5B48" w:rsidRPr="008C4964" w:rsidRDefault="009D5C4E" w:rsidP="008C49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B48">
        <w:rPr>
          <w:rFonts w:ascii="Times New Roman" w:hAnsi="Times New Roman" w:cs="Times New Roman"/>
          <w:color w:val="000000"/>
          <w:sz w:val="28"/>
          <w:szCs w:val="28"/>
        </w:rPr>
        <w:t xml:space="preserve">Под руководством педагога должно идти </w:t>
      </w:r>
      <w:r w:rsidR="00933BE2">
        <w:rPr>
          <w:rFonts w:ascii="Times New Roman" w:hAnsi="Times New Roman" w:cs="Times New Roman"/>
          <w:color w:val="000000"/>
          <w:sz w:val="28"/>
          <w:szCs w:val="28"/>
        </w:rPr>
        <w:t xml:space="preserve">активное изучение детьми натуры, учится </w:t>
      </w:r>
      <w:r w:rsidRPr="00EE5B48">
        <w:rPr>
          <w:rFonts w:ascii="Times New Roman" w:hAnsi="Times New Roman" w:cs="Times New Roman"/>
          <w:color w:val="000000"/>
          <w:sz w:val="28"/>
          <w:szCs w:val="28"/>
        </w:rPr>
        <w:t>наблюдать, делать наброски и зарисовки по теме.</w:t>
      </w:r>
    </w:p>
    <w:p w:rsidR="006D4BE4" w:rsidRDefault="006D4BE4" w:rsidP="00EE5B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BE4" w:rsidRDefault="006D4BE4" w:rsidP="00EE5B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2DFC" w:rsidRPr="00EE5B48" w:rsidRDefault="00FE2DFC" w:rsidP="00EE5B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lastRenderedPageBreak/>
        <w:t>Характеристика класса</w:t>
      </w:r>
    </w:p>
    <w:p w:rsidR="006F6DF0" w:rsidRPr="00960E9B" w:rsidRDefault="006F6DF0" w:rsidP="00960E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7975" w:rsidRPr="00EE5B48" w:rsidRDefault="00FE2DFC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Я проходил</w:t>
      </w:r>
      <w:r w:rsidR="004475C6" w:rsidRPr="00EE5B48">
        <w:rPr>
          <w:rFonts w:ascii="Times New Roman" w:hAnsi="Times New Roman" w:cs="Times New Roman"/>
          <w:sz w:val="28"/>
          <w:szCs w:val="28"/>
        </w:rPr>
        <w:t>а</w:t>
      </w:r>
      <w:r w:rsidRPr="00EE5B48">
        <w:rPr>
          <w:rFonts w:ascii="Times New Roman" w:hAnsi="Times New Roman" w:cs="Times New Roman"/>
          <w:sz w:val="28"/>
          <w:szCs w:val="28"/>
        </w:rPr>
        <w:t xml:space="preserve"> практику в 1 классе художественной школы, который находится под руководством Адамовой Ольги Викторовны. В классе учится 17 детей в возрасте от 11 до 12 лет. Из них 16 девочек и 1 мальчик. </w:t>
      </w:r>
    </w:p>
    <w:p w:rsidR="00CB489A" w:rsidRPr="00EE5B48" w:rsidRDefault="00F86B94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На появление нового преподавателя </w:t>
      </w:r>
      <w:r w:rsidR="004239E1" w:rsidRPr="00EE5B48">
        <w:rPr>
          <w:rFonts w:ascii="Times New Roman" w:hAnsi="Times New Roman" w:cs="Times New Roman"/>
          <w:sz w:val="28"/>
          <w:szCs w:val="28"/>
        </w:rPr>
        <w:t>ученики отреагировали спокойно, во время урока вели себя прилежно</w:t>
      </w:r>
      <w:r w:rsidR="00D35DBF" w:rsidRPr="00EE5B48">
        <w:rPr>
          <w:rFonts w:ascii="Times New Roman" w:hAnsi="Times New Roman" w:cs="Times New Roman"/>
          <w:sz w:val="28"/>
          <w:szCs w:val="28"/>
        </w:rPr>
        <w:t xml:space="preserve"> и воспитанно.</w:t>
      </w:r>
      <w:r w:rsidR="006F6DF0" w:rsidRPr="00EE5B48">
        <w:rPr>
          <w:rFonts w:ascii="Times New Roman" w:hAnsi="Times New Roman" w:cs="Times New Roman"/>
          <w:sz w:val="28"/>
          <w:szCs w:val="28"/>
        </w:rPr>
        <w:t>Дети обучаются в одном коллективе меньше года, однако в классе уже сформирован благоприятный эмоционально-психологический климат.</w:t>
      </w:r>
      <w:r w:rsidR="00CB489A" w:rsidRPr="00EE5B48">
        <w:rPr>
          <w:rFonts w:ascii="Times New Roman" w:hAnsi="Times New Roman" w:cs="Times New Roman"/>
          <w:sz w:val="28"/>
          <w:szCs w:val="28"/>
        </w:rPr>
        <w:t>Класс с хорошим потенциалом, проявляют высокий интерес к изобразительному искусству, присутствует тяга к знаниям.</w:t>
      </w:r>
      <w:r w:rsidR="002F381B" w:rsidRPr="00EE5B48">
        <w:rPr>
          <w:rFonts w:ascii="Times New Roman" w:hAnsi="Times New Roman" w:cs="Times New Roman"/>
          <w:sz w:val="28"/>
          <w:szCs w:val="28"/>
        </w:rPr>
        <w:t>Д</w:t>
      </w:r>
      <w:r w:rsidR="00CB489A" w:rsidRPr="00EE5B48">
        <w:rPr>
          <w:rFonts w:ascii="Times New Roman" w:hAnsi="Times New Roman" w:cs="Times New Roman"/>
          <w:sz w:val="28"/>
          <w:szCs w:val="28"/>
        </w:rPr>
        <w:t xml:space="preserve">ети умеют работать совместно, способны проявлять отзывчивость. При решении коллективных задач быстро ориентируются, </w:t>
      </w:r>
      <w:r w:rsidR="00F740BC" w:rsidRPr="00EE5B48">
        <w:rPr>
          <w:rFonts w:ascii="Times New Roman" w:hAnsi="Times New Roman" w:cs="Times New Roman"/>
          <w:sz w:val="28"/>
          <w:szCs w:val="28"/>
        </w:rPr>
        <w:t>легко договариваются друг с другом.</w:t>
      </w:r>
      <w:r w:rsidR="00D35DBF" w:rsidRPr="00EE5B48">
        <w:rPr>
          <w:rFonts w:ascii="Times New Roman" w:hAnsi="Times New Roman" w:cs="Times New Roman"/>
          <w:sz w:val="28"/>
          <w:szCs w:val="28"/>
        </w:rPr>
        <w:t xml:space="preserve">В случае возникновения </w:t>
      </w:r>
      <w:r w:rsidR="009913D6">
        <w:rPr>
          <w:rFonts w:ascii="Times New Roman" w:hAnsi="Times New Roman" w:cs="Times New Roman"/>
          <w:sz w:val="28"/>
          <w:szCs w:val="28"/>
        </w:rPr>
        <w:t>проблемной</w:t>
      </w:r>
      <w:r w:rsidR="00CB489A" w:rsidRPr="00EE5B48">
        <w:rPr>
          <w:rFonts w:ascii="Times New Roman" w:hAnsi="Times New Roman" w:cs="Times New Roman"/>
          <w:sz w:val="28"/>
          <w:szCs w:val="28"/>
        </w:rPr>
        <w:t xml:space="preserve"> ситуации </w:t>
      </w:r>
      <w:r w:rsidR="00F740BC" w:rsidRPr="00EE5B48">
        <w:rPr>
          <w:rFonts w:ascii="Times New Roman" w:hAnsi="Times New Roman" w:cs="Times New Roman"/>
          <w:sz w:val="28"/>
          <w:szCs w:val="28"/>
        </w:rPr>
        <w:t>быстро</w:t>
      </w:r>
      <w:r w:rsidR="00CB489A" w:rsidRPr="00EE5B48">
        <w:rPr>
          <w:rFonts w:ascii="Times New Roman" w:hAnsi="Times New Roman" w:cs="Times New Roman"/>
          <w:sz w:val="28"/>
          <w:szCs w:val="28"/>
        </w:rPr>
        <w:t xml:space="preserve"> находят способ </w:t>
      </w:r>
      <w:r w:rsidR="009B1619" w:rsidRPr="00EE5B48">
        <w:rPr>
          <w:rFonts w:ascii="Times New Roman" w:hAnsi="Times New Roman" w:cs="Times New Roman"/>
          <w:sz w:val="28"/>
          <w:szCs w:val="28"/>
        </w:rPr>
        <w:t xml:space="preserve">ее </w:t>
      </w:r>
      <w:r w:rsidR="00CB489A" w:rsidRPr="00EE5B48">
        <w:rPr>
          <w:rFonts w:ascii="Times New Roman" w:hAnsi="Times New Roman" w:cs="Times New Roman"/>
          <w:sz w:val="28"/>
          <w:szCs w:val="28"/>
        </w:rPr>
        <w:t>решения.</w:t>
      </w:r>
    </w:p>
    <w:p w:rsidR="004239E1" w:rsidRPr="00EE5B48" w:rsidRDefault="004239E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Во время объяснения нового материала ученики </w:t>
      </w:r>
      <w:r w:rsidR="00D35DBF" w:rsidRPr="00EE5B48">
        <w:rPr>
          <w:rFonts w:ascii="Times New Roman" w:hAnsi="Times New Roman" w:cs="Times New Roman"/>
          <w:sz w:val="28"/>
          <w:szCs w:val="28"/>
        </w:rPr>
        <w:t>были внимательны</w:t>
      </w:r>
      <w:r w:rsidR="00C645A2">
        <w:rPr>
          <w:rFonts w:ascii="Times New Roman" w:hAnsi="Times New Roman" w:cs="Times New Roman"/>
          <w:sz w:val="28"/>
          <w:szCs w:val="28"/>
        </w:rPr>
        <w:t>,п</w:t>
      </w:r>
      <w:r w:rsidR="00D35DBF" w:rsidRPr="00EE5B48">
        <w:rPr>
          <w:rFonts w:ascii="Times New Roman" w:hAnsi="Times New Roman" w:cs="Times New Roman"/>
          <w:sz w:val="28"/>
          <w:szCs w:val="28"/>
        </w:rPr>
        <w:t>ринимали активное участие в обсуждении новой темы.</w:t>
      </w:r>
      <w:r w:rsidR="002E6FE4" w:rsidRPr="00EE5B48">
        <w:rPr>
          <w:rFonts w:ascii="Times New Roman" w:hAnsi="Times New Roman" w:cs="Times New Roman"/>
          <w:sz w:val="28"/>
          <w:szCs w:val="28"/>
        </w:rPr>
        <w:t xml:space="preserve">Трудовые навыки </w:t>
      </w:r>
      <w:r w:rsidR="00FE3877">
        <w:rPr>
          <w:rFonts w:ascii="Times New Roman" w:hAnsi="Times New Roman" w:cs="Times New Roman"/>
          <w:sz w:val="28"/>
          <w:szCs w:val="28"/>
        </w:rPr>
        <w:t>и умения у детей присутствуют. Ученики з</w:t>
      </w:r>
      <w:r w:rsidR="002E6FE4" w:rsidRPr="00EE5B48">
        <w:rPr>
          <w:rFonts w:ascii="Times New Roman" w:hAnsi="Times New Roman" w:cs="Times New Roman"/>
          <w:sz w:val="28"/>
          <w:szCs w:val="28"/>
        </w:rPr>
        <w:t>нают и понимают многие художественные термины и определения.</w:t>
      </w:r>
    </w:p>
    <w:p w:rsidR="004239E1" w:rsidRPr="00EE5B48" w:rsidRDefault="00D35DBF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В процессе выполнения практической работы проявляли усидчивость и усердие. </w:t>
      </w:r>
      <w:r w:rsidR="004239E1" w:rsidRPr="00EE5B48">
        <w:rPr>
          <w:rFonts w:ascii="Times New Roman" w:hAnsi="Times New Roman" w:cs="Times New Roman"/>
          <w:sz w:val="28"/>
          <w:szCs w:val="28"/>
        </w:rPr>
        <w:t>При затруднении выполнени</w:t>
      </w:r>
      <w:r w:rsidRPr="00EE5B48">
        <w:rPr>
          <w:rFonts w:ascii="Times New Roman" w:hAnsi="Times New Roman" w:cs="Times New Roman"/>
          <w:sz w:val="28"/>
          <w:szCs w:val="28"/>
        </w:rPr>
        <w:t>я</w:t>
      </w:r>
      <w:r w:rsidR="004239E1" w:rsidRPr="00EE5B48">
        <w:rPr>
          <w:rFonts w:ascii="Times New Roman" w:hAnsi="Times New Roman" w:cs="Times New Roman"/>
          <w:sz w:val="28"/>
          <w:szCs w:val="28"/>
        </w:rPr>
        <w:t xml:space="preserve"> работы задавали логически-сформулированные вопросы. Большинство </w:t>
      </w:r>
      <w:r w:rsidRPr="00EE5B48">
        <w:rPr>
          <w:rFonts w:ascii="Times New Roman" w:hAnsi="Times New Roman" w:cs="Times New Roman"/>
          <w:sz w:val="28"/>
          <w:szCs w:val="28"/>
        </w:rPr>
        <w:t>учеников могут</w:t>
      </w:r>
      <w:r w:rsidR="004239E1" w:rsidRPr="00EE5B48">
        <w:rPr>
          <w:rFonts w:ascii="Times New Roman" w:hAnsi="Times New Roman" w:cs="Times New Roman"/>
          <w:sz w:val="28"/>
          <w:szCs w:val="28"/>
        </w:rPr>
        <w:t xml:space="preserve"> оценить </w:t>
      </w:r>
      <w:r w:rsidRPr="00EE5B48">
        <w:rPr>
          <w:rFonts w:ascii="Times New Roman" w:hAnsi="Times New Roman" w:cs="Times New Roman"/>
          <w:sz w:val="28"/>
          <w:szCs w:val="28"/>
        </w:rPr>
        <w:t>собственную</w:t>
      </w:r>
      <w:r w:rsidR="004239E1" w:rsidRPr="00EE5B48">
        <w:rPr>
          <w:rFonts w:ascii="Times New Roman" w:hAnsi="Times New Roman" w:cs="Times New Roman"/>
          <w:sz w:val="28"/>
          <w:szCs w:val="28"/>
        </w:rPr>
        <w:t xml:space="preserve"> работу.</w:t>
      </w:r>
      <w:r w:rsidR="009E5348" w:rsidRPr="00EE5B4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Также ученики умеют оценивать и деятельность своих одноклассников. </w:t>
      </w:r>
      <w:r w:rsidR="009B1619" w:rsidRPr="00EE5B48">
        <w:rPr>
          <w:rFonts w:ascii="Times New Roman" w:hAnsi="Times New Roman" w:cs="Times New Roman"/>
          <w:sz w:val="28"/>
          <w:szCs w:val="28"/>
        </w:rPr>
        <w:t>При неудачах</w:t>
      </w:r>
      <w:r w:rsidR="00F85EF2" w:rsidRPr="00EE5B48">
        <w:rPr>
          <w:rFonts w:ascii="Times New Roman" w:hAnsi="Times New Roman" w:cs="Times New Roman"/>
          <w:sz w:val="28"/>
          <w:szCs w:val="28"/>
        </w:rPr>
        <w:t xml:space="preserve"> ученики</w:t>
      </w:r>
      <w:r w:rsidR="009B1619" w:rsidRPr="00EE5B48">
        <w:rPr>
          <w:rFonts w:ascii="Times New Roman" w:hAnsi="Times New Roman" w:cs="Times New Roman"/>
          <w:sz w:val="28"/>
          <w:szCs w:val="28"/>
        </w:rPr>
        <w:t xml:space="preserve"> внимательно </w:t>
      </w:r>
      <w:r w:rsidR="002F381B" w:rsidRPr="00EE5B48">
        <w:rPr>
          <w:rFonts w:ascii="Times New Roman" w:hAnsi="Times New Roman" w:cs="Times New Roman"/>
          <w:sz w:val="28"/>
          <w:szCs w:val="28"/>
        </w:rPr>
        <w:t xml:space="preserve">анализировали </w:t>
      </w:r>
      <w:r w:rsidR="009B1619" w:rsidRPr="00EE5B48">
        <w:rPr>
          <w:rFonts w:ascii="Times New Roman" w:hAnsi="Times New Roman" w:cs="Times New Roman"/>
          <w:sz w:val="28"/>
          <w:szCs w:val="28"/>
        </w:rPr>
        <w:t xml:space="preserve">ошибки и </w:t>
      </w:r>
      <w:r w:rsidR="00D11CF2">
        <w:rPr>
          <w:rFonts w:ascii="Times New Roman" w:hAnsi="Times New Roman" w:cs="Times New Roman"/>
          <w:sz w:val="28"/>
          <w:szCs w:val="28"/>
        </w:rPr>
        <w:t>исправляли</w:t>
      </w:r>
      <w:r w:rsidR="009B1619" w:rsidRPr="00EE5B48">
        <w:rPr>
          <w:rFonts w:ascii="Times New Roman" w:hAnsi="Times New Roman" w:cs="Times New Roman"/>
          <w:sz w:val="28"/>
          <w:szCs w:val="28"/>
        </w:rPr>
        <w:t xml:space="preserve"> недочеты.</w:t>
      </w:r>
    </w:p>
    <w:p w:rsidR="00C27975" w:rsidRPr="00EE5B48" w:rsidRDefault="006C15B2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 xml:space="preserve">Был организован </w:t>
      </w:r>
      <w:r w:rsidR="00916A6C">
        <w:rPr>
          <w:rFonts w:ascii="Times New Roman" w:hAnsi="Times New Roman" w:cs="Times New Roman"/>
          <w:sz w:val="28"/>
          <w:szCs w:val="28"/>
        </w:rPr>
        <w:t>такой стиль</w:t>
      </w:r>
      <w:r w:rsidRPr="00EE5B48">
        <w:rPr>
          <w:rFonts w:ascii="Times New Roman" w:hAnsi="Times New Roman" w:cs="Times New Roman"/>
          <w:sz w:val="28"/>
          <w:szCs w:val="28"/>
        </w:rPr>
        <w:t xml:space="preserve"> общения </w:t>
      </w:r>
      <w:r w:rsidR="009E5348" w:rsidRPr="00EE5B48">
        <w:rPr>
          <w:rFonts w:ascii="Times New Roman" w:hAnsi="Times New Roman" w:cs="Times New Roman"/>
          <w:sz w:val="28"/>
          <w:szCs w:val="28"/>
        </w:rPr>
        <w:t>между учеником и учителем</w:t>
      </w:r>
      <w:r w:rsidRPr="00EE5B48">
        <w:rPr>
          <w:rFonts w:ascii="Times New Roman" w:hAnsi="Times New Roman" w:cs="Times New Roman"/>
          <w:sz w:val="28"/>
          <w:szCs w:val="28"/>
        </w:rPr>
        <w:t xml:space="preserve">, </w:t>
      </w:r>
      <w:r w:rsidR="009E5348" w:rsidRPr="00EE5B48">
        <w:rPr>
          <w:rFonts w:ascii="Times New Roman" w:hAnsi="Times New Roman" w:cs="Times New Roman"/>
          <w:sz w:val="28"/>
          <w:szCs w:val="28"/>
        </w:rPr>
        <w:t xml:space="preserve">что </w:t>
      </w:r>
      <w:r w:rsidRPr="00EE5B48">
        <w:rPr>
          <w:rFonts w:ascii="Times New Roman" w:hAnsi="Times New Roman" w:cs="Times New Roman"/>
          <w:sz w:val="28"/>
          <w:szCs w:val="28"/>
        </w:rPr>
        <w:t xml:space="preserve">ученик имел возможность изложить своё мнение о выполняемых им заданиях, и при этом </w:t>
      </w:r>
      <w:r w:rsidR="009E5348" w:rsidRPr="00EE5B48">
        <w:rPr>
          <w:rFonts w:ascii="Times New Roman" w:hAnsi="Times New Roman" w:cs="Times New Roman"/>
          <w:sz w:val="28"/>
          <w:szCs w:val="28"/>
        </w:rPr>
        <w:t>учителем</w:t>
      </w:r>
      <w:r w:rsidRPr="00EE5B48">
        <w:rPr>
          <w:rFonts w:ascii="Times New Roman" w:hAnsi="Times New Roman" w:cs="Times New Roman"/>
          <w:sz w:val="28"/>
          <w:szCs w:val="28"/>
        </w:rPr>
        <w:t xml:space="preserve"> был осуществлен целесообразный и умеренный контроль </w:t>
      </w:r>
      <w:r w:rsidR="00BF7D2C">
        <w:rPr>
          <w:rFonts w:ascii="Times New Roman" w:hAnsi="Times New Roman" w:cs="Times New Roman"/>
          <w:sz w:val="28"/>
          <w:szCs w:val="28"/>
        </w:rPr>
        <w:t>за действиями учащегося</w:t>
      </w:r>
      <w:r w:rsidRPr="00EE5B48">
        <w:rPr>
          <w:rFonts w:ascii="Times New Roman" w:hAnsi="Times New Roman" w:cs="Times New Roman"/>
          <w:sz w:val="28"/>
          <w:szCs w:val="28"/>
        </w:rPr>
        <w:t>.</w:t>
      </w:r>
    </w:p>
    <w:p w:rsidR="001F47DB" w:rsidRPr="00EE5B48" w:rsidRDefault="001F47DB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На уроках поощрялись работы, в которых была</w:t>
      </w:r>
      <w:r w:rsidR="001D4F8E" w:rsidRPr="00EE5B48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Pr="00EE5B48">
        <w:rPr>
          <w:rFonts w:ascii="Times New Roman" w:hAnsi="Times New Roman" w:cs="Times New Roman"/>
          <w:sz w:val="28"/>
          <w:szCs w:val="28"/>
        </w:rPr>
        <w:t xml:space="preserve"> выполнена поставленная </w:t>
      </w:r>
      <w:r w:rsidR="000D0B29" w:rsidRPr="00EE5B48">
        <w:rPr>
          <w:rFonts w:ascii="Times New Roman" w:hAnsi="Times New Roman" w:cs="Times New Roman"/>
          <w:sz w:val="28"/>
          <w:szCs w:val="28"/>
        </w:rPr>
        <w:t xml:space="preserve">перед учеником </w:t>
      </w:r>
      <w:r w:rsidRPr="00EE5B48">
        <w:rPr>
          <w:rFonts w:ascii="Times New Roman" w:hAnsi="Times New Roman" w:cs="Times New Roman"/>
          <w:sz w:val="28"/>
          <w:szCs w:val="28"/>
        </w:rPr>
        <w:t>задача и присутствовала аккуратность.</w:t>
      </w:r>
    </w:p>
    <w:p w:rsidR="002F3298" w:rsidRPr="004138B8" w:rsidRDefault="00506510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Тема:</w:t>
      </w:r>
      <w:r w:rsidR="00B72132" w:rsidRPr="004138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B72132" w:rsidRPr="004138B8">
        <w:rPr>
          <w:rFonts w:ascii="Times New Roman" w:hAnsi="Times New Roman" w:cs="Times New Roman"/>
          <w:bCs/>
          <w:sz w:val="28"/>
          <w:szCs w:val="28"/>
        </w:rPr>
        <w:t>Знакомство с основами композиции»</w:t>
      </w:r>
    </w:p>
    <w:p w:rsidR="00BB7CCF" w:rsidRPr="004138B8" w:rsidRDefault="002D3A6B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Урок 1</w:t>
      </w:r>
      <w:r w:rsidR="00243368">
        <w:rPr>
          <w:rFonts w:ascii="Times New Roman" w:hAnsi="Times New Roman" w:cs="Times New Roman"/>
          <w:sz w:val="28"/>
          <w:szCs w:val="28"/>
        </w:rPr>
        <w:t>.</w:t>
      </w:r>
      <w:r w:rsidR="002F3298" w:rsidRPr="004138B8">
        <w:rPr>
          <w:rFonts w:ascii="Times New Roman" w:hAnsi="Times New Roman" w:cs="Times New Roman"/>
          <w:sz w:val="28"/>
          <w:szCs w:val="28"/>
        </w:rPr>
        <w:t xml:space="preserve"> Знакомство с основными законами композиции</w:t>
      </w:r>
    </w:p>
    <w:p w:rsidR="00AB3691" w:rsidRPr="004138B8" w:rsidRDefault="00AB3691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Цель: Ознакомить учащихся </w:t>
      </w:r>
      <w:r w:rsidR="00AC0151" w:rsidRPr="004138B8">
        <w:rPr>
          <w:rFonts w:ascii="Times New Roman" w:hAnsi="Times New Roman" w:cs="Times New Roman"/>
          <w:sz w:val="28"/>
          <w:szCs w:val="28"/>
        </w:rPr>
        <w:t xml:space="preserve">с </w:t>
      </w:r>
      <w:r w:rsidRPr="004138B8">
        <w:rPr>
          <w:rFonts w:ascii="Times New Roman" w:hAnsi="Times New Roman" w:cs="Times New Roman"/>
          <w:sz w:val="28"/>
          <w:szCs w:val="28"/>
        </w:rPr>
        <w:t xml:space="preserve">основами композиции </w:t>
      </w:r>
    </w:p>
    <w:p w:rsidR="00AB3691" w:rsidRPr="004138B8" w:rsidRDefault="00AB3691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Задачи: </w:t>
      </w:r>
    </w:p>
    <w:p w:rsidR="00AB3691" w:rsidRPr="004138B8" w:rsidRDefault="00AB3691" w:rsidP="000519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 Обучающие:</w:t>
      </w:r>
    </w:p>
    <w:p w:rsidR="00AB3691" w:rsidRPr="004138B8" w:rsidRDefault="00AB3691" w:rsidP="000519F2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дать теоретические знания о законах композиции</w:t>
      </w:r>
      <w:r w:rsidR="00960E9B">
        <w:rPr>
          <w:rFonts w:ascii="Times New Roman" w:hAnsi="Times New Roman" w:cs="Times New Roman"/>
          <w:sz w:val="28"/>
          <w:szCs w:val="28"/>
        </w:rPr>
        <w:t>;</w:t>
      </w:r>
    </w:p>
    <w:p w:rsidR="00AB3691" w:rsidRPr="004138B8" w:rsidRDefault="00AB3691" w:rsidP="000519F2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учить применять теоретические знания на </w:t>
      </w:r>
      <w:r w:rsidR="00960E9B" w:rsidRPr="004138B8">
        <w:rPr>
          <w:rFonts w:ascii="Times New Roman" w:hAnsi="Times New Roman" w:cs="Times New Roman"/>
          <w:sz w:val="28"/>
          <w:szCs w:val="28"/>
        </w:rPr>
        <w:t>практике;</w:t>
      </w:r>
    </w:p>
    <w:p w:rsidR="00AB3691" w:rsidRPr="004138B8" w:rsidRDefault="00AB3691" w:rsidP="000519F2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закрепить знания, полученные на уроке, в ходе самостоятельной работы (ответы на вопросы).</w:t>
      </w:r>
    </w:p>
    <w:p w:rsidR="00AB3691" w:rsidRPr="004138B8" w:rsidRDefault="00AB3691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2. Развивающие:</w:t>
      </w:r>
    </w:p>
    <w:p w:rsidR="00AB3691" w:rsidRPr="004138B8" w:rsidRDefault="00AB3691" w:rsidP="000519F2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развитие наблюдательности;</w:t>
      </w:r>
    </w:p>
    <w:p w:rsidR="00AB3691" w:rsidRPr="004138B8" w:rsidRDefault="00AB3691" w:rsidP="000519F2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активизация творческого воображения.</w:t>
      </w:r>
    </w:p>
    <w:p w:rsidR="00AB3691" w:rsidRPr="004138B8" w:rsidRDefault="00AB3691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Воспитывающие:</w:t>
      </w:r>
    </w:p>
    <w:p w:rsidR="00001A16" w:rsidRPr="004138B8" w:rsidRDefault="00960E9B" w:rsidP="000519F2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воспитание внимания на уроке.</w:t>
      </w:r>
    </w:p>
    <w:p w:rsidR="00AB3691" w:rsidRPr="004138B8" w:rsidRDefault="00743D07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E9B">
        <w:rPr>
          <w:rFonts w:ascii="Times New Roman" w:hAnsi="Times New Roman" w:cs="Times New Roman"/>
          <w:sz w:val="28"/>
          <w:szCs w:val="28"/>
        </w:rPr>
        <w:t>Оборудование и материалы</w:t>
      </w:r>
      <w:r w:rsidR="00AB3691" w:rsidRPr="004138B8">
        <w:rPr>
          <w:rFonts w:ascii="Times New Roman" w:hAnsi="Times New Roman" w:cs="Times New Roman"/>
          <w:sz w:val="28"/>
          <w:szCs w:val="28"/>
        </w:rPr>
        <w:t>: Наглядные пособия, бумага.</w:t>
      </w:r>
    </w:p>
    <w:p w:rsidR="00AC0151" w:rsidRDefault="00AC0151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Применяемые методы обучения:информационно-рецептивный, эвристический. </w:t>
      </w:r>
    </w:p>
    <w:p w:rsidR="00960E9B" w:rsidRPr="00960E9B" w:rsidRDefault="00960E9B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E9B">
        <w:rPr>
          <w:rFonts w:ascii="Times New Roman" w:hAnsi="Times New Roman" w:cs="Times New Roman"/>
          <w:sz w:val="28"/>
          <w:szCs w:val="28"/>
        </w:rPr>
        <w:t>План урока:</w:t>
      </w:r>
    </w:p>
    <w:p w:rsidR="001E1E41" w:rsidRPr="00960E9B" w:rsidRDefault="00960E9B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E9B">
        <w:rPr>
          <w:rFonts w:ascii="Times New Roman" w:hAnsi="Times New Roman" w:cs="Times New Roman"/>
          <w:sz w:val="28"/>
          <w:szCs w:val="28"/>
        </w:rPr>
        <w:t>1.Вступительная беседа.</w:t>
      </w:r>
    </w:p>
    <w:p w:rsidR="001E1E41" w:rsidRPr="00960E9B" w:rsidRDefault="00960E9B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960E9B">
        <w:rPr>
          <w:rFonts w:ascii="Times New Roman" w:hAnsi="Times New Roman" w:cs="Times New Roman"/>
          <w:sz w:val="28"/>
          <w:szCs w:val="28"/>
        </w:rPr>
        <w:t>2.</w:t>
      </w:r>
      <w:r w:rsidR="005E370C">
        <w:rPr>
          <w:rFonts w:ascii="Times New Roman" w:hAnsi="Times New Roman" w:cs="Times New Roman"/>
          <w:bCs/>
          <w:sz w:val="28"/>
          <w:szCs w:val="28"/>
        </w:rPr>
        <w:t>Теоретическая</w:t>
      </w:r>
      <w:r w:rsidR="005E370C" w:rsidRPr="005E370C">
        <w:rPr>
          <w:rFonts w:ascii="Times New Roman" w:hAnsi="Times New Roman" w:cs="Times New Roman"/>
          <w:bCs/>
          <w:sz w:val="28"/>
          <w:szCs w:val="28"/>
        </w:rPr>
        <w:t xml:space="preserve"> работа</w:t>
      </w:r>
      <w:r w:rsidR="005E370C">
        <w:rPr>
          <w:rFonts w:ascii="Times New Roman" w:hAnsi="Times New Roman" w:cs="Times New Roman"/>
          <w:sz w:val="28"/>
          <w:szCs w:val="28"/>
        </w:rPr>
        <w:t>(р</w:t>
      </w:r>
      <w:r w:rsidR="001E1E41" w:rsidRPr="00960E9B">
        <w:rPr>
          <w:rFonts w:ascii="Times New Roman" w:hAnsi="Times New Roman" w:cs="Times New Roman"/>
          <w:sz w:val="28"/>
          <w:szCs w:val="28"/>
          <w:lang w:bidi="en-US"/>
        </w:rPr>
        <w:t>аскрытие темы</w:t>
      </w:r>
      <w:r w:rsidR="005E370C">
        <w:rPr>
          <w:rFonts w:ascii="Times New Roman" w:hAnsi="Times New Roman" w:cs="Times New Roman"/>
          <w:sz w:val="28"/>
          <w:szCs w:val="28"/>
        </w:rPr>
        <w:t>)</w:t>
      </w:r>
      <w:r w:rsidR="00317ED1">
        <w:rPr>
          <w:rFonts w:ascii="Times New Roman" w:hAnsi="Times New Roman" w:cs="Times New Roman"/>
          <w:sz w:val="28"/>
          <w:szCs w:val="28"/>
        </w:rPr>
        <w:t>.</w:t>
      </w:r>
    </w:p>
    <w:p w:rsidR="001E1E41" w:rsidRPr="00960E9B" w:rsidRDefault="00960E9B" w:rsidP="0005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E9B">
        <w:rPr>
          <w:rFonts w:ascii="Times New Roman" w:hAnsi="Times New Roman" w:cs="Times New Roman"/>
          <w:sz w:val="28"/>
          <w:szCs w:val="28"/>
        </w:rPr>
        <w:t>3.</w:t>
      </w:r>
      <w:r w:rsidR="001E1E41" w:rsidRPr="00960E9B">
        <w:rPr>
          <w:rFonts w:ascii="Times New Roman" w:hAnsi="Times New Roman" w:cs="Times New Roman"/>
          <w:sz w:val="28"/>
          <w:szCs w:val="28"/>
        </w:rPr>
        <w:t>З</w:t>
      </w:r>
      <w:r w:rsidR="008A6E6A" w:rsidRPr="00960E9B">
        <w:rPr>
          <w:rFonts w:ascii="Times New Roman" w:hAnsi="Times New Roman" w:cs="Times New Roman"/>
          <w:sz w:val="28"/>
          <w:szCs w:val="28"/>
        </w:rPr>
        <w:t>авершительный этап, з</w:t>
      </w:r>
      <w:r w:rsidR="001E1E41" w:rsidRPr="00960E9B">
        <w:rPr>
          <w:rFonts w:ascii="Times New Roman" w:hAnsi="Times New Roman" w:cs="Times New Roman"/>
          <w:sz w:val="28"/>
          <w:szCs w:val="28"/>
        </w:rPr>
        <w:t>акрепление новой темы вопросами</w:t>
      </w:r>
      <w:r w:rsidR="00100BD1">
        <w:rPr>
          <w:rFonts w:ascii="Times New Roman" w:hAnsi="Times New Roman" w:cs="Times New Roman"/>
          <w:sz w:val="28"/>
          <w:szCs w:val="28"/>
        </w:rPr>
        <w:t xml:space="preserve"> от</w:t>
      </w:r>
      <w:r w:rsidR="008A6E6A" w:rsidRPr="00960E9B">
        <w:rPr>
          <w:rFonts w:ascii="Times New Roman" w:hAnsi="Times New Roman" w:cs="Times New Roman"/>
          <w:sz w:val="28"/>
          <w:szCs w:val="28"/>
        </w:rPr>
        <w:t xml:space="preserve"> учеников.</w:t>
      </w:r>
    </w:p>
    <w:p w:rsidR="00960E9B" w:rsidRPr="004138B8" w:rsidRDefault="00960E9B" w:rsidP="00EE5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1E41" w:rsidRDefault="00AB3691" w:rsidP="00960E9B">
      <w:pPr>
        <w:pStyle w:val="ab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bidi="en-US"/>
        </w:rPr>
        <w:t>Ход урока</w:t>
      </w:r>
    </w:p>
    <w:p w:rsidR="00960E9B" w:rsidRPr="00960E9B" w:rsidRDefault="00960E9B" w:rsidP="00960E9B">
      <w:pPr>
        <w:pStyle w:val="ab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BB7CCF" w:rsidRPr="004138B8" w:rsidRDefault="00BB7CCF" w:rsidP="00C83F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 Вступ</w:t>
      </w:r>
      <w:r w:rsidR="001E1E41" w:rsidRPr="004138B8">
        <w:rPr>
          <w:rFonts w:ascii="Times New Roman" w:hAnsi="Times New Roman" w:cs="Times New Roman"/>
          <w:bCs/>
          <w:sz w:val="28"/>
          <w:szCs w:val="28"/>
        </w:rPr>
        <w:t>ительная беседа</w:t>
      </w:r>
    </w:p>
    <w:p w:rsidR="001E1E41" w:rsidRPr="004138B8" w:rsidRDefault="00BB7CCF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Основой любого произведения искусства является композиция, придающая ему единство и цельность. Композиция в изобразительном искусстве связана с необходимостью передать основной замысел, идею произведения наиболее ясно и убедительно. Картины, написанные в разные эпохи, в совершенно различных стилях, поражают наше воображение и </w:t>
      </w:r>
      <w:r w:rsidRPr="004138B8">
        <w:rPr>
          <w:rFonts w:ascii="Times New Roman" w:hAnsi="Times New Roman" w:cs="Times New Roman"/>
          <w:sz w:val="28"/>
          <w:szCs w:val="28"/>
        </w:rPr>
        <w:lastRenderedPageBreak/>
        <w:t>надолго запоминаются во многом благодаря четкому композиционному построению</w:t>
      </w:r>
      <w:r w:rsidR="001E1E41" w:rsidRPr="004138B8">
        <w:rPr>
          <w:rFonts w:ascii="Times New Roman" w:hAnsi="Times New Roman" w:cs="Times New Roman"/>
          <w:sz w:val="28"/>
          <w:szCs w:val="28"/>
        </w:rPr>
        <w:t>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На данном уроке запланировано повторить, а для кого-то узнать важную для любого художника информацию - законы, правила, приемы и средства композиции. В переводе с латинского “композиция” означает составление, соединение в одно целое отдельных частей в определенном, строгом порядке. Взятые вместе, эти части должны создавать определенную форму. В правильно построенной композиции все связанно, убрать какую-либо деталь невозможно без ущерба для целого, так как красота и цельность рисунка потеряются, и композиция утратит свою гармонию.</w:t>
      </w:r>
    </w:p>
    <w:p w:rsidR="005E370C" w:rsidRPr="00C83F1C" w:rsidRDefault="001E1E41" w:rsidP="00C8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Законы композиции применяются для всех художественных произведений искусства. Если нарушается один из законов - нарушается гармония (согласованность частей изображения, форм, линий и цветовых пятен). Многие из ребят знали о них.</w:t>
      </w:r>
    </w:p>
    <w:p w:rsidR="001E1E41" w:rsidRPr="004138B8" w:rsidRDefault="00BB7CCF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5E370C">
        <w:rPr>
          <w:rFonts w:ascii="Times New Roman" w:hAnsi="Times New Roman" w:cs="Times New Roman"/>
          <w:bCs/>
          <w:sz w:val="28"/>
          <w:szCs w:val="28"/>
        </w:rPr>
        <w:t>Теоретическая работа (р</w:t>
      </w:r>
      <w:r w:rsidRPr="004138B8">
        <w:rPr>
          <w:rFonts w:ascii="Times New Roman" w:hAnsi="Times New Roman" w:cs="Times New Roman"/>
          <w:bCs/>
          <w:sz w:val="28"/>
          <w:szCs w:val="28"/>
        </w:rPr>
        <w:t>аскрытие темы</w:t>
      </w:r>
      <w:r w:rsidR="005E370C">
        <w:rPr>
          <w:rFonts w:ascii="Times New Roman" w:hAnsi="Times New Roman" w:cs="Times New Roman"/>
          <w:bCs/>
          <w:sz w:val="28"/>
          <w:szCs w:val="28"/>
        </w:rPr>
        <w:t>)</w:t>
      </w:r>
    </w:p>
    <w:p w:rsidR="005E370C" w:rsidRDefault="005E370C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время проведения урока и объяснения новой темы </w:t>
      </w:r>
      <w:r w:rsidRPr="005E370C">
        <w:rPr>
          <w:rFonts w:ascii="Times New Roman" w:hAnsi="Times New Roman" w:cs="Times New Roman"/>
          <w:bCs/>
          <w:sz w:val="28"/>
          <w:szCs w:val="28"/>
        </w:rPr>
        <w:t>целенаправленно использова</w:t>
      </w:r>
      <w:r>
        <w:rPr>
          <w:rFonts w:ascii="Times New Roman" w:hAnsi="Times New Roman" w:cs="Times New Roman"/>
          <w:bCs/>
          <w:sz w:val="28"/>
          <w:szCs w:val="28"/>
        </w:rPr>
        <w:t>лись</w:t>
      </w:r>
      <w:r w:rsidRPr="005E370C">
        <w:rPr>
          <w:rFonts w:ascii="Times New Roman" w:hAnsi="Times New Roman" w:cs="Times New Roman"/>
          <w:bCs/>
          <w:sz w:val="28"/>
          <w:szCs w:val="28"/>
        </w:rPr>
        <w:t xml:space="preserve"> наглядные пособия и беседы, активизирующие внимание ребенка, работу его мысли.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В композиции </w:t>
      </w:r>
      <w:r w:rsidR="00396BCD" w:rsidRPr="004138B8">
        <w:rPr>
          <w:rFonts w:ascii="Times New Roman" w:hAnsi="Times New Roman" w:cs="Times New Roman"/>
          <w:bCs/>
          <w:sz w:val="28"/>
          <w:szCs w:val="28"/>
        </w:rPr>
        <w:t>есть главное</w:t>
      </w:r>
      <w:r w:rsidRPr="004138B8">
        <w:rPr>
          <w:rFonts w:ascii="Times New Roman" w:hAnsi="Times New Roman" w:cs="Times New Roman"/>
          <w:bCs/>
          <w:iCs/>
          <w:sz w:val="28"/>
          <w:szCs w:val="28"/>
        </w:rPr>
        <w:t xml:space="preserve"> и второстепенное, соподчиненное</w:t>
      </w:r>
      <w:r w:rsidRPr="004138B8">
        <w:rPr>
          <w:rFonts w:ascii="Times New Roman" w:hAnsi="Times New Roman" w:cs="Times New Roman"/>
          <w:bCs/>
          <w:sz w:val="28"/>
          <w:szCs w:val="28"/>
        </w:rPr>
        <w:t>. </w:t>
      </w:r>
      <w:r w:rsidRPr="004138B8">
        <w:rPr>
          <w:rFonts w:ascii="Times New Roman" w:hAnsi="Times New Roman" w:cs="Times New Roman"/>
          <w:bCs/>
          <w:iCs/>
          <w:sz w:val="28"/>
          <w:szCs w:val="28"/>
        </w:rPr>
        <w:t>Главное</w:t>
      </w:r>
      <w:r w:rsidRPr="004138B8">
        <w:rPr>
          <w:rFonts w:ascii="Times New Roman" w:hAnsi="Times New Roman" w:cs="Times New Roman"/>
          <w:bCs/>
          <w:sz w:val="28"/>
          <w:szCs w:val="28"/>
        </w:rPr>
        <w:t> – это то, что в первую очередь должно привлекать внимание, заключать в себе идею, замысел данного мотива. Главная деталь должна быть логически связана и уравновешена со второстепенными деталями. Главное не всегда может быть расположено в центре композиции. Его можно выделить с помощью цвета, контрастного по отношению к второстепенным деталям узора, или за счет его величины, формы и т. д.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Композиция может быть </w:t>
      </w:r>
      <w:r w:rsidRPr="004138B8">
        <w:rPr>
          <w:rFonts w:ascii="Times New Roman" w:hAnsi="Times New Roman" w:cs="Times New Roman"/>
          <w:bCs/>
          <w:iCs/>
          <w:sz w:val="28"/>
          <w:szCs w:val="28"/>
        </w:rPr>
        <w:t>статичной </w:t>
      </w:r>
      <w:r w:rsidRPr="004138B8">
        <w:rPr>
          <w:rFonts w:ascii="Times New Roman" w:hAnsi="Times New Roman" w:cs="Times New Roman"/>
          <w:bCs/>
          <w:sz w:val="28"/>
          <w:szCs w:val="28"/>
        </w:rPr>
        <w:t>(замкнутой), которая передает состояние покоя, устойчивости, и </w:t>
      </w:r>
      <w:r w:rsidRPr="004138B8">
        <w:rPr>
          <w:rFonts w:ascii="Times New Roman" w:hAnsi="Times New Roman" w:cs="Times New Roman"/>
          <w:bCs/>
          <w:iCs/>
          <w:sz w:val="28"/>
          <w:szCs w:val="28"/>
        </w:rPr>
        <w:t>динамичной</w:t>
      </w:r>
      <w:r w:rsidRPr="004138B8">
        <w:rPr>
          <w:rFonts w:ascii="Times New Roman" w:hAnsi="Times New Roman" w:cs="Times New Roman"/>
          <w:bCs/>
          <w:sz w:val="28"/>
          <w:szCs w:val="28"/>
        </w:rPr>
        <w:t>, которая передает движение, ощущение простора. 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Закон целостности:</w:t>
      </w:r>
      <w:r w:rsidRPr="004138B8">
        <w:rPr>
          <w:rFonts w:ascii="Times New Roman" w:hAnsi="Times New Roman" w:cs="Times New Roman"/>
          <w:sz w:val="28"/>
          <w:szCs w:val="28"/>
        </w:rPr>
        <w:t xml:space="preserve"> объединение элементов, частей в единое целое. Благодаря соблюдению этого закона произведение воспринимается как </w:t>
      </w:r>
      <w:r w:rsidRPr="004138B8">
        <w:rPr>
          <w:rFonts w:ascii="Times New Roman" w:hAnsi="Times New Roman" w:cs="Times New Roman"/>
          <w:sz w:val="28"/>
          <w:szCs w:val="28"/>
        </w:rPr>
        <w:lastRenderedPageBreak/>
        <w:t>единое неделимое целое, а не как сумма разрозненных элементов. Цельное произведение – это законченное произведение, в нем ни хочется ничего добавить и убрать. На рисунках это отчетливо видно: в первом - композиция цельная, законченная; во втором рисунке дробная, элементы разрозненны. Помимо демонстрируемых слайдов, я дублировала эту информацию на лист карандашом для лучшего усвоения.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Закон соподчинения</w:t>
      </w:r>
      <w:r w:rsidRPr="004138B8">
        <w:rPr>
          <w:rFonts w:ascii="Times New Roman" w:hAnsi="Times New Roman" w:cs="Times New Roman"/>
          <w:sz w:val="28"/>
          <w:szCs w:val="28"/>
        </w:rPr>
        <w:t>: подчинение всех элементов изображения доминанте (главному элементу в композиции).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Закон равновесия</w:t>
      </w:r>
      <w:r w:rsidRPr="004138B8">
        <w:rPr>
          <w:rFonts w:ascii="Times New Roman" w:hAnsi="Times New Roman" w:cs="Times New Roman"/>
          <w:sz w:val="28"/>
          <w:szCs w:val="28"/>
        </w:rPr>
        <w:t xml:space="preserve">: такое состояние композиции, при котором все элементы сбалансированы между собой. На одном слайде была показана уравновешенная композиция, на втором </w:t>
      </w:r>
      <w:r w:rsidR="00396BCD" w:rsidRPr="004138B8">
        <w:rPr>
          <w:rFonts w:ascii="Times New Roman" w:hAnsi="Times New Roman" w:cs="Times New Roman"/>
          <w:sz w:val="28"/>
          <w:szCs w:val="28"/>
        </w:rPr>
        <w:t>рисунке</w:t>
      </w:r>
      <w:r w:rsidRPr="004138B8">
        <w:rPr>
          <w:rFonts w:ascii="Times New Roman" w:hAnsi="Times New Roman" w:cs="Times New Roman"/>
          <w:sz w:val="28"/>
          <w:szCs w:val="28"/>
        </w:rPr>
        <w:t xml:space="preserve"> равновесие в композиции нарушено, элементы смещены вправо и вниз. Уравновешенная композиция выглядит гармонично.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Далее рассмотр</w:t>
      </w:r>
      <w:r w:rsidR="00396BCD" w:rsidRPr="004138B8">
        <w:rPr>
          <w:rFonts w:ascii="Times New Roman" w:hAnsi="Times New Roman" w:cs="Times New Roman"/>
          <w:sz w:val="28"/>
          <w:szCs w:val="28"/>
        </w:rPr>
        <w:t>им</w:t>
      </w:r>
      <w:r w:rsidRPr="004138B8">
        <w:rPr>
          <w:rFonts w:ascii="Times New Roman" w:hAnsi="Times New Roman" w:cs="Times New Roman"/>
          <w:sz w:val="28"/>
          <w:szCs w:val="28"/>
        </w:rPr>
        <w:t xml:space="preserve"> симметри</w:t>
      </w:r>
      <w:r w:rsidR="00396BCD" w:rsidRPr="004138B8">
        <w:rPr>
          <w:rFonts w:ascii="Times New Roman" w:hAnsi="Times New Roman" w:cs="Times New Roman"/>
          <w:sz w:val="28"/>
          <w:szCs w:val="28"/>
        </w:rPr>
        <w:t>ю</w:t>
      </w:r>
      <w:r w:rsidRPr="004138B8">
        <w:rPr>
          <w:rFonts w:ascii="Times New Roman" w:hAnsi="Times New Roman" w:cs="Times New Roman"/>
          <w:sz w:val="28"/>
          <w:szCs w:val="28"/>
        </w:rPr>
        <w:t xml:space="preserve"> и асимметри</w:t>
      </w:r>
      <w:r w:rsidR="00396BCD" w:rsidRPr="004138B8">
        <w:rPr>
          <w:rFonts w:ascii="Times New Roman" w:hAnsi="Times New Roman" w:cs="Times New Roman"/>
          <w:sz w:val="28"/>
          <w:szCs w:val="28"/>
        </w:rPr>
        <w:t>ю</w:t>
      </w:r>
      <w:r w:rsidRPr="004138B8">
        <w:rPr>
          <w:rFonts w:ascii="Times New Roman" w:hAnsi="Times New Roman" w:cs="Times New Roman"/>
          <w:sz w:val="28"/>
          <w:szCs w:val="28"/>
        </w:rPr>
        <w:t xml:space="preserve"> в композиции.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Симметрия</w:t>
      </w:r>
      <w:r w:rsidRPr="004138B8">
        <w:rPr>
          <w:rFonts w:ascii="Times New Roman" w:hAnsi="Times New Roman" w:cs="Times New Roman"/>
          <w:sz w:val="28"/>
          <w:szCs w:val="28"/>
        </w:rPr>
        <w:t> - равномерное размещение элементов по оси, делящее пространство на равные части. В симметричной композиции расположение элементов относительно оси должно быть одинаковое.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Асимметрия </w:t>
      </w:r>
      <w:r w:rsidRPr="004138B8">
        <w:rPr>
          <w:rFonts w:ascii="Times New Roman" w:hAnsi="Times New Roman" w:cs="Times New Roman"/>
          <w:sz w:val="28"/>
          <w:szCs w:val="28"/>
        </w:rPr>
        <w:t xml:space="preserve">- неравномерное размещение элементов при сохранении общего равновесия. В асимметричной композиции расположение объектов может быть самым разнообразным. </w:t>
      </w:r>
    </w:p>
    <w:p w:rsidR="001E1E41" w:rsidRPr="004138B8" w:rsidRDefault="001E1E41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Следующая важная составляющая: ритм - </w:t>
      </w:r>
      <w:r w:rsidRPr="004138B8">
        <w:rPr>
          <w:rFonts w:ascii="Times New Roman" w:hAnsi="Times New Roman" w:cs="Times New Roman"/>
          <w:sz w:val="28"/>
          <w:szCs w:val="28"/>
        </w:rPr>
        <w:t>это чередование каких-либо элементов в определенной последовательности. Ритм окружает нас повсюду: в природе это – смена временен года, смена дня и ночи, городе – это сменяющийся ритм зданий, домов. Так и в композиции всегда существует определенный ритм. Он может быть упорядоченным и хаотичным</w:t>
      </w:r>
      <w:r w:rsidRPr="004138B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4138B8">
        <w:rPr>
          <w:rFonts w:ascii="Times New Roman" w:hAnsi="Times New Roman" w:cs="Times New Roman"/>
          <w:sz w:val="28"/>
          <w:szCs w:val="28"/>
        </w:rPr>
        <w:t> но всегда присутствует в композиции.</w:t>
      </w:r>
    </w:p>
    <w:p w:rsidR="008A6E6A" w:rsidRPr="004138B8" w:rsidRDefault="008A6E6A" w:rsidP="00C83F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3.Завершительный этап.</w:t>
      </w:r>
    </w:p>
    <w:p w:rsidR="00340A75" w:rsidRPr="00EA2DDD" w:rsidRDefault="00EE5B48" w:rsidP="00EA2D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Ученики задают вопросы по новой теме.</w:t>
      </w:r>
      <w:r w:rsidR="00100BD1">
        <w:rPr>
          <w:rFonts w:ascii="Times New Roman" w:hAnsi="Times New Roman" w:cs="Times New Roman"/>
          <w:sz w:val="28"/>
          <w:szCs w:val="28"/>
        </w:rPr>
        <w:t>Обсужд</w:t>
      </w:r>
      <w:r w:rsidR="004D3249">
        <w:rPr>
          <w:rFonts w:ascii="Times New Roman" w:hAnsi="Times New Roman" w:cs="Times New Roman"/>
          <w:sz w:val="28"/>
          <w:szCs w:val="28"/>
        </w:rPr>
        <w:t>алось</w:t>
      </w:r>
      <w:r w:rsidR="00100BD1">
        <w:rPr>
          <w:rFonts w:ascii="Times New Roman" w:hAnsi="Times New Roman" w:cs="Times New Roman"/>
          <w:sz w:val="28"/>
          <w:szCs w:val="28"/>
        </w:rPr>
        <w:t xml:space="preserve">, </w:t>
      </w:r>
      <w:r w:rsidR="009245B5">
        <w:rPr>
          <w:rFonts w:ascii="Times New Roman" w:hAnsi="Times New Roman" w:cs="Times New Roman"/>
          <w:sz w:val="28"/>
          <w:szCs w:val="28"/>
        </w:rPr>
        <w:t xml:space="preserve">кто сделал для себя какие-либо открытия. </w:t>
      </w:r>
      <w:r w:rsidR="00100BD1">
        <w:rPr>
          <w:rFonts w:ascii="Times New Roman" w:hAnsi="Times New Roman" w:cs="Times New Roman"/>
          <w:sz w:val="28"/>
          <w:szCs w:val="28"/>
        </w:rPr>
        <w:t xml:space="preserve">Заключительная беседа </w:t>
      </w:r>
      <w:r w:rsidR="009245B5">
        <w:rPr>
          <w:rFonts w:ascii="Times New Roman" w:hAnsi="Times New Roman" w:cs="Times New Roman"/>
          <w:sz w:val="28"/>
          <w:szCs w:val="28"/>
        </w:rPr>
        <w:t>проще проходил</w:t>
      </w:r>
      <w:r w:rsidR="00100BD1">
        <w:rPr>
          <w:rFonts w:ascii="Times New Roman" w:hAnsi="Times New Roman" w:cs="Times New Roman"/>
          <w:sz w:val="28"/>
          <w:szCs w:val="28"/>
        </w:rPr>
        <w:t>а</w:t>
      </w:r>
      <w:r w:rsidR="009245B5">
        <w:rPr>
          <w:rFonts w:ascii="Times New Roman" w:hAnsi="Times New Roman" w:cs="Times New Roman"/>
          <w:sz w:val="28"/>
          <w:szCs w:val="28"/>
        </w:rPr>
        <w:t xml:space="preserve"> с теми учениками, у которых ранее были приобретенные знания по данной теме.</w:t>
      </w:r>
    </w:p>
    <w:p w:rsidR="002D3A6B" w:rsidRPr="004138B8" w:rsidRDefault="002D3A6B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Тема «Группировка фигур в композиции»</w:t>
      </w:r>
    </w:p>
    <w:p w:rsidR="00BB7CCF" w:rsidRDefault="002D3A6B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Урок 1</w:t>
      </w:r>
      <w:r w:rsidR="0090605B">
        <w:rPr>
          <w:rFonts w:ascii="Times New Roman" w:hAnsi="Times New Roman" w:cs="Times New Roman"/>
          <w:bCs/>
          <w:sz w:val="28"/>
          <w:szCs w:val="28"/>
        </w:rPr>
        <w:t>.</w:t>
      </w:r>
      <w:r w:rsidR="002F3298" w:rsidRPr="004138B8">
        <w:rPr>
          <w:rFonts w:ascii="Times New Roman" w:hAnsi="Times New Roman" w:cs="Times New Roman"/>
          <w:bCs/>
          <w:sz w:val="28"/>
          <w:szCs w:val="28"/>
        </w:rPr>
        <w:t>Группировка фигур человека</w:t>
      </w:r>
    </w:p>
    <w:p w:rsidR="00EB0D50" w:rsidRPr="004138B8" w:rsidRDefault="00EB0D50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3691" w:rsidRPr="004138B8" w:rsidRDefault="00AB3691" w:rsidP="0005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Научиться группировать фигуры в композиции</w:t>
      </w:r>
    </w:p>
    <w:p w:rsidR="00AB3691" w:rsidRPr="004138B8" w:rsidRDefault="00AB3691" w:rsidP="0005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</w:t>
      </w:r>
      <w:r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B3691" w:rsidRPr="004138B8" w:rsidRDefault="0080745E" w:rsidP="0005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B3691"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AB369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понятие «силуэт» и особенности силуэтного рисунка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B369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ыполнить силуэтный рисунок группы фигур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B369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ыполнять тоновой разбор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3691" w:rsidRPr="004138B8" w:rsidRDefault="0080745E" w:rsidP="0005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B3691"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AB369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мышление,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позиционную грамотность, логику;</w:t>
      </w:r>
    </w:p>
    <w:p w:rsidR="00AB369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оценочно-аналитические способности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B369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аккуратность.</w:t>
      </w:r>
    </w:p>
    <w:p w:rsidR="00AB3691" w:rsidRPr="004138B8" w:rsidRDefault="0080745E" w:rsidP="000519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B3691"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960E9B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вдумчивость;</w:t>
      </w:r>
    </w:p>
    <w:p w:rsidR="00663641" w:rsidRPr="00960E9B" w:rsidRDefault="00960E9B" w:rsidP="000519F2">
      <w:pPr>
        <w:pStyle w:val="ab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B3691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чувство ответственност</w:t>
      </w:r>
      <w:r w:rsidR="003F00A9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результат работы в группах</w:t>
      </w:r>
      <w:r w:rsidR="00DF30F6"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3691" w:rsidRDefault="00743D07" w:rsidP="000519F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E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Оборудование и </w:t>
      </w:r>
      <w:r w:rsidR="00F17516" w:rsidRPr="00960E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материалы</w:t>
      </w:r>
      <w:r w:rsidR="00F1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A2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листы </w:t>
      </w:r>
      <w:r w:rsidR="00AB3691" w:rsidRPr="00413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А4, карандаш, ластик, гуашевые или темперные краски, кисти, мольберт.</w:t>
      </w:r>
    </w:p>
    <w:p w:rsidR="00960E9B" w:rsidRPr="004138B8" w:rsidRDefault="00960E9B" w:rsidP="000519F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Применяемые методы обучения: репродуктивный, эвристический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0E9B" w:rsidRPr="00960E9B" w:rsidRDefault="00960E9B" w:rsidP="000519F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960E9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План урока:</w:t>
      </w:r>
    </w:p>
    <w:p w:rsidR="00960E9B" w:rsidRPr="00960E9B" w:rsidRDefault="00960E9B" w:rsidP="000519F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960E9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1. Вступительная беседа.</w:t>
      </w:r>
    </w:p>
    <w:p w:rsidR="00960E9B" w:rsidRPr="00960E9B" w:rsidRDefault="00960E9B" w:rsidP="000519F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960E9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2. Практическая работа.</w:t>
      </w:r>
    </w:p>
    <w:p w:rsidR="00960E9B" w:rsidRPr="00960E9B" w:rsidRDefault="00960E9B" w:rsidP="000519F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960E9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3. Анализ работ.</w:t>
      </w:r>
    </w:p>
    <w:p w:rsidR="00960E9B" w:rsidRPr="004138B8" w:rsidRDefault="00960E9B" w:rsidP="00EE5B4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B3691" w:rsidRDefault="00AB3691" w:rsidP="00EE5B4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bidi="en-US"/>
        </w:rPr>
        <w:t>Ход урока</w:t>
      </w:r>
    </w:p>
    <w:p w:rsidR="00960E9B" w:rsidRPr="004138B8" w:rsidRDefault="00960E9B" w:rsidP="00EE5B4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38182E" w:rsidRPr="004138B8" w:rsidRDefault="0038182E" w:rsidP="00EC79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1.Вступительная беседа</w:t>
      </w:r>
    </w:p>
    <w:p w:rsidR="0038182E" w:rsidRPr="004138B8" w:rsidRDefault="0038182E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Прием группировки является самым распространенным и, в сущности, самым первым действием при составлении композиции. Сосредоточие </w:t>
      </w: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элементов в одном месте и последовательное разрежение в другом, выделение композиционного центра, равновесие или динамическая неустойчивость, статическая неподвижность или стремление к движению — все по силам группировке. Любая картина прежде всего содержит элементы, так или иначе взаиморасположение относительно друг друга.</w:t>
      </w:r>
    </w:p>
    <w:p w:rsidR="0038182E" w:rsidRPr="004138B8" w:rsidRDefault="0038182E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Группировка вовлекает в композицию и пробелы, то есть расстояния между элементами. Группировать можно пятна, линии, точки, теневые и освещенные части изображения, теплые и холодные цвета, размеры фигур, текстуру и фактуру – словом, все, что зрительно отличается одно от другого.</w:t>
      </w:r>
    </w:p>
    <w:p w:rsidR="009A2077" w:rsidRDefault="0038182E" w:rsidP="00EA2DD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Силуэт – это с чем мы в жизни сталкиваемся с самого детства – как забавно и интересно разглядывать в солнечный день тени, догонять их, создавать новые – фантастические. Силуэт – это выразительное средство графики. Силуэт – одноцвет</w:t>
      </w:r>
      <w:r w:rsidR="008D38E4" w:rsidRPr="004138B8">
        <w:rPr>
          <w:rFonts w:ascii="Times New Roman" w:hAnsi="Times New Roman" w:cs="Times New Roman"/>
          <w:bCs/>
          <w:sz w:val="28"/>
          <w:szCs w:val="28"/>
        </w:rPr>
        <w:t xml:space="preserve">ное контурное изображение чего-либо </w:t>
      </w:r>
      <w:r w:rsidRPr="004138B8">
        <w:rPr>
          <w:rFonts w:ascii="Times New Roman" w:hAnsi="Times New Roman" w:cs="Times New Roman"/>
          <w:bCs/>
          <w:sz w:val="28"/>
          <w:szCs w:val="28"/>
        </w:rPr>
        <w:t>на фоне другого цвета.</w:t>
      </w:r>
    </w:p>
    <w:p w:rsidR="008D38E4" w:rsidRPr="004138B8" w:rsidRDefault="008D38E4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10311A" w:rsidRPr="004138B8">
        <w:rPr>
          <w:rFonts w:ascii="Times New Roman" w:hAnsi="Times New Roman" w:cs="Times New Roman"/>
          <w:bCs/>
          <w:sz w:val="28"/>
          <w:szCs w:val="28"/>
        </w:rPr>
        <w:t>Практическая работа</w:t>
      </w:r>
    </w:p>
    <w:p w:rsidR="0010311A" w:rsidRPr="004138B8" w:rsidRDefault="008D38E4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Для выполнения данного задания, потребова</w:t>
      </w:r>
      <w:r w:rsidR="00517E52" w:rsidRPr="004138B8">
        <w:rPr>
          <w:rFonts w:ascii="Times New Roman" w:hAnsi="Times New Roman" w:cs="Times New Roman"/>
          <w:bCs/>
          <w:sz w:val="28"/>
          <w:szCs w:val="28"/>
        </w:rPr>
        <w:t>лось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три натурщика.</w:t>
      </w:r>
      <w:r w:rsidR="00D83F47" w:rsidRPr="004138B8">
        <w:rPr>
          <w:rFonts w:ascii="Times New Roman" w:hAnsi="Times New Roman" w:cs="Times New Roman"/>
          <w:bCs/>
          <w:sz w:val="28"/>
          <w:szCs w:val="28"/>
        </w:rPr>
        <w:t xml:space="preserve"> Натурщики встали в динамичные позы, задача учеников заключалась в </w:t>
      </w:r>
      <w:r w:rsidR="00CB1DC6" w:rsidRPr="004138B8">
        <w:rPr>
          <w:rFonts w:ascii="Times New Roman" w:hAnsi="Times New Roman" w:cs="Times New Roman"/>
          <w:bCs/>
          <w:sz w:val="28"/>
          <w:szCs w:val="28"/>
        </w:rPr>
        <w:t xml:space="preserve">плоскостной зарисовке силуэтов, в </w:t>
      </w:r>
      <w:r w:rsidR="00D83F47" w:rsidRPr="004138B8">
        <w:rPr>
          <w:rFonts w:ascii="Times New Roman" w:hAnsi="Times New Roman" w:cs="Times New Roman"/>
          <w:bCs/>
          <w:sz w:val="28"/>
          <w:szCs w:val="28"/>
        </w:rPr>
        <w:t xml:space="preserve">компоновке </w:t>
      </w:r>
      <w:r w:rsidR="00CB1DC6" w:rsidRPr="004138B8">
        <w:rPr>
          <w:rFonts w:ascii="Times New Roman" w:hAnsi="Times New Roman" w:cs="Times New Roman"/>
          <w:bCs/>
          <w:sz w:val="28"/>
          <w:szCs w:val="28"/>
        </w:rPr>
        <w:t xml:space="preserve">на формате. Общая масса композиции не должна быть крупной и выпадать за край листа, не </w:t>
      </w:r>
      <w:r w:rsidR="009B2621">
        <w:rPr>
          <w:rFonts w:ascii="Times New Roman" w:hAnsi="Times New Roman" w:cs="Times New Roman"/>
          <w:bCs/>
          <w:sz w:val="28"/>
          <w:szCs w:val="28"/>
        </w:rPr>
        <w:t>быть</w:t>
      </w:r>
      <w:r w:rsidR="00CB1DC6" w:rsidRPr="004138B8">
        <w:rPr>
          <w:rFonts w:ascii="Times New Roman" w:hAnsi="Times New Roman" w:cs="Times New Roman"/>
          <w:bCs/>
          <w:sz w:val="28"/>
          <w:szCs w:val="28"/>
        </w:rPr>
        <w:t xml:space="preserve"> слишком мелкой, не располаг</w:t>
      </w:r>
      <w:r w:rsidR="008A5736">
        <w:rPr>
          <w:rFonts w:ascii="Times New Roman" w:hAnsi="Times New Roman" w:cs="Times New Roman"/>
          <w:bCs/>
          <w:sz w:val="28"/>
          <w:szCs w:val="28"/>
        </w:rPr>
        <w:t>аться</w:t>
      </w:r>
      <w:r w:rsidR="00CB1DC6" w:rsidRPr="004138B8">
        <w:rPr>
          <w:rFonts w:ascii="Times New Roman" w:hAnsi="Times New Roman" w:cs="Times New Roman"/>
          <w:bCs/>
          <w:sz w:val="28"/>
          <w:szCs w:val="28"/>
        </w:rPr>
        <w:t xml:space="preserve"> по центру.</w:t>
      </w:r>
      <w:r w:rsidR="009A2077" w:rsidRPr="009A2077">
        <w:rPr>
          <w:rFonts w:ascii="Times New Roman" w:hAnsi="Times New Roman" w:cs="Times New Roman"/>
          <w:bCs/>
          <w:sz w:val="28"/>
          <w:szCs w:val="28"/>
        </w:rPr>
        <w:t xml:space="preserve"> Во время </w:t>
      </w:r>
      <w:r w:rsidR="009A2077">
        <w:rPr>
          <w:rFonts w:ascii="Times New Roman" w:hAnsi="Times New Roman" w:cs="Times New Roman"/>
          <w:bCs/>
          <w:sz w:val="28"/>
          <w:szCs w:val="28"/>
        </w:rPr>
        <w:t>данной</w:t>
      </w:r>
      <w:r w:rsidR="009A2077" w:rsidRPr="009A2077">
        <w:rPr>
          <w:rFonts w:ascii="Times New Roman" w:hAnsi="Times New Roman" w:cs="Times New Roman"/>
          <w:bCs/>
          <w:sz w:val="28"/>
          <w:szCs w:val="28"/>
        </w:rPr>
        <w:t xml:space="preserve"> работы учитель наблюдает, чтобы учащиеся</w:t>
      </w:r>
      <w:r w:rsidR="009A2077">
        <w:rPr>
          <w:rFonts w:ascii="Times New Roman" w:hAnsi="Times New Roman" w:cs="Times New Roman"/>
          <w:bCs/>
          <w:sz w:val="28"/>
          <w:szCs w:val="28"/>
        </w:rPr>
        <w:t xml:space="preserve"> правильно</w:t>
      </w:r>
      <w:r w:rsidR="009A2077" w:rsidRPr="009A2077">
        <w:rPr>
          <w:rFonts w:ascii="Times New Roman" w:hAnsi="Times New Roman" w:cs="Times New Roman"/>
          <w:bCs/>
          <w:sz w:val="28"/>
          <w:szCs w:val="28"/>
        </w:rPr>
        <w:t xml:space="preserve"> располагали </w:t>
      </w:r>
      <w:r w:rsidR="009A2077">
        <w:rPr>
          <w:rFonts w:ascii="Times New Roman" w:hAnsi="Times New Roman" w:cs="Times New Roman"/>
          <w:bCs/>
          <w:sz w:val="28"/>
          <w:szCs w:val="28"/>
        </w:rPr>
        <w:t>предметы на формате</w:t>
      </w:r>
      <w:r w:rsidR="009A2077" w:rsidRPr="009A2077">
        <w:rPr>
          <w:rFonts w:ascii="Times New Roman" w:hAnsi="Times New Roman" w:cs="Times New Roman"/>
          <w:bCs/>
          <w:sz w:val="28"/>
          <w:szCs w:val="28"/>
        </w:rPr>
        <w:t xml:space="preserve"> и определяли величину изображения на листе в зависимости от композиционного замысла и размера листа</w:t>
      </w:r>
      <w:r w:rsidR="009A207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97E1B" w:rsidRPr="004138B8">
        <w:rPr>
          <w:rFonts w:ascii="Times New Roman" w:hAnsi="Times New Roman" w:cs="Times New Roman"/>
          <w:bCs/>
          <w:sz w:val="28"/>
          <w:szCs w:val="28"/>
        </w:rPr>
        <w:t>Ученики долго не могли приступить к выполнению задания, долго выполняли наброски и поиски.</w:t>
      </w:r>
    </w:p>
    <w:p w:rsidR="003C4E00" w:rsidRPr="004138B8" w:rsidRDefault="0010311A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color w:val="000000"/>
          <w:sz w:val="28"/>
          <w:szCs w:val="28"/>
        </w:rPr>
        <w:t xml:space="preserve"> 3. </w:t>
      </w:r>
      <w:r w:rsidR="003C4E00" w:rsidRPr="004138B8">
        <w:rPr>
          <w:rFonts w:ascii="Times New Roman" w:hAnsi="Times New Roman" w:cs="Times New Roman"/>
          <w:color w:val="000000"/>
          <w:sz w:val="28"/>
          <w:szCs w:val="28"/>
        </w:rPr>
        <w:t>Анализ работы</w:t>
      </w:r>
    </w:p>
    <w:p w:rsidR="0038182E" w:rsidRPr="004138B8" w:rsidRDefault="003C4E00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color w:val="000000"/>
          <w:sz w:val="28"/>
          <w:szCs w:val="28"/>
        </w:rPr>
        <w:t xml:space="preserve"> 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</w:p>
    <w:p w:rsidR="008A75C0" w:rsidRPr="004138B8" w:rsidRDefault="008A75C0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0E9B" w:rsidRPr="004138B8" w:rsidRDefault="00960E9B" w:rsidP="00EE5B4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B7CCF" w:rsidRDefault="0010311A" w:rsidP="00EE5B4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Урок </w:t>
      </w:r>
      <w:r w:rsidR="002F3298" w:rsidRPr="004138B8">
        <w:rPr>
          <w:rFonts w:ascii="Times New Roman" w:hAnsi="Times New Roman" w:cs="Times New Roman"/>
          <w:bCs/>
          <w:sz w:val="28"/>
          <w:szCs w:val="28"/>
        </w:rPr>
        <w:t>2</w:t>
      </w:r>
      <w:r w:rsidR="00D62376">
        <w:rPr>
          <w:rFonts w:ascii="Times New Roman" w:hAnsi="Times New Roman" w:cs="Times New Roman"/>
          <w:bCs/>
          <w:sz w:val="28"/>
          <w:szCs w:val="28"/>
        </w:rPr>
        <w:t>.</w:t>
      </w:r>
      <w:r w:rsidR="002F3298" w:rsidRPr="004138B8">
        <w:rPr>
          <w:rFonts w:ascii="Times New Roman" w:hAnsi="Times New Roman" w:cs="Times New Roman"/>
          <w:bCs/>
          <w:sz w:val="28"/>
          <w:szCs w:val="28"/>
        </w:rPr>
        <w:t>Разбор по тону</w:t>
      </w:r>
    </w:p>
    <w:p w:rsidR="00EB0D50" w:rsidRPr="004138B8" w:rsidRDefault="00EB0D50" w:rsidP="00EE5B4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1A16" w:rsidRPr="004138B8" w:rsidRDefault="00AB3691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Цель</w:t>
      </w:r>
      <w:r w:rsidR="00BB7CCF" w:rsidRPr="004138B8">
        <w:rPr>
          <w:rFonts w:ascii="Times New Roman" w:hAnsi="Times New Roman" w:cs="Times New Roman"/>
          <w:bCs/>
          <w:sz w:val="28"/>
          <w:szCs w:val="28"/>
        </w:rPr>
        <w:t xml:space="preserve">: Ознакомить учащихся </w:t>
      </w:r>
      <w:r w:rsidRPr="004138B8">
        <w:rPr>
          <w:rFonts w:ascii="Times New Roman" w:hAnsi="Times New Roman" w:cs="Times New Roman"/>
          <w:bCs/>
          <w:sz w:val="28"/>
          <w:szCs w:val="28"/>
        </w:rPr>
        <w:t>с понятием термин</w:t>
      </w:r>
      <w:r w:rsidR="00B04472">
        <w:rPr>
          <w:rFonts w:ascii="Times New Roman" w:hAnsi="Times New Roman" w:cs="Times New Roman"/>
          <w:bCs/>
          <w:sz w:val="28"/>
          <w:szCs w:val="28"/>
        </w:rPr>
        <w:t xml:space="preserve">ов«тон» и </w:t>
      </w:r>
      <w:r w:rsidRPr="004138B8">
        <w:rPr>
          <w:rFonts w:ascii="Times New Roman" w:hAnsi="Times New Roman" w:cs="Times New Roman"/>
          <w:bCs/>
          <w:sz w:val="28"/>
          <w:szCs w:val="28"/>
        </w:rPr>
        <w:t>«тон</w:t>
      </w:r>
      <w:r w:rsidR="00B04472">
        <w:rPr>
          <w:rFonts w:ascii="Times New Roman" w:hAnsi="Times New Roman" w:cs="Times New Roman"/>
          <w:bCs/>
          <w:sz w:val="28"/>
          <w:szCs w:val="28"/>
        </w:rPr>
        <w:t>альность</w:t>
      </w:r>
      <w:r w:rsidRPr="004138B8">
        <w:rPr>
          <w:rFonts w:ascii="Times New Roman" w:hAnsi="Times New Roman" w:cs="Times New Roman"/>
          <w:bCs/>
          <w:sz w:val="28"/>
          <w:szCs w:val="28"/>
        </w:rPr>
        <w:t>»</w:t>
      </w:r>
      <w:r w:rsidR="00B0447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 xml:space="preserve">отличать от понятия </w:t>
      </w:r>
      <w:r w:rsidR="00B04472">
        <w:rPr>
          <w:rFonts w:ascii="Times New Roman" w:hAnsi="Times New Roman" w:cs="Times New Roman"/>
          <w:bCs/>
          <w:sz w:val="28"/>
          <w:szCs w:val="28"/>
        </w:rPr>
        <w:t xml:space="preserve">термина 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«цвет»</w:t>
      </w:r>
    </w:p>
    <w:p w:rsidR="00AB3691" w:rsidRPr="004138B8" w:rsidRDefault="00BB7CCF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Задач</w:t>
      </w:r>
      <w:r w:rsidR="00AB3691" w:rsidRPr="004138B8">
        <w:rPr>
          <w:rFonts w:ascii="Times New Roman" w:hAnsi="Times New Roman" w:cs="Times New Roman"/>
          <w:bCs/>
          <w:sz w:val="28"/>
          <w:szCs w:val="28"/>
        </w:rPr>
        <w:t>и</w:t>
      </w:r>
      <w:r w:rsidRPr="004138B8">
        <w:rPr>
          <w:rFonts w:ascii="Times New Roman" w:hAnsi="Times New Roman" w:cs="Times New Roman"/>
          <w:bCs/>
          <w:sz w:val="28"/>
          <w:szCs w:val="28"/>
        </w:rPr>
        <w:t>: </w:t>
      </w:r>
    </w:p>
    <w:p w:rsidR="00AB3691" w:rsidRPr="004138B8" w:rsidRDefault="00AB3691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 Обучающие:</w:t>
      </w:r>
    </w:p>
    <w:p w:rsidR="00AB3691" w:rsidRPr="00960E9B" w:rsidRDefault="001B6FF3" w:rsidP="00960E9B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закрепить</w:t>
      </w:r>
      <w:r w:rsidR="00C62E80" w:rsidRPr="00960E9B">
        <w:rPr>
          <w:rFonts w:ascii="Times New Roman" w:hAnsi="Times New Roman" w:cs="Times New Roman"/>
          <w:bCs/>
          <w:sz w:val="28"/>
          <w:szCs w:val="28"/>
        </w:rPr>
        <w:t xml:space="preserve"> ранее изученные</w:t>
      </w:r>
      <w:r w:rsidR="00AB3691" w:rsidRPr="00960E9B">
        <w:rPr>
          <w:rFonts w:ascii="Times New Roman" w:hAnsi="Times New Roman" w:cs="Times New Roman"/>
          <w:bCs/>
          <w:sz w:val="28"/>
          <w:szCs w:val="28"/>
        </w:rPr>
        <w:t xml:space="preserve"> теоретические знания о </w:t>
      </w:r>
      <w:r w:rsidR="00391BAD" w:rsidRPr="00960E9B">
        <w:rPr>
          <w:rFonts w:ascii="Times New Roman" w:hAnsi="Times New Roman" w:cs="Times New Roman"/>
          <w:bCs/>
          <w:sz w:val="28"/>
          <w:szCs w:val="28"/>
        </w:rPr>
        <w:t xml:space="preserve">цвете и </w:t>
      </w:r>
      <w:r w:rsidR="00C62E80" w:rsidRPr="00960E9B">
        <w:rPr>
          <w:rFonts w:ascii="Times New Roman" w:hAnsi="Times New Roman" w:cs="Times New Roman"/>
          <w:bCs/>
          <w:sz w:val="28"/>
          <w:szCs w:val="28"/>
        </w:rPr>
        <w:t>тональных отношениях</w:t>
      </w:r>
      <w:r w:rsidR="00960E9B" w:rsidRPr="00960E9B">
        <w:rPr>
          <w:rFonts w:ascii="Times New Roman" w:hAnsi="Times New Roman" w:cs="Times New Roman"/>
          <w:bCs/>
          <w:sz w:val="28"/>
          <w:szCs w:val="28"/>
        </w:rPr>
        <w:t>;</w:t>
      </w:r>
    </w:p>
    <w:p w:rsidR="00AB3691" w:rsidRPr="00960E9B" w:rsidRDefault="00AB3691" w:rsidP="00960E9B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учить применять теоретические знания на практике</w:t>
      </w:r>
      <w:r w:rsidR="00960E9B">
        <w:rPr>
          <w:rFonts w:ascii="Times New Roman" w:hAnsi="Times New Roman" w:cs="Times New Roman"/>
          <w:bCs/>
          <w:sz w:val="28"/>
          <w:szCs w:val="28"/>
        </w:rPr>
        <w:t>;</w:t>
      </w:r>
    </w:p>
    <w:p w:rsidR="00AB3691" w:rsidRPr="00960E9B" w:rsidRDefault="00AB3691" w:rsidP="00960E9B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закрепить знания, полученные на уроке, в ходе самостоятельной работы (выполнение тонального разбора)</w:t>
      </w:r>
      <w:r w:rsidR="00960E9B">
        <w:rPr>
          <w:rFonts w:ascii="Times New Roman" w:hAnsi="Times New Roman" w:cs="Times New Roman"/>
          <w:bCs/>
          <w:sz w:val="28"/>
          <w:szCs w:val="28"/>
        </w:rPr>
        <w:t>.</w:t>
      </w:r>
    </w:p>
    <w:p w:rsidR="00AB3691" w:rsidRPr="004138B8" w:rsidRDefault="00AB3691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2. Развивающие:</w:t>
      </w:r>
    </w:p>
    <w:p w:rsidR="00AB3691" w:rsidRPr="00960E9B" w:rsidRDefault="00AB3691" w:rsidP="00960E9B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содействовать развитию художественного вкуса, чувства тональной уравновешенности композиции;</w:t>
      </w:r>
    </w:p>
    <w:p w:rsidR="00AB3691" w:rsidRPr="00960E9B" w:rsidRDefault="00AB3691" w:rsidP="00960E9B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развитие наблюдательности;</w:t>
      </w:r>
    </w:p>
    <w:p w:rsidR="00AB3691" w:rsidRPr="00960E9B" w:rsidRDefault="00AB3691" w:rsidP="00960E9B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активизация творческого воображения.</w:t>
      </w:r>
    </w:p>
    <w:p w:rsidR="00AB3691" w:rsidRPr="004138B8" w:rsidRDefault="00AB3691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Воспитывающие:</w:t>
      </w:r>
    </w:p>
    <w:p w:rsidR="00AB3691" w:rsidRPr="00960E9B" w:rsidRDefault="00960E9B" w:rsidP="00960E9B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воспитание внимания на уроке.</w:t>
      </w:r>
    </w:p>
    <w:p w:rsidR="00AB3691" w:rsidRPr="004138B8" w:rsidRDefault="00743D07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Оборудование и материалы</w:t>
      </w:r>
      <w:r w:rsidR="00BB7CCF" w:rsidRPr="004138B8">
        <w:rPr>
          <w:rFonts w:ascii="Times New Roman" w:hAnsi="Times New Roman" w:cs="Times New Roman"/>
          <w:bCs/>
          <w:sz w:val="28"/>
          <w:szCs w:val="28"/>
        </w:rPr>
        <w:t>:</w:t>
      </w:r>
      <w:r w:rsidR="00B04472">
        <w:rPr>
          <w:rFonts w:ascii="Times New Roman" w:hAnsi="Times New Roman" w:cs="Times New Roman"/>
          <w:bCs/>
          <w:sz w:val="28"/>
          <w:szCs w:val="28"/>
        </w:rPr>
        <w:t> Наглядные пособия, бумага формата А4, темперные или гуашевые краски.</w:t>
      </w:r>
    </w:p>
    <w:p w:rsidR="00AB3691" w:rsidRPr="004138B8" w:rsidRDefault="00AC0151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Применяемые методы обучения: </w:t>
      </w:r>
      <w:r w:rsidR="00B04472" w:rsidRPr="004138B8">
        <w:rPr>
          <w:rFonts w:ascii="Times New Roman" w:hAnsi="Times New Roman" w:cs="Times New Roman"/>
          <w:bCs/>
          <w:sz w:val="28"/>
          <w:szCs w:val="28"/>
        </w:rPr>
        <w:t>эвристический</w:t>
      </w:r>
      <w:r w:rsidR="00B04472">
        <w:rPr>
          <w:rFonts w:ascii="Times New Roman" w:hAnsi="Times New Roman" w:cs="Times New Roman"/>
          <w:bCs/>
          <w:sz w:val="28"/>
          <w:szCs w:val="28"/>
        </w:rPr>
        <w:t>, репродуктивный.</w:t>
      </w:r>
    </w:p>
    <w:p w:rsidR="00960E9B" w:rsidRPr="00960E9B" w:rsidRDefault="00960E9B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План урока:</w:t>
      </w:r>
    </w:p>
    <w:p w:rsidR="00960E9B" w:rsidRPr="00960E9B" w:rsidRDefault="00960E9B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1. Вступительная беседа.</w:t>
      </w:r>
    </w:p>
    <w:p w:rsidR="00960E9B" w:rsidRPr="00960E9B" w:rsidRDefault="00960E9B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2. Практическая работа.</w:t>
      </w:r>
    </w:p>
    <w:p w:rsidR="00BE7E74" w:rsidRDefault="00960E9B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60E9B">
        <w:rPr>
          <w:rFonts w:ascii="Times New Roman" w:hAnsi="Times New Roman" w:cs="Times New Roman"/>
          <w:bCs/>
          <w:sz w:val="28"/>
          <w:szCs w:val="28"/>
        </w:rPr>
        <w:t>3. Анализ работ.</w:t>
      </w:r>
    </w:p>
    <w:p w:rsidR="00BE7E74" w:rsidRDefault="00BE7E74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7E74" w:rsidRDefault="00BE7E74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7E74" w:rsidRDefault="00BE7E74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7E74" w:rsidRPr="00960E9B" w:rsidRDefault="00BE7E74" w:rsidP="00960E9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F3298" w:rsidRDefault="00AB3691" w:rsidP="00BE7E7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Ход урока</w:t>
      </w:r>
    </w:p>
    <w:p w:rsidR="00960E9B" w:rsidRPr="004138B8" w:rsidRDefault="00960E9B" w:rsidP="004138B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1DC6" w:rsidRPr="004138B8" w:rsidRDefault="00CB1DC6" w:rsidP="00EC79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1.Вступительная беседа</w:t>
      </w:r>
    </w:p>
    <w:p w:rsidR="00BE7E74" w:rsidRDefault="00C67E9E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Урок начался с рассказа о </w:t>
      </w:r>
      <w:r w:rsidR="00BE7E74">
        <w:rPr>
          <w:rFonts w:ascii="Times New Roman" w:hAnsi="Times New Roman" w:cs="Times New Roman"/>
          <w:bCs/>
          <w:sz w:val="28"/>
          <w:szCs w:val="28"/>
        </w:rPr>
        <w:t>терминах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«</w:t>
      </w:r>
      <w:r w:rsidRPr="004138B8">
        <w:rPr>
          <w:rFonts w:ascii="Times New Roman" w:hAnsi="Times New Roman" w:cs="Times New Roman"/>
          <w:bCs/>
          <w:sz w:val="28"/>
          <w:szCs w:val="28"/>
        </w:rPr>
        <w:t>цвет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»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«</w:t>
      </w:r>
      <w:r w:rsidRPr="004138B8">
        <w:rPr>
          <w:rFonts w:ascii="Times New Roman" w:hAnsi="Times New Roman" w:cs="Times New Roman"/>
          <w:bCs/>
          <w:sz w:val="28"/>
          <w:szCs w:val="28"/>
        </w:rPr>
        <w:t>тон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»</w:t>
      </w:r>
      <w:r w:rsidR="00BE7E74">
        <w:rPr>
          <w:rFonts w:ascii="Times New Roman" w:hAnsi="Times New Roman" w:cs="Times New Roman"/>
          <w:bCs/>
          <w:sz w:val="28"/>
          <w:szCs w:val="28"/>
        </w:rPr>
        <w:t xml:space="preserve">, «тональность». </w:t>
      </w:r>
    </w:p>
    <w:p w:rsidR="00EE5B48" w:rsidRPr="004138B8" w:rsidRDefault="00C67E9E" w:rsidP="000519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Я объяснила, что понятие «цвет» связано со способностью нашего глаза различать цвета. Цвет с научной точки зрения определяется как ощущение, возникающее в результате взаимодействия явлений физических и </w:t>
      </w:r>
      <w:r w:rsidR="00EE5B48" w:rsidRPr="004138B8">
        <w:rPr>
          <w:rFonts w:ascii="Times New Roman" w:hAnsi="Times New Roman" w:cs="Times New Roman"/>
          <w:bCs/>
          <w:sz w:val="28"/>
          <w:szCs w:val="28"/>
        </w:rPr>
        <w:t xml:space="preserve">психологических. 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Многообразие цвета мы видим благодаря свету (освещённости) и физиологическим особенностям наших глаз. С позиций художественного творчества цвет представляет интерес как изобразительное и выразительное средство. Известно различие в восприятии цветов и оттенков при обычном дневном освещении и в сумерках. Вечером синие цвета становятся ярче, а красные наоборот, темнее. Свет - электромагнитное волновое движение. Длины волн видимого цвета заключены в интервале от 380 н. м до 760 н. м. Также, ребятам было рассказано о важности гармонии цвета в </w:t>
      </w:r>
      <w:r w:rsidR="000343B6" w:rsidRPr="004138B8">
        <w:rPr>
          <w:rFonts w:ascii="Times New Roman" w:hAnsi="Times New Roman" w:cs="Times New Roman"/>
          <w:bCs/>
          <w:sz w:val="28"/>
          <w:szCs w:val="28"/>
        </w:rPr>
        <w:t>композиции,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то, что при создании композиции определяющее значение имеют цветовые сочетания.    </w:t>
      </w:r>
    </w:p>
    <w:p w:rsidR="00391BAD" w:rsidRPr="004138B8" w:rsidRDefault="00C67E9E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Состоянию равновесия соответствует средне - серый цвет. Один и тот же серый цвет можно получить из черного и белого или из двух дополнительных цветов, если в их состав входят 3 основных цвета - желтый, красный и синий в нужной пропорции, все цветовые сочетания, которые не дают нам серого цвета, по своему характеру становятся экспрессивными или дисгармоничными.</w:t>
      </w:r>
    </w:p>
    <w:p w:rsidR="00391BAD" w:rsidRPr="004138B8" w:rsidRDefault="00391BAD" w:rsidP="00F63C3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C3C">
        <w:rPr>
          <w:rFonts w:ascii="Times New Roman" w:hAnsi="Times New Roman" w:cs="Times New Roman"/>
          <w:bCs/>
          <w:sz w:val="28"/>
          <w:szCs w:val="28"/>
        </w:rPr>
        <w:t>Художественный термин </w:t>
      </w:r>
      <w:r w:rsidRPr="00F63C3C">
        <w:rPr>
          <w:rFonts w:ascii="Times New Roman" w:hAnsi="Times New Roman" w:cs="Times New Roman"/>
          <w:bCs/>
          <w:iCs/>
          <w:sz w:val="28"/>
          <w:szCs w:val="28"/>
        </w:rPr>
        <w:t>тональность</w:t>
      </w:r>
      <w:r w:rsidRPr="00F63C3C">
        <w:rPr>
          <w:rFonts w:ascii="Times New Roman" w:hAnsi="Times New Roman" w:cs="Times New Roman"/>
          <w:bCs/>
          <w:sz w:val="28"/>
          <w:szCs w:val="28"/>
        </w:rPr>
        <w:t> происходит от др.-греч. τόνος (tonos) — напряжение, ударение, удар (в том числе, и </w:t>
      </w:r>
      <w:r w:rsidRPr="00F63C3C">
        <w:rPr>
          <w:rFonts w:ascii="Times New Roman" w:hAnsi="Times New Roman" w:cs="Times New Roman"/>
          <w:bCs/>
          <w:iCs/>
          <w:sz w:val="28"/>
          <w:szCs w:val="28"/>
        </w:rPr>
        <w:t>удар грома)</w:t>
      </w:r>
      <w:r w:rsidRPr="00F63C3C">
        <w:rPr>
          <w:rFonts w:ascii="Times New Roman" w:hAnsi="Times New Roman" w:cs="Times New Roman"/>
          <w:bCs/>
          <w:sz w:val="28"/>
          <w:szCs w:val="28"/>
        </w:rPr>
        <w:t>,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натяжение, тон (высота), что в применении к изобразительному искусству означает: «цветовое впечатление». Всякий цвет с точки зрения художника имеет свой тон. И прежде всего, любой тон какого-либо цвета может быть легко определён на глаз: как светлый или тёмный, а также как тёплый или холодный. К примеру, жёлтый цвет, вне зависимости от его </w:t>
      </w: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насыщенности, при всех случаях находится в светлой области тонального спектра. Однако при сопоставлении </w:t>
      </w:r>
      <w:r w:rsidRPr="00BE7E74">
        <w:rPr>
          <w:rFonts w:ascii="Times New Roman" w:hAnsi="Times New Roman" w:cs="Times New Roman"/>
          <w:bCs/>
          <w:iCs/>
          <w:sz w:val="28"/>
          <w:szCs w:val="28"/>
        </w:rPr>
        <w:t>разных</w:t>
      </w:r>
      <w:r w:rsidRPr="004138B8">
        <w:rPr>
          <w:rFonts w:ascii="Times New Roman" w:hAnsi="Times New Roman" w:cs="Times New Roman"/>
          <w:bCs/>
          <w:sz w:val="28"/>
          <w:szCs w:val="28"/>
        </w:rPr>
        <w:t> жёлтых цветов он может иметь как тёплый, так и холодный оттенок, в зависимости от интенсивности, и спектральной насыщенности формирующих его цветов. Напротив того, зелёный цвет может располагаться в любой области тонального спектра (как тёплой, так и холодной) в зависимости от его густоты, плотности и чистоты.</w:t>
      </w:r>
    </w:p>
    <w:p w:rsidR="00391BAD" w:rsidRPr="004138B8" w:rsidRDefault="00391BAD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В графике тональность выглядит значительно проще, она в целом определяется плотностью рисунка и глубиной контраста между тёмными и светлыми тонами. И даже если графика — цветная, её тональный набор вполне исчерпывается цветом использованных материалов.</w:t>
      </w:r>
    </w:p>
    <w:p w:rsidR="00391BAD" w:rsidRPr="004138B8" w:rsidRDefault="00391BAD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Указания к работе:</w:t>
      </w:r>
    </w:p>
    <w:p w:rsidR="00391BAD" w:rsidRPr="004138B8" w:rsidRDefault="00904A67" w:rsidP="000519F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азличие в тоне сильнее отделяет предметы друг от друга, чем различие в цвете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91BAD" w:rsidRPr="004138B8" w:rsidRDefault="00904A67" w:rsidP="000519F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ыстройте для себя в уме последовательность: что бы вы хотели сделать светлее в работе, а что темнее</w:t>
      </w:r>
      <w:r>
        <w:rPr>
          <w:rFonts w:ascii="Times New Roman" w:hAnsi="Times New Roman" w:cs="Times New Roman"/>
          <w:bCs/>
          <w:sz w:val="28"/>
          <w:szCs w:val="28"/>
        </w:rPr>
        <w:t>,а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 xml:space="preserve"> потом уже ведите работу, соблюдая тоновые отношения, которые Вы задумали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67E9E" w:rsidRPr="004138B8" w:rsidRDefault="00904A67" w:rsidP="000519F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тобы «разлепить» предметы лучше использовать тоновые отношения.</w:t>
      </w:r>
    </w:p>
    <w:p w:rsidR="00C67E9E" w:rsidRPr="004138B8" w:rsidRDefault="00C67E9E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В конце вступительной беседы я подытожила, 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что компоновать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в цвете значит расположить рядом два или несколько цветов таким образом, чтобы их сочетание было предельно выразительным. Для общего решения цветовой композиции имеет значение выбор цветов, их отношение друг к другу, их место и направление в пределах данной композиции, конфигурация форм, размеры цветовых площадей и контрастные отношения в целом</w:t>
      </w:r>
      <w:r w:rsidR="00391BAD" w:rsidRPr="004138B8">
        <w:rPr>
          <w:rFonts w:ascii="Times New Roman" w:hAnsi="Times New Roman" w:cs="Times New Roman"/>
          <w:bCs/>
          <w:sz w:val="28"/>
          <w:szCs w:val="28"/>
        </w:rPr>
        <w:t>.</w:t>
      </w:r>
    </w:p>
    <w:p w:rsidR="00960E9B" w:rsidRDefault="00391BAD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На этом уроке ученики должны нача</w:t>
      </w:r>
      <w:r w:rsidR="000343B6">
        <w:rPr>
          <w:rFonts w:ascii="Times New Roman" w:hAnsi="Times New Roman" w:cs="Times New Roman"/>
          <w:bCs/>
          <w:sz w:val="28"/>
          <w:szCs w:val="28"/>
        </w:rPr>
        <w:t xml:space="preserve">ть выполнять работу в черно-белом тональном разборе, и основываясь на ней сделать тональный разбор уже при помощи двух цветов, выбранными самим ребёнком и 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тем материалом, который показался для них наиболее удобным и интересным.  Я обсудила с каждым, из них в, при помощи каких двух цветов, помимо черного и белого будет сделана работа.  </w:t>
      </w:r>
    </w:p>
    <w:p w:rsidR="00EE5B48" w:rsidRPr="004138B8" w:rsidRDefault="00920510" w:rsidP="00EC79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2.Практическая работа</w:t>
      </w:r>
    </w:p>
    <w:p w:rsidR="00345064" w:rsidRPr="00A7031D" w:rsidRDefault="00920510" w:rsidP="00EC79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У</w:t>
      </w:r>
      <w:r w:rsidR="00345064" w:rsidRPr="004138B8">
        <w:rPr>
          <w:rFonts w:ascii="Times New Roman" w:hAnsi="Times New Roman" w:cs="Times New Roman"/>
          <w:bCs/>
          <w:sz w:val="28"/>
          <w:szCs w:val="28"/>
        </w:rPr>
        <w:t>ченики сидят за мольбертами, на мольбертах эскиз</w:t>
      </w:r>
      <w:r w:rsidRPr="004138B8">
        <w:rPr>
          <w:rFonts w:ascii="Times New Roman" w:hAnsi="Times New Roman" w:cs="Times New Roman"/>
          <w:bCs/>
          <w:sz w:val="28"/>
          <w:szCs w:val="28"/>
        </w:rPr>
        <w:t>ы</w:t>
      </w:r>
      <w:r w:rsidR="00345064" w:rsidRPr="004138B8">
        <w:rPr>
          <w:rFonts w:ascii="Times New Roman" w:hAnsi="Times New Roman" w:cs="Times New Roman"/>
          <w:bCs/>
          <w:sz w:val="28"/>
          <w:szCs w:val="28"/>
        </w:rPr>
        <w:t xml:space="preserve"> на формате А4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45064" w:rsidRPr="004138B8">
        <w:rPr>
          <w:rFonts w:ascii="Times New Roman" w:hAnsi="Times New Roman" w:cs="Times New Roman"/>
          <w:bCs/>
          <w:sz w:val="28"/>
          <w:szCs w:val="28"/>
        </w:rPr>
        <w:t>На табуретках около каждого ученика приготовлены гуашевые или темперные краски, кисти, палитра, вода для рисования.</w:t>
      </w:r>
      <w:r w:rsidR="00A7031D" w:rsidRPr="00A7031D">
        <w:rPr>
          <w:rFonts w:ascii="Times New Roman" w:hAnsi="Times New Roman" w:cs="Times New Roman"/>
          <w:bCs/>
          <w:sz w:val="28"/>
          <w:szCs w:val="28"/>
        </w:rPr>
        <w:t>Сначала работа велась карандашом, затем некоторые использовали гуашь для работы с цветом, а некоторые предпочли</w:t>
      </w:r>
      <w:r w:rsidR="00A7031D">
        <w:rPr>
          <w:rFonts w:ascii="Times New Roman" w:hAnsi="Times New Roman" w:cs="Times New Roman"/>
          <w:bCs/>
          <w:sz w:val="28"/>
          <w:szCs w:val="28"/>
        </w:rPr>
        <w:t xml:space="preserve"> темперные краски.</w:t>
      </w:r>
    </w:p>
    <w:p w:rsidR="00530829" w:rsidRPr="000343B6" w:rsidRDefault="00345064" w:rsidP="00EC79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На этом занятии </w:t>
      </w:r>
      <w:r w:rsidR="007271FF">
        <w:rPr>
          <w:rFonts w:ascii="Times New Roman" w:hAnsi="Times New Roman" w:cs="Times New Roman"/>
          <w:bCs/>
          <w:sz w:val="28"/>
          <w:szCs w:val="28"/>
        </w:rPr>
        <w:t>дети выполняют</w:t>
      </w:r>
      <w:r w:rsidR="00920510" w:rsidRPr="004138B8">
        <w:rPr>
          <w:rFonts w:ascii="Times New Roman" w:hAnsi="Times New Roman" w:cs="Times New Roman"/>
          <w:bCs/>
          <w:sz w:val="28"/>
          <w:szCs w:val="28"/>
        </w:rPr>
        <w:t>тональный разбор постановки прошлого урока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 xml:space="preserve">Нам понадобятся два листа А4. На двух листах А4 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выполним два одинаковых наброска </w:t>
      </w:r>
      <w:r w:rsidR="007271FF">
        <w:rPr>
          <w:rFonts w:ascii="Times New Roman" w:hAnsi="Times New Roman" w:cs="Times New Roman"/>
          <w:bCs/>
          <w:sz w:val="28"/>
          <w:szCs w:val="28"/>
        </w:rPr>
        <w:t>фигур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постановки. На 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>одном листе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ученики выполняют </w:t>
      </w:r>
      <w:r w:rsidR="00530829" w:rsidRPr="004138B8">
        <w:rPr>
          <w:rFonts w:ascii="Times New Roman" w:hAnsi="Times New Roman" w:cs="Times New Roman"/>
          <w:bCs/>
          <w:sz w:val="28"/>
          <w:szCs w:val="28"/>
        </w:rPr>
        <w:t>тональный разбор, выбирая тон предмету самостоятельно, в</w:t>
      </w:r>
      <w:r w:rsidR="00920510" w:rsidRPr="004138B8">
        <w:rPr>
          <w:rFonts w:ascii="Times New Roman" w:hAnsi="Times New Roman" w:cs="Times New Roman"/>
          <w:bCs/>
          <w:sz w:val="28"/>
          <w:szCs w:val="28"/>
        </w:rPr>
        <w:t xml:space="preserve"> черно-белом варианте </w:t>
      </w:r>
      <w:r w:rsidR="00530829" w:rsidRPr="004138B8">
        <w:rPr>
          <w:rFonts w:ascii="Times New Roman" w:hAnsi="Times New Roman" w:cs="Times New Roman"/>
          <w:bCs/>
          <w:sz w:val="28"/>
          <w:szCs w:val="28"/>
        </w:rPr>
        <w:t>(Рисунок 1)</w:t>
      </w:r>
      <w:r w:rsidR="007271FF">
        <w:rPr>
          <w:rFonts w:ascii="Times New Roman" w:hAnsi="Times New Roman" w:cs="Times New Roman"/>
          <w:bCs/>
          <w:sz w:val="28"/>
          <w:szCs w:val="28"/>
        </w:rPr>
        <w:t>. Учитель напоминает, что тоновое равновесие должно присутствовать в работе. Н</w:t>
      </w:r>
      <w:r w:rsidR="00920510" w:rsidRPr="004138B8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>втором</w:t>
      </w:r>
      <w:r w:rsidR="007271FF">
        <w:rPr>
          <w:rFonts w:ascii="Times New Roman" w:hAnsi="Times New Roman" w:cs="Times New Roman"/>
          <w:bCs/>
          <w:sz w:val="28"/>
          <w:szCs w:val="28"/>
        </w:rPr>
        <w:t xml:space="preserve">–заполнение цветом композиции </w:t>
      </w:r>
      <w:r w:rsidR="005C08D5" w:rsidRPr="004138B8">
        <w:rPr>
          <w:rFonts w:ascii="Times New Roman" w:hAnsi="Times New Roman" w:cs="Times New Roman"/>
          <w:bCs/>
          <w:sz w:val="28"/>
          <w:szCs w:val="28"/>
        </w:rPr>
        <w:t xml:space="preserve">в двух цветах </w:t>
      </w:r>
      <w:r w:rsidR="007271FF">
        <w:rPr>
          <w:rFonts w:ascii="Times New Roman" w:hAnsi="Times New Roman" w:cs="Times New Roman"/>
          <w:bCs/>
          <w:sz w:val="28"/>
          <w:szCs w:val="28"/>
        </w:rPr>
        <w:t>(</w:t>
      </w:r>
      <w:r w:rsidR="005C08D5" w:rsidRPr="004138B8">
        <w:rPr>
          <w:rFonts w:ascii="Times New Roman" w:hAnsi="Times New Roman" w:cs="Times New Roman"/>
          <w:bCs/>
          <w:sz w:val="28"/>
          <w:szCs w:val="28"/>
        </w:rPr>
        <w:t>допустимо при смешивании оттенков добавлять черный и белый цвета</w:t>
      </w:r>
      <w:r w:rsidR="00152F98" w:rsidRPr="004138B8">
        <w:rPr>
          <w:rFonts w:ascii="Times New Roman" w:hAnsi="Times New Roman" w:cs="Times New Roman"/>
          <w:bCs/>
          <w:sz w:val="28"/>
          <w:szCs w:val="28"/>
        </w:rPr>
        <w:t>)</w:t>
      </w:r>
      <w:r w:rsidR="00152F98">
        <w:rPr>
          <w:rFonts w:ascii="Times New Roman" w:hAnsi="Times New Roman" w:cs="Times New Roman"/>
          <w:bCs/>
          <w:sz w:val="28"/>
          <w:szCs w:val="28"/>
        </w:rPr>
        <w:t xml:space="preserve">, основываясь на тональных отношениях черно-белого </w:t>
      </w:r>
      <w:r w:rsidR="00B93AC9">
        <w:rPr>
          <w:rFonts w:ascii="Times New Roman" w:hAnsi="Times New Roman" w:cs="Times New Roman"/>
          <w:bCs/>
          <w:sz w:val="28"/>
          <w:szCs w:val="28"/>
        </w:rPr>
        <w:t>варианта.</w:t>
      </w:r>
      <w:r w:rsidR="00B93AC9" w:rsidRPr="004138B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5C08D5" w:rsidRPr="004138B8">
        <w:rPr>
          <w:rFonts w:ascii="Times New Roman" w:hAnsi="Times New Roman" w:cs="Times New Roman"/>
          <w:bCs/>
          <w:sz w:val="28"/>
          <w:szCs w:val="28"/>
        </w:rPr>
        <w:t>Рисунок 2)</w:t>
      </w:r>
      <w:r w:rsidR="000343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0829" w:rsidRPr="004138B8" w:rsidRDefault="00530829" w:rsidP="00EC79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Анализ работ.</w:t>
      </w:r>
    </w:p>
    <w:p w:rsidR="00960E9B" w:rsidRPr="00B93AC9" w:rsidRDefault="00345064" w:rsidP="000519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Анализируем возникшие трудности: не всегда удается правильно </w:t>
      </w:r>
      <w:r w:rsidR="00920510" w:rsidRPr="004138B8">
        <w:rPr>
          <w:rFonts w:ascii="Times New Roman" w:hAnsi="Times New Roman" w:cs="Times New Roman"/>
          <w:bCs/>
          <w:sz w:val="28"/>
          <w:szCs w:val="28"/>
        </w:rPr>
        <w:t xml:space="preserve">подобрать тон, чтобы предметы не сливались в единое пятно, трудности с </w:t>
      </w:r>
      <w:r w:rsidR="005C08D5" w:rsidRPr="004138B8">
        <w:rPr>
          <w:rFonts w:ascii="Times New Roman" w:hAnsi="Times New Roman" w:cs="Times New Roman"/>
          <w:bCs/>
          <w:sz w:val="28"/>
          <w:szCs w:val="28"/>
        </w:rPr>
        <w:t>тональным</w:t>
      </w:r>
      <w:r w:rsidR="00920510" w:rsidRPr="004138B8">
        <w:rPr>
          <w:rFonts w:ascii="Times New Roman" w:hAnsi="Times New Roman" w:cs="Times New Roman"/>
          <w:bCs/>
          <w:sz w:val="28"/>
          <w:szCs w:val="28"/>
        </w:rPr>
        <w:t xml:space="preserve"> равновесием.</w:t>
      </w:r>
      <w:r w:rsidR="004B4858" w:rsidRPr="004138B8">
        <w:rPr>
          <w:rFonts w:ascii="Times New Roman" w:hAnsi="Times New Roman" w:cs="Times New Roman"/>
          <w:bCs/>
          <w:sz w:val="28"/>
          <w:szCs w:val="28"/>
        </w:rPr>
        <w:t xml:space="preserve">Мы использовали только две краски: </w:t>
      </w:r>
      <w:r w:rsidRPr="004138B8">
        <w:rPr>
          <w:rFonts w:ascii="Times New Roman" w:hAnsi="Times New Roman" w:cs="Times New Roman"/>
          <w:bCs/>
          <w:sz w:val="28"/>
          <w:szCs w:val="28"/>
        </w:rPr>
        <w:t>черную и белую</w:t>
      </w:r>
      <w:r w:rsidR="004B4858" w:rsidRPr="004138B8">
        <w:rPr>
          <w:rFonts w:ascii="Times New Roman" w:hAnsi="Times New Roman" w:cs="Times New Roman"/>
          <w:bCs/>
          <w:sz w:val="28"/>
          <w:szCs w:val="28"/>
        </w:rPr>
        <w:t>, но серых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оттенков мы получили несколько</w:t>
      </w:r>
      <w:r w:rsidR="00FA226A" w:rsidRPr="004138B8">
        <w:rPr>
          <w:rFonts w:ascii="Times New Roman" w:hAnsi="Times New Roman" w:cs="Times New Roman"/>
          <w:bCs/>
          <w:sz w:val="28"/>
          <w:szCs w:val="28"/>
        </w:rPr>
        <w:t>.</w:t>
      </w:r>
      <w:r w:rsidR="007271FF">
        <w:rPr>
          <w:rFonts w:ascii="Times New Roman" w:hAnsi="Times New Roman" w:cs="Times New Roman"/>
          <w:bCs/>
          <w:sz w:val="28"/>
          <w:szCs w:val="28"/>
        </w:rPr>
        <w:t xml:space="preserve"> В выполнении второй работы столкнулись с тем, что дети хотели взять два одинаковых по оттенку цвета. Заново пришлось повторять </w:t>
      </w:r>
      <w:r w:rsidR="007A54A0">
        <w:rPr>
          <w:rFonts w:ascii="Times New Roman" w:hAnsi="Times New Roman" w:cs="Times New Roman"/>
          <w:bCs/>
          <w:sz w:val="28"/>
          <w:szCs w:val="28"/>
        </w:rPr>
        <w:t>пройденный</w:t>
      </w:r>
      <w:r w:rsidR="007271FF">
        <w:rPr>
          <w:rFonts w:ascii="Times New Roman" w:hAnsi="Times New Roman" w:cs="Times New Roman"/>
          <w:bCs/>
          <w:sz w:val="28"/>
          <w:szCs w:val="28"/>
        </w:rPr>
        <w:t xml:space="preserve"> материал.</w:t>
      </w:r>
      <w:r w:rsidR="00A7031D">
        <w:rPr>
          <w:rFonts w:ascii="Times New Roman" w:hAnsi="Times New Roman" w:cs="Times New Roman"/>
          <w:bCs/>
          <w:sz w:val="28"/>
          <w:szCs w:val="28"/>
        </w:rPr>
        <w:t xml:space="preserve"> Возникли трудности работы с материалом: у детей, выбравших гуашевые краски не получалось полностью перекрыть неверно </w:t>
      </w:r>
      <w:r w:rsidR="008B1E0D">
        <w:rPr>
          <w:rFonts w:ascii="Times New Roman" w:hAnsi="Times New Roman" w:cs="Times New Roman"/>
          <w:bCs/>
          <w:sz w:val="28"/>
          <w:szCs w:val="28"/>
        </w:rPr>
        <w:t>выбранный</w:t>
      </w:r>
      <w:r w:rsidR="00A7031D">
        <w:rPr>
          <w:rFonts w:ascii="Times New Roman" w:hAnsi="Times New Roman" w:cs="Times New Roman"/>
          <w:bCs/>
          <w:sz w:val="28"/>
          <w:szCs w:val="28"/>
        </w:rPr>
        <w:t xml:space="preserve"> цвет</w:t>
      </w:r>
      <w:r w:rsidR="008B1E0D">
        <w:rPr>
          <w:rFonts w:ascii="Times New Roman" w:hAnsi="Times New Roman" w:cs="Times New Roman"/>
          <w:bCs/>
          <w:sz w:val="28"/>
          <w:szCs w:val="28"/>
        </w:rPr>
        <w:t xml:space="preserve"> фигуры</w:t>
      </w:r>
      <w:r w:rsidR="00A7031D">
        <w:rPr>
          <w:rFonts w:ascii="Times New Roman" w:hAnsi="Times New Roman" w:cs="Times New Roman"/>
          <w:bCs/>
          <w:sz w:val="28"/>
          <w:szCs w:val="28"/>
        </w:rPr>
        <w:t>,</w:t>
      </w:r>
      <w:r w:rsidR="008B1E0D">
        <w:rPr>
          <w:rFonts w:ascii="Times New Roman" w:hAnsi="Times New Roman" w:cs="Times New Roman"/>
          <w:bCs/>
          <w:sz w:val="28"/>
          <w:szCs w:val="28"/>
        </w:rPr>
        <w:t xml:space="preserve"> слои </w:t>
      </w:r>
      <w:r w:rsidR="00BB7B4E">
        <w:rPr>
          <w:rFonts w:ascii="Times New Roman" w:hAnsi="Times New Roman" w:cs="Times New Roman"/>
          <w:bCs/>
          <w:sz w:val="28"/>
          <w:szCs w:val="28"/>
        </w:rPr>
        <w:t>перемешивались, это</w:t>
      </w:r>
      <w:r w:rsidR="00A7031D">
        <w:rPr>
          <w:rFonts w:ascii="Times New Roman" w:hAnsi="Times New Roman" w:cs="Times New Roman"/>
          <w:bCs/>
          <w:sz w:val="28"/>
          <w:szCs w:val="28"/>
        </w:rPr>
        <w:t xml:space="preserve"> создавало ощущение «грязной» работы. </w:t>
      </w:r>
    </w:p>
    <w:p w:rsidR="00BD5BDE" w:rsidRDefault="00BD5BDE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DE" w:rsidRDefault="00BD5BDE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DE" w:rsidRDefault="00BD5BDE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DE" w:rsidRDefault="00BD5BDE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DE" w:rsidRDefault="00BD5BDE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7CCF" w:rsidRDefault="00F67A75" w:rsidP="00D623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Урок 3</w:t>
      </w:r>
      <w:r w:rsidR="00D62376">
        <w:rPr>
          <w:rFonts w:ascii="Times New Roman" w:hAnsi="Times New Roman" w:cs="Times New Roman"/>
          <w:bCs/>
          <w:sz w:val="28"/>
          <w:szCs w:val="28"/>
        </w:rPr>
        <w:t>.</w:t>
      </w:r>
      <w:r w:rsidR="002F3298" w:rsidRPr="004138B8">
        <w:rPr>
          <w:rFonts w:ascii="Times New Roman" w:hAnsi="Times New Roman" w:cs="Times New Roman"/>
          <w:sz w:val="28"/>
          <w:szCs w:val="28"/>
        </w:rPr>
        <w:t>Сбор материала для составления натюрморта</w:t>
      </w:r>
    </w:p>
    <w:p w:rsidR="00435831" w:rsidRPr="004138B8" w:rsidRDefault="00435831" w:rsidP="00D62376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02F99" w:rsidRPr="004138B8" w:rsidRDefault="00D02F99" w:rsidP="00EE5B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001A16"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учиться делать зарисовки, рисовать предметы в плоскостном варианте.</w:t>
      </w:r>
    </w:p>
    <w:p w:rsidR="00001A16" w:rsidRPr="004138B8" w:rsidRDefault="00D02F99" w:rsidP="00EE5B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001A16" w:rsidRPr="004138B8" w:rsidRDefault="00001A16" w:rsidP="00EE5B4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Обучающие:</w:t>
      </w:r>
    </w:p>
    <w:p w:rsidR="00D02F99" w:rsidRPr="004138B8" w:rsidRDefault="00D02F99" w:rsidP="00EE5B48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предметы общей формой</w:t>
      </w:r>
    </w:p>
    <w:p w:rsidR="00001A16" w:rsidRPr="004138B8" w:rsidRDefault="00001A16" w:rsidP="00EE5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2. Развивающие:</w:t>
      </w:r>
    </w:p>
    <w:p w:rsidR="00001A16" w:rsidRPr="004138B8" w:rsidRDefault="00001A16" w:rsidP="00EE5B48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развитие наблюдательности;</w:t>
      </w:r>
    </w:p>
    <w:p w:rsidR="00001A16" w:rsidRPr="004138B8" w:rsidRDefault="00001A16" w:rsidP="00EE5B48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развивать зрительные представления и впечатления от натуры, чувство пропорции, соразмерности;</w:t>
      </w:r>
    </w:p>
    <w:p w:rsidR="00001A16" w:rsidRDefault="00001A16" w:rsidP="00EE5B48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акти</w:t>
      </w:r>
      <w:r w:rsidR="0006179B">
        <w:rPr>
          <w:rFonts w:ascii="Times New Roman" w:hAnsi="Times New Roman" w:cs="Times New Roman"/>
          <w:sz w:val="28"/>
          <w:szCs w:val="28"/>
        </w:rPr>
        <w:t>визация творческого воображения;</w:t>
      </w:r>
    </w:p>
    <w:p w:rsidR="0006179B" w:rsidRPr="0006179B" w:rsidRDefault="0006179B" w:rsidP="0006179B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формирование графических навыков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01A16" w:rsidRPr="004138B8" w:rsidRDefault="00001A16" w:rsidP="00EE5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Воспитывающие:</w:t>
      </w:r>
    </w:p>
    <w:p w:rsidR="00001A16" w:rsidRPr="004138B8" w:rsidRDefault="00001A16" w:rsidP="00EE5B48">
      <w:pPr>
        <w:pStyle w:val="ab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воспитание внимания на уроке;</w:t>
      </w:r>
    </w:p>
    <w:p w:rsidR="00D02F99" w:rsidRPr="004138B8" w:rsidRDefault="00001A16" w:rsidP="00EE5B48">
      <w:pPr>
        <w:pStyle w:val="ab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усидчивости;</w:t>
      </w:r>
    </w:p>
    <w:p w:rsidR="00273856" w:rsidRPr="004138B8" w:rsidRDefault="00001A16" w:rsidP="00EE5B48">
      <w:pPr>
        <w:pStyle w:val="ab"/>
        <w:numPr>
          <w:ilvl w:val="0"/>
          <w:numId w:val="20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предмету и изобразительной деятельности.</w:t>
      </w:r>
    </w:p>
    <w:p w:rsidR="00273856" w:rsidRPr="004138B8" w:rsidRDefault="00273856" w:rsidP="00EE5B4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блокнот А4 для эскизов, карандаш, ластик.</w:t>
      </w:r>
    </w:p>
    <w:p w:rsidR="00AC0151" w:rsidRPr="004138B8" w:rsidRDefault="00AC0151" w:rsidP="00EE5B4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Применяемые методы обучения: эвристический,репродуктивный</w:t>
      </w:r>
    </w:p>
    <w:p w:rsidR="002F3298" w:rsidRPr="004138B8" w:rsidRDefault="002F3298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План урока:</w:t>
      </w:r>
    </w:p>
    <w:p w:rsidR="002F3298" w:rsidRPr="004138B8" w:rsidRDefault="002F3298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 Вступительная беседа</w:t>
      </w:r>
      <w:r w:rsidR="00960E9B">
        <w:rPr>
          <w:rFonts w:ascii="Times New Roman" w:hAnsi="Times New Roman" w:cs="Times New Roman"/>
          <w:bCs/>
          <w:sz w:val="28"/>
          <w:szCs w:val="28"/>
        </w:rPr>
        <w:t>.</w:t>
      </w:r>
    </w:p>
    <w:p w:rsidR="002F3298" w:rsidRPr="004138B8" w:rsidRDefault="00960E9B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Практическая работа.</w:t>
      </w:r>
    </w:p>
    <w:p w:rsidR="002F3298" w:rsidRDefault="002F3298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Анализ работ.</w:t>
      </w:r>
    </w:p>
    <w:p w:rsidR="00960E9B" w:rsidRDefault="00960E9B" w:rsidP="00EE5B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38B8" w:rsidRDefault="004138B8" w:rsidP="004138B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работы</w:t>
      </w:r>
    </w:p>
    <w:p w:rsidR="00960E9B" w:rsidRPr="004138B8" w:rsidRDefault="00960E9B" w:rsidP="004138B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7CCF" w:rsidRPr="004138B8" w:rsidRDefault="00B66CC2" w:rsidP="004358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1.Вступительная беседа</w:t>
      </w:r>
    </w:p>
    <w:p w:rsidR="00EE5B48" w:rsidRPr="004138B8" w:rsidRDefault="00A004CE" w:rsidP="004358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На сегодняшнем уроке мы будем зарисовывать предметы</w:t>
      </w:r>
      <w:r w:rsidR="00411E4F" w:rsidRPr="004138B8">
        <w:rPr>
          <w:rFonts w:ascii="Times New Roman" w:hAnsi="Times New Roman" w:cs="Times New Roman"/>
          <w:bCs/>
          <w:sz w:val="28"/>
          <w:szCs w:val="28"/>
        </w:rPr>
        <w:t xml:space="preserve"> из окружающих вас натюрмортов, находящихся в кабинете. Выберете </w:t>
      </w:r>
      <w:r w:rsidR="00411E4F"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понравившийся объект постановке и зарисуйте его в плоскостном решении. Ваша задача узнаваемо изобразить силуэт предмета.</w:t>
      </w:r>
    </w:p>
    <w:p w:rsidR="00351DFD" w:rsidRPr="004138B8" w:rsidRDefault="00351DFD" w:rsidP="004358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2.Практическая работа</w:t>
      </w:r>
    </w:p>
    <w:p w:rsidR="00B66CC2" w:rsidRPr="004138B8" w:rsidRDefault="003F00A9" w:rsidP="004358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Для выполнения набросков в первом классе наиболее простым</w:t>
      </w:r>
      <w:r w:rsidR="00C951E6">
        <w:rPr>
          <w:rFonts w:ascii="Times New Roman" w:hAnsi="Times New Roman" w:cs="Times New Roman"/>
          <w:bCs/>
          <w:sz w:val="28"/>
          <w:szCs w:val="28"/>
        </w:rPr>
        <w:t xml:space="preserve"> материалом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и быстрым в применении является простой карандаш. Именно им ребята и выполняли свои поисковые работы. </w:t>
      </w:r>
      <w:r w:rsidR="00B66CC2" w:rsidRPr="004138B8">
        <w:rPr>
          <w:rFonts w:ascii="Times New Roman" w:hAnsi="Times New Roman" w:cs="Times New Roman"/>
          <w:bCs/>
          <w:sz w:val="28"/>
          <w:szCs w:val="28"/>
        </w:rPr>
        <w:t>На данном уроке перед учениками ставилась задача, с учётом объяснённой темы и показанных иллюстраций, выбрать из предложенных натюрмортов, находящихся кабинете, по 3-4 предмета, зарисовать их в плоскостном варианте</w:t>
      </w:r>
      <w:r w:rsidR="00351DFD" w:rsidRPr="004138B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66CC2" w:rsidRPr="004138B8">
        <w:rPr>
          <w:rFonts w:ascii="Times New Roman" w:hAnsi="Times New Roman" w:cs="Times New Roman"/>
          <w:bCs/>
          <w:sz w:val="28"/>
          <w:szCs w:val="28"/>
        </w:rPr>
        <w:t>Для поисков предлагались несколько форматов: вертик</w:t>
      </w:r>
      <w:r w:rsidR="0008001D">
        <w:rPr>
          <w:rFonts w:ascii="Times New Roman" w:hAnsi="Times New Roman" w:cs="Times New Roman"/>
          <w:bCs/>
          <w:sz w:val="28"/>
          <w:szCs w:val="28"/>
        </w:rPr>
        <w:t>альный и горизонтальный. На них</w:t>
      </w:r>
      <w:r w:rsidR="00B66CC2" w:rsidRPr="004138B8">
        <w:rPr>
          <w:rFonts w:ascii="Times New Roman" w:hAnsi="Times New Roman" w:cs="Times New Roman"/>
          <w:bCs/>
          <w:sz w:val="28"/>
          <w:szCs w:val="28"/>
        </w:rPr>
        <w:t xml:space="preserve"> учащиеся должны были выбрать наиболее удачный ракурс </w:t>
      </w:r>
      <w:r w:rsidR="00351DFD" w:rsidRPr="004138B8">
        <w:rPr>
          <w:rFonts w:ascii="Times New Roman" w:hAnsi="Times New Roman" w:cs="Times New Roman"/>
          <w:bCs/>
          <w:sz w:val="28"/>
          <w:szCs w:val="28"/>
        </w:rPr>
        <w:t xml:space="preserve">предметадля осуществления </w:t>
      </w:r>
      <w:r w:rsidR="00B66CC2" w:rsidRPr="004138B8">
        <w:rPr>
          <w:rFonts w:ascii="Times New Roman" w:hAnsi="Times New Roman" w:cs="Times New Roman"/>
          <w:bCs/>
          <w:sz w:val="28"/>
          <w:szCs w:val="28"/>
        </w:rPr>
        <w:t>своей идеи</w:t>
      </w:r>
      <w:r w:rsidR="00D670A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66CC2" w:rsidRPr="004138B8">
        <w:rPr>
          <w:rFonts w:ascii="Times New Roman" w:hAnsi="Times New Roman" w:cs="Times New Roman"/>
          <w:bCs/>
          <w:sz w:val="28"/>
          <w:szCs w:val="28"/>
        </w:rPr>
        <w:t xml:space="preserve"> Во время работы ребят я объяснила им, что поиск для работы - это одно из важнейших средств реализации идей для художника. </w:t>
      </w:r>
      <w:r w:rsidRPr="004138B8">
        <w:rPr>
          <w:rFonts w:ascii="Times New Roman" w:hAnsi="Times New Roman" w:cs="Times New Roman"/>
          <w:bCs/>
          <w:sz w:val="28"/>
          <w:szCs w:val="28"/>
        </w:rPr>
        <w:t>В течении урока дети работали над созданием набросков, затем мы провели небольшой просмотр с целью подведения итогов.</w:t>
      </w:r>
    </w:p>
    <w:p w:rsidR="00BB7CCF" w:rsidRPr="004138B8" w:rsidRDefault="00F80FFD" w:rsidP="00435831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351DFD" w:rsidRPr="004138B8">
        <w:rPr>
          <w:rFonts w:ascii="Times New Roman" w:hAnsi="Times New Roman" w:cs="Times New Roman"/>
          <w:bCs/>
          <w:sz w:val="28"/>
          <w:szCs w:val="28"/>
        </w:rPr>
        <w:t>Анализ работ</w:t>
      </w:r>
    </w:p>
    <w:p w:rsidR="00351DFD" w:rsidRPr="004138B8" w:rsidRDefault="00351DFD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 xml:space="preserve">Не все ученики в силу младшего возраста учитывали формат взятого листа, и набросок занимал только незначительный кусочек от предоставленного формата, либо почти весь формат целиком. </w:t>
      </w:r>
      <w:r w:rsidR="003F00A9" w:rsidRPr="004138B8">
        <w:rPr>
          <w:rFonts w:ascii="Times New Roman" w:hAnsi="Times New Roman" w:cs="Times New Roman"/>
          <w:bCs/>
          <w:sz w:val="28"/>
          <w:szCs w:val="28"/>
        </w:rPr>
        <w:t xml:space="preserve">В период выполнения поставленной задачи, некоторые учащиеся начинали </w:t>
      </w:r>
      <w:r w:rsidR="00D81D14">
        <w:rPr>
          <w:rFonts w:ascii="Times New Roman" w:hAnsi="Times New Roman" w:cs="Times New Roman"/>
          <w:bCs/>
          <w:sz w:val="28"/>
          <w:szCs w:val="28"/>
        </w:rPr>
        <w:t>работу</w:t>
      </w:r>
      <w:r w:rsidR="003F00A9" w:rsidRPr="004138B8">
        <w:rPr>
          <w:rFonts w:ascii="Times New Roman" w:hAnsi="Times New Roman" w:cs="Times New Roman"/>
          <w:bCs/>
          <w:sz w:val="28"/>
          <w:szCs w:val="28"/>
        </w:rPr>
        <w:t xml:space="preserve"> с прорисовывания мелких деталей, а не от общих масс. 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После выявления этих ошибок, ребятам было рассказано и наглядно показано, как следует устранять подобные ошибки</w:t>
      </w:r>
      <w:r w:rsidR="007B7856" w:rsidRPr="004138B8">
        <w:rPr>
          <w:rFonts w:ascii="Times New Roman" w:hAnsi="Times New Roman" w:cs="Times New Roman"/>
          <w:bCs/>
          <w:sz w:val="28"/>
          <w:szCs w:val="28"/>
        </w:rPr>
        <w:t>.</w:t>
      </w:r>
    </w:p>
    <w:p w:rsidR="00BB7CCF" w:rsidRPr="004138B8" w:rsidRDefault="00BB7CCF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E5B48" w:rsidRPr="004138B8" w:rsidRDefault="00EE5B48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E5B48" w:rsidRPr="004138B8" w:rsidRDefault="00EE5B48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E5B48" w:rsidRPr="004138B8" w:rsidRDefault="00EE5B48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E5B48" w:rsidRPr="004138B8" w:rsidRDefault="00EE5B48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246E3" w:rsidRPr="004138B8" w:rsidRDefault="007246E3" w:rsidP="00BD5BD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80FFD" w:rsidRDefault="00F80FFD" w:rsidP="009223B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lastRenderedPageBreak/>
        <w:t>Урок 4</w:t>
      </w:r>
      <w:r w:rsidR="009223B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138B8">
        <w:rPr>
          <w:rFonts w:ascii="Times New Roman" w:hAnsi="Times New Roman" w:cs="Times New Roman"/>
          <w:bCs/>
          <w:sz w:val="28"/>
          <w:szCs w:val="28"/>
        </w:rPr>
        <w:t>Поиски композиционного расположения предметов в натюрморте</w:t>
      </w:r>
    </w:p>
    <w:p w:rsidR="00D929CC" w:rsidRPr="004138B8" w:rsidRDefault="00D929CC" w:rsidP="009223B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E0423" w:rsidRPr="004138B8" w:rsidRDefault="00903D63" w:rsidP="00EE5B48">
      <w:pPr>
        <w:pStyle w:val="ab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Цель: дать представление об основных законах </w:t>
      </w:r>
      <w:r w:rsidR="00CB1D34">
        <w:rPr>
          <w:rFonts w:ascii="Times New Roman" w:hAnsi="Times New Roman" w:cs="Times New Roman"/>
          <w:sz w:val="28"/>
          <w:szCs w:val="28"/>
        </w:rPr>
        <w:t>компоновки натюрморта.</w:t>
      </w:r>
    </w:p>
    <w:p w:rsidR="006E0423" w:rsidRPr="004138B8" w:rsidRDefault="00345493" w:rsidP="00EE5B48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Задачи:</w:t>
      </w:r>
    </w:p>
    <w:p w:rsidR="00EE5B48" w:rsidRPr="004138B8" w:rsidRDefault="00EE5B48" w:rsidP="00EE5B48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1.Обучающие:</w:t>
      </w:r>
    </w:p>
    <w:p w:rsidR="00903D63" w:rsidRPr="004138B8" w:rsidRDefault="00903D63" w:rsidP="00EE5B48">
      <w:pPr>
        <w:pStyle w:val="ab"/>
        <w:numPr>
          <w:ilvl w:val="0"/>
          <w:numId w:val="23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создать целостную выразительную композицию.</w:t>
      </w:r>
    </w:p>
    <w:p w:rsidR="00EE5B48" w:rsidRPr="004138B8" w:rsidRDefault="00EE5B48" w:rsidP="00EE5B48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2.Развивающие:</w:t>
      </w:r>
    </w:p>
    <w:p w:rsidR="00EE5B48" w:rsidRPr="004138B8" w:rsidRDefault="00903D63" w:rsidP="00EE5B48">
      <w:pPr>
        <w:pStyle w:val="ab"/>
        <w:numPr>
          <w:ilvl w:val="0"/>
          <w:numId w:val="23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развитие тво</w:t>
      </w:r>
      <w:r w:rsidR="00EE5B48" w:rsidRPr="004138B8">
        <w:rPr>
          <w:rFonts w:ascii="Times New Roman" w:hAnsi="Times New Roman" w:cs="Times New Roman"/>
          <w:sz w:val="28"/>
          <w:szCs w:val="28"/>
        </w:rPr>
        <w:t>рческого мышления и воображения</w:t>
      </w:r>
      <w:r w:rsidR="00960E9B">
        <w:rPr>
          <w:rFonts w:ascii="Times New Roman" w:hAnsi="Times New Roman" w:cs="Times New Roman"/>
          <w:sz w:val="28"/>
          <w:szCs w:val="28"/>
        </w:rPr>
        <w:t>;</w:t>
      </w:r>
    </w:p>
    <w:p w:rsidR="00903D63" w:rsidRPr="004138B8" w:rsidRDefault="00903D63" w:rsidP="00EE5B48">
      <w:pPr>
        <w:pStyle w:val="ab"/>
        <w:numPr>
          <w:ilvl w:val="0"/>
          <w:numId w:val="23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 развитие эстетического вкуса. </w:t>
      </w:r>
    </w:p>
    <w:p w:rsidR="00EE5B48" w:rsidRPr="004138B8" w:rsidRDefault="00EE5B48" w:rsidP="00EE5B48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3.Воспитывающие:</w:t>
      </w:r>
    </w:p>
    <w:p w:rsidR="004138B8" w:rsidRPr="004138B8" w:rsidRDefault="004138B8" w:rsidP="004138B8">
      <w:pPr>
        <w:pStyle w:val="ab"/>
        <w:numPr>
          <w:ilvl w:val="0"/>
          <w:numId w:val="20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предмету и изобразительной деятельности.</w:t>
      </w:r>
    </w:p>
    <w:p w:rsidR="00903D63" w:rsidRPr="004138B8" w:rsidRDefault="00273856" w:rsidP="004138B8">
      <w:pPr>
        <w:pStyle w:val="ab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Оборудование</w:t>
      </w:r>
      <w:r w:rsidR="00903D63" w:rsidRPr="004138B8">
        <w:rPr>
          <w:rFonts w:ascii="Times New Roman" w:hAnsi="Times New Roman" w:cs="Times New Roman"/>
          <w:sz w:val="28"/>
          <w:szCs w:val="28"/>
        </w:rPr>
        <w:t xml:space="preserve">: бумага, </w:t>
      </w:r>
      <w:r w:rsidR="00345493" w:rsidRPr="004138B8">
        <w:rPr>
          <w:rFonts w:ascii="Times New Roman" w:hAnsi="Times New Roman" w:cs="Times New Roman"/>
          <w:sz w:val="28"/>
          <w:szCs w:val="28"/>
        </w:rPr>
        <w:t>карандаши, темперные или гуашевые краски, кисти, обтянутый ватманом планшет</w:t>
      </w:r>
      <w:r w:rsidRPr="004138B8">
        <w:rPr>
          <w:rFonts w:ascii="Times New Roman" w:hAnsi="Times New Roman" w:cs="Times New Roman"/>
          <w:sz w:val="28"/>
          <w:szCs w:val="28"/>
        </w:rPr>
        <w:t>.</w:t>
      </w:r>
    </w:p>
    <w:p w:rsidR="00BB7CCF" w:rsidRPr="004138B8" w:rsidRDefault="00903D63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Применяемые методы обучения: репродуктивный, </w:t>
      </w:r>
      <w:r w:rsidR="00AC0151" w:rsidRPr="004138B8">
        <w:rPr>
          <w:rFonts w:ascii="Times New Roman" w:hAnsi="Times New Roman" w:cs="Times New Roman"/>
          <w:sz w:val="28"/>
          <w:szCs w:val="28"/>
        </w:rPr>
        <w:t>эвристический</w:t>
      </w:r>
      <w:r w:rsidRPr="004138B8">
        <w:rPr>
          <w:rFonts w:ascii="Times New Roman" w:hAnsi="Times New Roman" w:cs="Times New Roman"/>
          <w:sz w:val="28"/>
          <w:szCs w:val="28"/>
        </w:rPr>
        <w:t>.</w:t>
      </w:r>
    </w:p>
    <w:p w:rsidR="006E0423" w:rsidRPr="004138B8" w:rsidRDefault="006E0423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План урока:</w:t>
      </w:r>
    </w:p>
    <w:p w:rsidR="006E0423" w:rsidRPr="004138B8" w:rsidRDefault="00D81D14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Вступительная беседа.</w:t>
      </w:r>
    </w:p>
    <w:p w:rsidR="006E0423" w:rsidRPr="004138B8" w:rsidRDefault="00D81D14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Практическая работа.</w:t>
      </w:r>
    </w:p>
    <w:p w:rsidR="006E0423" w:rsidRDefault="006E0423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Анализ работ.</w:t>
      </w:r>
    </w:p>
    <w:p w:rsidR="009D0969" w:rsidRPr="004138B8" w:rsidRDefault="009D0969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28A4" w:rsidRDefault="00486A42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Ход </w:t>
      </w:r>
      <w:r w:rsidR="004138B8">
        <w:rPr>
          <w:rFonts w:ascii="Times New Roman" w:hAnsi="Times New Roman" w:cs="Times New Roman"/>
          <w:sz w:val="28"/>
          <w:szCs w:val="28"/>
        </w:rPr>
        <w:t>урока</w:t>
      </w:r>
    </w:p>
    <w:p w:rsidR="009D0969" w:rsidRDefault="009D0969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8B8" w:rsidRPr="004138B8" w:rsidRDefault="004138B8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 Вступительная беседа</w:t>
      </w:r>
    </w:p>
    <w:p w:rsidR="001D3942" w:rsidRPr="004138B8" w:rsidRDefault="001D39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Натюрморт (в переводе с фр. – неживая природа) – изображение неодушевленных предметов. Этим словом называют сложный и разнообразный жанр изобразительного искусства, а также отдельные произведения, художественно воспроизводящие домашнюю утварь, музыкальные инструменты, цветы, фрукты, овощи, битую дичь и другие неодушевленные предметы.</w:t>
      </w:r>
    </w:p>
    <w:p w:rsidR="001D3942" w:rsidRPr="004138B8" w:rsidRDefault="001D39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lastRenderedPageBreak/>
        <w:t>Чтобы работа над натюрмортом была по - настоящему интересной и полезной, натюрморт должен быть хорошо составлен и правильно поставлен. А это начало творчества и не такое простое, как может показаться. Здесь уже проявляется вкус и композиционное чутье художника.</w:t>
      </w:r>
    </w:p>
    <w:p w:rsidR="001D3942" w:rsidRPr="004138B8" w:rsidRDefault="001D39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Набор предметов не может быть случайным, их должно что - то объединять, роднить, в них должна быть заложена определенная идея, тема.</w:t>
      </w:r>
    </w:p>
    <w:p w:rsidR="001D3942" w:rsidRPr="004138B8" w:rsidRDefault="001D3942" w:rsidP="00D929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Правила построения натюрморта:</w:t>
      </w:r>
    </w:p>
    <w:p w:rsidR="00486A42" w:rsidRPr="004138B8" w:rsidRDefault="00486A42" w:rsidP="00D929CC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Тематическое единство предметов.</w:t>
      </w:r>
      <w:r w:rsidR="001D3942" w:rsidRPr="004138B8">
        <w:rPr>
          <w:rFonts w:ascii="Times New Roman" w:hAnsi="Times New Roman" w:cs="Times New Roman"/>
          <w:sz w:val="28"/>
          <w:szCs w:val="28"/>
        </w:rPr>
        <w:t> (</w:t>
      </w:r>
      <w:r w:rsidRPr="004138B8">
        <w:rPr>
          <w:rFonts w:ascii="Times New Roman" w:hAnsi="Times New Roman" w:cs="Times New Roman"/>
          <w:sz w:val="28"/>
          <w:szCs w:val="28"/>
        </w:rPr>
        <w:t>Если поставить рядом с овощами книгу, постановка будет выглядеть нелепой.)</w:t>
      </w:r>
    </w:p>
    <w:p w:rsidR="00486A42" w:rsidRPr="004138B8" w:rsidRDefault="00486A42" w:rsidP="00D929CC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Разнообразие предметов.</w:t>
      </w:r>
      <w:r w:rsidRPr="004138B8">
        <w:rPr>
          <w:rFonts w:ascii="Times New Roman" w:hAnsi="Times New Roman" w:cs="Times New Roman"/>
          <w:sz w:val="28"/>
          <w:szCs w:val="28"/>
        </w:rPr>
        <w:t> </w:t>
      </w:r>
      <w:r w:rsidR="000519F2">
        <w:rPr>
          <w:rFonts w:ascii="Times New Roman" w:hAnsi="Times New Roman" w:cs="Times New Roman"/>
          <w:sz w:val="28"/>
          <w:szCs w:val="28"/>
        </w:rPr>
        <w:t xml:space="preserve">В </w:t>
      </w:r>
      <w:r w:rsidRPr="004138B8">
        <w:rPr>
          <w:rFonts w:ascii="Times New Roman" w:hAnsi="Times New Roman" w:cs="Times New Roman"/>
          <w:sz w:val="28"/>
          <w:szCs w:val="28"/>
        </w:rPr>
        <w:t>состав натюрморта должны входить предметы разнообразные по форме, величине, фактуре, цвету. Два одинаковых предмета по размерам и форме не могут произвести впечатления единого целого. Но также надо избегать слишком большой разницы в размерах предметов. Коробка спичек рядом с большим сосудом будет мала и не интересна.  Но разумный контраст большого и малого, светлого и темного, широкого и узкого, блестящего и матового подчеркивает особенности каждой формы, усиливает выразительность.</w:t>
      </w:r>
    </w:p>
    <w:p w:rsidR="00486A42" w:rsidRPr="004138B8" w:rsidRDefault="00486A42" w:rsidP="00D929CC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Целостность.</w:t>
      </w:r>
      <w:r w:rsidRPr="004138B8">
        <w:rPr>
          <w:rFonts w:ascii="Times New Roman" w:hAnsi="Times New Roman" w:cs="Times New Roman"/>
          <w:sz w:val="28"/>
          <w:szCs w:val="28"/>
        </w:rPr>
        <w:t> (Предметы должны гармонично сочетаться друг с другом, составлять единое целое, но не загораживать друг друга. Предметам не должно быть тесно на плоскости, но и фон не должен преобладать над изображением.)</w:t>
      </w:r>
    </w:p>
    <w:p w:rsidR="00486A42" w:rsidRPr="004138B8" w:rsidRDefault="00486A42" w:rsidP="00D929CC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Композиционный центр.</w:t>
      </w:r>
      <w:r w:rsidRPr="004138B8">
        <w:rPr>
          <w:rFonts w:ascii="Times New Roman" w:hAnsi="Times New Roman" w:cs="Times New Roman"/>
          <w:sz w:val="28"/>
          <w:szCs w:val="28"/>
        </w:rPr>
        <w:t> </w:t>
      </w:r>
      <w:r w:rsidR="00905B84">
        <w:rPr>
          <w:rFonts w:ascii="Times New Roman" w:hAnsi="Times New Roman" w:cs="Times New Roman"/>
          <w:sz w:val="28"/>
          <w:szCs w:val="28"/>
        </w:rPr>
        <w:t xml:space="preserve">В </w:t>
      </w:r>
      <w:r w:rsidRPr="004138B8">
        <w:rPr>
          <w:rFonts w:ascii="Times New Roman" w:hAnsi="Times New Roman" w:cs="Times New Roman"/>
          <w:sz w:val="28"/>
          <w:szCs w:val="28"/>
        </w:rPr>
        <w:t>натюрморте должен быть композиционный центр – основной, главный, центральный предмет. Обычно находится он на втором плане.)</w:t>
      </w:r>
    </w:p>
    <w:p w:rsidR="00486A42" w:rsidRPr="004138B8" w:rsidRDefault="00486A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Натюрморт лучше смотрится по возрастающей слева направо – как мы привыкли читать.</w:t>
      </w:r>
    </w:p>
    <w:p w:rsidR="00486A42" w:rsidRPr="004138B8" w:rsidRDefault="00486A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Зрительное поле человека ограничено некоторой овальной формой, предметы скомпонуются в натюрморте, если войдут в этот овал. Композиция натюрморта может быть вписана и в любую другую геометрическую форму: треугольник, прямоугольник, квадрат.</w:t>
      </w:r>
    </w:p>
    <w:p w:rsidR="00486A42" w:rsidRPr="004138B8" w:rsidRDefault="00486A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lastRenderedPageBreak/>
        <w:t>Ощущение устойчивости, равновесия, покоя возникает от композиций, построенных симметрично. Асимметричное и диагональное размещение предметов передают движение, неуравновешенность частей композиции. Подобных схем может быть много.</w:t>
      </w:r>
    </w:p>
    <w:p w:rsidR="00486A42" w:rsidRPr="004138B8" w:rsidRDefault="00486A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 Предметы натюрморта не обязательно располагают по схеме. Это зависит от того, какого образа хочет достигнуть художник.</w:t>
      </w:r>
    </w:p>
    <w:p w:rsidR="00486A42" w:rsidRPr="004138B8" w:rsidRDefault="00486A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2</w:t>
      </w:r>
      <w:r w:rsidR="00675C08">
        <w:rPr>
          <w:rFonts w:ascii="Times New Roman" w:hAnsi="Times New Roman" w:cs="Times New Roman"/>
          <w:sz w:val="28"/>
          <w:szCs w:val="28"/>
        </w:rPr>
        <w:t>.</w:t>
      </w:r>
      <w:r w:rsidRPr="004138B8">
        <w:rPr>
          <w:rFonts w:ascii="Times New Roman" w:hAnsi="Times New Roman" w:cs="Times New Roman"/>
          <w:sz w:val="28"/>
          <w:szCs w:val="28"/>
        </w:rPr>
        <w:t xml:space="preserve"> Практическая работа </w:t>
      </w:r>
    </w:p>
    <w:p w:rsidR="00486A42" w:rsidRPr="004138B8" w:rsidRDefault="00486A42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Импровизация разных натюрмортов из ряда зарисованных предметов на прошлом уроке. Ученики выполняют поиски на формате А5, пользуются приобретёнными знаниями о компоновке натюрморта</w:t>
      </w:r>
      <w:r w:rsidR="00675C08" w:rsidRPr="00675C08">
        <w:rPr>
          <w:rFonts w:ascii="Times New Roman" w:hAnsi="Times New Roman" w:cs="Times New Roman"/>
          <w:bCs/>
          <w:sz w:val="28"/>
          <w:szCs w:val="28"/>
        </w:rPr>
        <w:t>(Рисунок 3), (Рисунок 4)</w:t>
      </w:r>
      <w:r w:rsidRPr="004138B8">
        <w:rPr>
          <w:rFonts w:ascii="Times New Roman" w:hAnsi="Times New Roman" w:cs="Times New Roman"/>
          <w:sz w:val="28"/>
          <w:szCs w:val="28"/>
        </w:rPr>
        <w:t xml:space="preserve">. </w:t>
      </w:r>
      <w:r w:rsidR="00190E81">
        <w:rPr>
          <w:rFonts w:ascii="Times New Roman" w:hAnsi="Times New Roman" w:cs="Times New Roman"/>
          <w:sz w:val="28"/>
          <w:szCs w:val="28"/>
        </w:rPr>
        <w:t>Изображения должн</w:t>
      </w:r>
      <w:r w:rsidR="007E5BDC">
        <w:rPr>
          <w:rFonts w:ascii="Times New Roman" w:hAnsi="Times New Roman" w:cs="Times New Roman"/>
          <w:sz w:val="28"/>
          <w:szCs w:val="28"/>
        </w:rPr>
        <w:t>ы</w:t>
      </w:r>
      <w:r w:rsidR="00190E81">
        <w:rPr>
          <w:rFonts w:ascii="Times New Roman" w:hAnsi="Times New Roman" w:cs="Times New Roman"/>
          <w:sz w:val="28"/>
          <w:szCs w:val="28"/>
        </w:rPr>
        <w:t xml:space="preserve"> нести плоскостно</w:t>
      </w:r>
      <w:r w:rsidR="002038DE">
        <w:rPr>
          <w:rFonts w:ascii="Times New Roman" w:hAnsi="Times New Roman" w:cs="Times New Roman"/>
          <w:sz w:val="28"/>
          <w:szCs w:val="28"/>
        </w:rPr>
        <w:t>й</w:t>
      </w:r>
      <w:r w:rsidR="00190E81">
        <w:rPr>
          <w:rFonts w:ascii="Times New Roman" w:hAnsi="Times New Roman" w:cs="Times New Roman"/>
          <w:sz w:val="28"/>
          <w:szCs w:val="28"/>
        </w:rPr>
        <w:t xml:space="preserve"> характер, предметы не должны быть объемными. </w:t>
      </w:r>
      <w:r w:rsidRPr="004138B8">
        <w:rPr>
          <w:rFonts w:ascii="Times New Roman" w:hAnsi="Times New Roman" w:cs="Times New Roman"/>
          <w:bCs/>
          <w:sz w:val="28"/>
          <w:szCs w:val="28"/>
        </w:rPr>
        <w:t>Для поисков предполагаются форматы: вертикальный и горизонтальный</w:t>
      </w:r>
    </w:p>
    <w:p w:rsidR="00486A42" w:rsidRPr="004138B8" w:rsidRDefault="00EC0693" w:rsidP="00D929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86A42" w:rsidRPr="004138B8">
        <w:rPr>
          <w:rFonts w:ascii="Times New Roman" w:hAnsi="Times New Roman" w:cs="Times New Roman"/>
          <w:sz w:val="28"/>
          <w:szCs w:val="28"/>
        </w:rPr>
        <w:t>Анализ работ</w:t>
      </w:r>
    </w:p>
    <w:p w:rsidR="001F47DB" w:rsidRDefault="00486A42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Большинство учащихся выдержали тематическое единство. У некоторых учащихся не хватило творческого воображения, чтобы в закомпанованном ими натюрморте присутствовало р</w:t>
      </w:r>
      <w:r w:rsidR="00E97077" w:rsidRPr="004138B8">
        <w:rPr>
          <w:rFonts w:ascii="Times New Roman" w:hAnsi="Times New Roman" w:cs="Times New Roman"/>
          <w:sz w:val="28"/>
          <w:szCs w:val="28"/>
        </w:rPr>
        <w:t xml:space="preserve">азнообразие предметов. </w:t>
      </w:r>
      <w:r w:rsidRPr="004138B8">
        <w:rPr>
          <w:rFonts w:ascii="Times New Roman" w:hAnsi="Times New Roman" w:cs="Times New Roman"/>
          <w:sz w:val="28"/>
          <w:szCs w:val="28"/>
        </w:rPr>
        <w:t>Целостность</w:t>
      </w:r>
      <w:r w:rsidR="00E97077" w:rsidRPr="004138B8">
        <w:rPr>
          <w:rFonts w:ascii="Times New Roman" w:hAnsi="Times New Roman" w:cs="Times New Roman"/>
          <w:sz w:val="28"/>
          <w:szCs w:val="28"/>
        </w:rPr>
        <w:t xml:space="preserve"> натюрморта присутствовала во всех работах. Некоторые учащиеся изображали слишком большие предметы по отношению к формату листа рисунка, а другие, наоборот – слишком маленькие. </w:t>
      </w: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8B8" w:rsidRDefault="004138B8" w:rsidP="00B53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73F" w:rsidRDefault="00B5373F" w:rsidP="00B53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73F" w:rsidRDefault="00B5373F" w:rsidP="00905B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527D" w:rsidRDefault="00FF3ACE" w:rsidP="00905B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lastRenderedPageBreak/>
        <w:t>Урок 5</w:t>
      </w:r>
      <w:r w:rsidR="00905B84">
        <w:rPr>
          <w:rFonts w:ascii="Times New Roman" w:hAnsi="Times New Roman" w:cs="Times New Roman"/>
          <w:sz w:val="28"/>
          <w:szCs w:val="28"/>
        </w:rPr>
        <w:t xml:space="preserve">. </w:t>
      </w:r>
      <w:r w:rsidR="00D44C30" w:rsidRPr="00D44C30">
        <w:rPr>
          <w:rFonts w:ascii="Times New Roman" w:hAnsi="Times New Roman" w:cs="Times New Roman"/>
          <w:sz w:val="28"/>
          <w:szCs w:val="28"/>
        </w:rPr>
        <w:t>Перенос выбранного эскиза на формат, разбор по тону</w:t>
      </w:r>
    </w:p>
    <w:p w:rsidR="004D1343" w:rsidRPr="004138B8" w:rsidRDefault="004D1343" w:rsidP="00905B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3D07" w:rsidRPr="004138B8" w:rsidRDefault="00743D07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Цель:</w:t>
      </w:r>
      <w:r w:rsidRPr="004138B8">
        <w:rPr>
          <w:rFonts w:ascii="Times New Roman" w:hAnsi="Times New Roman" w:cs="Times New Roman"/>
          <w:sz w:val="28"/>
          <w:szCs w:val="28"/>
        </w:rPr>
        <w:tab/>
        <w:t>перенести выбранный эскиз на формат, выполнить разбор по тону</w:t>
      </w:r>
    </w:p>
    <w:p w:rsidR="00743D07" w:rsidRPr="004138B8" w:rsidRDefault="00743D07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Задачи</w:t>
      </w:r>
    </w:p>
    <w:p w:rsidR="00743D07" w:rsidRPr="004138B8" w:rsidRDefault="00224833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1.</w:t>
      </w:r>
      <w:r w:rsidR="00743D07" w:rsidRPr="004138B8">
        <w:rPr>
          <w:rFonts w:ascii="Times New Roman" w:hAnsi="Times New Roman" w:cs="Times New Roman"/>
          <w:sz w:val="28"/>
          <w:szCs w:val="28"/>
        </w:rPr>
        <w:t>Обучающие</w:t>
      </w:r>
      <w:r w:rsidR="002B24E1">
        <w:rPr>
          <w:rFonts w:ascii="Times New Roman" w:hAnsi="Times New Roman" w:cs="Times New Roman"/>
          <w:sz w:val="28"/>
          <w:szCs w:val="28"/>
        </w:rPr>
        <w:t>:</w:t>
      </w:r>
    </w:p>
    <w:p w:rsidR="00743D07" w:rsidRPr="002B24E1" w:rsidRDefault="004138B8" w:rsidP="002B24E1">
      <w:pPr>
        <w:pStyle w:val="ab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43D07" w:rsidRP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ыполнять разбор по тону</w:t>
      </w:r>
      <w:r w:rsid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C073C" w:rsidRPr="002B24E1" w:rsidRDefault="004138B8" w:rsidP="002B24E1">
      <w:pPr>
        <w:pStyle w:val="ab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C073C" w:rsidRP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аучиться переносить предметы с</w:t>
      </w:r>
      <w:r w:rsidRP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эскиза на более крупный формат;</w:t>
      </w:r>
    </w:p>
    <w:p w:rsidR="00743D07" w:rsidRPr="002B24E1" w:rsidRDefault="004138B8" w:rsidP="002B24E1">
      <w:pPr>
        <w:pStyle w:val="ab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применять теоретические знания, полученные на уроке, в самостоятельной работе над натюрмортом</w:t>
      </w:r>
      <w:r w:rsidR="002B2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3D07" w:rsidRDefault="00224833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2.</w:t>
      </w:r>
      <w:r w:rsidR="00743D07" w:rsidRPr="00EE5B48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CD7BEB" w:rsidRPr="004138B8" w:rsidRDefault="002B24E1" w:rsidP="004138B8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7BEB" w:rsidRPr="004138B8">
        <w:rPr>
          <w:rFonts w:ascii="Times New Roman" w:hAnsi="Times New Roman" w:cs="Times New Roman"/>
          <w:sz w:val="28"/>
          <w:szCs w:val="28"/>
        </w:rPr>
        <w:t>азвитие чувства цветовой гармонии;</w:t>
      </w:r>
    </w:p>
    <w:p w:rsidR="00743D07" w:rsidRPr="004138B8" w:rsidRDefault="002B24E1" w:rsidP="004138B8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43D07" w:rsidRPr="004138B8">
        <w:rPr>
          <w:rFonts w:ascii="Times New Roman" w:hAnsi="Times New Roman" w:cs="Times New Roman"/>
          <w:sz w:val="28"/>
          <w:szCs w:val="28"/>
        </w:rPr>
        <w:t>азвивать зрительные представления и впечатления от натуры, чувство пропорции, соразмерности (размещение 3 – 4 предметов на листе крупно)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D07" w:rsidRPr="00EE5B48" w:rsidRDefault="00224833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B48">
        <w:rPr>
          <w:rFonts w:ascii="Times New Roman" w:hAnsi="Times New Roman" w:cs="Times New Roman"/>
          <w:sz w:val="28"/>
          <w:szCs w:val="28"/>
        </w:rPr>
        <w:t>3.</w:t>
      </w:r>
      <w:r w:rsidR="00743D07" w:rsidRPr="00EE5B48">
        <w:rPr>
          <w:rFonts w:ascii="Times New Roman" w:hAnsi="Times New Roman" w:cs="Times New Roman"/>
          <w:sz w:val="28"/>
          <w:szCs w:val="28"/>
        </w:rPr>
        <w:t>Воспитывающие</w:t>
      </w:r>
      <w:r w:rsidRPr="00EE5B48">
        <w:rPr>
          <w:rFonts w:ascii="Times New Roman" w:hAnsi="Times New Roman" w:cs="Times New Roman"/>
          <w:sz w:val="28"/>
          <w:szCs w:val="28"/>
        </w:rPr>
        <w:t>:</w:t>
      </w:r>
    </w:p>
    <w:p w:rsidR="00743D07" w:rsidRPr="004138B8" w:rsidRDefault="002B24E1" w:rsidP="004138B8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43D07" w:rsidRPr="004138B8">
        <w:rPr>
          <w:rFonts w:ascii="Times New Roman" w:hAnsi="Times New Roman" w:cs="Times New Roman"/>
          <w:sz w:val="28"/>
          <w:szCs w:val="28"/>
        </w:rPr>
        <w:t>оспитывать интерес к предмету и изобразительной деятельности.</w:t>
      </w:r>
    </w:p>
    <w:p w:rsidR="00D3527D" w:rsidRPr="00EE5B48" w:rsidRDefault="00743D07" w:rsidP="004138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Оборудование и материалы</w:t>
      </w:r>
      <w:r w:rsidRPr="00EE5B48">
        <w:rPr>
          <w:rFonts w:ascii="Times New Roman" w:hAnsi="Times New Roman" w:cs="Times New Roman"/>
          <w:b/>
          <w:sz w:val="28"/>
          <w:szCs w:val="28"/>
        </w:rPr>
        <w:t>:</w:t>
      </w:r>
      <w:r w:rsidRPr="00EE5B48">
        <w:rPr>
          <w:rFonts w:ascii="Times New Roman" w:hAnsi="Times New Roman" w:cs="Times New Roman"/>
          <w:sz w:val="28"/>
          <w:szCs w:val="28"/>
        </w:rPr>
        <w:tab/>
      </w:r>
      <w:r w:rsidR="002B24E1">
        <w:rPr>
          <w:rFonts w:ascii="Times New Roman" w:hAnsi="Times New Roman" w:cs="Times New Roman"/>
          <w:sz w:val="28"/>
          <w:szCs w:val="28"/>
        </w:rPr>
        <w:t>и</w:t>
      </w:r>
      <w:r w:rsidRPr="00EE5B48">
        <w:rPr>
          <w:rFonts w:ascii="Times New Roman" w:hAnsi="Times New Roman" w:cs="Times New Roman"/>
          <w:sz w:val="28"/>
          <w:szCs w:val="28"/>
        </w:rPr>
        <w:t>ллюстративный материал с изображением нат</w:t>
      </w:r>
      <w:r w:rsidR="00126805">
        <w:rPr>
          <w:rFonts w:ascii="Times New Roman" w:hAnsi="Times New Roman" w:cs="Times New Roman"/>
          <w:sz w:val="28"/>
          <w:szCs w:val="28"/>
        </w:rPr>
        <w:t xml:space="preserve">юрмортов, построение композиции; </w:t>
      </w:r>
      <w:r w:rsidR="009A2077">
        <w:rPr>
          <w:rFonts w:ascii="Times New Roman" w:hAnsi="Times New Roman" w:cs="Times New Roman"/>
          <w:sz w:val="28"/>
          <w:szCs w:val="28"/>
        </w:rPr>
        <w:t>гуашевые или темперные краски,кисти, обтянутый листом планшет размером 30*40.</w:t>
      </w:r>
    </w:p>
    <w:p w:rsidR="00E158D8" w:rsidRDefault="00224833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E9B">
        <w:rPr>
          <w:rFonts w:ascii="Times New Roman" w:hAnsi="Times New Roman" w:cs="Times New Roman"/>
          <w:sz w:val="28"/>
          <w:szCs w:val="28"/>
        </w:rPr>
        <w:t>Применяемые методы обучения:</w:t>
      </w:r>
      <w:r w:rsidRPr="00EE5B48">
        <w:rPr>
          <w:rFonts w:ascii="Times New Roman" w:hAnsi="Times New Roman" w:cs="Times New Roman"/>
          <w:sz w:val="28"/>
          <w:szCs w:val="28"/>
        </w:rPr>
        <w:t>р</w:t>
      </w:r>
      <w:r w:rsidR="00743D07" w:rsidRPr="00EE5B48">
        <w:rPr>
          <w:rFonts w:ascii="Times New Roman" w:hAnsi="Times New Roman" w:cs="Times New Roman"/>
          <w:sz w:val="28"/>
          <w:szCs w:val="28"/>
        </w:rPr>
        <w:t xml:space="preserve">епродуктивный, информационно - рецептивный (объяснительно - иллюстративный), </w:t>
      </w:r>
      <w:r w:rsidRPr="00EE5B48">
        <w:rPr>
          <w:rFonts w:ascii="Times New Roman" w:hAnsi="Times New Roman" w:cs="Times New Roman"/>
          <w:sz w:val="28"/>
          <w:szCs w:val="28"/>
        </w:rPr>
        <w:t xml:space="preserve">эвристический или </w:t>
      </w:r>
      <w:r w:rsidR="00743D07" w:rsidRPr="00EE5B48">
        <w:rPr>
          <w:rFonts w:ascii="Times New Roman" w:hAnsi="Times New Roman" w:cs="Times New Roman"/>
          <w:sz w:val="28"/>
          <w:szCs w:val="28"/>
        </w:rPr>
        <w:t>частично - поисковый;</w:t>
      </w:r>
      <w:r w:rsidR="004138B8">
        <w:rPr>
          <w:rFonts w:ascii="Times New Roman" w:hAnsi="Times New Roman" w:cs="Times New Roman"/>
          <w:sz w:val="28"/>
          <w:szCs w:val="28"/>
        </w:rPr>
        <w:t xml:space="preserve"> м</w:t>
      </w:r>
      <w:r w:rsidR="00743D07" w:rsidRPr="00EE5B48">
        <w:rPr>
          <w:rFonts w:ascii="Times New Roman" w:hAnsi="Times New Roman" w:cs="Times New Roman"/>
          <w:sz w:val="28"/>
          <w:szCs w:val="28"/>
        </w:rPr>
        <w:t>етоды контроля (текущий контроль,</w:t>
      </w:r>
      <w:r w:rsidR="004138B8">
        <w:rPr>
          <w:rFonts w:ascii="Times New Roman" w:hAnsi="Times New Roman" w:cs="Times New Roman"/>
          <w:sz w:val="28"/>
          <w:szCs w:val="28"/>
        </w:rPr>
        <w:t xml:space="preserve"> самоконтроль, взаимоконтроль).</w:t>
      </w:r>
    </w:p>
    <w:p w:rsidR="0080745E" w:rsidRPr="004138B8" w:rsidRDefault="0080745E" w:rsidP="00413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План урока</w:t>
      </w:r>
    </w:p>
    <w:p w:rsidR="0080745E" w:rsidRPr="004138B8" w:rsidRDefault="00EC0693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Вступительная беседа.</w:t>
      </w:r>
    </w:p>
    <w:p w:rsidR="0080745E" w:rsidRPr="004138B8" w:rsidRDefault="00EC0693" w:rsidP="00413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Практическая работа.</w:t>
      </w:r>
    </w:p>
    <w:p w:rsidR="00905B84" w:rsidRDefault="0080745E" w:rsidP="00B5373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Анализ работ</w:t>
      </w:r>
      <w:r w:rsidR="00EC0693">
        <w:rPr>
          <w:rFonts w:ascii="Times New Roman" w:hAnsi="Times New Roman" w:cs="Times New Roman"/>
          <w:bCs/>
          <w:sz w:val="28"/>
          <w:szCs w:val="28"/>
        </w:rPr>
        <w:t>.</w:t>
      </w:r>
    </w:p>
    <w:p w:rsidR="00B5373F" w:rsidRDefault="00B5373F" w:rsidP="00B5373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373F" w:rsidRDefault="00B5373F" w:rsidP="00B5373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373F" w:rsidRPr="00B5373F" w:rsidRDefault="00B5373F" w:rsidP="00B5373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43D07" w:rsidRDefault="001F2CB3" w:rsidP="004D13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lastRenderedPageBreak/>
        <w:t>Ход работы</w:t>
      </w:r>
    </w:p>
    <w:p w:rsidR="002B24E1" w:rsidRPr="004138B8" w:rsidRDefault="002B24E1" w:rsidP="00EE5B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0560" w:rsidRPr="004138B8" w:rsidRDefault="009B0560" w:rsidP="00D929CC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1.Вступительная беседа</w:t>
      </w:r>
    </w:p>
    <w:p w:rsidR="009B0560" w:rsidRPr="004138B8" w:rsidRDefault="004042FD" w:rsidP="00EE5B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На этом уроке ученики должны начать выполнять работу в цвете(тоне) тем материалом, который показался для них наиболее удобным и интересным. Дети выбрали гуашевые и темперные краски. Я, как и в прошлый раз</w:t>
      </w:r>
      <w:r w:rsidR="00DA4EC0">
        <w:rPr>
          <w:rFonts w:ascii="Times New Roman" w:hAnsi="Times New Roman" w:cs="Times New Roman"/>
          <w:bCs/>
          <w:sz w:val="28"/>
          <w:szCs w:val="28"/>
        </w:rPr>
        <w:t>,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при тональном ра</w:t>
      </w:r>
      <w:r w:rsidR="00DA4EC0">
        <w:rPr>
          <w:rFonts w:ascii="Times New Roman" w:hAnsi="Times New Roman" w:cs="Times New Roman"/>
          <w:bCs/>
          <w:sz w:val="28"/>
          <w:szCs w:val="28"/>
        </w:rPr>
        <w:t>зборе работы, обсудила с каждым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из учеников, при помощи каких двух цветов, помимо черного и белого</w:t>
      </w:r>
      <w:r w:rsidR="0062475D">
        <w:rPr>
          <w:rFonts w:ascii="Times New Roman" w:hAnsi="Times New Roman" w:cs="Times New Roman"/>
          <w:bCs/>
          <w:sz w:val="28"/>
          <w:szCs w:val="28"/>
        </w:rPr>
        <w:t>,</w:t>
      </w:r>
      <w:r w:rsidRPr="004138B8">
        <w:rPr>
          <w:rFonts w:ascii="Times New Roman" w:hAnsi="Times New Roman" w:cs="Times New Roman"/>
          <w:bCs/>
          <w:sz w:val="28"/>
          <w:szCs w:val="28"/>
        </w:rPr>
        <w:t xml:space="preserve"> будет сделана работа.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 xml:space="preserve"> Осуществляла систематический контроль при переносе эскиза на больший </w:t>
      </w:r>
      <w:r w:rsidR="002E426A" w:rsidRPr="004138B8">
        <w:rPr>
          <w:rFonts w:ascii="Times New Roman" w:hAnsi="Times New Roman" w:cs="Times New Roman"/>
          <w:bCs/>
          <w:sz w:val="28"/>
          <w:szCs w:val="28"/>
        </w:rPr>
        <w:t>формат</w:t>
      </w:r>
      <w:r w:rsidR="006F3E94">
        <w:rPr>
          <w:rFonts w:ascii="Times New Roman" w:hAnsi="Times New Roman" w:cs="Times New Roman"/>
          <w:bCs/>
          <w:sz w:val="28"/>
          <w:szCs w:val="28"/>
        </w:rPr>
        <w:t xml:space="preserve"> 30*40</w:t>
      </w:r>
      <w:r w:rsidR="006F3E94" w:rsidRPr="006F3E94">
        <w:rPr>
          <w:rFonts w:ascii="Times New Roman" w:hAnsi="Times New Roman" w:cs="Times New Roman"/>
          <w:bCs/>
          <w:sz w:val="28"/>
          <w:szCs w:val="28"/>
        </w:rPr>
        <w:t>(Рисунок 5)</w:t>
      </w:r>
      <w:r w:rsidR="00F17516" w:rsidRPr="006F3E94">
        <w:rPr>
          <w:rFonts w:ascii="Times New Roman" w:hAnsi="Times New Roman" w:cs="Times New Roman"/>
          <w:bCs/>
          <w:sz w:val="28"/>
          <w:szCs w:val="28"/>
        </w:rPr>
        <w:t>.</w:t>
      </w:r>
    </w:p>
    <w:p w:rsidR="00C67E9E" w:rsidRPr="004138B8" w:rsidRDefault="004138B8" w:rsidP="00D929CC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2.</w:t>
      </w:r>
      <w:r w:rsidR="009B0560" w:rsidRPr="004138B8">
        <w:rPr>
          <w:rFonts w:ascii="Times New Roman" w:hAnsi="Times New Roman" w:cs="Times New Roman"/>
          <w:bCs/>
          <w:sz w:val="28"/>
          <w:szCs w:val="28"/>
        </w:rPr>
        <w:t>Практическая работа</w:t>
      </w:r>
    </w:p>
    <w:p w:rsidR="004138B8" w:rsidRPr="004138B8" w:rsidRDefault="004E20E1" w:rsidP="004138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>На этом занятии мы выполним тональный разбор выбранного</w:t>
      </w:r>
      <w:r w:rsidR="00B63F0B">
        <w:rPr>
          <w:rFonts w:ascii="Times New Roman" w:hAnsi="Times New Roman" w:cs="Times New Roman"/>
          <w:bCs/>
          <w:sz w:val="28"/>
          <w:szCs w:val="28"/>
        </w:rPr>
        <w:t>эскиза натюрморта».</w:t>
      </w:r>
      <w:r w:rsidR="000F7797" w:rsidRPr="004138B8">
        <w:rPr>
          <w:rFonts w:ascii="Times New Roman" w:hAnsi="Times New Roman" w:cs="Times New Roman"/>
          <w:bCs/>
          <w:sz w:val="28"/>
          <w:szCs w:val="28"/>
        </w:rPr>
        <w:t xml:space="preserve">После вступительной беседы, учащимся было предложено взять обтянутый листом планшет. 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 xml:space="preserve">Разместим </w:t>
      </w:r>
      <w:r w:rsidR="000F7797" w:rsidRPr="004138B8">
        <w:rPr>
          <w:rFonts w:ascii="Times New Roman" w:hAnsi="Times New Roman" w:cs="Times New Roman"/>
          <w:bCs/>
          <w:sz w:val="28"/>
          <w:szCs w:val="28"/>
        </w:rPr>
        <w:t>эскиз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 xml:space="preserve"> на одном листе, поэтому разделим лист вертикально пополам и выполним два одинаковых наброска предметов постановки. Дети выполняют задание самостоятельно. На левой половине листа ученики выполняют тональный разбор, выбирая тон предмету самостоятельно, в черно-белом варианте, (Рисунок</w:t>
      </w:r>
      <w:r w:rsidR="00D857EC">
        <w:rPr>
          <w:rFonts w:ascii="Times New Roman" w:hAnsi="Times New Roman" w:cs="Times New Roman"/>
          <w:bCs/>
          <w:sz w:val="28"/>
          <w:szCs w:val="28"/>
        </w:rPr>
        <w:t xml:space="preserve"> 6</w:t>
      </w:r>
      <w:r w:rsidR="0052200B">
        <w:rPr>
          <w:rFonts w:ascii="Times New Roman" w:hAnsi="Times New Roman" w:cs="Times New Roman"/>
          <w:bCs/>
          <w:sz w:val="28"/>
          <w:szCs w:val="28"/>
        </w:rPr>
        <w:t>),</w:t>
      </w:r>
      <w:r w:rsidR="0052200B" w:rsidRPr="004138B8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 xml:space="preserve"> правой - в двух цветах </w:t>
      </w:r>
      <w:r w:rsidR="00D857EC">
        <w:rPr>
          <w:rFonts w:ascii="Times New Roman" w:hAnsi="Times New Roman" w:cs="Times New Roman"/>
          <w:bCs/>
          <w:sz w:val="28"/>
          <w:szCs w:val="28"/>
        </w:rPr>
        <w:t>(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>допустимо при смешивании оттенков добавлять черный и белый цвета) (Рисунок</w:t>
      </w:r>
      <w:r w:rsidR="00D857EC">
        <w:rPr>
          <w:rFonts w:ascii="Times New Roman" w:hAnsi="Times New Roman" w:cs="Times New Roman"/>
          <w:bCs/>
          <w:sz w:val="28"/>
          <w:szCs w:val="28"/>
        </w:rPr>
        <w:t xml:space="preserve"> 7</w:t>
      </w:r>
      <w:r w:rsidR="00C67E9E" w:rsidRPr="004138B8">
        <w:rPr>
          <w:rFonts w:ascii="Times New Roman" w:hAnsi="Times New Roman" w:cs="Times New Roman"/>
          <w:bCs/>
          <w:sz w:val="28"/>
          <w:szCs w:val="28"/>
        </w:rPr>
        <w:t>)</w:t>
      </w:r>
      <w:r w:rsidR="00D857EC">
        <w:rPr>
          <w:rFonts w:ascii="Times New Roman" w:hAnsi="Times New Roman" w:cs="Times New Roman"/>
          <w:bCs/>
          <w:sz w:val="28"/>
          <w:szCs w:val="28"/>
        </w:rPr>
        <w:t>.</w:t>
      </w:r>
      <w:r w:rsidR="001F2CB3" w:rsidRPr="004138B8">
        <w:rPr>
          <w:rFonts w:ascii="Times New Roman" w:hAnsi="Times New Roman" w:cs="Times New Roman"/>
          <w:sz w:val="28"/>
          <w:szCs w:val="28"/>
        </w:rPr>
        <w:t>Используя знания, полученные на уроках ранее, дети приступили к работе, не все дети с уверенностью начали выполнять задание.</w:t>
      </w:r>
      <w:r w:rsidR="00190945" w:rsidRPr="004138B8">
        <w:rPr>
          <w:rFonts w:ascii="Times New Roman" w:hAnsi="Times New Roman" w:cs="Times New Roman"/>
          <w:sz w:val="28"/>
          <w:szCs w:val="28"/>
        </w:rPr>
        <w:t xml:space="preserve"> После выбора понравившихся двух цветов, ребята преступили к заливке композиции. </w:t>
      </w:r>
    </w:p>
    <w:p w:rsidR="00C67E9E" w:rsidRPr="004138B8" w:rsidRDefault="00C67E9E" w:rsidP="00D929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bCs/>
          <w:sz w:val="28"/>
          <w:szCs w:val="28"/>
        </w:rPr>
        <w:t>3. Анализ работ</w:t>
      </w:r>
    </w:p>
    <w:p w:rsidR="00C67E9E" w:rsidRPr="004138B8" w:rsidRDefault="00190945" w:rsidP="004138B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 xml:space="preserve">Некоторые ученики, испытывали сложности с переносом изображения, некоторые с использованием материала, его структурой. </w:t>
      </w:r>
    </w:p>
    <w:p w:rsidR="00BE5B65" w:rsidRDefault="00190945" w:rsidP="00BE5B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38B8">
        <w:rPr>
          <w:rFonts w:ascii="Times New Roman" w:hAnsi="Times New Roman" w:cs="Times New Roman"/>
          <w:sz w:val="28"/>
          <w:szCs w:val="28"/>
        </w:rPr>
        <w:t>Двум ученицам</w:t>
      </w:r>
      <w:r w:rsidR="001F2CB3" w:rsidRPr="004138B8">
        <w:rPr>
          <w:rFonts w:ascii="Times New Roman" w:hAnsi="Times New Roman" w:cs="Times New Roman"/>
          <w:sz w:val="28"/>
          <w:szCs w:val="28"/>
        </w:rPr>
        <w:t xml:space="preserve"> пришлось оказывать непосредственную помощ</w:t>
      </w:r>
      <w:r w:rsidR="00C850B3">
        <w:rPr>
          <w:rFonts w:ascii="Times New Roman" w:hAnsi="Times New Roman" w:cs="Times New Roman"/>
          <w:sz w:val="28"/>
          <w:szCs w:val="28"/>
        </w:rPr>
        <w:t>ь</w:t>
      </w:r>
      <w:r w:rsidR="001F2CB3" w:rsidRPr="004138B8">
        <w:rPr>
          <w:rFonts w:ascii="Times New Roman" w:hAnsi="Times New Roman" w:cs="Times New Roman"/>
          <w:sz w:val="28"/>
          <w:szCs w:val="28"/>
        </w:rPr>
        <w:t xml:space="preserve"> в выполнении т</w:t>
      </w:r>
      <w:r w:rsidR="006C71D4">
        <w:rPr>
          <w:rFonts w:ascii="Times New Roman" w:hAnsi="Times New Roman" w:cs="Times New Roman"/>
          <w:sz w:val="28"/>
          <w:szCs w:val="28"/>
        </w:rPr>
        <w:t>онального разбора предметов. Не</w:t>
      </w:r>
      <w:r w:rsidR="001F2CB3" w:rsidRPr="004138B8">
        <w:rPr>
          <w:rFonts w:ascii="Times New Roman" w:hAnsi="Times New Roman" w:cs="Times New Roman"/>
          <w:sz w:val="28"/>
          <w:szCs w:val="28"/>
        </w:rPr>
        <w:t>смотря на все сложности, дети смогли справиться с заданием</w:t>
      </w:r>
      <w:r w:rsidR="005A305B">
        <w:rPr>
          <w:rFonts w:ascii="Times New Roman" w:hAnsi="Times New Roman" w:cs="Times New Roman"/>
          <w:sz w:val="26"/>
          <w:szCs w:val="26"/>
        </w:rPr>
        <w:t>(</w:t>
      </w:r>
      <w:r w:rsidR="005A305B" w:rsidRPr="005A305B">
        <w:rPr>
          <w:rFonts w:ascii="Times New Roman" w:hAnsi="Times New Roman" w:cs="Times New Roman"/>
          <w:sz w:val="28"/>
          <w:szCs w:val="28"/>
        </w:rPr>
        <w:t>Рисунок 8</w:t>
      </w:r>
      <w:r w:rsidR="00497CF6">
        <w:rPr>
          <w:rFonts w:ascii="Times New Roman" w:hAnsi="Times New Roman" w:cs="Times New Roman"/>
          <w:sz w:val="28"/>
          <w:szCs w:val="28"/>
        </w:rPr>
        <w:t>), (</w:t>
      </w:r>
      <w:r w:rsidR="005A305B">
        <w:rPr>
          <w:rFonts w:ascii="Times New Roman" w:hAnsi="Times New Roman" w:cs="Times New Roman"/>
          <w:sz w:val="28"/>
          <w:szCs w:val="28"/>
        </w:rPr>
        <w:t>Рисунок 9).</w:t>
      </w:r>
    </w:p>
    <w:p w:rsidR="007B489D" w:rsidRDefault="007B489D" w:rsidP="00BE5B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127D37" w:rsidRDefault="00127D37" w:rsidP="00BE5B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ЗАКЛЮЧЕНИЕ</w:t>
      </w:r>
    </w:p>
    <w:p w:rsidR="007B489D" w:rsidRPr="00BE5B65" w:rsidRDefault="007B489D" w:rsidP="00BE5B6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27D37" w:rsidRPr="00127D37" w:rsidRDefault="00127D37" w:rsidP="00127D37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Педагогическая практика, которую я проходила в художественной школе им. С. Д. Эрьзя, в городе Новороссийске, расширила мои представления о будущей профессии. </w:t>
      </w:r>
      <w:r w:rsidR="00BD5BDE"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>Например,</w:t>
      </w:r>
      <w:r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таких, как способность находить общий язык с учащимися, взглянуть на преподавательский процесс с другой стороны и конечно же применить </w:t>
      </w:r>
      <w:r w:rsidR="00BD5BDE"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>свои знания,</w:t>
      </w:r>
      <w:r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полученные в университете в условиях преподавательской деятельности. Ненадолго погрузившись в среду непосредственно процесса обучения, мне приятно отметить, что дети с удовольствием выполняли поставленные перед ними задачи. </w:t>
      </w:r>
    </w:p>
    <w:p w:rsidR="00127D37" w:rsidRPr="00127D37" w:rsidRDefault="00127D37" w:rsidP="00127D37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>Попробовав себя в роли педагога, я убедилась, что теория и практика должны быть тесно связаны. И не всегда понятный материал в теории легко проходит на практике.</w:t>
      </w:r>
      <w:r w:rsidR="002C122E" w:rsidRPr="002C122E">
        <w:rPr>
          <w:rFonts w:ascii="Times New Roman" w:eastAsia="Times New Roman" w:hAnsi="Times New Roman" w:cs="Times New Roman"/>
          <w:sz w:val="28"/>
          <w:szCs w:val="28"/>
          <w:lang w:bidi="en-US"/>
        </w:rPr>
        <w:t>За время практики мне удалось разработать и провести 6 занятий и дать им анализ.</w:t>
      </w:r>
    </w:p>
    <w:p w:rsidR="00127D37" w:rsidRDefault="00127D37" w:rsidP="008528F2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27D37">
        <w:rPr>
          <w:rFonts w:ascii="Times New Roman" w:eastAsia="Times New Roman" w:hAnsi="Times New Roman" w:cs="Times New Roman"/>
          <w:sz w:val="28"/>
          <w:szCs w:val="28"/>
          <w:lang w:bidi="en-US"/>
        </w:rPr>
        <w:t>В процессе выполнения определенных заданий практики я закрепила теоретические знания, полученные в процессе обучения, а также усовершенствовала профессиональные умения и навыки в построении конструктивного взаимодействия с подростками, в написании практических материалов и проведении учебных занятий, нахождения контакта с учащимися.</w:t>
      </w:r>
    </w:p>
    <w:p w:rsidR="008528F2" w:rsidRPr="008528F2" w:rsidRDefault="008528F2" w:rsidP="008528F2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>За время прохождения педагогической практики я:</w:t>
      </w:r>
    </w:p>
    <w:p w:rsidR="008528F2" w:rsidRPr="008528F2" w:rsidRDefault="008528F2" w:rsidP="008528F2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1. 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>знакоми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лась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 системой организации учебно-воспитательно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й работы в художественной школе;</w:t>
      </w:r>
    </w:p>
    <w:p w:rsidR="008528F2" w:rsidRPr="008528F2" w:rsidRDefault="008528F2" w:rsidP="008528F2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 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а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>даптировал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ась</w:t>
      </w:r>
      <w:r w:rsidR="00486220">
        <w:rPr>
          <w:rFonts w:ascii="Times New Roman" w:eastAsia="Times New Roman" w:hAnsi="Times New Roman" w:cs="Times New Roman"/>
          <w:sz w:val="28"/>
          <w:szCs w:val="28"/>
          <w:lang w:bidi="en-US"/>
        </w:rPr>
        <w:t>к режиму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работы учителя;</w:t>
      </w:r>
    </w:p>
    <w:p w:rsidR="008528F2" w:rsidRPr="008528F2" w:rsidRDefault="008528F2" w:rsidP="007B489D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3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>амостоятельно подготовил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провел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а6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урок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ов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изобразительного искусства.</w:t>
      </w:r>
    </w:p>
    <w:p w:rsidR="008528F2" w:rsidRDefault="008528F2" w:rsidP="007B489D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4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п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>ровел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</w:t>
      </w:r>
      <w:r w:rsidRPr="008528F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исследование коллектива класса.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;</w:t>
      </w:r>
    </w:p>
    <w:p w:rsidR="007B489D" w:rsidRDefault="007B489D" w:rsidP="007B489D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5. 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риобрела навык ведения урока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;</w:t>
      </w:r>
    </w:p>
    <w:p w:rsidR="00BD5BDE" w:rsidRDefault="007B489D" w:rsidP="002C122E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6. </w:t>
      </w:r>
      <w:r w:rsidR="00630C7A">
        <w:rPr>
          <w:rFonts w:ascii="Times New Roman" w:eastAsia="Times New Roman" w:hAnsi="Times New Roman" w:cs="Times New Roman"/>
          <w:sz w:val="28"/>
          <w:szCs w:val="28"/>
          <w:lang w:bidi="en-US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аучилась ставить учебные цели, задачи и достигать</w:t>
      </w:r>
      <w:r w:rsidR="002F66B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их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путем применения различных методов обучения.</w:t>
      </w:r>
    </w:p>
    <w:p w:rsidR="00BE5B65" w:rsidRDefault="00BE5B65" w:rsidP="00534C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F35B8" w:rsidRPr="008F35B8" w:rsidRDefault="00670207" w:rsidP="00534C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ПРИЛОЖЕНИЕ</w:t>
      </w:r>
      <w:r w:rsidR="008F35B8" w:rsidRPr="008F35B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</w:t>
      </w:r>
    </w:p>
    <w:p w:rsidR="00BD5BDE" w:rsidRDefault="00534C64" w:rsidP="008F35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1746771</wp:posOffset>
            </wp:positionH>
            <wp:positionV relativeFrom="page">
              <wp:posOffset>1303305</wp:posOffset>
            </wp:positionV>
            <wp:extent cx="2484120" cy="34518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35B8">
        <w:rPr>
          <w:rFonts w:ascii="Times New Roman" w:eastAsia="Times New Roman" w:hAnsi="Times New Roman" w:cs="Times New Roman"/>
          <w:sz w:val="28"/>
          <w:szCs w:val="28"/>
          <w:lang w:bidi="en-US"/>
        </w:rPr>
        <w:t>Работы детей</w:t>
      </w:r>
    </w:p>
    <w:p w:rsidR="00675C08" w:rsidRPr="008F35B8" w:rsidRDefault="00675C08" w:rsidP="008F35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75C08">
        <w:rPr>
          <w:rFonts w:ascii="Times New Roman" w:hAnsi="Times New Roman" w:cs="Times New Roman"/>
          <w:noProof/>
          <w:sz w:val="26"/>
          <w:szCs w:val="26"/>
          <w:lang w:eastAsia="ru-RU"/>
        </w:rPr>
        <w:t>Рисунок 1Группировка фигур в композиции</w:t>
      </w:r>
      <w:r w:rsidR="00350506">
        <w:rPr>
          <w:rFonts w:ascii="Times New Roman" w:hAnsi="Times New Roman" w:cs="Times New Roman"/>
          <w:noProof/>
          <w:sz w:val="26"/>
          <w:szCs w:val="26"/>
          <w:lang w:eastAsia="ru-RU"/>
        </w:rPr>
        <w:t>,</w:t>
      </w:r>
      <w:r w:rsidRPr="00675C0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тональный разбор</w:t>
      </w:r>
    </w:p>
    <w:p w:rsidR="008F35B8" w:rsidRDefault="00534C64" w:rsidP="008F35B8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322237</wp:posOffset>
            </wp:positionV>
            <wp:extent cx="2527300" cy="3550285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dqn0jghcl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C08" w:rsidRPr="00675C08">
        <w:rPr>
          <w:rFonts w:ascii="Times New Roman" w:hAnsi="Times New Roman" w:cs="Times New Roman"/>
          <w:noProof/>
          <w:sz w:val="26"/>
          <w:szCs w:val="26"/>
          <w:lang w:eastAsia="ru-RU"/>
        </w:rPr>
        <w:t>в чёрно-белом варианте</w:t>
      </w:r>
    </w:p>
    <w:p w:rsidR="00D576A8" w:rsidRPr="00B47B46" w:rsidRDefault="00B47B46" w:rsidP="00B47B4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47B46">
        <w:rPr>
          <w:rFonts w:ascii="Times New Roman" w:hAnsi="Times New Roman" w:cs="Times New Roman"/>
          <w:sz w:val="26"/>
          <w:szCs w:val="26"/>
        </w:rPr>
        <w:t xml:space="preserve">Рисунок 2 Группировка фигур в </w:t>
      </w:r>
      <w:r w:rsidR="00350506">
        <w:rPr>
          <w:rFonts w:ascii="Times New Roman" w:hAnsi="Times New Roman" w:cs="Times New Roman"/>
          <w:sz w:val="26"/>
          <w:szCs w:val="26"/>
        </w:rPr>
        <w:t xml:space="preserve">композиции, </w:t>
      </w:r>
      <w:r w:rsidRPr="00B47B46">
        <w:rPr>
          <w:rFonts w:ascii="Times New Roman" w:hAnsi="Times New Roman" w:cs="Times New Roman"/>
          <w:sz w:val="26"/>
          <w:szCs w:val="26"/>
        </w:rPr>
        <w:t>тональный разбор в цветном варианте</w:t>
      </w:r>
    </w:p>
    <w:p w:rsidR="000660A9" w:rsidRPr="00675C08" w:rsidRDefault="00B47B46" w:rsidP="00B47B4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3070225</wp:posOffset>
            </wp:positionH>
            <wp:positionV relativeFrom="paragraph">
              <wp:posOffset>543560</wp:posOffset>
            </wp:positionV>
            <wp:extent cx="2752725" cy="3566795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H0iJXxkLC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3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8" t="5407" r="6295" b="9986"/>
                    <a:stretch/>
                  </pic:blipFill>
                  <pic:spPr bwMode="auto">
                    <a:xfrm>
                      <a:off x="0" y="0"/>
                      <a:ext cx="2752725" cy="356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60A9" w:rsidRPr="00630C7A" w:rsidRDefault="00675C08" w:rsidP="00D576A8">
      <w:pPr>
        <w:spacing w:after="0"/>
        <w:rPr>
          <w:rFonts w:ascii="Times New Roman" w:hAnsi="Times New Roman" w:cs="Times New Roman"/>
          <w:sz w:val="24"/>
          <w:szCs w:val="26"/>
        </w:rPr>
      </w:pPr>
      <w:r w:rsidRPr="00630C7A">
        <w:rPr>
          <w:rFonts w:ascii="Times New Roman" w:hAnsi="Times New Roman" w:cs="Times New Roman"/>
          <w:sz w:val="24"/>
          <w:szCs w:val="26"/>
        </w:rPr>
        <w:t>Продолжение приложения А</w:t>
      </w:r>
    </w:p>
    <w:p w:rsidR="000660A9" w:rsidRPr="00B6687A" w:rsidRDefault="00DD07E0" w:rsidP="00D576A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1263650</wp:posOffset>
            </wp:positionV>
            <wp:extent cx="2712720" cy="3617595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vxPc5NgK4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8000"/>
                              </a14:imgEffect>
                              <a14:imgEffect>
                                <a14:brightnessContrast bright="-17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4DF" w:rsidRPr="00ED3B53">
        <w:rPr>
          <w:rFonts w:ascii="Times New Roman" w:hAnsi="Times New Roman" w:cs="Times New Roman"/>
          <w:sz w:val="26"/>
          <w:szCs w:val="26"/>
        </w:rPr>
        <w:t>Рисунок 3</w:t>
      </w:r>
      <w:r w:rsidR="00FE13AE">
        <w:rPr>
          <w:rFonts w:ascii="Times New Roman" w:hAnsi="Times New Roman" w:cs="Times New Roman"/>
          <w:sz w:val="26"/>
          <w:szCs w:val="26"/>
        </w:rPr>
        <w:t xml:space="preserve">     Рисунок 4</w:t>
      </w:r>
    </w:p>
    <w:p w:rsidR="00D37828" w:rsidRPr="00ED3B53" w:rsidRDefault="00D37828" w:rsidP="00D3782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D3B53">
        <w:rPr>
          <w:rFonts w:ascii="Times New Roman" w:hAnsi="Times New Roman" w:cs="Times New Roman"/>
          <w:sz w:val="26"/>
          <w:szCs w:val="26"/>
        </w:rPr>
        <w:t>Поиск композиции натюрморта                   Поиск композиции натюрморта</w:t>
      </w:r>
    </w:p>
    <w:p w:rsidR="00B6687A" w:rsidRDefault="00B6687A" w:rsidP="00ED3B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1026024</wp:posOffset>
            </wp:positionH>
            <wp:positionV relativeFrom="page">
              <wp:posOffset>5527154</wp:posOffset>
            </wp:positionV>
            <wp:extent cx="3302000" cy="396303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0A9" w:rsidRDefault="00ED3B53" w:rsidP="00B668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6687A">
        <w:rPr>
          <w:rFonts w:ascii="Times New Roman" w:hAnsi="Times New Roman" w:cs="Times New Roman"/>
          <w:sz w:val="26"/>
          <w:szCs w:val="26"/>
        </w:rPr>
        <w:t>Рисунок 5Перенос</w:t>
      </w:r>
      <w:r>
        <w:rPr>
          <w:rFonts w:ascii="Times New Roman" w:hAnsi="Times New Roman" w:cs="Times New Roman"/>
          <w:sz w:val="26"/>
          <w:szCs w:val="26"/>
        </w:rPr>
        <w:t xml:space="preserve"> эскиза</w:t>
      </w:r>
      <w:r w:rsidRPr="00ED3B53">
        <w:rPr>
          <w:rFonts w:ascii="Times New Roman" w:hAnsi="Times New Roman" w:cs="Times New Roman"/>
          <w:sz w:val="26"/>
          <w:szCs w:val="26"/>
        </w:rPr>
        <w:t xml:space="preserve"> на формат 30*40</w:t>
      </w:r>
    </w:p>
    <w:p w:rsidR="007067D7" w:rsidRDefault="007067D7" w:rsidP="00696DB9">
      <w:pPr>
        <w:spacing w:after="0"/>
        <w:rPr>
          <w:rFonts w:ascii="Times New Roman" w:hAnsi="Times New Roman" w:cs="Times New Roman"/>
          <w:sz w:val="28"/>
        </w:rPr>
      </w:pPr>
    </w:p>
    <w:p w:rsidR="000660A9" w:rsidRPr="00630C7A" w:rsidRDefault="003B026F" w:rsidP="00D576A8">
      <w:pPr>
        <w:spacing w:after="0"/>
        <w:rPr>
          <w:rFonts w:ascii="Times New Roman" w:hAnsi="Times New Roman" w:cs="Times New Roman"/>
          <w:sz w:val="24"/>
        </w:rPr>
      </w:pPr>
      <w:r w:rsidRPr="00630C7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-21961</wp:posOffset>
            </wp:positionH>
            <wp:positionV relativeFrom="page">
              <wp:posOffset>1045210</wp:posOffset>
            </wp:positionV>
            <wp:extent cx="2870835" cy="3738245"/>
            <wp:effectExtent l="0" t="0" r="571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Tz0sr9-LL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B65" w:rsidRPr="00630C7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2834789</wp:posOffset>
            </wp:positionH>
            <wp:positionV relativeFrom="page">
              <wp:posOffset>1060336</wp:posOffset>
            </wp:positionV>
            <wp:extent cx="2783840" cy="3725545"/>
            <wp:effectExtent l="0" t="0" r="0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TqbY_IFxeo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DB9" w:rsidRPr="00630C7A">
        <w:rPr>
          <w:rFonts w:ascii="Times New Roman" w:hAnsi="Times New Roman" w:cs="Times New Roman"/>
          <w:sz w:val="24"/>
        </w:rPr>
        <w:t>Продолжение приложения А</w:t>
      </w:r>
    </w:p>
    <w:p w:rsidR="00350506" w:rsidRDefault="00440D64" w:rsidP="00D576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0D64">
        <w:rPr>
          <w:rFonts w:ascii="Times New Roman" w:hAnsi="Times New Roman" w:cs="Times New Roman"/>
          <w:sz w:val="26"/>
          <w:szCs w:val="26"/>
        </w:rPr>
        <w:t>Рисунок 6</w:t>
      </w:r>
      <w:r w:rsidR="00A6096C">
        <w:rPr>
          <w:rFonts w:ascii="Times New Roman" w:hAnsi="Times New Roman" w:cs="Times New Roman"/>
          <w:sz w:val="26"/>
          <w:szCs w:val="26"/>
        </w:rPr>
        <w:t xml:space="preserve"> Выполнение тонового разбора в чёрно-белом варианте</w:t>
      </w:r>
    </w:p>
    <w:p w:rsidR="00BA2F21" w:rsidRPr="00BA2F21" w:rsidRDefault="00BA2F21" w:rsidP="00D576A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2355900</wp:posOffset>
            </wp:positionH>
            <wp:positionV relativeFrom="paragraph">
              <wp:posOffset>198070</wp:posOffset>
            </wp:positionV>
            <wp:extent cx="2964436" cy="3945277"/>
            <wp:effectExtent l="0" t="0" r="762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MHEv57KOx8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36" cy="394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506" w:rsidRDefault="00350506" w:rsidP="0094575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50506">
        <w:rPr>
          <w:rFonts w:ascii="Times New Roman" w:hAnsi="Times New Roman" w:cs="Times New Roman"/>
          <w:sz w:val="26"/>
          <w:szCs w:val="26"/>
        </w:rPr>
        <w:t>Рисунок 7 Выполнение тонового разбора в цветном варианте</w:t>
      </w:r>
    </w:p>
    <w:p w:rsidR="00996524" w:rsidRDefault="00996524" w:rsidP="00BA2F2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96524" w:rsidRDefault="00996524" w:rsidP="00BA2F2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96524" w:rsidRDefault="00996524" w:rsidP="0099652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96524">
        <w:rPr>
          <w:rFonts w:ascii="Times New Roman" w:hAnsi="Times New Roman" w:cs="Times New Roman"/>
          <w:sz w:val="26"/>
          <w:szCs w:val="26"/>
        </w:rPr>
        <w:t>Продолжение приложения А</w:t>
      </w:r>
    </w:p>
    <w:p w:rsidR="00996524" w:rsidRDefault="00996524" w:rsidP="009965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6524" w:rsidRDefault="00996524" w:rsidP="00BA2F2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97524" cy="3365982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09CyKOJEGg (1)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" r="1893"/>
                    <a:stretch/>
                  </pic:blipFill>
                  <pic:spPr bwMode="auto">
                    <a:xfrm>
                      <a:off x="0" y="0"/>
                      <a:ext cx="4806562" cy="337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7F8" w:rsidRDefault="007527F8" w:rsidP="0099652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34771" w:rsidRDefault="007527F8" w:rsidP="007527F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527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541655</wp:posOffset>
            </wp:positionH>
            <wp:positionV relativeFrom="paragraph">
              <wp:posOffset>504953</wp:posOffset>
            </wp:positionV>
            <wp:extent cx="4850214" cy="3454400"/>
            <wp:effectExtent l="0" t="0" r="7620" b="0"/>
            <wp:wrapTopAndBottom/>
            <wp:docPr id="12" name="Рисунок 12" descr="C:\Users\Valer.AVAV\Desktop\-JupWw4S7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aler.AVAV\Desktop\-JupWw4S7n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14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524">
        <w:rPr>
          <w:rFonts w:ascii="Times New Roman" w:hAnsi="Times New Roman" w:cs="Times New Roman"/>
          <w:sz w:val="26"/>
          <w:szCs w:val="26"/>
        </w:rPr>
        <w:t>Рисунок 8</w:t>
      </w:r>
      <w:r>
        <w:rPr>
          <w:rFonts w:ascii="Times New Roman" w:hAnsi="Times New Roman" w:cs="Times New Roman"/>
          <w:sz w:val="26"/>
          <w:szCs w:val="26"/>
        </w:rPr>
        <w:t xml:space="preserve">Выполненная работа </w:t>
      </w:r>
      <w:r w:rsidRPr="007527F8">
        <w:rPr>
          <w:rFonts w:ascii="Times New Roman" w:hAnsi="Times New Roman" w:cs="Times New Roman"/>
          <w:sz w:val="26"/>
          <w:szCs w:val="26"/>
        </w:rPr>
        <w:t xml:space="preserve">тонового разбора в </w:t>
      </w:r>
      <w:r>
        <w:rPr>
          <w:rFonts w:ascii="Times New Roman" w:hAnsi="Times New Roman" w:cs="Times New Roman"/>
          <w:sz w:val="26"/>
          <w:szCs w:val="26"/>
        </w:rPr>
        <w:t xml:space="preserve">черно-белом и </w:t>
      </w:r>
      <w:r w:rsidRPr="007527F8">
        <w:rPr>
          <w:rFonts w:ascii="Times New Roman" w:hAnsi="Times New Roman" w:cs="Times New Roman"/>
          <w:sz w:val="26"/>
          <w:szCs w:val="26"/>
        </w:rPr>
        <w:t>цветном варианте</w:t>
      </w:r>
      <w:r>
        <w:rPr>
          <w:rFonts w:ascii="Times New Roman" w:hAnsi="Times New Roman" w:cs="Times New Roman"/>
          <w:sz w:val="26"/>
          <w:szCs w:val="26"/>
        </w:rPr>
        <w:t>, возраст 12 лет</w:t>
      </w:r>
    </w:p>
    <w:p w:rsidR="007527F8" w:rsidRDefault="007527F8" w:rsidP="007527F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96524" w:rsidRPr="00350506" w:rsidRDefault="00996524" w:rsidP="007527F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9</w:t>
      </w:r>
      <w:r w:rsidR="007527F8" w:rsidRPr="007527F8">
        <w:rPr>
          <w:rFonts w:ascii="Times New Roman" w:hAnsi="Times New Roman" w:cs="Times New Roman"/>
          <w:sz w:val="26"/>
          <w:szCs w:val="26"/>
        </w:rPr>
        <w:t>Выполненная работа тонового разбора в черно-белом и цветном варианте, возраст 1</w:t>
      </w:r>
      <w:r w:rsidR="007527F8">
        <w:rPr>
          <w:rFonts w:ascii="Times New Roman" w:hAnsi="Times New Roman" w:cs="Times New Roman"/>
          <w:sz w:val="26"/>
          <w:szCs w:val="26"/>
        </w:rPr>
        <w:t>1</w:t>
      </w:r>
      <w:r w:rsidR="007527F8" w:rsidRPr="007527F8">
        <w:rPr>
          <w:rFonts w:ascii="Times New Roman" w:hAnsi="Times New Roman" w:cs="Times New Roman"/>
          <w:sz w:val="26"/>
          <w:szCs w:val="26"/>
        </w:rPr>
        <w:t xml:space="preserve"> лет</w:t>
      </w:r>
    </w:p>
    <w:sectPr w:rsidR="00996524" w:rsidRPr="00350506" w:rsidSect="009A3089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16D" w:rsidRDefault="0086716D" w:rsidP="008A75C0">
      <w:pPr>
        <w:spacing w:after="0" w:line="240" w:lineRule="auto"/>
      </w:pPr>
      <w:r>
        <w:separator/>
      </w:r>
    </w:p>
  </w:endnote>
  <w:endnote w:type="continuationSeparator" w:id="0">
    <w:p w:rsidR="0086716D" w:rsidRDefault="0086716D" w:rsidP="008A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2335236"/>
      <w:docPartObj>
        <w:docPartGallery w:val="Page Numbers (Bottom of Page)"/>
        <w:docPartUnique/>
      </w:docPartObj>
    </w:sdtPr>
    <w:sdtEndPr/>
    <w:sdtContent>
      <w:p w:rsidR="00D670A8" w:rsidRDefault="00104B3A">
        <w:pPr>
          <w:pStyle w:val="af0"/>
          <w:jc w:val="right"/>
        </w:pPr>
        <w:r>
          <w:fldChar w:fldCharType="begin"/>
        </w:r>
        <w:r w:rsidR="00D670A8">
          <w:instrText>PAGE   \* MERGEFORMAT</w:instrText>
        </w:r>
        <w:r>
          <w:fldChar w:fldCharType="separate"/>
        </w:r>
        <w:r w:rsidR="00211200">
          <w:rPr>
            <w:noProof/>
          </w:rPr>
          <w:t>4</w:t>
        </w:r>
        <w:r>
          <w:fldChar w:fldCharType="end"/>
        </w:r>
      </w:p>
    </w:sdtContent>
  </w:sdt>
  <w:p w:rsidR="00D670A8" w:rsidRDefault="00D670A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16D" w:rsidRDefault="0086716D" w:rsidP="008A75C0">
      <w:pPr>
        <w:spacing w:after="0" w:line="240" w:lineRule="auto"/>
      </w:pPr>
      <w:r>
        <w:separator/>
      </w:r>
    </w:p>
  </w:footnote>
  <w:footnote w:type="continuationSeparator" w:id="0">
    <w:p w:rsidR="0086716D" w:rsidRDefault="0086716D" w:rsidP="008A7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7784"/>
    <w:multiLevelType w:val="multilevel"/>
    <w:tmpl w:val="8FB80F1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" w15:restartNumberingAfterBreak="0">
    <w:nsid w:val="01850A38"/>
    <w:multiLevelType w:val="multilevel"/>
    <w:tmpl w:val="934E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37524"/>
    <w:multiLevelType w:val="hybridMultilevel"/>
    <w:tmpl w:val="4D16C0FC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B1020"/>
    <w:multiLevelType w:val="hybridMultilevel"/>
    <w:tmpl w:val="B67C2B52"/>
    <w:lvl w:ilvl="0" w:tplc="8AEACF42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 w15:restartNumberingAfterBreak="0">
    <w:nsid w:val="10942B89"/>
    <w:multiLevelType w:val="hybridMultilevel"/>
    <w:tmpl w:val="19E6ECB4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A458D"/>
    <w:multiLevelType w:val="multilevel"/>
    <w:tmpl w:val="0D08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75600"/>
    <w:multiLevelType w:val="multilevel"/>
    <w:tmpl w:val="E62E13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93399"/>
    <w:multiLevelType w:val="multilevel"/>
    <w:tmpl w:val="4FCA4C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D16A46"/>
    <w:multiLevelType w:val="hybridMultilevel"/>
    <w:tmpl w:val="86C80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3304A"/>
    <w:multiLevelType w:val="hybridMultilevel"/>
    <w:tmpl w:val="848A0B2A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47469"/>
    <w:multiLevelType w:val="hybridMultilevel"/>
    <w:tmpl w:val="841EEB24"/>
    <w:lvl w:ilvl="0" w:tplc="8AEACF42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1" w15:restartNumberingAfterBreak="0">
    <w:nsid w:val="1F1810F3"/>
    <w:multiLevelType w:val="multilevel"/>
    <w:tmpl w:val="CE9A8E06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A759E6"/>
    <w:multiLevelType w:val="hybridMultilevel"/>
    <w:tmpl w:val="76E49EE2"/>
    <w:lvl w:ilvl="0" w:tplc="47A26D82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3" w15:restartNumberingAfterBreak="0">
    <w:nsid w:val="2727475E"/>
    <w:multiLevelType w:val="hybridMultilevel"/>
    <w:tmpl w:val="30E2D73E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81D"/>
    <w:multiLevelType w:val="hybridMultilevel"/>
    <w:tmpl w:val="8F8443D8"/>
    <w:lvl w:ilvl="0" w:tplc="8AEACF42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2A1C39F7"/>
    <w:multiLevelType w:val="hybridMultilevel"/>
    <w:tmpl w:val="F0360E8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D0B3B32"/>
    <w:multiLevelType w:val="hybridMultilevel"/>
    <w:tmpl w:val="73F4E06A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B0764"/>
    <w:multiLevelType w:val="hybridMultilevel"/>
    <w:tmpl w:val="93023978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9412B"/>
    <w:multiLevelType w:val="multilevel"/>
    <w:tmpl w:val="B91AB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0F47F5"/>
    <w:multiLevelType w:val="hybridMultilevel"/>
    <w:tmpl w:val="13504F4A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513AD"/>
    <w:multiLevelType w:val="hybridMultilevel"/>
    <w:tmpl w:val="14C8A030"/>
    <w:lvl w:ilvl="0" w:tplc="8AEACF4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36567E4"/>
    <w:multiLevelType w:val="multilevel"/>
    <w:tmpl w:val="B2EC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B5125E"/>
    <w:multiLevelType w:val="hybridMultilevel"/>
    <w:tmpl w:val="CB843726"/>
    <w:lvl w:ilvl="0" w:tplc="13A88C30">
      <w:start w:val="1"/>
      <w:numFmt w:val="decimal"/>
      <w:lvlText w:val="%1"/>
      <w:lvlJc w:val="left"/>
      <w:pPr>
        <w:ind w:left="1068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603926"/>
    <w:multiLevelType w:val="multilevel"/>
    <w:tmpl w:val="5EFAF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C84D3B"/>
    <w:multiLevelType w:val="hybridMultilevel"/>
    <w:tmpl w:val="A4689F42"/>
    <w:lvl w:ilvl="0" w:tplc="13A88C30">
      <w:start w:val="1"/>
      <w:numFmt w:val="decimal"/>
      <w:lvlText w:val="%1"/>
      <w:lvlJc w:val="left"/>
      <w:pPr>
        <w:ind w:left="1068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2D36441"/>
    <w:multiLevelType w:val="hybridMultilevel"/>
    <w:tmpl w:val="B8981956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82A51"/>
    <w:multiLevelType w:val="hybridMultilevel"/>
    <w:tmpl w:val="310AC1AA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C2A0E"/>
    <w:multiLevelType w:val="hybridMultilevel"/>
    <w:tmpl w:val="45426B8A"/>
    <w:lvl w:ilvl="0" w:tplc="8AEACF42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4733406D"/>
    <w:multiLevelType w:val="hybridMultilevel"/>
    <w:tmpl w:val="AF98D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580032"/>
    <w:multiLevelType w:val="hybridMultilevel"/>
    <w:tmpl w:val="58F4DF08"/>
    <w:lvl w:ilvl="0" w:tplc="8AEACF4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 w15:restartNumberingAfterBreak="0">
    <w:nsid w:val="508D757D"/>
    <w:multiLevelType w:val="multilevel"/>
    <w:tmpl w:val="37BC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AD3547"/>
    <w:multiLevelType w:val="multilevel"/>
    <w:tmpl w:val="57667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B67148"/>
    <w:multiLevelType w:val="hybridMultilevel"/>
    <w:tmpl w:val="3A08CE08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93D0B"/>
    <w:multiLevelType w:val="hybridMultilevel"/>
    <w:tmpl w:val="2C620D84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F6098"/>
    <w:multiLevelType w:val="multilevel"/>
    <w:tmpl w:val="FFC2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3DB1"/>
    <w:multiLevelType w:val="hybridMultilevel"/>
    <w:tmpl w:val="06206B12"/>
    <w:lvl w:ilvl="0" w:tplc="8AEACF42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6" w15:restartNumberingAfterBreak="0">
    <w:nsid w:val="6DEF3863"/>
    <w:multiLevelType w:val="hybridMultilevel"/>
    <w:tmpl w:val="F9A26B56"/>
    <w:lvl w:ilvl="0" w:tplc="13A88C30">
      <w:start w:val="1"/>
      <w:numFmt w:val="decimal"/>
      <w:lvlText w:val="%1"/>
      <w:lvlJc w:val="left"/>
      <w:pPr>
        <w:ind w:left="1068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65634"/>
    <w:multiLevelType w:val="hybridMultilevel"/>
    <w:tmpl w:val="FAAA090C"/>
    <w:lvl w:ilvl="0" w:tplc="8AEACF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9B4B12"/>
    <w:multiLevelType w:val="multilevel"/>
    <w:tmpl w:val="8FB80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EA397B"/>
    <w:multiLevelType w:val="hybridMultilevel"/>
    <w:tmpl w:val="A2426414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9000D"/>
    <w:multiLevelType w:val="hybridMultilevel"/>
    <w:tmpl w:val="5C56BC3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B996C4D"/>
    <w:multiLevelType w:val="hybridMultilevel"/>
    <w:tmpl w:val="450AE8F6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9688B"/>
    <w:multiLevelType w:val="multilevel"/>
    <w:tmpl w:val="B2305B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4"/>
  </w:num>
  <w:num w:numId="3">
    <w:abstractNumId w:val="23"/>
  </w:num>
  <w:num w:numId="4">
    <w:abstractNumId w:val="34"/>
  </w:num>
  <w:num w:numId="5">
    <w:abstractNumId w:val="1"/>
  </w:num>
  <w:num w:numId="6">
    <w:abstractNumId w:val="18"/>
  </w:num>
  <w:num w:numId="7">
    <w:abstractNumId w:val="22"/>
  </w:num>
  <w:num w:numId="8">
    <w:abstractNumId w:val="36"/>
  </w:num>
  <w:num w:numId="9">
    <w:abstractNumId w:val="40"/>
  </w:num>
  <w:num w:numId="10">
    <w:abstractNumId w:val="5"/>
  </w:num>
  <w:num w:numId="11">
    <w:abstractNumId w:val="30"/>
  </w:num>
  <w:num w:numId="12">
    <w:abstractNumId w:val="21"/>
  </w:num>
  <w:num w:numId="13">
    <w:abstractNumId w:val="37"/>
  </w:num>
  <w:num w:numId="14">
    <w:abstractNumId w:val="31"/>
  </w:num>
  <w:num w:numId="15">
    <w:abstractNumId w:val="15"/>
  </w:num>
  <w:num w:numId="16">
    <w:abstractNumId w:val="28"/>
  </w:num>
  <w:num w:numId="17">
    <w:abstractNumId w:val="25"/>
  </w:num>
  <w:num w:numId="18">
    <w:abstractNumId w:val="9"/>
  </w:num>
  <w:num w:numId="19">
    <w:abstractNumId w:val="14"/>
  </w:num>
  <w:num w:numId="20">
    <w:abstractNumId w:val="19"/>
  </w:num>
  <w:num w:numId="21">
    <w:abstractNumId w:val="16"/>
  </w:num>
  <w:num w:numId="22">
    <w:abstractNumId w:val="39"/>
  </w:num>
  <w:num w:numId="23">
    <w:abstractNumId w:val="4"/>
  </w:num>
  <w:num w:numId="24">
    <w:abstractNumId w:val="38"/>
  </w:num>
  <w:num w:numId="25">
    <w:abstractNumId w:val="6"/>
  </w:num>
  <w:num w:numId="26">
    <w:abstractNumId w:val="7"/>
  </w:num>
  <w:num w:numId="27">
    <w:abstractNumId w:val="42"/>
  </w:num>
  <w:num w:numId="28">
    <w:abstractNumId w:val="2"/>
  </w:num>
  <w:num w:numId="29">
    <w:abstractNumId w:val="27"/>
  </w:num>
  <w:num w:numId="30">
    <w:abstractNumId w:val="33"/>
  </w:num>
  <w:num w:numId="31">
    <w:abstractNumId w:val="0"/>
  </w:num>
  <w:num w:numId="32">
    <w:abstractNumId w:val="29"/>
  </w:num>
  <w:num w:numId="33">
    <w:abstractNumId w:val="20"/>
  </w:num>
  <w:num w:numId="34">
    <w:abstractNumId w:val="35"/>
  </w:num>
  <w:num w:numId="35">
    <w:abstractNumId w:val="8"/>
  </w:num>
  <w:num w:numId="36">
    <w:abstractNumId w:val="41"/>
  </w:num>
  <w:num w:numId="37">
    <w:abstractNumId w:val="32"/>
  </w:num>
  <w:num w:numId="38">
    <w:abstractNumId w:val="26"/>
  </w:num>
  <w:num w:numId="39">
    <w:abstractNumId w:val="13"/>
  </w:num>
  <w:num w:numId="40">
    <w:abstractNumId w:val="17"/>
  </w:num>
  <w:num w:numId="41">
    <w:abstractNumId w:val="11"/>
  </w:num>
  <w:num w:numId="42">
    <w:abstractNumId w:val="10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8AE"/>
    <w:rsid w:val="00001A16"/>
    <w:rsid w:val="00012D2C"/>
    <w:rsid w:val="00026629"/>
    <w:rsid w:val="0002763C"/>
    <w:rsid w:val="00031522"/>
    <w:rsid w:val="00033E9D"/>
    <w:rsid w:val="000343B6"/>
    <w:rsid w:val="000519F2"/>
    <w:rsid w:val="0006179B"/>
    <w:rsid w:val="000660A9"/>
    <w:rsid w:val="0008001D"/>
    <w:rsid w:val="000840D9"/>
    <w:rsid w:val="000A6893"/>
    <w:rsid w:val="000C6B95"/>
    <w:rsid w:val="000D0B29"/>
    <w:rsid w:val="000F0B11"/>
    <w:rsid w:val="000F7797"/>
    <w:rsid w:val="00100BD1"/>
    <w:rsid w:val="0010311A"/>
    <w:rsid w:val="00104B3A"/>
    <w:rsid w:val="00126805"/>
    <w:rsid w:val="00126C0C"/>
    <w:rsid w:val="00127D37"/>
    <w:rsid w:val="001333FA"/>
    <w:rsid w:val="00150F43"/>
    <w:rsid w:val="00152F98"/>
    <w:rsid w:val="001621FB"/>
    <w:rsid w:val="00186721"/>
    <w:rsid w:val="00190945"/>
    <w:rsid w:val="00190E81"/>
    <w:rsid w:val="001B247D"/>
    <w:rsid w:val="001B2EE9"/>
    <w:rsid w:val="001B6FF3"/>
    <w:rsid w:val="001C54D4"/>
    <w:rsid w:val="001D3942"/>
    <w:rsid w:val="001D4F8E"/>
    <w:rsid w:val="001E1E41"/>
    <w:rsid w:val="001E256F"/>
    <w:rsid w:val="001F2CB3"/>
    <w:rsid w:val="001F47DB"/>
    <w:rsid w:val="002038DE"/>
    <w:rsid w:val="00211200"/>
    <w:rsid w:val="00224833"/>
    <w:rsid w:val="00243368"/>
    <w:rsid w:val="00244233"/>
    <w:rsid w:val="00245371"/>
    <w:rsid w:val="00251723"/>
    <w:rsid w:val="00255E89"/>
    <w:rsid w:val="00262FAC"/>
    <w:rsid w:val="0026759B"/>
    <w:rsid w:val="00273856"/>
    <w:rsid w:val="0027447F"/>
    <w:rsid w:val="002905A3"/>
    <w:rsid w:val="002B24E1"/>
    <w:rsid w:val="002B41EB"/>
    <w:rsid w:val="002C122E"/>
    <w:rsid w:val="002C7148"/>
    <w:rsid w:val="002D2725"/>
    <w:rsid w:val="002D3A6B"/>
    <w:rsid w:val="002D4B68"/>
    <w:rsid w:val="002E426A"/>
    <w:rsid w:val="002E6FE4"/>
    <w:rsid w:val="002F3298"/>
    <w:rsid w:val="002F381B"/>
    <w:rsid w:val="002F66B7"/>
    <w:rsid w:val="00317ED1"/>
    <w:rsid w:val="0032680D"/>
    <w:rsid w:val="00340A75"/>
    <w:rsid w:val="00345064"/>
    <w:rsid w:val="00345493"/>
    <w:rsid w:val="00350506"/>
    <w:rsid w:val="00351DFD"/>
    <w:rsid w:val="003623AF"/>
    <w:rsid w:val="0038182E"/>
    <w:rsid w:val="00391BAD"/>
    <w:rsid w:val="00396BCD"/>
    <w:rsid w:val="00397E1B"/>
    <w:rsid w:val="003A0DEC"/>
    <w:rsid w:val="003B026F"/>
    <w:rsid w:val="003C4E00"/>
    <w:rsid w:val="003E181B"/>
    <w:rsid w:val="003F00A9"/>
    <w:rsid w:val="003F7E50"/>
    <w:rsid w:val="004042FD"/>
    <w:rsid w:val="00410F11"/>
    <w:rsid w:val="00411E4F"/>
    <w:rsid w:val="004138B8"/>
    <w:rsid w:val="004227D9"/>
    <w:rsid w:val="004239E1"/>
    <w:rsid w:val="00435831"/>
    <w:rsid w:val="00440D64"/>
    <w:rsid w:val="004475C6"/>
    <w:rsid w:val="004711DE"/>
    <w:rsid w:val="00477F29"/>
    <w:rsid w:val="00480763"/>
    <w:rsid w:val="00486220"/>
    <w:rsid w:val="00486A42"/>
    <w:rsid w:val="00497CF6"/>
    <w:rsid w:val="004A3CA9"/>
    <w:rsid w:val="004B0D0F"/>
    <w:rsid w:val="004B4858"/>
    <w:rsid w:val="004C4430"/>
    <w:rsid w:val="004D1343"/>
    <w:rsid w:val="004D3249"/>
    <w:rsid w:val="004E20E1"/>
    <w:rsid w:val="00506510"/>
    <w:rsid w:val="00517E52"/>
    <w:rsid w:val="0052200B"/>
    <w:rsid w:val="00530829"/>
    <w:rsid w:val="0053270A"/>
    <w:rsid w:val="00534C64"/>
    <w:rsid w:val="005377B3"/>
    <w:rsid w:val="005422EA"/>
    <w:rsid w:val="00554E87"/>
    <w:rsid w:val="0058300B"/>
    <w:rsid w:val="00591486"/>
    <w:rsid w:val="005939BF"/>
    <w:rsid w:val="005A1A33"/>
    <w:rsid w:val="005A305B"/>
    <w:rsid w:val="005A416B"/>
    <w:rsid w:val="005C08D5"/>
    <w:rsid w:val="005C5CDD"/>
    <w:rsid w:val="005E370C"/>
    <w:rsid w:val="00604440"/>
    <w:rsid w:val="006177F8"/>
    <w:rsid w:val="0062475D"/>
    <w:rsid w:val="006268F5"/>
    <w:rsid w:val="00630C7A"/>
    <w:rsid w:val="00644C3C"/>
    <w:rsid w:val="00663641"/>
    <w:rsid w:val="00670207"/>
    <w:rsid w:val="00675C08"/>
    <w:rsid w:val="00696DB9"/>
    <w:rsid w:val="006C15B2"/>
    <w:rsid w:val="006C4820"/>
    <w:rsid w:val="006C71D4"/>
    <w:rsid w:val="006C7DCD"/>
    <w:rsid w:val="006D1B4D"/>
    <w:rsid w:val="006D4BE4"/>
    <w:rsid w:val="006E0423"/>
    <w:rsid w:val="006F2C60"/>
    <w:rsid w:val="006F3E94"/>
    <w:rsid w:val="006F62A9"/>
    <w:rsid w:val="006F6DF0"/>
    <w:rsid w:val="007067D7"/>
    <w:rsid w:val="007133F4"/>
    <w:rsid w:val="00723627"/>
    <w:rsid w:val="0072426E"/>
    <w:rsid w:val="007246E3"/>
    <w:rsid w:val="007271AD"/>
    <w:rsid w:val="007271FF"/>
    <w:rsid w:val="007320AE"/>
    <w:rsid w:val="00743D07"/>
    <w:rsid w:val="00746887"/>
    <w:rsid w:val="007468AE"/>
    <w:rsid w:val="007527F8"/>
    <w:rsid w:val="0076204B"/>
    <w:rsid w:val="00765C86"/>
    <w:rsid w:val="00792D1C"/>
    <w:rsid w:val="007A54A0"/>
    <w:rsid w:val="007A6108"/>
    <w:rsid w:val="007B29D3"/>
    <w:rsid w:val="007B2E4E"/>
    <w:rsid w:val="007B3362"/>
    <w:rsid w:val="007B3597"/>
    <w:rsid w:val="007B489D"/>
    <w:rsid w:val="007B54C3"/>
    <w:rsid w:val="007B7856"/>
    <w:rsid w:val="007E2FC0"/>
    <w:rsid w:val="007E5BDC"/>
    <w:rsid w:val="0080745E"/>
    <w:rsid w:val="008220FB"/>
    <w:rsid w:val="00822476"/>
    <w:rsid w:val="00836A54"/>
    <w:rsid w:val="00840990"/>
    <w:rsid w:val="008427E9"/>
    <w:rsid w:val="008528F2"/>
    <w:rsid w:val="00854734"/>
    <w:rsid w:val="0086716D"/>
    <w:rsid w:val="00870272"/>
    <w:rsid w:val="00871A10"/>
    <w:rsid w:val="00877361"/>
    <w:rsid w:val="00882115"/>
    <w:rsid w:val="008A5736"/>
    <w:rsid w:val="008A6E6A"/>
    <w:rsid w:val="008A75C0"/>
    <w:rsid w:val="008B1E0D"/>
    <w:rsid w:val="008C4964"/>
    <w:rsid w:val="008D38E4"/>
    <w:rsid w:val="008E2D23"/>
    <w:rsid w:val="008F35B8"/>
    <w:rsid w:val="00903D63"/>
    <w:rsid w:val="00904A67"/>
    <w:rsid w:val="00905B84"/>
    <w:rsid w:val="0090605B"/>
    <w:rsid w:val="00913962"/>
    <w:rsid w:val="00916A6C"/>
    <w:rsid w:val="00920510"/>
    <w:rsid w:val="009223B8"/>
    <w:rsid w:val="009245B5"/>
    <w:rsid w:val="00925E89"/>
    <w:rsid w:val="00933BE2"/>
    <w:rsid w:val="00945757"/>
    <w:rsid w:val="00960E9B"/>
    <w:rsid w:val="00963E29"/>
    <w:rsid w:val="00980795"/>
    <w:rsid w:val="009913D6"/>
    <w:rsid w:val="00996524"/>
    <w:rsid w:val="009A2077"/>
    <w:rsid w:val="009A3089"/>
    <w:rsid w:val="009B0560"/>
    <w:rsid w:val="009B1619"/>
    <w:rsid w:val="009B2621"/>
    <w:rsid w:val="009C1271"/>
    <w:rsid w:val="009D0969"/>
    <w:rsid w:val="009D5C4E"/>
    <w:rsid w:val="009D6DB0"/>
    <w:rsid w:val="009D6F82"/>
    <w:rsid w:val="009E5348"/>
    <w:rsid w:val="009F3F76"/>
    <w:rsid w:val="009F47EA"/>
    <w:rsid w:val="00A004CE"/>
    <w:rsid w:val="00A15F36"/>
    <w:rsid w:val="00A23D3F"/>
    <w:rsid w:val="00A560D1"/>
    <w:rsid w:val="00A6096C"/>
    <w:rsid w:val="00A7031D"/>
    <w:rsid w:val="00A7472E"/>
    <w:rsid w:val="00AB2C1A"/>
    <w:rsid w:val="00AB3691"/>
    <w:rsid w:val="00AB6CAA"/>
    <w:rsid w:val="00AC0151"/>
    <w:rsid w:val="00AF2EAB"/>
    <w:rsid w:val="00B0227A"/>
    <w:rsid w:val="00B04472"/>
    <w:rsid w:val="00B34771"/>
    <w:rsid w:val="00B47B46"/>
    <w:rsid w:val="00B5373F"/>
    <w:rsid w:val="00B627A3"/>
    <w:rsid w:val="00B63F0B"/>
    <w:rsid w:val="00B6687A"/>
    <w:rsid w:val="00B66CC2"/>
    <w:rsid w:val="00B72132"/>
    <w:rsid w:val="00B831D4"/>
    <w:rsid w:val="00B93AC9"/>
    <w:rsid w:val="00BA2F21"/>
    <w:rsid w:val="00BA62C8"/>
    <w:rsid w:val="00BB7B4E"/>
    <w:rsid w:val="00BB7CCF"/>
    <w:rsid w:val="00BD5BDE"/>
    <w:rsid w:val="00BE5146"/>
    <w:rsid w:val="00BE5B65"/>
    <w:rsid w:val="00BE7E74"/>
    <w:rsid w:val="00BF7D2C"/>
    <w:rsid w:val="00C03C4D"/>
    <w:rsid w:val="00C16844"/>
    <w:rsid w:val="00C2006A"/>
    <w:rsid w:val="00C27975"/>
    <w:rsid w:val="00C324C6"/>
    <w:rsid w:val="00C37023"/>
    <w:rsid w:val="00C370EE"/>
    <w:rsid w:val="00C40F2F"/>
    <w:rsid w:val="00C61638"/>
    <w:rsid w:val="00C62E80"/>
    <w:rsid w:val="00C645A2"/>
    <w:rsid w:val="00C67806"/>
    <w:rsid w:val="00C67E9E"/>
    <w:rsid w:val="00C81CCB"/>
    <w:rsid w:val="00C83F1C"/>
    <w:rsid w:val="00C850B3"/>
    <w:rsid w:val="00C951E6"/>
    <w:rsid w:val="00CB1D34"/>
    <w:rsid w:val="00CB1DC6"/>
    <w:rsid w:val="00CB489A"/>
    <w:rsid w:val="00CD42C4"/>
    <w:rsid w:val="00CD447E"/>
    <w:rsid w:val="00CD7BEB"/>
    <w:rsid w:val="00CF39D3"/>
    <w:rsid w:val="00CF74CC"/>
    <w:rsid w:val="00D02F99"/>
    <w:rsid w:val="00D11CF2"/>
    <w:rsid w:val="00D168CD"/>
    <w:rsid w:val="00D3527D"/>
    <w:rsid w:val="00D35DBF"/>
    <w:rsid w:val="00D37828"/>
    <w:rsid w:val="00D44C30"/>
    <w:rsid w:val="00D576A8"/>
    <w:rsid w:val="00D62376"/>
    <w:rsid w:val="00D670A8"/>
    <w:rsid w:val="00D72387"/>
    <w:rsid w:val="00D81D14"/>
    <w:rsid w:val="00D83F47"/>
    <w:rsid w:val="00D857EC"/>
    <w:rsid w:val="00D929CC"/>
    <w:rsid w:val="00D97297"/>
    <w:rsid w:val="00DA34DF"/>
    <w:rsid w:val="00DA4EC0"/>
    <w:rsid w:val="00DA7260"/>
    <w:rsid w:val="00DC7F9E"/>
    <w:rsid w:val="00DD07E0"/>
    <w:rsid w:val="00DE6527"/>
    <w:rsid w:val="00DE7DF0"/>
    <w:rsid w:val="00DF30F6"/>
    <w:rsid w:val="00DF4786"/>
    <w:rsid w:val="00DF4C3F"/>
    <w:rsid w:val="00DF5AE1"/>
    <w:rsid w:val="00DF68B1"/>
    <w:rsid w:val="00E028A4"/>
    <w:rsid w:val="00E1532A"/>
    <w:rsid w:val="00E158D8"/>
    <w:rsid w:val="00E251DC"/>
    <w:rsid w:val="00E26C04"/>
    <w:rsid w:val="00E4419F"/>
    <w:rsid w:val="00E7132A"/>
    <w:rsid w:val="00E80279"/>
    <w:rsid w:val="00E8120F"/>
    <w:rsid w:val="00E8409A"/>
    <w:rsid w:val="00E963C8"/>
    <w:rsid w:val="00E97077"/>
    <w:rsid w:val="00EA2DDD"/>
    <w:rsid w:val="00EA345F"/>
    <w:rsid w:val="00EB0D50"/>
    <w:rsid w:val="00EB5765"/>
    <w:rsid w:val="00EC0693"/>
    <w:rsid w:val="00EC073C"/>
    <w:rsid w:val="00EC0D75"/>
    <w:rsid w:val="00EC79E5"/>
    <w:rsid w:val="00ED0ADB"/>
    <w:rsid w:val="00ED3B53"/>
    <w:rsid w:val="00EE4B86"/>
    <w:rsid w:val="00EE5B48"/>
    <w:rsid w:val="00F01C77"/>
    <w:rsid w:val="00F17516"/>
    <w:rsid w:val="00F31941"/>
    <w:rsid w:val="00F462D3"/>
    <w:rsid w:val="00F468D6"/>
    <w:rsid w:val="00F63C3C"/>
    <w:rsid w:val="00F67819"/>
    <w:rsid w:val="00F67A75"/>
    <w:rsid w:val="00F740BC"/>
    <w:rsid w:val="00F80FFD"/>
    <w:rsid w:val="00F85EF2"/>
    <w:rsid w:val="00F86B94"/>
    <w:rsid w:val="00F96064"/>
    <w:rsid w:val="00FA2101"/>
    <w:rsid w:val="00FA226A"/>
    <w:rsid w:val="00FA3AB6"/>
    <w:rsid w:val="00FB2955"/>
    <w:rsid w:val="00FB67E8"/>
    <w:rsid w:val="00FE1345"/>
    <w:rsid w:val="00FE13AE"/>
    <w:rsid w:val="00FE2DFC"/>
    <w:rsid w:val="00FE3877"/>
    <w:rsid w:val="00FE477B"/>
    <w:rsid w:val="00FF3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401C0-55DF-4B88-907D-13CB8DF80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CD42C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D42C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D42C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D42C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D42C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D4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D42C4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477F29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C15B2"/>
    <w:rPr>
      <w:color w:val="0563C1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BB7CCF"/>
    <w:rPr>
      <w:rFonts w:ascii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8A7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A75C0"/>
  </w:style>
  <w:style w:type="paragraph" w:styleId="af0">
    <w:name w:val="footer"/>
    <w:basedOn w:val="a"/>
    <w:link w:val="af1"/>
    <w:uiPriority w:val="99"/>
    <w:unhideWhenUsed/>
    <w:rsid w:val="008A7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A7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CD491-28D5-4584-ACBE-F8E06B637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4707</Words>
  <Characters>26830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Моисеенкова</dc:creator>
  <cp:keywords/>
  <dc:description/>
  <cp:lastModifiedBy>Валерия Моисеенкова</cp:lastModifiedBy>
  <cp:revision>29</cp:revision>
  <cp:lastPrinted>2018-12-07T18:15:00Z</cp:lastPrinted>
  <dcterms:created xsi:type="dcterms:W3CDTF">2018-12-07T17:50:00Z</dcterms:created>
  <dcterms:modified xsi:type="dcterms:W3CDTF">2018-12-23T17:56:00Z</dcterms:modified>
</cp:coreProperties>
</file>