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13" w:rsidRPr="00DB4F5B" w:rsidRDefault="009D5313" w:rsidP="00DB4F5B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F5B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D5313" w:rsidRPr="009D5313" w:rsidRDefault="009D5313" w:rsidP="00DB4F5B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31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D5313" w:rsidRPr="009D5313" w:rsidRDefault="009D5313" w:rsidP="00DB4F5B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31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D5313" w:rsidRPr="009B479E" w:rsidRDefault="009D5313" w:rsidP="00DB4F5B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79E">
        <w:rPr>
          <w:rFonts w:ascii="Times New Roman" w:hAnsi="Times New Roman" w:cs="Times New Roman"/>
          <w:sz w:val="28"/>
          <w:szCs w:val="28"/>
        </w:rPr>
        <w:t>«КУБАНСКИЙ ГОСУДАРСТВЕННЫЙ УНИВЕРСИТЕТ»</w:t>
      </w:r>
    </w:p>
    <w:p w:rsidR="009D5313" w:rsidRPr="009B479E" w:rsidRDefault="009D5313" w:rsidP="00DB4F5B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79E">
        <w:rPr>
          <w:rFonts w:ascii="Times New Roman" w:hAnsi="Times New Roman" w:cs="Times New Roman"/>
          <w:sz w:val="28"/>
          <w:szCs w:val="28"/>
        </w:rPr>
        <w:t>(ФГБОУ ВО «</w:t>
      </w:r>
      <w:proofErr w:type="spellStart"/>
      <w:r w:rsidRPr="009B479E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9B479E">
        <w:rPr>
          <w:rFonts w:ascii="Times New Roman" w:hAnsi="Times New Roman" w:cs="Times New Roman"/>
          <w:sz w:val="28"/>
          <w:szCs w:val="28"/>
        </w:rPr>
        <w:t>»)</w:t>
      </w:r>
    </w:p>
    <w:p w:rsidR="009D5313" w:rsidRPr="009D5313" w:rsidRDefault="009D5313" w:rsidP="00DB4F5B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313">
        <w:rPr>
          <w:rFonts w:ascii="Times New Roman" w:hAnsi="Times New Roman" w:cs="Times New Roman"/>
          <w:sz w:val="28"/>
          <w:szCs w:val="28"/>
        </w:rPr>
        <w:t>Кафедра общего, стратегического, информационного менеджмента</w:t>
      </w:r>
    </w:p>
    <w:p w:rsidR="009D5313" w:rsidRDefault="00DB4F5B" w:rsidP="00DB4F5B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бизнес — процессов</w:t>
      </w:r>
    </w:p>
    <w:p w:rsidR="009D5313" w:rsidRDefault="009D5313" w:rsidP="00DB4F5B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F5B" w:rsidRPr="009D5313" w:rsidRDefault="00DB4F5B" w:rsidP="00DB4F5B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13" w:rsidRPr="009D5313" w:rsidRDefault="009D5313" w:rsidP="00DB4F5B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13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9D5313" w:rsidRPr="009D5313" w:rsidRDefault="009D5313" w:rsidP="00DB4F5B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13" w:rsidRDefault="009D5313" w:rsidP="00DB4F5B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13">
        <w:rPr>
          <w:rFonts w:ascii="Times New Roman" w:hAnsi="Times New Roman" w:cs="Times New Roman"/>
          <w:b/>
          <w:sz w:val="28"/>
          <w:szCs w:val="28"/>
        </w:rPr>
        <w:t>МОДЕЛИРОВАНИЕ ПРОЦЕССА УПРАВЛЕНИЯ КОРПОРАЦИЕЙ</w:t>
      </w:r>
    </w:p>
    <w:p w:rsidR="00DB4F5B" w:rsidRDefault="00DB4F5B" w:rsidP="00DB4F5B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13" w:rsidRPr="009D5313" w:rsidRDefault="009D5313" w:rsidP="00DB4F5B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13" w:rsidRPr="009D5313" w:rsidRDefault="009D5313" w:rsidP="00DB4F5B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313">
        <w:rPr>
          <w:rFonts w:ascii="Times New Roman" w:hAnsi="Times New Roman" w:cs="Times New Roman"/>
          <w:sz w:val="28"/>
          <w:szCs w:val="28"/>
        </w:rPr>
        <w:t>Работу выполнила ___________________</w:t>
      </w:r>
      <w:r w:rsidR="00DB4F5B">
        <w:rPr>
          <w:rFonts w:ascii="Times New Roman" w:hAnsi="Times New Roman" w:cs="Times New Roman"/>
          <w:sz w:val="28"/>
          <w:szCs w:val="28"/>
        </w:rPr>
        <w:t>_________</w:t>
      </w:r>
      <w:r w:rsidRPr="009D5313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53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5313">
        <w:rPr>
          <w:rFonts w:ascii="Times New Roman" w:hAnsi="Times New Roman" w:cs="Times New Roman"/>
          <w:sz w:val="28"/>
          <w:szCs w:val="28"/>
        </w:rPr>
        <w:t>Пиналова</w:t>
      </w:r>
    </w:p>
    <w:p w:rsidR="009D5313" w:rsidRPr="009B479E" w:rsidRDefault="009D5313" w:rsidP="00DB4F5B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479E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:rsidR="009D5313" w:rsidRPr="009D5313" w:rsidRDefault="009D5313" w:rsidP="00DB4F5B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13" w:rsidRPr="009D5313" w:rsidRDefault="009D5313" w:rsidP="00DB4F5B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313">
        <w:rPr>
          <w:rFonts w:ascii="Times New Roman" w:hAnsi="Times New Roman" w:cs="Times New Roman"/>
          <w:sz w:val="28"/>
          <w:szCs w:val="28"/>
        </w:rPr>
        <w:t>Факультет управления и психологии 1 курс магистратуры</w:t>
      </w:r>
    </w:p>
    <w:p w:rsidR="00DB4F5B" w:rsidRPr="009D5313" w:rsidRDefault="009D5313" w:rsidP="00DB4F5B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313">
        <w:rPr>
          <w:rFonts w:ascii="Times New Roman" w:hAnsi="Times New Roman" w:cs="Times New Roman"/>
          <w:sz w:val="28"/>
          <w:szCs w:val="28"/>
        </w:rPr>
        <w:t>Направление подготовки 46.04.02 «Документоведение и архивоведение»</w:t>
      </w:r>
    </w:p>
    <w:p w:rsidR="009D5313" w:rsidRPr="009D5313" w:rsidRDefault="009D5313" w:rsidP="00DB4F5B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313">
        <w:rPr>
          <w:rFonts w:ascii="Times New Roman" w:hAnsi="Times New Roman" w:cs="Times New Roman"/>
          <w:sz w:val="28"/>
          <w:szCs w:val="28"/>
        </w:rPr>
        <w:t>Программа «Организационное проектирование систем управления», очная форма обучения</w:t>
      </w:r>
    </w:p>
    <w:p w:rsidR="009D5313" w:rsidRDefault="009D5313" w:rsidP="00DB4F5B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313">
        <w:rPr>
          <w:rFonts w:ascii="Times New Roman" w:hAnsi="Times New Roman" w:cs="Times New Roman"/>
          <w:sz w:val="28"/>
          <w:szCs w:val="28"/>
        </w:rPr>
        <w:t>Учебная дисциплина «Моделирование управленческой деятельности»</w:t>
      </w:r>
    </w:p>
    <w:p w:rsidR="00DB4F5B" w:rsidRDefault="00DB4F5B" w:rsidP="00DB4F5B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313" w:rsidRPr="009D5313" w:rsidRDefault="009D5313" w:rsidP="00DB4F5B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313"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9D5313" w:rsidRPr="009D5313" w:rsidRDefault="009D5313" w:rsidP="00DB4F5B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313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9D531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9D5313">
        <w:rPr>
          <w:rFonts w:ascii="Times New Roman" w:hAnsi="Times New Roman" w:cs="Times New Roman"/>
          <w:sz w:val="28"/>
          <w:szCs w:val="28"/>
        </w:rPr>
        <w:t>. наук, доцент _____________________ В.В. Ермоленко</w:t>
      </w:r>
    </w:p>
    <w:p w:rsidR="009D5313" w:rsidRPr="009B479E" w:rsidRDefault="009D5313" w:rsidP="00DB4F5B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479E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:rsidR="009D5313" w:rsidRPr="009D5313" w:rsidRDefault="009D5313" w:rsidP="00DB4F5B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5313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9D5313">
        <w:rPr>
          <w:rFonts w:ascii="Times New Roman" w:hAnsi="Times New Roman" w:cs="Times New Roman"/>
          <w:sz w:val="28"/>
          <w:szCs w:val="28"/>
        </w:rPr>
        <w:t>,</w:t>
      </w:r>
    </w:p>
    <w:p w:rsidR="009D5313" w:rsidRPr="009D5313" w:rsidRDefault="009D5313" w:rsidP="00DB4F5B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313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9D531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9D5313">
        <w:rPr>
          <w:rFonts w:ascii="Times New Roman" w:hAnsi="Times New Roman" w:cs="Times New Roman"/>
          <w:sz w:val="28"/>
          <w:szCs w:val="28"/>
        </w:rPr>
        <w:t>. наук, доцент _____________________ В.В. Ермоленко</w:t>
      </w:r>
    </w:p>
    <w:p w:rsidR="009D5313" w:rsidRPr="009B479E" w:rsidRDefault="00DB4F5B" w:rsidP="00DB4F5B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479E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:rsidR="009D5313" w:rsidRDefault="009D5313" w:rsidP="00DB4F5B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4F5B" w:rsidRDefault="00DB4F5B" w:rsidP="00DB4F5B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479E" w:rsidRPr="009D5313" w:rsidRDefault="009B479E" w:rsidP="00DB4F5B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313" w:rsidRDefault="009D5313" w:rsidP="003C7B97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313">
        <w:rPr>
          <w:rFonts w:ascii="Times New Roman" w:hAnsi="Times New Roman" w:cs="Times New Roman"/>
          <w:sz w:val="28"/>
          <w:szCs w:val="28"/>
        </w:rPr>
        <w:t>Краснодар, 2018</w:t>
      </w:r>
    </w:p>
    <w:p w:rsidR="00E50D36" w:rsidRPr="00E50D36" w:rsidRDefault="00E50D36" w:rsidP="00E50D36">
      <w:pPr>
        <w:pStyle w:val="23"/>
      </w:pPr>
      <w:r w:rsidRPr="00E50D36">
        <w:lastRenderedPageBreak/>
        <w:t>СОДЕРЖАНИЕ</w:t>
      </w:r>
    </w:p>
    <w:p w:rsidR="00E50D36" w:rsidRDefault="00E50D36" w:rsidP="00E50D36">
      <w:pPr>
        <w:pStyle w:val="23"/>
      </w:pPr>
    </w:p>
    <w:p w:rsidR="00E50D36" w:rsidRDefault="009B479E" w:rsidP="00E50D36">
      <w:pPr>
        <w:pStyle w:val="23"/>
        <w:spacing w:after="0" w:line="360" w:lineRule="auto"/>
        <w:ind w:left="0"/>
        <w:rPr>
          <w:rFonts w:eastAsiaTheme="minorEastAsia"/>
          <w:noProof/>
          <w:lang w:eastAsia="ru-RU"/>
        </w:rPr>
      </w:pPr>
      <w:r>
        <w:fldChar w:fldCharType="begin"/>
      </w:r>
      <w:r>
        <w:instrText xml:space="preserve"> TOC \h \z \t "Стиль1;1;Стиль2;2" </w:instrText>
      </w:r>
      <w:r>
        <w:fldChar w:fldCharType="separate"/>
      </w:r>
      <w:hyperlink w:anchor="_Toc531011608" w:history="1">
        <w:r w:rsidR="00E50D36" w:rsidRPr="007C2827">
          <w:rPr>
            <w:rStyle w:val="a5"/>
            <w:noProof/>
          </w:rPr>
          <w:t>Введение</w:t>
        </w:r>
        <w:r w:rsidR="00E50D36">
          <w:rPr>
            <w:noProof/>
            <w:webHidden/>
          </w:rPr>
          <w:tab/>
        </w:r>
        <w:r w:rsidR="00E50D36">
          <w:rPr>
            <w:noProof/>
            <w:webHidden/>
          </w:rPr>
          <w:fldChar w:fldCharType="begin"/>
        </w:r>
        <w:r w:rsidR="00E50D36">
          <w:rPr>
            <w:noProof/>
            <w:webHidden/>
          </w:rPr>
          <w:instrText xml:space="preserve"> PAGEREF _Toc531011608 \h </w:instrText>
        </w:r>
        <w:r w:rsidR="00E50D36">
          <w:rPr>
            <w:noProof/>
            <w:webHidden/>
          </w:rPr>
        </w:r>
        <w:r w:rsidR="00E50D36"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3</w:t>
        </w:r>
        <w:r w:rsidR="00E50D36">
          <w:rPr>
            <w:noProof/>
            <w:webHidden/>
          </w:rPr>
          <w:fldChar w:fldCharType="end"/>
        </w:r>
      </w:hyperlink>
    </w:p>
    <w:p w:rsidR="00E50D36" w:rsidRDefault="00E50D36" w:rsidP="00E50D36">
      <w:pPr>
        <w:pStyle w:val="12"/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1011609" w:history="1">
        <w:r w:rsidRPr="007C2827">
          <w:rPr>
            <w:rStyle w:val="a5"/>
            <w:noProof/>
          </w:rPr>
          <w:t>1 Обоснование моделирования в управленческой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_Toc531011609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50D36" w:rsidRDefault="00E50D36" w:rsidP="00E50D36">
      <w:pPr>
        <w:pStyle w:val="12"/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1011610" w:history="1">
        <w:r w:rsidRPr="007C2827">
          <w:rPr>
            <w:rStyle w:val="a5"/>
            <w:noProof/>
          </w:rPr>
          <w:t>1.1. Моделирование корпоративных систем управления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_Toc531011610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50D36" w:rsidRDefault="00E50D36" w:rsidP="00E50D36">
      <w:pPr>
        <w:pStyle w:val="12"/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1011611" w:history="1">
        <w:r w:rsidRPr="007C2827">
          <w:rPr>
            <w:rStyle w:val="a5"/>
            <w:noProof/>
          </w:rPr>
          <w:t>1.2. Понятие процесса моделирования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_Toc531011611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50D36" w:rsidRDefault="00E50D36" w:rsidP="00E50D36">
      <w:pPr>
        <w:pStyle w:val="12"/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1011612" w:history="1">
        <w:r w:rsidRPr="007C2827">
          <w:rPr>
            <w:rStyle w:val="a5"/>
            <w:noProof/>
          </w:rPr>
          <w:t>1.3 Форма организации как объекта управления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_Toc531011612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50D36" w:rsidRDefault="00E50D36" w:rsidP="00E50D36">
      <w:pPr>
        <w:pStyle w:val="12"/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1011613" w:history="1">
        <w:r w:rsidRPr="007C2827">
          <w:rPr>
            <w:rStyle w:val="a5"/>
            <w:noProof/>
          </w:rPr>
          <w:t>2. Модели управления организацией ГАУ КК «МФЦ КК» г. Краснодара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_Toc531011613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50D36" w:rsidRDefault="00E50D36" w:rsidP="00E50D36">
      <w:pPr>
        <w:pStyle w:val="12"/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1011614" w:history="1">
        <w:r w:rsidRPr="007C2827">
          <w:rPr>
            <w:rStyle w:val="a5"/>
            <w:noProof/>
          </w:rPr>
          <w:t>2.1 Анализ организационной структуры управления организацией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_Toc531011614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50D36" w:rsidRDefault="00E50D36" w:rsidP="00E50D36">
      <w:pPr>
        <w:pStyle w:val="12"/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1011615" w:history="1">
        <w:r w:rsidRPr="007C2827">
          <w:rPr>
            <w:rStyle w:val="a5"/>
            <w:noProof/>
          </w:rPr>
          <w:t>2.2 Основные модели системы управления организацией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_Toc531011615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50D36" w:rsidRDefault="00E50D36" w:rsidP="00E50D36">
      <w:pPr>
        <w:pStyle w:val="12"/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1011616" w:history="1">
        <w:r w:rsidRPr="007C2827">
          <w:rPr>
            <w:rStyle w:val="a5"/>
            <w:noProof/>
          </w:rPr>
          <w:t>2.3 Современная модель управления организацией (теория и практика менеджмента)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_Toc531011616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50D36" w:rsidRDefault="00E50D36" w:rsidP="00E50D36">
      <w:pPr>
        <w:pStyle w:val="12"/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1011617" w:history="1">
        <w:r w:rsidRPr="007C2827">
          <w:rPr>
            <w:rStyle w:val="a5"/>
            <w:noProof/>
          </w:rPr>
          <w:t>2.4 Сравнение управления персоналом с другими странами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_Toc531011617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50D36" w:rsidRDefault="00E50D36" w:rsidP="00E50D36">
      <w:pPr>
        <w:pStyle w:val="12"/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1011618" w:history="1">
        <w:r w:rsidRPr="007C2827">
          <w:rPr>
            <w:rStyle w:val="a5"/>
            <w:noProof/>
          </w:rPr>
          <w:t>3 Моделирование управленческой деятельности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_Toc531011618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50D36" w:rsidRDefault="00E50D36" w:rsidP="00E50D36">
      <w:pPr>
        <w:pStyle w:val="23"/>
        <w:spacing w:after="0" w:line="360" w:lineRule="auto"/>
        <w:ind w:left="0"/>
        <w:rPr>
          <w:rFonts w:eastAsiaTheme="minorEastAsia"/>
          <w:noProof/>
          <w:lang w:eastAsia="ru-RU"/>
        </w:rPr>
      </w:pPr>
      <w:hyperlink w:anchor="_Toc531011619" w:history="1">
        <w:r w:rsidRPr="007C2827">
          <w:rPr>
            <w:rStyle w:val="a5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_Toc531011619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50D36" w:rsidRDefault="00E50D36" w:rsidP="00E50D36">
      <w:pPr>
        <w:pStyle w:val="12"/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31011620" w:history="1">
        <w:r w:rsidRPr="007C2827">
          <w:rPr>
            <w:rStyle w:val="a5"/>
            <w:noProof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_Toc531011620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162A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36D41" w:rsidRPr="00002BDC" w:rsidRDefault="009B479E" w:rsidP="003C7B9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E36D41" w:rsidRPr="00074674" w:rsidRDefault="00E36D41" w:rsidP="003C7B9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D41" w:rsidRDefault="00E36D41" w:rsidP="00663DB9">
      <w:pPr>
        <w:pStyle w:val="a3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E36D41" w:rsidRDefault="00E36D41" w:rsidP="00663DB9">
      <w:pPr>
        <w:pStyle w:val="a3"/>
        <w:widowContro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1595" w:rsidRDefault="000F1595" w:rsidP="00663DB9">
      <w:pPr>
        <w:pStyle w:val="a3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F1595" w:rsidRDefault="000F1595" w:rsidP="00663DB9">
      <w:pPr>
        <w:pStyle w:val="a3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F1595" w:rsidRDefault="000F1595" w:rsidP="00663DB9">
      <w:pPr>
        <w:pStyle w:val="a3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F1595" w:rsidRDefault="000F1595" w:rsidP="00663DB9">
      <w:pPr>
        <w:pStyle w:val="a3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F1595" w:rsidRDefault="000F1595" w:rsidP="00663DB9">
      <w:pPr>
        <w:pStyle w:val="a3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F1595" w:rsidRDefault="000F1595" w:rsidP="00663DB9">
      <w:pPr>
        <w:pStyle w:val="a3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0F1595" w:rsidRDefault="000F1595" w:rsidP="00663DB9">
      <w:pPr>
        <w:pStyle w:val="a3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FA0E71" w:rsidRDefault="00FA0E71" w:rsidP="00663DB9">
      <w:pPr>
        <w:pStyle w:val="a3"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3C7B97" w:rsidRDefault="003C7B97" w:rsidP="00FA0E71">
      <w:pPr>
        <w:pStyle w:val="21"/>
      </w:pPr>
      <w:bookmarkStart w:id="1" w:name="_Toc529215881"/>
    </w:p>
    <w:p w:rsidR="009B479E" w:rsidRDefault="009B479E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56BDC" w:rsidRPr="00FA0E71" w:rsidRDefault="00E36D41" w:rsidP="00FA0E71">
      <w:pPr>
        <w:pStyle w:val="21"/>
      </w:pPr>
      <w:bookmarkStart w:id="2" w:name="_Toc531011608"/>
      <w:r w:rsidRPr="00FA0E71">
        <w:lastRenderedPageBreak/>
        <w:t>ВВЕДЕНИЕ</w:t>
      </w:r>
      <w:bookmarkEnd w:id="1"/>
      <w:bookmarkEnd w:id="2"/>
    </w:p>
    <w:p w:rsidR="00A56BDC" w:rsidRPr="00E36D41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BDC" w:rsidRPr="00E36D41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41">
        <w:rPr>
          <w:rFonts w:ascii="Times New Roman" w:hAnsi="Times New Roman" w:cs="Times New Roman"/>
          <w:sz w:val="28"/>
          <w:szCs w:val="28"/>
        </w:rPr>
        <w:t>Актуальность проблемы. Для успешного осуществления управленческой деятельности необходимо составить четкое представление о структуре организации, взаимодействии ее составных частей и связях организации с внешней средой.</w:t>
      </w:r>
    </w:p>
    <w:p w:rsidR="00A56BDC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41">
        <w:rPr>
          <w:rFonts w:ascii="Times New Roman" w:hAnsi="Times New Roman" w:cs="Times New Roman"/>
          <w:sz w:val="28"/>
          <w:szCs w:val="28"/>
        </w:rPr>
        <w:t>Существующие в настоящее время организации отличаются огромным разнообразием как по направлениям деятельности, так и по форме собственности, масштабам, другим параметрам. При этом каждая организация</w:t>
      </w:r>
      <w:r w:rsidR="007D66FF" w:rsidRPr="00E36D41">
        <w:rPr>
          <w:rFonts w:ascii="Times New Roman" w:hAnsi="Times New Roman" w:cs="Times New Roman"/>
          <w:sz w:val="28"/>
          <w:szCs w:val="28"/>
        </w:rPr>
        <w:t xml:space="preserve"> по</w:t>
      </w:r>
      <w:r w:rsidR="00291780">
        <w:rPr>
          <w:rFonts w:ascii="Times New Roman" w:hAnsi="Times New Roman" w:cs="Times New Roman"/>
          <w:sz w:val="28"/>
          <w:szCs w:val="28"/>
        </w:rPr>
        <w:t>-</w:t>
      </w:r>
      <w:r w:rsidRPr="00E36D41">
        <w:rPr>
          <w:rFonts w:ascii="Times New Roman" w:hAnsi="Times New Roman" w:cs="Times New Roman"/>
          <w:sz w:val="28"/>
          <w:szCs w:val="28"/>
        </w:rPr>
        <w:t>своему уникальна. Однако для управления всеми организациями применяются один</w:t>
      </w:r>
      <w:r w:rsidR="007D66FF" w:rsidRPr="00E36D41">
        <w:rPr>
          <w:rFonts w:ascii="Times New Roman" w:hAnsi="Times New Roman" w:cs="Times New Roman"/>
          <w:sz w:val="28"/>
          <w:szCs w:val="28"/>
        </w:rPr>
        <w:t>аковые принципы, методы и спосо</w:t>
      </w:r>
      <w:r w:rsidRPr="00E36D41">
        <w:rPr>
          <w:rFonts w:ascii="Times New Roman" w:hAnsi="Times New Roman" w:cs="Times New Roman"/>
          <w:sz w:val="28"/>
          <w:szCs w:val="28"/>
        </w:rPr>
        <w:t>бы. Чтобы приспособить их к особенностям конкретного предприятия, четко определить место управляющих структур в общей структуре предприятия, а также их взаимодействие между собой и с другими подразделениями, широко применяется моделирование. Поэтому изучение моделирования в управленческой деятельности является актуальной проблемой.</w:t>
      </w:r>
    </w:p>
    <w:p w:rsidR="00FA0E71" w:rsidRPr="00FA0E71" w:rsidRDefault="00FA0E71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0E71">
        <w:rPr>
          <w:rFonts w:ascii="Times New Roman" w:hAnsi="Times New Roman" w:cs="Times New Roman"/>
          <w:i/>
          <w:color w:val="FF0000"/>
          <w:sz w:val="28"/>
          <w:szCs w:val="28"/>
        </w:rPr>
        <w:t>Объект исследования</w:t>
      </w:r>
      <w:r w:rsidRPr="00FA0E71">
        <w:rPr>
          <w:rFonts w:ascii="Times New Roman" w:hAnsi="Times New Roman" w:cs="Times New Roman"/>
          <w:color w:val="FF0000"/>
          <w:sz w:val="28"/>
          <w:szCs w:val="28"/>
        </w:rPr>
        <w:t xml:space="preserve"> - ГАУ КК «МФЦ КК» г. Краснодара.</w:t>
      </w:r>
    </w:p>
    <w:p w:rsidR="00FA0E71" w:rsidRPr="00FA0E71" w:rsidRDefault="00FA0E71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0E71">
        <w:rPr>
          <w:rFonts w:ascii="Times New Roman" w:hAnsi="Times New Roman" w:cs="Times New Roman"/>
          <w:i/>
          <w:color w:val="FF0000"/>
          <w:sz w:val="28"/>
          <w:szCs w:val="28"/>
        </w:rPr>
        <w:t>Предмет исследования</w:t>
      </w:r>
      <w:r w:rsidRPr="00FA0E71">
        <w:rPr>
          <w:rFonts w:ascii="Times New Roman" w:hAnsi="Times New Roman" w:cs="Times New Roman"/>
          <w:color w:val="FF0000"/>
          <w:sz w:val="28"/>
          <w:szCs w:val="28"/>
        </w:rPr>
        <w:t xml:space="preserve"> – процесс управления деятельностью ГАУ КК «МФЦ КК» г. Краснодара.</w:t>
      </w:r>
    </w:p>
    <w:p w:rsidR="00A56BDC" w:rsidRPr="00E36D41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71">
        <w:rPr>
          <w:rFonts w:ascii="Times New Roman" w:hAnsi="Times New Roman" w:cs="Times New Roman"/>
          <w:i/>
          <w:sz w:val="28"/>
          <w:szCs w:val="28"/>
        </w:rPr>
        <w:t>Целью курсовой работы</w:t>
      </w:r>
      <w:r w:rsidRPr="00E36D4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A0E71">
        <w:rPr>
          <w:rFonts w:ascii="Times New Roman" w:hAnsi="Times New Roman" w:cs="Times New Roman"/>
          <w:color w:val="FF0000"/>
          <w:sz w:val="28"/>
          <w:szCs w:val="28"/>
        </w:rPr>
        <w:t xml:space="preserve">изучение </w:t>
      </w:r>
      <w:r w:rsidR="00FA0E71" w:rsidRPr="00FA0E71">
        <w:rPr>
          <w:rFonts w:ascii="Times New Roman" w:hAnsi="Times New Roman" w:cs="Times New Roman"/>
          <w:color w:val="FF0000"/>
          <w:sz w:val="28"/>
          <w:szCs w:val="28"/>
        </w:rPr>
        <w:t xml:space="preserve">процесса </w:t>
      </w:r>
      <w:r w:rsidRPr="00FA0E71">
        <w:rPr>
          <w:rFonts w:ascii="Times New Roman" w:hAnsi="Times New Roman" w:cs="Times New Roman"/>
          <w:color w:val="FF0000"/>
          <w:sz w:val="28"/>
          <w:szCs w:val="28"/>
        </w:rPr>
        <w:t>моделирования управлени</w:t>
      </w:r>
      <w:r w:rsidR="00ED3A71" w:rsidRPr="00FA0E71">
        <w:rPr>
          <w:rFonts w:ascii="Times New Roman" w:hAnsi="Times New Roman" w:cs="Times New Roman"/>
          <w:color w:val="FF0000"/>
          <w:sz w:val="28"/>
          <w:szCs w:val="28"/>
        </w:rPr>
        <w:t>я в организации</w:t>
      </w:r>
      <w:r w:rsidR="00FA0E71" w:rsidRPr="00FA0E71">
        <w:rPr>
          <w:rFonts w:ascii="Times New Roman" w:hAnsi="Times New Roman" w:cs="Times New Roman"/>
          <w:color w:val="FF0000"/>
          <w:sz w:val="28"/>
          <w:szCs w:val="28"/>
        </w:rPr>
        <w:t xml:space="preserve"> для повышения эффективности и результативности деятельности</w:t>
      </w:r>
      <w:r w:rsidRPr="00FA0E7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36D41">
        <w:rPr>
          <w:rFonts w:ascii="Times New Roman" w:hAnsi="Times New Roman" w:cs="Times New Roman"/>
          <w:sz w:val="28"/>
          <w:szCs w:val="28"/>
        </w:rPr>
        <w:t>Для достижения поставленной цели нео</w:t>
      </w:r>
      <w:r w:rsidR="00E36D41">
        <w:rPr>
          <w:rFonts w:ascii="Times New Roman" w:hAnsi="Times New Roman" w:cs="Times New Roman"/>
          <w:sz w:val="28"/>
          <w:szCs w:val="28"/>
        </w:rPr>
        <w:t>бходимо решить следующие задачи</w:t>
      </w:r>
      <w:r w:rsidRPr="00E36D41">
        <w:rPr>
          <w:rFonts w:ascii="Times New Roman" w:hAnsi="Times New Roman" w:cs="Times New Roman"/>
          <w:sz w:val="28"/>
          <w:szCs w:val="28"/>
        </w:rPr>
        <w:t>:</w:t>
      </w:r>
    </w:p>
    <w:p w:rsidR="00A56BDC" w:rsidRPr="00E36D41" w:rsidRDefault="00E36D41" w:rsidP="003C7B97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</w:t>
      </w:r>
      <w:r w:rsidR="00A56BDC" w:rsidRPr="00E36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теоретические положения </w:t>
      </w:r>
      <w:r w:rsidR="00FA0E71" w:rsidRPr="00FA0E71">
        <w:rPr>
          <w:rFonts w:ascii="Times New Roman" w:hAnsi="Times New Roman" w:cs="Times New Roman"/>
          <w:color w:val="FF0000"/>
          <w:sz w:val="28"/>
          <w:szCs w:val="28"/>
        </w:rPr>
        <w:t xml:space="preserve">процесса </w:t>
      </w:r>
      <w:r>
        <w:rPr>
          <w:rFonts w:ascii="Times New Roman" w:hAnsi="Times New Roman" w:cs="Times New Roman"/>
          <w:sz w:val="28"/>
          <w:szCs w:val="28"/>
        </w:rPr>
        <w:t>моделирования управленческой деятельности</w:t>
      </w:r>
      <w:r w:rsidR="00A56BDC" w:rsidRPr="00E36D41">
        <w:rPr>
          <w:rFonts w:ascii="Times New Roman" w:hAnsi="Times New Roman" w:cs="Times New Roman"/>
          <w:sz w:val="28"/>
          <w:szCs w:val="28"/>
        </w:rPr>
        <w:t>;</w:t>
      </w:r>
    </w:p>
    <w:p w:rsidR="00A56BDC" w:rsidRPr="00E36D41" w:rsidRDefault="00A56BDC" w:rsidP="003C7B97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41">
        <w:rPr>
          <w:rFonts w:ascii="Times New Roman" w:hAnsi="Times New Roman" w:cs="Times New Roman"/>
          <w:sz w:val="28"/>
          <w:szCs w:val="28"/>
        </w:rPr>
        <w:t>определить сущность понятия процесса моделирования и классификацию моделей;</w:t>
      </w:r>
    </w:p>
    <w:p w:rsidR="00A56BDC" w:rsidRPr="00E36D41" w:rsidRDefault="00FA0E71" w:rsidP="003C7B97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71">
        <w:rPr>
          <w:rFonts w:ascii="Times New Roman" w:hAnsi="Times New Roman" w:cs="Times New Roman"/>
          <w:color w:val="FF0000"/>
          <w:sz w:val="28"/>
          <w:szCs w:val="28"/>
        </w:rPr>
        <w:t>рассмотреть</w:t>
      </w:r>
      <w:r w:rsidR="00A56BDC" w:rsidRPr="00E36D41">
        <w:rPr>
          <w:rFonts w:ascii="Times New Roman" w:hAnsi="Times New Roman" w:cs="Times New Roman"/>
          <w:sz w:val="28"/>
          <w:szCs w:val="28"/>
        </w:rPr>
        <w:t xml:space="preserve"> модель организации как объекта управления;</w:t>
      </w:r>
    </w:p>
    <w:p w:rsidR="00A56BDC" w:rsidRPr="00E36D41" w:rsidRDefault="00FA0E71" w:rsidP="009F39EB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71">
        <w:rPr>
          <w:rFonts w:ascii="Times New Roman" w:hAnsi="Times New Roman" w:cs="Times New Roman"/>
          <w:color w:val="FF0000"/>
          <w:sz w:val="28"/>
          <w:szCs w:val="28"/>
        </w:rPr>
        <w:t>выделить</w:t>
      </w:r>
      <w:r w:rsidR="00A56BDC" w:rsidRPr="00E36D41">
        <w:rPr>
          <w:rFonts w:ascii="Times New Roman" w:hAnsi="Times New Roman" w:cs="Times New Roman"/>
          <w:sz w:val="28"/>
          <w:szCs w:val="28"/>
        </w:rPr>
        <w:t xml:space="preserve"> особенности моделирования процессов управления</w:t>
      </w:r>
      <w:r w:rsidRPr="00FA0E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предложить </w:t>
      </w:r>
      <w:r w:rsidRPr="00E36D41">
        <w:rPr>
          <w:rFonts w:ascii="Times New Roman" w:hAnsi="Times New Roman" w:cs="Times New Roman"/>
          <w:sz w:val="28"/>
          <w:szCs w:val="28"/>
        </w:rPr>
        <w:t>практическую модель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71">
        <w:rPr>
          <w:rFonts w:ascii="Times New Roman" w:hAnsi="Times New Roman" w:cs="Times New Roman"/>
          <w:color w:val="FF0000"/>
          <w:sz w:val="28"/>
          <w:szCs w:val="28"/>
        </w:rPr>
        <w:t>деятельностью ГАУ КК «МФЦ КК» г. Краснодара.</w:t>
      </w:r>
    </w:p>
    <w:p w:rsidR="00A56BDC" w:rsidRPr="00E36D41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71">
        <w:rPr>
          <w:rFonts w:ascii="Times New Roman" w:hAnsi="Times New Roman" w:cs="Times New Roman"/>
          <w:sz w:val="28"/>
          <w:szCs w:val="28"/>
        </w:rPr>
        <w:t>Структура курсовой работы</w:t>
      </w:r>
      <w:r w:rsidRPr="00E36D41">
        <w:rPr>
          <w:rFonts w:ascii="Times New Roman" w:hAnsi="Times New Roman" w:cs="Times New Roman"/>
          <w:sz w:val="28"/>
          <w:szCs w:val="28"/>
        </w:rPr>
        <w:t xml:space="preserve"> состоит из введения, </w:t>
      </w:r>
      <w:r w:rsidR="007D66FF" w:rsidRPr="00E36D41">
        <w:rPr>
          <w:rFonts w:ascii="Times New Roman" w:hAnsi="Times New Roman" w:cs="Times New Roman"/>
          <w:sz w:val="28"/>
          <w:szCs w:val="28"/>
        </w:rPr>
        <w:t>трех</w:t>
      </w:r>
      <w:r w:rsidRPr="00E36D41">
        <w:rPr>
          <w:rFonts w:ascii="Times New Roman" w:hAnsi="Times New Roman" w:cs="Times New Roman"/>
          <w:sz w:val="28"/>
          <w:szCs w:val="28"/>
        </w:rPr>
        <w:t xml:space="preserve"> глав</w:t>
      </w:r>
      <w:r w:rsidR="007D66FF" w:rsidRPr="00E36D41">
        <w:rPr>
          <w:rFonts w:ascii="Times New Roman" w:hAnsi="Times New Roman" w:cs="Times New Roman"/>
          <w:sz w:val="28"/>
          <w:szCs w:val="28"/>
        </w:rPr>
        <w:t>,</w:t>
      </w:r>
      <w:r w:rsidR="00E36D41">
        <w:rPr>
          <w:rFonts w:ascii="Times New Roman" w:hAnsi="Times New Roman" w:cs="Times New Roman"/>
          <w:sz w:val="28"/>
          <w:szCs w:val="28"/>
        </w:rPr>
        <w:t xml:space="preserve"> </w:t>
      </w:r>
      <w:r w:rsidRPr="00E36D41">
        <w:rPr>
          <w:rFonts w:ascii="Times New Roman" w:hAnsi="Times New Roman" w:cs="Times New Roman"/>
          <w:sz w:val="28"/>
          <w:szCs w:val="28"/>
        </w:rPr>
        <w:t>заключения</w:t>
      </w:r>
      <w:r w:rsidR="009F39EB">
        <w:rPr>
          <w:rFonts w:ascii="Times New Roman" w:hAnsi="Times New Roman" w:cs="Times New Roman"/>
          <w:sz w:val="28"/>
          <w:szCs w:val="28"/>
        </w:rPr>
        <w:t xml:space="preserve"> </w:t>
      </w:r>
      <w:r w:rsidR="007D66FF" w:rsidRPr="00E36D41">
        <w:rPr>
          <w:rFonts w:ascii="Times New Roman" w:hAnsi="Times New Roman" w:cs="Times New Roman"/>
          <w:sz w:val="28"/>
          <w:szCs w:val="28"/>
        </w:rPr>
        <w:t>и</w:t>
      </w:r>
      <w:r w:rsidRPr="00E36D41">
        <w:rPr>
          <w:rFonts w:ascii="Times New Roman" w:hAnsi="Times New Roman" w:cs="Times New Roman"/>
          <w:sz w:val="28"/>
          <w:szCs w:val="28"/>
        </w:rPr>
        <w:t xml:space="preserve"> списка использованной литературы.</w:t>
      </w:r>
    </w:p>
    <w:p w:rsidR="00291780" w:rsidRPr="009F39EB" w:rsidRDefault="009F39EB" w:rsidP="009F39E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EB">
        <w:rPr>
          <w:rFonts w:ascii="Times New Roman" w:hAnsi="Times New Roman" w:cs="Times New Roman"/>
          <w:color w:val="FF0000"/>
          <w:sz w:val="28"/>
          <w:szCs w:val="28"/>
        </w:rPr>
        <w:t xml:space="preserve">В первой главе - написать 3 </w:t>
      </w:r>
      <w:proofErr w:type="gramStart"/>
      <w:r w:rsidRPr="009F39E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предложения</w:t>
      </w:r>
      <w:proofErr w:type="gramEnd"/>
      <w:r w:rsidRPr="009F39EB">
        <w:rPr>
          <w:rFonts w:ascii="Times New Roman" w:hAnsi="Times New Roman" w:cs="Times New Roman"/>
          <w:sz w:val="28"/>
          <w:szCs w:val="28"/>
          <w:highlight w:val="yellow"/>
        </w:rPr>
        <w:t xml:space="preserve"> о чем она</w:t>
      </w:r>
      <w:r w:rsidRPr="009F3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9EB" w:rsidRPr="009F39EB" w:rsidRDefault="009F39EB" w:rsidP="009F39E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Во второй </w:t>
      </w:r>
      <w:r w:rsidRPr="009F39EB">
        <w:rPr>
          <w:rFonts w:ascii="Times New Roman" w:hAnsi="Times New Roman" w:cs="Times New Roman"/>
          <w:color w:val="FF0000"/>
          <w:sz w:val="28"/>
          <w:szCs w:val="28"/>
        </w:rPr>
        <w:t xml:space="preserve">главе - </w:t>
      </w:r>
      <w:r w:rsidRPr="009F39E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написать 3 </w:t>
      </w:r>
      <w:proofErr w:type="gramStart"/>
      <w:r w:rsidRPr="009F39E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предложения</w:t>
      </w:r>
      <w:proofErr w:type="gramEnd"/>
      <w:r w:rsidRPr="009F39EB">
        <w:rPr>
          <w:rFonts w:ascii="Times New Roman" w:hAnsi="Times New Roman" w:cs="Times New Roman"/>
          <w:sz w:val="28"/>
          <w:szCs w:val="28"/>
          <w:highlight w:val="yellow"/>
        </w:rPr>
        <w:t xml:space="preserve"> о чем она</w:t>
      </w:r>
      <w:r w:rsidRPr="009F3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9EB" w:rsidRDefault="009F39EB" w:rsidP="009F39E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EB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FF0000"/>
          <w:sz w:val="28"/>
          <w:szCs w:val="28"/>
        </w:rPr>
        <w:t>третьей</w:t>
      </w:r>
      <w:r w:rsidRPr="009F39EB">
        <w:rPr>
          <w:rFonts w:ascii="Times New Roman" w:hAnsi="Times New Roman" w:cs="Times New Roman"/>
          <w:color w:val="FF0000"/>
          <w:sz w:val="28"/>
          <w:szCs w:val="28"/>
        </w:rPr>
        <w:t xml:space="preserve"> главе - </w:t>
      </w:r>
      <w:r w:rsidRPr="009F39E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написать 3 </w:t>
      </w:r>
      <w:proofErr w:type="gramStart"/>
      <w:r w:rsidRPr="009F39E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предложения</w:t>
      </w:r>
      <w:proofErr w:type="gramEnd"/>
      <w:r w:rsidRPr="009F39EB">
        <w:rPr>
          <w:rFonts w:ascii="Times New Roman" w:hAnsi="Times New Roman" w:cs="Times New Roman"/>
          <w:sz w:val="28"/>
          <w:szCs w:val="28"/>
          <w:highlight w:val="yellow"/>
        </w:rPr>
        <w:t xml:space="preserve"> о чем она</w:t>
      </w:r>
      <w:r w:rsidRPr="009F3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9EB" w:rsidRPr="009F39EB" w:rsidRDefault="009F39EB" w:rsidP="009F39EB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39EB">
        <w:rPr>
          <w:rFonts w:ascii="Times New Roman" w:hAnsi="Times New Roman" w:cs="Times New Roman"/>
          <w:color w:val="FF0000"/>
          <w:sz w:val="28"/>
          <w:szCs w:val="28"/>
        </w:rPr>
        <w:t>В заключе</w:t>
      </w:r>
      <w:r>
        <w:rPr>
          <w:rFonts w:ascii="Times New Roman" w:hAnsi="Times New Roman" w:cs="Times New Roman"/>
          <w:color w:val="FF0000"/>
          <w:sz w:val="28"/>
          <w:szCs w:val="28"/>
        </w:rPr>
        <w:t>нии сделаны выводы по результата</w:t>
      </w:r>
      <w:r w:rsidRPr="009F39EB">
        <w:rPr>
          <w:rFonts w:ascii="Times New Roman" w:hAnsi="Times New Roman" w:cs="Times New Roman"/>
          <w:color w:val="FF0000"/>
          <w:sz w:val="28"/>
          <w:szCs w:val="28"/>
        </w:rPr>
        <w:t>м исследования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F39EB" w:rsidRPr="009F39EB" w:rsidRDefault="009F39EB" w:rsidP="009F39EB">
      <w:pPr>
        <w:widowControl w:val="0"/>
        <w:ind w:firstLine="709"/>
        <w:jc w:val="both"/>
      </w:pPr>
    </w:p>
    <w:p w:rsidR="009F39EB" w:rsidRPr="009F39EB" w:rsidRDefault="009F39EB" w:rsidP="009F39EB">
      <w:pPr>
        <w:widowControl w:val="0"/>
        <w:ind w:firstLine="709"/>
        <w:jc w:val="both"/>
      </w:pPr>
    </w:p>
    <w:p w:rsidR="009F39EB" w:rsidRDefault="009F39EB">
      <w:pPr>
        <w:rPr>
          <w:rFonts w:ascii="Times New Roman" w:hAnsi="Times New Roman" w:cs="Times New Roman"/>
          <w:b/>
          <w:sz w:val="28"/>
          <w:szCs w:val="32"/>
        </w:rPr>
      </w:pPr>
      <w:bookmarkStart w:id="3" w:name="_Toc529215882"/>
      <w:r>
        <w:br w:type="page"/>
      </w:r>
    </w:p>
    <w:p w:rsidR="00BF37B9" w:rsidRPr="002969D9" w:rsidRDefault="00E36D41" w:rsidP="00DC7920">
      <w:pPr>
        <w:pStyle w:val="11"/>
      </w:pPr>
      <w:bookmarkStart w:id="4" w:name="_Toc531011609"/>
      <w:r w:rsidRPr="002969D9">
        <w:lastRenderedPageBreak/>
        <w:t xml:space="preserve">1 </w:t>
      </w:r>
      <w:r w:rsidR="00074674" w:rsidRPr="002969D9">
        <w:t>Обоснование</w:t>
      </w:r>
      <w:r w:rsidR="00BF37B9" w:rsidRPr="002969D9">
        <w:t xml:space="preserve"> моделирования в управленческой деятельности</w:t>
      </w:r>
      <w:bookmarkEnd w:id="3"/>
      <w:bookmarkEnd w:id="4"/>
    </w:p>
    <w:p w:rsidR="00BF37B9" w:rsidRPr="00E36D41" w:rsidRDefault="00BF37B9" w:rsidP="00DC7920">
      <w:pPr>
        <w:pStyle w:val="11"/>
      </w:pPr>
    </w:p>
    <w:p w:rsidR="00BF37B9" w:rsidRPr="00BF37B9" w:rsidRDefault="00E36D41" w:rsidP="00DC7920">
      <w:pPr>
        <w:pStyle w:val="11"/>
      </w:pPr>
      <w:bookmarkStart w:id="5" w:name="_Toc529215883"/>
      <w:bookmarkStart w:id="6" w:name="_Toc531011610"/>
      <w:r>
        <w:t>1.</w:t>
      </w:r>
      <w:r w:rsidR="00BB0B10">
        <w:t>1.</w:t>
      </w:r>
      <w:r>
        <w:t xml:space="preserve"> </w:t>
      </w:r>
      <w:r w:rsidR="00BF37B9" w:rsidRPr="00BF37B9">
        <w:t>Моделирование корпоративных систем</w:t>
      </w:r>
      <w:bookmarkEnd w:id="5"/>
      <w:r w:rsidR="002969D9">
        <w:t xml:space="preserve"> управления</w:t>
      </w:r>
      <w:bookmarkEnd w:id="6"/>
    </w:p>
    <w:p w:rsidR="00BF37B9" w:rsidRPr="00E36D41" w:rsidRDefault="00BF37B9" w:rsidP="003C7B9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BF37B9" w:rsidRPr="00E36D41" w:rsidRDefault="00BF37B9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41">
        <w:rPr>
          <w:rFonts w:ascii="Times New Roman" w:hAnsi="Times New Roman" w:cs="Times New Roman"/>
          <w:sz w:val="28"/>
          <w:szCs w:val="28"/>
        </w:rPr>
        <w:t xml:space="preserve">Для представления, анализа и проектирования современных </w:t>
      </w:r>
      <w:r w:rsidR="00E36D41">
        <w:rPr>
          <w:rFonts w:ascii="Times New Roman" w:hAnsi="Times New Roman" w:cs="Times New Roman"/>
          <w:sz w:val="28"/>
          <w:szCs w:val="28"/>
        </w:rPr>
        <w:t>корпоративных систем (</w:t>
      </w:r>
      <w:r w:rsidRPr="00E36D41">
        <w:rPr>
          <w:rFonts w:ascii="Times New Roman" w:hAnsi="Times New Roman" w:cs="Times New Roman"/>
          <w:sz w:val="28"/>
          <w:szCs w:val="28"/>
        </w:rPr>
        <w:t>КС</w:t>
      </w:r>
      <w:r w:rsidR="00E36D41">
        <w:rPr>
          <w:rFonts w:ascii="Times New Roman" w:hAnsi="Times New Roman" w:cs="Times New Roman"/>
          <w:sz w:val="28"/>
          <w:szCs w:val="28"/>
        </w:rPr>
        <w:t>)</w:t>
      </w:r>
      <w:r w:rsidRPr="00E36D41">
        <w:rPr>
          <w:rFonts w:ascii="Times New Roman" w:hAnsi="Times New Roman" w:cs="Times New Roman"/>
          <w:sz w:val="28"/>
          <w:szCs w:val="28"/>
        </w:rPr>
        <w:t xml:space="preserve"> используются методы моделирования – построения их сокращённых до определённого уровня детализации моделей. В теории систем утверждается, что невозможно построить аналитическую (матем</w:t>
      </w:r>
      <w:r w:rsidR="007D66FF" w:rsidRPr="00E36D41">
        <w:rPr>
          <w:rFonts w:ascii="Times New Roman" w:hAnsi="Times New Roman" w:cs="Times New Roman"/>
          <w:sz w:val="28"/>
          <w:szCs w:val="28"/>
        </w:rPr>
        <w:t xml:space="preserve">атическую) модель корпоративной </w:t>
      </w:r>
      <w:r w:rsidRPr="00E36D41">
        <w:rPr>
          <w:rFonts w:ascii="Times New Roman" w:hAnsi="Times New Roman" w:cs="Times New Roman"/>
          <w:sz w:val="28"/>
          <w:szCs w:val="28"/>
        </w:rPr>
        <w:t>системы</w:t>
      </w:r>
      <w:r w:rsidR="007D66FF" w:rsidRPr="00E36D41">
        <w:rPr>
          <w:rFonts w:ascii="Times New Roman" w:hAnsi="Times New Roman" w:cs="Times New Roman"/>
          <w:sz w:val="28"/>
          <w:szCs w:val="28"/>
        </w:rPr>
        <w:t xml:space="preserve"> </w:t>
      </w:r>
      <w:r w:rsidRPr="00E36D41">
        <w:rPr>
          <w:rFonts w:ascii="Times New Roman" w:hAnsi="Times New Roman" w:cs="Times New Roman"/>
          <w:sz w:val="28"/>
          <w:szCs w:val="28"/>
        </w:rPr>
        <w:t>с</w:t>
      </w:r>
      <w:r w:rsidR="007D66FF" w:rsidRPr="00E36D41">
        <w:rPr>
          <w:rFonts w:ascii="Times New Roman" w:hAnsi="Times New Roman" w:cs="Times New Roman"/>
          <w:sz w:val="28"/>
          <w:szCs w:val="28"/>
        </w:rPr>
        <w:t xml:space="preserve"> </w:t>
      </w:r>
      <w:r w:rsidRPr="00E36D41">
        <w:rPr>
          <w:rFonts w:ascii="Times New Roman" w:hAnsi="Times New Roman" w:cs="Times New Roman"/>
          <w:sz w:val="28"/>
          <w:szCs w:val="28"/>
        </w:rPr>
        <w:t>автоматизированным</w:t>
      </w:r>
      <w:r w:rsidR="007D66FF" w:rsidRPr="00E36D41">
        <w:rPr>
          <w:rFonts w:ascii="Times New Roman" w:hAnsi="Times New Roman" w:cs="Times New Roman"/>
          <w:sz w:val="28"/>
          <w:szCs w:val="28"/>
        </w:rPr>
        <w:t xml:space="preserve"> </w:t>
      </w:r>
      <w:r w:rsidRPr="00E36D41">
        <w:rPr>
          <w:rFonts w:ascii="Times New Roman" w:hAnsi="Times New Roman" w:cs="Times New Roman"/>
          <w:sz w:val="28"/>
          <w:szCs w:val="28"/>
        </w:rPr>
        <w:t xml:space="preserve">управлением из-за её сложности. При анализе, исследовании и синтезе таких систем используют графические (функциональные или объектно-ориентированные) модели или более ограниченные </w:t>
      </w:r>
      <w:r w:rsidRPr="00E36D41">
        <w:rPr>
          <w:rFonts w:ascii="MS Mincho" w:eastAsia="MS Mincho" w:hAnsi="MS Mincho" w:cs="MS Mincho" w:hint="eastAsia"/>
          <w:sz w:val="28"/>
          <w:szCs w:val="28"/>
        </w:rPr>
        <w:t>‑</w:t>
      </w:r>
      <w:r w:rsidRPr="00E36D41">
        <w:rPr>
          <w:rFonts w:ascii="Times New Roman" w:hAnsi="Times New Roman" w:cs="Times New Roman"/>
          <w:sz w:val="28"/>
          <w:szCs w:val="28"/>
        </w:rPr>
        <w:t xml:space="preserve"> имитационные модели. Ограниченность имитационных моделей связана с тем, что в повторяющихся экспериментах над такими моделями исследуются лишь процессы функционирования корпоративных систем, оставляя вне поля зрения остальные компоненты их архитектуры.</w:t>
      </w:r>
    </w:p>
    <w:p w:rsidR="00D84606" w:rsidRDefault="00BF37B9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D9">
        <w:rPr>
          <w:rFonts w:ascii="Times New Roman" w:hAnsi="Times New Roman" w:cs="Times New Roman"/>
          <w:sz w:val="28"/>
          <w:szCs w:val="28"/>
        </w:rPr>
        <w:t xml:space="preserve">Известно </w:t>
      </w:r>
      <w:r w:rsidR="00BC68BE" w:rsidRPr="002969D9">
        <w:rPr>
          <w:rFonts w:ascii="Times New Roman" w:hAnsi="Times New Roman" w:cs="Times New Roman"/>
          <w:sz w:val="28"/>
          <w:szCs w:val="28"/>
        </w:rPr>
        <w:t>тр</w:t>
      </w:r>
      <w:r w:rsidR="00A20EBF" w:rsidRPr="002969D9">
        <w:rPr>
          <w:rFonts w:ascii="Times New Roman" w:hAnsi="Times New Roman" w:cs="Times New Roman"/>
          <w:sz w:val="28"/>
          <w:szCs w:val="28"/>
        </w:rPr>
        <w:t>и</w:t>
      </w:r>
      <w:r w:rsidRPr="002969D9">
        <w:rPr>
          <w:rFonts w:ascii="Times New Roman" w:hAnsi="Times New Roman" w:cs="Times New Roman"/>
          <w:sz w:val="28"/>
          <w:szCs w:val="28"/>
        </w:rPr>
        <w:t xml:space="preserve"> </w:t>
      </w:r>
      <w:r w:rsidR="00A20EBF" w:rsidRPr="002969D9">
        <w:rPr>
          <w:rFonts w:ascii="Times New Roman" w:hAnsi="Times New Roman" w:cs="Times New Roman"/>
          <w:sz w:val="28"/>
          <w:szCs w:val="28"/>
        </w:rPr>
        <w:t>метода</w:t>
      </w:r>
      <w:r w:rsidRPr="00E36D41">
        <w:rPr>
          <w:rFonts w:ascii="Times New Roman" w:hAnsi="Times New Roman" w:cs="Times New Roman"/>
          <w:sz w:val="28"/>
          <w:szCs w:val="28"/>
        </w:rPr>
        <w:t xml:space="preserve"> моделировани</w:t>
      </w:r>
      <w:r w:rsidR="00A20EBF" w:rsidRPr="00E36D41">
        <w:rPr>
          <w:rFonts w:ascii="Times New Roman" w:hAnsi="Times New Roman" w:cs="Times New Roman"/>
          <w:sz w:val="28"/>
          <w:szCs w:val="28"/>
        </w:rPr>
        <w:t>я</w:t>
      </w:r>
      <w:r w:rsidRPr="00E36D41">
        <w:rPr>
          <w:rFonts w:ascii="Times New Roman" w:hAnsi="Times New Roman" w:cs="Times New Roman"/>
          <w:sz w:val="28"/>
          <w:szCs w:val="28"/>
        </w:rPr>
        <w:t xml:space="preserve"> корпоративных систем:</w:t>
      </w:r>
    </w:p>
    <w:p w:rsidR="00D84606" w:rsidRDefault="00D84606" w:rsidP="003C7B97">
      <w:pPr>
        <w:pStyle w:val="a3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920">
        <w:rPr>
          <w:rFonts w:ascii="Times New Roman" w:hAnsi="Times New Roman" w:cs="Times New Roman"/>
          <w:sz w:val="28"/>
          <w:szCs w:val="28"/>
        </w:rPr>
        <w:t xml:space="preserve"> </w:t>
      </w:r>
      <w:r w:rsidR="00BF37B9" w:rsidRPr="00E36D41">
        <w:rPr>
          <w:rFonts w:ascii="Times New Roman" w:hAnsi="Times New Roman" w:cs="Times New Roman"/>
          <w:sz w:val="28"/>
          <w:szCs w:val="28"/>
        </w:rPr>
        <w:t>организационно-функциональный</w:t>
      </w:r>
    </w:p>
    <w:p w:rsidR="00D84606" w:rsidRDefault="00D84606" w:rsidP="003C7B97">
      <w:pPr>
        <w:pStyle w:val="a3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920">
        <w:rPr>
          <w:rFonts w:ascii="Times New Roman" w:hAnsi="Times New Roman" w:cs="Times New Roman"/>
          <w:sz w:val="28"/>
          <w:szCs w:val="28"/>
        </w:rPr>
        <w:t xml:space="preserve"> </w:t>
      </w:r>
      <w:r w:rsidR="00BF37B9" w:rsidRPr="00E36D41">
        <w:rPr>
          <w:rFonts w:ascii="Times New Roman" w:hAnsi="Times New Roman" w:cs="Times New Roman"/>
          <w:sz w:val="28"/>
          <w:szCs w:val="28"/>
        </w:rPr>
        <w:t xml:space="preserve">процессный </w:t>
      </w:r>
    </w:p>
    <w:p w:rsidR="00BF37B9" w:rsidRPr="00E36D41" w:rsidRDefault="00D84606" w:rsidP="003C7B97">
      <w:pPr>
        <w:pStyle w:val="a3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920">
        <w:rPr>
          <w:rFonts w:ascii="Times New Roman" w:hAnsi="Times New Roman" w:cs="Times New Roman"/>
          <w:sz w:val="28"/>
          <w:szCs w:val="28"/>
        </w:rPr>
        <w:t xml:space="preserve"> </w:t>
      </w:r>
      <w:r w:rsidR="00BF37B9" w:rsidRPr="00E36D41">
        <w:rPr>
          <w:rFonts w:ascii="Times New Roman" w:hAnsi="Times New Roman" w:cs="Times New Roman"/>
          <w:sz w:val="28"/>
          <w:szCs w:val="28"/>
        </w:rPr>
        <w:t>архитектурный.</w:t>
      </w:r>
    </w:p>
    <w:p w:rsidR="00BF37B9" w:rsidRPr="00E36D41" w:rsidRDefault="00BF37B9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D9">
        <w:rPr>
          <w:rFonts w:ascii="Times New Roman" w:hAnsi="Times New Roman" w:cs="Times New Roman"/>
          <w:i/>
          <w:sz w:val="28"/>
          <w:szCs w:val="28"/>
        </w:rPr>
        <w:t>Организационно-функциональная</w:t>
      </w:r>
      <w:r w:rsidRPr="00E36D41">
        <w:rPr>
          <w:rFonts w:ascii="Times New Roman" w:hAnsi="Times New Roman" w:cs="Times New Roman"/>
          <w:sz w:val="28"/>
          <w:szCs w:val="28"/>
        </w:rPr>
        <w:t xml:space="preserve"> модель КС представлена как открытая (связанная со средой и внешними системами) система, управление которой организовано на кибернетических принципах (с 3-мя вложенными контурами управляющих обратных связей). В соответствии с этой моделью КС делится на две подсистемы – управляемую (объект управления), выполняющую производственные функции и управляющую (субъект управления), выполняющую функции управления. Эта модель широко использовалась для выборочной автоматизации управления, когда каждое функциональное подразделение предприятия создавало (или закупало) свою автономную </w:t>
      </w:r>
      <w:r w:rsidRPr="00E36D4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информационную систему управления </w:t>
      </w:r>
      <w:r w:rsidRPr="00E36D41">
        <w:rPr>
          <w:rFonts w:ascii="MS Mincho" w:eastAsia="MS Mincho" w:hAnsi="MS Mincho" w:cs="MS Mincho" w:hint="eastAsia"/>
          <w:sz w:val="28"/>
          <w:szCs w:val="28"/>
        </w:rPr>
        <w:t>‑</w:t>
      </w:r>
      <w:r w:rsidRPr="00E36D41">
        <w:rPr>
          <w:rFonts w:ascii="Times New Roman" w:hAnsi="Times New Roman" w:cs="Times New Roman"/>
          <w:sz w:val="28"/>
          <w:szCs w:val="28"/>
        </w:rPr>
        <w:t xml:space="preserve"> АРМ.</w:t>
      </w:r>
    </w:p>
    <w:p w:rsidR="00BF37B9" w:rsidRPr="002969D9" w:rsidRDefault="00BC68BE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69D9">
        <w:rPr>
          <w:rFonts w:ascii="Times New Roman" w:hAnsi="Times New Roman" w:cs="Times New Roman"/>
          <w:sz w:val="28"/>
          <w:szCs w:val="28"/>
        </w:rPr>
        <w:t>На рисунке 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C68BE">
        <w:rPr>
          <w:rFonts w:ascii="Times New Roman" w:hAnsi="Times New Roman" w:cs="Times New Roman"/>
          <w:sz w:val="28"/>
          <w:szCs w:val="28"/>
        </w:rPr>
        <w:t>рганизационно-функциональная форма корпоративной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69D9">
        <w:rPr>
          <w:rFonts w:ascii="Times New Roman" w:hAnsi="Times New Roman" w:cs="Times New Roman"/>
          <w:sz w:val="28"/>
          <w:szCs w:val="28"/>
        </w:rPr>
        <w:t xml:space="preserve">  </w:t>
      </w:r>
      <w:r w:rsidR="002969D9" w:rsidRPr="002969D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(Рисунок не наглядный, плохо читается – нарисовать самой в черно белом варианте без цвета!)</w:t>
      </w:r>
    </w:p>
    <w:p w:rsidR="00A56BDC" w:rsidRDefault="00A56BDC" w:rsidP="00663DB9">
      <w:pPr>
        <w:pStyle w:val="a3"/>
        <w:widowControl w:val="0"/>
        <w:rPr>
          <w:rFonts w:ascii="Times New Roman" w:hAnsi="Times New Roman" w:cs="Times New Roman"/>
          <w:b/>
          <w:sz w:val="32"/>
          <w:szCs w:val="32"/>
        </w:rPr>
      </w:pPr>
    </w:p>
    <w:p w:rsidR="00BF37B9" w:rsidRDefault="00627262" w:rsidP="00663DB9">
      <w:pPr>
        <w:pStyle w:val="a3"/>
        <w:widowControl w:val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inline distT="0" distB="0" distL="0" distR="0" wp14:anchorId="3C73B0BB" wp14:editId="3D4FCCA0">
            <wp:extent cx="5940425" cy="607695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Новый точечный рисунок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8BE" w:rsidRDefault="00BC68BE" w:rsidP="003C7B9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1 - О</w:t>
      </w:r>
      <w:r w:rsidRPr="00BC68BE">
        <w:rPr>
          <w:rFonts w:ascii="Times New Roman" w:hAnsi="Times New Roman" w:cs="Times New Roman"/>
          <w:sz w:val="28"/>
          <w:szCs w:val="28"/>
        </w:rPr>
        <w:t>рганизационно-функциональная форма корпоративной системы</w:t>
      </w:r>
    </w:p>
    <w:p w:rsidR="00BC68BE" w:rsidRPr="00BC68BE" w:rsidRDefault="00BC68BE" w:rsidP="003C7B97">
      <w:pPr>
        <w:pStyle w:val="a3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37B9" w:rsidRDefault="00BF37B9" w:rsidP="003C7B97">
      <w:pPr>
        <w:pStyle w:val="a3"/>
        <w:widowControl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69D9">
        <w:rPr>
          <w:rFonts w:ascii="Times New Roman" w:hAnsi="Times New Roman" w:cs="Times New Roman"/>
          <w:i/>
          <w:sz w:val="28"/>
          <w:szCs w:val="28"/>
        </w:rPr>
        <w:t>Процессный подход</w:t>
      </w:r>
      <w:r w:rsidR="00D84606" w:rsidRPr="00D84606">
        <w:t xml:space="preserve"> </w:t>
      </w:r>
      <w:r w:rsidR="00D84606" w:rsidRPr="00D84606">
        <w:rPr>
          <w:rFonts w:ascii="Times New Roman" w:hAnsi="Times New Roman" w:cs="Times New Roman"/>
          <w:sz w:val="28"/>
          <w:szCs w:val="28"/>
        </w:rPr>
        <w:t xml:space="preserve">базируется на системном подходе к управлению и рассматривает любую организацию как единый организм. На каждом предприятии протекают разнообразные бизнес-процессы, на входе </w:t>
      </w:r>
      <w:r w:rsidR="00D84606" w:rsidRPr="00D84606">
        <w:rPr>
          <w:rFonts w:ascii="Times New Roman" w:hAnsi="Times New Roman" w:cs="Times New Roman"/>
          <w:sz w:val="28"/>
          <w:szCs w:val="28"/>
        </w:rPr>
        <w:lastRenderedPageBreak/>
        <w:t>принимающие ресурсы, а на выходе дающие продукт. Весь цикл замкнут на выпуске готового товара, услуги</w:t>
      </w:r>
      <w:r w:rsidR="00D84606">
        <w:rPr>
          <w:rFonts w:ascii="Times New Roman" w:hAnsi="Times New Roman" w:cs="Times New Roman"/>
          <w:sz w:val="28"/>
          <w:szCs w:val="28"/>
        </w:rPr>
        <w:t>.</w:t>
      </w:r>
    </w:p>
    <w:p w:rsidR="00BC68BE" w:rsidRPr="00BC68BE" w:rsidRDefault="00BC68BE" w:rsidP="00663DB9">
      <w:pPr>
        <w:pStyle w:val="a3"/>
        <w:widowControl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F37B9" w:rsidRPr="00BC68BE" w:rsidRDefault="00BF37B9" w:rsidP="00663DB9">
      <w:pPr>
        <w:pStyle w:val="a3"/>
        <w:widowControl w:val="0"/>
        <w:rPr>
          <w:rFonts w:ascii="Times New Roman" w:hAnsi="Times New Roman" w:cs="Times New Roman"/>
          <w:b/>
          <w:sz w:val="28"/>
          <w:szCs w:val="32"/>
        </w:rPr>
      </w:pPr>
    </w:p>
    <w:p w:rsidR="00BC68BE" w:rsidRDefault="00A23654" w:rsidP="00663DB9">
      <w:pPr>
        <w:pStyle w:val="a3"/>
        <w:widowControl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3969F609" wp14:editId="31107DEE">
            <wp:extent cx="5940425" cy="718185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Новый точечный рисунок (2)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654" w:rsidRPr="00555E3B" w:rsidRDefault="00136513" w:rsidP="00663DB9">
      <w:pPr>
        <w:pStyle w:val="a3"/>
        <w:widowControl w:val="0"/>
        <w:rPr>
          <w:rFonts w:ascii="Times New Roman" w:hAnsi="Times New Roman" w:cs="Times New Roman"/>
          <w:color w:val="FF0000"/>
          <w:sz w:val="28"/>
          <w:szCs w:val="32"/>
        </w:rPr>
      </w:pPr>
      <w:r w:rsidRPr="00555E3B">
        <w:rPr>
          <w:rFonts w:ascii="Times New Roman" w:hAnsi="Times New Roman" w:cs="Times New Roman"/>
          <w:color w:val="FF0000"/>
          <w:sz w:val="28"/>
          <w:szCs w:val="32"/>
          <w:highlight w:val="yellow"/>
        </w:rPr>
        <w:t xml:space="preserve">Убрать пустоту под рисунком. Рисовать сразу в </w:t>
      </w:r>
      <w:r w:rsidRPr="00555E3B">
        <w:rPr>
          <w:rFonts w:ascii="Times New Roman" w:hAnsi="Times New Roman" w:cs="Times New Roman"/>
          <w:color w:val="FF0000"/>
          <w:sz w:val="28"/>
          <w:szCs w:val="32"/>
          <w:highlight w:val="yellow"/>
          <w:lang w:val="en-US"/>
        </w:rPr>
        <w:t>WORD</w:t>
      </w:r>
      <w:r w:rsidR="00555E3B" w:rsidRPr="00555E3B">
        <w:rPr>
          <w:rFonts w:ascii="Times New Roman" w:hAnsi="Times New Roman" w:cs="Times New Roman"/>
          <w:color w:val="FF0000"/>
          <w:sz w:val="28"/>
          <w:szCs w:val="32"/>
          <w:highlight w:val="yellow"/>
        </w:rPr>
        <w:t>.</w:t>
      </w:r>
    </w:p>
    <w:p w:rsidR="00A23654" w:rsidRPr="00A23654" w:rsidRDefault="00A23654" w:rsidP="00555E3B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A23654">
        <w:rPr>
          <w:rFonts w:ascii="Times New Roman" w:hAnsi="Times New Roman" w:cs="Times New Roman"/>
          <w:sz w:val="28"/>
          <w:szCs w:val="32"/>
        </w:rPr>
        <w:t>Рисунок 2 – Модель управления производственным процессом в соответствии с требованиями стандарта качества ISO 9001:2000</w:t>
      </w:r>
    </w:p>
    <w:p w:rsidR="00BF37B9" w:rsidRPr="00555E3B" w:rsidRDefault="00BF37B9" w:rsidP="003C7B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E3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Процессная </w:t>
      </w:r>
      <w:r w:rsidR="007C4D8C" w:rsidRPr="00555E3B">
        <w:rPr>
          <w:rFonts w:ascii="Times New Roman" w:hAnsi="Times New Roman" w:cs="Times New Roman"/>
          <w:i/>
          <w:sz w:val="28"/>
          <w:szCs w:val="28"/>
        </w:rPr>
        <w:t>форма</w:t>
      </w:r>
      <w:r w:rsidRPr="00555E3B">
        <w:rPr>
          <w:rFonts w:ascii="Times New Roman" w:hAnsi="Times New Roman" w:cs="Times New Roman"/>
          <w:i/>
          <w:sz w:val="28"/>
          <w:szCs w:val="28"/>
        </w:rPr>
        <w:t xml:space="preserve"> корпоративной системы</w:t>
      </w:r>
      <w:r w:rsidR="00555E3B" w:rsidRPr="00555E3B">
        <w:rPr>
          <w:rFonts w:ascii="Times New Roman" w:hAnsi="Times New Roman" w:cs="Times New Roman"/>
          <w:i/>
          <w:sz w:val="28"/>
          <w:szCs w:val="28"/>
        </w:rPr>
        <w:t>.</w:t>
      </w:r>
    </w:p>
    <w:p w:rsidR="00BF37B9" w:rsidRPr="00BC68BE" w:rsidRDefault="00BF37B9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BE">
        <w:rPr>
          <w:rFonts w:ascii="Times New Roman" w:hAnsi="Times New Roman" w:cs="Times New Roman"/>
          <w:sz w:val="28"/>
          <w:szCs w:val="28"/>
        </w:rPr>
        <w:t>Совершенствование деятельности корпоративных систем нацелено на повышение эффективности управления и качества производимых товаров и услуг, и напрямую связано с совершенствованием, модернизацией корпоративных бизнес-процессов, что и обеспечивает таким системам явные преим</w:t>
      </w:r>
      <w:r w:rsidR="00555E3B">
        <w:rPr>
          <w:rFonts w:ascii="Times New Roman" w:hAnsi="Times New Roman" w:cs="Times New Roman"/>
          <w:sz w:val="28"/>
          <w:szCs w:val="28"/>
        </w:rPr>
        <w:t xml:space="preserve">ущества в борьбе с конкурентами </w:t>
      </w:r>
      <w:r w:rsidR="007C4A52">
        <w:rPr>
          <w:rFonts w:ascii="Times New Roman" w:hAnsi="Times New Roman" w:cs="Times New Roman"/>
          <w:sz w:val="28"/>
          <w:szCs w:val="28"/>
        </w:rPr>
        <w:t>[1]</w:t>
      </w:r>
      <w:r w:rsidR="004B555D" w:rsidRPr="004B555D">
        <w:t xml:space="preserve"> </w:t>
      </w:r>
      <w:r w:rsidR="004B555D" w:rsidRPr="004B555D">
        <w:rPr>
          <w:rFonts w:ascii="Times New Roman" w:hAnsi="Times New Roman" w:cs="Times New Roman"/>
          <w:sz w:val="28"/>
          <w:szCs w:val="28"/>
        </w:rPr>
        <w:t xml:space="preserve">Репин В.В., </w:t>
      </w:r>
      <w:proofErr w:type="spellStart"/>
      <w:r w:rsidR="004B555D" w:rsidRPr="004B555D">
        <w:rPr>
          <w:rFonts w:ascii="Times New Roman" w:hAnsi="Times New Roman" w:cs="Times New Roman"/>
          <w:sz w:val="28"/>
          <w:szCs w:val="28"/>
        </w:rPr>
        <w:t>Елиферов</w:t>
      </w:r>
      <w:proofErr w:type="spellEnd"/>
      <w:r w:rsidR="004B555D" w:rsidRPr="004B555D">
        <w:rPr>
          <w:rFonts w:ascii="Times New Roman" w:hAnsi="Times New Roman" w:cs="Times New Roman"/>
          <w:sz w:val="28"/>
          <w:szCs w:val="28"/>
        </w:rPr>
        <w:t xml:space="preserve"> В.Г. Процессный подход к управлению: Моделирование бизнес-процессов. – М., 2005. - 2-е изд. - 404 с.</w:t>
      </w:r>
    </w:p>
    <w:p w:rsidR="00BF37B9" w:rsidRPr="00BC68BE" w:rsidRDefault="00BF37B9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BE">
        <w:rPr>
          <w:rFonts w:ascii="Times New Roman" w:hAnsi="Times New Roman" w:cs="Times New Roman"/>
          <w:sz w:val="28"/>
          <w:szCs w:val="28"/>
        </w:rPr>
        <w:t xml:space="preserve">Модель управления производственным процессом в соответствии с этим стандартом показана на </w:t>
      </w:r>
      <w:r w:rsidR="00A23654" w:rsidRPr="00B37B72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555E3B">
        <w:rPr>
          <w:rFonts w:ascii="Times New Roman" w:hAnsi="Times New Roman" w:cs="Times New Roman"/>
          <w:color w:val="000000" w:themeColor="text1"/>
          <w:sz w:val="28"/>
          <w:szCs w:val="28"/>
        </w:rPr>
        <w:t>унке</w:t>
      </w:r>
      <w:r w:rsidR="00A23654" w:rsidRPr="00B37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B37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0C60" w:rsidRPr="00BC68BE" w:rsidRDefault="00620C60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7B9" w:rsidRDefault="00B37B72" w:rsidP="00663DB9">
      <w:pPr>
        <w:pStyle w:val="a3"/>
        <w:widowContro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0BBD1F3" wp14:editId="207243DA">
            <wp:extent cx="5793542" cy="3954473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542" cy="395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8BE" w:rsidRDefault="00BC68BE" w:rsidP="00663DB9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</w:p>
    <w:p w:rsidR="00620C60" w:rsidRDefault="00BC68BE" w:rsidP="00555E3B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14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C68BE">
        <w:rPr>
          <w:rFonts w:ascii="Times New Roman" w:hAnsi="Times New Roman" w:cs="Times New Roman"/>
          <w:sz w:val="28"/>
          <w:szCs w:val="28"/>
        </w:rPr>
        <w:t>Модель управления производственным процессом</w:t>
      </w:r>
    </w:p>
    <w:p w:rsidR="00BC68BE" w:rsidRDefault="00BC68BE" w:rsidP="003C7B9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5E3B" w:rsidRDefault="00555E3B" w:rsidP="00555E3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8BE">
        <w:rPr>
          <w:rFonts w:ascii="Times New Roman" w:hAnsi="Times New Roman" w:cs="Times New Roman"/>
          <w:sz w:val="28"/>
          <w:szCs w:val="28"/>
        </w:rPr>
        <w:t xml:space="preserve">Для поддержки качества производимых товаров и услуг на определённом уровне, удовлетворяющем пользователей, управляющие процессы должны, кроме своих основных функций (контроль, планирование, анализ, оперативное управление) выполнять также функции управления </w:t>
      </w:r>
      <w:r w:rsidRPr="00BC68BE">
        <w:rPr>
          <w:rFonts w:ascii="Times New Roman" w:hAnsi="Times New Roman" w:cs="Times New Roman"/>
          <w:sz w:val="28"/>
          <w:szCs w:val="28"/>
        </w:rPr>
        <w:lastRenderedPageBreak/>
        <w:t>качеством производственных процессов и производимых товаров и/или услуг. Управление качеством организуется в соответствии с требованиями международного стандарта качества ISO 9001:2000 (Мен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68BE">
        <w:rPr>
          <w:rFonts w:ascii="Times New Roman" w:hAnsi="Times New Roman" w:cs="Times New Roman"/>
          <w:sz w:val="28"/>
          <w:szCs w:val="28"/>
        </w:rPr>
        <w:t>джмент качества. Требования).</w:t>
      </w:r>
    </w:p>
    <w:p w:rsidR="00620C60" w:rsidRPr="00BC68BE" w:rsidRDefault="00620C60" w:rsidP="003C7B9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3B">
        <w:rPr>
          <w:rFonts w:ascii="Times New Roman" w:hAnsi="Times New Roman" w:cs="Times New Roman"/>
          <w:i/>
          <w:sz w:val="28"/>
          <w:szCs w:val="28"/>
        </w:rPr>
        <w:t>Архитектурный подход</w:t>
      </w:r>
      <w:r w:rsidRPr="00BC68BE">
        <w:rPr>
          <w:rFonts w:ascii="Times New Roman" w:hAnsi="Times New Roman" w:cs="Times New Roman"/>
          <w:sz w:val="28"/>
          <w:szCs w:val="28"/>
        </w:rPr>
        <w:t xml:space="preserve"> к моделированию КС и целевое управление. Нетрудно заметить, что для представления современных автоматизирова</w:t>
      </w:r>
      <w:r w:rsidR="00591952">
        <w:rPr>
          <w:rFonts w:ascii="Times New Roman" w:hAnsi="Times New Roman" w:cs="Times New Roman"/>
          <w:sz w:val="28"/>
          <w:szCs w:val="28"/>
        </w:rPr>
        <w:t>нных корпоративных систем какой</w:t>
      </w:r>
      <w:r w:rsidR="00150730">
        <w:rPr>
          <w:rFonts w:ascii="Times New Roman" w:hAnsi="Times New Roman" w:cs="Times New Roman"/>
          <w:sz w:val="28"/>
          <w:szCs w:val="28"/>
        </w:rPr>
        <w:t>-</w:t>
      </w:r>
      <w:r w:rsidRPr="00BC68BE">
        <w:rPr>
          <w:rFonts w:ascii="Times New Roman" w:hAnsi="Times New Roman" w:cs="Times New Roman"/>
          <w:sz w:val="28"/>
          <w:szCs w:val="28"/>
        </w:rPr>
        <w:t xml:space="preserve">то одной </w:t>
      </w:r>
      <w:r w:rsidR="007C4D8C" w:rsidRPr="00BC68BE">
        <w:rPr>
          <w:rFonts w:ascii="Times New Roman" w:hAnsi="Times New Roman" w:cs="Times New Roman"/>
          <w:sz w:val="28"/>
          <w:szCs w:val="28"/>
        </w:rPr>
        <w:t>формы</w:t>
      </w:r>
      <w:r w:rsidRPr="00BC68BE">
        <w:rPr>
          <w:rFonts w:ascii="Times New Roman" w:hAnsi="Times New Roman" w:cs="Times New Roman"/>
          <w:sz w:val="28"/>
          <w:szCs w:val="28"/>
        </w:rPr>
        <w:t xml:space="preserve"> (функциональной или процессной) явно недостаточно. Такие системы должны представляться комплексной (архитектурной)</w:t>
      </w:r>
      <w:r w:rsidR="007C4D8C" w:rsidRPr="00BC68BE">
        <w:rPr>
          <w:rFonts w:ascii="Times New Roman" w:hAnsi="Times New Roman" w:cs="Times New Roman"/>
          <w:sz w:val="28"/>
          <w:szCs w:val="28"/>
        </w:rPr>
        <w:t>формой</w:t>
      </w:r>
      <w:r w:rsidRPr="00BC68BE">
        <w:rPr>
          <w:rFonts w:ascii="Times New Roman" w:hAnsi="Times New Roman" w:cs="Times New Roman"/>
          <w:sz w:val="28"/>
          <w:szCs w:val="28"/>
        </w:rPr>
        <w:t xml:space="preserve">, состоящей из набора взаимосвязанных моделей, например, комплексом </w:t>
      </w:r>
      <w:r w:rsidR="007C4D8C" w:rsidRPr="00BC68BE">
        <w:rPr>
          <w:rFonts w:ascii="Times New Roman" w:hAnsi="Times New Roman" w:cs="Times New Roman"/>
          <w:sz w:val="28"/>
          <w:szCs w:val="28"/>
        </w:rPr>
        <w:t>формой</w:t>
      </w:r>
      <w:r w:rsidRPr="00BC6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8BE">
        <w:rPr>
          <w:rFonts w:ascii="Times New Roman" w:hAnsi="Times New Roman" w:cs="Times New Roman"/>
          <w:sz w:val="28"/>
          <w:szCs w:val="28"/>
        </w:rPr>
        <w:t>Захмана</w:t>
      </w:r>
      <w:proofErr w:type="spellEnd"/>
      <w:r w:rsidRPr="00BC68BE">
        <w:rPr>
          <w:rFonts w:ascii="Times New Roman" w:hAnsi="Times New Roman" w:cs="Times New Roman"/>
          <w:sz w:val="28"/>
          <w:szCs w:val="28"/>
        </w:rPr>
        <w:t xml:space="preserve">. обязательной частью этого набора должна быть </w:t>
      </w:r>
      <w:r w:rsidR="007C4D8C" w:rsidRPr="00BC68BE">
        <w:rPr>
          <w:rFonts w:ascii="Times New Roman" w:hAnsi="Times New Roman" w:cs="Times New Roman"/>
          <w:sz w:val="28"/>
          <w:szCs w:val="28"/>
        </w:rPr>
        <w:t>форма</w:t>
      </w:r>
      <w:r w:rsidRPr="00BC68BE">
        <w:rPr>
          <w:rFonts w:ascii="Times New Roman" w:hAnsi="Times New Roman" w:cs="Times New Roman"/>
          <w:sz w:val="28"/>
          <w:szCs w:val="28"/>
        </w:rPr>
        <w:t xml:space="preserve"> стратегических целей системы, поскольку корпоративные системы относятся к классу целенаправленных систем. Основным инструментом, обеспечивающим достижение поставленных перед системой целей, является </w:t>
      </w:r>
      <w:r w:rsidR="00150730" w:rsidRPr="00BC68BE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150730">
        <w:rPr>
          <w:rFonts w:ascii="Times New Roman" w:hAnsi="Times New Roman" w:cs="Times New Roman"/>
          <w:sz w:val="28"/>
          <w:szCs w:val="28"/>
        </w:rPr>
        <w:t>управление.</w:t>
      </w:r>
      <w:r w:rsidR="00DA4610">
        <w:rPr>
          <w:rFonts w:ascii="Times New Roman" w:hAnsi="Times New Roman" w:cs="Times New Roman"/>
          <w:sz w:val="28"/>
          <w:szCs w:val="28"/>
        </w:rPr>
        <w:t xml:space="preserve"> </w:t>
      </w:r>
      <w:r w:rsidRPr="00BC68BE">
        <w:rPr>
          <w:rFonts w:ascii="Times New Roman" w:hAnsi="Times New Roman" w:cs="Times New Roman"/>
          <w:sz w:val="28"/>
          <w:szCs w:val="28"/>
        </w:rPr>
        <w:t>Поэтому управление целенаправленными системами приня</w:t>
      </w:r>
      <w:r w:rsidR="00DC7920">
        <w:rPr>
          <w:rFonts w:ascii="Times New Roman" w:hAnsi="Times New Roman" w:cs="Times New Roman"/>
          <w:sz w:val="28"/>
          <w:szCs w:val="28"/>
        </w:rPr>
        <w:t xml:space="preserve">то называть целевым управлением </w:t>
      </w:r>
      <w:r w:rsidR="007C4A52" w:rsidRPr="007C4A52">
        <w:rPr>
          <w:rFonts w:ascii="Times New Roman" w:hAnsi="Times New Roman" w:cs="Times New Roman"/>
          <w:sz w:val="28"/>
          <w:szCs w:val="28"/>
        </w:rPr>
        <w:t>[2]</w:t>
      </w:r>
      <w:r w:rsidR="00DC7920">
        <w:rPr>
          <w:rFonts w:ascii="Times New Roman" w:hAnsi="Times New Roman" w:cs="Times New Roman"/>
          <w:sz w:val="28"/>
          <w:szCs w:val="28"/>
        </w:rPr>
        <w:t>.</w:t>
      </w:r>
      <w:r w:rsidR="007C4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442" w:rsidRPr="00546442" w:rsidRDefault="00546442" w:rsidP="003C7B9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A56BDC" w:rsidRPr="00546442" w:rsidRDefault="00A56BDC" w:rsidP="00DC7920">
      <w:pPr>
        <w:pStyle w:val="11"/>
      </w:pPr>
      <w:bookmarkStart w:id="7" w:name="_Toc529215884"/>
      <w:bookmarkStart w:id="8" w:name="_Toc531011611"/>
      <w:r w:rsidRPr="00546442">
        <w:t>1.</w:t>
      </w:r>
      <w:r w:rsidR="00BF37B9" w:rsidRPr="00546442">
        <w:t>2</w:t>
      </w:r>
      <w:r w:rsidRPr="00546442">
        <w:t>. Понятие процесса моделирования</w:t>
      </w:r>
      <w:bookmarkEnd w:id="7"/>
      <w:bookmarkEnd w:id="8"/>
    </w:p>
    <w:p w:rsidR="00A56BDC" w:rsidRPr="00546442" w:rsidRDefault="00A56BDC" w:rsidP="003C7B9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3B">
        <w:rPr>
          <w:rFonts w:ascii="Times New Roman" w:hAnsi="Times New Roman" w:cs="Times New Roman"/>
          <w:i/>
          <w:sz w:val="28"/>
          <w:szCs w:val="28"/>
        </w:rPr>
        <w:t xml:space="preserve">Моделирование </w:t>
      </w:r>
      <w:r w:rsidRPr="00546442">
        <w:rPr>
          <w:rFonts w:ascii="Times New Roman" w:hAnsi="Times New Roman" w:cs="Times New Roman"/>
          <w:sz w:val="28"/>
          <w:szCs w:val="28"/>
        </w:rPr>
        <w:t>— это создание модели, т. е. образа объекта, заменяющего его, для получения информации об этом объекте путем проведения экспериментов с его моделью</w:t>
      </w:r>
      <w:r w:rsidR="00546442">
        <w:rPr>
          <w:rFonts w:ascii="Times New Roman" w:hAnsi="Times New Roman" w:cs="Times New Roman"/>
          <w:sz w:val="28"/>
          <w:szCs w:val="28"/>
        </w:rPr>
        <w:t xml:space="preserve">. </w:t>
      </w:r>
      <w:r w:rsidRPr="00546442">
        <w:rPr>
          <w:rFonts w:ascii="Times New Roman" w:hAnsi="Times New Roman" w:cs="Times New Roman"/>
          <w:sz w:val="28"/>
          <w:szCs w:val="28"/>
        </w:rPr>
        <w:t>Модель в общем смысле (обобщенная модель) есть создаваемый с целью получения и (или) хранения информации специфический объект (в форме мысленного образа, описания знаковыми средствами либо материальной системы), отражающий свойства, характеристики и связи объекта-оригинала произвольной природы, существенные для задачи, решаемой субъектом.</w:t>
      </w:r>
    </w:p>
    <w:p w:rsidR="008B11D4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442">
        <w:rPr>
          <w:rFonts w:ascii="Times New Roman" w:hAnsi="Times New Roman" w:cs="Times New Roman"/>
          <w:sz w:val="28"/>
          <w:szCs w:val="28"/>
        </w:rPr>
        <w:t xml:space="preserve">Модели объектов являются более простыми системами, с четкой; структурой, точно определенными взаимосвязями между составными частями, позволяющими более детально проанализировать свойства реальных </w:t>
      </w:r>
      <w:r w:rsidRPr="00546442">
        <w:rPr>
          <w:rFonts w:ascii="Times New Roman" w:hAnsi="Times New Roman" w:cs="Times New Roman"/>
          <w:sz w:val="28"/>
          <w:szCs w:val="28"/>
        </w:rPr>
        <w:lastRenderedPageBreak/>
        <w:t>объектов и их поведение в различных ситуациях. Таким образом, моделирование пред</w:t>
      </w:r>
      <w:r w:rsidR="001D7D04" w:rsidRPr="00546442">
        <w:rPr>
          <w:rFonts w:ascii="Times New Roman" w:hAnsi="Times New Roman" w:cs="Times New Roman"/>
          <w:sz w:val="28"/>
          <w:szCs w:val="28"/>
        </w:rPr>
        <w:t>ставляет собой инструмент анали</w:t>
      </w:r>
      <w:r w:rsidRPr="00546442">
        <w:rPr>
          <w:rFonts w:ascii="Times New Roman" w:hAnsi="Times New Roman" w:cs="Times New Roman"/>
          <w:sz w:val="28"/>
          <w:szCs w:val="28"/>
        </w:rPr>
        <w:t>за сложных систем и объектов.</w:t>
      </w:r>
    </w:p>
    <w:p w:rsidR="00DC16FA" w:rsidRPr="00546442" w:rsidRDefault="00DC16FA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1D4" w:rsidRDefault="0014798E" w:rsidP="00DC16FA">
      <w:pPr>
        <w:pStyle w:val="a3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A1BD3D" wp14:editId="09E5AC19">
            <wp:extent cx="5940425" cy="4455160"/>
            <wp:effectExtent l="19050" t="19050" r="22225" b="215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46442" w:rsidRPr="00546442" w:rsidRDefault="00546442" w:rsidP="00DC16FA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15A9">
        <w:rPr>
          <w:rFonts w:ascii="Times New Roman" w:hAnsi="Times New Roman" w:cs="Times New Roman"/>
          <w:sz w:val="28"/>
          <w:szCs w:val="28"/>
        </w:rPr>
        <w:t xml:space="preserve">исунок </w:t>
      </w:r>
      <w:r w:rsidR="00955140">
        <w:rPr>
          <w:rFonts w:ascii="Times New Roman" w:hAnsi="Times New Roman" w:cs="Times New Roman"/>
          <w:sz w:val="28"/>
          <w:szCs w:val="28"/>
        </w:rPr>
        <w:t>4</w:t>
      </w:r>
      <w:r w:rsidR="00DC16FA">
        <w:rPr>
          <w:rFonts w:ascii="Times New Roman" w:hAnsi="Times New Roman" w:cs="Times New Roman"/>
          <w:sz w:val="28"/>
          <w:szCs w:val="28"/>
        </w:rPr>
        <w:t xml:space="preserve"> – Р</w:t>
      </w:r>
      <w:r w:rsidR="004215A9">
        <w:rPr>
          <w:rFonts w:ascii="Times New Roman" w:hAnsi="Times New Roman" w:cs="Times New Roman"/>
          <w:sz w:val="28"/>
          <w:szCs w:val="28"/>
        </w:rPr>
        <w:t xml:space="preserve">азработка </w:t>
      </w:r>
      <w:proofErr w:type="spellStart"/>
      <w:r w:rsidR="004215A9">
        <w:rPr>
          <w:rFonts w:ascii="Times New Roman" w:hAnsi="Times New Roman" w:cs="Times New Roman"/>
          <w:sz w:val="28"/>
          <w:szCs w:val="28"/>
        </w:rPr>
        <w:t>процессно</w:t>
      </w:r>
      <w:proofErr w:type="spellEnd"/>
      <w:r w:rsidR="004215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организационной модели</w:t>
      </w: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90" w:rsidRPr="00AA0BE8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BE8">
        <w:rPr>
          <w:rFonts w:ascii="Times New Roman" w:hAnsi="Times New Roman" w:cs="Times New Roman"/>
          <w:sz w:val="28"/>
          <w:szCs w:val="28"/>
        </w:rPr>
        <w:t>К моделям выдвигает</w:t>
      </w:r>
      <w:r w:rsidR="00014190" w:rsidRPr="00AA0BE8">
        <w:rPr>
          <w:rFonts w:ascii="Times New Roman" w:hAnsi="Times New Roman" w:cs="Times New Roman"/>
          <w:sz w:val="28"/>
          <w:szCs w:val="28"/>
        </w:rPr>
        <w:t>ся ряд обязательных требований.</w:t>
      </w:r>
    </w:p>
    <w:p w:rsidR="00A56BDC" w:rsidRPr="00AA0BE8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FA">
        <w:rPr>
          <w:rFonts w:ascii="Times New Roman" w:hAnsi="Times New Roman" w:cs="Times New Roman"/>
          <w:i/>
          <w:sz w:val="28"/>
          <w:szCs w:val="28"/>
        </w:rPr>
        <w:t>Во-первых,</w:t>
      </w:r>
      <w:r w:rsidRPr="00AA0BE8">
        <w:rPr>
          <w:rFonts w:ascii="Times New Roman" w:hAnsi="Times New Roman" w:cs="Times New Roman"/>
          <w:sz w:val="28"/>
          <w:szCs w:val="28"/>
        </w:rPr>
        <w:t xml:space="preserve"> модель должна быть адекватной объекту, т. е. как можно более соответствовать ему с точки зрения выбранных для изучения свойств.</w:t>
      </w:r>
    </w:p>
    <w:p w:rsidR="00A56BDC" w:rsidRPr="00AA0BE8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FA">
        <w:rPr>
          <w:rFonts w:ascii="Times New Roman" w:hAnsi="Times New Roman" w:cs="Times New Roman"/>
          <w:i/>
          <w:sz w:val="28"/>
          <w:szCs w:val="28"/>
        </w:rPr>
        <w:t>Во-вторых</w:t>
      </w:r>
      <w:r w:rsidRPr="00AA0BE8">
        <w:rPr>
          <w:rFonts w:ascii="Times New Roman" w:hAnsi="Times New Roman" w:cs="Times New Roman"/>
          <w:sz w:val="28"/>
          <w:szCs w:val="28"/>
        </w:rPr>
        <w:t>, модель должна быть по</w:t>
      </w:r>
      <w:r w:rsidR="001D7D04" w:rsidRPr="00AA0BE8">
        <w:rPr>
          <w:rFonts w:ascii="Times New Roman" w:hAnsi="Times New Roman" w:cs="Times New Roman"/>
          <w:sz w:val="28"/>
          <w:szCs w:val="28"/>
        </w:rPr>
        <w:t>лной. Это означает, что она дол</w:t>
      </w:r>
      <w:r w:rsidRPr="00AA0BE8">
        <w:rPr>
          <w:rFonts w:ascii="Times New Roman" w:hAnsi="Times New Roman" w:cs="Times New Roman"/>
          <w:sz w:val="28"/>
          <w:szCs w:val="28"/>
        </w:rPr>
        <w:t>жна давать возможность с помощью соответствующих способов и методов изучения модели исследовать и сам объект, т. е. получить некоторые утверждения относительно его свойств, принципов работы, поведения в заданных условиях.</w:t>
      </w:r>
      <w:r w:rsidR="00546442" w:rsidRPr="00AA0BE8">
        <w:rPr>
          <w:rFonts w:ascii="Times New Roman" w:hAnsi="Times New Roman" w:cs="Times New Roman"/>
          <w:sz w:val="28"/>
          <w:szCs w:val="28"/>
        </w:rPr>
        <w:t xml:space="preserve"> </w:t>
      </w:r>
      <w:r w:rsidRPr="00AA0BE8">
        <w:rPr>
          <w:rFonts w:ascii="Times New Roman" w:hAnsi="Times New Roman" w:cs="Times New Roman"/>
          <w:sz w:val="28"/>
          <w:szCs w:val="28"/>
        </w:rPr>
        <w:t>Множество применяющихся моделей можно классифицировать по следующим критериям:</w:t>
      </w:r>
      <w:r w:rsidR="00546442" w:rsidRPr="00AA0BE8">
        <w:rPr>
          <w:rFonts w:ascii="Times New Roman" w:hAnsi="Times New Roman" w:cs="Times New Roman"/>
          <w:sz w:val="28"/>
          <w:szCs w:val="28"/>
        </w:rPr>
        <w:t xml:space="preserve"> </w:t>
      </w:r>
      <w:r w:rsidRPr="00AA0BE8">
        <w:rPr>
          <w:rFonts w:ascii="Times New Roman" w:hAnsi="Times New Roman" w:cs="Times New Roman"/>
          <w:sz w:val="28"/>
          <w:szCs w:val="28"/>
        </w:rPr>
        <w:t>способ моделирования;</w:t>
      </w:r>
      <w:r w:rsidR="00546442" w:rsidRPr="00AA0BE8">
        <w:rPr>
          <w:rFonts w:ascii="Times New Roman" w:hAnsi="Times New Roman" w:cs="Times New Roman"/>
          <w:sz w:val="28"/>
          <w:szCs w:val="28"/>
        </w:rPr>
        <w:t xml:space="preserve"> </w:t>
      </w:r>
      <w:r w:rsidRPr="00AA0BE8">
        <w:rPr>
          <w:rFonts w:ascii="Times New Roman" w:hAnsi="Times New Roman" w:cs="Times New Roman"/>
          <w:sz w:val="28"/>
          <w:szCs w:val="28"/>
        </w:rPr>
        <w:lastRenderedPageBreak/>
        <w:t>характер моделируемой системы;</w:t>
      </w:r>
      <w:r w:rsidR="00546442" w:rsidRPr="00AA0BE8">
        <w:rPr>
          <w:rFonts w:ascii="Times New Roman" w:hAnsi="Times New Roman" w:cs="Times New Roman"/>
          <w:sz w:val="28"/>
          <w:szCs w:val="28"/>
        </w:rPr>
        <w:t xml:space="preserve"> </w:t>
      </w:r>
      <w:r w:rsidRPr="00AA0BE8">
        <w:rPr>
          <w:rFonts w:ascii="Times New Roman" w:hAnsi="Times New Roman" w:cs="Times New Roman"/>
          <w:sz w:val="28"/>
          <w:szCs w:val="28"/>
        </w:rPr>
        <w:t>масштаб моделирования.</w:t>
      </w:r>
    </w:p>
    <w:p w:rsidR="00A56BDC" w:rsidRPr="00AA0BE8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BE8">
        <w:rPr>
          <w:rFonts w:ascii="Times New Roman" w:hAnsi="Times New Roman" w:cs="Times New Roman"/>
          <w:sz w:val="28"/>
          <w:szCs w:val="28"/>
        </w:rPr>
        <w:t>По способу моделирования различают следующие типы моделей:</w:t>
      </w:r>
    </w:p>
    <w:p w:rsidR="00A56BDC" w:rsidRPr="00546442" w:rsidRDefault="00A56BDC" w:rsidP="003C7B97">
      <w:pPr>
        <w:pStyle w:val="a3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16FA">
        <w:rPr>
          <w:rFonts w:ascii="Times New Roman" w:hAnsi="Times New Roman" w:cs="Times New Roman"/>
          <w:i/>
          <w:sz w:val="28"/>
          <w:szCs w:val="24"/>
        </w:rPr>
        <w:t>аналитические,</w:t>
      </w:r>
      <w:r w:rsidRPr="00546442">
        <w:rPr>
          <w:rFonts w:ascii="Times New Roman" w:hAnsi="Times New Roman" w:cs="Times New Roman"/>
          <w:sz w:val="28"/>
          <w:szCs w:val="24"/>
        </w:rPr>
        <w:t xml:space="preserve"> когда поведение объекта моделирования описывается в виде функциональных зависимостей и логических условий;</w:t>
      </w:r>
    </w:p>
    <w:p w:rsidR="00A56BDC" w:rsidRPr="00546442" w:rsidRDefault="00A56BDC" w:rsidP="003C7B97">
      <w:pPr>
        <w:pStyle w:val="a3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16FA">
        <w:rPr>
          <w:rFonts w:ascii="Times New Roman" w:hAnsi="Times New Roman" w:cs="Times New Roman"/>
          <w:i/>
          <w:sz w:val="28"/>
          <w:szCs w:val="24"/>
        </w:rPr>
        <w:t>имитационные,</w:t>
      </w:r>
      <w:r w:rsidRPr="00546442">
        <w:rPr>
          <w:rFonts w:ascii="Times New Roman" w:hAnsi="Times New Roman" w:cs="Times New Roman"/>
          <w:sz w:val="28"/>
          <w:szCs w:val="24"/>
        </w:rPr>
        <w:t xml:space="preserve"> в которых реальные процессы описываются набором алгоритмов, реализуемых на ЭВМ.</w:t>
      </w: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>По характеру моделируемой системы модели делятся</w:t>
      </w:r>
      <w:r w:rsidR="00DC16FA">
        <w:rPr>
          <w:rFonts w:ascii="Times New Roman" w:hAnsi="Times New Roman" w:cs="Times New Roman"/>
          <w:sz w:val="28"/>
          <w:szCs w:val="24"/>
        </w:rPr>
        <w:t xml:space="preserve"> на:</w:t>
      </w:r>
    </w:p>
    <w:p w:rsidR="00A56BDC" w:rsidRPr="00546442" w:rsidRDefault="00A56BDC" w:rsidP="003C7B97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16FA">
        <w:rPr>
          <w:rFonts w:ascii="Times New Roman" w:hAnsi="Times New Roman" w:cs="Times New Roman"/>
          <w:i/>
          <w:sz w:val="28"/>
          <w:szCs w:val="24"/>
        </w:rPr>
        <w:t>детерминированные,</w:t>
      </w:r>
      <w:r w:rsidRPr="00546442">
        <w:rPr>
          <w:rFonts w:ascii="Times New Roman" w:hAnsi="Times New Roman" w:cs="Times New Roman"/>
          <w:sz w:val="28"/>
          <w:szCs w:val="24"/>
        </w:rPr>
        <w:t xml:space="preserve"> в которых все элементы объекта моделирования постоянно четко определены;</w:t>
      </w:r>
    </w:p>
    <w:p w:rsidR="00A56BDC" w:rsidRPr="00546442" w:rsidRDefault="00A56BDC" w:rsidP="003C7B97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16FA">
        <w:rPr>
          <w:rFonts w:ascii="Times New Roman" w:hAnsi="Times New Roman" w:cs="Times New Roman"/>
          <w:i/>
          <w:sz w:val="28"/>
          <w:szCs w:val="24"/>
        </w:rPr>
        <w:t>стохастические,</w:t>
      </w:r>
      <w:r w:rsidRPr="00546442">
        <w:rPr>
          <w:rFonts w:ascii="Times New Roman" w:hAnsi="Times New Roman" w:cs="Times New Roman"/>
          <w:sz w:val="28"/>
          <w:szCs w:val="24"/>
        </w:rPr>
        <w:t xml:space="preserve"> когда модели включают в себя случайные элементы управления.</w:t>
      </w:r>
    </w:p>
    <w:p w:rsidR="00A56BDC" w:rsidRPr="002A561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61B">
        <w:rPr>
          <w:rFonts w:ascii="Times New Roman" w:hAnsi="Times New Roman" w:cs="Times New Roman"/>
          <w:sz w:val="28"/>
          <w:szCs w:val="24"/>
        </w:rPr>
        <w:t>Модели</w:t>
      </w:r>
      <w:r w:rsidR="00546442" w:rsidRPr="002A561B">
        <w:rPr>
          <w:rFonts w:ascii="Times New Roman" w:hAnsi="Times New Roman" w:cs="Times New Roman"/>
          <w:sz w:val="28"/>
          <w:szCs w:val="24"/>
        </w:rPr>
        <w:t xml:space="preserve"> можно </w:t>
      </w:r>
      <w:r w:rsidR="00DC16FA" w:rsidRPr="00DC16FA">
        <w:rPr>
          <w:rFonts w:ascii="Times New Roman" w:hAnsi="Times New Roman" w:cs="Times New Roman"/>
          <w:color w:val="FF0000"/>
          <w:sz w:val="28"/>
          <w:szCs w:val="24"/>
        </w:rPr>
        <w:t>классифицировать</w:t>
      </w:r>
      <w:r w:rsidR="00546442" w:rsidRPr="002A561B">
        <w:rPr>
          <w:rFonts w:ascii="Times New Roman" w:hAnsi="Times New Roman" w:cs="Times New Roman"/>
          <w:sz w:val="28"/>
          <w:szCs w:val="24"/>
        </w:rPr>
        <w:t xml:space="preserve"> на следующие виды:</w:t>
      </w:r>
    </w:p>
    <w:p w:rsidR="00A56BDC" w:rsidRPr="002A561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61B">
        <w:rPr>
          <w:rFonts w:ascii="Times New Roman" w:hAnsi="Times New Roman" w:cs="Times New Roman"/>
          <w:sz w:val="28"/>
          <w:szCs w:val="24"/>
        </w:rPr>
        <w:t xml:space="preserve">1) </w:t>
      </w:r>
      <w:r w:rsidRPr="00DC16FA">
        <w:rPr>
          <w:rFonts w:ascii="Times New Roman" w:hAnsi="Times New Roman" w:cs="Times New Roman"/>
          <w:i/>
          <w:sz w:val="28"/>
          <w:szCs w:val="24"/>
        </w:rPr>
        <w:t xml:space="preserve">Функциональные </w:t>
      </w:r>
      <w:r w:rsidRPr="002A561B">
        <w:rPr>
          <w:rFonts w:ascii="Times New Roman" w:hAnsi="Times New Roman" w:cs="Times New Roman"/>
          <w:sz w:val="28"/>
          <w:szCs w:val="24"/>
        </w:rPr>
        <w:t>модели - выражают прямые зависимости между эндогенными и экзогенными переменными.</w:t>
      </w:r>
    </w:p>
    <w:p w:rsidR="00A56BDC" w:rsidRPr="002A561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61B">
        <w:rPr>
          <w:rFonts w:ascii="Times New Roman" w:hAnsi="Times New Roman" w:cs="Times New Roman"/>
          <w:sz w:val="28"/>
          <w:szCs w:val="24"/>
        </w:rPr>
        <w:t xml:space="preserve">2) Модели, </w:t>
      </w:r>
      <w:r w:rsidRPr="00DC16FA">
        <w:rPr>
          <w:rFonts w:ascii="Times New Roman" w:hAnsi="Times New Roman" w:cs="Times New Roman"/>
          <w:i/>
          <w:sz w:val="28"/>
          <w:szCs w:val="24"/>
        </w:rPr>
        <w:t>выраженные с помощью систем уравнений относительно эндогенных величин.</w:t>
      </w:r>
      <w:r w:rsidRPr="002A561B">
        <w:rPr>
          <w:rFonts w:ascii="Times New Roman" w:hAnsi="Times New Roman" w:cs="Times New Roman"/>
          <w:sz w:val="28"/>
          <w:szCs w:val="24"/>
        </w:rPr>
        <w:t xml:space="preserve"> Выражают балансовые соотношения между различными экономическими показателями (например, модель межотраслевого баланса).</w:t>
      </w:r>
    </w:p>
    <w:p w:rsidR="00A56BDC" w:rsidRPr="002A561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61B">
        <w:rPr>
          <w:rFonts w:ascii="Times New Roman" w:hAnsi="Times New Roman" w:cs="Times New Roman"/>
          <w:sz w:val="28"/>
          <w:szCs w:val="24"/>
        </w:rPr>
        <w:t xml:space="preserve">3) Модели </w:t>
      </w:r>
      <w:r w:rsidRPr="00DC16FA">
        <w:rPr>
          <w:rFonts w:ascii="Times New Roman" w:hAnsi="Times New Roman" w:cs="Times New Roman"/>
          <w:i/>
          <w:sz w:val="28"/>
          <w:szCs w:val="24"/>
        </w:rPr>
        <w:t>оптимизационного</w:t>
      </w:r>
      <w:r w:rsidRPr="002A561B">
        <w:rPr>
          <w:rFonts w:ascii="Times New Roman" w:hAnsi="Times New Roman" w:cs="Times New Roman"/>
          <w:sz w:val="28"/>
          <w:szCs w:val="24"/>
        </w:rPr>
        <w:t xml:space="preserve"> типа. Основная часть модели - система уравнений относительно эндогенных переменных. Но цель - найти оптимальное решение для некоторого экономического показателя (например, найти такие величины ставок налогов, чтобы обеспечить максимальный приток средств в бюджет за заданный промежуток времени).</w:t>
      </w:r>
    </w:p>
    <w:p w:rsidR="00A56BDC" w:rsidRPr="002A561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61B">
        <w:rPr>
          <w:rFonts w:ascii="Times New Roman" w:hAnsi="Times New Roman" w:cs="Times New Roman"/>
          <w:sz w:val="28"/>
          <w:szCs w:val="24"/>
        </w:rPr>
        <w:t xml:space="preserve">4) </w:t>
      </w:r>
      <w:r w:rsidRPr="00DC16FA">
        <w:rPr>
          <w:rFonts w:ascii="Times New Roman" w:hAnsi="Times New Roman" w:cs="Times New Roman"/>
          <w:i/>
          <w:sz w:val="28"/>
          <w:szCs w:val="24"/>
        </w:rPr>
        <w:t>Имитационные</w:t>
      </w:r>
      <w:r w:rsidRPr="002A561B">
        <w:rPr>
          <w:rFonts w:ascii="Times New Roman" w:hAnsi="Times New Roman" w:cs="Times New Roman"/>
          <w:sz w:val="28"/>
          <w:szCs w:val="24"/>
        </w:rPr>
        <w:t xml:space="preserve"> модели - весьма точное отображение экономического явления. Имитационная модель позволяет отвечать на вопрос: «Что будет, если…». Имитационная система - это совокупность моделей, имитирующих протекание изучаемого процесса, объединенная со специальной системой вспомогательных программ и информационной базой, позволяющих достаточно просто и оперативно реализовать вариантные расчеты.</w:t>
      </w: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 xml:space="preserve">Обычно в достаточно крупные социально-экономические модели входят </w:t>
      </w:r>
      <w:r w:rsidRPr="00546442">
        <w:rPr>
          <w:rFonts w:ascii="Times New Roman" w:hAnsi="Times New Roman" w:cs="Times New Roman"/>
          <w:sz w:val="28"/>
          <w:szCs w:val="24"/>
        </w:rPr>
        <w:lastRenderedPageBreak/>
        <w:t>материальный, финансовый и социальный разделы. Материальный раздел - балансы продуктов, производственных мощностей, трудовых, природных ресурсов</w:t>
      </w:r>
      <w:r w:rsidR="00014190">
        <w:rPr>
          <w:rFonts w:ascii="Times New Roman" w:hAnsi="Times New Roman" w:cs="Times New Roman"/>
          <w:sz w:val="28"/>
          <w:szCs w:val="24"/>
        </w:rPr>
        <w:t>.</w:t>
      </w: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>При построении любой модели процесса управления желательно придерживаться следующего плана действий</w:t>
      </w:r>
      <w:r w:rsidR="00856EDE" w:rsidRPr="00546442">
        <w:rPr>
          <w:rFonts w:ascii="Times New Roman" w:hAnsi="Times New Roman" w:cs="Times New Roman"/>
          <w:sz w:val="28"/>
          <w:szCs w:val="24"/>
        </w:rPr>
        <w:t>:</w:t>
      </w:r>
    </w:p>
    <w:p w:rsidR="00A56BDC" w:rsidRPr="00546442" w:rsidRDefault="00546442" w:rsidP="003C7B97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A56BDC" w:rsidRPr="00546442">
        <w:rPr>
          <w:rFonts w:ascii="Times New Roman" w:hAnsi="Times New Roman" w:cs="Times New Roman"/>
          <w:sz w:val="28"/>
          <w:szCs w:val="24"/>
        </w:rPr>
        <w:t>формулировать цели изучения системы;</w:t>
      </w:r>
    </w:p>
    <w:p w:rsidR="00A56BDC" w:rsidRPr="00546442" w:rsidRDefault="00546442" w:rsidP="003C7B97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A56BDC" w:rsidRPr="00546442">
        <w:rPr>
          <w:rFonts w:ascii="Times New Roman" w:hAnsi="Times New Roman" w:cs="Times New Roman"/>
          <w:sz w:val="28"/>
          <w:szCs w:val="24"/>
        </w:rPr>
        <w:t>ыбрать те факторы, компоненты и переменные, которые являются наиболее существенными для данной задачи;</w:t>
      </w:r>
    </w:p>
    <w:p w:rsidR="00A56BDC" w:rsidRPr="00546442" w:rsidRDefault="00546442" w:rsidP="003C7B97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="00A56BDC" w:rsidRPr="00546442">
        <w:rPr>
          <w:rFonts w:ascii="Times New Roman" w:hAnsi="Times New Roman" w:cs="Times New Roman"/>
          <w:sz w:val="28"/>
          <w:szCs w:val="24"/>
        </w:rPr>
        <w:t>честь тем или иным способом посторонние, не включенные в модель факторы;</w:t>
      </w:r>
    </w:p>
    <w:p w:rsidR="00A56BDC" w:rsidRPr="00546442" w:rsidRDefault="00546442" w:rsidP="003C7B97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A56BDC" w:rsidRPr="00546442">
        <w:rPr>
          <w:rFonts w:ascii="Times New Roman" w:hAnsi="Times New Roman" w:cs="Times New Roman"/>
          <w:sz w:val="28"/>
          <w:szCs w:val="24"/>
        </w:rPr>
        <w:t>существить оценку результатов, проверку модели, оценку полноты модели.</w:t>
      </w: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>Сам процесс моделирования мо</w:t>
      </w:r>
      <w:r w:rsidR="00F955E0" w:rsidRPr="00546442">
        <w:rPr>
          <w:rFonts w:ascii="Times New Roman" w:hAnsi="Times New Roman" w:cs="Times New Roman"/>
          <w:sz w:val="28"/>
          <w:szCs w:val="24"/>
        </w:rPr>
        <w:t>жет быть представлен в виде цик</w:t>
      </w:r>
      <w:r w:rsidRPr="00546442">
        <w:rPr>
          <w:rFonts w:ascii="Times New Roman" w:hAnsi="Times New Roman" w:cs="Times New Roman"/>
          <w:sz w:val="28"/>
          <w:szCs w:val="24"/>
        </w:rPr>
        <w:t>ла, в котором можно выделить пять этапов</w:t>
      </w:r>
      <w:r w:rsidR="00856EDE" w:rsidRPr="00546442">
        <w:rPr>
          <w:rFonts w:ascii="Times New Roman" w:hAnsi="Times New Roman" w:cs="Times New Roman"/>
          <w:sz w:val="28"/>
          <w:szCs w:val="24"/>
        </w:rPr>
        <w:t>:</w:t>
      </w:r>
    </w:p>
    <w:p w:rsidR="00A56BDC" w:rsidRPr="00546442" w:rsidRDefault="00546442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</w:t>
      </w:r>
      <w:r w:rsidR="00A56BDC" w:rsidRPr="00546442">
        <w:rPr>
          <w:rFonts w:ascii="Times New Roman" w:hAnsi="Times New Roman" w:cs="Times New Roman"/>
          <w:sz w:val="28"/>
          <w:szCs w:val="24"/>
        </w:rPr>
        <w:t xml:space="preserve"> Постановка проблемы и ее анализ — выделяются важные черты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56BDC" w:rsidRPr="00546442">
        <w:rPr>
          <w:rFonts w:ascii="Times New Roman" w:hAnsi="Times New Roman" w:cs="Times New Roman"/>
          <w:sz w:val="28"/>
          <w:szCs w:val="24"/>
        </w:rPr>
        <w:t>и свойства объекта, исследуются взаимосвязи элементов в структуре объекта, формулируются гипотезы</w:t>
      </w:r>
      <w:r w:rsidR="008B11D4" w:rsidRPr="00546442">
        <w:rPr>
          <w:rFonts w:ascii="Times New Roman" w:hAnsi="Times New Roman" w:cs="Times New Roman"/>
          <w:sz w:val="28"/>
          <w:szCs w:val="24"/>
        </w:rPr>
        <w:t>, объясняется поведение и разви</w:t>
      </w:r>
      <w:r w:rsidR="002F18B9">
        <w:rPr>
          <w:rFonts w:ascii="Times New Roman" w:hAnsi="Times New Roman" w:cs="Times New Roman"/>
          <w:sz w:val="28"/>
          <w:szCs w:val="24"/>
        </w:rPr>
        <w:t>тие объекта.</w:t>
      </w:r>
    </w:p>
    <w:p w:rsidR="00A56BDC" w:rsidRPr="00546442" w:rsidRDefault="002F18B9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</w:t>
      </w:r>
      <w:r w:rsidR="00A56BDC" w:rsidRPr="00546442">
        <w:rPr>
          <w:rFonts w:ascii="Times New Roman" w:hAnsi="Times New Roman" w:cs="Times New Roman"/>
          <w:sz w:val="28"/>
          <w:szCs w:val="24"/>
        </w:rPr>
        <w:t xml:space="preserve"> Построение модели — выбирается тип модели, оценивается возможность его применения для решения поставленных задач, уточняется перечень отображаемых параметров моделируемого объекта и связи между ними. Для сложных объектов определяется возможность построения нескольких моделей, отражающих различные аспекты функционирования объекта.</w:t>
      </w:r>
    </w:p>
    <w:p w:rsidR="00A56BDC" w:rsidRPr="00546442" w:rsidRDefault="002F18B9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</w:t>
      </w:r>
      <w:r w:rsidR="00A56BDC" w:rsidRPr="00546442">
        <w:rPr>
          <w:rFonts w:ascii="Times New Roman" w:hAnsi="Times New Roman" w:cs="Times New Roman"/>
          <w:sz w:val="28"/>
          <w:szCs w:val="24"/>
        </w:rPr>
        <w:t xml:space="preserve"> Подготовка исходной информации — осуществляется сбор дан­ных об объекте (на основании изучения модели). Затем происходит их обработка с помощью методов теории вероятности, математичес­кой статистики и экспертных процедур.</w:t>
      </w:r>
    </w:p>
    <w:p w:rsidR="00A56BDC" w:rsidRPr="00546442" w:rsidRDefault="002F18B9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4) </w:t>
      </w:r>
      <w:r w:rsidR="00A56BDC" w:rsidRPr="00546442">
        <w:rPr>
          <w:rFonts w:ascii="Times New Roman" w:hAnsi="Times New Roman" w:cs="Times New Roman"/>
          <w:sz w:val="28"/>
          <w:szCs w:val="24"/>
        </w:rPr>
        <w:t>Проведение расчетов и анализ результатов эксперимента — производится оценка достоверности результатов.</w:t>
      </w:r>
    </w:p>
    <w:p w:rsidR="00A43506" w:rsidRDefault="002F18B9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5) </w:t>
      </w:r>
      <w:r w:rsidR="00A56BDC" w:rsidRPr="00546442">
        <w:rPr>
          <w:rFonts w:ascii="Times New Roman" w:hAnsi="Times New Roman" w:cs="Times New Roman"/>
          <w:sz w:val="28"/>
          <w:szCs w:val="24"/>
        </w:rPr>
        <w:t>Применение результатов на практике — работа с моделируемым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56BDC" w:rsidRPr="00546442">
        <w:rPr>
          <w:rFonts w:ascii="Times New Roman" w:hAnsi="Times New Roman" w:cs="Times New Roman"/>
          <w:sz w:val="28"/>
          <w:szCs w:val="24"/>
        </w:rPr>
        <w:t>объектом с учетом его предполагае</w:t>
      </w:r>
      <w:r w:rsidR="008B11D4" w:rsidRPr="00546442">
        <w:rPr>
          <w:rFonts w:ascii="Times New Roman" w:hAnsi="Times New Roman" w:cs="Times New Roman"/>
          <w:sz w:val="28"/>
          <w:szCs w:val="24"/>
        </w:rPr>
        <w:t>мых свойств, полученных при изу</w:t>
      </w:r>
      <w:r w:rsidR="00A56BDC" w:rsidRPr="00546442">
        <w:rPr>
          <w:rFonts w:ascii="Times New Roman" w:hAnsi="Times New Roman" w:cs="Times New Roman"/>
          <w:sz w:val="28"/>
          <w:szCs w:val="24"/>
        </w:rPr>
        <w:t xml:space="preserve">чении моделей. При этом полагается, что эти свойства с достаточным уровнем вероятности действительно присущи данному объекту. </w:t>
      </w: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>Если полученные на пятом этап</w:t>
      </w:r>
      <w:r w:rsidR="008B11D4" w:rsidRPr="00546442">
        <w:rPr>
          <w:rFonts w:ascii="Times New Roman" w:hAnsi="Times New Roman" w:cs="Times New Roman"/>
          <w:sz w:val="28"/>
          <w:szCs w:val="24"/>
        </w:rPr>
        <w:t>е результаты недостаточны, изме</w:t>
      </w:r>
      <w:r w:rsidRPr="00546442">
        <w:rPr>
          <w:rFonts w:ascii="Times New Roman" w:hAnsi="Times New Roman" w:cs="Times New Roman"/>
          <w:sz w:val="28"/>
          <w:szCs w:val="24"/>
        </w:rPr>
        <w:t>нился сам объект или его окружающая среда, то происходит возврат к первому этапу и новое прохождение цикла моделирования.</w:t>
      </w: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56BDC" w:rsidRDefault="00A56BDC" w:rsidP="00DC7920">
      <w:pPr>
        <w:pStyle w:val="11"/>
      </w:pPr>
      <w:bookmarkStart w:id="9" w:name="_Toc529215885"/>
      <w:bookmarkStart w:id="10" w:name="_Toc531011612"/>
      <w:r w:rsidRPr="002F18B9">
        <w:t>1.</w:t>
      </w:r>
      <w:r w:rsidR="00BF37B9" w:rsidRPr="002F18B9">
        <w:t>3</w:t>
      </w:r>
      <w:r w:rsidRPr="002F18B9">
        <w:t xml:space="preserve"> </w:t>
      </w:r>
      <w:r w:rsidR="002F18B9">
        <w:t>Ф</w:t>
      </w:r>
      <w:r w:rsidR="00771D50" w:rsidRPr="002F18B9">
        <w:t>орма</w:t>
      </w:r>
      <w:r w:rsidRPr="002F18B9">
        <w:t xml:space="preserve"> организации как объекта управления</w:t>
      </w:r>
      <w:bookmarkEnd w:id="9"/>
      <w:bookmarkEnd w:id="10"/>
    </w:p>
    <w:p w:rsidR="00DC16FA" w:rsidRPr="002F18B9" w:rsidRDefault="00DC16FA" w:rsidP="00DC7920">
      <w:pPr>
        <w:pStyle w:val="11"/>
      </w:pP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 xml:space="preserve">Целью предприятия является увеличение прибыли, рентабельности капитальных вложений, общего оборота капитала. Для достижения этого с максимальной эффективностью при минимальных затратах необходимо оптимально использовать все имеющиеся в распоряжении виды ресурсов. Это означает, что управление организацией в первую очередь должно быть направлено на оперативное управление, с помощью чего оптимизируется структура всего процесса производства. В соответствии с этим подходом эффективность функционирования организации оценивается по некоторому экономическому показателю. Этот показатель </w:t>
      </w:r>
      <w:proofErr w:type="gramStart"/>
      <w:r w:rsidRPr="00546442">
        <w:rPr>
          <w:rFonts w:ascii="Times New Roman" w:hAnsi="Times New Roman" w:cs="Times New Roman"/>
          <w:sz w:val="28"/>
          <w:szCs w:val="24"/>
        </w:rPr>
        <w:t>определяет</w:t>
      </w:r>
      <w:proofErr w:type="gramEnd"/>
      <w:r w:rsidRPr="00546442">
        <w:rPr>
          <w:rFonts w:ascii="Times New Roman" w:hAnsi="Times New Roman" w:cs="Times New Roman"/>
          <w:sz w:val="28"/>
          <w:szCs w:val="24"/>
        </w:rPr>
        <w:t xml:space="preserve"> как отношение выпущенной продукции к затраченным ресурсам.</w:t>
      </w: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16FA">
        <w:rPr>
          <w:rFonts w:ascii="Times New Roman" w:hAnsi="Times New Roman" w:cs="Times New Roman"/>
          <w:i/>
          <w:sz w:val="28"/>
          <w:szCs w:val="24"/>
        </w:rPr>
        <w:t>Механистическая</w:t>
      </w:r>
      <w:r w:rsidRPr="0090246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546442">
        <w:rPr>
          <w:rFonts w:ascii="Times New Roman" w:hAnsi="Times New Roman" w:cs="Times New Roman"/>
          <w:sz w:val="28"/>
          <w:szCs w:val="24"/>
        </w:rPr>
        <w:t xml:space="preserve">модель организации (также называемая моделью рациональной </w:t>
      </w:r>
      <w:r w:rsidRPr="00902467">
        <w:rPr>
          <w:rFonts w:ascii="Times New Roman" w:hAnsi="Times New Roman" w:cs="Times New Roman"/>
          <w:i/>
          <w:sz w:val="28"/>
          <w:szCs w:val="24"/>
        </w:rPr>
        <w:t>бюрократии</w:t>
      </w:r>
      <w:r w:rsidRPr="00546442">
        <w:rPr>
          <w:rFonts w:ascii="Times New Roman" w:hAnsi="Times New Roman" w:cs="Times New Roman"/>
          <w:sz w:val="28"/>
          <w:szCs w:val="24"/>
        </w:rPr>
        <w:t>) имеет ряд как положительных, так и отрицательных черт. К плюсам можно отнести то, что данная модель позволяет установить технические и экономические связи между различными факторами производства и определить их зависимость друг от друга. С другой стороны, эта модель недостаточно учитывает роль человеческого фактора в эффективной работе организации. Также в механистической модели используются некоторые, которые критически оцениваются современной наукой и практикой, например, стремление к завоеванию позиций на рынке главным образом за счет снижения издержек роста доходов или приоритетная</w:t>
      </w:r>
      <w:r w:rsidR="007C3EF9" w:rsidRPr="00546442">
        <w:rPr>
          <w:rFonts w:ascii="Times New Roman" w:hAnsi="Times New Roman" w:cs="Times New Roman"/>
          <w:sz w:val="28"/>
          <w:szCs w:val="24"/>
        </w:rPr>
        <w:t xml:space="preserve"> </w:t>
      </w:r>
      <w:r w:rsidR="007C3EF9" w:rsidRPr="00546442">
        <w:rPr>
          <w:rFonts w:ascii="Times New Roman" w:hAnsi="Times New Roman" w:cs="Times New Roman"/>
          <w:sz w:val="28"/>
          <w:szCs w:val="24"/>
        </w:rPr>
        <w:lastRenderedPageBreak/>
        <w:t>ориентация на крупные предприя</w:t>
      </w:r>
      <w:r w:rsidRPr="00546442">
        <w:rPr>
          <w:rFonts w:ascii="Times New Roman" w:hAnsi="Times New Roman" w:cs="Times New Roman"/>
          <w:sz w:val="28"/>
          <w:szCs w:val="24"/>
        </w:rPr>
        <w:t>тия, а</w:t>
      </w:r>
      <w:r w:rsidR="002F18B9">
        <w:rPr>
          <w:rFonts w:ascii="Times New Roman" w:hAnsi="Times New Roman" w:cs="Times New Roman"/>
          <w:sz w:val="28"/>
          <w:szCs w:val="24"/>
        </w:rPr>
        <w:t xml:space="preserve"> </w:t>
      </w:r>
      <w:r w:rsidR="007C3EF9" w:rsidRPr="00546442">
        <w:rPr>
          <w:rFonts w:ascii="Times New Roman" w:hAnsi="Times New Roman" w:cs="Times New Roman"/>
          <w:sz w:val="28"/>
          <w:szCs w:val="24"/>
        </w:rPr>
        <w:t>д</w:t>
      </w:r>
      <w:r w:rsidRPr="00546442">
        <w:rPr>
          <w:rFonts w:ascii="Times New Roman" w:hAnsi="Times New Roman" w:cs="Times New Roman"/>
          <w:sz w:val="28"/>
          <w:szCs w:val="24"/>
        </w:rPr>
        <w:t>ругой моделью, появившейся и широко распространенной в начале XX в., была модель, в которой организация представлялась как коллектив работников, сформированный по принципу разделения труда. В этой модели человек выделялся в качестве главного фактора производительности предприятия.</w:t>
      </w: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>Элементами этой модели являются мотивация работников, коммуникации внимание к работникам, лояльность, коллективное принятие решений. Таким образом, моделируется система отношений людьми в рамках данной организации. Особое внимание при этом уделяется стилю управления, его влиянию на показатели производительности и удовлетворению своим трудом. Предпочтение отдается демократическому стилю руководства. Он обеспечивает наиболее полное раскрытие способност</w:t>
      </w:r>
      <w:r w:rsidR="007C4A52">
        <w:rPr>
          <w:rFonts w:ascii="Times New Roman" w:hAnsi="Times New Roman" w:cs="Times New Roman"/>
          <w:sz w:val="28"/>
          <w:szCs w:val="24"/>
        </w:rPr>
        <w:t>и</w:t>
      </w:r>
      <w:r w:rsidRPr="00546442">
        <w:rPr>
          <w:rFonts w:ascii="Times New Roman" w:hAnsi="Times New Roman" w:cs="Times New Roman"/>
          <w:sz w:val="28"/>
          <w:szCs w:val="24"/>
        </w:rPr>
        <w:t xml:space="preserve"> работающих путем вовлечения их в процесс принятия управленческих решений, а не только их исполнения.</w:t>
      </w: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>Главная задача управляющего звена в рамках данной модели – организация и управление персоналом. Организация персонала заключается в определении его структуры и его состава, регулировании отношений между работниками, координации процессов, направленных на достижение поставленной целей. Управление персоналом подразумевает личный контакт с сотрудниками, необходимый для своевременного принятия решений и успешной реализации намеченных планов.</w:t>
      </w:r>
    </w:p>
    <w:p w:rsidR="00A56BDC" w:rsidRPr="0054644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>Таким образом, критерием успешной работы в рамках этой модели является повышение эффективности организации за счет совершенствования кадровых ресурсов. Это требует разработки специальных методов, с помощью которых должна проводится оценка качества труда, выявляться внутренние процессы, требующие усовершенствования с целью повышения производительности труда.</w:t>
      </w:r>
      <w:r w:rsidR="002F18B9">
        <w:rPr>
          <w:rFonts w:ascii="Times New Roman" w:hAnsi="Times New Roman" w:cs="Times New Roman"/>
          <w:sz w:val="28"/>
          <w:szCs w:val="24"/>
        </w:rPr>
        <w:t xml:space="preserve"> </w:t>
      </w:r>
      <w:r w:rsidRPr="00546442">
        <w:rPr>
          <w:rFonts w:ascii="Times New Roman" w:hAnsi="Times New Roman" w:cs="Times New Roman"/>
          <w:sz w:val="28"/>
          <w:szCs w:val="24"/>
        </w:rPr>
        <w:t xml:space="preserve">Недостатком данной модели является концентрация внимания только на одном внутреннем факторе – человеческом ресурсе и подчинение ему всех остальных факторов производства. Это ограничивает возможности модели в поиске резервов для повышения </w:t>
      </w:r>
      <w:r w:rsidRPr="00546442">
        <w:rPr>
          <w:rFonts w:ascii="Times New Roman" w:hAnsi="Times New Roman" w:cs="Times New Roman"/>
          <w:sz w:val="28"/>
          <w:szCs w:val="24"/>
        </w:rPr>
        <w:lastRenderedPageBreak/>
        <w:t>эффективности организации.</w:t>
      </w:r>
      <w:r w:rsidR="002F18B9">
        <w:rPr>
          <w:rFonts w:ascii="Times New Roman" w:hAnsi="Times New Roman" w:cs="Times New Roman"/>
          <w:sz w:val="28"/>
          <w:szCs w:val="24"/>
        </w:rPr>
        <w:t xml:space="preserve"> </w:t>
      </w:r>
      <w:r w:rsidRPr="00546442">
        <w:rPr>
          <w:rFonts w:ascii="Times New Roman" w:hAnsi="Times New Roman" w:cs="Times New Roman"/>
          <w:sz w:val="28"/>
          <w:szCs w:val="24"/>
        </w:rPr>
        <w:t>Эта модель, как и механистическая, относится к типу «закрытых моделей организации. Это означает, что организация рассматривается как некоторая замкнутая система и не учитывается воздействие факторов внешней среды. К таким факторам относятся, например, конкуренция, сбыт, взаимодействие с органами власти и пр.</w:t>
      </w:r>
      <w:r w:rsidR="002F18B9">
        <w:rPr>
          <w:rFonts w:ascii="Times New Roman" w:hAnsi="Times New Roman" w:cs="Times New Roman"/>
          <w:sz w:val="28"/>
          <w:szCs w:val="24"/>
        </w:rPr>
        <w:t xml:space="preserve"> </w:t>
      </w:r>
      <w:r w:rsidRPr="00546442">
        <w:rPr>
          <w:rFonts w:ascii="Times New Roman" w:hAnsi="Times New Roman" w:cs="Times New Roman"/>
          <w:sz w:val="28"/>
          <w:szCs w:val="24"/>
        </w:rPr>
        <w:t>Поэтому впоследствии были созданы другие модели, для которых характерна «открытость», т.е. учет того, что кроме внутренних факторов и условий функционирования на эффективность организации оказывают влияние и факторы внешней среды.</w:t>
      </w:r>
    </w:p>
    <w:p w:rsidR="00AB4065" w:rsidRDefault="00AB4065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065">
        <w:rPr>
          <w:rFonts w:ascii="Times New Roman" w:hAnsi="Times New Roman" w:cs="Times New Roman"/>
          <w:sz w:val="28"/>
          <w:szCs w:val="28"/>
        </w:rPr>
        <w:t>Управление процессом на основе измерения показателей процесса</w:t>
      </w:r>
      <w:r>
        <w:rPr>
          <w:rFonts w:ascii="Times New Roman" w:hAnsi="Times New Roman" w:cs="Times New Roman"/>
          <w:sz w:val="28"/>
          <w:szCs w:val="28"/>
        </w:rPr>
        <w:t xml:space="preserve"> на р</w:t>
      </w:r>
      <w:r w:rsidRPr="00AB4065">
        <w:rPr>
          <w:rFonts w:ascii="Times New Roman" w:hAnsi="Times New Roman" w:cs="Times New Roman"/>
          <w:sz w:val="28"/>
          <w:szCs w:val="28"/>
        </w:rPr>
        <w:t>исун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 w:rsidR="00DC16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065" w:rsidRDefault="00AB4065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D74" w:rsidRDefault="00B45B10" w:rsidP="00DC16FA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07F3E1" wp14:editId="0B23CC71">
            <wp:extent cx="5940425" cy="4455160"/>
            <wp:effectExtent l="19050" t="19050" r="22225" b="215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0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4D74" w:rsidRPr="00AB4065" w:rsidRDefault="002F18B9" w:rsidP="003C7B9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06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55140">
        <w:rPr>
          <w:rFonts w:ascii="Times New Roman" w:hAnsi="Times New Roman" w:cs="Times New Roman"/>
          <w:sz w:val="28"/>
          <w:szCs w:val="28"/>
        </w:rPr>
        <w:t>5</w:t>
      </w:r>
      <w:r w:rsidRPr="00AB4065">
        <w:rPr>
          <w:rFonts w:ascii="Times New Roman" w:hAnsi="Times New Roman" w:cs="Times New Roman"/>
          <w:sz w:val="28"/>
          <w:szCs w:val="28"/>
        </w:rPr>
        <w:t xml:space="preserve"> – Управление процессом на основе измерения показателей процесса </w:t>
      </w:r>
    </w:p>
    <w:p w:rsidR="00DC16FA" w:rsidRPr="00546442" w:rsidRDefault="00DC16FA" w:rsidP="00DC16F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 xml:space="preserve">В рассматриваемой модели главным направлением деятельности управляющего является стратегическое управление. Это связано с тем. Что </w:t>
      </w:r>
      <w:r w:rsidRPr="00546442">
        <w:rPr>
          <w:rFonts w:ascii="Times New Roman" w:hAnsi="Times New Roman" w:cs="Times New Roman"/>
          <w:sz w:val="28"/>
          <w:szCs w:val="24"/>
        </w:rPr>
        <w:lastRenderedPageBreak/>
        <w:t>поведение организации в условиях. Когда все предприятия взаимосвязаны, но при этом каждое воздействует соответственно со своими целями и возможностями, не может быть точно спрогнозировано и спланировано.</w:t>
      </w:r>
    </w:p>
    <w:p w:rsidR="00DC16FA" w:rsidRDefault="00DC16FA" w:rsidP="00DC16F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>Эффективность деятельности организации здесь оценивается как системная целесообразность. Это означает способность системы к саморегулированию и самоорганизации, а также к достижению целей при изменяющихся внешних условиях и факторах.</w:t>
      </w:r>
    </w:p>
    <w:p w:rsidR="00AB4065" w:rsidRPr="00546442" w:rsidRDefault="00AB4065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>Любая модель организации должна полно отображать:</w:t>
      </w:r>
    </w:p>
    <w:p w:rsidR="00AB4065" w:rsidRPr="00546442" w:rsidRDefault="00AB4065" w:rsidP="00DC16FA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6442">
        <w:rPr>
          <w:rFonts w:ascii="Times New Roman" w:hAnsi="Times New Roman" w:cs="Times New Roman"/>
          <w:sz w:val="28"/>
          <w:szCs w:val="24"/>
        </w:rPr>
        <w:t>организационную структуру управления; это означает выделение функциональных подсистем организации и установление связей между ними;</w:t>
      </w:r>
    </w:p>
    <w:p w:rsidR="00DC16FA" w:rsidRDefault="00AB4065" w:rsidP="009B479E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C16FA">
        <w:rPr>
          <w:rFonts w:ascii="Times New Roman" w:hAnsi="Times New Roman" w:cs="Times New Roman"/>
          <w:sz w:val="28"/>
          <w:szCs w:val="24"/>
        </w:rPr>
        <w:t>механизм управления, к которому относятся ц</w:t>
      </w:r>
      <w:r w:rsidR="00202616" w:rsidRPr="00DC16FA">
        <w:rPr>
          <w:rFonts w:ascii="Times New Roman" w:hAnsi="Times New Roman" w:cs="Times New Roman"/>
          <w:sz w:val="28"/>
          <w:szCs w:val="24"/>
        </w:rPr>
        <w:t xml:space="preserve">ели, критерии, ресурсы и методы </w:t>
      </w:r>
      <w:r w:rsidRPr="00DC16FA">
        <w:rPr>
          <w:rFonts w:ascii="Times New Roman" w:hAnsi="Times New Roman" w:cs="Times New Roman"/>
          <w:sz w:val="28"/>
          <w:szCs w:val="24"/>
        </w:rPr>
        <w:t>управления.</w:t>
      </w:r>
      <w:r w:rsidR="00202616" w:rsidRPr="00DC16FA">
        <w:rPr>
          <w:rFonts w:ascii="Times New Roman" w:hAnsi="Times New Roman" w:cs="Times New Roman"/>
          <w:sz w:val="28"/>
          <w:szCs w:val="24"/>
        </w:rPr>
        <w:t xml:space="preserve"> </w:t>
      </w:r>
      <w:r w:rsidR="00087D44" w:rsidRPr="00DC16FA">
        <w:rPr>
          <w:rFonts w:ascii="Times New Roman" w:hAnsi="Times New Roman" w:cs="Times New Roman"/>
          <w:sz w:val="28"/>
          <w:szCs w:val="24"/>
        </w:rPr>
        <w:t>[3</w:t>
      </w:r>
      <w:r w:rsidR="00DC16FA">
        <w:rPr>
          <w:rFonts w:ascii="Times New Roman" w:hAnsi="Times New Roman" w:cs="Times New Roman"/>
          <w:sz w:val="28"/>
          <w:szCs w:val="24"/>
        </w:rPr>
        <w:t>].</w:t>
      </w:r>
    </w:p>
    <w:p w:rsidR="00DC16FA" w:rsidRPr="00DC16FA" w:rsidRDefault="00DC16FA" w:rsidP="00DC16FA">
      <w:pPr>
        <w:pStyle w:val="a3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DC16FA">
        <w:rPr>
          <w:rFonts w:ascii="Times New Roman" w:hAnsi="Times New Roman" w:cs="Times New Roman"/>
          <w:color w:val="FF0000"/>
          <w:sz w:val="28"/>
          <w:szCs w:val="24"/>
        </w:rPr>
        <w:t xml:space="preserve">Таким образом, </w:t>
      </w:r>
      <w:r w:rsidRPr="00DC16FA">
        <w:rPr>
          <w:rFonts w:ascii="Times New Roman" w:hAnsi="Times New Roman" w:cs="Times New Roman"/>
          <w:color w:val="FF0000"/>
          <w:sz w:val="28"/>
          <w:szCs w:val="24"/>
          <w:highlight w:val="yellow"/>
        </w:rPr>
        <w:t>написать вывод по разделу. 3 предложения</w:t>
      </w:r>
      <w:r>
        <w:rPr>
          <w:rFonts w:ascii="Times New Roman" w:hAnsi="Times New Roman" w:cs="Times New Roman"/>
          <w:color w:val="FF0000"/>
          <w:sz w:val="28"/>
          <w:szCs w:val="24"/>
        </w:rPr>
        <w:t>.</w:t>
      </w:r>
    </w:p>
    <w:p w:rsidR="00A56BDC" w:rsidRPr="00DC16FA" w:rsidRDefault="00DC16FA" w:rsidP="00DC16F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3E203F" w:rsidRDefault="001B7D7D" w:rsidP="00DC7920">
      <w:pPr>
        <w:pStyle w:val="11"/>
      </w:pPr>
      <w:bookmarkStart w:id="11" w:name="_Toc529215890"/>
      <w:bookmarkStart w:id="12" w:name="_Toc531011613"/>
      <w:r>
        <w:lastRenderedPageBreak/>
        <w:t>2</w:t>
      </w:r>
      <w:r w:rsidR="003F4F74" w:rsidRPr="007557AB">
        <w:t xml:space="preserve">. </w:t>
      </w:r>
      <w:r w:rsidR="00DF6F8C" w:rsidRPr="007557AB">
        <w:t>Модели управления организацией</w:t>
      </w:r>
      <w:bookmarkEnd w:id="11"/>
      <w:r w:rsidR="00F47B2C">
        <w:t xml:space="preserve"> ГАУ КК «</w:t>
      </w:r>
      <w:r w:rsidR="00F47B2C" w:rsidRPr="00F47B2C">
        <w:t>МФЦ КК» г. Краснодара</w:t>
      </w:r>
      <w:bookmarkEnd w:id="12"/>
    </w:p>
    <w:p w:rsidR="00DC16FA" w:rsidRDefault="00DC16FA" w:rsidP="00DC7920">
      <w:pPr>
        <w:pStyle w:val="11"/>
      </w:pPr>
    </w:p>
    <w:p w:rsidR="00765D48" w:rsidRPr="00264121" w:rsidRDefault="00DC16FA" w:rsidP="00DC7920">
      <w:pPr>
        <w:pStyle w:val="11"/>
      </w:pPr>
      <w:bookmarkStart w:id="13" w:name="_Toc531011614"/>
      <w:r>
        <w:t>2.1 Анализ организационной структуры</w:t>
      </w:r>
      <w:r w:rsidRPr="00955140">
        <w:t xml:space="preserve"> </w:t>
      </w:r>
      <w:r>
        <w:t>у</w:t>
      </w:r>
      <w:r w:rsidRPr="00955140">
        <w:t>правлен</w:t>
      </w:r>
      <w:r>
        <w:t>ия</w:t>
      </w:r>
      <w:r w:rsidRPr="00955140">
        <w:t xml:space="preserve"> </w:t>
      </w:r>
      <w:r w:rsidR="00264121" w:rsidRPr="00264121">
        <w:t>организацией</w:t>
      </w:r>
      <w:bookmarkEnd w:id="13"/>
    </w:p>
    <w:p w:rsidR="00765D48" w:rsidRDefault="00765D48" w:rsidP="00DC7920">
      <w:pPr>
        <w:pStyle w:val="11"/>
      </w:pPr>
    </w:p>
    <w:p w:rsidR="00765D48" w:rsidRPr="009B479E" w:rsidRDefault="00765D48" w:rsidP="009B4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9E">
        <w:rPr>
          <w:rFonts w:ascii="Times New Roman" w:hAnsi="Times New Roman" w:cs="Times New Roman"/>
          <w:sz w:val="28"/>
          <w:szCs w:val="28"/>
        </w:rPr>
        <w:t>Понятие «организационная структура управления» являются одними из ключевых в менеджменте. Оно тесно связано с целями, функциями, процессом управления, работой менеджеров и распределением между ними полномочий. В рамках этой структуры протекает весь управленческий процесс</w:t>
      </w:r>
      <w:r w:rsidR="00B169FA" w:rsidRPr="009B479E">
        <w:rPr>
          <w:rFonts w:ascii="Times New Roman" w:hAnsi="Times New Roman" w:cs="Times New Roman"/>
          <w:sz w:val="28"/>
          <w:szCs w:val="28"/>
        </w:rPr>
        <w:t xml:space="preserve"> (рисунок 6)</w:t>
      </w:r>
      <w:r w:rsidRPr="009B479E">
        <w:rPr>
          <w:rFonts w:ascii="Times New Roman" w:hAnsi="Times New Roman" w:cs="Times New Roman"/>
          <w:sz w:val="28"/>
          <w:szCs w:val="28"/>
        </w:rPr>
        <w:t>.</w:t>
      </w:r>
    </w:p>
    <w:p w:rsidR="003C7B97" w:rsidRPr="009B479E" w:rsidRDefault="003C7B97" w:rsidP="009B479E">
      <w:pPr>
        <w:rPr>
          <w:rFonts w:ascii="Times New Roman" w:hAnsi="Times New Roman" w:cs="Times New Roman"/>
          <w:sz w:val="28"/>
          <w:szCs w:val="28"/>
        </w:rPr>
      </w:pPr>
    </w:p>
    <w:p w:rsidR="00955140" w:rsidRPr="009B479E" w:rsidRDefault="00955140" w:rsidP="009B4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79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766CC63" wp14:editId="3DBBDACA">
            <wp:extent cx="5181600" cy="395668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140" w:rsidRPr="009B479E" w:rsidRDefault="00955140" w:rsidP="009B4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79E">
        <w:rPr>
          <w:rFonts w:ascii="Times New Roman" w:hAnsi="Times New Roman" w:cs="Times New Roman"/>
          <w:sz w:val="28"/>
          <w:szCs w:val="28"/>
        </w:rPr>
        <w:t>Рисунок 6 – Организационная структура управления процессом</w:t>
      </w:r>
    </w:p>
    <w:p w:rsidR="00955140" w:rsidRPr="009B479E" w:rsidRDefault="00955140" w:rsidP="009B479E">
      <w:pPr>
        <w:rPr>
          <w:rFonts w:ascii="Times New Roman" w:hAnsi="Times New Roman" w:cs="Times New Roman"/>
          <w:sz w:val="28"/>
          <w:szCs w:val="28"/>
        </w:rPr>
      </w:pPr>
    </w:p>
    <w:p w:rsidR="00765D48" w:rsidRPr="009B479E" w:rsidRDefault="00765D48" w:rsidP="009B47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79E">
        <w:rPr>
          <w:rFonts w:ascii="Times New Roman" w:hAnsi="Times New Roman" w:cs="Times New Roman"/>
          <w:sz w:val="28"/>
          <w:szCs w:val="28"/>
        </w:rPr>
        <w:t xml:space="preserve">Эффективность построения организационной структуры невозможно оценить каким-либо одним показателем. С одной стороны, здесь следует учитывать, насколько структура обеспечивает достижения организацией результатов, соответствующих поставленным перед ней производственно-хозяйственным целям, с другой - насколько её внутреннее построение и </w:t>
      </w:r>
      <w:r w:rsidRPr="009B479E">
        <w:rPr>
          <w:rFonts w:ascii="Times New Roman" w:hAnsi="Times New Roman" w:cs="Times New Roman"/>
          <w:sz w:val="28"/>
          <w:szCs w:val="28"/>
        </w:rPr>
        <w:lastRenderedPageBreak/>
        <w:t>процессы функционирования адекватны объективным требованиям к их содержанию, организации и свойствам.</w:t>
      </w:r>
    </w:p>
    <w:p w:rsidR="00765D48" w:rsidRPr="009B479E" w:rsidRDefault="00765D48" w:rsidP="009B4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9E">
        <w:rPr>
          <w:rFonts w:ascii="Times New Roman" w:hAnsi="Times New Roman" w:cs="Times New Roman"/>
          <w:sz w:val="28"/>
          <w:szCs w:val="28"/>
        </w:rPr>
        <w:t xml:space="preserve">При построении эффективной организационной структуры необходимо учитывать ее вид (линейная, функциональная, линейно-функциональная, линейно-штабная, </w:t>
      </w:r>
      <w:proofErr w:type="spellStart"/>
      <w:r w:rsidRPr="009B479E">
        <w:rPr>
          <w:rFonts w:ascii="Times New Roman" w:hAnsi="Times New Roman" w:cs="Times New Roman"/>
          <w:sz w:val="28"/>
          <w:szCs w:val="28"/>
        </w:rPr>
        <w:t>девизиональная</w:t>
      </w:r>
      <w:proofErr w:type="spellEnd"/>
      <w:r w:rsidRPr="009B479E">
        <w:rPr>
          <w:rFonts w:ascii="Times New Roman" w:hAnsi="Times New Roman" w:cs="Times New Roman"/>
          <w:sz w:val="28"/>
          <w:szCs w:val="28"/>
        </w:rPr>
        <w:t>) и функционал.</w:t>
      </w:r>
    </w:p>
    <w:p w:rsidR="00765D48" w:rsidRPr="009B479E" w:rsidRDefault="00765D48" w:rsidP="009B4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9E">
        <w:rPr>
          <w:rFonts w:ascii="Times New Roman" w:hAnsi="Times New Roman" w:cs="Times New Roman"/>
          <w:sz w:val="28"/>
          <w:szCs w:val="28"/>
        </w:rPr>
        <w:t>Цель - провести анализ организационной структуры управления Государственное автономное учреждения «Многофункциональный центр предоставления государственных и муниципальных услуг города Краснодара».</w:t>
      </w:r>
    </w:p>
    <w:p w:rsidR="00765D48" w:rsidRPr="00E50D36" w:rsidRDefault="00765D48" w:rsidP="00E50D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36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осуществить ряд задач:</w:t>
      </w:r>
    </w:p>
    <w:p w:rsidR="00765D48" w:rsidRPr="00E50D36" w:rsidRDefault="00765D48" w:rsidP="00E50D36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36">
        <w:rPr>
          <w:rFonts w:ascii="Times New Roman" w:hAnsi="Times New Roman" w:cs="Times New Roman"/>
          <w:sz w:val="28"/>
          <w:szCs w:val="28"/>
        </w:rPr>
        <w:t>рассмотреть некоторые теоретические аспекты организационной структуры управления;</w:t>
      </w:r>
    </w:p>
    <w:p w:rsidR="00765D48" w:rsidRPr="00E50D36" w:rsidRDefault="00765D48" w:rsidP="00E50D36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36">
        <w:rPr>
          <w:rFonts w:ascii="Times New Roman" w:hAnsi="Times New Roman" w:cs="Times New Roman"/>
          <w:sz w:val="28"/>
          <w:szCs w:val="28"/>
        </w:rPr>
        <w:t>изучить факторы внешней и внутренней сред, влияющих на организационную структуру;</w:t>
      </w:r>
    </w:p>
    <w:p w:rsidR="00765D48" w:rsidRPr="00E50D36" w:rsidRDefault="00765D48" w:rsidP="00E50D36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36">
        <w:rPr>
          <w:rFonts w:ascii="Times New Roman" w:hAnsi="Times New Roman" w:cs="Times New Roman"/>
          <w:sz w:val="28"/>
          <w:szCs w:val="28"/>
        </w:rPr>
        <w:t>всесторонне изучить действующую организационную структуру;</w:t>
      </w:r>
    </w:p>
    <w:p w:rsidR="00765D48" w:rsidRPr="00E50D36" w:rsidRDefault="00765D48" w:rsidP="00E50D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36">
        <w:rPr>
          <w:rFonts w:ascii="Times New Roman" w:hAnsi="Times New Roman" w:cs="Times New Roman"/>
          <w:sz w:val="28"/>
          <w:szCs w:val="28"/>
        </w:rPr>
        <w:t>В современной теории и практике менеджмента уделяется много внимания данной проблеме. Этими вопросами занимались таки</w:t>
      </w:r>
      <w:r w:rsidR="004C74AC" w:rsidRPr="00E50D36">
        <w:rPr>
          <w:rFonts w:ascii="Times New Roman" w:hAnsi="Times New Roman" w:cs="Times New Roman"/>
          <w:sz w:val="28"/>
          <w:szCs w:val="28"/>
        </w:rPr>
        <w:t>х</w:t>
      </w:r>
      <w:r w:rsidRPr="00E50D36">
        <w:rPr>
          <w:rFonts w:ascii="Times New Roman" w:hAnsi="Times New Roman" w:cs="Times New Roman"/>
          <w:sz w:val="28"/>
          <w:szCs w:val="28"/>
        </w:rPr>
        <w:t xml:space="preserve"> отечественных авторов, как А.И. Кравченко, Д.А. Шевчук, А.А. Одинцов</w:t>
      </w:r>
      <w:r w:rsidR="004C74AC" w:rsidRPr="00E50D36">
        <w:rPr>
          <w:rFonts w:ascii="Times New Roman" w:hAnsi="Times New Roman" w:cs="Times New Roman"/>
          <w:sz w:val="28"/>
          <w:szCs w:val="28"/>
        </w:rPr>
        <w:t>.</w:t>
      </w:r>
    </w:p>
    <w:p w:rsidR="00F47B2C" w:rsidRPr="00F47B2C" w:rsidRDefault="00F47B2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B2C">
        <w:rPr>
          <w:rFonts w:ascii="Times New Roman" w:hAnsi="Times New Roman" w:cs="Times New Roman"/>
          <w:sz w:val="28"/>
          <w:szCs w:val="28"/>
        </w:rPr>
        <w:t xml:space="preserve">Организация имеет линейно-функциональную структуру управления, которая была представлена на </w:t>
      </w:r>
      <w:r w:rsidRPr="00DC7920">
        <w:rPr>
          <w:rFonts w:ascii="Times New Roman" w:hAnsi="Times New Roman" w:cs="Times New Roman"/>
          <w:sz w:val="28"/>
          <w:szCs w:val="28"/>
        </w:rPr>
        <w:t>рисунке 1</w:t>
      </w:r>
      <w:r w:rsidR="00DC7920">
        <w:rPr>
          <w:rFonts w:ascii="Times New Roman" w:hAnsi="Times New Roman" w:cs="Times New Roman"/>
          <w:sz w:val="28"/>
          <w:szCs w:val="28"/>
        </w:rPr>
        <w:t xml:space="preserve"> </w:t>
      </w:r>
      <w:r w:rsidR="00DC7920" w:rsidRPr="00DC7920">
        <w:rPr>
          <w:rFonts w:ascii="Times New Roman" w:hAnsi="Times New Roman" w:cs="Times New Roman"/>
          <w:color w:val="FF0000"/>
          <w:sz w:val="28"/>
          <w:szCs w:val="28"/>
        </w:rPr>
        <w:t>в разделе 1</w:t>
      </w:r>
      <w:r w:rsidRPr="00DC7920">
        <w:rPr>
          <w:rFonts w:ascii="Times New Roman" w:hAnsi="Times New Roman" w:cs="Times New Roman"/>
          <w:sz w:val="28"/>
          <w:szCs w:val="28"/>
        </w:rPr>
        <w:t xml:space="preserve">. </w:t>
      </w:r>
      <w:r w:rsidRPr="00F47B2C">
        <w:rPr>
          <w:rFonts w:ascii="Times New Roman" w:hAnsi="Times New Roman" w:cs="Times New Roman"/>
          <w:sz w:val="28"/>
          <w:szCs w:val="28"/>
        </w:rPr>
        <w:t xml:space="preserve">В организации создана единая вертикальная линия руководства и прямой путь активного </w:t>
      </w:r>
      <w:r w:rsidR="00B02D4E">
        <w:rPr>
          <w:rFonts w:ascii="Times New Roman" w:hAnsi="Times New Roman" w:cs="Times New Roman"/>
          <w:sz w:val="28"/>
          <w:szCs w:val="28"/>
        </w:rPr>
        <w:t xml:space="preserve">взаимодействия на подчиненных. </w:t>
      </w:r>
      <w:r w:rsidRPr="00F47B2C">
        <w:rPr>
          <w:rFonts w:ascii="Times New Roman" w:hAnsi="Times New Roman" w:cs="Times New Roman"/>
          <w:sz w:val="28"/>
          <w:szCs w:val="28"/>
        </w:rPr>
        <w:t>Руководитель в данном случае охватывает все</w:t>
      </w:r>
      <w:r>
        <w:rPr>
          <w:rFonts w:ascii="Times New Roman" w:hAnsi="Times New Roman" w:cs="Times New Roman"/>
          <w:sz w:val="28"/>
          <w:szCs w:val="28"/>
        </w:rPr>
        <w:t xml:space="preserve"> стороны деятельности компании.</w:t>
      </w:r>
    </w:p>
    <w:p w:rsidR="00F47B2C" w:rsidRPr="00F47B2C" w:rsidRDefault="00F47B2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B2C">
        <w:rPr>
          <w:rFonts w:ascii="Times New Roman" w:hAnsi="Times New Roman" w:cs="Times New Roman"/>
          <w:sz w:val="28"/>
          <w:szCs w:val="28"/>
        </w:rPr>
        <w:t>Функциональные подразделения осуществляют подготовку процесса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услуг.</w:t>
      </w:r>
    </w:p>
    <w:p w:rsidR="00F47B2C" w:rsidRPr="00F47B2C" w:rsidRDefault="00F47B2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B2C">
        <w:rPr>
          <w:rFonts w:ascii="Times New Roman" w:hAnsi="Times New Roman" w:cs="Times New Roman"/>
          <w:sz w:val="28"/>
          <w:szCs w:val="28"/>
        </w:rPr>
        <w:t xml:space="preserve">К достоинствам организационной структуры управления </w:t>
      </w:r>
      <w:r w:rsidR="00955140">
        <w:rPr>
          <w:rFonts w:ascii="Times New Roman" w:hAnsi="Times New Roman" w:cs="Times New Roman"/>
          <w:sz w:val="28"/>
          <w:szCs w:val="28"/>
        </w:rPr>
        <w:t>ГАУ КК</w:t>
      </w:r>
      <w:r w:rsidRPr="00F47B2C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услуг г. Краснодара» относятся:</w:t>
      </w:r>
    </w:p>
    <w:p w:rsidR="00F47B2C" w:rsidRPr="00F47B2C" w:rsidRDefault="00F47B2C" w:rsidP="00B02D4E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B2C">
        <w:rPr>
          <w:rFonts w:ascii="Times New Roman" w:hAnsi="Times New Roman" w:cs="Times New Roman"/>
          <w:sz w:val="28"/>
          <w:szCs w:val="28"/>
        </w:rPr>
        <w:t xml:space="preserve">четкое разделение труда (квалифицированные специалисты в </w:t>
      </w:r>
      <w:r w:rsidRPr="00F47B2C">
        <w:rPr>
          <w:rFonts w:ascii="Times New Roman" w:hAnsi="Times New Roman" w:cs="Times New Roman"/>
          <w:sz w:val="28"/>
          <w:szCs w:val="28"/>
        </w:rPr>
        <w:lastRenderedPageBreak/>
        <w:t>каждой области);</w:t>
      </w:r>
    </w:p>
    <w:p w:rsidR="00F47B2C" w:rsidRPr="00F47B2C" w:rsidRDefault="00F47B2C" w:rsidP="00B02D4E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иерархия управления;</w:t>
      </w:r>
    </w:p>
    <w:p w:rsidR="00F47B2C" w:rsidRPr="00F47B2C" w:rsidRDefault="00F47B2C" w:rsidP="00B02D4E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B2C">
        <w:rPr>
          <w:rFonts w:ascii="Times New Roman" w:hAnsi="Times New Roman" w:cs="Times New Roman"/>
          <w:sz w:val="28"/>
          <w:szCs w:val="28"/>
        </w:rPr>
        <w:t>наличие ст</w:t>
      </w:r>
      <w:r>
        <w:rPr>
          <w:rFonts w:ascii="Times New Roman" w:hAnsi="Times New Roman" w:cs="Times New Roman"/>
          <w:sz w:val="28"/>
          <w:szCs w:val="28"/>
        </w:rPr>
        <w:t>андартов и правил деятельности;</w:t>
      </w:r>
    </w:p>
    <w:p w:rsidR="00F47B2C" w:rsidRPr="00F47B2C" w:rsidRDefault="00F47B2C" w:rsidP="00B02D4E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B2C">
        <w:rPr>
          <w:rFonts w:ascii="Times New Roman" w:hAnsi="Times New Roman" w:cs="Times New Roman"/>
          <w:sz w:val="28"/>
          <w:szCs w:val="28"/>
        </w:rPr>
        <w:t xml:space="preserve">осуществление найма на работу в соответствии с </w:t>
      </w:r>
      <w:r>
        <w:rPr>
          <w:rFonts w:ascii="Times New Roman" w:hAnsi="Times New Roman" w:cs="Times New Roman"/>
          <w:sz w:val="28"/>
          <w:szCs w:val="28"/>
        </w:rPr>
        <w:t>квалификационными требованиями.</w:t>
      </w:r>
    </w:p>
    <w:p w:rsidR="00F47B2C" w:rsidRPr="00F47B2C" w:rsidRDefault="00B02D4E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4E">
        <w:rPr>
          <w:rFonts w:ascii="Times New Roman" w:hAnsi="Times New Roman" w:cs="Times New Roman"/>
          <w:color w:val="FF0000"/>
          <w:sz w:val="28"/>
          <w:szCs w:val="28"/>
        </w:rPr>
        <w:t>Таким образом, в</w:t>
      </w:r>
      <w:r w:rsidR="00F47B2C" w:rsidRPr="00B02D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7B2C" w:rsidRPr="00F47B2C">
        <w:rPr>
          <w:rFonts w:ascii="Times New Roman" w:hAnsi="Times New Roman" w:cs="Times New Roman"/>
          <w:sz w:val="28"/>
          <w:szCs w:val="28"/>
        </w:rPr>
        <w:t>исследуемом объекте с точки зрения организационной структуры с</w:t>
      </w:r>
      <w:r w:rsidR="00F47B2C">
        <w:rPr>
          <w:rFonts w:ascii="Times New Roman" w:hAnsi="Times New Roman" w:cs="Times New Roman"/>
          <w:sz w:val="28"/>
          <w:szCs w:val="28"/>
        </w:rPr>
        <w:t>уществуют следующие недостатки:</w:t>
      </w:r>
    </w:p>
    <w:p w:rsidR="00F47B2C" w:rsidRPr="00F47B2C" w:rsidRDefault="00B02D4E" w:rsidP="00B02D4E">
      <w:pPr>
        <w:pStyle w:val="a3"/>
        <w:widowControl w:val="0"/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7B2C" w:rsidRPr="00F47B2C">
        <w:rPr>
          <w:rFonts w:ascii="Times New Roman" w:hAnsi="Times New Roman" w:cs="Times New Roman"/>
          <w:sz w:val="28"/>
          <w:szCs w:val="28"/>
        </w:rPr>
        <w:t xml:space="preserve">едостаточная квалификация сотрудников, в </w:t>
      </w:r>
      <w:r>
        <w:rPr>
          <w:rFonts w:ascii="Times New Roman" w:hAnsi="Times New Roman" w:cs="Times New Roman"/>
          <w:sz w:val="28"/>
          <w:szCs w:val="28"/>
        </w:rPr>
        <w:t>связи с появлением новых услуг;</w:t>
      </w:r>
    </w:p>
    <w:p w:rsidR="00F47B2C" w:rsidRPr="00F47B2C" w:rsidRDefault="00B02D4E" w:rsidP="00B02D4E">
      <w:pPr>
        <w:pStyle w:val="a3"/>
        <w:widowControl w:val="0"/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7B2C" w:rsidRPr="00F47B2C">
        <w:rPr>
          <w:rFonts w:ascii="Times New Roman" w:hAnsi="Times New Roman" w:cs="Times New Roman"/>
          <w:sz w:val="28"/>
          <w:szCs w:val="28"/>
        </w:rPr>
        <w:t>граниченное финансирование ГАУ КК «МФЦ КК» г. Краснодара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D4E" w:rsidRDefault="00B02D4E" w:rsidP="00B02D4E">
      <w:pPr>
        <w:pStyle w:val="a3"/>
        <w:widowControl w:val="0"/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="00F47B2C" w:rsidRPr="00F47B2C">
        <w:rPr>
          <w:rFonts w:ascii="Times New Roman" w:hAnsi="Times New Roman" w:cs="Times New Roman"/>
          <w:sz w:val="28"/>
          <w:szCs w:val="28"/>
        </w:rPr>
        <w:t>ехватка персонала, в связи с текучкой кадров и постоянным появлением новых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202616">
        <w:rPr>
          <w:rFonts w:ascii="Times New Roman" w:hAnsi="Times New Roman" w:cs="Times New Roman"/>
          <w:sz w:val="28"/>
          <w:szCs w:val="28"/>
        </w:rPr>
        <w:t xml:space="preserve"> [</w:t>
      </w:r>
      <w:r w:rsidR="00AA0BE8">
        <w:rPr>
          <w:rFonts w:ascii="Times New Roman" w:hAnsi="Times New Roman" w:cs="Times New Roman"/>
          <w:sz w:val="28"/>
          <w:szCs w:val="28"/>
        </w:rPr>
        <w:t>4</w:t>
      </w:r>
      <w:r w:rsidR="00202616">
        <w:rPr>
          <w:rFonts w:ascii="Times New Roman" w:hAnsi="Times New Roman" w:cs="Times New Roman"/>
          <w:sz w:val="28"/>
          <w:szCs w:val="28"/>
        </w:rPr>
        <w:t>]</w:t>
      </w:r>
      <w:r>
        <w:t>.</w:t>
      </w:r>
    </w:p>
    <w:p w:rsidR="00B02D4E" w:rsidRPr="00B02D4E" w:rsidRDefault="00B02D4E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A9B" w:rsidRPr="00B02D4E" w:rsidRDefault="00B16D5B" w:rsidP="00DC7920">
      <w:pPr>
        <w:pStyle w:val="11"/>
      </w:pPr>
      <w:bookmarkStart w:id="14" w:name="_Toc531011615"/>
      <w:r w:rsidRPr="00B02D4E">
        <w:t>2.</w:t>
      </w:r>
      <w:r w:rsidR="00B02D4E" w:rsidRPr="00B02D4E">
        <w:t xml:space="preserve">2 </w:t>
      </w:r>
      <w:r w:rsidR="00C27A9B" w:rsidRPr="00B02D4E">
        <w:t>Основные модели системы управления организацией</w:t>
      </w:r>
      <w:bookmarkEnd w:id="14"/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A9B" w:rsidRPr="00AA0BE8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BE8">
        <w:rPr>
          <w:rFonts w:ascii="Times New Roman" w:hAnsi="Times New Roman" w:cs="Times New Roman"/>
          <w:sz w:val="28"/>
          <w:szCs w:val="28"/>
        </w:rPr>
        <w:t>Существует шесть основных разновидностей модели системы управления организацией: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1) </w:t>
      </w:r>
      <w:r w:rsidRPr="00B02D4E">
        <w:rPr>
          <w:rFonts w:ascii="Times New Roman" w:hAnsi="Times New Roman" w:cs="Times New Roman"/>
          <w:i/>
          <w:sz w:val="28"/>
          <w:szCs w:val="28"/>
        </w:rPr>
        <w:t>Линейно-функциональная</w:t>
      </w:r>
      <w:r w:rsidRPr="00C27A9B">
        <w:rPr>
          <w:rFonts w:ascii="Times New Roman" w:hAnsi="Times New Roman" w:cs="Times New Roman"/>
          <w:sz w:val="28"/>
          <w:szCs w:val="28"/>
        </w:rPr>
        <w:t xml:space="preserve"> модель управления, подразумевает строгое разделение и закрепление функционала между структурами и сотрудниками компании. Закреплённые обязанности описаны в главном документе организации – уставе, должностных инструкциях работников и должны неукоснительно выполняться. 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2) </w:t>
      </w:r>
      <w:r w:rsidRPr="00B02D4E">
        <w:rPr>
          <w:rFonts w:ascii="Times New Roman" w:hAnsi="Times New Roman" w:cs="Times New Roman"/>
          <w:i/>
          <w:sz w:val="28"/>
          <w:szCs w:val="28"/>
        </w:rPr>
        <w:t>Штатная или директивная</w:t>
      </w:r>
      <w:r w:rsidRPr="00C27A9B">
        <w:rPr>
          <w:rFonts w:ascii="Times New Roman" w:hAnsi="Times New Roman" w:cs="Times New Roman"/>
          <w:sz w:val="28"/>
          <w:szCs w:val="28"/>
        </w:rPr>
        <w:t xml:space="preserve"> модель предполагает, что службы и персонал работают на основе должностных инструкций и положений о структурных подразделениях. Управление имеет иерархическую организационную структуру, и рабочий процесс регулируется при помощи приказов, отдающихся сверху вниз по этой структуре. Отдельные владельцы конкретных рабочих процессов не определены или осуществляют управление ими посредством влияния и убеждения. Они имеют на это мало формальных </w:t>
      </w:r>
      <w:r w:rsidRPr="00C27A9B">
        <w:rPr>
          <w:rFonts w:ascii="Times New Roman" w:hAnsi="Times New Roman" w:cs="Times New Roman"/>
          <w:sz w:val="28"/>
          <w:szCs w:val="28"/>
        </w:rPr>
        <w:lastRenderedPageBreak/>
        <w:t>полномочий, и, кроме того, эти полномочия выражаются во внутренних указаниях линейного руководства. Директивные типы моделей управления организацией характеризуются тем, что в них вертикальное взаимодействие (приказы сверху вниз) дополняется горизонтальным распространением внутри одного линейного уровня.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3) </w:t>
      </w:r>
      <w:r w:rsidRPr="00B02D4E">
        <w:rPr>
          <w:rFonts w:ascii="Times New Roman" w:hAnsi="Times New Roman" w:cs="Times New Roman"/>
          <w:i/>
          <w:sz w:val="28"/>
          <w:szCs w:val="28"/>
        </w:rPr>
        <w:t>Проектная</w:t>
      </w:r>
      <w:r w:rsidRPr="00C27A9B">
        <w:rPr>
          <w:rFonts w:ascii="Times New Roman" w:hAnsi="Times New Roman" w:cs="Times New Roman"/>
          <w:sz w:val="28"/>
          <w:szCs w:val="28"/>
        </w:rPr>
        <w:t xml:space="preserve"> модель управления характерна для компаний, где система управления изменяется последовательно и с определенной целью. Она предполагает организацию специальных отделов или рабочих групп на некоторое время для совместной деятельности по решению задачи или выполнению проекта. В проектной модели организаций как объектов управления руководитель проекта на время работы группы отвечает за общую стратегию деятельности, координацию работы исполнителей, распределение задач и их качественное выполнение. Для этого руководитель получает все нужные права, материальные и людские ресурсы.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4) </w:t>
      </w:r>
      <w:r w:rsidRPr="00B02D4E">
        <w:rPr>
          <w:rFonts w:ascii="Times New Roman" w:hAnsi="Times New Roman" w:cs="Times New Roman"/>
          <w:i/>
          <w:sz w:val="28"/>
          <w:szCs w:val="28"/>
        </w:rPr>
        <w:t>Матричная</w:t>
      </w:r>
      <w:r w:rsidRPr="00C27A9B">
        <w:rPr>
          <w:rFonts w:ascii="Times New Roman" w:hAnsi="Times New Roman" w:cs="Times New Roman"/>
          <w:sz w:val="28"/>
          <w:szCs w:val="28"/>
        </w:rPr>
        <w:t xml:space="preserve"> модель управления представляет собой сочетание линейно-функциональной и проектной моделей. Здесь вводится правило двойного подчинения для исполнителей: они ответственны и перед непосредственным руководителем в рамках своей линейной службы, и перед непосредственным владельцем рабочего проекта. Решения принимаются менеджером проекта и линейным руководителем совместно, но ответственность каждого из них имеет свои границы: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- </w:t>
      </w:r>
      <w:r w:rsidRPr="00B02D4E">
        <w:rPr>
          <w:rFonts w:ascii="Times New Roman" w:hAnsi="Times New Roman" w:cs="Times New Roman"/>
          <w:i/>
          <w:sz w:val="28"/>
          <w:szCs w:val="28"/>
        </w:rPr>
        <w:t>линейный</w:t>
      </w:r>
      <w:r w:rsidRPr="00C27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A9B">
        <w:rPr>
          <w:rFonts w:ascii="Times New Roman" w:hAnsi="Times New Roman" w:cs="Times New Roman"/>
          <w:sz w:val="28"/>
          <w:szCs w:val="28"/>
        </w:rPr>
        <w:t>(функциональный) руководитель отвечает за наличие сотрудников и ресурсов из вверенной ему структурной единицы на производстве работ, относящихся к цепочке общего производственного процесса. Именно предоставление людских и материальных ресурсов прописано в функционале данной структурной единицы;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2D4E">
        <w:rPr>
          <w:rFonts w:ascii="Times New Roman" w:hAnsi="Times New Roman" w:cs="Times New Roman"/>
          <w:i/>
          <w:sz w:val="28"/>
          <w:szCs w:val="28"/>
        </w:rPr>
        <w:t>менеджер</w:t>
      </w:r>
      <w:r w:rsidRPr="00C27A9B">
        <w:rPr>
          <w:rFonts w:ascii="Times New Roman" w:hAnsi="Times New Roman" w:cs="Times New Roman"/>
          <w:sz w:val="28"/>
          <w:szCs w:val="28"/>
        </w:rPr>
        <w:t xml:space="preserve"> отвечает за непосредственную работу над проектом: сроки, качество и эффективность выполнения. Ресурсы он получает из линейного подразделения (структурной единицы).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5) </w:t>
      </w:r>
      <w:r w:rsidRPr="00B02D4E">
        <w:rPr>
          <w:rFonts w:ascii="Times New Roman" w:hAnsi="Times New Roman" w:cs="Times New Roman"/>
          <w:i/>
          <w:sz w:val="28"/>
          <w:szCs w:val="28"/>
        </w:rPr>
        <w:t>Сервисная</w:t>
      </w:r>
      <w:r w:rsidRPr="00C27A9B">
        <w:rPr>
          <w:rFonts w:ascii="Times New Roman" w:hAnsi="Times New Roman" w:cs="Times New Roman"/>
          <w:sz w:val="28"/>
          <w:szCs w:val="28"/>
        </w:rPr>
        <w:t xml:space="preserve"> модель управления предполагает, что проектные </w:t>
      </w:r>
      <w:r w:rsidRPr="00C27A9B">
        <w:rPr>
          <w:rFonts w:ascii="Times New Roman" w:hAnsi="Times New Roman" w:cs="Times New Roman"/>
          <w:sz w:val="28"/>
          <w:szCs w:val="28"/>
        </w:rPr>
        <w:lastRenderedPageBreak/>
        <w:t>менеджеры имеют право обращаться в линейные подразделения за услугами, при этом они финансируют возникшие расходы из полученных на проект средств. Функциональные (линейные) руководители в таких условиях должны стремиться оптимизировать деятельность своей структурной единицы так, как этого требует процесс. В этой модели эффективного управления организацией необходим активный пересмотр управленческих функций: функциональный руководитель относится к проектному менеджеру как к заказчику, чьи требования он должен удовлетворить посредством ресурсов своего подразделения.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6) </w:t>
      </w:r>
      <w:r w:rsidRPr="00B02D4E">
        <w:rPr>
          <w:rFonts w:ascii="Times New Roman" w:hAnsi="Times New Roman" w:cs="Times New Roman"/>
          <w:i/>
          <w:sz w:val="28"/>
          <w:szCs w:val="28"/>
        </w:rPr>
        <w:t>Чистая</w:t>
      </w:r>
      <w:r w:rsidRPr="00C27A9B">
        <w:rPr>
          <w:rFonts w:ascii="Times New Roman" w:hAnsi="Times New Roman" w:cs="Times New Roman"/>
          <w:sz w:val="28"/>
          <w:szCs w:val="28"/>
        </w:rPr>
        <w:t xml:space="preserve"> модель управления ориентации на процесс предполагает тесную связь управления, производства и обеспечения. В этой модели менеджеры проектов наделяются ресурсами, которые подчинены целям результативности и эффективности процессов. Менеджеры проектов (процессов) определяются функциональными руководителями. Линейные службы представляют собой команды, состоящие из специалистов и выполняющие услуги для проектных менеджеров. Оплата (вознаграждение) определяется по качеству оказанных услуг и выполненных работ. 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A9B" w:rsidRDefault="00B16D5B" w:rsidP="00DC7920">
      <w:pPr>
        <w:pStyle w:val="11"/>
      </w:pPr>
      <w:bookmarkStart w:id="15" w:name="_Toc531011616"/>
      <w:r>
        <w:t>2.</w:t>
      </w:r>
      <w:r w:rsidR="00264121">
        <w:t>3</w:t>
      </w:r>
      <w:r w:rsidR="00B02D4E">
        <w:t xml:space="preserve"> </w:t>
      </w:r>
      <w:r w:rsidR="00C27A9B" w:rsidRPr="002D14A5">
        <w:t>Современная модель управления организацией (теория и практика менеджмента)</w:t>
      </w:r>
      <w:bookmarkEnd w:id="15"/>
    </w:p>
    <w:p w:rsidR="00B02D4E" w:rsidRPr="00C27A9B" w:rsidRDefault="00B02D4E" w:rsidP="00DC7920">
      <w:pPr>
        <w:pStyle w:val="11"/>
      </w:pP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Маркетинговый подход воплотил в себе модель стратегического управления организацией, в которой планирование потенциала предприятия дополнено планированием стратегического развития в соответствии с прогнозами по внешней среде. Каждое изменение в среде предполагает поправки в стратегии развития, при этом рассматриваются определенные меры для того, чтобы снизить сопротивление изменениям. Модель стратегического управления вводит новые требования к сотрудникам и культуру менеджмента: отсутствие боязни грандиозных перемен и стремление к ним, готовность рискнуть, желание получать и осваивать новые </w:t>
      </w:r>
      <w:r w:rsidR="00BF775E">
        <w:rPr>
          <w:rFonts w:ascii="Times New Roman" w:hAnsi="Times New Roman" w:cs="Times New Roman"/>
          <w:sz w:val="28"/>
          <w:szCs w:val="28"/>
        </w:rPr>
        <w:lastRenderedPageBreak/>
        <w:t>возможности</w:t>
      </w:r>
      <w:r w:rsidR="007C4A52">
        <w:t xml:space="preserve"> </w:t>
      </w:r>
      <w:r w:rsidR="00AA0BE8" w:rsidRPr="00AA0BE8">
        <w:rPr>
          <w:rFonts w:ascii="Times New Roman" w:hAnsi="Times New Roman" w:cs="Times New Roman"/>
          <w:sz w:val="28"/>
          <w:szCs w:val="28"/>
        </w:rPr>
        <w:t>[5]</w:t>
      </w:r>
      <w:r w:rsidR="00BF775E">
        <w:rPr>
          <w:rFonts w:ascii="Times New Roman" w:hAnsi="Times New Roman" w:cs="Times New Roman"/>
          <w:sz w:val="28"/>
          <w:szCs w:val="28"/>
        </w:rPr>
        <w:t>.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Из </w:t>
      </w:r>
      <w:r w:rsidRPr="00B02D4E">
        <w:rPr>
          <w:rFonts w:ascii="Times New Roman" w:hAnsi="Times New Roman" w:cs="Times New Roman"/>
          <w:i/>
          <w:sz w:val="28"/>
          <w:szCs w:val="28"/>
        </w:rPr>
        <w:t>американской</w:t>
      </w:r>
      <w:r w:rsidRPr="00C27A9B">
        <w:rPr>
          <w:rFonts w:ascii="Times New Roman" w:hAnsi="Times New Roman" w:cs="Times New Roman"/>
          <w:sz w:val="28"/>
          <w:szCs w:val="28"/>
        </w:rPr>
        <w:t xml:space="preserve"> модели управления руководителям в первую очередь следует перенимать идеи Генри Форда, который большое внимание уделял операционной стороне бизнеса, не самой характерной черте российских компаний. В свое время он совершил настоящую революцию в технологиях, эффективности работы, управлении. Многие из его решений актуальны и по сей день, но почему-то игнорируются большинством руководителей.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В частности, как тратить меньше времени и усилий на каждую рабочую операцию, как добиваться большего результата при меньшей численности персонала, как взаимодействовать в производственной цепочке и т. д. </w:t>
      </w:r>
      <w:r w:rsidRPr="00C27A9B">
        <w:rPr>
          <w:rFonts w:ascii="MS Mincho" w:eastAsia="MS Mincho" w:hAnsi="MS Mincho" w:cs="MS Mincho" w:hint="eastAsia"/>
          <w:sz w:val="28"/>
          <w:szCs w:val="28"/>
        </w:rPr>
        <w:t> </w:t>
      </w:r>
      <w:r w:rsidRPr="00C27A9B">
        <w:rPr>
          <w:rFonts w:ascii="Times New Roman" w:hAnsi="Times New Roman" w:cs="Times New Roman"/>
          <w:sz w:val="28"/>
          <w:szCs w:val="28"/>
        </w:rPr>
        <w:t xml:space="preserve"> Скандинавские страны. Самое важное отличие этой модели управления – рассмотрение человека в деловой среде на первом месте.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В </w:t>
      </w:r>
      <w:r w:rsidRPr="00B02D4E">
        <w:rPr>
          <w:rFonts w:ascii="Times New Roman" w:hAnsi="Times New Roman" w:cs="Times New Roman"/>
          <w:i/>
          <w:sz w:val="28"/>
          <w:szCs w:val="28"/>
        </w:rPr>
        <w:t>скандинавских</w:t>
      </w:r>
      <w:r w:rsidRPr="00C27A9B">
        <w:rPr>
          <w:rFonts w:ascii="Times New Roman" w:hAnsi="Times New Roman" w:cs="Times New Roman"/>
          <w:sz w:val="28"/>
          <w:szCs w:val="28"/>
        </w:rPr>
        <w:t xml:space="preserve"> компаниях меньше заметна разница в статусе менеджеров и работников. Организационная структура не очень строгая, бывает, что сотрудник функционально подчиняется нескольким руководителям. Важные решения открыто обсуждаются всем коллективом. Именно благодаря таким подходам многие скандинавские компании демонстрируют сегодня впечатляющие успехи.</w:t>
      </w:r>
      <w:r w:rsidRPr="00C27A9B">
        <w:rPr>
          <w:rFonts w:ascii="MS Mincho" w:eastAsia="MS Mincho" w:hAnsi="MS Mincho" w:cs="MS Mincho" w:hint="eastAsia"/>
          <w:sz w:val="28"/>
          <w:szCs w:val="28"/>
        </w:rPr>
        <w:t> </w:t>
      </w:r>
    </w:p>
    <w:p w:rsidR="00BF775E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4E">
        <w:rPr>
          <w:rFonts w:ascii="Times New Roman" w:hAnsi="Times New Roman" w:cs="Times New Roman"/>
          <w:i/>
          <w:sz w:val="28"/>
          <w:szCs w:val="28"/>
        </w:rPr>
        <w:t>Японские</w:t>
      </w:r>
      <w:r w:rsidRPr="002D1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A9B">
        <w:rPr>
          <w:rFonts w:ascii="Times New Roman" w:hAnsi="Times New Roman" w:cs="Times New Roman"/>
          <w:sz w:val="28"/>
          <w:szCs w:val="28"/>
        </w:rPr>
        <w:t xml:space="preserve">менеджеры обратили внимание на главную слабость операционного подхода – отчуждение человека от процесса труда. Когда сотруднику важно выполнить свою операцию и, в общем-то, наплевать на общий результат. </w:t>
      </w:r>
    </w:p>
    <w:p w:rsidR="00BF775E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Поэтому японские менеджеры активно вовлекают работников в дела компании. Были созданы «кружки качества» – группы работников, которые регулярно собираются для выявления факторов, оказывающих влияние на эффективность производства и качество продукции, а также для подготовки конкретных предложений по их устранению. </w:t>
      </w:r>
    </w:p>
    <w:p w:rsidR="00B02D4E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Развивая эту практику, японские менеджеры стали внедрять коллективные методы работы – рабочие группы, проектные команды. Этот </w:t>
      </w:r>
      <w:r w:rsidRPr="00C27A9B">
        <w:rPr>
          <w:rFonts w:ascii="Times New Roman" w:hAnsi="Times New Roman" w:cs="Times New Roman"/>
          <w:sz w:val="28"/>
          <w:szCs w:val="28"/>
        </w:rPr>
        <w:lastRenderedPageBreak/>
        <w:t xml:space="preserve">подход оказался очень продуктивным и обеспечил японским компаниям лидерство во многих </w:t>
      </w:r>
      <w:r w:rsidR="00B02D4E">
        <w:rPr>
          <w:rFonts w:ascii="Times New Roman" w:hAnsi="Times New Roman" w:cs="Times New Roman"/>
          <w:sz w:val="28"/>
          <w:szCs w:val="28"/>
        </w:rPr>
        <w:t>областях</w:t>
      </w:r>
      <w:r w:rsidR="007C4A52" w:rsidRPr="007C4A52">
        <w:t xml:space="preserve"> </w:t>
      </w:r>
      <w:r w:rsidR="00AA0BE8" w:rsidRPr="00AA0BE8">
        <w:rPr>
          <w:rFonts w:ascii="Times New Roman" w:hAnsi="Times New Roman" w:cs="Times New Roman"/>
          <w:sz w:val="28"/>
          <w:szCs w:val="28"/>
        </w:rPr>
        <w:t>[6]</w:t>
      </w:r>
      <w:r w:rsidR="00B02D4E">
        <w:rPr>
          <w:rFonts w:ascii="Times New Roman" w:hAnsi="Times New Roman" w:cs="Times New Roman"/>
          <w:sz w:val="28"/>
          <w:szCs w:val="28"/>
        </w:rPr>
        <w:t>.</w:t>
      </w:r>
    </w:p>
    <w:p w:rsidR="00B02D4E" w:rsidRDefault="00B02D4E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A9B" w:rsidRPr="00B02D4E" w:rsidRDefault="00B02D4E" w:rsidP="00DC7920">
      <w:pPr>
        <w:pStyle w:val="11"/>
      </w:pPr>
      <w:bookmarkStart w:id="16" w:name="_Toc531011617"/>
      <w:r w:rsidRPr="00B02D4E">
        <w:t xml:space="preserve">2.4 </w:t>
      </w:r>
      <w:r w:rsidR="00C27A9B" w:rsidRPr="00B02D4E">
        <w:t>Сравнение управления персоналом с другими странами</w:t>
      </w:r>
      <w:bookmarkEnd w:id="16"/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4E">
        <w:rPr>
          <w:rFonts w:ascii="Times New Roman" w:hAnsi="Times New Roman" w:cs="Times New Roman"/>
          <w:i/>
          <w:sz w:val="28"/>
          <w:szCs w:val="28"/>
        </w:rPr>
        <w:t>Англо-американская модель</w:t>
      </w:r>
      <w:r w:rsidRPr="002D14A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27A9B">
        <w:rPr>
          <w:rFonts w:ascii="Times New Roman" w:hAnsi="Times New Roman" w:cs="Times New Roman"/>
          <w:sz w:val="28"/>
          <w:szCs w:val="28"/>
        </w:rPr>
        <w:t xml:space="preserve"> персоналом. В англо-американской модели управления персоналом организации руководитель является наставником для сотрудников, при этом по ходу работы он охотно делится всеми имеющимися у него навыками, рассказывает об особенностях деятельности, обучает планированию и расстановке приоритетов. Приветствуются неформальные дружеские отношения между работниками, руководитель не дистанцируется от коллектива – наоборот, он может встречаться со своими подчиненными для совместного досуга за пределами офиса. 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Результатом взаимодействия является установления доверия работников и их желание оправдать возлагаемые надежды. Со слов практика Михаила </w:t>
      </w:r>
      <w:proofErr w:type="spellStart"/>
      <w:r w:rsidRPr="00C27A9B">
        <w:rPr>
          <w:rFonts w:ascii="Times New Roman" w:hAnsi="Times New Roman" w:cs="Times New Roman"/>
          <w:sz w:val="28"/>
          <w:szCs w:val="28"/>
        </w:rPr>
        <w:t>Кацнельсона</w:t>
      </w:r>
      <w:proofErr w:type="spellEnd"/>
      <w:r w:rsidRPr="00C27A9B">
        <w:rPr>
          <w:rFonts w:ascii="Times New Roman" w:hAnsi="Times New Roman" w:cs="Times New Roman"/>
          <w:sz w:val="28"/>
          <w:szCs w:val="28"/>
        </w:rPr>
        <w:t xml:space="preserve">, заместителя генерального директора по экономике и финансам компании </w:t>
      </w:r>
      <w:proofErr w:type="spellStart"/>
      <w:r w:rsidRPr="00C27A9B">
        <w:rPr>
          <w:rFonts w:ascii="Times New Roman" w:hAnsi="Times New Roman" w:cs="Times New Roman"/>
          <w:sz w:val="28"/>
          <w:szCs w:val="28"/>
        </w:rPr>
        <w:t>Burger</w:t>
      </w:r>
      <w:proofErr w:type="spellEnd"/>
      <w:r w:rsidRPr="00C2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A9B">
        <w:rPr>
          <w:rFonts w:ascii="Times New Roman" w:hAnsi="Times New Roman" w:cs="Times New Roman"/>
          <w:sz w:val="28"/>
          <w:szCs w:val="28"/>
        </w:rPr>
        <w:t>King</w:t>
      </w:r>
      <w:proofErr w:type="spellEnd"/>
      <w:r w:rsidRPr="00C27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A9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C27A9B">
        <w:rPr>
          <w:rFonts w:ascii="Times New Roman" w:hAnsi="Times New Roman" w:cs="Times New Roman"/>
          <w:sz w:val="28"/>
          <w:szCs w:val="28"/>
        </w:rPr>
        <w:t>, Москва. «Я прожил в США 11 лет, пять из которых работал в крупных компаниях. Важную роль в мотивации сотрудников там играет личный пример руководителя. Если он требует что-то от подчиненных, то делает это сам. Такая модель управления организацией хорошо зарекомендовала себя и в российских условиях, хотя у нас больше принято подчеркивать разницу между руководством и рядовым персоналом».</w:t>
      </w:r>
      <w:r w:rsidR="00B02D4E">
        <w:rPr>
          <w:rFonts w:ascii="Times New Roman" w:hAnsi="Times New Roman" w:cs="Times New Roman"/>
          <w:sz w:val="28"/>
          <w:szCs w:val="28"/>
        </w:rPr>
        <w:t xml:space="preserve"> </w:t>
      </w:r>
      <w:r w:rsidRPr="00C27A9B">
        <w:rPr>
          <w:rFonts w:ascii="Times New Roman" w:hAnsi="Times New Roman" w:cs="Times New Roman"/>
          <w:sz w:val="28"/>
          <w:szCs w:val="28"/>
        </w:rPr>
        <w:t xml:space="preserve">В американских компаниях много внимания уделяется обучению персонала. Здесь это – один из элементов мотивации руководителей. 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 xml:space="preserve">Еще одна характерная особенность – нацеленность сотрудников на результат, что соответствует так называемой американской мечте – стать первым, добиться лучших показателей. Уровень зарплаты является основным стимулом в работе лишь на начальных ступенях карьеры. Но чем выше должность, тем больше мотивация базируется не на деньгах, а на амбициях и </w:t>
      </w:r>
      <w:r w:rsidRPr="00C27A9B">
        <w:rPr>
          <w:rFonts w:ascii="Times New Roman" w:hAnsi="Times New Roman" w:cs="Times New Roman"/>
          <w:sz w:val="28"/>
          <w:szCs w:val="28"/>
        </w:rPr>
        <w:lastRenderedPageBreak/>
        <w:t xml:space="preserve">желании </w:t>
      </w:r>
      <w:proofErr w:type="spellStart"/>
      <w:r w:rsidRPr="00C27A9B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C27A9B">
        <w:rPr>
          <w:rFonts w:ascii="Times New Roman" w:hAnsi="Times New Roman" w:cs="Times New Roman"/>
          <w:sz w:val="28"/>
          <w:szCs w:val="28"/>
        </w:rPr>
        <w:t>.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4E">
        <w:rPr>
          <w:rFonts w:ascii="Times New Roman" w:hAnsi="Times New Roman" w:cs="Times New Roman"/>
          <w:i/>
          <w:sz w:val="28"/>
          <w:szCs w:val="28"/>
        </w:rPr>
        <w:t>Немецкая модель управления:</w:t>
      </w:r>
      <w:r w:rsidRPr="00C27A9B">
        <w:rPr>
          <w:rFonts w:ascii="Times New Roman" w:hAnsi="Times New Roman" w:cs="Times New Roman"/>
          <w:sz w:val="28"/>
          <w:szCs w:val="28"/>
        </w:rPr>
        <w:t xml:space="preserve"> строгая регламентация всех процессов. Немецкой модели организации управления в менеджменте характерно то, что руководитель здесь наделён, в основном, функцией контроля над работниками. Производственный процесс имеет четкое разделение труда и ответственности, предполагает безусловное выполнение задач и педантичность исполнителей. Персонал включается в работу с первого дня, а корпоративное обучение присутствует лишь в виде обзорной информации и экскурсии по предприятию, а также в виде инструктажа по технике безопасности. Дружба и неформальные отношения на работе не поощряются. Если работник не выполняет свои обязанности, руководитель усиливает контроль и может дойти до самых суровых мер в виде пристального наблюдения на протяжении всего рабочего дня, а затем и до увольнения.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>Какие преимущества есть у немецкой модели? Предприятие не несёт потерь времени на обучение сотрудников, а руководители основное время работы уделяют производственным делам. Здесь работает прозрачная система поощрений и наказаний – за выполненное задание работник получает финансовое вознаграждение, за невыполненное – будет уволен, при этом руководитель не будет мучиться угрызениями совести при увольнении.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>Немецкие компании, в отличие от американских, чаще являются семейными, поэтому больше нацелены на долгосрочный успех, стабильность и развитие, чем на краткосрочную прибыль. В них принято растить специалистов.</w:t>
      </w:r>
    </w:p>
    <w:p w:rsidR="00C27A9B" w:rsidRPr="00C27A9B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4E">
        <w:rPr>
          <w:rFonts w:ascii="Times New Roman" w:hAnsi="Times New Roman" w:cs="Times New Roman"/>
          <w:i/>
          <w:sz w:val="28"/>
          <w:szCs w:val="28"/>
        </w:rPr>
        <w:t>Шведская модель управления</w:t>
      </w:r>
      <w:r w:rsidR="00AA0BE8" w:rsidRPr="00B02D4E">
        <w:rPr>
          <w:rFonts w:ascii="Times New Roman" w:hAnsi="Times New Roman" w:cs="Times New Roman"/>
          <w:i/>
          <w:sz w:val="28"/>
          <w:szCs w:val="28"/>
        </w:rPr>
        <w:t>:</w:t>
      </w:r>
      <w:r w:rsidR="00AA0BE8">
        <w:rPr>
          <w:rFonts w:ascii="Times New Roman" w:hAnsi="Times New Roman" w:cs="Times New Roman"/>
          <w:sz w:val="28"/>
          <w:szCs w:val="28"/>
        </w:rPr>
        <w:t xml:space="preserve"> делегирование.</w:t>
      </w:r>
      <w:r w:rsidRPr="00C27A9B">
        <w:rPr>
          <w:rFonts w:ascii="Times New Roman" w:hAnsi="Times New Roman" w:cs="Times New Roman"/>
          <w:sz w:val="28"/>
          <w:szCs w:val="28"/>
        </w:rPr>
        <w:t xml:space="preserve"> Она предполагает делегирование полномочий от руководителя к исполнителям в связи с тем, что руководитель физически не может быть компетентен во всех мельчайших вопросах деятельности предприятия. Однако он должен не только делегировать обязанности и установить плановые показатели по основным направлениям, но и быть сервисным менеджером, то есть выяснить у сотрудников, что именно им нужно для качественного исполнения работы. В </w:t>
      </w:r>
      <w:r w:rsidRPr="00C27A9B">
        <w:rPr>
          <w:rFonts w:ascii="Times New Roman" w:hAnsi="Times New Roman" w:cs="Times New Roman"/>
          <w:sz w:val="28"/>
          <w:szCs w:val="28"/>
        </w:rPr>
        <w:lastRenderedPageBreak/>
        <w:t>этой модели работники получают цели и обязанности, а в ответ сообщают, каких ресурсов потребует их реализация. Руководитель должен обеспечить ресурсами и создать условия для успешной работы.</w:t>
      </w:r>
    </w:p>
    <w:p w:rsidR="00B02D4E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>Нормирование трудового процесса как актуальный инструмент оптимизации по мнению Елены Смирновой, ген. директора магазина «ИКЕА Дыбенко», Москва «Шведские компании стремятся поддерживать долгосрочные отношения с сотрудниками, поэтому важно, чтобы человек получал удовольствие от работы (а компания – ожидаемый результат). А чтобы людям было интересно трудиться, они стремились выполнить поставленные задачи, важно научиться слышать каждого. На практике это достигается с помощью многих инструментов. Одни из них – регулярные беседы сотрудников со своими руководителями. Такие встречи проходят как минимум два раза в год на протяжении всей карьеры. На них обсуждаются трудовые успехи, недостающие навыки, идеи и предложения, составляется план дальнейших действий». Кроме того, предлагаем работникам самим выбирать свой путь, делать то, что им действительно нравится.</w:t>
      </w:r>
    </w:p>
    <w:p w:rsidR="00B02D4E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>Мотивация работников к эффективному и успешному труду в этой модели управления персоналом организации будет определяться бонусной системой оплаты труда. Помимо этого, будут введены способы премирования за качественный труд и предусмотрена возможность дополнительного отпуска, исход</w:t>
      </w:r>
      <w:r w:rsidR="00B02D4E">
        <w:rPr>
          <w:rFonts w:ascii="Times New Roman" w:hAnsi="Times New Roman" w:cs="Times New Roman"/>
          <w:sz w:val="28"/>
          <w:szCs w:val="28"/>
        </w:rPr>
        <w:t xml:space="preserve">я из годовых результатов работы </w:t>
      </w:r>
      <w:r w:rsidR="00AA0BE8">
        <w:rPr>
          <w:rFonts w:ascii="Times New Roman" w:hAnsi="Times New Roman" w:cs="Times New Roman"/>
          <w:sz w:val="28"/>
          <w:szCs w:val="28"/>
        </w:rPr>
        <w:t>[7]</w:t>
      </w:r>
      <w:r w:rsidR="00B02D4E">
        <w:rPr>
          <w:rFonts w:ascii="Times New Roman" w:hAnsi="Times New Roman" w:cs="Times New Roman"/>
          <w:sz w:val="28"/>
          <w:szCs w:val="28"/>
        </w:rPr>
        <w:t>.</w:t>
      </w:r>
      <w:r w:rsidR="002A561B" w:rsidRPr="002A5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D4E" w:rsidRDefault="00C27A9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9B">
        <w:rPr>
          <w:rFonts w:ascii="Times New Roman" w:hAnsi="Times New Roman" w:cs="Times New Roman"/>
          <w:sz w:val="28"/>
          <w:szCs w:val="28"/>
        </w:rPr>
        <w:t>Предполагается проведение корпоративных мероприятий для сплочения персонала и создание спортивных команд из работников для участия в региональных и муниципальных состязаниях. Сотрудники, успешно выступившие на с</w:t>
      </w:r>
      <w:r w:rsidR="002D14A5">
        <w:rPr>
          <w:rFonts w:ascii="Times New Roman" w:hAnsi="Times New Roman" w:cs="Times New Roman"/>
          <w:sz w:val="28"/>
          <w:szCs w:val="28"/>
        </w:rPr>
        <w:t>орев</w:t>
      </w:r>
      <w:r w:rsidR="00B02D4E">
        <w:rPr>
          <w:rFonts w:ascii="Times New Roman" w:hAnsi="Times New Roman" w:cs="Times New Roman"/>
          <w:sz w:val="28"/>
          <w:szCs w:val="28"/>
        </w:rPr>
        <w:t>нованиях, будут награждены</w:t>
      </w:r>
      <w:r w:rsidR="00202616">
        <w:rPr>
          <w:rFonts w:ascii="Times New Roman" w:hAnsi="Times New Roman" w:cs="Times New Roman"/>
          <w:sz w:val="28"/>
          <w:szCs w:val="28"/>
        </w:rPr>
        <w:t xml:space="preserve"> </w:t>
      </w:r>
      <w:r w:rsidR="00202616" w:rsidRPr="00202616">
        <w:rPr>
          <w:rFonts w:ascii="Times New Roman" w:hAnsi="Times New Roman" w:cs="Times New Roman"/>
          <w:sz w:val="28"/>
          <w:szCs w:val="28"/>
        </w:rPr>
        <w:t>[</w:t>
      </w:r>
      <w:r w:rsidR="00AA0BE8">
        <w:rPr>
          <w:rFonts w:ascii="Times New Roman" w:hAnsi="Times New Roman" w:cs="Times New Roman"/>
          <w:sz w:val="28"/>
          <w:szCs w:val="28"/>
        </w:rPr>
        <w:t>8</w:t>
      </w:r>
      <w:r w:rsidR="00202616" w:rsidRPr="00202616">
        <w:rPr>
          <w:rFonts w:ascii="Times New Roman" w:hAnsi="Times New Roman" w:cs="Times New Roman"/>
          <w:sz w:val="28"/>
          <w:szCs w:val="28"/>
        </w:rPr>
        <w:t>]</w:t>
      </w:r>
      <w:r w:rsidR="00B02D4E">
        <w:rPr>
          <w:rFonts w:ascii="Times New Roman" w:hAnsi="Times New Roman" w:cs="Times New Roman"/>
          <w:sz w:val="28"/>
          <w:szCs w:val="28"/>
        </w:rPr>
        <w:t>.</w:t>
      </w:r>
    </w:p>
    <w:p w:rsidR="00B02D4E" w:rsidRDefault="00B02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1D50" w:rsidRPr="007557AB" w:rsidRDefault="00B02D4E" w:rsidP="00DC7920">
      <w:pPr>
        <w:pStyle w:val="11"/>
      </w:pPr>
      <w:bookmarkStart w:id="17" w:name="_Toc529215891"/>
      <w:bookmarkStart w:id="18" w:name="_Toc531011618"/>
      <w:r>
        <w:lastRenderedPageBreak/>
        <w:t>3</w:t>
      </w:r>
      <w:r w:rsidR="007557AB">
        <w:t xml:space="preserve"> </w:t>
      </w:r>
      <w:r w:rsidR="00393A96">
        <w:t>М</w:t>
      </w:r>
      <w:r w:rsidR="003F4F74" w:rsidRPr="007557AB">
        <w:t>одели</w:t>
      </w:r>
      <w:r w:rsidR="00393A96">
        <w:t>рование</w:t>
      </w:r>
      <w:r w:rsidR="003F4F74" w:rsidRPr="007557AB">
        <w:t xml:space="preserve"> управле</w:t>
      </w:r>
      <w:r w:rsidR="00393A96">
        <w:t xml:space="preserve">нческой деятельности </w:t>
      </w:r>
      <w:r w:rsidR="003F4F74" w:rsidRPr="007557AB">
        <w:t>организаци</w:t>
      </w:r>
      <w:bookmarkEnd w:id="17"/>
      <w:r w:rsidR="00393A96">
        <w:t>и</w:t>
      </w:r>
      <w:bookmarkEnd w:id="18"/>
      <w:r w:rsidR="00F47392">
        <w:t xml:space="preserve"> </w:t>
      </w:r>
    </w:p>
    <w:p w:rsidR="00771D50" w:rsidRPr="007557AB" w:rsidRDefault="00771D50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F74" w:rsidRPr="007557AB" w:rsidRDefault="007557AB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 управления организацией </w:t>
      </w:r>
      <w:r w:rsidR="003F4F74" w:rsidRPr="007557AB">
        <w:rPr>
          <w:rFonts w:ascii="Times New Roman" w:hAnsi="Times New Roman" w:cs="Times New Roman"/>
          <w:sz w:val="28"/>
          <w:szCs w:val="28"/>
        </w:rPr>
        <w:t>–</w:t>
      </w:r>
      <w:r w:rsidR="00E36D41" w:rsidRPr="007557AB">
        <w:rPr>
          <w:rFonts w:ascii="Times New Roman" w:hAnsi="Times New Roman" w:cs="Times New Roman"/>
          <w:sz w:val="28"/>
          <w:szCs w:val="28"/>
        </w:rPr>
        <w:t xml:space="preserve"> </w:t>
      </w:r>
      <w:r w:rsidR="003F4F74" w:rsidRPr="007557AB">
        <w:rPr>
          <w:rFonts w:ascii="Times New Roman" w:hAnsi="Times New Roman" w:cs="Times New Roman"/>
          <w:sz w:val="28"/>
          <w:szCs w:val="28"/>
        </w:rPr>
        <w:t xml:space="preserve">динамичные образования, которые меняются как под влиянием внешней среды, так и по внутренним причинам. </w:t>
      </w:r>
    </w:p>
    <w:p w:rsidR="003F4F74" w:rsidRPr="007557AB" w:rsidRDefault="003F4F74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Под моделью управления организацией следует понимать теоретически подкрепленное мнение:</w:t>
      </w:r>
    </w:p>
    <w:p w:rsidR="008204F2" w:rsidRPr="007557AB" w:rsidRDefault="003F4F74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-</w:t>
      </w:r>
      <w:r w:rsidR="007557AB">
        <w:rPr>
          <w:rFonts w:ascii="Times New Roman" w:hAnsi="Times New Roman" w:cs="Times New Roman"/>
          <w:sz w:val="28"/>
          <w:szCs w:val="28"/>
        </w:rPr>
        <w:t xml:space="preserve"> </w:t>
      </w:r>
      <w:r w:rsidRPr="007557AB">
        <w:rPr>
          <w:rFonts w:ascii="Times New Roman" w:hAnsi="Times New Roman" w:cs="Times New Roman"/>
          <w:sz w:val="28"/>
          <w:szCs w:val="28"/>
        </w:rPr>
        <w:t>о сущности и</w:t>
      </w:r>
      <w:r w:rsidR="00E36D41" w:rsidRPr="007557AB">
        <w:rPr>
          <w:rFonts w:ascii="Times New Roman" w:hAnsi="Times New Roman" w:cs="Times New Roman"/>
          <w:sz w:val="28"/>
          <w:szCs w:val="28"/>
        </w:rPr>
        <w:t xml:space="preserve"> </w:t>
      </w:r>
      <w:r w:rsidRPr="007557AB">
        <w:rPr>
          <w:rFonts w:ascii="Times New Roman" w:hAnsi="Times New Roman" w:cs="Times New Roman"/>
          <w:sz w:val="28"/>
          <w:szCs w:val="28"/>
        </w:rPr>
        <w:t>основополагающих принципах системы управления;</w:t>
      </w:r>
    </w:p>
    <w:p w:rsidR="008204F2" w:rsidRPr="007557AB" w:rsidRDefault="008204F2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-</w:t>
      </w:r>
      <w:r w:rsidR="007557AB">
        <w:rPr>
          <w:rFonts w:ascii="Times New Roman" w:hAnsi="Times New Roman" w:cs="Times New Roman"/>
          <w:sz w:val="28"/>
          <w:szCs w:val="28"/>
        </w:rPr>
        <w:t xml:space="preserve"> </w:t>
      </w:r>
      <w:r w:rsidR="003F4F74" w:rsidRPr="007557AB">
        <w:rPr>
          <w:rFonts w:ascii="Times New Roman" w:hAnsi="Times New Roman" w:cs="Times New Roman"/>
          <w:sz w:val="28"/>
          <w:szCs w:val="28"/>
        </w:rPr>
        <w:t>о её влиянии на</w:t>
      </w:r>
      <w:r w:rsidR="00E36D41" w:rsidRPr="007557AB">
        <w:rPr>
          <w:rFonts w:ascii="Times New Roman" w:hAnsi="Times New Roman" w:cs="Times New Roman"/>
          <w:sz w:val="28"/>
          <w:szCs w:val="28"/>
        </w:rPr>
        <w:t xml:space="preserve"> </w:t>
      </w:r>
      <w:r w:rsidR="003F4F74" w:rsidRPr="007557AB">
        <w:rPr>
          <w:rFonts w:ascii="Times New Roman" w:hAnsi="Times New Roman" w:cs="Times New Roman"/>
          <w:sz w:val="28"/>
          <w:szCs w:val="28"/>
        </w:rPr>
        <w:t>управляемый объект;</w:t>
      </w:r>
    </w:p>
    <w:p w:rsidR="003F4F74" w:rsidRPr="007557AB" w:rsidRDefault="003F4F74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-</w:t>
      </w:r>
      <w:r w:rsidR="007557AB">
        <w:rPr>
          <w:rFonts w:ascii="Times New Roman" w:hAnsi="Times New Roman" w:cs="Times New Roman"/>
          <w:sz w:val="28"/>
          <w:szCs w:val="28"/>
        </w:rPr>
        <w:t xml:space="preserve"> </w:t>
      </w:r>
      <w:r w:rsidRPr="007557AB">
        <w:rPr>
          <w:rFonts w:ascii="Times New Roman" w:hAnsi="Times New Roman" w:cs="Times New Roman"/>
          <w:sz w:val="28"/>
          <w:szCs w:val="28"/>
        </w:rPr>
        <w:t>об адаптации системы управления к переменам в окружающем мире таким</w:t>
      </w:r>
      <w:r w:rsidR="00E36D41" w:rsidRPr="007557AB">
        <w:rPr>
          <w:rFonts w:ascii="Times New Roman" w:hAnsi="Times New Roman" w:cs="Times New Roman"/>
          <w:sz w:val="28"/>
          <w:szCs w:val="28"/>
        </w:rPr>
        <w:t xml:space="preserve"> </w:t>
      </w:r>
      <w:r w:rsidRPr="007557AB">
        <w:rPr>
          <w:rFonts w:ascii="Times New Roman" w:hAnsi="Times New Roman" w:cs="Times New Roman"/>
          <w:sz w:val="28"/>
          <w:szCs w:val="28"/>
        </w:rPr>
        <w:t>образом, чтобы компания обеспечивала выполнение стоящих перед ней целей, была жизнеспособной и стабильно развивающейся.</w:t>
      </w:r>
    </w:p>
    <w:p w:rsidR="003F4F74" w:rsidRPr="007557AB" w:rsidRDefault="003F4F74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Основные модели управления организацией объединяют в составе:</w:t>
      </w:r>
    </w:p>
    <w:p w:rsidR="003F4F74" w:rsidRPr="007557AB" w:rsidRDefault="008204F2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-</w:t>
      </w:r>
      <w:r w:rsidR="007557AB">
        <w:rPr>
          <w:rFonts w:ascii="Times New Roman" w:hAnsi="Times New Roman" w:cs="Times New Roman"/>
          <w:sz w:val="28"/>
          <w:szCs w:val="28"/>
        </w:rPr>
        <w:t xml:space="preserve"> </w:t>
      </w:r>
      <w:r w:rsidR="003F4F74" w:rsidRPr="007557AB">
        <w:rPr>
          <w:rFonts w:ascii="Times New Roman" w:hAnsi="Times New Roman" w:cs="Times New Roman"/>
          <w:sz w:val="28"/>
          <w:szCs w:val="28"/>
        </w:rPr>
        <w:t>ключевые положения менеджмента;</w:t>
      </w:r>
    </w:p>
    <w:p w:rsidR="003F4F74" w:rsidRPr="007557AB" w:rsidRDefault="008204F2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-</w:t>
      </w:r>
      <w:r w:rsidR="007557AB">
        <w:rPr>
          <w:rFonts w:ascii="Times New Roman" w:hAnsi="Times New Roman" w:cs="Times New Roman"/>
          <w:sz w:val="28"/>
          <w:szCs w:val="28"/>
        </w:rPr>
        <w:t xml:space="preserve"> </w:t>
      </w:r>
      <w:r w:rsidR="003F4F74" w:rsidRPr="007557AB">
        <w:rPr>
          <w:rFonts w:ascii="Times New Roman" w:hAnsi="Times New Roman" w:cs="Times New Roman"/>
          <w:sz w:val="28"/>
          <w:szCs w:val="28"/>
        </w:rPr>
        <w:t>стратегическое видение – то, каким видят долгосрочное будущее предприятия его</w:t>
      </w:r>
      <w:r w:rsidR="00E36D41" w:rsidRPr="007557AB">
        <w:rPr>
          <w:rFonts w:ascii="Times New Roman" w:hAnsi="Times New Roman" w:cs="Times New Roman"/>
          <w:sz w:val="28"/>
          <w:szCs w:val="28"/>
        </w:rPr>
        <w:t xml:space="preserve"> </w:t>
      </w:r>
      <w:r w:rsidR="003F4F74" w:rsidRPr="007557AB">
        <w:rPr>
          <w:rFonts w:ascii="Times New Roman" w:hAnsi="Times New Roman" w:cs="Times New Roman"/>
          <w:sz w:val="28"/>
          <w:szCs w:val="28"/>
        </w:rPr>
        <w:t>ключевые фигуры;</w:t>
      </w:r>
    </w:p>
    <w:p w:rsidR="003F4F74" w:rsidRPr="007557AB" w:rsidRDefault="008204F2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-</w:t>
      </w:r>
      <w:r w:rsidR="007557AB">
        <w:rPr>
          <w:rFonts w:ascii="Times New Roman" w:hAnsi="Times New Roman" w:cs="Times New Roman"/>
          <w:sz w:val="28"/>
          <w:szCs w:val="28"/>
        </w:rPr>
        <w:t xml:space="preserve"> </w:t>
      </w:r>
      <w:r w:rsidR="003F4F74" w:rsidRPr="007557AB">
        <w:rPr>
          <w:rFonts w:ascii="Times New Roman" w:hAnsi="Times New Roman" w:cs="Times New Roman"/>
          <w:sz w:val="28"/>
          <w:szCs w:val="28"/>
        </w:rPr>
        <w:t>цели и задачи;</w:t>
      </w:r>
    </w:p>
    <w:p w:rsidR="003F4F74" w:rsidRPr="007557AB" w:rsidRDefault="008204F2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-</w:t>
      </w:r>
      <w:r w:rsidR="007557AB">
        <w:rPr>
          <w:rFonts w:ascii="Times New Roman" w:hAnsi="Times New Roman" w:cs="Times New Roman"/>
          <w:sz w:val="28"/>
          <w:szCs w:val="28"/>
        </w:rPr>
        <w:t xml:space="preserve"> </w:t>
      </w:r>
      <w:r w:rsidR="003F4F74" w:rsidRPr="007557AB">
        <w:rPr>
          <w:rFonts w:ascii="Times New Roman" w:hAnsi="Times New Roman" w:cs="Times New Roman"/>
          <w:sz w:val="28"/>
          <w:szCs w:val="28"/>
        </w:rPr>
        <w:t>перечень ценностей компании, вырабатываемый индивидуально;</w:t>
      </w:r>
    </w:p>
    <w:p w:rsidR="003F4F74" w:rsidRPr="007557AB" w:rsidRDefault="008204F2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-</w:t>
      </w:r>
      <w:r w:rsidR="007557AB">
        <w:rPr>
          <w:rFonts w:ascii="Times New Roman" w:hAnsi="Times New Roman" w:cs="Times New Roman"/>
          <w:sz w:val="28"/>
          <w:szCs w:val="28"/>
        </w:rPr>
        <w:t xml:space="preserve"> </w:t>
      </w:r>
      <w:r w:rsidR="003F4F74" w:rsidRPr="007557AB">
        <w:rPr>
          <w:rFonts w:ascii="Times New Roman" w:hAnsi="Times New Roman" w:cs="Times New Roman"/>
          <w:sz w:val="28"/>
          <w:szCs w:val="28"/>
        </w:rPr>
        <w:t>иерархию составляющих элементов и принципы их взаимодействия друг с другом;</w:t>
      </w:r>
    </w:p>
    <w:p w:rsidR="003F4F74" w:rsidRPr="007557AB" w:rsidRDefault="008204F2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-</w:t>
      </w:r>
      <w:r w:rsidR="007557AB">
        <w:rPr>
          <w:rFonts w:ascii="Times New Roman" w:hAnsi="Times New Roman" w:cs="Times New Roman"/>
          <w:sz w:val="28"/>
          <w:szCs w:val="28"/>
        </w:rPr>
        <w:t xml:space="preserve"> </w:t>
      </w:r>
      <w:r w:rsidR="003F4F74" w:rsidRPr="007557AB">
        <w:rPr>
          <w:rFonts w:ascii="Times New Roman" w:hAnsi="Times New Roman" w:cs="Times New Roman"/>
          <w:sz w:val="28"/>
          <w:szCs w:val="28"/>
        </w:rPr>
        <w:t>корпоративную и организационную культуру.</w:t>
      </w:r>
    </w:p>
    <w:p w:rsidR="008204F2" w:rsidRPr="007557AB" w:rsidRDefault="00824B2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Рассмотрим принципы разработки м</w:t>
      </w:r>
      <w:r w:rsidR="003F4F74" w:rsidRPr="00824B2C">
        <w:rPr>
          <w:rFonts w:ascii="Times New Roman" w:hAnsi="Times New Roman" w:cs="Times New Roman"/>
          <w:i/>
          <w:sz w:val="28"/>
          <w:szCs w:val="28"/>
        </w:rPr>
        <w:t>одел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="003F4F74" w:rsidRPr="00824B2C">
        <w:rPr>
          <w:rFonts w:ascii="Times New Roman" w:hAnsi="Times New Roman" w:cs="Times New Roman"/>
          <w:i/>
          <w:sz w:val="28"/>
          <w:szCs w:val="28"/>
        </w:rPr>
        <w:t xml:space="preserve"> управления организацией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F4F74" w:rsidRPr="00824B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F74" w:rsidRPr="007557AB">
        <w:rPr>
          <w:rFonts w:ascii="Times New Roman" w:hAnsi="Times New Roman" w:cs="Times New Roman"/>
          <w:sz w:val="28"/>
          <w:szCs w:val="28"/>
        </w:rPr>
        <w:t>Разработка моделей управления организацией должна учитывать следующие базовые принципы:</w:t>
      </w:r>
    </w:p>
    <w:p w:rsidR="008204F2" w:rsidRPr="007557AB" w:rsidRDefault="003F4F74" w:rsidP="003C7B97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Корректное отношение к сотрудникам.</w:t>
      </w:r>
    </w:p>
    <w:p w:rsidR="008204F2" w:rsidRPr="007557AB" w:rsidRDefault="003F4F74" w:rsidP="003C7B97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8204F2" w:rsidRPr="007557AB" w:rsidRDefault="003F4F74" w:rsidP="003C7B97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Наличие горизонтальных и вертикальных связей в компании, причём вертикальные направлены как с</w:t>
      </w:r>
      <w:r w:rsidR="00C27A9B">
        <w:rPr>
          <w:rFonts w:ascii="Times New Roman" w:hAnsi="Times New Roman" w:cs="Times New Roman"/>
          <w:sz w:val="28"/>
          <w:szCs w:val="28"/>
        </w:rPr>
        <w:t xml:space="preserve"> </w:t>
      </w:r>
      <w:r w:rsidRPr="007557AB">
        <w:rPr>
          <w:rFonts w:ascii="Times New Roman" w:hAnsi="Times New Roman" w:cs="Times New Roman"/>
          <w:sz w:val="28"/>
          <w:szCs w:val="28"/>
        </w:rPr>
        <w:t>низу вверх, так и сверху вниз.</w:t>
      </w:r>
    </w:p>
    <w:p w:rsidR="008204F2" w:rsidRPr="007557AB" w:rsidRDefault="003F4F74" w:rsidP="003C7B97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Благоприятная обстановка в компании, раскрывающ</w:t>
      </w:r>
      <w:r w:rsidR="008204F2" w:rsidRPr="007557AB">
        <w:rPr>
          <w:rFonts w:ascii="Times New Roman" w:hAnsi="Times New Roman" w:cs="Times New Roman"/>
          <w:sz w:val="28"/>
          <w:szCs w:val="28"/>
        </w:rPr>
        <w:t>ая личные качества сотрудников.</w:t>
      </w:r>
    </w:p>
    <w:p w:rsidR="008204F2" w:rsidRPr="007557AB" w:rsidRDefault="003F4F74" w:rsidP="003C7B97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Адекватная незамедлительна</w:t>
      </w:r>
      <w:r w:rsidR="008204F2" w:rsidRPr="007557AB">
        <w:rPr>
          <w:rFonts w:ascii="Times New Roman" w:hAnsi="Times New Roman" w:cs="Times New Roman"/>
          <w:sz w:val="28"/>
          <w:szCs w:val="28"/>
        </w:rPr>
        <w:t>я реакция на внешние изменения.</w:t>
      </w:r>
    </w:p>
    <w:p w:rsidR="008204F2" w:rsidRPr="007557AB" w:rsidRDefault="003F4F74" w:rsidP="003C7B97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lastRenderedPageBreak/>
        <w:t>Применение способов управления персоналом, направленных на повышение удовлетворенности трудом.</w:t>
      </w:r>
    </w:p>
    <w:p w:rsidR="008204F2" w:rsidRPr="007557AB" w:rsidRDefault="003F4F74" w:rsidP="003C7B97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Основное условие обеспечения согласованности работы на всех этапах – активное включение в деятельность подчиненных коллективов и групп.</w:t>
      </w:r>
    </w:p>
    <w:p w:rsidR="008204F2" w:rsidRPr="007557AB" w:rsidRDefault="003F4F74" w:rsidP="003C7B97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Использование базовых принципов менеджмента: контроль качества и сервиса, ресурсов и затрат, персонала, внедрение нововведений.</w:t>
      </w:r>
    </w:p>
    <w:p w:rsidR="008204F2" w:rsidRPr="007557AB" w:rsidRDefault="003F4F74" w:rsidP="003C7B97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Целостное представление о компании – о том, какой именно она является сейчас, и какой должна стать.</w:t>
      </w:r>
    </w:p>
    <w:p w:rsidR="00AA0BE8" w:rsidRPr="00824B2C" w:rsidRDefault="003F4F74" w:rsidP="009B479E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4B2C">
        <w:rPr>
          <w:rFonts w:ascii="Times New Roman" w:hAnsi="Times New Roman" w:cs="Times New Roman"/>
          <w:sz w:val="28"/>
          <w:szCs w:val="28"/>
        </w:rPr>
        <w:t>Высокое качество собственного труда и посто</w:t>
      </w:r>
      <w:r w:rsidR="00824B2C">
        <w:rPr>
          <w:rFonts w:ascii="Times New Roman" w:hAnsi="Times New Roman" w:cs="Times New Roman"/>
          <w:sz w:val="28"/>
          <w:szCs w:val="28"/>
        </w:rPr>
        <w:t>янная работа над его улучшением</w:t>
      </w:r>
      <w:r w:rsidR="00087D44" w:rsidRPr="00087D44">
        <w:t xml:space="preserve"> </w:t>
      </w:r>
      <w:r w:rsidR="00AA0BE8" w:rsidRPr="00824B2C">
        <w:rPr>
          <w:rFonts w:ascii="Times New Roman" w:hAnsi="Times New Roman" w:cs="Times New Roman"/>
          <w:sz w:val="28"/>
          <w:szCs w:val="28"/>
        </w:rPr>
        <w:t>[9]</w:t>
      </w:r>
      <w:r w:rsidR="00824B2C">
        <w:rPr>
          <w:rFonts w:ascii="Times New Roman" w:hAnsi="Times New Roman" w:cs="Times New Roman"/>
          <w:sz w:val="28"/>
          <w:szCs w:val="28"/>
        </w:rPr>
        <w:t>.</w:t>
      </w:r>
    </w:p>
    <w:p w:rsidR="00E649D2" w:rsidRPr="00824B2C" w:rsidRDefault="00E649D2" w:rsidP="00824B2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B2C">
        <w:rPr>
          <w:rFonts w:ascii="Times New Roman" w:hAnsi="Times New Roman" w:cs="Times New Roman"/>
          <w:i/>
          <w:sz w:val="28"/>
          <w:szCs w:val="28"/>
        </w:rPr>
        <w:t xml:space="preserve">Основными задачами МФЦ являются: </w:t>
      </w:r>
    </w:p>
    <w:p w:rsidR="00E649D2" w:rsidRPr="00824B2C" w:rsidRDefault="00E649D2" w:rsidP="00824B2C">
      <w:pPr>
        <w:pStyle w:val="a6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2C">
        <w:rPr>
          <w:rFonts w:ascii="Times New Roman" w:hAnsi="Times New Roman" w:cs="Times New Roman"/>
          <w:sz w:val="28"/>
          <w:szCs w:val="28"/>
        </w:rPr>
        <w:t>реализация принципа «единого окна»;</w:t>
      </w:r>
    </w:p>
    <w:p w:rsidR="00E649D2" w:rsidRPr="00824B2C" w:rsidRDefault="00E649D2" w:rsidP="00824B2C">
      <w:pPr>
        <w:pStyle w:val="a6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2C">
        <w:rPr>
          <w:rFonts w:ascii="Times New Roman" w:hAnsi="Times New Roman" w:cs="Times New Roman"/>
          <w:sz w:val="28"/>
          <w:szCs w:val="28"/>
        </w:rPr>
        <w:t>обеспечение комфортных условий для получения государственных и муниципальных услуг;</w:t>
      </w:r>
    </w:p>
    <w:p w:rsidR="00E649D2" w:rsidRPr="00824B2C" w:rsidRDefault="00E649D2" w:rsidP="00824B2C">
      <w:pPr>
        <w:pStyle w:val="a6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2C">
        <w:rPr>
          <w:rFonts w:ascii="Times New Roman" w:hAnsi="Times New Roman" w:cs="Times New Roman"/>
          <w:sz w:val="28"/>
          <w:szCs w:val="28"/>
        </w:rPr>
        <w:t>организация деятельности по полному информированию граждан и юридических лиц по вопросам предоставления государственных и муниципальных услуг;</w:t>
      </w:r>
    </w:p>
    <w:p w:rsidR="00E649D2" w:rsidRPr="00824B2C" w:rsidRDefault="00E649D2" w:rsidP="00824B2C">
      <w:pPr>
        <w:pStyle w:val="a6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2C">
        <w:rPr>
          <w:rFonts w:ascii="Times New Roman" w:hAnsi="Times New Roman" w:cs="Times New Roman"/>
          <w:sz w:val="28"/>
          <w:szCs w:val="28"/>
        </w:rPr>
        <w:t>отработка механизмов межведомственного обмена информации посредством внедрения информационно - коммуникационных технологий (ИКТ);</w:t>
      </w:r>
    </w:p>
    <w:p w:rsidR="00E649D2" w:rsidRPr="00824B2C" w:rsidRDefault="00E649D2" w:rsidP="00824B2C">
      <w:pPr>
        <w:pStyle w:val="a6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2C">
        <w:rPr>
          <w:rFonts w:ascii="Times New Roman" w:hAnsi="Times New Roman" w:cs="Times New Roman"/>
          <w:sz w:val="28"/>
          <w:szCs w:val="28"/>
        </w:rPr>
        <w:t>повышение качества предоставления государственных и муниципальных услуг, в том числе, упорядочение административных процедур, административных действий и порядка принятия решений;</w:t>
      </w:r>
    </w:p>
    <w:p w:rsidR="00E649D2" w:rsidRPr="00824B2C" w:rsidRDefault="00E649D2" w:rsidP="00824B2C">
      <w:pPr>
        <w:pStyle w:val="a6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2C">
        <w:rPr>
          <w:rFonts w:ascii="Times New Roman" w:hAnsi="Times New Roman" w:cs="Times New Roman"/>
          <w:sz w:val="28"/>
          <w:szCs w:val="28"/>
        </w:rPr>
        <w:t xml:space="preserve">упрощение порядка получения заявителями услуг, в предоставлении которых совместно участвуют органы власти разных уровней (территориальные органы федеральных органов исполнительной власти, исполнительные органы государственной власти субъектов Российской </w:t>
      </w:r>
      <w:r w:rsidRPr="00824B2C">
        <w:rPr>
          <w:rFonts w:ascii="Times New Roman" w:hAnsi="Times New Roman" w:cs="Times New Roman"/>
          <w:sz w:val="28"/>
          <w:szCs w:val="28"/>
        </w:rPr>
        <w:lastRenderedPageBreak/>
        <w:t>Федерации, органы местного самоуправления), а также организации, на основе соглашений между этими органами и организациями;</w:t>
      </w:r>
    </w:p>
    <w:p w:rsidR="00E649D2" w:rsidRPr="00824B2C" w:rsidRDefault="00E649D2" w:rsidP="00824B2C">
      <w:pPr>
        <w:pStyle w:val="a6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2C">
        <w:rPr>
          <w:rFonts w:ascii="Times New Roman" w:hAnsi="Times New Roman" w:cs="Times New Roman"/>
          <w:sz w:val="28"/>
          <w:szCs w:val="28"/>
        </w:rPr>
        <w:t>обеспечение возможности оперативной и удобной оплаты государственных пошлин, сборов, других платежей, необходимых для получения государственных и муниципальных услуг;</w:t>
      </w:r>
    </w:p>
    <w:p w:rsidR="00E649D2" w:rsidRPr="00824B2C" w:rsidRDefault="00E649D2" w:rsidP="00824B2C">
      <w:pPr>
        <w:pStyle w:val="a6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2C">
        <w:rPr>
          <w:rFonts w:ascii="Times New Roman" w:hAnsi="Times New Roman" w:cs="Times New Roman"/>
          <w:sz w:val="28"/>
          <w:szCs w:val="28"/>
        </w:rPr>
        <w:t>организация информационного обмена данными между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участвующими в предоставлении государственных и муниципальных услуг, в том числе, с использованием инфраструктуры Общероссийского государственного информационного центра;</w:t>
      </w:r>
    </w:p>
    <w:p w:rsidR="007557AB" w:rsidRPr="00824B2C" w:rsidRDefault="00E649D2" w:rsidP="00824B2C">
      <w:pPr>
        <w:pStyle w:val="a6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2C">
        <w:rPr>
          <w:rFonts w:ascii="Times New Roman" w:hAnsi="Times New Roman" w:cs="Times New Roman"/>
          <w:sz w:val="28"/>
          <w:szCs w:val="28"/>
        </w:rPr>
        <w:t>организация информационного обмена с федеральным порталом государственных услуг, региональным сегменто</w:t>
      </w:r>
      <w:r w:rsidR="00824B2C" w:rsidRPr="00824B2C">
        <w:rPr>
          <w:rFonts w:ascii="Times New Roman" w:hAnsi="Times New Roman" w:cs="Times New Roman"/>
          <w:sz w:val="28"/>
          <w:szCs w:val="28"/>
        </w:rPr>
        <w:t>м портала государственных услуг</w:t>
      </w:r>
      <w:r w:rsidRPr="00824B2C">
        <w:rPr>
          <w:rFonts w:ascii="Times New Roman" w:hAnsi="Times New Roman" w:cs="Times New Roman"/>
          <w:sz w:val="28"/>
          <w:szCs w:val="28"/>
        </w:rPr>
        <w:t xml:space="preserve"> </w:t>
      </w:r>
      <w:r w:rsidR="00824B2C" w:rsidRPr="00824B2C">
        <w:rPr>
          <w:rFonts w:ascii="Times New Roman" w:hAnsi="Times New Roman" w:cs="Times New Roman"/>
          <w:sz w:val="28"/>
          <w:szCs w:val="28"/>
        </w:rPr>
        <w:t>[11].</w:t>
      </w:r>
    </w:p>
    <w:p w:rsidR="00087D44" w:rsidRPr="00824B2C" w:rsidRDefault="00824B2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4B2C">
        <w:rPr>
          <w:rFonts w:ascii="Times New Roman" w:hAnsi="Times New Roman" w:cs="Times New Roman"/>
          <w:color w:val="FF0000"/>
          <w:sz w:val="28"/>
          <w:szCs w:val="28"/>
        </w:rPr>
        <w:t xml:space="preserve">Таким образом, </w:t>
      </w:r>
      <w:r w:rsidRPr="00824B2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выводы по разделу.</w:t>
      </w:r>
      <w:r w:rsidRPr="00824B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24B2C" w:rsidRDefault="00824B2C">
      <w:pPr>
        <w:rPr>
          <w:rFonts w:ascii="Times New Roman" w:hAnsi="Times New Roman" w:cs="Times New Roman"/>
          <w:sz w:val="28"/>
          <w:szCs w:val="28"/>
        </w:rPr>
      </w:pPr>
      <w:bookmarkStart w:id="19" w:name="_Toc529215896"/>
      <w:r>
        <w:br w:type="page"/>
      </w:r>
    </w:p>
    <w:p w:rsidR="00A56BDC" w:rsidRDefault="00CA33E2" w:rsidP="00FA0E71">
      <w:pPr>
        <w:pStyle w:val="21"/>
      </w:pPr>
      <w:bookmarkStart w:id="20" w:name="_Toc531011619"/>
      <w:r w:rsidRPr="009B64CD">
        <w:lastRenderedPageBreak/>
        <w:t>ЗАКЛЮЧЕНИЕ</w:t>
      </w:r>
      <w:bookmarkEnd w:id="19"/>
      <w:bookmarkEnd w:id="20"/>
    </w:p>
    <w:p w:rsidR="00BF775E" w:rsidRPr="009B64CD" w:rsidRDefault="00BF775E" w:rsidP="00FA0E71">
      <w:pPr>
        <w:pStyle w:val="21"/>
      </w:pPr>
    </w:p>
    <w:p w:rsidR="00066253" w:rsidRDefault="00066253" w:rsidP="000662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AA4">
        <w:rPr>
          <w:rFonts w:ascii="Times New Roman" w:hAnsi="Times New Roman"/>
          <w:sz w:val="28"/>
          <w:szCs w:val="28"/>
        </w:rPr>
        <w:t>В результате проведенного исследования можно сделать следующие выводы.</w:t>
      </w:r>
    </w:p>
    <w:p w:rsidR="00066253" w:rsidRPr="00A44AA4" w:rsidRDefault="00066253" w:rsidP="000662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765D48">
        <w:rPr>
          <w:rFonts w:ascii="Times New Roman" w:hAnsi="Times New Roman" w:cs="Times New Roman"/>
          <w:sz w:val="28"/>
          <w:szCs w:val="28"/>
        </w:rPr>
        <w:t xml:space="preserve"> для любой организации большое значение имеет ее организационная структура управления. Важно то, как распределены обязанности внутри компании, выполняемые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561B">
        <w:rPr>
          <w:rFonts w:ascii="Times New Roman" w:hAnsi="Times New Roman" w:cs="Times New Roman"/>
          <w:sz w:val="28"/>
          <w:szCs w:val="28"/>
        </w:rPr>
        <w:t>Главной целью мероприятия является повышение эффективности управления организацией за счет изменения организационной модели.</w:t>
      </w:r>
    </w:p>
    <w:p w:rsidR="00C46EC0" w:rsidRPr="00B16D5B" w:rsidRDefault="00066253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46EC0" w:rsidRPr="00B16D5B">
        <w:rPr>
          <w:rFonts w:ascii="Times New Roman" w:hAnsi="Times New Roman" w:cs="Times New Roman"/>
          <w:sz w:val="28"/>
          <w:szCs w:val="28"/>
        </w:rPr>
        <w:t>Управление деятельностью МФЦ должно осуществляться на основании положения о МФЦ, учредительных документов МФЦ, регламентов работы МФЦ, административных регламентов и соглашений</w:t>
      </w:r>
      <w:r w:rsidR="00B16D5B">
        <w:rPr>
          <w:rFonts w:ascii="Times New Roman" w:hAnsi="Times New Roman" w:cs="Times New Roman"/>
          <w:sz w:val="28"/>
          <w:szCs w:val="28"/>
        </w:rPr>
        <w:t xml:space="preserve"> организатора и участников МФЦ.</w:t>
      </w:r>
    </w:p>
    <w:p w:rsidR="00C46EC0" w:rsidRPr="00B16D5B" w:rsidRDefault="00C46EC0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5B">
        <w:rPr>
          <w:rFonts w:ascii="Times New Roman" w:hAnsi="Times New Roman" w:cs="Times New Roman"/>
          <w:sz w:val="28"/>
          <w:szCs w:val="28"/>
        </w:rPr>
        <w:t>2</w:t>
      </w:r>
      <w:r w:rsidR="00066253">
        <w:rPr>
          <w:rFonts w:ascii="Times New Roman" w:hAnsi="Times New Roman" w:cs="Times New Roman"/>
          <w:sz w:val="28"/>
          <w:szCs w:val="28"/>
        </w:rPr>
        <w:t>)</w:t>
      </w:r>
      <w:r w:rsidRPr="00B16D5B">
        <w:rPr>
          <w:rFonts w:ascii="Times New Roman" w:hAnsi="Times New Roman" w:cs="Times New Roman"/>
          <w:sz w:val="28"/>
          <w:szCs w:val="28"/>
        </w:rPr>
        <w:t xml:space="preserve"> Основными принципами управления и контроля МФЦ должны стать: </w:t>
      </w:r>
    </w:p>
    <w:p w:rsidR="00C46EC0" w:rsidRPr="00B16D5B" w:rsidRDefault="00066253" w:rsidP="00066253">
      <w:pPr>
        <w:pStyle w:val="a3"/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6EC0" w:rsidRPr="00B16D5B">
        <w:rPr>
          <w:rFonts w:ascii="Times New Roman" w:hAnsi="Times New Roman" w:cs="Times New Roman"/>
          <w:sz w:val="28"/>
          <w:szCs w:val="28"/>
        </w:rPr>
        <w:t>ибкость - реакция н</w:t>
      </w:r>
      <w:r w:rsidR="00B16D5B">
        <w:rPr>
          <w:rFonts w:ascii="Times New Roman" w:hAnsi="Times New Roman" w:cs="Times New Roman"/>
          <w:sz w:val="28"/>
          <w:szCs w:val="28"/>
        </w:rPr>
        <w:t>а внешние и внутренние условия;</w:t>
      </w:r>
    </w:p>
    <w:p w:rsidR="002A561B" w:rsidRDefault="00066253" w:rsidP="00066253">
      <w:pPr>
        <w:pStyle w:val="a3"/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6EC0" w:rsidRPr="00B16D5B">
        <w:rPr>
          <w:rFonts w:ascii="Times New Roman" w:hAnsi="Times New Roman" w:cs="Times New Roman"/>
          <w:sz w:val="28"/>
          <w:szCs w:val="28"/>
        </w:rPr>
        <w:t>ланирование и вырабо</w:t>
      </w:r>
      <w:r w:rsidR="002A561B">
        <w:rPr>
          <w:rFonts w:ascii="Times New Roman" w:hAnsi="Times New Roman" w:cs="Times New Roman"/>
          <w:sz w:val="28"/>
          <w:szCs w:val="28"/>
        </w:rPr>
        <w:t xml:space="preserve">тка решений - принятие наиболее </w:t>
      </w:r>
      <w:r w:rsidR="00C46EC0" w:rsidRPr="00B16D5B">
        <w:rPr>
          <w:rFonts w:ascii="Times New Roman" w:hAnsi="Times New Roman" w:cs="Times New Roman"/>
          <w:sz w:val="28"/>
          <w:szCs w:val="28"/>
        </w:rPr>
        <w:t xml:space="preserve">эффективных решений в соответствие с целями создания МФЦ; </w:t>
      </w:r>
    </w:p>
    <w:p w:rsidR="002A561B" w:rsidRDefault="00066253" w:rsidP="00066253">
      <w:pPr>
        <w:pStyle w:val="a3"/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6EC0" w:rsidRPr="00B16D5B">
        <w:rPr>
          <w:rFonts w:ascii="Times New Roman" w:hAnsi="Times New Roman" w:cs="Times New Roman"/>
          <w:sz w:val="28"/>
          <w:szCs w:val="28"/>
        </w:rPr>
        <w:t xml:space="preserve">епрерывное развитие; </w:t>
      </w:r>
    </w:p>
    <w:p w:rsidR="00C46EC0" w:rsidRPr="00B16D5B" w:rsidRDefault="00066253" w:rsidP="00066253">
      <w:pPr>
        <w:pStyle w:val="a3"/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6EC0" w:rsidRPr="00B16D5B">
        <w:rPr>
          <w:rFonts w:ascii="Times New Roman" w:hAnsi="Times New Roman" w:cs="Times New Roman"/>
          <w:sz w:val="28"/>
          <w:szCs w:val="28"/>
        </w:rPr>
        <w:t>оздание благоприятной обстанов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A56BDC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Моделирование – процесс исследования реальной системы, включающий построение модели, изучение ее свойств и перенос полученных сведений на моделируемую систему. Модель – это некоторый материальный или абстрактный объект, находящийся в определенном объективном соответствии с исследуемым объектом, несущий о нем определенную информацию и способный его замещать на определенных этапах познания.</w:t>
      </w:r>
    </w:p>
    <w:p w:rsidR="00A56BDC" w:rsidRPr="00CA33E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E2">
        <w:rPr>
          <w:rFonts w:ascii="Times New Roman" w:hAnsi="Times New Roman" w:cs="Times New Roman"/>
          <w:sz w:val="28"/>
          <w:szCs w:val="28"/>
        </w:rPr>
        <w:t>Существуют различные виды моделей:</w:t>
      </w:r>
    </w:p>
    <w:p w:rsidR="00A56BDC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E2">
        <w:rPr>
          <w:rFonts w:ascii="Times New Roman" w:hAnsi="Times New Roman" w:cs="Times New Roman"/>
          <w:sz w:val="28"/>
          <w:szCs w:val="28"/>
        </w:rPr>
        <w:t xml:space="preserve">- </w:t>
      </w:r>
      <w:r w:rsidRPr="00066253">
        <w:rPr>
          <w:rFonts w:ascii="Times New Roman" w:hAnsi="Times New Roman" w:cs="Times New Roman"/>
          <w:i/>
          <w:sz w:val="28"/>
          <w:szCs w:val="28"/>
        </w:rPr>
        <w:t>концептуальное</w:t>
      </w:r>
      <w:r w:rsidRPr="00CA33E2">
        <w:rPr>
          <w:rFonts w:ascii="Times New Roman" w:hAnsi="Times New Roman" w:cs="Times New Roman"/>
          <w:sz w:val="28"/>
          <w:szCs w:val="28"/>
        </w:rPr>
        <w:t xml:space="preserve"> моделирование,</w:t>
      </w:r>
      <w:r w:rsidRPr="007557AB">
        <w:rPr>
          <w:rFonts w:ascii="Times New Roman" w:hAnsi="Times New Roman" w:cs="Times New Roman"/>
          <w:sz w:val="28"/>
          <w:szCs w:val="28"/>
        </w:rPr>
        <w:t xml:space="preserve"> т.е. </w:t>
      </w:r>
      <w:r w:rsidRPr="00CA33E2">
        <w:rPr>
          <w:rFonts w:ascii="Times New Roman" w:hAnsi="Times New Roman" w:cs="Times New Roman"/>
          <w:sz w:val="28"/>
          <w:szCs w:val="28"/>
        </w:rPr>
        <w:t>предварительное содержательное описание исследуемого объекта,</w:t>
      </w:r>
      <w:r w:rsidRPr="007557AB">
        <w:rPr>
          <w:rFonts w:ascii="Times New Roman" w:hAnsi="Times New Roman" w:cs="Times New Roman"/>
          <w:sz w:val="28"/>
          <w:szCs w:val="28"/>
        </w:rPr>
        <w:t xml:space="preserve"> которое не содержит управляемых переменных, играет вспомогательную роль. Модели имеют вид схем, </w:t>
      </w:r>
      <w:r w:rsidRPr="007557AB">
        <w:rPr>
          <w:rFonts w:ascii="Times New Roman" w:hAnsi="Times New Roman" w:cs="Times New Roman"/>
          <w:sz w:val="28"/>
          <w:szCs w:val="28"/>
        </w:rPr>
        <w:lastRenderedPageBreak/>
        <w:t>отражающих наши представления о том, какие переменные наиболее существенны и как они связаны между собой;</w:t>
      </w:r>
    </w:p>
    <w:p w:rsidR="00066253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66253">
        <w:rPr>
          <w:rFonts w:ascii="Times New Roman" w:hAnsi="Times New Roman" w:cs="Times New Roman"/>
          <w:i/>
          <w:sz w:val="28"/>
          <w:szCs w:val="28"/>
        </w:rPr>
        <w:t>математическое</w:t>
      </w:r>
      <w:r w:rsidRPr="009B6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3E2">
        <w:rPr>
          <w:rFonts w:ascii="Times New Roman" w:hAnsi="Times New Roman" w:cs="Times New Roman"/>
          <w:sz w:val="28"/>
          <w:szCs w:val="28"/>
        </w:rPr>
        <w:t>моделирование,</w:t>
      </w:r>
      <w:r w:rsidRPr="007557AB">
        <w:rPr>
          <w:rFonts w:ascii="Times New Roman" w:hAnsi="Times New Roman" w:cs="Times New Roman"/>
          <w:sz w:val="28"/>
          <w:szCs w:val="28"/>
        </w:rPr>
        <w:t xml:space="preserve"> т.е. процесс </w:t>
      </w:r>
      <w:r w:rsidRPr="00CA33E2">
        <w:rPr>
          <w:rFonts w:ascii="Times New Roman" w:hAnsi="Times New Roman" w:cs="Times New Roman"/>
          <w:sz w:val="28"/>
          <w:szCs w:val="28"/>
        </w:rPr>
        <w:t>установления соответствия реальному объекту некоторого набора математических символов</w:t>
      </w:r>
      <w:r w:rsidRPr="007557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33E2">
        <w:rPr>
          <w:rFonts w:ascii="Times New Roman" w:hAnsi="Times New Roman" w:cs="Times New Roman"/>
          <w:sz w:val="28"/>
          <w:szCs w:val="28"/>
        </w:rPr>
        <w:t>и выражений</w:t>
      </w:r>
      <w:r w:rsidRPr="007557AB">
        <w:rPr>
          <w:rFonts w:ascii="Times New Roman" w:hAnsi="Times New Roman" w:cs="Times New Roman"/>
          <w:sz w:val="28"/>
          <w:szCs w:val="28"/>
        </w:rPr>
        <w:t>. Математические модели наиболее удобны для исследования и количественного анализа, позволяют не только получить решение для конкретного случая, но и определить влияние параметров системы на результат решения;</w:t>
      </w:r>
    </w:p>
    <w:p w:rsidR="00A56BDC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66253">
        <w:rPr>
          <w:rFonts w:ascii="Times New Roman" w:hAnsi="Times New Roman" w:cs="Times New Roman"/>
          <w:i/>
          <w:sz w:val="28"/>
          <w:szCs w:val="28"/>
        </w:rPr>
        <w:t xml:space="preserve">имитационное </w:t>
      </w:r>
      <w:r w:rsidRPr="00CA33E2">
        <w:rPr>
          <w:rFonts w:ascii="Times New Roman" w:hAnsi="Times New Roman" w:cs="Times New Roman"/>
          <w:sz w:val="28"/>
          <w:szCs w:val="28"/>
        </w:rPr>
        <w:t>моделирование</w:t>
      </w:r>
      <w:r w:rsidRPr="007557AB">
        <w:rPr>
          <w:rFonts w:ascii="Times New Roman" w:hAnsi="Times New Roman" w:cs="Times New Roman"/>
          <w:sz w:val="28"/>
          <w:szCs w:val="28"/>
        </w:rPr>
        <w:t>, т.е</w:t>
      </w:r>
      <w:r w:rsidRPr="00CA33E2">
        <w:rPr>
          <w:rFonts w:ascii="Times New Roman" w:hAnsi="Times New Roman" w:cs="Times New Roman"/>
          <w:sz w:val="28"/>
          <w:szCs w:val="28"/>
        </w:rPr>
        <w:t>. воспроизведение (с помощью ЭВМ) алгоритма функционирования сложных объектов во времени, поведения объекта.</w:t>
      </w:r>
      <w:r w:rsidRPr="007557AB">
        <w:rPr>
          <w:rFonts w:ascii="Times New Roman" w:hAnsi="Times New Roman" w:cs="Times New Roman"/>
          <w:sz w:val="28"/>
          <w:szCs w:val="28"/>
        </w:rPr>
        <w:t xml:space="preserve"> Имитируются элементарные явления, составляющие процесс, с сохранением их логической структуры и последовательности протекания. Это искусственный эксперимент, при котором вместо проведения испытаний с реальным объектом проводятся опыты на математических моделях.</w:t>
      </w:r>
    </w:p>
    <w:p w:rsidR="00A56BDC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E2">
        <w:rPr>
          <w:rFonts w:ascii="Times New Roman" w:hAnsi="Times New Roman" w:cs="Times New Roman"/>
          <w:sz w:val="28"/>
          <w:szCs w:val="28"/>
        </w:rPr>
        <w:t>Выделяют следующие основные этапы построения математических моделей:</w:t>
      </w:r>
    </w:p>
    <w:p w:rsidR="00A56BDC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E2">
        <w:rPr>
          <w:rFonts w:ascii="Times New Roman" w:hAnsi="Times New Roman" w:cs="Times New Roman"/>
          <w:sz w:val="28"/>
          <w:szCs w:val="28"/>
        </w:rPr>
        <w:t>1</w:t>
      </w:r>
      <w:r w:rsidR="00CA33E2">
        <w:rPr>
          <w:rFonts w:ascii="Times New Roman" w:hAnsi="Times New Roman" w:cs="Times New Roman"/>
          <w:sz w:val="28"/>
          <w:szCs w:val="28"/>
        </w:rPr>
        <w:t>)</w:t>
      </w:r>
      <w:r w:rsidRPr="00CA33E2">
        <w:rPr>
          <w:rFonts w:ascii="Times New Roman" w:hAnsi="Times New Roman" w:cs="Times New Roman"/>
          <w:sz w:val="28"/>
          <w:szCs w:val="28"/>
        </w:rPr>
        <w:t xml:space="preserve"> Содержательное описание моделируемого объекта. Т</w:t>
      </w:r>
      <w:r w:rsidRPr="007557AB">
        <w:rPr>
          <w:rFonts w:ascii="Times New Roman" w:hAnsi="Times New Roman" w:cs="Times New Roman"/>
          <w:sz w:val="28"/>
          <w:szCs w:val="28"/>
        </w:rPr>
        <w:t>акое предварительное, приближенное представление объекта исследования называется концептуальной моделью. Этот этап является основой для последующего формального описания объекта.</w:t>
      </w:r>
    </w:p>
    <w:p w:rsidR="00A56BDC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E2">
        <w:rPr>
          <w:rFonts w:ascii="Times New Roman" w:hAnsi="Times New Roman" w:cs="Times New Roman"/>
          <w:sz w:val="28"/>
          <w:szCs w:val="28"/>
        </w:rPr>
        <w:t>2</w:t>
      </w:r>
      <w:r w:rsidR="00CA33E2">
        <w:rPr>
          <w:rFonts w:ascii="Times New Roman" w:hAnsi="Times New Roman" w:cs="Times New Roman"/>
          <w:sz w:val="28"/>
          <w:szCs w:val="28"/>
        </w:rPr>
        <w:t>)</w:t>
      </w:r>
      <w:r w:rsidRPr="00CA33E2">
        <w:rPr>
          <w:rFonts w:ascii="Times New Roman" w:hAnsi="Times New Roman" w:cs="Times New Roman"/>
          <w:sz w:val="28"/>
          <w:szCs w:val="28"/>
        </w:rPr>
        <w:t xml:space="preserve"> Формализация операций.</w:t>
      </w:r>
      <w:r w:rsidRPr="007557AB">
        <w:rPr>
          <w:rFonts w:ascii="Times New Roman" w:hAnsi="Times New Roman" w:cs="Times New Roman"/>
          <w:sz w:val="28"/>
          <w:szCs w:val="28"/>
        </w:rPr>
        <w:t xml:space="preserve"> На основе содержательного описания определяется и анализируется исходное множество характеристик объекта, выделяются наиболее существенные из них. Затем выделяют управляемые и неуправляемые параметры, вводят символьные обозначения. Определяется система ограничений, строится целевая функция модели. Таким образом, происходит замена содержательного описания формальным (символьным, упорядоченным).</w:t>
      </w:r>
    </w:p>
    <w:p w:rsidR="00A56BDC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E2">
        <w:rPr>
          <w:rFonts w:ascii="Times New Roman" w:hAnsi="Times New Roman" w:cs="Times New Roman"/>
          <w:sz w:val="28"/>
          <w:szCs w:val="28"/>
        </w:rPr>
        <w:t>3</w:t>
      </w:r>
      <w:r w:rsidR="00CA33E2">
        <w:rPr>
          <w:rFonts w:ascii="Times New Roman" w:hAnsi="Times New Roman" w:cs="Times New Roman"/>
          <w:sz w:val="28"/>
          <w:szCs w:val="28"/>
        </w:rPr>
        <w:t>)</w:t>
      </w:r>
      <w:r w:rsidRPr="00CA33E2">
        <w:rPr>
          <w:rFonts w:ascii="Times New Roman" w:hAnsi="Times New Roman" w:cs="Times New Roman"/>
          <w:sz w:val="28"/>
          <w:szCs w:val="28"/>
        </w:rPr>
        <w:t xml:space="preserve"> Проверка адекватности модели.</w:t>
      </w:r>
      <w:r w:rsidRPr="007557AB">
        <w:rPr>
          <w:rFonts w:ascii="Times New Roman" w:hAnsi="Times New Roman" w:cs="Times New Roman"/>
          <w:sz w:val="28"/>
          <w:szCs w:val="28"/>
        </w:rPr>
        <w:t xml:space="preserve"> По результатам проверки модели на адекватность принимается решение о возможности ее практического использования или о проведении корректировки.</w:t>
      </w:r>
    </w:p>
    <w:p w:rsidR="00066253" w:rsidRDefault="00A56BDC" w:rsidP="000662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E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A33E2">
        <w:rPr>
          <w:rFonts w:ascii="Times New Roman" w:hAnsi="Times New Roman" w:cs="Times New Roman"/>
          <w:sz w:val="28"/>
          <w:szCs w:val="28"/>
        </w:rPr>
        <w:t>)</w:t>
      </w:r>
      <w:r w:rsidRPr="00CA33E2">
        <w:rPr>
          <w:rFonts w:ascii="Times New Roman" w:hAnsi="Times New Roman" w:cs="Times New Roman"/>
          <w:sz w:val="28"/>
          <w:szCs w:val="28"/>
        </w:rPr>
        <w:t xml:space="preserve"> Корректировка модели.</w:t>
      </w:r>
      <w:r w:rsidRPr="007557AB">
        <w:rPr>
          <w:rFonts w:ascii="Times New Roman" w:hAnsi="Times New Roman" w:cs="Times New Roman"/>
          <w:sz w:val="28"/>
          <w:szCs w:val="28"/>
        </w:rPr>
        <w:t xml:space="preserve"> На этом этапе уточняются имеющиеся сведения об объекте и все параметры построенной модели. Вносятся изменения в модель и вновь выполняется оценка адекватности.</w:t>
      </w:r>
    </w:p>
    <w:p w:rsidR="00066253" w:rsidRDefault="00A56BDC" w:rsidP="000662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E2">
        <w:rPr>
          <w:rFonts w:ascii="Times New Roman" w:hAnsi="Times New Roman" w:cs="Times New Roman"/>
          <w:sz w:val="28"/>
          <w:szCs w:val="28"/>
        </w:rPr>
        <w:t>5</w:t>
      </w:r>
      <w:r w:rsidR="00CA33E2">
        <w:rPr>
          <w:rFonts w:ascii="Times New Roman" w:hAnsi="Times New Roman" w:cs="Times New Roman"/>
          <w:sz w:val="28"/>
          <w:szCs w:val="28"/>
        </w:rPr>
        <w:t>)</w:t>
      </w:r>
      <w:r w:rsidRPr="00CA33E2">
        <w:rPr>
          <w:rFonts w:ascii="Times New Roman" w:hAnsi="Times New Roman" w:cs="Times New Roman"/>
          <w:sz w:val="28"/>
          <w:szCs w:val="28"/>
        </w:rPr>
        <w:t xml:space="preserve"> Оптимизация модели.</w:t>
      </w:r>
      <w:r w:rsidRPr="007557AB">
        <w:rPr>
          <w:rFonts w:ascii="Times New Roman" w:hAnsi="Times New Roman" w:cs="Times New Roman"/>
          <w:sz w:val="28"/>
          <w:szCs w:val="28"/>
        </w:rPr>
        <w:t xml:space="preserve"> Сущность оптимизации (улучшения) моделей состоит в их упрощении при заданном уровне адекватности. В основе оптимизации лежит возможность преобразования моделей из одной формы в другую. Основными показателями, по которым возможна оптимизация модели, являются время и затраты средств для проведения исследований и пр</w:t>
      </w:r>
      <w:r w:rsidR="002A561B">
        <w:rPr>
          <w:rFonts w:ascii="Times New Roman" w:hAnsi="Times New Roman" w:cs="Times New Roman"/>
          <w:sz w:val="28"/>
          <w:szCs w:val="28"/>
        </w:rPr>
        <w:t>инятия решений с помощью модели</w:t>
      </w:r>
      <w:r w:rsidR="00066253">
        <w:rPr>
          <w:rFonts w:ascii="Times New Roman" w:hAnsi="Times New Roman" w:cs="Times New Roman"/>
          <w:sz w:val="28"/>
          <w:szCs w:val="28"/>
        </w:rPr>
        <w:t>.</w:t>
      </w:r>
      <w:r w:rsidR="00066253" w:rsidRPr="00066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253" w:rsidRPr="002A561B" w:rsidRDefault="00066253" w:rsidP="000662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1B">
        <w:rPr>
          <w:rFonts w:ascii="Times New Roman" w:hAnsi="Times New Roman" w:cs="Times New Roman"/>
          <w:sz w:val="28"/>
          <w:szCs w:val="28"/>
        </w:rPr>
        <w:t>Модели объектов являются простыми системами, с четкой структурой, точно определенными взаимосвязями между составными частями. Моделирование представляет собой инструмент анализа сложных систем и объектов. К моделям выдвигается ряд обязательных требований. В зависимости от способа моделирования; характера моделируемой системы; масштаба моделирования выделяют несколько видов моделирования.</w:t>
      </w:r>
    </w:p>
    <w:p w:rsidR="00066253" w:rsidRPr="00A44AA4" w:rsidRDefault="00066253" w:rsidP="0006625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AA4">
        <w:rPr>
          <w:rFonts w:ascii="Times New Roman" w:hAnsi="Times New Roman"/>
          <w:sz w:val="28"/>
          <w:szCs w:val="28"/>
        </w:rPr>
        <w:t xml:space="preserve">Все поставленные цели курсовой работы выполнены полностью. </w:t>
      </w:r>
    </w:p>
    <w:p w:rsidR="002A561B" w:rsidRDefault="002A561B" w:rsidP="00DC7920">
      <w:pPr>
        <w:pStyle w:val="11"/>
      </w:pPr>
    </w:p>
    <w:p w:rsidR="00824B2C" w:rsidRDefault="00824B2C">
      <w:pPr>
        <w:rPr>
          <w:rFonts w:ascii="Times New Roman" w:hAnsi="Times New Roman" w:cs="Times New Roman"/>
          <w:sz w:val="28"/>
          <w:szCs w:val="32"/>
        </w:rPr>
      </w:pPr>
      <w:bookmarkStart w:id="21" w:name="_Toc529215897"/>
      <w:r>
        <w:br w:type="page"/>
      </w:r>
    </w:p>
    <w:p w:rsidR="00A56BDC" w:rsidRPr="00CA33E2" w:rsidRDefault="00824B2C" w:rsidP="00BF775E">
      <w:pPr>
        <w:pStyle w:val="21"/>
      </w:pPr>
      <w:bookmarkStart w:id="22" w:name="_Toc531011620"/>
      <w:r w:rsidRPr="00CA33E2">
        <w:lastRenderedPageBreak/>
        <w:t xml:space="preserve">СПИСОК </w:t>
      </w:r>
      <w:r>
        <w:t xml:space="preserve">ИСПОЛЬЗОВАННОЙ </w:t>
      </w:r>
      <w:r w:rsidRPr="00CA33E2">
        <w:t>ЛИТЕРАТУРЫ</w:t>
      </w:r>
      <w:bookmarkEnd w:id="21"/>
      <w:bookmarkEnd w:id="22"/>
    </w:p>
    <w:p w:rsidR="004D05FE" w:rsidRPr="007557AB" w:rsidRDefault="004D05FE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DC" w:rsidRPr="007557AB" w:rsidRDefault="00824B2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4A52" w:rsidRPr="007C4A52">
        <w:rPr>
          <w:rFonts w:ascii="Times New Roman" w:hAnsi="Times New Roman" w:cs="Times New Roman"/>
          <w:sz w:val="28"/>
          <w:szCs w:val="28"/>
        </w:rPr>
        <w:t xml:space="preserve"> Репин В.В., </w:t>
      </w:r>
      <w:proofErr w:type="spellStart"/>
      <w:r w:rsidR="007C4A52" w:rsidRPr="007C4A52">
        <w:rPr>
          <w:rFonts w:ascii="Times New Roman" w:hAnsi="Times New Roman" w:cs="Times New Roman"/>
          <w:sz w:val="28"/>
          <w:szCs w:val="28"/>
        </w:rPr>
        <w:t>Елиферов</w:t>
      </w:r>
      <w:proofErr w:type="spellEnd"/>
      <w:r w:rsidR="007C4A52" w:rsidRPr="007C4A52">
        <w:rPr>
          <w:rFonts w:ascii="Times New Roman" w:hAnsi="Times New Roman" w:cs="Times New Roman"/>
          <w:sz w:val="28"/>
          <w:szCs w:val="28"/>
        </w:rPr>
        <w:t xml:space="preserve"> В.Г. Процессный подход к управлению: Моделирование бизнес-процессов. – М., 2005. - 2-е изд. - 404 с.</w:t>
      </w:r>
      <w:r w:rsidR="00A56BDC" w:rsidRPr="00755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BDC" w:rsidRDefault="00AA0BE8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6BDC" w:rsidRPr="00755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DC" w:rsidRPr="007557AB">
        <w:rPr>
          <w:rFonts w:ascii="Times New Roman" w:hAnsi="Times New Roman" w:cs="Times New Roman"/>
          <w:sz w:val="28"/>
          <w:szCs w:val="28"/>
        </w:rPr>
        <w:t>Блюмгардт</w:t>
      </w:r>
      <w:proofErr w:type="spellEnd"/>
      <w:r w:rsidR="00A56BDC" w:rsidRPr="007557AB">
        <w:rPr>
          <w:rFonts w:ascii="Times New Roman" w:hAnsi="Times New Roman" w:cs="Times New Roman"/>
          <w:sz w:val="28"/>
          <w:szCs w:val="28"/>
        </w:rPr>
        <w:t xml:space="preserve"> А. Модели корпоративного управления. - Киев: Наук. думка, 2003. - 157 с.</w:t>
      </w:r>
    </w:p>
    <w:p w:rsidR="00AA0BE8" w:rsidRPr="007557AB" w:rsidRDefault="00824B2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BE8" w:rsidRPr="00AA0BE8">
        <w:t xml:space="preserve"> </w:t>
      </w:r>
      <w:r w:rsidR="00AA0BE8" w:rsidRPr="00AA0BE8">
        <w:rPr>
          <w:rFonts w:ascii="Times New Roman" w:hAnsi="Times New Roman" w:cs="Times New Roman"/>
          <w:sz w:val="28"/>
          <w:szCs w:val="28"/>
        </w:rPr>
        <w:t>Бережная Е.В., Бережной В.И. Математические методы моделирования экономических систем: Учеб. пособие. - М., 2002. - 386 с.</w:t>
      </w:r>
    </w:p>
    <w:p w:rsidR="00A56BDC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557AB">
        <w:rPr>
          <w:rFonts w:ascii="Times New Roman" w:hAnsi="Times New Roman" w:cs="Times New Roman"/>
          <w:sz w:val="28"/>
          <w:szCs w:val="28"/>
        </w:rPr>
        <w:t>Болтянский</w:t>
      </w:r>
      <w:proofErr w:type="spellEnd"/>
      <w:r w:rsidRPr="007557AB">
        <w:rPr>
          <w:rFonts w:ascii="Times New Roman" w:hAnsi="Times New Roman" w:cs="Times New Roman"/>
          <w:sz w:val="28"/>
          <w:szCs w:val="28"/>
        </w:rPr>
        <w:t xml:space="preserve"> В.Г. Математические методы оптимального управления. – М., 1969. – 121 с.</w:t>
      </w:r>
    </w:p>
    <w:p w:rsidR="00A56BDC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5 Большаков А.С. Моделирование в менеджменте: Учеб. пособие. - М., 2000. - 464 с.</w:t>
      </w:r>
    </w:p>
    <w:p w:rsidR="00A56BDC" w:rsidRPr="007557AB" w:rsidRDefault="00824B2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6BDC" w:rsidRPr="00755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DC" w:rsidRPr="007557AB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="00A56BDC" w:rsidRPr="007557AB">
        <w:rPr>
          <w:rFonts w:ascii="Times New Roman" w:hAnsi="Times New Roman" w:cs="Times New Roman"/>
          <w:sz w:val="28"/>
          <w:szCs w:val="28"/>
        </w:rPr>
        <w:t xml:space="preserve"> П.Ф. Задачи менеджмента в XXI веке. - М., 2001. – 546 с.</w:t>
      </w:r>
    </w:p>
    <w:p w:rsidR="00A56BDC" w:rsidRPr="007557AB" w:rsidRDefault="00824B2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6BDC" w:rsidRPr="007557AB">
        <w:rPr>
          <w:rFonts w:ascii="Times New Roman" w:hAnsi="Times New Roman" w:cs="Times New Roman"/>
          <w:sz w:val="28"/>
          <w:szCs w:val="28"/>
        </w:rPr>
        <w:t xml:space="preserve"> Кузин Б.И., Юрьев В.Н., </w:t>
      </w:r>
      <w:proofErr w:type="spellStart"/>
      <w:r w:rsidR="00A56BDC" w:rsidRPr="007557AB">
        <w:rPr>
          <w:rFonts w:ascii="Times New Roman" w:hAnsi="Times New Roman" w:cs="Times New Roman"/>
          <w:sz w:val="28"/>
          <w:szCs w:val="28"/>
        </w:rPr>
        <w:t>Шахдинаров</w:t>
      </w:r>
      <w:proofErr w:type="spellEnd"/>
      <w:r w:rsidR="00A56BDC" w:rsidRPr="007557AB">
        <w:rPr>
          <w:rFonts w:ascii="Times New Roman" w:hAnsi="Times New Roman" w:cs="Times New Roman"/>
          <w:sz w:val="28"/>
          <w:szCs w:val="28"/>
        </w:rPr>
        <w:t xml:space="preserve"> Г.М. Методы и модели управления фирмой: Учеб. для вузов. - СПб., 2001. - 432 с.</w:t>
      </w:r>
    </w:p>
    <w:p w:rsidR="00A56BDC" w:rsidRPr="007557AB" w:rsidRDefault="00824B2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6BDC" w:rsidRPr="00755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DC" w:rsidRPr="007557AB">
        <w:rPr>
          <w:rFonts w:ascii="Times New Roman" w:hAnsi="Times New Roman" w:cs="Times New Roman"/>
          <w:sz w:val="28"/>
          <w:szCs w:val="28"/>
        </w:rPr>
        <w:t>Микитский</w:t>
      </w:r>
      <w:proofErr w:type="spellEnd"/>
      <w:r w:rsidR="00A56BDC" w:rsidRPr="007557AB">
        <w:rPr>
          <w:rFonts w:ascii="Times New Roman" w:hAnsi="Times New Roman" w:cs="Times New Roman"/>
          <w:sz w:val="28"/>
          <w:szCs w:val="28"/>
        </w:rPr>
        <w:t xml:space="preserve"> Ю. Анализ организации управления на предприятии // Менеджмент в России и за рубежом. – 1999. - № 4. – С. 14-18.</w:t>
      </w:r>
    </w:p>
    <w:p w:rsidR="00A56BDC" w:rsidRPr="007557AB" w:rsidRDefault="00824B2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6BDC" w:rsidRPr="007557AB">
        <w:rPr>
          <w:rFonts w:ascii="Times New Roman" w:hAnsi="Times New Roman" w:cs="Times New Roman"/>
          <w:sz w:val="28"/>
          <w:szCs w:val="28"/>
        </w:rPr>
        <w:t xml:space="preserve"> Неуймин Я.Г. Модели в науке и технике. История, теория, практика. - Л., 1984. - 190 с.</w:t>
      </w:r>
    </w:p>
    <w:p w:rsidR="00A56BDC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1</w:t>
      </w:r>
      <w:r w:rsidR="00824B2C">
        <w:rPr>
          <w:rFonts w:ascii="Times New Roman" w:hAnsi="Times New Roman" w:cs="Times New Roman"/>
          <w:sz w:val="28"/>
          <w:szCs w:val="28"/>
        </w:rPr>
        <w:t>0</w:t>
      </w:r>
      <w:r w:rsidRPr="007557AB">
        <w:rPr>
          <w:rFonts w:ascii="Times New Roman" w:hAnsi="Times New Roman" w:cs="Times New Roman"/>
          <w:sz w:val="28"/>
          <w:szCs w:val="28"/>
        </w:rPr>
        <w:t xml:space="preserve"> Орлов А.И. Менеджмент. – М., 2003. – 368 с.</w:t>
      </w:r>
    </w:p>
    <w:p w:rsidR="007C4A52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1</w:t>
      </w:r>
      <w:r w:rsidR="00824B2C">
        <w:rPr>
          <w:rFonts w:ascii="Times New Roman" w:hAnsi="Times New Roman" w:cs="Times New Roman"/>
          <w:sz w:val="28"/>
          <w:szCs w:val="28"/>
        </w:rPr>
        <w:t xml:space="preserve">1 </w:t>
      </w:r>
      <w:r w:rsidR="007C4A52" w:rsidRPr="007C4A52">
        <w:rPr>
          <w:rFonts w:ascii="Times New Roman" w:hAnsi="Times New Roman" w:cs="Times New Roman"/>
          <w:sz w:val="28"/>
          <w:szCs w:val="28"/>
        </w:rPr>
        <w:t>Авилов А.В. Рефлексивное управление. Методологические основания. - М., 2003. – 167 с.</w:t>
      </w:r>
    </w:p>
    <w:p w:rsidR="00A56BDC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1</w:t>
      </w:r>
      <w:r w:rsidR="00824B2C">
        <w:rPr>
          <w:rFonts w:ascii="Times New Roman" w:hAnsi="Times New Roman" w:cs="Times New Roman"/>
          <w:sz w:val="28"/>
          <w:szCs w:val="28"/>
        </w:rPr>
        <w:t>2</w:t>
      </w:r>
      <w:r w:rsidRPr="007557AB">
        <w:rPr>
          <w:rFonts w:ascii="Times New Roman" w:hAnsi="Times New Roman" w:cs="Times New Roman"/>
          <w:sz w:val="28"/>
          <w:szCs w:val="28"/>
        </w:rPr>
        <w:t xml:space="preserve"> Родина Л.А Формирование модели информационного обеспечения управленческой деятельности. - СПб., 2004. - 229 с.</w:t>
      </w:r>
    </w:p>
    <w:p w:rsidR="00A56BDC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1</w:t>
      </w:r>
      <w:r w:rsidR="00824B2C">
        <w:rPr>
          <w:rFonts w:ascii="Times New Roman" w:hAnsi="Times New Roman" w:cs="Times New Roman"/>
          <w:sz w:val="28"/>
          <w:szCs w:val="28"/>
        </w:rPr>
        <w:t>3</w:t>
      </w:r>
      <w:r w:rsidRPr="007557AB">
        <w:rPr>
          <w:rFonts w:ascii="Times New Roman" w:hAnsi="Times New Roman" w:cs="Times New Roman"/>
          <w:sz w:val="28"/>
          <w:szCs w:val="28"/>
        </w:rPr>
        <w:t xml:space="preserve"> Рубцов С.В. К вопросу о построении общей теории менеджмента // Менеджмент в России и за рубежом. - 2000. - № 6. - С. 19-25.</w:t>
      </w:r>
    </w:p>
    <w:p w:rsidR="00087D44" w:rsidRPr="007557AB" w:rsidRDefault="00A56BDC" w:rsidP="003C7B9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AB">
        <w:rPr>
          <w:rFonts w:ascii="Times New Roman" w:hAnsi="Times New Roman" w:cs="Times New Roman"/>
          <w:sz w:val="28"/>
          <w:szCs w:val="28"/>
        </w:rPr>
        <w:t>1</w:t>
      </w:r>
      <w:r w:rsidR="00824B2C">
        <w:rPr>
          <w:rFonts w:ascii="Times New Roman" w:hAnsi="Times New Roman" w:cs="Times New Roman"/>
          <w:sz w:val="28"/>
          <w:szCs w:val="28"/>
        </w:rPr>
        <w:t>4</w:t>
      </w:r>
      <w:r w:rsidRPr="007557AB">
        <w:rPr>
          <w:rFonts w:ascii="Times New Roman" w:hAnsi="Times New Roman" w:cs="Times New Roman"/>
          <w:sz w:val="28"/>
          <w:szCs w:val="28"/>
        </w:rPr>
        <w:t xml:space="preserve"> Фомин Г.П. Математические методы модели в коммерческой деятельности: Учебник. - М., 2001. - 544 с.</w:t>
      </w:r>
    </w:p>
    <w:sectPr w:rsidR="00087D44" w:rsidRPr="007557AB" w:rsidSect="00836CFE">
      <w:headerReference w:type="default" r:id="rId14"/>
      <w:footerReference w:type="default" r:id="rId15"/>
      <w:footerReference w:type="first" r:id="rId1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79B" w:rsidRDefault="00F2779B" w:rsidP="00B074FF">
      <w:pPr>
        <w:spacing w:after="0" w:line="240" w:lineRule="auto"/>
      </w:pPr>
      <w:r>
        <w:separator/>
      </w:r>
    </w:p>
  </w:endnote>
  <w:endnote w:type="continuationSeparator" w:id="0">
    <w:p w:rsidR="00F2779B" w:rsidRDefault="00F2779B" w:rsidP="00B0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708786"/>
      <w:docPartObj>
        <w:docPartGallery w:val="Page Numbers (Bottom of Page)"/>
        <w:docPartUnique/>
      </w:docPartObj>
    </w:sdtPr>
    <w:sdtContent>
      <w:p w:rsidR="009B479E" w:rsidRDefault="009B47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62A">
          <w:rPr>
            <w:noProof/>
          </w:rPr>
          <w:t>30</w:t>
        </w:r>
        <w:r>
          <w:fldChar w:fldCharType="end"/>
        </w:r>
      </w:p>
    </w:sdtContent>
  </w:sdt>
  <w:p w:rsidR="009B479E" w:rsidRDefault="009B479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502423"/>
      <w:docPartObj>
        <w:docPartGallery w:val="Page Numbers (Bottom of Page)"/>
        <w:docPartUnique/>
      </w:docPartObj>
    </w:sdtPr>
    <w:sdtContent>
      <w:p w:rsidR="009B479E" w:rsidRDefault="009B479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62A">
          <w:rPr>
            <w:noProof/>
          </w:rPr>
          <w:t>1</w:t>
        </w:r>
        <w:r>
          <w:fldChar w:fldCharType="end"/>
        </w:r>
      </w:p>
    </w:sdtContent>
  </w:sdt>
  <w:p w:rsidR="009B479E" w:rsidRDefault="009B47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79B" w:rsidRDefault="00F2779B" w:rsidP="00B074FF">
      <w:pPr>
        <w:spacing w:after="0" w:line="240" w:lineRule="auto"/>
      </w:pPr>
      <w:r>
        <w:separator/>
      </w:r>
    </w:p>
  </w:footnote>
  <w:footnote w:type="continuationSeparator" w:id="0">
    <w:p w:rsidR="00F2779B" w:rsidRDefault="00F2779B" w:rsidP="00B0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9E" w:rsidRDefault="009B479E">
    <w:pPr>
      <w:pStyle w:val="a8"/>
      <w:jc w:val="center"/>
    </w:pPr>
  </w:p>
  <w:p w:rsidR="009B479E" w:rsidRDefault="009B47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B91"/>
    <w:multiLevelType w:val="hybridMultilevel"/>
    <w:tmpl w:val="61D208F2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BA0E89"/>
    <w:multiLevelType w:val="hybridMultilevel"/>
    <w:tmpl w:val="C64A7D22"/>
    <w:lvl w:ilvl="0" w:tplc="C7188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2716"/>
    <w:multiLevelType w:val="hybridMultilevel"/>
    <w:tmpl w:val="AF6AFC56"/>
    <w:lvl w:ilvl="0" w:tplc="EDB4C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D141A"/>
    <w:multiLevelType w:val="hybridMultilevel"/>
    <w:tmpl w:val="FD3EBABE"/>
    <w:lvl w:ilvl="0" w:tplc="9154E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E44563"/>
    <w:multiLevelType w:val="hybridMultilevel"/>
    <w:tmpl w:val="61E276C2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8E6B5D"/>
    <w:multiLevelType w:val="hybridMultilevel"/>
    <w:tmpl w:val="2C3EB6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032E5C"/>
    <w:multiLevelType w:val="hybridMultilevel"/>
    <w:tmpl w:val="681672AA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817BA8"/>
    <w:multiLevelType w:val="hybridMultilevel"/>
    <w:tmpl w:val="4BB02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4903"/>
    <w:multiLevelType w:val="hybridMultilevel"/>
    <w:tmpl w:val="6BD0AB9C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F01C66"/>
    <w:multiLevelType w:val="hybridMultilevel"/>
    <w:tmpl w:val="344256F6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63662"/>
    <w:multiLevelType w:val="hybridMultilevel"/>
    <w:tmpl w:val="1C88DEA0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D71518"/>
    <w:multiLevelType w:val="hybridMultilevel"/>
    <w:tmpl w:val="01DA790A"/>
    <w:lvl w:ilvl="0" w:tplc="4E546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723CA4"/>
    <w:multiLevelType w:val="hybridMultilevel"/>
    <w:tmpl w:val="53B81DD6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755D1E"/>
    <w:multiLevelType w:val="hybridMultilevel"/>
    <w:tmpl w:val="099ACACC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BE4F04"/>
    <w:multiLevelType w:val="hybridMultilevel"/>
    <w:tmpl w:val="371ECECC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4766EB"/>
    <w:multiLevelType w:val="hybridMultilevel"/>
    <w:tmpl w:val="3300E6B6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496D4C"/>
    <w:multiLevelType w:val="hybridMultilevel"/>
    <w:tmpl w:val="8E605BEA"/>
    <w:lvl w:ilvl="0" w:tplc="C7188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E4DC9"/>
    <w:multiLevelType w:val="hybridMultilevel"/>
    <w:tmpl w:val="B6ECF3A0"/>
    <w:lvl w:ilvl="0" w:tplc="C7188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93A4F"/>
    <w:multiLevelType w:val="multilevel"/>
    <w:tmpl w:val="5C6065E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BC9448C"/>
    <w:multiLevelType w:val="hybridMultilevel"/>
    <w:tmpl w:val="9CFE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46B7F"/>
    <w:multiLevelType w:val="hybridMultilevel"/>
    <w:tmpl w:val="894E1F6A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4B6A22"/>
    <w:multiLevelType w:val="hybridMultilevel"/>
    <w:tmpl w:val="3C840128"/>
    <w:lvl w:ilvl="0" w:tplc="30ACB8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FDD392A"/>
    <w:multiLevelType w:val="hybridMultilevel"/>
    <w:tmpl w:val="FA4CFF1C"/>
    <w:lvl w:ilvl="0" w:tplc="03089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326FC8"/>
    <w:multiLevelType w:val="hybridMultilevel"/>
    <w:tmpl w:val="225229AE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4E1A90"/>
    <w:multiLevelType w:val="hybridMultilevel"/>
    <w:tmpl w:val="7A7C424A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75612D"/>
    <w:multiLevelType w:val="hybridMultilevel"/>
    <w:tmpl w:val="2F764A8E"/>
    <w:lvl w:ilvl="0" w:tplc="0B9840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D17628"/>
    <w:multiLevelType w:val="hybridMultilevel"/>
    <w:tmpl w:val="5F522870"/>
    <w:lvl w:ilvl="0" w:tplc="C7188A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D56864"/>
    <w:multiLevelType w:val="hybridMultilevel"/>
    <w:tmpl w:val="42C6F4EC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0244E7"/>
    <w:multiLevelType w:val="hybridMultilevel"/>
    <w:tmpl w:val="2B98F3F4"/>
    <w:lvl w:ilvl="0" w:tplc="C7188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3C0F"/>
    <w:multiLevelType w:val="hybridMultilevel"/>
    <w:tmpl w:val="8FCE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0392E"/>
    <w:multiLevelType w:val="hybridMultilevel"/>
    <w:tmpl w:val="D6D64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7489D"/>
    <w:multiLevelType w:val="hybridMultilevel"/>
    <w:tmpl w:val="582E5FFC"/>
    <w:lvl w:ilvl="0" w:tplc="04B86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F355C4"/>
    <w:multiLevelType w:val="hybridMultilevel"/>
    <w:tmpl w:val="07DA71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AA07CA"/>
    <w:multiLevelType w:val="hybridMultilevel"/>
    <w:tmpl w:val="8E84F5A6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F82BF0"/>
    <w:multiLevelType w:val="hybridMultilevel"/>
    <w:tmpl w:val="CB9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40B83"/>
    <w:multiLevelType w:val="hybridMultilevel"/>
    <w:tmpl w:val="C4B4EA86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480730"/>
    <w:multiLevelType w:val="hybridMultilevel"/>
    <w:tmpl w:val="15D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81504"/>
    <w:multiLevelType w:val="hybridMultilevel"/>
    <w:tmpl w:val="DE980E72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C13593"/>
    <w:multiLevelType w:val="hybridMultilevel"/>
    <w:tmpl w:val="F0382752"/>
    <w:lvl w:ilvl="0" w:tplc="C7188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0D30BA1"/>
    <w:multiLevelType w:val="hybridMultilevel"/>
    <w:tmpl w:val="F440C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A4F59"/>
    <w:multiLevelType w:val="hybridMultilevel"/>
    <w:tmpl w:val="A288E47E"/>
    <w:lvl w:ilvl="0" w:tplc="C7188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02734"/>
    <w:multiLevelType w:val="hybridMultilevel"/>
    <w:tmpl w:val="C9240DFA"/>
    <w:lvl w:ilvl="0" w:tplc="FB5216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7FD67FB1"/>
    <w:multiLevelType w:val="multilevel"/>
    <w:tmpl w:val="0B9A9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9"/>
  </w:num>
  <w:num w:numId="3">
    <w:abstractNumId w:val="2"/>
  </w:num>
  <w:num w:numId="4">
    <w:abstractNumId w:val="41"/>
  </w:num>
  <w:num w:numId="5">
    <w:abstractNumId w:val="19"/>
  </w:num>
  <w:num w:numId="6">
    <w:abstractNumId w:val="34"/>
  </w:num>
  <w:num w:numId="7">
    <w:abstractNumId w:val="11"/>
  </w:num>
  <w:num w:numId="8">
    <w:abstractNumId w:val="36"/>
  </w:num>
  <w:num w:numId="9">
    <w:abstractNumId w:val="29"/>
  </w:num>
  <w:num w:numId="10">
    <w:abstractNumId w:val="3"/>
  </w:num>
  <w:num w:numId="11">
    <w:abstractNumId w:val="21"/>
  </w:num>
  <w:num w:numId="12">
    <w:abstractNumId w:val="25"/>
  </w:num>
  <w:num w:numId="13">
    <w:abstractNumId w:val="42"/>
  </w:num>
  <w:num w:numId="14">
    <w:abstractNumId w:val="14"/>
  </w:num>
  <w:num w:numId="15">
    <w:abstractNumId w:val="15"/>
  </w:num>
  <w:num w:numId="16">
    <w:abstractNumId w:val="20"/>
  </w:num>
  <w:num w:numId="17">
    <w:abstractNumId w:val="27"/>
  </w:num>
  <w:num w:numId="18">
    <w:abstractNumId w:val="6"/>
  </w:num>
  <w:num w:numId="19">
    <w:abstractNumId w:val="24"/>
  </w:num>
  <w:num w:numId="20">
    <w:abstractNumId w:val="9"/>
  </w:num>
  <w:num w:numId="21">
    <w:abstractNumId w:val="31"/>
  </w:num>
  <w:num w:numId="22">
    <w:abstractNumId w:val="38"/>
  </w:num>
  <w:num w:numId="23">
    <w:abstractNumId w:val="23"/>
  </w:num>
  <w:num w:numId="24">
    <w:abstractNumId w:val="8"/>
  </w:num>
  <w:num w:numId="25">
    <w:abstractNumId w:val="40"/>
  </w:num>
  <w:num w:numId="26">
    <w:abstractNumId w:val="5"/>
  </w:num>
  <w:num w:numId="27">
    <w:abstractNumId w:val="32"/>
  </w:num>
  <w:num w:numId="28">
    <w:abstractNumId w:val="7"/>
  </w:num>
  <w:num w:numId="29">
    <w:abstractNumId w:val="10"/>
  </w:num>
  <w:num w:numId="30">
    <w:abstractNumId w:val="37"/>
  </w:num>
  <w:num w:numId="31">
    <w:abstractNumId w:val="30"/>
  </w:num>
  <w:num w:numId="32">
    <w:abstractNumId w:val="26"/>
  </w:num>
  <w:num w:numId="33">
    <w:abstractNumId w:val="17"/>
  </w:num>
  <w:num w:numId="34">
    <w:abstractNumId w:val="0"/>
  </w:num>
  <w:num w:numId="35">
    <w:abstractNumId w:val="16"/>
  </w:num>
  <w:num w:numId="36">
    <w:abstractNumId w:val="22"/>
  </w:num>
  <w:num w:numId="37">
    <w:abstractNumId w:val="1"/>
  </w:num>
  <w:num w:numId="38">
    <w:abstractNumId w:val="33"/>
  </w:num>
  <w:num w:numId="39">
    <w:abstractNumId w:val="13"/>
  </w:num>
  <w:num w:numId="40">
    <w:abstractNumId w:val="35"/>
  </w:num>
  <w:num w:numId="41">
    <w:abstractNumId w:val="28"/>
  </w:num>
  <w:num w:numId="42">
    <w:abstractNumId w:val="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97"/>
    <w:rsid w:val="00002BDC"/>
    <w:rsid w:val="00014190"/>
    <w:rsid w:val="00055013"/>
    <w:rsid w:val="00066253"/>
    <w:rsid w:val="00074674"/>
    <w:rsid w:val="00087D44"/>
    <w:rsid w:val="00093292"/>
    <w:rsid w:val="000B347C"/>
    <w:rsid w:val="000C5D0B"/>
    <w:rsid w:val="000F1595"/>
    <w:rsid w:val="00136513"/>
    <w:rsid w:val="0014798E"/>
    <w:rsid w:val="00150730"/>
    <w:rsid w:val="001A6FA2"/>
    <w:rsid w:val="001B1429"/>
    <w:rsid w:val="001B7D7D"/>
    <w:rsid w:val="001D6DE5"/>
    <w:rsid w:val="001D7D04"/>
    <w:rsid w:val="001F22E8"/>
    <w:rsid w:val="00202616"/>
    <w:rsid w:val="00263F75"/>
    <w:rsid w:val="00264121"/>
    <w:rsid w:val="00291780"/>
    <w:rsid w:val="002969D9"/>
    <w:rsid w:val="002A561B"/>
    <w:rsid w:val="002B39AF"/>
    <w:rsid w:val="002D14A5"/>
    <w:rsid w:val="002F18B9"/>
    <w:rsid w:val="002F2D5B"/>
    <w:rsid w:val="00342A12"/>
    <w:rsid w:val="00393A96"/>
    <w:rsid w:val="003C7B97"/>
    <w:rsid w:val="003E203F"/>
    <w:rsid w:val="003F4F74"/>
    <w:rsid w:val="00414903"/>
    <w:rsid w:val="004215A9"/>
    <w:rsid w:val="004327C4"/>
    <w:rsid w:val="00435070"/>
    <w:rsid w:val="00463D73"/>
    <w:rsid w:val="00474189"/>
    <w:rsid w:val="00477CB6"/>
    <w:rsid w:val="004B555D"/>
    <w:rsid w:val="004B6EDD"/>
    <w:rsid w:val="004C32D6"/>
    <w:rsid w:val="004C74AC"/>
    <w:rsid w:val="004D05FE"/>
    <w:rsid w:val="0053185D"/>
    <w:rsid w:val="00546442"/>
    <w:rsid w:val="00553617"/>
    <w:rsid w:val="00555E3B"/>
    <w:rsid w:val="0057374C"/>
    <w:rsid w:val="00591952"/>
    <w:rsid w:val="005B27BE"/>
    <w:rsid w:val="005D0148"/>
    <w:rsid w:val="006111E2"/>
    <w:rsid w:val="00620C60"/>
    <w:rsid w:val="00627262"/>
    <w:rsid w:val="0065179D"/>
    <w:rsid w:val="006605A0"/>
    <w:rsid w:val="00663DB9"/>
    <w:rsid w:val="006A1864"/>
    <w:rsid w:val="006B6FC5"/>
    <w:rsid w:val="00714E0E"/>
    <w:rsid w:val="00715405"/>
    <w:rsid w:val="007557AB"/>
    <w:rsid w:val="00765D48"/>
    <w:rsid w:val="00771D50"/>
    <w:rsid w:val="007B2F8B"/>
    <w:rsid w:val="007C3EF9"/>
    <w:rsid w:val="007C4A52"/>
    <w:rsid w:val="007C4D8C"/>
    <w:rsid w:val="007C5497"/>
    <w:rsid w:val="007D1A63"/>
    <w:rsid w:val="007D2D1B"/>
    <w:rsid w:val="007D66FF"/>
    <w:rsid w:val="007F74F7"/>
    <w:rsid w:val="008204F2"/>
    <w:rsid w:val="00824B2C"/>
    <w:rsid w:val="00836CFE"/>
    <w:rsid w:val="00856EDE"/>
    <w:rsid w:val="008B11D4"/>
    <w:rsid w:val="008D318F"/>
    <w:rsid w:val="008E4F2C"/>
    <w:rsid w:val="00902467"/>
    <w:rsid w:val="00926EE4"/>
    <w:rsid w:val="00955140"/>
    <w:rsid w:val="009B479E"/>
    <w:rsid w:val="009B64CD"/>
    <w:rsid w:val="009C28A7"/>
    <w:rsid w:val="009D1E0E"/>
    <w:rsid w:val="009D5313"/>
    <w:rsid w:val="009F39EB"/>
    <w:rsid w:val="00A20EBF"/>
    <w:rsid w:val="00A23654"/>
    <w:rsid w:val="00A263EC"/>
    <w:rsid w:val="00A37C7D"/>
    <w:rsid w:val="00A43506"/>
    <w:rsid w:val="00A56BDC"/>
    <w:rsid w:val="00AA0BE8"/>
    <w:rsid w:val="00AB4065"/>
    <w:rsid w:val="00AD3F81"/>
    <w:rsid w:val="00B02D4E"/>
    <w:rsid w:val="00B074FF"/>
    <w:rsid w:val="00B134B1"/>
    <w:rsid w:val="00B169FA"/>
    <w:rsid w:val="00B16D5B"/>
    <w:rsid w:val="00B37B72"/>
    <w:rsid w:val="00B45B10"/>
    <w:rsid w:val="00B6162A"/>
    <w:rsid w:val="00BB0B10"/>
    <w:rsid w:val="00BC68BE"/>
    <w:rsid w:val="00BF37B9"/>
    <w:rsid w:val="00BF775E"/>
    <w:rsid w:val="00C15664"/>
    <w:rsid w:val="00C27A9B"/>
    <w:rsid w:val="00C27CE4"/>
    <w:rsid w:val="00C27DDD"/>
    <w:rsid w:val="00C33083"/>
    <w:rsid w:val="00C426AA"/>
    <w:rsid w:val="00C46EBE"/>
    <w:rsid w:val="00C46EC0"/>
    <w:rsid w:val="00C84CB1"/>
    <w:rsid w:val="00CA33E2"/>
    <w:rsid w:val="00CB2D57"/>
    <w:rsid w:val="00D34C20"/>
    <w:rsid w:val="00D61617"/>
    <w:rsid w:val="00D6542A"/>
    <w:rsid w:val="00D7460A"/>
    <w:rsid w:val="00D84606"/>
    <w:rsid w:val="00DA4610"/>
    <w:rsid w:val="00DB4F5B"/>
    <w:rsid w:val="00DC16FA"/>
    <w:rsid w:val="00DC7920"/>
    <w:rsid w:val="00DE0A56"/>
    <w:rsid w:val="00DF6F8C"/>
    <w:rsid w:val="00E10011"/>
    <w:rsid w:val="00E36D41"/>
    <w:rsid w:val="00E50D36"/>
    <w:rsid w:val="00E54EEA"/>
    <w:rsid w:val="00E649D2"/>
    <w:rsid w:val="00E85EDD"/>
    <w:rsid w:val="00EA5150"/>
    <w:rsid w:val="00ED1DE5"/>
    <w:rsid w:val="00ED3A71"/>
    <w:rsid w:val="00ED3FA6"/>
    <w:rsid w:val="00EE478E"/>
    <w:rsid w:val="00F2779B"/>
    <w:rsid w:val="00F47392"/>
    <w:rsid w:val="00F47B2C"/>
    <w:rsid w:val="00F74D74"/>
    <w:rsid w:val="00F955E0"/>
    <w:rsid w:val="00FA0E71"/>
    <w:rsid w:val="00FC2ED7"/>
    <w:rsid w:val="00FD6078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99AF5"/>
  <w15:chartTrackingRefBased/>
  <w15:docId w15:val="{95E3394A-8F84-4812-AB71-CD81B620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46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3D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63D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6BD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F4F7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D0148"/>
    <w:pPr>
      <w:ind w:left="720"/>
      <w:contextualSpacing/>
    </w:pPr>
  </w:style>
  <w:style w:type="table" w:styleId="a7">
    <w:name w:val="Table Grid"/>
    <w:basedOn w:val="a1"/>
    <w:uiPriority w:val="39"/>
    <w:rsid w:val="0071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4FF"/>
  </w:style>
  <w:style w:type="paragraph" w:styleId="aa">
    <w:name w:val="footer"/>
    <w:basedOn w:val="a"/>
    <w:link w:val="ab"/>
    <w:uiPriority w:val="99"/>
    <w:unhideWhenUsed/>
    <w:rsid w:val="00B0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4FF"/>
  </w:style>
  <w:style w:type="paragraph" w:customStyle="1" w:styleId="Style4">
    <w:name w:val="Style4"/>
    <w:basedOn w:val="a"/>
    <w:uiPriority w:val="99"/>
    <w:rsid w:val="00E36D41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36D4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36D41"/>
    <w:pPr>
      <w:widowControl w:val="0"/>
      <w:autoSpaceDE w:val="0"/>
      <w:autoSpaceDN w:val="0"/>
      <w:adjustRightInd w:val="0"/>
      <w:spacing w:after="0" w:line="384" w:lineRule="exact"/>
      <w:ind w:hanging="1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E36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uiPriority w:val="99"/>
    <w:rsid w:val="00E36D41"/>
    <w:rPr>
      <w:rFonts w:ascii="Times New Roman" w:hAnsi="Times New Roman"/>
      <w:sz w:val="20"/>
    </w:rPr>
  </w:style>
  <w:style w:type="character" w:customStyle="1" w:styleId="FontStyle71">
    <w:name w:val="Font Style71"/>
    <w:rsid w:val="00E36D41"/>
    <w:rPr>
      <w:rFonts w:ascii="Times New Roman" w:hAnsi="Times New Roman"/>
      <w:sz w:val="24"/>
    </w:rPr>
  </w:style>
  <w:style w:type="paragraph" w:customStyle="1" w:styleId="11">
    <w:name w:val="Стиль1"/>
    <w:basedOn w:val="a3"/>
    <w:autoRedefine/>
    <w:qFormat/>
    <w:rsid w:val="00DC792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32"/>
    </w:rPr>
  </w:style>
  <w:style w:type="paragraph" w:customStyle="1" w:styleId="21">
    <w:name w:val="Стиль2"/>
    <w:basedOn w:val="a3"/>
    <w:link w:val="22"/>
    <w:autoRedefine/>
    <w:qFormat/>
    <w:rsid w:val="00FA0E71"/>
    <w:pPr>
      <w:widowControl w:val="0"/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746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CA33E2"/>
  </w:style>
  <w:style w:type="character" w:customStyle="1" w:styleId="22">
    <w:name w:val="Стиль2 Знак"/>
    <w:basedOn w:val="a4"/>
    <w:link w:val="21"/>
    <w:rsid w:val="00FA0E71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46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46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264121"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E50D36"/>
    <w:pPr>
      <w:tabs>
        <w:tab w:val="right" w:leader="dot" w:pos="9344"/>
      </w:tabs>
      <w:spacing w:after="100"/>
      <w:ind w:left="2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63D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63DB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663D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66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alloon Text"/>
    <w:basedOn w:val="a"/>
    <w:link w:val="af"/>
    <w:uiPriority w:val="99"/>
    <w:semiHidden/>
    <w:unhideWhenUsed/>
    <w:rsid w:val="0059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1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4348-971D-47FD-A356-7175D11D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32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Pinalov</dc:creator>
  <cp:keywords/>
  <dc:description/>
  <cp:lastModifiedBy>Пользователь</cp:lastModifiedBy>
  <cp:revision>21</cp:revision>
  <cp:lastPrinted>2018-11-25T08:37:00Z</cp:lastPrinted>
  <dcterms:created xsi:type="dcterms:W3CDTF">2018-11-26T11:39:00Z</dcterms:created>
  <dcterms:modified xsi:type="dcterms:W3CDTF">2018-11-26T13:11:00Z</dcterms:modified>
</cp:coreProperties>
</file>