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39A" w:rsidRDefault="0079139A" w:rsidP="00D0575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РОССИЙСКОЙ ФЕДЕРАЦИИ</w:t>
      </w:r>
    </w:p>
    <w:p w:rsidR="0079139A" w:rsidRDefault="00334A81" w:rsidP="00D0575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w:t>
      </w:r>
      <w:r w:rsidR="0079139A">
        <w:rPr>
          <w:rFonts w:ascii="Times New Roman" w:hAnsi="Times New Roman" w:cs="Times New Roman"/>
          <w:sz w:val="28"/>
          <w:szCs w:val="28"/>
        </w:rPr>
        <w:t>едеральное государственное бюджетное образовательное учреждение</w:t>
      </w:r>
    </w:p>
    <w:p w:rsidR="0079139A" w:rsidRDefault="0079139A" w:rsidP="00D0575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высшего образования</w:t>
      </w:r>
    </w:p>
    <w:p w:rsidR="0079139A" w:rsidRDefault="0079139A" w:rsidP="00D05758">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w:t>
      </w:r>
      <w:r>
        <w:rPr>
          <w:rFonts w:ascii="Times New Roman" w:hAnsi="Times New Roman" w:cs="Times New Roman"/>
          <w:b/>
          <w:sz w:val="28"/>
          <w:szCs w:val="28"/>
        </w:rPr>
        <w:t>КУБАНСКИЙ ГОСУДАРСТВЕННЫЙ УНИВЕРСИТЕТ»</w:t>
      </w:r>
    </w:p>
    <w:p w:rsidR="0079139A" w:rsidRDefault="0079139A" w:rsidP="00D0575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(ФГБОУ ВО «</w:t>
      </w:r>
      <w:proofErr w:type="spellStart"/>
      <w:r>
        <w:rPr>
          <w:rFonts w:ascii="Times New Roman" w:hAnsi="Times New Roman" w:cs="Times New Roman"/>
          <w:b/>
          <w:sz w:val="28"/>
          <w:szCs w:val="28"/>
        </w:rPr>
        <w:t>КубГУ</w:t>
      </w:r>
      <w:proofErr w:type="spellEnd"/>
      <w:r>
        <w:rPr>
          <w:rFonts w:ascii="Times New Roman" w:hAnsi="Times New Roman" w:cs="Times New Roman"/>
          <w:b/>
          <w:sz w:val="28"/>
          <w:szCs w:val="28"/>
        </w:rPr>
        <w:t>»)</w:t>
      </w:r>
    </w:p>
    <w:p w:rsidR="0079139A" w:rsidRDefault="0079139A" w:rsidP="00D05758">
      <w:pPr>
        <w:spacing w:after="0" w:line="360" w:lineRule="auto"/>
        <w:jc w:val="center"/>
        <w:rPr>
          <w:rFonts w:ascii="Times New Roman" w:hAnsi="Times New Roman" w:cs="Times New Roman"/>
          <w:b/>
          <w:sz w:val="28"/>
          <w:szCs w:val="28"/>
        </w:rPr>
      </w:pPr>
    </w:p>
    <w:p w:rsidR="0079139A" w:rsidRDefault="0079139A" w:rsidP="00D0575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Кафедра ДПИ и дизайна</w:t>
      </w:r>
    </w:p>
    <w:p w:rsidR="0079139A" w:rsidRPr="00606F61" w:rsidRDefault="0079139A" w:rsidP="00AF23F7">
      <w:pPr>
        <w:spacing w:after="0" w:line="360" w:lineRule="auto"/>
        <w:rPr>
          <w:rFonts w:ascii="Times New Roman" w:hAnsi="Times New Roman" w:cs="Times New Roman"/>
          <w:b/>
          <w:sz w:val="28"/>
          <w:szCs w:val="28"/>
        </w:rPr>
      </w:pPr>
    </w:p>
    <w:p w:rsidR="0079139A" w:rsidRDefault="0079139A" w:rsidP="00D05758">
      <w:pPr>
        <w:spacing w:after="0" w:line="360" w:lineRule="auto"/>
        <w:jc w:val="center"/>
        <w:rPr>
          <w:rFonts w:ascii="Times New Roman" w:hAnsi="Times New Roman" w:cs="Times New Roman"/>
          <w:b/>
          <w:sz w:val="28"/>
          <w:szCs w:val="28"/>
        </w:rPr>
      </w:pPr>
    </w:p>
    <w:p w:rsidR="00AD2141" w:rsidRDefault="00AD2141" w:rsidP="00D05758">
      <w:pPr>
        <w:spacing w:after="0" w:line="360" w:lineRule="auto"/>
        <w:jc w:val="center"/>
        <w:rPr>
          <w:rFonts w:ascii="Times New Roman" w:hAnsi="Times New Roman" w:cs="Times New Roman"/>
          <w:b/>
          <w:sz w:val="28"/>
          <w:szCs w:val="28"/>
        </w:rPr>
      </w:pPr>
    </w:p>
    <w:p w:rsidR="00AD2141" w:rsidRDefault="00AD2141" w:rsidP="00D05758">
      <w:pPr>
        <w:spacing w:after="0" w:line="360" w:lineRule="auto"/>
        <w:jc w:val="center"/>
        <w:rPr>
          <w:rFonts w:ascii="Times New Roman" w:hAnsi="Times New Roman" w:cs="Times New Roman"/>
          <w:b/>
          <w:sz w:val="28"/>
          <w:szCs w:val="28"/>
        </w:rPr>
      </w:pPr>
    </w:p>
    <w:p w:rsidR="0079139A" w:rsidRDefault="0079139A" w:rsidP="00AF23F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КУРСОВОЙ ПРОЕКТ</w:t>
      </w:r>
    </w:p>
    <w:p w:rsidR="0079139A" w:rsidRDefault="0079139A" w:rsidP="00AF23F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МЕТОДИКА</w:t>
      </w:r>
      <w:r w:rsidR="00543DB2">
        <w:rPr>
          <w:rFonts w:ascii="Times New Roman" w:hAnsi="Times New Roman" w:cs="Times New Roman"/>
          <w:b/>
          <w:sz w:val="28"/>
          <w:szCs w:val="28"/>
        </w:rPr>
        <w:t xml:space="preserve"> ЛЕПКИ БАРЕЛЬЕФА С ГИПСОВОЙ НАТУРЫ</w:t>
      </w:r>
    </w:p>
    <w:p w:rsidR="0079139A" w:rsidRDefault="0079139A" w:rsidP="00AF23F7">
      <w:pPr>
        <w:spacing w:after="0" w:line="360" w:lineRule="auto"/>
        <w:jc w:val="both"/>
        <w:rPr>
          <w:rFonts w:ascii="Times New Roman" w:hAnsi="Times New Roman" w:cs="Times New Roman"/>
          <w:b/>
          <w:sz w:val="28"/>
          <w:szCs w:val="28"/>
        </w:rPr>
      </w:pPr>
    </w:p>
    <w:p w:rsidR="00543DB2" w:rsidRDefault="0079139A" w:rsidP="00AF23F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Работу </w:t>
      </w:r>
      <w:proofErr w:type="spellStart"/>
      <w:r>
        <w:rPr>
          <w:rFonts w:ascii="Times New Roman" w:hAnsi="Times New Roman" w:cs="Times New Roman"/>
          <w:sz w:val="28"/>
          <w:szCs w:val="28"/>
        </w:rPr>
        <w:t>вып</w:t>
      </w:r>
      <w:r w:rsidR="0033009A">
        <w:rPr>
          <w:rFonts w:ascii="Times New Roman" w:hAnsi="Times New Roman" w:cs="Times New Roman"/>
          <w:sz w:val="28"/>
          <w:szCs w:val="28"/>
        </w:rPr>
        <w:t>о</w:t>
      </w:r>
      <w:r>
        <w:rPr>
          <w:rFonts w:ascii="Times New Roman" w:hAnsi="Times New Roman" w:cs="Times New Roman"/>
          <w:sz w:val="28"/>
          <w:szCs w:val="28"/>
        </w:rPr>
        <w:t>лнила</w:t>
      </w:r>
      <w:r w:rsidR="007016DD">
        <w:rPr>
          <w:rFonts w:ascii="Times New Roman" w:hAnsi="Times New Roman" w:cs="Times New Roman"/>
          <w:sz w:val="28"/>
          <w:szCs w:val="28"/>
        </w:rPr>
        <w:t>__________________________</w:t>
      </w:r>
      <w:r w:rsidR="00AF23F7">
        <w:rPr>
          <w:rFonts w:ascii="Times New Roman" w:hAnsi="Times New Roman" w:cs="Times New Roman"/>
          <w:sz w:val="28"/>
          <w:szCs w:val="28"/>
        </w:rPr>
        <w:t>_________</w:t>
      </w:r>
      <w:r w:rsidR="00331CE1">
        <w:rPr>
          <w:rFonts w:ascii="Times New Roman" w:hAnsi="Times New Roman" w:cs="Times New Roman"/>
          <w:sz w:val="28"/>
          <w:szCs w:val="28"/>
        </w:rPr>
        <w:t>___Я.И</w:t>
      </w:r>
      <w:proofErr w:type="spellEnd"/>
      <w:r w:rsidR="00331CE1">
        <w:rPr>
          <w:rFonts w:ascii="Times New Roman" w:hAnsi="Times New Roman" w:cs="Times New Roman"/>
          <w:sz w:val="28"/>
          <w:szCs w:val="28"/>
        </w:rPr>
        <w:t xml:space="preserve">. </w:t>
      </w:r>
      <w:proofErr w:type="spellStart"/>
      <w:r w:rsidR="00331CE1">
        <w:rPr>
          <w:rFonts w:ascii="Times New Roman" w:hAnsi="Times New Roman" w:cs="Times New Roman"/>
          <w:sz w:val="28"/>
          <w:szCs w:val="28"/>
        </w:rPr>
        <w:t>Топорова</w:t>
      </w:r>
      <w:proofErr w:type="spellEnd"/>
    </w:p>
    <w:p w:rsidR="00543DB2" w:rsidRDefault="00543DB2" w:rsidP="00AF23F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Факуль</w:t>
      </w:r>
      <w:r w:rsidR="0033009A">
        <w:rPr>
          <w:rFonts w:ascii="Times New Roman" w:hAnsi="Times New Roman" w:cs="Times New Roman"/>
          <w:sz w:val="28"/>
          <w:szCs w:val="28"/>
        </w:rPr>
        <w:t>т</w:t>
      </w:r>
      <w:r>
        <w:rPr>
          <w:rFonts w:ascii="Times New Roman" w:hAnsi="Times New Roman" w:cs="Times New Roman"/>
          <w:sz w:val="28"/>
          <w:szCs w:val="28"/>
        </w:rPr>
        <w:t>ет художественно-графический 2 курс ОФО</w:t>
      </w:r>
    </w:p>
    <w:p w:rsidR="00543DB2" w:rsidRDefault="00543DB2" w:rsidP="00AF23F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Специальность 44.03.05 «Педагогическое образование»</w:t>
      </w:r>
    </w:p>
    <w:p w:rsidR="00331CE1" w:rsidRDefault="00543DB2" w:rsidP="00AF23F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543DB2" w:rsidRDefault="00331CE1" w:rsidP="00AF23F7">
      <w:p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ст</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реподаватель</w:t>
      </w:r>
      <w:r w:rsidR="00543DB2">
        <w:rPr>
          <w:rFonts w:ascii="Times New Roman" w:hAnsi="Times New Roman" w:cs="Times New Roman"/>
          <w:sz w:val="28"/>
          <w:szCs w:val="28"/>
        </w:rPr>
        <w:t>_____________________________</w:t>
      </w:r>
      <w:r>
        <w:rPr>
          <w:rFonts w:ascii="Times New Roman" w:hAnsi="Times New Roman" w:cs="Times New Roman"/>
          <w:sz w:val="28"/>
          <w:szCs w:val="28"/>
        </w:rPr>
        <w:t>______________А.И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Косюга</w:t>
      </w:r>
      <w:proofErr w:type="spellEnd"/>
    </w:p>
    <w:p w:rsidR="00543DB2" w:rsidRDefault="00543DB2" w:rsidP="00AF23F7">
      <w:pPr>
        <w:spacing w:after="0"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Нормоконтролер</w:t>
      </w:r>
      <w:proofErr w:type="spellEnd"/>
    </w:p>
    <w:p w:rsidR="00543DB2" w:rsidRPr="0079139A" w:rsidRDefault="00543DB2" w:rsidP="00AF23F7">
      <w:pPr>
        <w:spacing w:after="0" w:line="480" w:lineRule="auto"/>
        <w:jc w:val="both"/>
        <w:rPr>
          <w:rFonts w:ascii="Times New Roman" w:hAnsi="Times New Roman" w:cs="Times New Roman"/>
          <w:sz w:val="28"/>
          <w:szCs w:val="28"/>
        </w:rPr>
      </w:pPr>
      <w:r>
        <w:rPr>
          <w:rFonts w:ascii="Times New Roman" w:hAnsi="Times New Roman" w:cs="Times New Roman"/>
          <w:sz w:val="28"/>
          <w:szCs w:val="28"/>
        </w:rPr>
        <w:t>к.п.н., доцент___________________________________________</w:t>
      </w:r>
      <w:r w:rsidR="00331CE1">
        <w:rPr>
          <w:rFonts w:ascii="Times New Roman" w:hAnsi="Times New Roman" w:cs="Times New Roman"/>
          <w:sz w:val="28"/>
          <w:szCs w:val="28"/>
        </w:rPr>
        <w:t xml:space="preserve"> Е.А. </w:t>
      </w:r>
      <w:proofErr w:type="spellStart"/>
      <w:r w:rsidR="00331CE1">
        <w:rPr>
          <w:rFonts w:ascii="Times New Roman" w:hAnsi="Times New Roman" w:cs="Times New Roman"/>
          <w:sz w:val="28"/>
          <w:szCs w:val="28"/>
        </w:rPr>
        <w:t>Морозкина</w:t>
      </w:r>
      <w:proofErr w:type="spellEnd"/>
    </w:p>
    <w:p w:rsidR="0079139A" w:rsidRDefault="0079139A" w:rsidP="00AF23F7">
      <w:pPr>
        <w:spacing w:after="0" w:line="360" w:lineRule="auto"/>
        <w:jc w:val="both"/>
        <w:rPr>
          <w:rFonts w:ascii="Times New Roman" w:hAnsi="Times New Roman" w:cs="Times New Roman"/>
          <w:sz w:val="28"/>
          <w:szCs w:val="28"/>
        </w:rPr>
      </w:pPr>
    </w:p>
    <w:p w:rsidR="0079139A" w:rsidRPr="007016DD" w:rsidRDefault="0079139A" w:rsidP="00D05758">
      <w:pPr>
        <w:spacing w:line="360" w:lineRule="auto"/>
        <w:jc w:val="center"/>
        <w:rPr>
          <w:rFonts w:ascii="Times New Roman" w:hAnsi="Times New Roman" w:cs="Times New Roman"/>
          <w:sz w:val="28"/>
          <w:szCs w:val="28"/>
        </w:rPr>
      </w:pPr>
    </w:p>
    <w:p w:rsidR="0079139A" w:rsidRDefault="0079139A" w:rsidP="00D05758">
      <w:pPr>
        <w:spacing w:line="360" w:lineRule="auto"/>
        <w:jc w:val="center"/>
        <w:rPr>
          <w:rFonts w:ascii="Times New Roman" w:hAnsi="Times New Roman" w:cs="Times New Roman"/>
          <w:sz w:val="28"/>
          <w:szCs w:val="28"/>
        </w:rPr>
      </w:pPr>
    </w:p>
    <w:p w:rsidR="00AF23F7" w:rsidRPr="00AD2141" w:rsidRDefault="00AF23F7" w:rsidP="00E32115">
      <w:pPr>
        <w:spacing w:line="360" w:lineRule="auto"/>
        <w:rPr>
          <w:rFonts w:ascii="Times New Roman" w:hAnsi="Times New Roman" w:cs="Times New Roman"/>
          <w:sz w:val="28"/>
          <w:szCs w:val="28"/>
        </w:rPr>
      </w:pPr>
    </w:p>
    <w:p w:rsidR="00AF23F7" w:rsidRPr="00AF23F7" w:rsidRDefault="00543DB2" w:rsidP="00AF23F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Краснодар 2017</w:t>
      </w:r>
    </w:p>
    <w:p w:rsidR="00103219" w:rsidRDefault="00E20419" w:rsidP="00331C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331CE1" w:rsidRDefault="00331CE1" w:rsidP="00331CE1">
      <w:pPr>
        <w:spacing w:after="0" w:line="360" w:lineRule="auto"/>
        <w:jc w:val="center"/>
        <w:rPr>
          <w:rFonts w:ascii="Times New Roman" w:hAnsi="Times New Roman" w:cs="Times New Roman"/>
          <w:sz w:val="28"/>
          <w:szCs w:val="28"/>
        </w:rPr>
      </w:pPr>
    </w:p>
    <w:tbl>
      <w:tblPr>
        <w:tblpPr w:leftFromText="180" w:rightFromText="180" w:vertAnchor="text" w:tblpX="9394"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tblGrid>
      <w:tr w:rsidR="00066DAB" w:rsidTr="0009300D">
        <w:trPr>
          <w:trHeight w:val="6540"/>
        </w:trPr>
        <w:tc>
          <w:tcPr>
            <w:tcW w:w="496" w:type="dxa"/>
            <w:tcBorders>
              <w:top w:val="nil"/>
              <w:left w:val="nil"/>
              <w:bottom w:val="nil"/>
              <w:right w:val="nil"/>
            </w:tcBorders>
          </w:tcPr>
          <w:p w:rsidR="00066DAB"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w:t>
            </w:r>
          </w:p>
          <w:p w:rsidR="0009300D" w:rsidRDefault="0009300D" w:rsidP="0009300D">
            <w:pPr>
              <w:spacing w:after="0" w:line="360" w:lineRule="auto"/>
              <w:jc w:val="right"/>
              <w:rPr>
                <w:rFonts w:ascii="Times New Roman" w:hAnsi="Times New Roman" w:cs="Times New Roman"/>
                <w:sz w:val="28"/>
                <w:szCs w:val="28"/>
              </w:rPr>
            </w:pPr>
          </w:p>
          <w:p w:rsidR="002F640C" w:rsidRDefault="002F640C" w:rsidP="002F640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4</w:t>
            </w:r>
          </w:p>
          <w:p w:rsidR="0009300D" w:rsidRDefault="0009300D" w:rsidP="002F640C">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8</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13</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15</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22</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24</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26</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28</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30</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31</w:t>
            </w:r>
          </w:p>
          <w:p w:rsidR="0009300D" w:rsidRDefault="0009300D"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32</w:t>
            </w:r>
          </w:p>
          <w:p w:rsidR="006C019F" w:rsidRDefault="006C019F" w:rsidP="0009300D">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33</w:t>
            </w:r>
          </w:p>
        </w:tc>
      </w:tr>
    </w:tbl>
    <w:p w:rsidR="00E20419" w:rsidRPr="00E20419" w:rsidRDefault="00AD2141" w:rsidP="00B66FE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A65B75">
        <w:rPr>
          <w:rFonts w:ascii="Times New Roman" w:hAnsi="Times New Roman" w:cs="Times New Roman"/>
          <w:sz w:val="28"/>
          <w:szCs w:val="28"/>
        </w:rPr>
        <w:t>……………………………………………………...</w:t>
      </w:r>
      <w:r w:rsidR="00E20419">
        <w:rPr>
          <w:rFonts w:ascii="Times New Roman" w:hAnsi="Times New Roman" w:cs="Times New Roman"/>
          <w:sz w:val="28"/>
          <w:szCs w:val="28"/>
        </w:rPr>
        <w:t>……….</w:t>
      </w:r>
    </w:p>
    <w:p w:rsidR="007E1F97" w:rsidRPr="00E20419" w:rsidRDefault="00806E66" w:rsidP="00331CE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Виды и разделы скульптуры</w:t>
      </w:r>
      <w:r w:rsidR="00A65B75">
        <w:rPr>
          <w:rFonts w:ascii="Times New Roman" w:hAnsi="Times New Roman" w:cs="Times New Roman"/>
          <w:sz w:val="28"/>
          <w:szCs w:val="28"/>
        </w:rPr>
        <w:t>…………………</w:t>
      </w:r>
      <w:r w:rsidR="00E20419">
        <w:rPr>
          <w:rFonts w:ascii="Times New Roman" w:hAnsi="Times New Roman" w:cs="Times New Roman"/>
          <w:sz w:val="28"/>
          <w:szCs w:val="28"/>
        </w:rPr>
        <w:t>………………………</w:t>
      </w:r>
      <w:r w:rsidR="00383BDB">
        <w:rPr>
          <w:rFonts w:ascii="Times New Roman" w:hAnsi="Times New Roman" w:cs="Times New Roman"/>
          <w:sz w:val="28"/>
          <w:szCs w:val="28"/>
        </w:rPr>
        <w:t>...</w:t>
      </w:r>
      <w:r w:rsidR="00066DAB">
        <w:rPr>
          <w:rFonts w:ascii="Times New Roman" w:hAnsi="Times New Roman" w:cs="Times New Roman"/>
          <w:sz w:val="28"/>
          <w:szCs w:val="28"/>
        </w:rPr>
        <w:t>..</w:t>
      </w:r>
    </w:p>
    <w:p w:rsidR="00383BDB" w:rsidRDefault="00806E66" w:rsidP="00331CE1">
      <w:pPr>
        <w:pStyle w:val="a3"/>
        <w:numPr>
          <w:ilvl w:val="1"/>
          <w:numId w:val="1"/>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Круглая скульптура</w:t>
      </w:r>
      <w:r w:rsidR="00626E42">
        <w:rPr>
          <w:rFonts w:ascii="Times New Roman" w:hAnsi="Times New Roman" w:cs="Times New Roman"/>
          <w:sz w:val="28"/>
          <w:szCs w:val="28"/>
        </w:rPr>
        <w:t xml:space="preserve"> (монументальная, монументально-</w:t>
      </w:r>
      <w:proofErr w:type="gramEnd"/>
    </w:p>
    <w:p w:rsidR="007E1F97" w:rsidRPr="00854FD8" w:rsidRDefault="00626E42" w:rsidP="00383BDB">
      <w:pPr>
        <w:spacing w:after="0" w:line="360" w:lineRule="auto"/>
        <w:ind w:left="720"/>
        <w:jc w:val="both"/>
        <w:rPr>
          <w:rFonts w:ascii="Times New Roman" w:hAnsi="Times New Roman" w:cs="Times New Roman"/>
          <w:sz w:val="28"/>
          <w:szCs w:val="28"/>
        </w:rPr>
      </w:pPr>
      <w:r w:rsidRPr="00383BDB">
        <w:rPr>
          <w:rFonts w:ascii="Times New Roman" w:hAnsi="Times New Roman" w:cs="Times New Roman"/>
          <w:sz w:val="28"/>
          <w:szCs w:val="28"/>
        </w:rPr>
        <w:t>декоративная,</w:t>
      </w:r>
      <w:r w:rsidR="00383BDB">
        <w:rPr>
          <w:rFonts w:ascii="Times New Roman" w:hAnsi="Times New Roman" w:cs="Times New Roman"/>
          <w:sz w:val="28"/>
          <w:szCs w:val="28"/>
        </w:rPr>
        <w:t xml:space="preserve"> станковая)………</w:t>
      </w:r>
      <w:r w:rsidR="003D041D" w:rsidRPr="00626E42">
        <w:rPr>
          <w:rFonts w:ascii="Times New Roman" w:hAnsi="Times New Roman" w:cs="Times New Roman"/>
          <w:sz w:val="28"/>
          <w:szCs w:val="28"/>
        </w:rPr>
        <w:t>…………………</w:t>
      </w:r>
      <w:r>
        <w:rPr>
          <w:rFonts w:ascii="Times New Roman" w:hAnsi="Times New Roman" w:cs="Times New Roman"/>
          <w:sz w:val="28"/>
          <w:szCs w:val="28"/>
        </w:rPr>
        <w:t>…..</w:t>
      </w:r>
      <w:r w:rsidR="00383BDB">
        <w:rPr>
          <w:rFonts w:ascii="Times New Roman" w:hAnsi="Times New Roman" w:cs="Times New Roman"/>
          <w:sz w:val="28"/>
          <w:szCs w:val="28"/>
        </w:rPr>
        <w:t>……………</w:t>
      </w:r>
      <w:r w:rsidR="0009300D">
        <w:rPr>
          <w:rFonts w:ascii="Times New Roman" w:hAnsi="Times New Roman" w:cs="Times New Roman"/>
          <w:sz w:val="28"/>
          <w:szCs w:val="28"/>
        </w:rPr>
        <w:t>…</w:t>
      </w:r>
      <w:r w:rsidR="00383BDB">
        <w:rPr>
          <w:rFonts w:ascii="Times New Roman" w:hAnsi="Times New Roman" w:cs="Times New Roman"/>
          <w:sz w:val="28"/>
          <w:szCs w:val="28"/>
        </w:rPr>
        <w:t>…..</w:t>
      </w:r>
    </w:p>
    <w:p w:rsidR="007E1F97" w:rsidRDefault="00393327" w:rsidP="00331CE1">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Рельеф (контррельеф, </w:t>
      </w:r>
      <w:r w:rsidR="00383BDB">
        <w:rPr>
          <w:rFonts w:ascii="Times New Roman" w:hAnsi="Times New Roman" w:cs="Times New Roman"/>
          <w:sz w:val="28"/>
          <w:szCs w:val="28"/>
        </w:rPr>
        <w:t>барельеф</w:t>
      </w:r>
      <w:r>
        <w:rPr>
          <w:rFonts w:ascii="Times New Roman" w:hAnsi="Times New Roman" w:cs="Times New Roman"/>
          <w:sz w:val="28"/>
          <w:szCs w:val="28"/>
        </w:rPr>
        <w:t>, меццо-рельеф, горельеф)…….</w:t>
      </w:r>
      <w:r w:rsidR="00383BDB">
        <w:rPr>
          <w:rFonts w:ascii="Times New Roman" w:hAnsi="Times New Roman" w:cs="Times New Roman"/>
          <w:sz w:val="28"/>
          <w:szCs w:val="28"/>
        </w:rPr>
        <w:t>.</w:t>
      </w:r>
      <w:r w:rsidR="00E32115">
        <w:rPr>
          <w:rFonts w:ascii="Times New Roman" w:hAnsi="Times New Roman" w:cs="Times New Roman"/>
          <w:sz w:val="28"/>
          <w:szCs w:val="28"/>
        </w:rPr>
        <w:t>..</w:t>
      </w:r>
    </w:p>
    <w:p w:rsidR="007E1F97" w:rsidRPr="00A9606A" w:rsidRDefault="00F53DD9" w:rsidP="00331CE1">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Материалы и инструменты. </w:t>
      </w:r>
      <w:r w:rsidR="00806E66" w:rsidRPr="00F53DD9">
        <w:rPr>
          <w:rFonts w:ascii="Times New Roman" w:hAnsi="Times New Roman" w:cs="Times New Roman"/>
          <w:sz w:val="28"/>
          <w:szCs w:val="28"/>
        </w:rPr>
        <w:t xml:space="preserve">Организация </w:t>
      </w:r>
      <w:r>
        <w:rPr>
          <w:rFonts w:ascii="Times New Roman" w:hAnsi="Times New Roman" w:cs="Times New Roman"/>
          <w:sz w:val="28"/>
          <w:szCs w:val="28"/>
        </w:rPr>
        <w:t>рабочего</w:t>
      </w:r>
      <w:r w:rsidR="00A9606A" w:rsidRPr="00A9606A">
        <w:rPr>
          <w:rFonts w:ascii="Times New Roman" w:hAnsi="Times New Roman" w:cs="Times New Roman"/>
          <w:sz w:val="28"/>
          <w:szCs w:val="28"/>
        </w:rPr>
        <w:t xml:space="preserve"> </w:t>
      </w:r>
      <w:r w:rsidRPr="00A9606A">
        <w:rPr>
          <w:rFonts w:ascii="Times New Roman" w:hAnsi="Times New Roman" w:cs="Times New Roman"/>
          <w:sz w:val="28"/>
          <w:szCs w:val="28"/>
        </w:rPr>
        <w:t>места</w:t>
      </w:r>
      <w:r w:rsidR="00A9606A" w:rsidRPr="00A9606A">
        <w:rPr>
          <w:rFonts w:ascii="Times New Roman" w:hAnsi="Times New Roman" w:cs="Times New Roman"/>
          <w:sz w:val="28"/>
          <w:szCs w:val="28"/>
        </w:rPr>
        <w:t>…</w:t>
      </w:r>
      <w:r w:rsidR="00E32115">
        <w:rPr>
          <w:rFonts w:ascii="Times New Roman" w:hAnsi="Times New Roman" w:cs="Times New Roman"/>
          <w:sz w:val="28"/>
          <w:szCs w:val="28"/>
        </w:rPr>
        <w:t>..</w:t>
      </w:r>
      <w:r w:rsidR="00383BDB">
        <w:rPr>
          <w:rFonts w:ascii="Times New Roman" w:hAnsi="Times New Roman" w:cs="Times New Roman"/>
          <w:sz w:val="28"/>
          <w:szCs w:val="28"/>
        </w:rPr>
        <w:t>.</w:t>
      </w:r>
      <w:r w:rsidR="0009300D">
        <w:rPr>
          <w:rFonts w:ascii="Times New Roman" w:hAnsi="Times New Roman" w:cs="Times New Roman"/>
          <w:sz w:val="28"/>
          <w:szCs w:val="28"/>
        </w:rPr>
        <w:t>..</w:t>
      </w:r>
      <w:r w:rsidR="00383BDB">
        <w:rPr>
          <w:rFonts w:ascii="Times New Roman" w:hAnsi="Times New Roman" w:cs="Times New Roman"/>
          <w:sz w:val="28"/>
          <w:szCs w:val="28"/>
        </w:rPr>
        <w:t>..</w:t>
      </w:r>
      <w:r w:rsidR="00432684">
        <w:rPr>
          <w:rFonts w:ascii="Times New Roman" w:hAnsi="Times New Roman" w:cs="Times New Roman"/>
          <w:sz w:val="28"/>
          <w:szCs w:val="28"/>
        </w:rPr>
        <w:t>.</w:t>
      </w:r>
      <w:r w:rsidR="00A9606A">
        <w:rPr>
          <w:rFonts w:ascii="Times New Roman" w:hAnsi="Times New Roman" w:cs="Times New Roman"/>
          <w:sz w:val="28"/>
          <w:szCs w:val="28"/>
        </w:rPr>
        <w:t>.</w:t>
      </w:r>
      <w:r w:rsidRPr="00A9606A">
        <w:rPr>
          <w:rFonts w:ascii="Times New Roman" w:hAnsi="Times New Roman" w:cs="Times New Roman"/>
          <w:sz w:val="28"/>
          <w:szCs w:val="28"/>
        </w:rPr>
        <w:t>.</w:t>
      </w:r>
    </w:p>
    <w:p w:rsidR="00603D93" w:rsidRPr="007F4434" w:rsidRDefault="00806E66" w:rsidP="00331CE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Методика лепки барел</w:t>
      </w:r>
      <w:r w:rsidR="00383BDB">
        <w:rPr>
          <w:rFonts w:ascii="Times New Roman" w:hAnsi="Times New Roman" w:cs="Times New Roman"/>
          <w:sz w:val="28"/>
          <w:szCs w:val="28"/>
        </w:rPr>
        <w:t>ьефа с гипсовой модели……………………..</w:t>
      </w:r>
      <w:r w:rsidR="00066DAB">
        <w:rPr>
          <w:rFonts w:ascii="Times New Roman" w:hAnsi="Times New Roman" w:cs="Times New Roman"/>
          <w:sz w:val="28"/>
          <w:szCs w:val="28"/>
        </w:rPr>
        <w:t>.</w:t>
      </w:r>
      <w:r w:rsidR="0009300D">
        <w:rPr>
          <w:rFonts w:ascii="Times New Roman" w:hAnsi="Times New Roman" w:cs="Times New Roman"/>
          <w:sz w:val="28"/>
          <w:szCs w:val="28"/>
        </w:rPr>
        <w:t>..</w:t>
      </w:r>
      <w:r w:rsidR="00066DAB">
        <w:rPr>
          <w:rFonts w:ascii="Times New Roman" w:hAnsi="Times New Roman" w:cs="Times New Roman"/>
          <w:sz w:val="28"/>
          <w:szCs w:val="28"/>
        </w:rPr>
        <w:t>.</w:t>
      </w:r>
    </w:p>
    <w:p w:rsidR="00603D93" w:rsidRDefault="00357451" w:rsidP="00331CE1">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Анатомическое обоснование (кости черепа, мышцы головы</w:t>
      </w:r>
      <w:proofErr w:type="gramStart"/>
      <w:r w:rsidR="00383BDB">
        <w:rPr>
          <w:rFonts w:ascii="Times New Roman" w:hAnsi="Times New Roman" w:cs="Times New Roman"/>
          <w:sz w:val="28"/>
          <w:szCs w:val="28"/>
        </w:rPr>
        <w:t>)....</w:t>
      </w:r>
      <w:r w:rsidR="0009300D">
        <w:rPr>
          <w:rFonts w:ascii="Times New Roman" w:hAnsi="Times New Roman" w:cs="Times New Roman"/>
          <w:sz w:val="28"/>
          <w:szCs w:val="28"/>
        </w:rPr>
        <w:t>…</w:t>
      </w:r>
      <w:r w:rsidR="00383BDB">
        <w:rPr>
          <w:rFonts w:ascii="Times New Roman" w:hAnsi="Times New Roman" w:cs="Times New Roman"/>
          <w:sz w:val="28"/>
          <w:szCs w:val="28"/>
        </w:rPr>
        <w:t>.</w:t>
      </w:r>
      <w:r w:rsidR="00854FD8">
        <w:rPr>
          <w:rFonts w:ascii="Times New Roman" w:hAnsi="Times New Roman" w:cs="Times New Roman"/>
          <w:sz w:val="28"/>
          <w:szCs w:val="28"/>
        </w:rPr>
        <w:t>.</w:t>
      </w:r>
      <w:proofErr w:type="gramEnd"/>
    </w:p>
    <w:p w:rsidR="00806E66" w:rsidRDefault="00C81834" w:rsidP="00331CE1">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Первый этап – Пр</w:t>
      </w:r>
      <w:r w:rsidR="00A65B75">
        <w:rPr>
          <w:rFonts w:ascii="Times New Roman" w:hAnsi="Times New Roman" w:cs="Times New Roman"/>
          <w:sz w:val="28"/>
          <w:szCs w:val="28"/>
        </w:rPr>
        <w:t>окладка</w:t>
      </w:r>
      <w:r>
        <w:rPr>
          <w:rFonts w:ascii="Times New Roman" w:hAnsi="Times New Roman" w:cs="Times New Roman"/>
          <w:sz w:val="28"/>
          <w:szCs w:val="28"/>
        </w:rPr>
        <w:t xml:space="preserve"> в глине………………………..</w:t>
      </w:r>
      <w:r w:rsidR="00383BDB">
        <w:rPr>
          <w:rFonts w:ascii="Times New Roman" w:hAnsi="Times New Roman" w:cs="Times New Roman"/>
          <w:sz w:val="28"/>
          <w:szCs w:val="28"/>
        </w:rPr>
        <w:t>……</w:t>
      </w:r>
      <w:r w:rsidR="0009300D">
        <w:rPr>
          <w:rFonts w:ascii="Times New Roman" w:hAnsi="Times New Roman" w:cs="Times New Roman"/>
          <w:sz w:val="28"/>
          <w:szCs w:val="28"/>
        </w:rPr>
        <w:t>.....</w:t>
      </w:r>
      <w:r w:rsidR="00383BDB">
        <w:rPr>
          <w:rFonts w:ascii="Times New Roman" w:hAnsi="Times New Roman" w:cs="Times New Roman"/>
          <w:sz w:val="28"/>
          <w:szCs w:val="28"/>
        </w:rPr>
        <w:t>..</w:t>
      </w:r>
    </w:p>
    <w:p w:rsidR="00806E66" w:rsidRDefault="00806E66" w:rsidP="00331CE1">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Второй этап – Нанесение </w:t>
      </w:r>
      <w:r w:rsidR="00C81834">
        <w:rPr>
          <w:rFonts w:ascii="Times New Roman" w:hAnsi="Times New Roman" w:cs="Times New Roman"/>
          <w:sz w:val="28"/>
          <w:szCs w:val="28"/>
        </w:rPr>
        <w:t>основных пропорций на глине…</w:t>
      </w:r>
      <w:r w:rsidR="00383BDB">
        <w:rPr>
          <w:rFonts w:ascii="Times New Roman" w:hAnsi="Times New Roman" w:cs="Times New Roman"/>
          <w:sz w:val="28"/>
          <w:szCs w:val="28"/>
        </w:rPr>
        <w:t>...</w:t>
      </w:r>
      <w:r w:rsidR="00BA25AC">
        <w:rPr>
          <w:rFonts w:ascii="Times New Roman" w:hAnsi="Times New Roman" w:cs="Times New Roman"/>
          <w:sz w:val="28"/>
          <w:szCs w:val="28"/>
        </w:rPr>
        <w:t>..</w:t>
      </w:r>
      <w:r w:rsidR="0009300D">
        <w:rPr>
          <w:rFonts w:ascii="Times New Roman" w:hAnsi="Times New Roman" w:cs="Times New Roman"/>
          <w:sz w:val="28"/>
          <w:szCs w:val="28"/>
        </w:rPr>
        <w:t>......</w:t>
      </w:r>
    </w:p>
    <w:p w:rsidR="00806E66" w:rsidRDefault="00806E66" w:rsidP="00331CE1">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w:t>
      </w:r>
      <w:r w:rsidR="00A65B75">
        <w:rPr>
          <w:rFonts w:ascii="Times New Roman" w:hAnsi="Times New Roman" w:cs="Times New Roman"/>
          <w:sz w:val="28"/>
          <w:szCs w:val="28"/>
        </w:rPr>
        <w:t>етий этап</w:t>
      </w:r>
      <w:r w:rsidR="00C81834">
        <w:rPr>
          <w:rFonts w:ascii="Times New Roman" w:hAnsi="Times New Roman" w:cs="Times New Roman"/>
          <w:sz w:val="28"/>
          <w:szCs w:val="28"/>
        </w:rPr>
        <w:t xml:space="preserve"> – Формирование крупных планов головы ……</w:t>
      </w:r>
      <w:r w:rsidR="00383BDB">
        <w:rPr>
          <w:rFonts w:ascii="Times New Roman" w:hAnsi="Times New Roman" w:cs="Times New Roman"/>
          <w:sz w:val="28"/>
          <w:szCs w:val="28"/>
        </w:rPr>
        <w:t>...</w:t>
      </w:r>
      <w:r w:rsidR="00BA25AC">
        <w:rPr>
          <w:rFonts w:ascii="Times New Roman" w:hAnsi="Times New Roman" w:cs="Times New Roman"/>
          <w:sz w:val="28"/>
          <w:szCs w:val="28"/>
        </w:rPr>
        <w:t>…</w:t>
      </w:r>
      <w:r w:rsidR="0009300D">
        <w:rPr>
          <w:rFonts w:ascii="Times New Roman" w:hAnsi="Times New Roman" w:cs="Times New Roman"/>
          <w:sz w:val="28"/>
          <w:szCs w:val="28"/>
        </w:rPr>
        <w:t>..</w:t>
      </w:r>
    </w:p>
    <w:p w:rsidR="00806E66" w:rsidRDefault="00806E66" w:rsidP="00331CE1">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w:t>
      </w:r>
      <w:r w:rsidR="00A65B75">
        <w:rPr>
          <w:rFonts w:ascii="Times New Roman" w:hAnsi="Times New Roman" w:cs="Times New Roman"/>
          <w:sz w:val="28"/>
          <w:szCs w:val="28"/>
        </w:rPr>
        <w:t>твертый этап</w:t>
      </w:r>
      <w:r w:rsidR="00CC1AF5">
        <w:rPr>
          <w:rFonts w:ascii="Times New Roman" w:hAnsi="Times New Roman" w:cs="Times New Roman"/>
          <w:sz w:val="28"/>
          <w:szCs w:val="28"/>
        </w:rPr>
        <w:t xml:space="preserve"> – Завершение работы</w:t>
      </w:r>
      <w:r>
        <w:rPr>
          <w:rFonts w:ascii="Times New Roman" w:hAnsi="Times New Roman" w:cs="Times New Roman"/>
          <w:sz w:val="28"/>
          <w:szCs w:val="28"/>
        </w:rPr>
        <w:t>………</w:t>
      </w:r>
      <w:r w:rsidR="00CC1AF5">
        <w:rPr>
          <w:rFonts w:ascii="Times New Roman" w:hAnsi="Times New Roman" w:cs="Times New Roman"/>
          <w:sz w:val="28"/>
          <w:szCs w:val="28"/>
        </w:rPr>
        <w:t>…………………</w:t>
      </w:r>
      <w:r w:rsidR="0009300D">
        <w:rPr>
          <w:rFonts w:ascii="Times New Roman" w:hAnsi="Times New Roman" w:cs="Times New Roman"/>
          <w:sz w:val="28"/>
          <w:szCs w:val="28"/>
        </w:rPr>
        <w:t>……</w:t>
      </w:r>
    </w:p>
    <w:p w:rsidR="00806E66" w:rsidRDefault="00806E66" w:rsidP="00331C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A65B75">
        <w:rPr>
          <w:rFonts w:ascii="Times New Roman" w:hAnsi="Times New Roman" w:cs="Times New Roman"/>
          <w:sz w:val="28"/>
          <w:szCs w:val="28"/>
        </w:rPr>
        <w:t>……………………………………………</w:t>
      </w:r>
      <w:r w:rsidR="0009300D">
        <w:rPr>
          <w:rFonts w:ascii="Times New Roman" w:hAnsi="Times New Roman" w:cs="Times New Roman"/>
          <w:sz w:val="28"/>
          <w:szCs w:val="28"/>
        </w:rPr>
        <w:t>……</w:t>
      </w:r>
    </w:p>
    <w:p w:rsidR="00806E66" w:rsidRDefault="00806E66" w:rsidP="00331C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используемой</w:t>
      </w:r>
      <w:r w:rsidR="00854FD8">
        <w:rPr>
          <w:rFonts w:ascii="Times New Roman" w:hAnsi="Times New Roman" w:cs="Times New Roman"/>
          <w:sz w:val="28"/>
          <w:szCs w:val="28"/>
        </w:rPr>
        <w:t xml:space="preserve"> литературы…………………………………..</w:t>
      </w:r>
      <w:r w:rsidR="00066DAB">
        <w:rPr>
          <w:rFonts w:ascii="Times New Roman" w:hAnsi="Times New Roman" w:cs="Times New Roman"/>
          <w:sz w:val="28"/>
          <w:szCs w:val="28"/>
        </w:rPr>
        <w:t>…</w:t>
      </w:r>
      <w:r w:rsidR="0009300D">
        <w:rPr>
          <w:rFonts w:ascii="Times New Roman" w:hAnsi="Times New Roman" w:cs="Times New Roman"/>
          <w:sz w:val="28"/>
          <w:szCs w:val="28"/>
        </w:rPr>
        <w:t>……….</w:t>
      </w:r>
    </w:p>
    <w:p w:rsidR="00331CE1" w:rsidRPr="00806E66" w:rsidRDefault="00331CE1" w:rsidP="00331C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proofErr w:type="gramStart"/>
      <w:r>
        <w:rPr>
          <w:rFonts w:ascii="Times New Roman" w:hAnsi="Times New Roman" w:cs="Times New Roman"/>
          <w:sz w:val="28"/>
          <w:szCs w:val="28"/>
        </w:rPr>
        <w:t xml:space="preserve"> А</w:t>
      </w:r>
      <w:proofErr w:type="gramEnd"/>
      <w:r w:rsidR="006C019F">
        <w:rPr>
          <w:rFonts w:ascii="Times New Roman" w:hAnsi="Times New Roman" w:cs="Times New Roman"/>
          <w:sz w:val="28"/>
          <w:szCs w:val="28"/>
        </w:rPr>
        <w:t>……………………………………………………………………</w:t>
      </w:r>
    </w:p>
    <w:p w:rsidR="00603D93" w:rsidRPr="007F4434" w:rsidRDefault="00603D93" w:rsidP="00D05758">
      <w:pPr>
        <w:spacing w:line="360" w:lineRule="auto"/>
        <w:jc w:val="both"/>
        <w:rPr>
          <w:rFonts w:ascii="Times New Roman" w:hAnsi="Times New Roman" w:cs="Times New Roman"/>
          <w:sz w:val="28"/>
          <w:szCs w:val="28"/>
        </w:rPr>
      </w:pPr>
    </w:p>
    <w:p w:rsidR="00603D93" w:rsidRPr="007F4434" w:rsidRDefault="00603D93" w:rsidP="00D05758">
      <w:pPr>
        <w:spacing w:line="360" w:lineRule="auto"/>
        <w:jc w:val="both"/>
        <w:rPr>
          <w:rFonts w:ascii="Times New Roman" w:hAnsi="Times New Roman" w:cs="Times New Roman"/>
          <w:sz w:val="28"/>
          <w:szCs w:val="28"/>
        </w:rPr>
      </w:pPr>
    </w:p>
    <w:p w:rsidR="00603D93" w:rsidRPr="007F4434" w:rsidRDefault="00603D93" w:rsidP="00D05758">
      <w:pPr>
        <w:spacing w:line="360" w:lineRule="auto"/>
        <w:jc w:val="both"/>
        <w:rPr>
          <w:rFonts w:ascii="Times New Roman" w:hAnsi="Times New Roman" w:cs="Times New Roman"/>
          <w:sz w:val="28"/>
          <w:szCs w:val="28"/>
        </w:rPr>
      </w:pPr>
    </w:p>
    <w:p w:rsidR="00603D93" w:rsidRPr="007F4434" w:rsidRDefault="00603D93" w:rsidP="00D05758">
      <w:pPr>
        <w:spacing w:line="360" w:lineRule="auto"/>
        <w:jc w:val="both"/>
        <w:rPr>
          <w:rFonts w:ascii="Times New Roman" w:hAnsi="Times New Roman" w:cs="Times New Roman"/>
          <w:sz w:val="28"/>
          <w:szCs w:val="28"/>
        </w:rPr>
      </w:pPr>
    </w:p>
    <w:p w:rsidR="00603D93" w:rsidRPr="007F4434" w:rsidRDefault="00603D93" w:rsidP="00D05758">
      <w:pPr>
        <w:spacing w:line="360" w:lineRule="auto"/>
        <w:jc w:val="both"/>
        <w:rPr>
          <w:rFonts w:ascii="Times New Roman" w:hAnsi="Times New Roman" w:cs="Times New Roman"/>
          <w:sz w:val="28"/>
          <w:szCs w:val="28"/>
        </w:rPr>
      </w:pPr>
    </w:p>
    <w:p w:rsidR="008B73B2" w:rsidRDefault="008B73B2" w:rsidP="00D05758">
      <w:pPr>
        <w:spacing w:line="360" w:lineRule="auto"/>
        <w:jc w:val="both"/>
        <w:rPr>
          <w:rFonts w:ascii="Times New Roman" w:hAnsi="Times New Roman" w:cs="Times New Roman"/>
          <w:sz w:val="28"/>
          <w:szCs w:val="28"/>
        </w:rPr>
      </w:pPr>
    </w:p>
    <w:p w:rsidR="008B73B2" w:rsidRDefault="008B73B2" w:rsidP="00D05758">
      <w:pPr>
        <w:spacing w:line="360" w:lineRule="auto"/>
        <w:jc w:val="both"/>
        <w:rPr>
          <w:rFonts w:ascii="Times New Roman" w:hAnsi="Times New Roman" w:cs="Times New Roman"/>
          <w:sz w:val="28"/>
          <w:szCs w:val="28"/>
        </w:rPr>
      </w:pPr>
    </w:p>
    <w:p w:rsidR="00A9606A" w:rsidRDefault="00A9606A" w:rsidP="00D05758">
      <w:pPr>
        <w:spacing w:line="360" w:lineRule="auto"/>
        <w:jc w:val="both"/>
        <w:rPr>
          <w:rFonts w:ascii="Times New Roman" w:hAnsi="Times New Roman" w:cs="Times New Roman"/>
          <w:sz w:val="28"/>
          <w:szCs w:val="28"/>
        </w:rPr>
      </w:pPr>
    </w:p>
    <w:p w:rsidR="00806E66" w:rsidRDefault="00131EE8" w:rsidP="00D0575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027" style="position:absolute;left:0;text-align:left;margin-left:230.7pt;margin-top:32.15pt;width:19.5pt;height:24.7pt;z-index:251659264" strokecolor="white [3212]"/>
        </w:pict>
      </w:r>
      <w:r>
        <w:rPr>
          <w:rFonts w:ascii="Times New Roman" w:hAnsi="Times New Roman" w:cs="Times New Roman"/>
          <w:noProof/>
          <w:sz w:val="28"/>
          <w:szCs w:val="28"/>
          <w:lang w:eastAsia="ru-RU"/>
        </w:rPr>
        <w:pict>
          <v:oval id="_x0000_s1026" style="position:absolute;left:0;text-align:left;margin-left:230.7pt;margin-top:14.9pt;width:19.5pt;height:17.25pt;z-index:251658240" strokecolor="white [3212]"/>
        </w:pict>
      </w:r>
    </w:p>
    <w:p w:rsidR="00CC1670" w:rsidRDefault="00243EA2" w:rsidP="00CA78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331CE1" w:rsidRDefault="00331CE1" w:rsidP="00331CE1">
      <w:pPr>
        <w:spacing w:after="0" w:line="360" w:lineRule="auto"/>
        <w:jc w:val="center"/>
        <w:rPr>
          <w:rFonts w:ascii="Times New Roman" w:hAnsi="Times New Roman" w:cs="Times New Roman"/>
          <w:sz w:val="28"/>
          <w:szCs w:val="28"/>
        </w:rPr>
      </w:pPr>
    </w:p>
    <w:p w:rsidR="00CF1AD8" w:rsidRPr="00A65B75" w:rsidRDefault="00CF1AD8" w:rsidP="00331CE1">
      <w:pPr>
        <w:spacing w:after="0" w:line="360" w:lineRule="auto"/>
        <w:ind w:firstLine="708"/>
        <w:jc w:val="both"/>
        <w:rPr>
          <w:rFonts w:ascii="Times New Roman" w:hAnsi="Times New Roman" w:cs="Times New Roman"/>
          <w:sz w:val="28"/>
          <w:szCs w:val="28"/>
        </w:rPr>
      </w:pPr>
      <w:r w:rsidRPr="00A65B75">
        <w:rPr>
          <w:rFonts w:ascii="Times New Roman" w:hAnsi="Times New Roman" w:cs="Times New Roman"/>
          <w:sz w:val="28"/>
          <w:szCs w:val="28"/>
        </w:rPr>
        <w:t>С древних веков ч</w:t>
      </w:r>
      <w:r w:rsidR="00DC10D4">
        <w:rPr>
          <w:rFonts w:ascii="Times New Roman" w:hAnsi="Times New Roman" w:cs="Times New Roman"/>
          <w:sz w:val="28"/>
          <w:szCs w:val="28"/>
        </w:rPr>
        <w:t>еловек пытался изобразить окружающий мир</w:t>
      </w:r>
      <w:r w:rsidRPr="00A65B75">
        <w:rPr>
          <w:rFonts w:ascii="Times New Roman" w:hAnsi="Times New Roman" w:cs="Times New Roman"/>
          <w:sz w:val="28"/>
          <w:szCs w:val="28"/>
        </w:rPr>
        <w:t>, в том числе и с помощью рельефных изображений. Первые изображения, дошедшие до нас, были созданы еще во времена палеолита. Пещеры древних людей были расписаны раскрашенными объемными примит</w:t>
      </w:r>
      <w:r w:rsidR="00D05758">
        <w:rPr>
          <w:rFonts w:ascii="Times New Roman" w:hAnsi="Times New Roman" w:cs="Times New Roman"/>
          <w:sz w:val="28"/>
          <w:szCs w:val="28"/>
        </w:rPr>
        <w:t>ивными сценами</w:t>
      </w:r>
      <w:r w:rsidRPr="00A65B75">
        <w:rPr>
          <w:rFonts w:ascii="Times New Roman" w:hAnsi="Times New Roman" w:cs="Times New Roman"/>
          <w:sz w:val="28"/>
          <w:szCs w:val="28"/>
        </w:rPr>
        <w:t xml:space="preserve"> охоты и быта древнего человека. С тех пор и до сегодняшних дней человек украшает свои жилища и здания декором из рельефных изображений. Поэтому обучение студентов методике и созданию рельефов является </w:t>
      </w:r>
      <w:r w:rsidRPr="00D05758">
        <w:rPr>
          <w:rFonts w:ascii="Times New Roman" w:hAnsi="Times New Roman" w:cs="Times New Roman"/>
          <w:sz w:val="28"/>
          <w:szCs w:val="28"/>
        </w:rPr>
        <w:t>актуальным</w:t>
      </w:r>
      <w:r w:rsidRPr="00A65B75">
        <w:rPr>
          <w:rFonts w:ascii="Times New Roman" w:hAnsi="Times New Roman" w:cs="Times New Roman"/>
          <w:sz w:val="28"/>
          <w:szCs w:val="28"/>
        </w:rPr>
        <w:t xml:space="preserve"> и на сегодняшний день.</w:t>
      </w:r>
    </w:p>
    <w:p w:rsidR="00E57C57" w:rsidRDefault="00CF1AD8" w:rsidP="00331C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является </w:t>
      </w:r>
      <w:r w:rsidRPr="00D05758">
        <w:rPr>
          <w:rFonts w:ascii="Times New Roman" w:hAnsi="Times New Roman" w:cs="Times New Roman"/>
          <w:sz w:val="28"/>
          <w:szCs w:val="28"/>
        </w:rPr>
        <w:t>рельеф</w:t>
      </w:r>
      <w:r>
        <w:rPr>
          <w:rFonts w:ascii="Times New Roman" w:hAnsi="Times New Roman" w:cs="Times New Roman"/>
          <w:sz w:val="28"/>
          <w:szCs w:val="28"/>
        </w:rPr>
        <w:t>, как один из основных разделов скульптуры, его история и развитие.</w:t>
      </w:r>
    </w:p>
    <w:p w:rsidR="00CF1AD8" w:rsidRDefault="00CF1AD8" w:rsidP="00331CE1">
      <w:pPr>
        <w:spacing w:after="0" w:line="360" w:lineRule="auto"/>
        <w:ind w:firstLine="708"/>
        <w:jc w:val="both"/>
        <w:rPr>
          <w:rFonts w:ascii="Times New Roman" w:hAnsi="Times New Roman" w:cs="Times New Roman"/>
          <w:sz w:val="28"/>
          <w:szCs w:val="28"/>
        </w:rPr>
      </w:pPr>
      <w:r w:rsidRPr="00D05758">
        <w:rPr>
          <w:rFonts w:ascii="Times New Roman" w:hAnsi="Times New Roman" w:cs="Times New Roman"/>
          <w:sz w:val="28"/>
          <w:szCs w:val="28"/>
        </w:rPr>
        <w:t>Предметом исследования</w:t>
      </w:r>
      <w:r>
        <w:rPr>
          <w:rFonts w:ascii="Times New Roman" w:hAnsi="Times New Roman" w:cs="Times New Roman"/>
          <w:b/>
          <w:sz w:val="28"/>
          <w:szCs w:val="28"/>
        </w:rPr>
        <w:t xml:space="preserve"> – </w:t>
      </w:r>
      <w:r>
        <w:rPr>
          <w:rFonts w:ascii="Times New Roman" w:hAnsi="Times New Roman" w:cs="Times New Roman"/>
          <w:sz w:val="28"/>
          <w:szCs w:val="28"/>
        </w:rPr>
        <w:t>технология выполнения барельефа с гипсовой натуры.</w:t>
      </w:r>
    </w:p>
    <w:p w:rsidR="00E57C57" w:rsidRDefault="00E57C57" w:rsidP="00331CE1">
      <w:pPr>
        <w:spacing w:after="0" w:line="360" w:lineRule="auto"/>
        <w:ind w:firstLine="708"/>
        <w:jc w:val="both"/>
        <w:rPr>
          <w:rFonts w:ascii="Times New Roman" w:hAnsi="Times New Roman" w:cs="Times New Roman"/>
          <w:sz w:val="28"/>
          <w:szCs w:val="28"/>
        </w:rPr>
      </w:pPr>
      <w:r w:rsidRPr="00D05758">
        <w:rPr>
          <w:rFonts w:ascii="Times New Roman" w:hAnsi="Times New Roman" w:cs="Times New Roman"/>
          <w:sz w:val="28"/>
          <w:szCs w:val="28"/>
        </w:rPr>
        <w:t>Целью</w:t>
      </w:r>
      <w:r>
        <w:rPr>
          <w:rFonts w:ascii="Times New Roman" w:hAnsi="Times New Roman" w:cs="Times New Roman"/>
          <w:b/>
          <w:sz w:val="28"/>
          <w:szCs w:val="28"/>
        </w:rPr>
        <w:t xml:space="preserve"> </w:t>
      </w:r>
      <w:r>
        <w:rPr>
          <w:rFonts w:ascii="Times New Roman" w:hAnsi="Times New Roman" w:cs="Times New Roman"/>
          <w:sz w:val="28"/>
          <w:szCs w:val="28"/>
        </w:rPr>
        <w:t xml:space="preserve">данной работы является изучение и описание методики и этапов практического </w:t>
      </w:r>
      <w:r w:rsidR="00D05758">
        <w:rPr>
          <w:rFonts w:ascii="Times New Roman" w:hAnsi="Times New Roman" w:cs="Times New Roman"/>
          <w:sz w:val="28"/>
          <w:szCs w:val="28"/>
        </w:rPr>
        <w:t xml:space="preserve">построения и лепки портретного барельефа </w:t>
      </w:r>
      <w:r>
        <w:rPr>
          <w:rFonts w:ascii="Times New Roman" w:hAnsi="Times New Roman" w:cs="Times New Roman"/>
          <w:sz w:val="28"/>
          <w:szCs w:val="28"/>
        </w:rPr>
        <w:t>современными материалами и оборудованием.</w:t>
      </w:r>
    </w:p>
    <w:p w:rsidR="00E57C57" w:rsidRDefault="00E57C57" w:rsidP="00331C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w:t>
      </w:r>
      <w:r w:rsidRPr="00D05758">
        <w:rPr>
          <w:rFonts w:ascii="Times New Roman" w:hAnsi="Times New Roman" w:cs="Times New Roman"/>
          <w:sz w:val="28"/>
          <w:szCs w:val="28"/>
        </w:rPr>
        <w:t>задачам</w:t>
      </w:r>
      <w:r>
        <w:rPr>
          <w:rFonts w:ascii="Times New Roman" w:hAnsi="Times New Roman" w:cs="Times New Roman"/>
          <w:b/>
          <w:sz w:val="28"/>
          <w:szCs w:val="28"/>
        </w:rPr>
        <w:t xml:space="preserve"> </w:t>
      </w:r>
      <w:r>
        <w:rPr>
          <w:rFonts w:ascii="Times New Roman" w:hAnsi="Times New Roman" w:cs="Times New Roman"/>
          <w:sz w:val="28"/>
          <w:szCs w:val="28"/>
        </w:rPr>
        <w:t>курсовой работы можно отнести:</w:t>
      </w:r>
    </w:p>
    <w:p w:rsidR="00E57C57" w:rsidRDefault="00E57C57" w:rsidP="00331C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CE1">
        <w:rPr>
          <w:rFonts w:ascii="Times New Roman" w:hAnsi="Times New Roman" w:cs="Times New Roman"/>
          <w:sz w:val="28"/>
          <w:szCs w:val="28"/>
        </w:rPr>
        <w:t>и</w:t>
      </w:r>
      <w:r>
        <w:rPr>
          <w:rFonts w:ascii="Times New Roman" w:hAnsi="Times New Roman" w:cs="Times New Roman"/>
          <w:sz w:val="28"/>
          <w:szCs w:val="28"/>
        </w:rPr>
        <w:t>зучение истории скульптуры, теории и особенностей создания барельефа;</w:t>
      </w:r>
    </w:p>
    <w:p w:rsidR="00E57C57" w:rsidRDefault="00E57C57" w:rsidP="00331C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CE1">
        <w:rPr>
          <w:rFonts w:ascii="Times New Roman" w:hAnsi="Times New Roman" w:cs="Times New Roman"/>
          <w:sz w:val="28"/>
          <w:szCs w:val="28"/>
        </w:rPr>
        <w:t>о</w:t>
      </w:r>
      <w:r>
        <w:rPr>
          <w:rFonts w:ascii="Times New Roman" w:hAnsi="Times New Roman" w:cs="Times New Roman"/>
          <w:sz w:val="28"/>
          <w:szCs w:val="28"/>
        </w:rPr>
        <w:t>своение методики лепки барельефа с гипсовой натуры;</w:t>
      </w:r>
    </w:p>
    <w:p w:rsidR="00E57C57" w:rsidRDefault="00E57C57" w:rsidP="00331C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CE1">
        <w:rPr>
          <w:rFonts w:ascii="Times New Roman" w:hAnsi="Times New Roman" w:cs="Times New Roman"/>
          <w:sz w:val="28"/>
          <w:szCs w:val="28"/>
        </w:rPr>
        <w:t>и</w:t>
      </w:r>
      <w:r>
        <w:rPr>
          <w:rFonts w:ascii="Times New Roman" w:hAnsi="Times New Roman" w:cs="Times New Roman"/>
          <w:sz w:val="28"/>
          <w:szCs w:val="28"/>
        </w:rPr>
        <w:t>зучение основных пропорций головы и расположение их на плите;</w:t>
      </w:r>
    </w:p>
    <w:p w:rsidR="00E57C57" w:rsidRPr="000A20CD" w:rsidRDefault="00E57C57" w:rsidP="00331C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1CE1">
        <w:rPr>
          <w:rFonts w:ascii="Times New Roman" w:hAnsi="Times New Roman" w:cs="Times New Roman"/>
          <w:sz w:val="28"/>
          <w:szCs w:val="28"/>
        </w:rPr>
        <w:t>и</w:t>
      </w:r>
      <w:r>
        <w:rPr>
          <w:rFonts w:ascii="Times New Roman" w:hAnsi="Times New Roman" w:cs="Times New Roman"/>
          <w:sz w:val="28"/>
          <w:szCs w:val="28"/>
        </w:rPr>
        <w:t>зучение анатомии человеческого лица для придания индивидуального портретного сходства.</w:t>
      </w:r>
    </w:p>
    <w:p w:rsidR="00F53DD9" w:rsidRPr="00F53DD9" w:rsidRDefault="00F53DD9" w:rsidP="00331C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Методической основой послужили научные труды профессиональных скульпторов.</w:t>
      </w:r>
      <w:r w:rsidR="00331CE1">
        <w:rPr>
          <w:rFonts w:ascii="Times New Roman" w:hAnsi="Times New Roman" w:cs="Times New Roman"/>
          <w:sz w:val="28"/>
          <w:szCs w:val="28"/>
        </w:rPr>
        <w:t xml:space="preserve"> </w:t>
      </w:r>
      <w:r>
        <w:rPr>
          <w:rFonts w:ascii="Times New Roman" w:hAnsi="Times New Roman" w:cs="Times New Roman"/>
          <w:sz w:val="28"/>
          <w:szCs w:val="28"/>
        </w:rPr>
        <w:t>Практической базой исследования послужила скульптурная мастерская Кубанского Государственного Университета Художественно-графического факультета.</w:t>
      </w:r>
    </w:p>
    <w:p w:rsidR="00CC1670" w:rsidRPr="00B03950" w:rsidRDefault="00BA25AC" w:rsidP="00BA25AC">
      <w:pPr>
        <w:tabs>
          <w:tab w:val="left" w:pos="577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A9606A" w:rsidRDefault="00A9606A" w:rsidP="00BA25AC">
      <w:pPr>
        <w:spacing w:line="360" w:lineRule="auto"/>
        <w:rPr>
          <w:rFonts w:ascii="Times New Roman" w:hAnsi="Times New Roman" w:cs="Times New Roman"/>
          <w:sz w:val="28"/>
          <w:szCs w:val="28"/>
        </w:rPr>
      </w:pPr>
    </w:p>
    <w:p w:rsidR="000B5826" w:rsidRDefault="00331CE1" w:rsidP="00331CE1">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1 Виды и разделы скульптуры </w:t>
      </w:r>
    </w:p>
    <w:p w:rsidR="00331CE1" w:rsidRDefault="00331CE1" w:rsidP="00331CE1">
      <w:pPr>
        <w:spacing w:after="0" w:line="360" w:lineRule="auto"/>
        <w:ind w:firstLine="708"/>
        <w:rPr>
          <w:rFonts w:ascii="Times New Roman" w:hAnsi="Times New Roman" w:cs="Times New Roman"/>
          <w:sz w:val="28"/>
          <w:szCs w:val="28"/>
        </w:rPr>
      </w:pPr>
    </w:p>
    <w:p w:rsidR="00B95BE8" w:rsidRDefault="00331CE1" w:rsidP="00331CE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C77810" w:rsidRPr="00C77810">
        <w:rPr>
          <w:rFonts w:ascii="Times New Roman" w:hAnsi="Times New Roman" w:cs="Times New Roman"/>
          <w:sz w:val="28"/>
          <w:szCs w:val="28"/>
        </w:rPr>
        <w:t>Круглая скульптура</w:t>
      </w:r>
    </w:p>
    <w:p w:rsidR="00331CE1" w:rsidRPr="00A9606A" w:rsidRDefault="00331CE1" w:rsidP="00331CE1">
      <w:pPr>
        <w:pStyle w:val="a3"/>
        <w:spacing w:after="0" w:line="360" w:lineRule="auto"/>
        <w:jc w:val="both"/>
        <w:rPr>
          <w:rFonts w:ascii="Times New Roman" w:hAnsi="Times New Roman" w:cs="Times New Roman"/>
          <w:sz w:val="28"/>
          <w:szCs w:val="28"/>
        </w:rPr>
      </w:pPr>
    </w:p>
    <w:p w:rsidR="006C019F" w:rsidRDefault="00C77810" w:rsidP="00B66FE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Круглой скульптурой </w:t>
      </w:r>
      <w:r w:rsidR="00D05758">
        <w:rPr>
          <w:rFonts w:ascii="Times New Roman" w:hAnsi="Times New Roman" w:cs="Times New Roman"/>
          <w:sz w:val="28"/>
          <w:szCs w:val="28"/>
        </w:rPr>
        <w:t xml:space="preserve">(от лат </w:t>
      </w:r>
      <w:proofErr w:type="spellStart"/>
      <w:r w:rsidR="00D05758">
        <w:rPr>
          <w:rFonts w:ascii="Times New Roman" w:hAnsi="Times New Roman" w:cs="Times New Roman"/>
          <w:sz w:val="28"/>
          <w:szCs w:val="28"/>
          <w:lang w:val="en-US"/>
        </w:rPr>
        <w:t>sculpio</w:t>
      </w:r>
      <w:proofErr w:type="spellEnd"/>
      <w:r w:rsidR="00D05758" w:rsidRPr="00D05758">
        <w:rPr>
          <w:rFonts w:ascii="Times New Roman" w:hAnsi="Times New Roman" w:cs="Times New Roman"/>
          <w:sz w:val="28"/>
          <w:szCs w:val="28"/>
        </w:rPr>
        <w:t xml:space="preserve"> </w:t>
      </w:r>
      <w:r w:rsidR="00D05758">
        <w:rPr>
          <w:rFonts w:ascii="Times New Roman" w:hAnsi="Times New Roman" w:cs="Times New Roman"/>
          <w:sz w:val="28"/>
          <w:szCs w:val="28"/>
        </w:rPr>
        <w:t>–</w:t>
      </w:r>
      <w:r w:rsidR="00D05758" w:rsidRPr="00D05758">
        <w:rPr>
          <w:rFonts w:ascii="Times New Roman" w:hAnsi="Times New Roman" w:cs="Times New Roman"/>
          <w:sz w:val="28"/>
          <w:szCs w:val="28"/>
        </w:rPr>
        <w:t xml:space="preserve"> </w:t>
      </w:r>
      <w:r w:rsidR="00D05758">
        <w:rPr>
          <w:rFonts w:ascii="Times New Roman" w:hAnsi="Times New Roman" w:cs="Times New Roman"/>
          <w:sz w:val="28"/>
          <w:szCs w:val="28"/>
        </w:rPr>
        <w:t xml:space="preserve">высекать) </w:t>
      </w:r>
      <w:r>
        <w:rPr>
          <w:rFonts w:ascii="Times New Roman" w:hAnsi="Times New Roman" w:cs="Times New Roman"/>
          <w:sz w:val="28"/>
          <w:szCs w:val="28"/>
        </w:rPr>
        <w:t xml:space="preserve">называют скульптуру, которую можно обойти и рассмотреть со всех сторон. Этот пункт – один из важнейших, так </w:t>
      </w:r>
      <w:r w:rsidRPr="00E06C9B">
        <w:rPr>
          <w:rFonts w:ascii="Times New Roman" w:hAnsi="Times New Roman" w:cs="Times New Roman"/>
          <w:sz w:val="28"/>
          <w:szCs w:val="28"/>
        </w:rPr>
        <w:t>как скульптуры по-разному воспринимаются с разных углов обозрения.</w:t>
      </w:r>
    </w:p>
    <w:p w:rsidR="006C019F" w:rsidRDefault="004000AB" w:rsidP="00B66FE0">
      <w:pPr>
        <w:pStyle w:val="a3"/>
        <w:spacing w:after="0" w:line="360" w:lineRule="auto"/>
        <w:ind w:left="0" w:firstLine="709"/>
        <w:jc w:val="both"/>
        <w:rPr>
          <w:rFonts w:ascii="Times New Roman" w:hAnsi="Times New Roman" w:cs="Times New Roman"/>
          <w:sz w:val="28"/>
          <w:szCs w:val="28"/>
        </w:rPr>
      </w:pPr>
      <w:r w:rsidRPr="006C019F">
        <w:rPr>
          <w:rFonts w:ascii="Times New Roman" w:hAnsi="Times New Roman" w:cs="Times New Roman"/>
          <w:sz w:val="28"/>
          <w:szCs w:val="28"/>
        </w:rPr>
        <w:t xml:space="preserve">С помощью круглой скульптуры человек всегда пытался передать ритмические отношения, красоту движения и тела, оказать сильное эмоциональное влияние на человека. </w:t>
      </w:r>
      <w:r w:rsidR="00F94C7A" w:rsidRPr="006C019F">
        <w:rPr>
          <w:rFonts w:ascii="Times New Roman" w:hAnsi="Times New Roman" w:cs="Times New Roman"/>
          <w:sz w:val="28"/>
          <w:szCs w:val="28"/>
        </w:rPr>
        <w:t>Глядя на хорошо исполненную скульптуру</w:t>
      </w:r>
      <w:r w:rsidR="00B95BE8" w:rsidRPr="006C019F">
        <w:rPr>
          <w:rFonts w:ascii="Times New Roman" w:hAnsi="Times New Roman" w:cs="Times New Roman"/>
          <w:sz w:val="28"/>
          <w:szCs w:val="28"/>
        </w:rPr>
        <w:t>,</w:t>
      </w:r>
      <w:r w:rsidR="00F94C7A" w:rsidRPr="006C019F">
        <w:rPr>
          <w:rFonts w:ascii="Times New Roman" w:hAnsi="Times New Roman" w:cs="Times New Roman"/>
          <w:sz w:val="28"/>
          <w:szCs w:val="28"/>
        </w:rPr>
        <w:t xml:space="preserve"> человек может понять даже то, что было до и после момента, запечатленного скульптором. Можно даже сказать</w:t>
      </w:r>
      <w:r w:rsidR="00B95BE8" w:rsidRPr="006C019F">
        <w:rPr>
          <w:rFonts w:ascii="Times New Roman" w:hAnsi="Times New Roman" w:cs="Times New Roman"/>
          <w:sz w:val="28"/>
          <w:szCs w:val="28"/>
        </w:rPr>
        <w:t>,</w:t>
      </w:r>
      <w:r w:rsidR="00F94C7A" w:rsidRPr="006C019F">
        <w:rPr>
          <w:rFonts w:ascii="Times New Roman" w:hAnsi="Times New Roman" w:cs="Times New Roman"/>
          <w:sz w:val="28"/>
          <w:szCs w:val="28"/>
        </w:rPr>
        <w:t xml:space="preserve"> что скульптура преобража</w:t>
      </w:r>
      <w:r w:rsidR="00716DEC">
        <w:rPr>
          <w:rFonts w:ascii="Times New Roman" w:hAnsi="Times New Roman" w:cs="Times New Roman"/>
          <w:sz w:val="28"/>
          <w:szCs w:val="28"/>
        </w:rPr>
        <w:t>ет</w:t>
      </w:r>
      <w:r w:rsidR="00E20961">
        <w:rPr>
          <w:rFonts w:ascii="Times New Roman" w:hAnsi="Times New Roman" w:cs="Times New Roman"/>
          <w:sz w:val="28"/>
          <w:szCs w:val="28"/>
        </w:rPr>
        <w:t xml:space="preserve"> пространство своими объемами [</w:t>
      </w:r>
      <w:r w:rsidR="003E4BE2">
        <w:rPr>
          <w:rFonts w:ascii="Times New Roman" w:hAnsi="Times New Roman" w:cs="Times New Roman"/>
          <w:sz w:val="28"/>
          <w:szCs w:val="28"/>
        </w:rPr>
        <w:t>6</w:t>
      </w:r>
      <w:r w:rsidR="00F4262D" w:rsidRPr="006C019F">
        <w:rPr>
          <w:rFonts w:ascii="Times New Roman" w:hAnsi="Times New Roman" w:cs="Times New Roman"/>
          <w:sz w:val="28"/>
          <w:szCs w:val="28"/>
        </w:rPr>
        <w:t>]</w:t>
      </w:r>
      <w:r w:rsidR="00716DEC">
        <w:rPr>
          <w:rFonts w:ascii="Times New Roman" w:hAnsi="Times New Roman" w:cs="Times New Roman"/>
          <w:sz w:val="28"/>
          <w:szCs w:val="28"/>
        </w:rPr>
        <w:t>.</w:t>
      </w:r>
    </w:p>
    <w:p w:rsidR="006C019F" w:rsidRDefault="00BC5C4A" w:rsidP="00B66FE0">
      <w:pPr>
        <w:pStyle w:val="a3"/>
        <w:spacing w:after="0" w:line="360" w:lineRule="auto"/>
        <w:ind w:left="0" w:firstLine="709"/>
        <w:jc w:val="both"/>
        <w:rPr>
          <w:rFonts w:ascii="Times New Roman" w:hAnsi="Times New Roman" w:cs="Times New Roman"/>
          <w:sz w:val="28"/>
          <w:szCs w:val="28"/>
        </w:rPr>
      </w:pPr>
      <w:r w:rsidRPr="006C019F">
        <w:rPr>
          <w:rFonts w:ascii="Times New Roman" w:hAnsi="Times New Roman" w:cs="Times New Roman"/>
          <w:sz w:val="28"/>
          <w:szCs w:val="28"/>
        </w:rPr>
        <w:t xml:space="preserve">В </w:t>
      </w:r>
      <w:r w:rsidR="00CA7316" w:rsidRPr="006C019F">
        <w:rPr>
          <w:rFonts w:ascii="Times New Roman" w:hAnsi="Times New Roman" w:cs="Times New Roman"/>
          <w:sz w:val="28"/>
          <w:szCs w:val="28"/>
        </w:rPr>
        <w:t xml:space="preserve"> первобытные времена древние племена и народы оставили множество древних статуй и всевозможных идолов. Еще не было и речи о зарождении цивилизаций, а древний человек уже начинал осваивать искусство лепки из глины и высекания из камня. </w:t>
      </w:r>
      <w:r w:rsidR="00937E49" w:rsidRPr="006C019F">
        <w:rPr>
          <w:rFonts w:ascii="Times New Roman" w:hAnsi="Times New Roman" w:cs="Times New Roman"/>
          <w:sz w:val="28"/>
          <w:szCs w:val="28"/>
        </w:rPr>
        <w:t>В примитивных, непропорциональных статуэтках можно разглядеть образы-символы, которые передают нам первобытные творцы через материал и формы.</w:t>
      </w:r>
    </w:p>
    <w:p w:rsidR="00CA7316" w:rsidRPr="006C019F" w:rsidRDefault="00AA228A" w:rsidP="006C019F">
      <w:pPr>
        <w:pStyle w:val="a3"/>
        <w:spacing w:after="0" w:line="360" w:lineRule="auto"/>
        <w:ind w:left="420" w:firstLine="709"/>
        <w:jc w:val="both"/>
        <w:rPr>
          <w:rFonts w:ascii="Times New Roman" w:hAnsi="Times New Roman" w:cs="Times New Roman"/>
          <w:sz w:val="28"/>
          <w:szCs w:val="28"/>
        </w:rPr>
      </w:pPr>
      <w:r w:rsidRPr="006C019F">
        <w:rPr>
          <w:rFonts w:ascii="Times New Roman" w:hAnsi="Times New Roman" w:cs="Times New Roman"/>
          <w:sz w:val="28"/>
          <w:szCs w:val="28"/>
        </w:rPr>
        <w:t xml:space="preserve"> </w:t>
      </w:r>
    </w:p>
    <w:p w:rsidR="00A9606A" w:rsidRDefault="00B95BE8" w:rsidP="006C019F">
      <w:pPr>
        <w:pStyle w:val="a4"/>
        <w:shd w:val="clear" w:color="auto" w:fill="FFFFFF"/>
        <w:spacing w:before="0" w:beforeAutospacing="0" w:after="390" w:afterAutospacing="0" w:line="360" w:lineRule="auto"/>
        <w:contextualSpacing/>
        <w:jc w:val="center"/>
        <w:textAlignment w:val="baseline"/>
        <w:rPr>
          <w:color w:val="373737"/>
          <w:sz w:val="28"/>
          <w:szCs w:val="28"/>
        </w:rPr>
      </w:pPr>
      <w:r>
        <w:rPr>
          <w:noProof/>
          <w:color w:val="373737"/>
          <w:sz w:val="28"/>
          <w:szCs w:val="28"/>
        </w:rPr>
        <w:drawing>
          <wp:inline distT="0" distB="0" distL="0" distR="0">
            <wp:extent cx="3191909" cy="1733107"/>
            <wp:effectExtent l="19050" t="0" r="8491" b="0"/>
            <wp:docPr id="12" name="Рисунок 0" descr="1434404977_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404977_image047.jpg"/>
                    <pic:cNvPicPr/>
                  </pic:nvPicPr>
                  <pic:blipFill>
                    <a:blip r:embed="rId8" cstate="print"/>
                    <a:stretch>
                      <a:fillRect/>
                    </a:stretch>
                  </pic:blipFill>
                  <pic:spPr>
                    <a:xfrm>
                      <a:off x="0" y="0"/>
                      <a:ext cx="3193143" cy="1733777"/>
                    </a:xfrm>
                    <a:prstGeom prst="rect">
                      <a:avLst/>
                    </a:prstGeom>
                  </pic:spPr>
                </pic:pic>
              </a:graphicData>
            </a:graphic>
          </wp:inline>
        </w:drawing>
      </w:r>
    </w:p>
    <w:p w:rsidR="00BA25AC" w:rsidRDefault="00BA25AC" w:rsidP="006C019F">
      <w:pPr>
        <w:pStyle w:val="a4"/>
        <w:shd w:val="clear" w:color="auto" w:fill="FFFFFF"/>
        <w:spacing w:before="0" w:beforeAutospacing="0" w:after="390" w:afterAutospacing="0" w:line="360" w:lineRule="auto"/>
        <w:contextualSpacing/>
        <w:jc w:val="center"/>
        <w:textAlignment w:val="baseline"/>
        <w:rPr>
          <w:sz w:val="28"/>
          <w:szCs w:val="28"/>
        </w:rPr>
      </w:pPr>
      <w:r w:rsidRPr="006C019F">
        <w:rPr>
          <w:sz w:val="28"/>
          <w:szCs w:val="28"/>
        </w:rPr>
        <w:t>Рисунок 1 – Древняя статуэтка женщины</w:t>
      </w:r>
    </w:p>
    <w:p w:rsidR="006C019F" w:rsidRPr="006C019F" w:rsidRDefault="006C019F" w:rsidP="006C019F">
      <w:pPr>
        <w:pStyle w:val="a4"/>
        <w:shd w:val="clear" w:color="auto" w:fill="FFFFFF"/>
        <w:spacing w:before="0" w:beforeAutospacing="0" w:after="390" w:afterAutospacing="0" w:line="360" w:lineRule="auto"/>
        <w:contextualSpacing/>
        <w:jc w:val="center"/>
        <w:textAlignment w:val="baseline"/>
        <w:rPr>
          <w:sz w:val="28"/>
          <w:szCs w:val="28"/>
        </w:rPr>
      </w:pPr>
    </w:p>
    <w:p w:rsidR="003217B5" w:rsidRDefault="00937E49" w:rsidP="006C019F">
      <w:pPr>
        <w:pStyle w:val="a4"/>
        <w:shd w:val="clear" w:color="auto" w:fill="FFFFFF"/>
        <w:spacing w:before="0" w:beforeAutospacing="0" w:after="390" w:afterAutospacing="0" w:line="360" w:lineRule="auto"/>
        <w:ind w:firstLine="709"/>
        <w:jc w:val="both"/>
        <w:textAlignment w:val="baseline"/>
        <w:rPr>
          <w:color w:val="373737"/>
          <w:sz w:val="28"/>
          <w:szCs w:val="28"/>
        </w:rPr>
      </w:pPr>
      <w:r w:rsidRPr="006C019F">
        <w:rPr>
          <w:sz w:val="28"/>
          <w:szCs w:val="28"/>
        </w:rPr>
        <w:lastRenderedPageBreak/>
        <w:t>С появления цивилизаций</w:t>
      </w:r>
      <w:r w:rsidR="00CA7316" w:rsidRPr="006C019F">
        <w:rPr>
          <w:sz w:val="28"/>
          <w:szCs w:val="28"/>
        </w:rPr>
        <w:t xml:space="preserve"> </w:t>
      </w:r>
      <w:r w:rsidR="00654FEA" w:rsidRPr="006C019F">
        <w:rPr>
          <w:sz w:val="28"/>
          <w:szCs w:val="28"/>
        </w:rPr>
        <w:t>значительно быстрее стало развиваться и искусство ваяния. Так, в</w:t>
      </w:r>
      <w:r w:rsidR="00CA7316" w:rsidRPr="006C019F">
        <w:rPr>
          <w:sz w:val="28"/>
          <w:szCs w:val="28"/>
        </w:rPr>
        <w:t xml:space="preserve"> Древней Греции скульптура стала гла</w:t>
      </w:r>
      <w:r w:rsidR="00654FEA" w:rsidRPr="006C019F">
        <w:rPr>
          <w:sz w:val="28"/>
          <w:szCs w:val="28"/>
        </w:rPr>
        <w:t>вной формой искусства.</w:t>
      </w:r>
      <w:r w:rsidR="00654FEA">
        <w:rPr>
          <w:color w:val="373737"/>
          <w:sz w:val="28"/>
          <w:szCs w:val="28"/>
        </w:rPr>
        <w:t xml:space="preserve"> </w:t>
      </w:r>
      <w:r w:rsidR="00654FEA" w:rsidRPr="006C019F">
        <w:rPr>
          <w:sz w:val="28"/>
          <w:szCs w:val="28"/>
        </w:rPr>
        <w:t xml:space="preserve">Статуи этой эпохи до сих пор служат </w:t>
      </w:r>
      <w:proofErr w:type="gramStart"/>
      <w:r w:rsidR="00654FEA" w:rsidRPr="006C019F">
        <w:rPr>
          <w:sz w:val="28"/>
          <w:szCs w:val="28"/>
        </w:rPr>
        <w:t>канонами</w:t>
      </w:r>
      <w:proofErr w:type="gramEnd"/>
      <w:r w:rsidR="00CA7316" w:rsidRPr="006C019F">
        <w:rPr>
          <w:sz w:val="28"/>
          <w:szCs w:val="28"/>
        </w:rPr>
        <w:t xml:space="preserve"> </w:t>
      </w:r>
      <w:r w:rsidR="00654FEA" w:rsidRPr="006C019F">
        <w:rPr>
          <w:sz w:val="28"/>
          <w:szCs w:val="28"/>
        </w:rPr>
        <w:t xml:space="preserve">в которых облик человека, воспроизведенный в идеальной форме </w:t>
      </w:r>
      <w:r w:rsidR="00B95BE8" w:rsidRPr="006C019F">
        <w:rPr>
          <w:sz w:val="28"/>
          <w:szCs w:val="28"/>
        </w:rPr>
        <w:t>до сих пор поражае</w:t>
      </w:r>
      <w:r w:rsidR="00654FEA" w:rsidRPr="006C019F">
        <w:rPr>
          <w:sz w:val="28"/>
          <w:szCs w:val="28"/>
        </w:rPr>
        <w:t xml:space="preserve">т своей красотой и пластикой. </w:t>
      </w:r>
      <w:r w:rsidR="00C70CAC" w:rsidRPr="006C019F">
        <w:rPr>
          <w:sz w:val="28"/>
          <w:szCs w:val="28"/>
        </w:rPr>
        <w:t>В это время а</w:t>
      </w:r>
      <w:r w:rsidR="00CA7316" w:rsidRPr="006C019F">
        <w:rPr>
          <w:sz w:val="28"/>
          <w:szCs w:val="28"/>
        </w:rPr>
        <w:t>нтичные скульптуры всегда подчинялись человеческим пропорциям и масштабам</w:t>
      </w:r>
      <w:r w:rsidR="00C70CAC" w:rsidRPr="006C019F">
        <w:rPr>
          <w:sz w:val="28"/>
          <w:szCs w:val="28"/>
        </w:rPr>
        <w:t>.</w:t>
      </w:r>
    </w:p>
    <w:p w:rsidR="00BA25AC" w:rsidRDefault="003217B5" w:rsidP="006C019F">
      <w:pPr>
        <w:pStyle w:val="a4"/>
        <w:shd w:val="clear" w:color="auto" w:fill="FFFFFF"/>
        <w:spacing w:before="0" w:beforeAutospacing="0" w:after="390" w:afterAutospacing="0" w:line="360" w:lineRule="auto"/>
        <w:contextualSpacing/>
        <w:jc w:val="center"/>
        <w:textAlignment w:val="baseline"/>
        <w:rPr>
          <w:color w:val="373737"/>
          <w:sz w:val="28"/>
          <w:szCs w:val="28"/>
        </w:rPr>
      </w:pPr>
      <w:r>
        <w:rPr>
          <w:noProof/>
          <w:color w:val="373737"/>
          <w:sz w:val="28"/>
          <w:szCs w:val="28"/>
        </w:rPr>
        <w:drawing>
          <wp:inline distT="0" distB="0" distL="0" distR="0">
            <wp:extent cx="3225420" cy="2000250"/>
            <wp:effectExtent l="19050" t="0" r="0" b="0"/>
            <wp:docPr id="5" name="Рисунок 4" descr="RrO11hVpoRuOdGCdbwwjpA-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O11hVpoRuOdGCdbwwjpA-wide.jpg"/>
                    <pic:cNvPicPr/>
                  </pic:nvPicPr>
                  <pic:blipFill>
                    <a:blip r:embed="rId9" cstate="print"/>
                    <a:stretch>
                      <a:fillRect/>
                    </a:stretch>
                  </pic:blipFill>
                  <pic:spPr>
                    <a:xfrm>
                      <a:off x="0" y="0"/>
                      <a:ext cx="3225420" cy="2000250"/>
                    </a:xfrm>
                    <a:prstGeom prst="rect">
                      <a:avLst/>
                    </a:prstGeom>
                  </pic:spPr>
                </pic:pic>
              </a:graphicData>
            </a:graphic>
          </wp:inline>
        </w:drawing>
      </w:r>
    </w:p>
    <w:p w:rsidR="00BA25AC" w:rsidRDefault="00BA25AC" w:rsidP="006C019F">
      <w:pPr>
        <w:pStyle w:val="a4"/>
        <w:shd w:val="clear" w:color="auto" w:fill="FFFFFF"/>
        <w:spacing w:before="0" w:beforeAutospacing="0" w:after="390" w:afterAutospacing="0" w:line="360" w:lineRule="auto"/>
        <w:contextualSpacing/>
        <w:jc w:val="center"/>
        <w:textAlignment w:val="baseline"/>
        <w:rPr>
          <w:sz w:val="28"/>
          <w:szCs w:val="28"/>
        </w:rPr>
      </w:pPr>
      <w:r w:rsidRPr="006C019F">
        <w:rPr>
          <w:sz w:val="28"/>
          <w:szCs w:val="28"/>
        </w:rPr>
        <w:t>Рисунок 2 – Античная греческая скульптура</w:t>
      </w:r>
    </w:p>
    <w:p w:rsidR="006C019F" w:rsidRPr="006C019F" w:rsidRDefault="006C019F" w:rsidP="006C019F">
      <w:pPr>
        <w:pStyle w:val="a4"/>
        <w:shd w:val="clear" w:color="auto" w:fill="FFFFFF"/>
        <w:spacing w:before="0" w:beforeAutospacing="0" w:after="390" w:afterAutospacing="0" w:line="360" w:lineRule="auto"/>
        <w:contextualSpacing/>
        <w:jc w:val="center"/>
        <w:textAlignment w:val="baseline"/>
        <w:rPr>
          <w:sz w:val="28"/>
          <w:szCs w:val="28"/>
        </w:rPr>
      </w:pPr>
    </w:p>
    <w:p w:rsidR="003217B5" w:rsidRPr="006C019F" w:rsidRDefault="00C70CAC" w:rsidP="006C019F">
      <w:pPr>
        <w:pStyle w:val="a4"/>
        <w:shd w:val="clear" w:color="auto" w:fill="FFFFFF"/>
        <w:spacing w:before="0" w:beforeAutospacing="0" w:after="0" w:afterAutospacing="0" w:line="360" w:lineRule="auto"/>
        <w:ind w:firstLine="709"/>
        <w:jc w:val="both"/>
        <w:textAlignment w:val="baseline"/>
        <w:rPr>
          <w:sz w:val="28"/>
          <w:szCs w:val="28"/>
        </w:rPr>
      </w:pPr>
      <w:r w:rsidRPr="006C019F">
        <w:rPr>
          <w:sz w:val="28"/>
          <w:szCs w:val="28"/>
        </w:rPr>
        <w:t>Древне</w:t>
      </w:r>
      <w:r w:rsidR="00CA7316" w:rsidRPr="006C019F">
        <w:rPr>
          <w:sz w:val="28"/>
          <w:szCs w:val="28"/>
        </w:rPr>
        <w:t>римская скульптура</w:t>
      </w:r>
      <w:r w:rsidRPr="006C019F">
        <w:rPr>
          <w:sz w:val="28"/>
          <w:szCs w:val="28"/>
        </w:rPr>
        <w:t xml:space="preserve"> очень многое перенесла к себе</w:t>
      </w:r>
      <w:r w:rsidR="00CA7316" w:rsidRPr="006C019F">
        <w:rPr>
          <w:sz w:val="28"/>
          <w:szCs w:val="28"/>
        </w:rPr>
        <w:t xml:space="preserve"> из греческой культуры</w:t>
      </w:r>
      <w:r w:rsidRPr="006C019F">
        <w:rPr>
          <w:sz w:val="28"/>
          <w:szCs w:val="28"/>
        </w:rPr>
        <w:t xml:space="preserve">. </w:t>
      </w:r>
      <w:r w:rsidR="003217B5" w:rsidRPr="006C019F">
        <w:rPr>
          <w:sz w:val="28"/>
          <w:szCs w:val="28"/>
        </w:rPr>
        <w:t>При завоевании Греции римляне захватывали огромное количество скульптур, вызывающих восторг у консервативных римлян.</w:t>
      </w:r>
    </w:p>
    <w:p w:rsidR="00CA7316" w:rsidRPr="006C019F" w:rsidRDefault="003217B5" w:rsidP="006C019F">
      <w:pPr>
        <w:pStyle w:val="a4"/>
        <w:shd w:val="clear" w:color="auto" w:fill="FFFFFF"/>
        <w:spacing w:before="0" w:beforeAutospacing="0" w:after="0" w:afterAutospacing="0" w:line="360" w:lineRule="auto"/>
        <w:ind w:firstLine="709"/>
        <w:jc w:val="both"/>
        <w:textAlignment w:val="baseline"/>
        <w:rPr>
          <w:sz w:val="28"/>
          <w:szCs w:val="28"/>
        </w:rPr>
      </w:pPr>
      <w:r w:rsidRPr="006C019F">
        <w:rPr>
          <w:sz w:val="28"/>
          <w:szCs w:val="28"/>
        </w:rPr>
        <w:t>Скульптуры</w:t>
      </w:r>
      <w:r w:rsidR="00CA7316" w:rsidRPr="006C019F">
        <w:rPr>
          <w:sz w:val="28"/>
          <w:szCs w:val="28"/>
        </w:rPr>
        <w:t xml:space="preserve"> Древнего Р</w:t>
      </w:r>
      <w:r w:rsidRPr="006C019F">
        <w:rPr>
          <w:sz w:val="28"/>
          <w:szCs w:val="28"/>
        </w:rPr>
        <w:t>има в основном служили символами</w:t>
      </w:r>
      <w:r w:rsidR="00CA7316" w:rsidRPr="006C019F">
        <w:rPr>
          <w:sz w:val="28"/>
          <w:szCs w:val="28"/>
        </w:rPr>
        <w:t xml:space="preserve"> престижа власти. </w:t>
      </w:r>
      <w:r w:rsidRPr="006C019F">
        <w:rPr>
          <w:sz w:val="28"/>
          <w:szCs w:val="28"/>
        </w:rPr>
        <w:t xml:space="preserve">Чаще </w:t>
      </w:r>
      <w:r w:rsidR="00CA7316" w:rsidRPr="006C019F">
        <w:rPr>
          <w:sz w:val="28"/>
          <w:szCs w:val="28"/>
        </w:rPr>
        <w:t xml:space="preserve">всего </w:t>
      </w:r>
      <w:r w:rsidRPr="006C019F">
        <w:rPr>
          <w:sz w:val="28"/>
          <w:szCs w:val="28"/>
        </w:rPr>
        <w:t>на них изображались такой божественный атрибут</w:t>
      </w:r>
      <w:r w:rsidR="00CA7316" w:rsidRPr="006C019F">
        <w:rPr>
          <w:sz w:val="28"/>
          <w:szCs w:val="28"/>
        </w:rPr>
        <w:t>, как венок</w:t>
      </w:r>
      <w:r w:rsidRPr="006C019F">
        <w:rPr>
          <w:sz w:val="28"/>
          <w:szCs w:val="28"/>
        </w:rPr>
        <w:t xml:space="preserve"> из веток оливы.</w:t>
      </w:r>
    </w:p>
    <w:p w:rsidR="00BC5C4A" w:rsidRDefault="00BC5C4A" w:rsidP="00E06C9B">
      <w:pPr>
        <w:pStyle w:val="a4"/>
        <w:shd w:val="clear" w:color="auto" w:fill="FFFFFF"/>
        <w:spacing w:before="0" w:beforeAutospacing="0" w:after="0" w:afterAutospacing="0" w:line="360" w:lineRule="auto"/>
        <w:jc w:val="center"/>
        <w:textAlignment w:val="baseline"/>
        <w:rPr>
          <w:color w:val="373737"/>
          <w:sz w:val="28"/>
          <w:szCs w:val="28"/>
        </w:rPr>
      </w:pPr>
      <w:r>
        <w:rPr>
          <w:noProof/>
          <w:color w:val="373737"/>
          <w:sz w:val="28"/>
          <w:szCs w:val="28"/>
        </w:rPr>
        <w:drawing>
          <wp:inline distT="0" distB="0" distL="0" distR="0">
            <wp:extent cx="1879303" cy="1847850"/>
            <wp:effectExtent l="19050" t="0" r="6647" b="0"/>
            <wp:docPr id="8" name="Рисунок 7" descr="1721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40_1.png"/>
                    <pic:cNvPicPr/>
                  </pic:nvPicPr>
                  <pic:blipFill>
                    <a:blip r:embed="rId10" cstate="print"/>
                    <a:stretch>
                      <a:fillRect/>
                    </a:stretch>
                  </pic:blipFill>
                  <pic:spPr>
                    <a:xfrm>
                      <a:off x="0" y="0"/>
                      <a:ext cx="1879069" cy="1847620"/>
                    </a:xfrm>
                    <a:prstGeom prst="rect">
                      <a:avLst/>
                    </a:prstGeom>
                  </pic:spPr>
                </pic:pic>
              </a:graphicData>
            </a:graphic>
          </wp:inline>
        </w:drawing>
      </w:r>
    </w:p>
    <w:p w:rsidR="00BA25AC" w:rsidRDefault="00BA25AC" w:rsidP="00E06C9B">
      <w:pPr>
        <w:pStyle w:val="a4"/>
        <w:shd w:val="clear" w:color="auto" w:fill="FFFFFF"/>
        <w:spacing w:before="0" w:beforeAutospacing="0" w:after="0" w:afterAutospacing="0" w:line="360" w:lineRule="auto"/>
        <w:jc w:val="center"/>
        <w:textAlignment w:val="baseline"/>
        <w:rPr>
          <w:sz w:val="28"/>
          <w:szCs w:val="28"/>
        </w:rPr>
      </w:pPr>
      <w:r w:rsidRPr="006C019F">
        <w:rPr>
          <w:sz w:val="28"/>
          <w:szCs w:val="28"/>
        </w:rPr>
        <w:t xml:space="preserve">Рисунок 3 </w:t>
      </w:r>
      <w:r w:rsidR="00432684" w:rsidRPr="006C019F">
        <w:rPr>
          <w:sz w:val="28"/>
          <w:szCs w:val="28"/>
        </w:rPr>
        <w:t>–</w:t>
      </w:r>
      <w:r w:rsidRPr="006C019F">
        <w:rPr>
          <w:sz w:val="28"/>
          <w:szCs w:val="28"/>
        </w:rPr>
        <w:t xml:space="preserve"> </w:t>
      </w:r>
      <w:r w:rsidR="00432684" w:rsidRPr="006C019F">
        <w:rPr>
          <w:sz w:val="28"/>
          <w:szCs w:val="28"/>
        </w:rPr>
        <w:t>Античная римская скульптура</w:t>
      </w:r>
    </w:p>
    <w:p w:rsidR="006C019F" w:rsidRPr="006C019F" w:rsidRDefault="006C019F" w:rsidP="00E06C9B">
      <w:pPr>
        <w:pStyle w:val="a4"/>
        <w:shd w:val="clear" w:color="auto" w:fill="FFFFFF"/>
        <w:spacing w:before="0" w:beforeAutospacing="0" w:after="0" w:afterAutospacing="0" w:line="360" w:lineRule="auto"/>
        <w:jc w:val="center"/>
        <w:textAlignment w:val="baseline"/>
        <w:rPr>
          <w:sz w:val="28"/>
          <w:szCs w:val="28"/>
        </w:rPr>
      </w:pPr>
    </w:p>
    <w:p w:rsidR="006C019F" w:rsidRDefault="00CA7316" w:rsidP="006C019F">
      <w:pPr>
        <w:pStyle w:val="a4"/>
        <w:shd w:val="clear" w:color="auto" w:fill="FFFFFF"/>
        <w:spacing w:before="0" w:beforeAutospacing="0" w:after="0" w:afterAutospacing="0" w:line="360" w:lineRule="auto"/>
        <w:ind w:firstLine="709"/>
        <w:contextualSpacing/>
        <w:jc w:val="both"/>
        <w:textAlignment w:val="baseline"/>
        <w:rPr>
          <w:sz w:val="28"/>
          <w:szCs w:val="28"/>
        </w:rPr>
      </w:pPr>
      <w:r w:rsidRPr="006C019F">
        <w:rPr>
          <w:sz w:val="28"/>
          <w:szCs w:val="28"/>
        </w:rPr>
        <w:lastRenderedPageBreak/>
        <w:t>Главной особенностью скульптуры эпохи средневековья является ее связь с архитектурой. В</w:t>
      </w:r>
      <w:r w:rsidR="00B95BE8" w:rsidRPr="006C019F">
        <w:rPr>
          <w:sz w:val="28"/>
          <w:szCs w:val="28"/>
        </w:rPr>
        <w:t>о времена средневековья одиночные</w:t>
      </w:r>
      <w:r w:rsidRPr="006C019F">
        <w:rPr>
          <w:sz w:val="28"/>
          <w:szCs w:val="28"/>
        </w:rPr>
        <w:t xml:space="preserve"> ск</w:t>
      </w:r>
      <w:r w:rsidR="00B95BE8" w:rsidRPr="006C019F">
        <w:rPr>
          <w:sz w:val="28"/>
          <w:szCs w:val="28"/>
        </w:rPr>
        <w:t>ульптуры встречались</w:t>
      </w:r>
      <w:r w:rsidR="006C019F">
        <w:rPr>
          <w:sz w:val="28"/>
          <w:szCs w:val="28"/>
        </w:rPr>
        <w:t xml:space="preserve"> </w:t>
      </w:r>
      <w:r w:rsidR="00B95BE8" w:rsidRPr="006C019F">
        <w:rPr>
          <w:sz w:val="28"/>
          <w:szCs w:val="28"/>
        </w:rPr>
        <w:t>редко, так как христианская церковь считала это идолопоклонством</w:t>
      </w:r>
      <w:r w:rsidRPr="006C019F">
        <w:rPr>
          <w:sz w:val="28"/>
          <w:szCs w:val="28"/>
        </w:rPr>
        <w:t xml:space="preserve">. При этом в архитектуре искусство скульптуры обладало почти полной свободой. В </w:t>
      </w:r>
      <w:r w:rsidR="00B95BE8" w:rsidRPr="006C019F">
        <w:rPr>
          <w:sz w:val="28"/>
          <w:szCs w:val="28"/>
        </w:rPr>
        <w:t xml:space="preserve">эту </w:t>
      </w:r>
      <w:r w:rsidRPr="006C019F">
        <w:rPr>
          <w:sz w:val="28"/>
          <w:szCs w:val="28"/>
        </w:rPr>
        <w:t>э</w:t>
      </w:r>
      <w:r w:rsidR="00B95BE8" w:rsidRPr="006C019F">
        <w:rPr>
          <w:sz w:val="28"/>
          <w:szCs w:val="28"/>
        </w:rPr>
        <w:t>поху почти</w:t>
      </w:r>
      <w:r w:rsidRPr="006C019F">
        <w:rPr>
          <w:sz w:val="28"/>
          <w:szCs w:val="28"/>
        </w:rPr>
        <w:t xml:space="preserve"> все произв</w:t>
      </w:r>
      <w:r w:rsidR="00B95BE8" w:rsidRPr="006C019F">
        <w:rPr>
          <w:sz w:val="28"/>
          <w:szCs w:val="28"/>
        </w:rPr>
        <w:t>едения искусства выражали идеи</w:t>
      </w:r>
      <w:r w:rsidRPr="006C019F">
        <w:rPr>
          <w:sz w:val="28"/>
          <w:szCs w:val="28"/>
        </w:rPr>
        <w:t xml:space="preserve"> христианства, </w:t>
      </w:r>
      <w:r w:rsidR="00B95BE8" w:rsidRPr="006C019F">
        <w:rPr>
          <w:sz w:val="28"/>
          <w:szCs w:val="28"/>
        </w:rPr>
        <w:t>Большую роль в средневековом искусстве играла архитектура.</w:t>
      </w:r>
    </w:p>
    <w:p w:rsidR="00750032" w:rsidRPr="006C019F" w:rsidRDefault="00750032" w:rsidP="006C019F">
      <w:pPr>
        <w:pStyle w:val="a4"/>
        <w:shd w:val="clear" w:color="auto" w:fill="FFFFFF"/>
        <w:spacing w:before="0" w:beforeAutospacing="0" w:after="390" w:afterAutospacing="0" w:line="360" w:lineRule="auto"/>
        <w:ind w:firstLine="709"/>
        <w:jc w:val="both"/>
        <w:textAlignment w:val="baseline"/>
        <w:rPr>
          <w:sz w:val="28"/>
          <w:szCs w:val="28"/>
        </w:rPr>
      </w:pPr>
      <w:r w:rsidRPr="006C019F">
        <w:rPr>
          <w:sz w:val="28"/>
          <w:szCs w:val="28"/>
        </w:rPr>
        <w:t>Главное назначение скульптуры в средневековье сводилось к украшательству внешних фасадов и внутренних стен храмов. Подчиненная влиянию церкви, она последовательно рассказывала верующим библейские сюжеты, сплошь покрывающие стены, опоры, своды. Однако, фигуры, расположенные в узком пространстве, не передавали ощущения глубины. Почти бестелесные на белом или цветном фоне, при взгляде на них создавалось впечатление, будто они парили в пространстве храма, создавая торжественную атмосферу. Примечательно то, что иерархия святых часто влияла на масштабы скульптур. Фигура Христа возвышалась над всеми, ангелы и апостолы были гораздо меньше, но все еще ог</w:t>
      </w:r>
      <w:r w:rsidR="00716DEC">
        <w:rPr>
          <w:sz w:val="28"/>
          <w:szCs w:val="28"/>
        </w:rPr>
        <w:t>ро</w:t>
      </w:r>
      <w:r w:rsidR="00E20961">
        <w:rPr>
          <w:sz w:val="28"/>
          <w:szCs w:val="28"/>
        </w:rPr>
        <w:t>мными по меркам обычных людей [</w:t>
      </w:r>
      <w:r w:rsidR="003E4BE2">
        <w:rPr>
          <w:sz w:val="28"/>
          <w:szCs w:val="28"/>
        </w:rPr>
        <w:t>7</w:t>
      </w:r>
      <w:r w:rsidR="00F4262D" w:rsidRPr="006C019F">
        <w:rPr>
          <w:sz w:val="28"/>
          <w:szCs w:val="28"/>
        </w:rPr>
        <w:t>]</w:t>
      </w:r>
      <w:r w:rsidR="00716DEC">
        <w:rPr>
          <w:sz w:val="28"/>
          <w:szCs w:val="28"/>
        </w:rPr>
        <w:t>.</w:t>
      </w:r>
    </w:p>
    <w:p w:rsidR="006C019F" w:rsidRDefault="00750032" w:rsidP="006C019F">
      <w:pPr>
        <w:pStyle w:val="a4"/>
        <w:shd w:val="clear" w:color="auto" w:fill="FFFFFF"/>
        <w:spacing w:before="0" w:beforeAutospacing="0" w:after="390" w:afterAutospacing="0" w:line="360" w:lineRule="auto"/>
        <w:contextualSpacing/>
        <w:jc w:val="center"/>
        <w:textAlignment w:val="baseline"/>
        <w:rPr>
          <w:color w:val="373737"/>
          <w:sz w:val="28"/>
          <w:szCs w:val="28"/>
        </w:rPr>
      </w:pPr>
      <w:r>
        <w:rPr>
          <w:noProof/>
          <w:color w:val="373737"/>
          <w:sz w:val="28"/>
          <w:szCs w:val="28"/>
        </w:rPr>
        <w:drawing>
          <wp:inline distT="0" distB="0" distL="0" distR="0">
            <wp:extent cx="3080953" cy="2247900"/>
            <wp:effectExtent l="19050" t="0" r="5147" b="0"/>
            <wp:docPr id="13" name="Рисунок 12" descr="105103694_0_68945_d1105ac4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03694_0_68945_d1105ac4_XXL.jpg"/>
                    <pic:cNvPicPr/>
                  </pic:nvPicPr>
                  <pic:blipFill>
                    <a:blip r:embed="rId11" cstate="print"/>
                    <a:stretch>
                      <a:fillRect/>
                    </a:stretch>
                  </pic:blipFill>
                  <pic:spPr>
                    <a:xfrm>
                      <a:off x="0" y="0"/>
                      <a:ext cx="3079639" cy="2246941"/>
                    </a:xfrm>
                    <a:prstGeom prst="rect">
                      <a:avLst/>
                    </a:prstGeom>
                  </pic:spPr>
                </pic:pic>
              </a:graphicData>
            </a:graphic>
          </wp:inline>
        </w:drawing>
      </w:r>
    </w:p>
    <w:p w:rsidR="00432684" w:rsidRPr="006C019F" w:rsidRDefault="00432684" w:rsidP="006C019F">
      <w:pPr>
        <w:pStyle w:val="a4"/>
        <w:shd w:val="clear" w:color="auto" w:fill="FFFFFF"/>
        <w:spacing w:before="0" w:beforeAutospacing="0" w:after="390" w:afterAutospacing="0" w:line="360" w:lineRule="auto"/>
        <w:contextualSpacing/>
        <w:jc w:val="center"/>
        <w:textAlignment w:val="baseline"/>
        <w:rPr>
          <w:color w:val="373737"/>
          <w:sz w:val="28"/>
          <w:szCs w:val="28"/>
        </w:rPr>
      </w:pPr>
      <w:r w:rsidRPr="006C019F">
        <w:rPr>
          <w:sz w:val="28"/>
          <w:szCs w:val="28"/>
        </w:rPr>
        <w:t>Рисунок 4 – Скульптуры времен Средневековья</w:t>
      </w:r>
    </w:p>
    <w:p w:rsidR="004000AB" w:rsidRDefault="004000AB" w:rsidP="00D05758">
      <w:pPr>
        <w:pStyle w:val="a3"/>
        <w:spacing w:line="360" w:lineRule="auto"/>
        <w:ind w:left="420"/>
        <w:jc w:val="both"/>
        <w:rPr>
          <w:rFonts w:ascii="Times New Roman" w:hAnsi="Times New Roman" w:cs="Times New Roman"/>
          <w:sz w:val="28"/>
          <w:szCs w:val="28"/>
        </w:rPr>
      </w:pPr>
    </w:p>
    <w:p w:rsidR="006C019F" w:rsidRPr="00C77810" w:rsidRDefault="006C019F" w:rsidP="00D05758">
      <w:pPr>
        <w:pStyle w:val="a3"/>
        <w:spacing w:line="360" w:lineRule="auto"/>
        <w:ind w:left="420"/>
        <w:jc w:val="both"/>
        <w:rPr>
          <w:rFonts w:ascii="Times New Roman" w:hAnsi="Times New Roman" w:cs="Times New Roman"/>
          <w:sz w:val="28"/>
          <w:szCs w:val="28"/>
        </w:rPr>
      </w:pPr>
    </w:p>
    <w:p w:rsidR="00F53DD9" w:rsidRDefault="00F53DD9" w:rsidP="00B66FE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w:t>
      </w:r>
      <w:r w:rsidRPr="00F53DD9">
        <w:rPr>
          <w:rFonts w:ascii="Times New Roman" w:hAnsi="Times New Roman" w:cs="Times New Roman"/>
          <w:sz w:val="28"/>
          <w:szCs w:val="28"/>
        </w:rPr>
        <w:t xml:space="preserve">о содержанию и </w:t>
      </w:r>
      <w:r>
        <w:rPr>
          <w:rFonts w:ascii="Times New Roman" w:hAnsi="Times New Roman" w:cs="Times New Roman"/>
          <w:sz w:val="28"/>
          <w:szCs w:val="28"/>
        </w:rPr>
        <w:t>функциям скульптуру принято подразделять</w:t>
      </w:r>
      <w:r w:rsidRPr="00F53DD9">
        <w:rPr>
          <w:rFonts w:ascii="Times New Roman" w:hAnsi="Times New Roman" w:cs="Times New Roman"/>
          <w:sz w:val="28"/>
          <w:szCs w:val="28"/>
        </w:rPr>
        <w:t xml:space="preserve"> на монументальную, станковую и скульптуру малых форм.</w:t>
      </w:r>
      <w:r w:rsidR="00B66FE0" w:rsidRPr="00B66FE0">
        <w:rPr>
          <w:rFonts w:ascii="Times New Roman" w:hAnsi="Times New Roman" w:cs="Times New Roman"/>
          <w:sz w:val="28"/>
          <w:szCs w:val="28"/>
        </w:rPr>
        <w:t xml:space="preserve"> </w:t>
      </w:r>
      <w:r w:rsidRPr="00F53DD9">
        <w:rPr>
          <w:rFonts w:ascii="Times New Roman" w:hAnsi="Times New Roman" w:cs="Times New Roman"/>
          <w:sz w:val="28"/>
          <w:szCs w:val="28"/>
        </w:rPr>
        <w:t>Монументальная скуль</w:t>
      </w:r>
      <w:r w:rsidR="008724E1">
        <w:rPr>
          <w:rFonts w:ascii="Times New Roman" w:hAnsi="Times New Roman" w:cs="Times New Roman"/>
          <w:sz w:val="28"/>
          <w:szCs w:val="28"/>
        </w:rPr>
        <w:t xml:space="preserve">птура самая большая из видов круглой скульптуры. Обычно </w:t>
      </w:r>
      <w:r w:rsidR="008724E1" w:rsidRPr="008724E1">
        <w:rPr>
          <w:rFonts w:ascii="Times New Roman" w:hAnsi="Times New Roman" w:cs="Times New Roman"/>
          <w:sz w:val="28"/>
          <w:szCs w:val="28"/>
        </w:rPr>
        <w:t>она воплощает в себе великий исторический момент или даже по</w:t>
      </w:r>
      <w:r w:rsidR="008724E1">
        <w:rPr>
          <w:rFonts w:ascii="Times New Roman" w:hAnsi="Times New Roman" w:cs="Times New Roman"/>
          <w:sz w:val="28"/>
          <w:szCs w:val="28"/>
        </w:rPr>
        <w:t>лноценный период. Та</w:t>
      </w:r>
      <w:r w:rsidR="008724E1" w:rsidRPr="008724E1">
        <w:rPr>
          <w:rFonts w:ascii="Times New Roman" w:hAnsi="Times New Roman" w:cs="Times New Roman"/>
          <w:sz w:val="28"/>
          <w:szCs w:val="28"/>
        </w:rPr>
        <w:t>кие памятники устанавливаются непосредственно там, гд</w:t>
      </w:r>
      <w:r w:rsidR="006071CC">
        <w:rPr>
          <w:rFonts w:ascii="Times New Roman" w:hAnsi="Times New Roman" w:cs="Times New Roman"/>
          <w:sz w:val="28"/>
          <w:szCs w:val="28"/>
        </w:rPr>
        <w:t xml:space="preserve">е происходили культовые, мемориальные </w:t>
      </w:r>
      <w:r w:rsidR="008724E1">
        <w:rPr>
          <w:rFonts w:ascii="Times New Roman" w:hAnsi="Times New Roman" w:cs="Times New Roman"/>
          <w:sz w:val="28"/>
          <w:szCs w:val="28"/>
        </w:rPr>
        <w:t xml:space="preserve">события, которым </w:t>
      </w:r>
      <w:r w:rsidR="008724E1" w:rsidRPr="008724E1">
        <w:rPr>
          <w:rFonts w:ascii="Times New Roman" w:hAnsi="Times New Roman" w:cs="Times New Roman"/>
          <w:sz w:val="28"/>
          <w:szCs w:val="28"/>
        </w:rPr>
        <w:t>они и посвящаются.</w:t>
      </w:r>
      <w:r w:rsidR="008724E1">
        <w:rPr>
          <w:rFonts w:ascii="Times New Roman" w:hAnsi="Times New Roman" w:cs="Times New Roman"/>
          <w:sz w:val="28"/>
          <w:szCs w:val="28"/>
        </w:rPr>
        <w:t xml:space="preserve"> Е</w:t>
      </w:r>
      <w:r w:rsidRPr="00F53DD9">
        <w:rPr>
          <w:rFonts w:ascii="Times New Roman" w:hAnsi="Times New Roman" w:cs="Times New Roman"/>
          <w:sz w:val="28"/>
          <w:szCs w:val="28"/>
        </w:rPr>
        <w:t xml:space="preserve">е </w:t>
      </w:r>
      <w:r w:rsidR="008724E1">
        <w:rPr>
          <w:rFonts w:ascii="Times New Roman" w:hAnsi="Times New Roman" w:cs="Times New Roman"/>
          <w:sz w:val="28"/>
          <w:szCs w:val="28"/>
        </w:rPr>
        <w:t xml:space="preserve">размещают на видных местах, обычно в центре городов </w:t>
      </w:r>
      <w:r w:rsidRPr="00F53DD9">
        <w:rPr>
          <w:rFonts w:ascii="Times New Roman" w:hAnsi="Times New Roman" w:cs="Times New Roman"/>
          <w:sz w:val="28"/>
          <w:szCs w:val="28"/>
        </w:rPr>
        <w:t>на городских п</w:t>
      </w:r>
      <w:r w:rsidR="008724E1">
        <w:rPr>
          <w:rFonts w:ascii="Times New Roman" w:hAnsi="Times New Roman" w:cs="Times New Roman"/>
          <w:sz w:val="28"/>
          <w:szCs w:val="28"/>
        </w:rPr>
        <w:t>лощадях, улицах или больших архи</w:t>
      </w:r>
      <w:r w:rsidRPr="00F53DD9">
        <w:rPr>
          <w:rFonts w:ascii="Times New Roman" w:hAnsi="Times New Roman" w:cs="Times New Roman"/>
          <w:sz w:val="28"/>
          <w:szCs w:val="28"/>
        </w:rPr>
        <w:t xml:space="preserve">тектурных ансамблях. </w:t>
      </w:r>
    </w:p>
    <w:p w:rsidR="009B1998" w:rsidRPr="006071CC" w:rsidRDefault="00F53DD9" w:rsidP="006C019F">
      <w:pPr>
        <w:spacing w:after="0" w:line="360" w:lineRule="auto"/>
        <w:ind w:firstLine="709"/>
        <w:jc w:val="both"/>
        <w:rPr>
          <w:rFonts w:ascii="Times New Roman" w:hAnsi="Times New Roman" w:cs="Times New Roman"/>
          <w:sz w:val="28"/>
          <w:szCs w:val="28"/>
        </w:rPr>
      </w:pPr>
      <w:r w:rsidRPr="00F53DD9">
        <w:rPr>
          <w:rFonts w:ascii="Times New Roman" w:hAnsi="Times New Roman" w:cs="Times New Roman"/>
          <w:sz w:val="28"/>
          <w:szCs w:val="28"/>
        </w:rPr>
        <w:t>Монументально-декоративная скульптура</w:t>
      </w:r>
      <w:r w:rsidR="000A20CD">
        <w:rPr>
          <w:rFonts w:ascii="Times New Roman" w:hAnsi="Times New Roman" w:cs="Times New Roman"/>
          <w:sz w:val="28"/>
          <w:szCs w:val="28"/>
        </w:rPr>
        <w:t xml:space="preserve">, </w:t>
      </w:r>
      <w:proofErr w:type="gramStart"/>
      <w:r w:rsidR="000A20CD">
        <w:rPr>
          <w:rFonts w:ascii="Times New Roman" w:hAnsi="Times New Roman" w:cs="Times New Roman"/>
          <w:sz w:val="28"/>
          <w:szCs w:val="28"/>
        </w:rPr>
        <w:t>исходя из названия является</w:t>
      </w:r>
      <w:proofErr w:type="gramEnd"/>
      <w:r w:rsidR="000A20CD">
        <w:rPr>
          <w:rFonts w:ascii="Times New Roman" w:hAnsi="Times New Roman" w:cs="Times New Roman"/>
          <w:sz w:val="28"/>
          <w:szCs w:val="28"/>
        </w:rPr>
        <w:t xml:space="preserve"> второй по величине и</w:t>
      </w:r>
      <w:r w:rsidRPr="00F53DD9">
        <w:rPr>
          <w:rFonts w:ascii="Times New Roman" w:hAnsi="Times New Roman" w:cs="Times New Roman"/>
          <w:sz w:val="28"/>
          <w:szCs w:val="28"/>
        </w:rPr>
        <w:t xml:space="preserve"> предназна</w:t>
      </w:r>
      <w:r w:rsidR="009B1998">
        <w:rPr>
          <w:rFonts w:ascii="Times New Roman" w:hAnsi="Times New Roman" w:cs="Times New Roman"/>
          <w:sz w:val="28"/>
          <w:szCs w:val="28"/>
        </w:rPr>
        <w:t>чена для естест</w:t>
      </w:r>
      <w:r w:rsidR="009B1998" w:rsidRPr="00F53DD9">
        <w:rPr>
          <w:rFonts w:ascii="Times New Roman" w:hAnsi="Times New Roman" w:cs="Times New Roman"/>
          <w:sz w:val="28"/>
          <w:szCs w:val="28"/>
        </w:rPr>
        <w:t>венно</w:t>
      </w:r>
      <w:r w:rsidR="009B1998">
        <w:rPr>
          <w:rFonts w:ascii="Times New Roman" w:hAnsi="Times New Roman" w:cs="Times New Roman"/>
          <w:sz w:val="28"/>
          <w:szCs w:val="28"/>
        </w:rPr>
        <w:t xml:space="preserve">го, приближенного к окружающей среде, украшения зданий и </w:t>
      </w:r>
      <w:r w:rsidR="006C019F">
        <w:rPr>
          <w:rFonts w:ascii="Times New Roman" w:hAnsi="Times New Roman" w:cs="Times New Roman"/>
          <w:sz w:val="28"/>
          <w:szCs w:val="28"/>
        </w:rPr>
        <w:t>парков (</w:t>
      </w:r>
      <w:proofErr w:type="spellStart"/>
      <w:r w:rsidR="006C019F">
        <w:rPr>
          <w:rFonts w:ascii="Times New Roman" w:hAnsi="Times New Roman" w:cs="Times New Roman"/>
          <w:sz w:val="28"/>
          <w:szCs w:val="28"/>
        </w:rPr>
        <w:t>decorare</w:t>
      </w:r>
      <w:proofErr w:type="spellEnd"/>
      <w:r w:rsidR="006C019F">
        <w:rPr>
          <w:rFonts w:ascii="Times New Roman" w:hAnsi="Times New Roman" w:cs="Times New Roman"/>
          <w:sz w:val="28"/>
          <w:szCs w:val="28"/>
        </w:rPr>
        <w:t xml:space="preserve"> – по</w:t>
      </w:r>
      <w:r w:rsidR="009B1998">
        <w:rPr>
          <w:rFonts w:ascii="Times New Roman" w:hAnsi="Times New Roman" w:cs="Times New Roman"/>
          <w:sz w:val="28"/>
          <w:szCs w:val="28"/>
        </w:rPr>
        <w:t xml:space="preserve"> латыни «украшать»). К ней относятся </w:t>
      </w:r>
      <w:proofErr w:type="gramStart"/>
      <w:r w:rsidR="009B1998">
        <w:rPr>
          <w:rFonts w:ascii="Times New Roman" w:hAnsi="Times New Roman" w:cs="Times New Roman"/>
          <w:sz w:val="28"/>
          <w:szCs w:val="28"/>
        </w:rPr>
        <w:t>памятники деятелей</w:t>
      </w:r>
      <w:proofErr w:type="gramEnd"/>
      <w:r w:rsidR="006071CC">
        <w:rPr>
          <w:rFonts w:ascii="Times New Roman" w:hAnsi="Times New Roman" w:cs="Times New Roman"/>
          <w:sz w:val="28"/>
          <w:szCs w:val="28"/>
        </w:rPr>
        <w:t>, интерьеры мостов и фонтанов, малых архитектурных форм.</w:t>
      </w:r>
    </w:p>
    <w:p w:rsidR="006071CC" w:rsidRDefault="00F53DD9" w:rsidP="006C019F">
      <w:pPr>
        <w:spacing w:after="0" w:line="360" w:lineRule="auto"/>
        <w:ind w:firstLine="709"/>
        <w:jc w:val="both"/>
        <w:rPr>
          <w:rFonts w:ascii="Times New Roman" w:hAnsi="Times New Roman" w:cs="Times New Roman"/>
          <w:sz w:val="28"/>
          <w:szCs w:val="28"/>
        </w:rPr>
      </w:pPr>
      <w:r w:rsidRPr="00F53DD9">
        <w:rPr>
          <w:rFonts w:ascii="Times New Roman" w:hAnsi="Times New Roman" w:cs="Times New Roman"/>
          <w:sz w:val="28"/>
          <w:szCs w:val="28"/>
        </w:rPr>
        <w:t xml:space="preserve"> Станковая </w:t>
      </w:r>
      <w:r w:rsidR="006071CC">
        <w:rPr>
          <w:rFonts w:ascii="Times New Roman" w:hAnsi="Times New Roman" w:cs="Times New Roman"/>
          <w:sz w:val="28"/>
          <w:szCs w:val="28"/>
        </w:rPr>
        <w:t>скульптура обычно размещается в  за</w:t>
      </w:r>
      <w:r w:rsidRPr="00F53DD9">
        <w:rPr>
          <w:rFonts w:ascii="Times New Roman" w:hAnsi="Times New Roman" w:cs="Times New Roman"/>
          <w:sz w:val="28"/>
          <w:szCs w:val="28"/>
        </w:rPr>
        <w:t>кр</w:t>
      </w:r>
      <w:r w:rsidR="006071CC">
        <w:rPr>
          <w:rFonts w:ascii="Times New Roman" w:hAnsi="Times New Roman" w:cs="Times New Roman"/>
          <w:sz w:val="28"/>
          <w:szCs w:val="28"/>
        </w:rPr>
        <w:t xml:space="preserve">ытых помещениях, </w:t>
      </w:r>
      <w:r w:rsidRPr="00F53DD9">
        <w:rPr>
          <w:rFonts w:ascii="Times New Roman" w:hAnsi="Times New Roman" w:cs="Times New Roman"/>
          <w:sz w:val="28"/>
          <w:szCs w:val="28"/>
        </w:rPr>
        <w:t>в музеях, на выст</w:t>
      </w:r>
      <w:r w:rsidR="006071CC">
        <w:rPr>
          <w:rFonts w:ascii="Times New Roman" w:hAnsi="Times New Roman" w:cs="Times New Roman"/>
          <w:sz w:val="28"/>
          <w:szCs w:val="28"/>
        </w:rPr>
        <w:t>ав</w:t>
      </w:r>
      <w:r w:rsidRPr="00F53DD9">
        <w:rPr>
          <w:rFonts w:ascii="Times New Roman" w:hAnsi="Times New Roman" w:cs="Times New Roman"/>
          <w:sz w:val="28"/>
          <w:szCs w:val="28"/>
        </w:rPr>
        <w:t>ках</w:t>
      </w:r>
      <w:r w:rsidR="006071CC">
        <w:rPr>
          <w:rFonts w:ascii="Times New Roman" w:hAnsi="Times New Roman" w:cs="Times New Roman"/>
          <w:sz w:val="28"/>
          <w:szCs w:val="28"/>
        </w:rPr>
        <w:t xml:space="preserve">. Нетрудно </w:t>
      </w:r>
      <w:proofErr w:type="gramStart"/>
      <w:r w:rsidR="006071CC">
        <w:rPr>
          <w:rFonts w:ascii="Times New Roman" w:hAnsi="Times New Roman" w:cs="Times New Roman"/>
          <w:sz w:val="28"/>
          <w:szCs w:val="28"/>
        </w:rPr>
        <w:t>догадаться</w:t>
      </w:r>
      <w:proofErr w:type="gramEnd"/>
      <w:r w:rsidR="006071CC">
        <w:rPr>
          <w:rFonts w:ascii="Times New Roman" w:hAnsi="Times New Roman" w:cs="Times New Roman"/>
          <w:sz w:val="28"/>
          <w:szCs w:val="28"/>
        </w:rPr>
        <w:t xml:space="preserve"> что ее название происходит от с</w:t>
      </w:r>
      <w:r w:rsidRPr="00F53DD9">
        <w:rPr>
          <w:rFonts w:ascii="Times New Roman" w:hAnsi="Times New Roman" w:cs="Times New Roman"/>
          <w:sz w:val="28"/>
          <w:szCs w:val="28"/>
        </w:rPr>
        <w:t xml:space="preserve">лова «станок». Станковая скульптура </w:t>
      </w:r>
      <w:r w:rsidR="006071CC">
        <w:rPr>
          <w:rFonts w:ascii="Times New Roman" w:hAnsi="Times New Roman" w:cs="Times New Roman"/>
          <w:sz w:val="28"/>
          <w:szCs w:val="28"/>
        </w:rPr>
        <w:t xml:space="preserve">обычно </w:t>
      </w:r>
      <w:r w:rsidRPr="00F53DD9">
        <w:rPr>
          <w:rFonts w:ascii="Times New Roman" w:hAnsi="Times New Roman" w:cs="Times New Roman"/>
          <w:sz w:val="28"/>
          <w:szCs w:val="28"/>
        </w:rPr>
        <w:t>воссоздает облик человека, передает его</w:t>
      </w:r>
      <w:r w:rsidR="006071CC">
        <w:rPr>
          <w:rFonts w:ascii="Times New Roman" w:hAnsi="Times New Roman" w:cs="Times New Roman"/>
          <w:sz w:val="28"/>
          <w:szCs w:val="28"/>
        </w:rPr>
        <w:t xml:space="preserve"> характер и настроение. В ней скульптор</w:t>
      </w:r>
      <w:r w:rsidRPr="00F53DD9">
        <w:rPr>
          <w:rFonts w:ascii="Times New Roman" w:hAnsi="Times New Roman" w:cs="Times New Roman"/>
          <w:sz w:val="28"/>
          <w:szCs w:val="28"/>
        </w:rPr>
        <w:t xml:space="preserve"> проявляет особ</w:t>
      </w:r>
      <w:r w:rsidR="006071CC">
        <w:rPr>
          <w:rFonts w:ascii="Times New Roman" w:hAnsi="Times New Roman" w:cs="Times New Roman"/>
          <w:sz w:val="28"/>
          <w:szCs w:val="28"/>
        </w:rPr>
        <w:t>ое внимание к пропорциям формы, к завершенности обработ</w:t>
      </w:r>
      <w:r w:rsidRPr="00F53DD9">
        <w:rPr>
          <w:rFonts w:ascii="Times New Roman" w:hAnsi="Times New Roman" w:cs="Times New Roman"/>
          <w:sz w:val="28"/>
          <w:szCs w:val="28"/>
        </w:rPr>
        <w:t>ки материала. Станко</w:t>
      </w:r>
      <w:r w:rsidR="006071CC">
        <w:rPr>
          <w:rFonts w:ascii="Times New Roman" w:hAnsi="Times New Roman" w:cs="Times New Roman"/>
          <w:sz w:val="28"/>
          <w:szCs w:val="28"/>
        </w:rPr>
        <w:t>вую скульптуру рассматри</w:t>
      </w:r>
      <w:r w:rsidRPr="00F53DD9">
        <w:rPr>
          <w:rFonts w:ascii="Times New Roman" w:hAnsi="Times New Roman" w:cs="Times New Roman"/>
          <w:sz w:val="28"/>
          <w:szCs w:val="28"/>
        </w:rPr>
        <w:t xml:space="preserve">вают на близком расстоянии. </w:t>
      </w:r>
      <w:r w:rsidR="006071CC">
        <w:rPr>
          <w:rFonts w:ascii="Times New Roman" w:hAnsi="Times New Roman" w:cs="Times New Roman"/>
          <w:sz w:val="28"/>
          <w:szCs w:val="28"/>
        </w:rPr>
        <w:t>Н</w:t>
      </w:r>
      <w:r w:rsidRPr="00F53DD9">
        <w:rPr>
          <w:rFonts w:ascii="Times New Roman" w:hAnsi="Times New Roman" w:cs="Times New Roman"/>
          <w:sz w:val="28"/>
          <w:szCs w:val="28"/>
        </w:rPr>
        <w:t xml:space="preserve">ередко говорят, что станковая скульптура «вступает в диалог» со зрителем. </w:t>
      </w:r>
    </w:p>
    <w:p w:rsidR="00F53DD9" w:rsidRPr="00F53DD9" w:rsidRDefault="001846B4" w:rsidP="006C019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w:t>
      </w:r>
      <w:r w:rsidR="00F53DD9" w:rsidRPr="00F53DD9">
        <w:rPr>
          <w:rFonts w:ascii="Times New Roman" w:hAnsi="Times New Roman" w:cs="Times New Roman"/>
          <w:sz w:val="28"/>
          <w:szCs w:val="28"/>
        </w:rPr>
        <w:t xml:space="preserve">е следует думать, что станковая скульптура </w:t>
      </w:r>
      <w:r>
        <w:rPr>
          <w:rFonts w:ascii="Times New Roman" w:hAnsi="Times New Roman" w:cs="Times New Roman"/>
          <w:sz w:val="28"/>
          <w:szCs w:val="28"/>
        </w:rPr>
        <w:t xml:space="preserve">уступает в чем-то </w:t>
      </w:r>
      <w:proofErr w:type="gramStart"/>
      <w:r w:rsidR="00F53DD9" w:rsidRPr="00F53DD9">
        <w:rPr>
          <w:rFonts w:ascii="Times New Roman" w:hAnsi="Times New Roman" w:cs="Times New Roman"/>
          <w:sz w:val="28"/>
          <w:szCs w:val="28"/>
        </w:rPr>
        <w:t>монумен</w:t>
      </w:r>
      <w:r>
        <w:rPr>
          <w:rFonts w:ascii="Times New Roman" w:hAnsi="Times New Roman" w:cs="Times New Roman"/>
          <w:sz w:val="28"/>
          <w:szCs w:val="28"/>
        </w:rPr>
        <w:t>тальной</w:t>
      </w:r>
      <w:proofErr w:type="gramEnd"/>
      <w:r>
        <w:rPr>
          <w:rFonts w:ascii="Times New Roman" w:hAnsi="Times New Roman" w:cs="Times New Roman"/>
          <w:sz w:val="28"/>
          <w:szCs w:val="28"/>
        </w:rPr>
        <w:t xml:space="preserve"> или монументальная уступает</w:t>
      </w:r>
      <w:r w:rsidR="00F53DD9" w:rsidRPr="00F53DD9">
        <w:rPr>
          <w:rFonts w:ascii="Times New Roman" w:hAnsi="Times New Roman" w:cs="Times New Roman"/>
          <w:sz w:val="28"/>
          <w:szCs w:val="28"/>
        </w:rPr>
        <w:t xml:space="preserve"> монумента</w:t>
      </w:r>
      <w:r>
        <w:rPr>
          <w:rFonts w:ascii="Times New Roman" w:hAnsi="Times New Roman" w:cs="Times New Roman"/>
          <w:sz w:val="28"/>
          <w:szCs w:val="28"/>
        </w:rPr>
        <w:t>льно-декоративной. В</w:t>
      </w:r>
      <w:r w:rsidR="00F53DD9" w:rsidRPr="00F53DD9">
        <w:rPr>
          <w:rFonts w:ascii="Times New Roman" w:hAnsi="Times New Roman" w:cs="Times New Roman"/>
          <w:sz w:val="28"/>
          <w:szCs w:val="28"/>
        </w:rPr>
        <w:t>се три вида</w:t>
      </w:r>
      <w:r>
        <w:rPr>
          <w:rFonts w:ascii="Times New Roman" w:hAnsi="Times New Roman" w:cs="Times New Roman"/>
          <w:sz w:val="28"/>
          <w:szCs w:val="28"/>
        </w:rPr>
        <w:t xml:space="preserve"> скульптуры равноценны: худо</w:t>
      </w:r>
      <w:r w:rsidR="00F53DD9" w:rsidRPr="00F53DD9">
        <w:rPr>
          <w:rFonts w:ascii="Times New Roman" w:hAnsi="Times New Roman" w:cs="Times New Roman"/>
          <w:sz w:val="28"/>
          <w:szCs w:val="28"/>
        </w:rPr>
        <w:t>жественн</w:t>
      </w:r>
      <w:r>
        <w:rPr>
          <w:rFonts w:ascii="Times New Roman" w:hAnsi="Times New Roman" w:cs="Times New Roman"/>
          <w:sz w:val="28"/>
          <w:szCs w:val="28"/>
        </w:rPr>
        <w:t xml:space="preserve">ое качество произведения совсем </w:t>
      </w:r>
      <w:r w:rsidR="00F53DD9" w:rsidRPr="00F53DD9">
        <w:rPr>
          <w:rFonts w:ascii="Times New Roman" w:hAnsi="Times New Roman" w:cs="Times New Roman"/>
          <w:sz w:val="28"/>
          <w:szCs w:val="28"/>
        </w:rPr>
        <w:t xml:space="preserve">не зависит от его назначения. Декоративность, монументальность или </w:t>
      </w:r>
      <w:proofErr w:type="spellStart"/>
      <w:r w:rsidR="00F53DD9" w:rsidRPr="00F53DD9">
        <w:rPr>
          <w:rFonts w:ascii="Times New Roman" w:hAnsi="Times New Roman" w:cs="Times New Roman"/>
          <w:sz w:val="28"/>
          <w:szCs w:val="28"/>
        </w:rPr>
        <w:t>станковость</w:t>
      </w:r>
      <w:proofErr w:type="spellEnd"/>
      <w:r w:rsidR="00F53DD9" w:rsidRPr="00F53DD9">
        <w:rPr>
          <w:rFonts w:ascii="Times New Roman" w:hAnsi="Times New Roman" w:cs="Times New Roman"/>
          <w:sz w:val="28"/>
          <w:szCs w:val="28"/>
        </w:rPr>
        <w:t xml:space="preserve"> связаны, во</w:t>
      </w:r>
      <w:r w:rsidR="00F53DD9">
        <w:rPr>
          <w:rFonts w:ascii="Times New Roman" w:hAnsi="Times New Roman" w:cs="Times New Roman"/>
          <w:sz w:val="28"/>
          <w:szCs w:val="28"/>
        </w:rPr>
        <w:t xml:space="preserve">-первых, </w:t>
      </w:r>
      <w:r>
        <w:rPr>
          <w:rFonts w:ascii="Times New Roman" w:hAnsi="Times New Roman" w:cs="Times New Roman"/>
          <w:sz w:val="28"/>
          <w:szCs w:val="28"/>
        </w:rPr>
        <w:t>с задачами, которые скульптор</w:t>
      </w:r>
      <w:r w:rsidRPr="00F53DD9">
        <w:rPr>
          <w:rFonts w:ascii="Times New Roman" w:hAnsi="Times New Roman" w:cs="Times New Roman"/>
          <w:sz w:val="28"/>
          <w:szCs w:val="28"/>
        </w:rPr>
        <w:t xml:space="preserve"> перед собой ставит</w:t>
      </w:r>
      <w:r w:rsidR="00F53DD9" w:rsidRPr="00F53DD9">
        <w:rPr>
          <w:rFonts w:ascii="Times New Roman" w:hAnsi="Times New Roman" w:cs="Times New Roman"/>
          <w:sz w:val="28"/>
          <w:szCs w:val="28"/>
        </w:rPr>
        <w:t xml:space="preserve">, а во-вторых, </w:t>
      </w:r>
      <w:r>
        <w:rPr>
          <w:rFonts w:ascii="Times New Roman" w:hAnsi="Times New Roman" w:cs="Times New Roman"/>
          <w:sz w:val="28"/>
          <w:szCs w:val="28"/>
        </w:rPr>
        <w:t>с его особенностями пластического мышления.</w:t>
      </w:r>
    </w:p>
    <w:p w:rsidR="001846B4" w:rsidRDefault="001846B4" w:rsidP="00F53DD9">
      <w:pPr>
        <w:spacing w:line="360" w:lineRule="auto"/>
        <w:ind w:right="567"/>
        <w:jc w:val="both"/>
        <w:rPr>
          <w:rFonts w:ascii="Times New Roman" w:hAnsi="Times New Roman" w:cs="Times New Roman"/>
          <w:sz w:val="28"/>
          <w:szCs w:val="28"/>
        </w:rPr>
      </w:pPr>
    </w:p>
    <w:p w:rsidR="006C019F" w:rsidRDefault="006C019F" w:rsidP="00F53DD9">
      <w:pPr>
        <w:spacing w:line="360" w:lineRule="auto"/>
        <w:ind w:right="567"/>
        <w:jc w:val="both"/>
        <w:rPr>
          <w:rFonts w:ascii="Times New Roman" w:hAnsi="Times New Roman" w:cs="Times New Roman"/>
          <w:sz w:val="28"/>
          <w:szCs w:val="28"/>
        </w:rPr>
      </w:pPr>
    </w:p>
    <w:p w:rsidR="006C019F" w:rsidRPr="00C77810" w:rsidRDefault="006C019F" w:rsidP="00F53DD9">
      <w:pPr>
        <w:spacing w:line="360" w:lineRule="auto"/>
        <w:ind w:right="567"/>
        <w:jc w:val="both"/>
        <w:rPr>
          <w:rFonts w:ascii="Times New Roman" w:hAnsi="Times New Roman" w:cs="Times New Roman"/>
          <w:sz w:val="28"/>
          <w:szCs w:val="28"/>
        </w:rPr>
      </w:pPr>
    </w:p>
    <w:p w:rsidR="00432684" w:rsidRDefault="00794135" w:rsidP="00794135">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1.2 </w:t>
      </w:r>
      <w:r w:rsidR="00B03950">
        <w:rPr>
          <w:rFonts w:ascii="Times New Roman" w:hAnsi="Times New Roman" w:cs="Times New Roman"/>
          <w:sz w:val="28"/>
          <w:szCs w:val="28"/>
        </w:rPr>
        <w:t>Рельеф</w:t>
      </w:r>
    </w:p>
    <w:p w:rsidR="006C019F" w:rsidRPr="006C019F" w:rsidRDefault="006C019F" w:rsidP="006C019F">
      <w:pPr>
        <w:pStyle w:val="a3"/>
        <w:spacing w:line="360" w:lineRule="auto"/>
        <w:ind w:left="420"/>
        <w:jc w:val="both"/>
        <w:rPr>
          <w:rFonts w:ascii="Times New Roman" w:hAnsi="Times New Roman" w:cs="Times New Roman"/>
          <w:sz w:val="28"/>
          <w:szCs w:val="28"/>
        </w:rPr>
      </w:pPr>
    </w:p>
    <w:p w:rsidR="00192261" w:rsidRPr="006C019F" w:rsidRDefault="00B03950" w:rsidP="00E76DCF">
      <w:pPr>
        <w:pStyle w:val="a3"/>
        <w:spacing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Рельефом называют выпуклую скульптуру, прилегающую к фоновой поверхности.</w:t>
      </w:r>
      <w:r w:rsidR="00E76DCF" w:rsidRPr="00E76DCF">
        <w:rPr>
          <w:rFonts w:ascii="Times New Roman" w:hAnsi="Times New Roman" w:cs="Times New Roman"/>
          <w:sz w:val="28"/>
          <w:szCs w:val="28"/>
        </w:rPr>
        <w:t xml:space="preserve"> </w:t>
      </w:r>
      <w:r w:rsidR="00192261" w:rsidRPr="00B03950">
        <w:rPr>
          <w:rFonts w:ascii="Times New Roman" w:hAnsi="Times New Roman" w:cs="Times New Roman"/>
          <w:sz w:val="28"/>
          <w:szCs w:val="28"/>
        </w:rPr>
        <w:t xml:space="preserve">С помощью </w:t>
      </w:r>
      <w:r>
        <w:rPr>
          <w:rFonts w:ascii="Times New Roman" w:hAnsi="Times New Roman" w:cs="Times New Roman"/>
          <w:sz w:val="28"/>
          <w:szCs w:val="28"/>
        </w:rPr>
        <w:t>рельефной скульптуры</w:t>
      </w:r>
      <w:r w:rsidR="00192261" w:rsidRPr="00B03950">
        <w:rPr>
          <w:rFonts w:ascii="Times New Roman" w:hAnsi="Times New Roman" w:cs="Times New Roman"/>
          <w:sz w:val="28"/>
          <w:szCs w:val="28"/>
        </w:rPr>
        <w:t xml:space="preserve"> человек всегда пытался передать динамику, масштабы какого-то события и чувства, настроения участников этого события. </w:t>
      </w:r>
      <w:r>
        <w:rPr>
          <w:rFonts w:ascii="Times New Roman" w:hAnsi="Times New Roman" w:cs="Times New Roman"/>
          <w:sz w:val="28"/>
          <w:szCs w:val="28"/>
        </w:rPr>
        <w:t xml:space="preserve">При помощи рельефа, скульптор </w:t>
      </w:r>
      <w:r w:rsidRPr="00B03950">
        <w:rPr>
          <w:rFonts w:ascii="Times New Roman" w:hAnsi="Times New Roman" w:cs="Times New Roman"/>
          <w:sz w:val="28"/>
          <w:szCs w:val="28"/>
        </w:rPr>
        <w:t xml:space="preserve">может выразить </w:t>
      </w:r>
      <w:r w:rsidR="005536E8">
        <w:rPr>
          <w:rFonts w:ascii="Times New Roman" w:hAnsi="Times New Roman" w:cs="Times New Roman"/>
          <w:sz w:val="28"/>
          <w:szCs w:val="28"/>
        </w:rPr>
        <w:t xml:space="preserve">больший круг </w:t>
      </w:r>
      <w:r w:rsidRPr="00B03950">
        <w:rPr>
          <w:rFonts w:ascii="Times New Roman" w:hAnsi="Times New Roman" w:cs="Times New Roman"/>
          <w:sz w:val="28"/>
          <w:szCs w:val="28"/>
        </w:rPr>
        <w:t>идей и композиций. Наприме</w:t>
      </w:r>
      <w:r w:rsidR="005536E8">
        <w:rPr>
          <w:rFonts w:ascii="Times New Roman" w:hAnsi="Times New Roman" w:cs="Times New Roman"/>
          <w:sz w:val="28"/>
          <w:szCs w:val="28"/>
        </w:rPr>
        <w:t>р, при изображении</w:t>
      </w:r>
      <w:r w:rsidRPr="00B03950">
        <w:rPr>
          <w:rFonts w:ascii="Times New Roman" w:hAnsi="Times New Roman" w:cs="Times New Roman"/>
          <w:sz w:val="28"/>
          <w:szCs w:val="28"/>
        </w:rPr>
        <w:t xml:space="preserve"> битвы потр</w:t>
      </w:r>
      <w:r w:rsidR="005536E8">
        <w:rPr>
          <w:rFonts w:ascii="Times New Roman" w:hAnsi="Times New Roman" w:cs="Times New Roman"/>
          <w:sz w:val="28"/>
          <w:szCs w:val="28"/>
        </w:rPr>
        <w:t>ебуется большое количество</w:t>
      </w:r>
      <w:r w:rsidRPr="00B03950">
        <w:rPr>
          <w:rFonts w:ascii="Times New Roman" w:hAnsi="Times New Roman" w:cs="Times New Roman"/>
          <w:sz w:val="28"/>
          <w:szCs w:val="28"/>
        </w:rPr>
        <w:t xml:space="preserve"> пространст</w:t>
      </w:r>
      <w:r w:rsidR="005536E8">
        <w:rPr>
          <w:rFonts w:ascii="Times New Roman" w:hAnsi="Times New Roman" w:cs="Times New Roman"/>
          <w:sz w:val="28"/>
          <w:szCs w:val="28"/>
        </w:rPr>
        <w:t xml:space="preserve">ва и материалов, но именно рельеф </w:t>
      </w:r>
      <w:r w:rsidRPr="00B03950">
        <w:rPr>
          <w:rFonts w:ascii="Times New Roman" w:hAnsi="Times New Roman" w:cs="Times New Roman"/>
          <w:sz w:val="28"/>
          <w:szCs w:val="28"/>
        </w:rPr>
        <w:t>может</w:t>
      </w:r>
      <w:r w:rsidR="005536E8">
        <w:rPr>
          <w:rFonts w:ascii="Times New Roman" w:hAnsi="Times New Roman" w:cs="Times New Roman"/>
          <w:sz w:val="28"/>
          <w:szCs w:val="28"/>
        </w:rPr>
        <w:t>, не теряя идею и композицию рассказать нам свою историю и без оных</w:t>
      </w:r>
      <w:r>
        <w:rPr>
          <w:rFonts w:ascii="Times New Roman" w:hAnsi="Times New Roman" w:cs="Times New Roman"/>
          <w:sz w:val="28"/>
          <w:szCs w:val="28"/>
        </w:rPr>
        <w:t>. Так же, о</w:t>
      </w:r>
      <w:r w:rsidR="00192261" w:rsidRPr="00B03950">
        <w:rPr>
          <w:rFonts w:ascii="Times New Roman" w:hAnsi="Times New Roman" w:cs="Times New Roman"/>
          <w:sz w:val="28"/>
          <w:szCs w:val="28"/>
        </w:rPr>
        <w:t>собенность данного вида искусства заключалась в том, что рельеф мог сохранять свою форму долгие годы и не требовать при этом особого ухода.</w:t>
      </w:r>
    </w:p>
    <w:p w:rsidR="00E132FF" w:rsidRDefault="00192261" w:rsidP="00E76DC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Еще в древние века человек пытался сделать изображение объемным. Искусство рельефа зародилось во времена палеолита. Доказательством могут служить росписи стен пещер, которые  представляли собой раскрашенные объемные примитивные изображения охоты и быта древнего человека.</w:t>
      </w:r>
    </w:p>
    <w:p w:rsidR="008B73B2" w:rsidRDefault="008B73B2" w:rsidP="006C019F">
      <w:pPr>
        <w:pStyle w:val="a3"/>
        <w:spacing w:line="360" w:lineRule="auto"/>
        <w:ind w:left="420"/>
        <w:contextualSpacing w:val="0"/>
        <w:jc w:val="center"/>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3968159" cy="2262575"/>
            <wp:effectExtent l="19050" t="0" r="0" b="0"/>
            <wp:docPr id="2" name="Рисунок 1" descr="5.firepic.or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irepic.org_.jpg"/>
                    <pic:cNvPicPr/>
                  </pic:nvPicPr>
                  <pic:blipFill>
                    <a:blip r:embed="rId12" cstate="print"/>
                    <a:stretch>
                      <a:fillRect/>
                    </a:stretch>
                  </pic:blipFill>
                  <pic:spPr>
                    <a:xfrm>
                      <a:off x="0" y="0"/>
                      <a:ext cx="3978946" cy="2268726"/>
                    </a:xfrm>
                    <a:prstGeom prst="rect">
                      <a:avLst/>
                    </a:prstGeom>
                  </pic:spPr>
                </pic:pic>
              </a:graphicData>
            </a:graphic>
          </wp:inline>
        </w:drawing>
      </w:r>
    </w:p>
    <w:p w:rsidR="006C019F" w:rsidRDefault="00432684" w:rsidP="006C019F">
      <w:pPr>
        <w:pStyle w:val="a3"/>
        <w:spacing w:line="360" w:lineRule="auto"/>
        <w:ind w:left="420"/>
        <w:contextualSpacing w:val="0"/>
        <w:jc w:val="center"/>
        <w:rPr>
          <w:rFonts w:ascii="Times New Roman" w:hAnsi="Times New Roman" w:cs="Times New Roman"/>
          <w:sz w:val="28"/>
          <w:szCs w:val="28"/>
        </w:rPr>
      </w:pPr>
      <w:r w:rsidRPr="006C019F">
        <w:rPr>
          <w:rFonts w:ascii="Times New Roman" w:hAnsi="Times New Roman" w:cs="Times New Roman"/>
          <w:sz w:val="28"/>
          <w:szCs w:val="28"/>
        </w:rPr>
        <w:t>Рисунок 5 – Наскальные рельефные изображения</w:t>
      </w:r>
    </w:p>
    <w:p w:rsidR="006C019F" w:rsidRPr="006C019F" w:rsidRDefault="006C019F" w:rsidP="006C019F">
      <w:pPr>
        <w:pStyle w:val="a3"/>
        <w:spacing w:line="360" w:lineRule="auto"/>
        <w:ind w:left="420"/>
        <w:contextualSpacing w:val="0"/>
        <w:jc w:val="center"/>
        <w:rPr>
          <w:rFonts w:ascii="Times New Roman" w:hAnsi="Times New Roman" w:cs="Times New Roman"/>
          <w:sz w:val="28"/>
          <w:szCs w:val="28"/>
        </w:rPr>
      </w:pPr>
    </w:p>
    <w:p w:rsidR="008B73B2" w:rsidRPr="00E76DCF" w:rsidRDefault="00E132FF" w:rsidP="00E76DCF">
      <w:pPr>
        <w:pStyle w:val="a3"/>
        <w:spacing w:line="360" w:lineRule="auto"/>
        <w:ind w:left="0" w:firstLine="709"/>
        <w:jc w:val="both"/>
        <w:rPr>
          <w:rFonts w:ascii="Times New Roman" w:hAnsi="Times New Roman" w:cs="Times New Roman"/>
          <w:sz w:val="28"/>
          <w:szCs w:val="28"/>
        </w:rPr>
      </w:pPr>
      <w:r w:rsidRPr="006C019F">
        <w:rPr>
          <w:rFonts w:ascii="Times New Roman" w:hAnsi="Times New Roman" w:cs="Times New Roman"/>
          <w:sz w:val="28"/>
          <w:szCs w:val="28"/>
        </w:rPr>
        <w:t>По мере развития человеческого общества этот вид искусства тоже развивался. Стены дворцов и каменных оград сменили пещерные стены.</w:t>
      </w:r>
      <w:r w:rsidR="00E76DCF" w:rsidRPr="00E76DCF">
        <w:rPr>
          <w:rFonts w:ascii="Times New Roman" w:hAnsi="Times New Roman" w:cs="Times New Roman"/>
          <w:sz w:val="28"/>
          <w:szCs w:val="28"/>
        </w:rPr>
        <w:t xml:space="preserve"> </w:t>
      </w:r>
      <w:r w:rsidRPr="00E76DCF">
        <w:rPr>
          <w:rFonts w:ascii="Times New Roman" w:hAnsi="Times New Roman" w:cs="Times New Roman"/>
          <w:sz w:val="28"/>
          <w:szCs w:val="28"/>
        </w:rPr>
        <w:t>Индусы и ассирийцы</w:t>
      </w:r>
      <w:r w:rsidR="005536E8" w:rsidRPr="00E76DCF">
        <w:rPr>
          <w:rFonts w:ascii="Times New Roman" w:hAnsi="Times New Roman" w:cs="Times New Roman"/>
          <w:sz w:val="28"/>
          <w:szCs w:val="28"/>
        </w:rPr>
        <w:t xml:space="preserve"> (3500-600 </w:t>
      </w:r>
      <w:proofErr w:type="gramStart"/>
      <w:r w:rsidR="005536E8" w:rsidRPr="00E76DCF">
        <w:rPr>
          <w:rFonts w:ascii="Times New Roman" w:hAnsi="Times New Roman" w:cs="Times New Roman"/>
          <w:sz w:val="28"/>
          <w:szCs w:val="28"/>
        </w:rPr>
        <w:t>до</w:t>
      </w:r>
      <w:proofErr w:type="gramEnd"/>
      <w:r w:rsidR="005536E8" w:rsidRPr="00E76DCF">
        <w:rPr>
          <w:rFonts w:ascii="Times New Roman" w:hAnsi="Times New Roman" w:cs="Times New Roman"/>
          <w:sz w:val="28"/>
          <w:szCs w:val="28"/>
        </w:rPr>
        <w:t xml:space="preserve"> н.э.)</w:t>
      </w:r>
      <w:r w:rsidRPr="00E76DCF">
        <w:rPr>
          <w:rFonts w:ascii="Times New Roman" w:hAnsi="Times New Roman" w:cs="Times New Roman"/>
          <w:sz w:val="28"/>
          <w:szCs w:val="28"/>
        </w:rPr>
        <w:t xml:space="preserve"> </w:t>
      </w:r>
      <w:r w:rsidR="005536E8" w:rsidRPr="00E76DCF">
        <w:rPr>
          <w:rFonts w:ascii="Times New Roman" w:hAnsi="Times New Roman" w:cs="Times New Roman"/>
          <w:sz w:val="28"/>
          <w:szCs w:val="28"/>
        </w:rPr>
        <w:t xml:space="preserve"> </w:t>
      </w:r>
      <w:r w:rsidRPr="00E76DCF">
        <w:rPr>
          <w:rFonts w:ascii="Times New Roman" w:hAnsi="Times New Roman" w:cs="Times New Roman"/>
          <w:sz w:val="28"/>
          <w:szCs w:val="28"/>
        </w:rPr>
        <w:t xml:space="preserve">так же </w:t>
      </w:r>
      <w:proofErr w:type="gramStart"/>
      <w:r w:rsidRPr="00E76DCF">
        <w:rPr>
          <w:rFonts w:ascii="Times New Roman" w:hAnsi="Times New Roman" w:cs="Times New Roman"/>
          <w:sz w:val="28"/>
          <w:szCs w:val="28"/>
        </w:rPr>
        <w:t>изображали</w:t>
      </w:r>
      <w:proofErr w:type="gramEnd"/>
      <w:r w:rsidRPr="00E76DCF">
        <w:rPr>
          <w:rFonts w:ascii="Times New Roman" w:hAnsi="Times New Roman" w:cs="Times New Roman"/>
          <w:sz w:val="28"/>
          <w:szCs w:val="28"/>
        </w:rPr>
        <w:t xml:space="preserve"> на них сцены охоты </w:t>
      </w:r>
      <w:r w:rsidRPr="00E76DCF">
        <w:rPr>
          <w:rFonts w:ascii="Times New Roman" w:hAnsi="Times New Roman" w:cs="Times New Roman"/>
          <w:sz w:val="28"/>
          <w:szCs w:val="28"/>
        </w:rPr>
        <w:lastRenderedPageBreak/>
        <w:t>и войны, подвиги героев и истории восхождения царей на престол.</w:t>
      </w:r>
      <w:r w:rsidR="00192261" w:rsidRPr="00E76DCF">
        <w:rPr>
          <w:rFonts w:ascii="Times New Roman" w:hAnsi="Times New Roman" w:cs="Times New Roman"/>
          <w:sz w:val="28"/>
          <w:szCs w:val="28"/>
        </w:rPr>
        <w:t xml:space="preserve"> </w:t>
      </w:r>
      <w:r w:rsidR="008B73B2" w:rsidRPr="00E76DCF">
        <w:rPr>
          <w:rFonts w:ascii="Times New Roman" w:hAnsi="Times New Roman" w:cs="Times New Roman"/>
          <w:sz w:val="28"/>
          <w:szCs w:val="28"/>
        </w:rPr>
        <w:t xml:space="preserve"> Из </w:t>
      </w:r>
      <w:proofErr w:type="gramStart"/>
      <w:r w:rsidR="008B73B2" w:rsidRPr="00E76DCF">
        <w:rPr>
          <w:rFonts w:ascii="Times New Roman" w:hAnsi="Times New Roman" w:cs="Times New Roman"/>
          <w:sz w:val="28"/>
          <w:szCs w:val="28"/>
        </w:rPr>
        <w:t>схематичных</w:t>
      </w:r>
      <w:proofErr w:type="gramEnd"/>
      <w:r w:rsidR="008B73B2" w:rsidRPr="00E76DCF">
        <w:rPr>
          <w:rFonts w:ascii="Times New Roman" w:hAnsi="Times New Roman" w:cs="Times New Roman"/>
          <w:sz w:val="28"/>
          <w:szCs w:val="28"/>
        </w:rPr>
        <w:t xml:space="preserve"> изображения становятся более реалистичными.</w:t>
      </w:r>
    </w:p>
    <w:p w:rsidR="008B73B2" w:rsidRPr="006C019F" w:rsidRDefault="008B73B2" w:rsidP="00E76DCF">
      <w:pPr>
        <w:pStyle w:val="a3"/>
        <w:spacing w:line="360" w:lineRule="auto"/>
        <w:ind w:left="0" w:firstLine="709"/>
        <w:jc w:val="both"/>
        <w:rPr>
          <w:rFonts w:ascii="Times New Roman" w:hAnsi="Times New Roman" w:cs="Times New Roman"/>
          <w:sz w:val="28"/>
          <w:szCs w:val="28"/>
        </w:rPr>
      </w:pPr>
      <w:r w:rsidRPr="006C019F">
        <w:rPr>
          <w:rFonts w:ascii="Times New Roman" w:hAnsi="Times New Roman" w:cs="Times New Roman"/>
          <w:sz w:val="28"/>
          <w:szCs w:val="28"/>
        </w:rPr>
        <w:t>Например, Ангорские рельефы заслуженно называют «подлинной энциклопедией повседневной народной жизни». На рел</w:t>
      </w:r>
      <w:r w:rsidR="005536E8" w:rsidRPr="006C019F">
        <w:rPr>
          <w:rFonts w:ascii="Times New Roman" w:hAnsi="Times New Roman" w:cs="Times New Roman"/>
          <w:sz w:val="28"/>
          <w:szCs w:val="28"/>
        </w:rPr>
        <w:t>ьефах представлены фигуры рыбача</w:t>
      </w:r>
      <w:r w:rsidRPr="006C019F">
        <w:rPr>
          <w:rFonts w:ascii="Times New Roman" w:hAnsi="Times New Roman" w:cs="Times New Roman"/>
          <w:sz w:val="28"/>
          <w:szCs w:val="28"/>
        </w:rPr>
        <w:t>щих в реке крестьян, лучников, стреляющих из лука, поваров, готовящих царский ужин, носильщиков, несущих на плечах царскую особу.</w:t>
      </w:r>
    </w:p>
    <w:p w:rsidR="008B73B2" w:rsidRDefault="008B73B2" w:rsidP="006C019F">
      <w:pPr>
        <w:pStyle w:val="a3"/>
        <w:spacing w:line="360" w:lineRule="auto"/>
        <w:ind w:left="420"/>
        <w:contextualSpacing w:val="0"/>
        <w:jc w:val="center"/>
        <w:rPr>
          <w:rFonts w:ascii="Times New Roman" w:hAnsi="Times New Roman" w:cs="Times New Roman"/>
        </w:rPr>
      </w:pPr>
      <w:r>
        <w:rPr>
          <w:rFonts w:ascii="Times New Roman" w:hAnsi="Times New Roman" w:cs="Times New Roman"/>
          <w:noProof/>
          <w:sz w:val="28"/>
          <w:szCs w:val="28"/>
          <w:lang w:eastAsia="ru-RU"/>
        </w:rPr>
        <w:drawing>
          <wp:inline distT="0" distB="0" distL="0" distR="0">
            <wp:extent cx="3438525" cy="2579068"/>
            <wp:effectExtent l="19050" t="0" r="9525" b="0"/>
            <wp:docPr id="3" name="Рисунок 2" descr="e5f041c75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041c7520d.jpg"/>
                    <pic:cNvPicPr/>
                  </pic:nvPicPr>
                  <pic:blipFill>
                    <a:blip r:embed="rId13" cstate="print"/>
                    <a:stretch>
                      <a:fillRect/>
                    </a:stretch>
                  </pic:blipFill>
                  <pic:spPr>
                    <a:xfrm>
                      <a:off x="0" y="0"/>
                      <a:ext cx="3441577" cy="2581357"/>
                    </a:xfrm>
                    <a:prstGeom prst="rect">
                      <a:avLst/>
                    </a:prstGeom>
                  </pic:spPr>
                </pic:pic>
              </a:graphicData>
            </a:graphic>
          </wp:inline>
        </w:drawing>
      </w:r>
    </w:p>
    <w:p w:rsidR="008B1B62" w:rsidRDefault="00432684" w:rsidP="006C019F">
      <w:pPr>
        <w:pStyle w:val="a3"/>
        <w:spacing w:line="360" w:lineRule="auto"/>
        <w:ind w:left="420"/>
        <w:contextualSpacing w:val="0"/>
        <w:jc w:val="center"/>
        <w:rPr>
          <w:rFonts w:ascii="Times New Roman" w:hAnsi="Times New Roman" w:cs="Times New Roman"/>
          <w:sz w:val="28"/>
          <w:szCs w:val="28"/>
        </w:rPr>
      </w:pPr>
      <w:r w:rsidRPr="006C019F">
        <w:rPr>
          <w:rFonts w:ascii="Times New Roman" w:hAnsi="Times New Roman" w:cs="Times New Roman"/>
          <w:sz w:val="28"/>
          <w:szCs w:val="28"/>
        </w:rPr>
        <w:t>Рисунок 6 – Ангорский рельеф</w:t>
      </w:r>
    </w:p>
    <w:p w:rsidR="006C019F" w:rsidRPr="006C019F" w:rsidRDefault="006C019F" w:rsidP="006C019F">
      <w:pPr>
        <w:pStyle w:val="a3"/>
        <w:spacing w:line="360" w:lineRule="auto"/>
        <w:ind w:left="420"/>
        <w:contextualSpacing w:val="0"/>
        <w:jc w:val="center"/>
        <w:rPr>
          <w:rFonts w:ascii="Times New Roman" w:hAnsi="Times New Roman" w:cs="Times New Roman"/>
          <w:sz w:val="28"/>
          <w:szCs w:val="28"/>
        </w:rPr>
      </w:pPr>
    </w:p>
    <w:p w:rsidR="008B1B62" w:rsidRDefault="008B1B62" w:rsidP="00E76DCF">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египетская цивилизация тоже развивала искусство рельефа. Прекрасным примером того, что в древности рельеф активно </w:t>
      </w:r>
      <w:proofErr w:type="gramStart"/>
      <w:r>
        <w:rPr>
          <w:rFonts w:ascii="Times New Roman" w:hAnsi="Times New Roman" w:cs="Times New Roman"/>
          <w:sz w:val="28"/>
          <w:szCs w:val="28"/>
        </w:rPr>
        <w:t>использовался для отображения знаменательных событий служит</w:t>
      </w:r>
      <w:proofErr w:type="gramEnd"/>
      <w:r>
        <w:rPr>
          <w:rFonts w:ascii="Times New Roman" w:hAnsi="Times New Roman" w:cs="Times New Roman"/>
          <w:sz w:val="28"/>
          <w:szCs w:val="28"/>
        </w:rPr>
        <w:t xml:space="preserve"> Древний Египет. Ведь именно благодаря рельефным изображениям, найденным на предметах быта, стенах гробниц, погребальных стелах в большинстве своем археологи могут более точно делать выводы о том, какую жизнь вели люди Древнего Египта.</w:t>
      </w:r>
    </w:p>
    <w:p w:rsidR="008B1B62" w:rsidRDefault="008B1B62" w:rsidP="006C019F">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2742462" cy="2428875"/>
            <wp:effectExtent l="19050" t="0" r="738" b="0"/>
            <wp:docPr id="4" name="Рисунок 3" descr="palette-n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te-narmer.jpg"/>
                    <pic:cNvPicPr/>
                  </pic:nvPicPr>
                  <pic:blipFill>
                    <a:blip r:embed="rId14" cstate="print"/>
                    <a:stretch>
                      <a:fillRect/>
                    </a:stretch>
                  </pic:blipFill>
                  <pic:spPr>
                    <a:xfrm>
                      <a:off x="0" y="0"/>
                      <a:ext cx="2742462" cy="2428875"/>
                    </a:xfrm>
                    <a:prstGeom prst="rect">
                      <a:avLst/>
                    </a:prstGeom>
                  </pic:spPr>
                </pic:pic>
              </a:graphicData>
            </a:graphic>
          </wp:inline>
        </w:drawing>
      </w:r>
      <w:r w:rsidR="002523ED">
        <w:rPr>
          <w:noProof/>
          <w:lang w:eastAsia="ru-RU"/>
        </w:rPr>
        <w:drawing>
          <wp:inline distT="0" distB="0" distL="0" distR="0">
            <wp:extent cx="2768411" cy="2076450"/>
            <wp:effectExtent l="19050" t="0" r="0" b="0"/>
            <wp:docPr id="6" name="Рисунок 5" descr="800px-GD-EG-Caire-Musé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GD-EG-Caire-Musée066.JPG"/>
                    <pic:cNvPicPr/>
                  </pic:nvPicPr>
                  <pic:blipFill>
                    <a:blip r:embed="rId15" cstate="print"/>
                    <a:stretch>
                      <a:fillRect/>
                    </a:stretch>
                  </pic:blipFill>
                  <pic:spPr>
                    <a:xfrm>
                      <a:off x="0" y="0"/>
                      <a:ext cx="2770306" cy="2077871"/>
                    </a:xfrm>
                    <a:prstGeom prst="rect">
                      <a:avLst/>
                    </a:prstGeom>
                  </pic:spPr>
                </pic:pic>
              </a:graphicData>
            </a:graphic>
          </wp:inline>
        </w:drawing>
      </w:r>
    </w:p>
    <w:p w:rsidR="006C019F" w:rsidRDefault="006C019F" w:rsidP="006C019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7</w:t>
      </w:r>
      <w:r w:rsidR="00432684">
        <w:rPr>
          <w:rFonts w:ascii="Times New Roman" w:hAnsi="Times New Roman" w:cs="Times New Roman"/>
          <w:sz w:val="28"/>
          <w:szCs w:val="28"/>
        </w:rPr>
        <w:t xml:space="preserve"> – Рельефы Древнего Египта</w:t>
      </w:r>
      <w:r>
        <w:rPr>
          <w:rFonts w:ascii="Times New Roman" w:hAnsi="Times New Roman" w:cs="Times New Roman"/>
          <w:sz w:val="28"/>
          <w:szCs w:val="28"/>
        </w:rPr>
        <w:t xml:space="preserve"> </w:t>
      </w:r>
    </w:p>
    <w:p w:rsidR="006C019F" w:rsidRPr="002523ED" w:rsidRDefault="006C019F" w:rsidP="006C019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8 – Барельеф из Каирского музея</w:t>
      </w:r>
    </w:p>
    <w:p w:rsidR="00E20419" w:rsidRPr="00F4262D" w:rsidRDefault="00F04A5C" w:rsidP="006C019F">
      <w:pPr>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Они занимались земледелием, скотоводством и рыбной ловлей на Ниле, совершали обряды жертвоприношения и культы. Благодаря изображениям на </w:t>
      </w:r>
      <w:proofErr w:type="gramStart"/>
      <w:r>
        <w:rPr>
          <w:rFonts w:ascii="Times New Roman" w:hAnsi="Times New Roman" w:cs="Times New Roman"/>
          <w:sz w:val="28"/>
          <w:szCs w:val="28"/>
        </w:rPr>
        <w:t>рельефах</w:t>
      </w:r>
      <w:proofErr w:type="gramEnd"/>
      <w:r>
        <w:rPr>
          <w:rFonts w:ascii="Times New Roman" w:hAnsi="Times New Roman" w:cs="Times New Roman"/>
          <w:sz w:val="28"/>
          <w:szCs w:val="28"/>
        </w:rPr>
        <w:t xml:space="preserve"> мы можем понять </w:t>
      </w:r>
      <w:proofErr w:type="gramStart"/>
      <w:r>
        <w:rPr>
          <w:rFonts w:ascii="Times New Roman" w:hAnsi="Times New Roman" w:cs="Times New Roman"/>
          <w:sz w:val="28"/>
          <w:szCs w:val="28"/>
        </w:rPr>
        <w:t>каким</w:t>
      </w:r>
      <w:proofErr w:type="gramEnd"/>
      <w:r>
        <w:rPr>
          <w:rFonts w:ascii="Times New Roman" w:hAnsi="Times New Roman" w:cs="Times New Roman"/>
          <w:sz w:val="28"/>
          <w:szCs w:val="28"/>
        </w:rPr>
        <w:t xml:space="preserve"> богам они поклонялись, какие орудия труда использовали в повседневной жизни, какое оружие использовали при военных действиях. Например, на  барельефе, хранящимся  в наши дни в Каирском музее,  </w:t>
      </w:r>
      <w:r>
        <w:rPr>
          <w:rFonts w:ascii="Times New Roman" w:hAnsi="Times New Roman" w:cs="Times New Roman"/>
          <w:sz w:val="28"/>
          <w:szCs w:val="28"/>
          <w:shd w:val="clear" w:color="auto" w:fill="FFFFFF"/>
        </w:rPr>
        <w:t>изображена семья</w:t>
      </w:r>
      <w:r w:rsidRPr="00F04A5C">
        <w:rPr>
          <w:rFonts w:ascii="Times New Roman" w:hAnsi="Times New Roman" w:cs="Times New Roman"/>
          <w:sz w:val="28"/>
          <w:szCs w:val="28"/>
          <w:shd w:val="clear" w:color="auto" w:fill="FFFFFF"/>
        </w:rPr>
        <w:t xml:space="preserve"> Эхнатона под живительными лучами бога </w:t>
      </w:r>
      <w:proofErr w:type="spellStart"/>
      <w:r w:rsidRPr="00F04A5C">
        <w:rPr>
          <w:rFonts w:ascii="Times New Roman" w:hAnsi="Times New Roman" w:cs="Times New Roman"/>
          <w:sz w:val="28"/>
          <w:szCs w:val="28"/>
          <w:shd w:val="clear" w:color="auto" w:fill="FFFFFF"/>
        </w:rPr>
        <w:t>Атона</w:t>
      </w:r>
      <w:proofErr w:type="spellEnd"/>
      <w:r w:rsidRPr="00F04A5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На рельефе хорошо видны предметы быта, используемые в то время: скамьи, </w:t>
      </w:r>
      <w:r w:rsidR="00E91DE8">
        <w:rPr>
          <w:rFonts w:ascii="Times New Roman" w:hAnsi="Times New Roman" w:cs="Times New Roman"/>
          <w:sz w:val="28"/>
          <w:szCs w:val="28"/>
          <w:shd w:val="clear" w:color="auto" w:fill="FFFFFF"/>
        </w:rPr>
        <w:t>характерные головные уборы и одеяния. На таком небольшом по размеру каменном рельефе находится так много важной для археологов информац</w:t>
      </w:r>
      <w:r w:rsidR="00716DEC">
        <w:rPr>
          <w:rFonts w:ascii="Times New Roman" w:hAnsi="Times New Roman" w:cs="Times New Roman"/>
          <w:sz w:val="28"/>
          <w:szCs w:val="28"/>
          <w:shd w:val="clear" w:color="auto" w:fill="FFFFFF"/>
        </w:rPr>
        <w:t>ии</w:t>
      </w:r>
      <w:r w:rsidR="00E20961">
        <w:rPr>
          <w:rFonts w:ascii="Times New Roman" w:hAnsi="Times New Roman" w:cs="Times New Roman"/>
          <w:sz w:val="28"/>
          <w:szCs w:val="28"/>
          <w:shd w:val="clear" w:color="auto" w:fill="FFFFFF"/>
        </w:rPr>
        <w:t>. А ведь таких находок тысячи [</w:t>
      </w:r>
      <w:r w:rsidR="003E4BE2">
        <w:rPr>
          <w:rFonts w:ascii="Times New Roman" w:hAnsi="Times New Roman" w:cs="Times New Roman"/>
          <w:sz w:val="28"/>
          <w:szCs w:val="28"/>
          <w:shd w:val="clear" w:color="auto" w:fill="FFFFFF"/>
        </w:rPr>
        <w:t>8</w:t>
      </w:r>
      <w:r w:rsidR="00F4262D" w:rsidRPr="00606F61">
        <w:rPr>
          <w:rFonts w:ascii="Times New Roman" w:hAnsi="Times New Roman" w:cs="Times New Roman"/>
          <w:sz w:val="28"/>
          <w:szCs w:val="28"/>
          <w:shd w:val="clear" w:color="auto" w:fill="FFFFFF"/>
        </w:rPr>
        <w:t>]</w:t>
      </w:r>
      <w:r w:rsidR="00716DEC">
        <w:rPr>
          <w:rFonts w:ascii="Times New Roman" w:hAnsi="Times New Roman" w:cs="Times New Roman"/>
          <w:sz w:val="28"/>
          <w:szCs w:val="28"/>
          <w:shd w:val="clear" w:color="auto" w:fill="FFFFFF"/>
        </w:rPr>
        <w:t>.</w:t>
      </w:r>
    </w:p>
    <w:p w:rsidR="00E91DE8" w:rsidRDefault="003F41FF" w:rsidP="006C019F">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shd w:val="clear" w:color="auto" w:fill="FFFFFF"/>
        </w:rPr>
        <w:t>Но ничто не вечно. Цивилизация Египта медленно приходит в упадок и на смену ей приходит культура Античной Греции. Это знаменует новые формы и виды рельефа. Все новые материалы используются в с</w:t>
      </w:r>
      <w:r w:rsidR="000E728B">
        <w:rPr>
          <w:rFonts w:ascii="Times New Roman" w:hAnsi="Times New Roman" w:cs="Times New Roman"/>
          <w:sz w:val="28"/>
          <w:szCs w:val="28"/>
          <w:shd w:val="clear" w:color="auto" w:fill="FFFFFF"/>
        </w:rPr>
        <w:t xml:space="preserve">оздании рельефных изображений: </w:t>
      </w:r>
      <w:r w:rsidR="00035B92">
        <w:rPr>
          <w:rFonts w:ascii="Times New Roman" w:hAnsi="Times New Roman" w:cs="Times New Roman"/>
          <w:sz w:val="28"/>
          <w:szCs w:val="28"/>
          <w:shd w:val="clear" w:color="auto" w:fill="FFFFFF"/>
        </w:rPr>
        <w:t xml:space="preserve">золото, серебро, </w:t>
      </w:r>
      <w:r w:rsidR="000E728B">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едь, бронза, железо, гранит и мрамор. Меняются и размеры произведений, из громадных настенных панно</w:t>
      </w:r>
      <w:r w:rsidR="000E728B">
        <w:rPr>
          <w:rFonts w:ascii="Times New Roman" w:hAnsi="Times New Roman" w:cs="Times New Roman"/>
          <w:sz w:val="28"/>
          <w:szCs w:val="28"/>
          <w:shd w:val="clear" w:color="auto" w:fill="FFFFFF"/>
        </w:rPr>
        <w:t xml:space="preserve"> рельеф переходит на обратную сторону монет. Такие изменения приводят к </w:t>
      </w:r>
      <w:r w:rsidR="000E728B">
        <w:rPr>
          <w:rFonts w:ascii="Times New Roman" w:hAnsi="Times New Roman" w:cs="Times New Roman"/>
          <w:color w:val="000000"/>
          <w:sz w:val="28"/>
          <w:szCs w:val="28"/>
        </w:rPr>
        <w:t>р</w:t>
      </w:r>
      <w:r w:rsidR="000E728B" w:rsidRPr="000E728B">
        <w:rPr>
          <w:rFonts w:ascii="Times New Roman" w:hAnsi="Times New Roman" w:cs="Times New Roman"/>
          <w:color w:val="000000"/>
          <w:sz w:val="28"/>
          <w:szCs w:val="28"/>
        </w:rPr>
        <w:t>асцвет</w:t>
      </w:r>
      <w:r w:rsidR="000E728B">
        <w:rPr>
          <w:rFonts w:ascii="Times New Roman" w:hAnsi="Times New Roman" w:cs="Times New Roman"/>
          <w:color w:val="000000"/>
          <w:sz w:val="28"/>
          <w:szCs w:val="28"/>
        </w:rPr>
        <w:t>у</w:t>
      </w:r>
      <w:r w:rsidR="000E728B" w:rsidRPr="000E728B">
        <w:rPr>
          <w:rFonts w:ascii="Times New Roman" w:hAnsi="Times New Roman" w:cs="Times New Roman"/>
          <w:color w:val="000000"/>
          <w:sz w:val="28"/>
          <w:szCs w:val="28"/>
        </w:rPr>
        <w:t xml:space="preserve"> медальерного искусства античности</w:t>
      </w:r>
      <w:r w:rsidR="000E728B">
        <w:rPr>
          <w:rFonts w:ascii="Times New Roman" w:hAnsi="Times New Roman" w:cs="Times New Roman"/>
          <w:color w:val="000000"/>
          <w:sz w:val="28"/>
          <w:szCs w:val="28"/>
        </w:rPr>
        <w:t>, подарившему нам высочайшие</w:t>
      </w:r>
      <w:r w:rsidR="000E728B" w:rsidRPr="000E728B">
        <w:rPr>
          <w:rFonts w:ascii="Times New Roman" w:hAnsi="Times New Roman" w:cs="Times New Roman"/>
          <w:color w:val="000000"/>
          <w:sz w:val="28"/>
          <w:szCs w:val="28"/>
        </w:rPr>
        <w:t xml:space="preserve"> шедевры мелкой пластики.</w:t>
      </w:r>
    </w:p>
    <w:p w:rsidR="000E728B" w:rsidRDefault="000E728B" w:rsidP="00E06C9B">
      <w:pPr>
        <w:spacing w:line="360" w:lineRule="auto"/>
        <w:jc w:val="center"/>
        <w:rPr>
          <w:rFonts w:ascii="Times New Roman" w:hAnsi="Times New Roman" w:cs="Times New Roman"/>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2857500" cy="1419225"/>
            <wp:effectExtent l="19050" t="0" r="0" b="0"/>
            <wp:docPr id="7" name="Рисунок 6" descr="005-300x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00x149.jpg"/>
                    <pic:cNvPicPr/>
                  </pic:nvPicPr>
                  <pic:blipFill>
                    <a:blip r:embed="rId16" cstate="print"/>
                    <a:stretch>
                      <a:fillRect/>
                    </a:stretch>
                  </pic:blipFill>
                  <pic:spPr>
                    <a:xfrm>
                      <a:off x="0" y="0"/>
                      <a:ext cx="2857500" cy="1419225"/>
                    </a:xfrm>
                    <a:prstGeom prst="rect">
                      <a:avLst/>
                    </a:prstGeom>
                  </pic:spPr>
                </pic:pic>
              </a:graphicData>
            </a:graphic>
          </wp:inline>
        </w:drawing>
      </w:r>
    </w:p>
    <w:p w:rsidR="006C019F" w:rsidRDefault="00432684" w:rsidP="001F3C8E">
      <w:pPr>
        <w:spacing w:after="0" w:line="360" w:lineRule="auto"/>
        <w:contextualSpacing/>
        <w:jc w:val="center"/>
        <w:rPr>
          <w:rFonts w:ascii="Times New Roman" w:hAnsi="Times New Roman" w:cs="Times New Roman"/>
          <w:sz w:val="28"/>
          <w:szCs w:val="28"/>
          <w:shd w:val="clear" w:color="auto" w:fill="FFFFFF"/>
        </w:rPr>
      </w:pPr>
      <w:r w:rsidRPr="006C019F">
        <w:rPr>
          <w:rFonts w:ascii="Times New Roman" w:hAnsi="Times New Roman" w:cs="Times New Roman"/>
          <w:sz w:val="28"/>
          <w:szCs w:val="28"/>
          <w:shd w:val="clear" w:color="auto" w:fill="FFFFFF"/>
        </w:rPr>
        <w:t>Рисунок 9 – Медальерное искусство в Древней Греции</w:t>
      </w:r>
    </w:p>
    <w:p w:rsidR="001F3C8E" w:rsidRPr="006C019F" w:rsidRDefault="001F3C8E" w:rsidP="001F3C8E">
      <w:pPr>
        <w:spacing w:after="0" w:line="360" w:lineRule="auto"/>
        <w:contextualSpacing/>
        <w:jc w:val="center"/>
        <w:rPr>
          <w:rFonts w:ascii="Times New Roman" w:hAnsi="Times New Roman" w:cs="Times New Roman"/>
          <w:sz w:val="28"/>
          <w:szCs w:val="28"/>
          <w:shd w:val="clear" w:color="auto" w:fill="FFFFFF"/>
        </w:rPr>
      </w:pPr>
    </w:p>
    <w:p w:rsidR="000E728B" w:rsidRPr="003D147A" w:rsidRDefault="00035B92" w:rsidP="006C019F">
      <w:pPr>
        <w:spacing w:after="0" w:line="360" w:lineRule="auto"/>
        <w:ind w:firstLine="709"/>
        <w:contextualSpacing/>
        <w:jc w:val="both"/>
        <w:rPr>
          <w:rFonts w:ascii="Times New Roman" w:hAnsi="Times New Roman" w:cs="Times New Roman"/>
          <w:sz w:val="28"/>
          <w:szCs w:val="28"/>
          <w:shd w:val="clear" w:color="auto" w:fill="FFFFFF"/>
        </w:rPr>
      </w:pPr>
      <w:r w:rsidRPr="00035B92">
        <w:rPr>
          <w:rFonts w:ascii="Times New Roman" w:hAnsi="Times New Roman" w:cs="Times New Roman"/>
          <w:color w:val="222222"/>
          <w:sz w:val="28"/>
          <w:szCs w:val="28"/>
          <w:shd w:val="clear" w:color="auto" w:fill="FFFFFF"/>
        </w:rPr>
        <w:t>Медальерное искус</w:t>
      </w:r>
      <w:r>
        <w:rPr>
          <w:rFonts w:ascii="Times New Roman" w:hAnsi="Times New Roman" w:cs="Times New Roman"/>
          <w:color w:val="222222"/>
          <w:sz w:val="28"/>
          <w:szCs w:val="28"/>
          <w:shd w:val="clear" w:color="auto" w:fill="FFFFFF"/>
        </w:rPr>
        <w:t xml:space="preserve">ство в древней Греции заняло достойное место среди </w:t>
      </w:r>
      <w:r w:rsidRPr="00035B92">
        <w:rPr>
          <w:rFonts w:ascii="Times New Roman" w:hAnsi="Times New Roman" w:cs="Times New Roman"/>
          <w:color w:val="222222"/>
          <w:sz w:val="28"/>
          <w:szCs w:val="28"/>
          <w:shd w:val="clear" w:color="auto" w:fill="FFFFFF"/>
        </w:rPr>
        <w:t>графических и пластических</w:t>
      </w:r>
      <w:r>
        <w:rPr>
          <w:rFonts w:ascii="Times New Roman" w:hAnsi="Times New Roman" w:cs="Times New Roman"/>
          <w:color w:val="222222"/>
          <w:sz w:val="28"/>
          <w:szCs w:val="28"/>
          <w:shd w:val="clear" w:color="auto" w:fill="FFFFFF"/>
        </w:rPr>
        <w:t xml:space="preserve"> видов</w:t>
      </w:r>
      <w:r w:rsidRPr="00035B92">
        <w:rPr>
          <w:rFonts w:ascii="Times New Roman" w:hAnsi="Times New Roman" w:cs="Times New Roman"/>
          <w:color w:val="222222"/>
          <w:sz w:val="28"/>
          <w:szCs w:val="28"/>
          <w:shd w:val="clear" w:color="auto" w:fill="FFFFFF"/>
        </w:rPr>
        <w:t xml:space="preserve"> искусств.</w:t>
      </w:r>
      <w:r>
        <w:rPr>
          <w:rFonts w:ascii="Arial" w:hAnsi="Arial" w:cs="Arial"/>
          <w:color w:val="222222"/>
          <w:sz w:val="21"/>
          <w:szCs w:val="21"/>
          <w:shd w:val="clear" w:color="auto" w:fill="FFFFFF"/>
        </w:rPr>
        <w:t xml:space="preserve"> </w:t>
      </w:r>
      <w:r>
        <w:rPr>
          <w:rFonts w:ascii="Times New Roman" w:hAnsi="Times New Roman" w:cs="Times New Roman"/>
          <w:sz w:val="28"/>
          <w:szCs w:val="28"/>
          <w:shd w:val="clear" w:color="auto" w:fill="FFFFFF"/>
        </w:rPr>
        <w:t>Искусство изготовления рельефов на круглых металлических пластинах представляло собой</w:t>
      </w:r>
      <w:r w:rsidR="00B337EC">
        <w:rPr>
          <w:rFonts w:ascii="Times New Roman" w:hAnsi="Times New Roman" w:cs="Times New Roman"/>
          <w:sz w:val="28"/>
          <w:szCs w:val="28"/>
          <w:shd w:val="clear" w:color="auto" w:fill="FFFFFF"/>
        </w:rPr>
        <w:t xml:space="preserve"> ковку или чеканку небольшого портрета в профиль или композицию события, пейзажа. Обычно на одной из сторон как правило изображался портрет правителя либо же важное историческое событие того времени, например Олимпийские игры, к</w:t>
      </w:r>
      <w:r w:rsidR="001F3C8E">
        <w:rPr>
          <w:rFonts w:ascii="Times New Roman" w:hAnsi="Times New Roman" w:cs="Times New Roman"/>
          <w:sz w:val="28"/>
          <w:szCs w:val="28"/>
          <w:shd w:val="clear" w:color="auto" w:fill="FFFFFF"/>
        </w:rPr>
        <w:t>ак это показано на изображении</w:t>
      </w:r>
      <w:r w:rsidR="00B337EC">
        <w:rPr>
          <w:rFonts w:ascii="Times New Roman" w:hAnsi="Times New Roman" w:cs="Times New Roman"/>
          <w:sz w:val="28"/>
          <w:szCs w:val="28"/>
          <w:shd w:val="clear" w:color="auto" w:fill="FFFFFF"/>
        </w:rPr>
        <w:t>. Со временем медальерное искусство получило распространение по всему миру и прочно обос</w:t>
      </w:r>
      <w:r w:rsidR="001F3C8E">
        <w:rPr>
          <w:rFonts w:ascii="Times New Roman" w:hAnsi="Times New Roman" w:cs="Times New Roman"/>
          <w:sz w:val="28"/>
          <w:szCs w:val="28"/>
          <w:shd w:val="clear" w:color="auto" w:fill="FFFFFF"/>
        </w:rPr>
        <w:t>новалось в средневековой Европе</w:t>
      </w:r>
      <w:r w:rsidR="003D147A">
        <w:rPr>
          <w:rFonts w:ascii="Times New Roman" w:hAnsi="Times New Roman" w:cs="Times New Roman"/>
          <w:sz w:val="28"/>
          <w:szCs w:val="28"/>
          <w:shd w:val="clear" w:color="auto" w:fill="FFFFFF"/>
        </w:rPr>
        <w:t xml:space="preserve"> </w:t>
      </w:r>
      <w:r w:rsidR="001F3C8E">
        <w:rPr>
          <w:rFonts w:ascii="Times New Roman" w:hAnsi="Times New Roman" w:cs="Times New Roman"/>
          <w:sz w:val="28"/>
          <w:szCs w:val="28"/>
          <w:shd w:val="clear" w:color="auto" w:fill="FFFFFF"/>
        </w:rPr>
        <w:t>[9</w:t>
      </w:r>
      <w:r w:rsidR="003D147A" w:rsidRPr="00606F61">
        <w:rPr>
          <w:rFonts w:ascii="Times New Roman" w:hAnsi="Times New Roman" w:cs="Times New Roman"/>
          <w:sz w:val="28"/>
          <w:szCs w:val="28"/>
          <w:shd w:val="clear" w:color="auto" w:fill="FFFFFF"/>
        </w:rPr>
        <w:t>]</w:t>
      </w:r>
      <w:r w:rsidR="001F3C8E">
        <w:rPr>
          <w:rFonts w:ascii="Times New Roman" w:hAnsi="Times New Roman" w:cs="Times New Roman"/>
          <w:sz w:val="28"/>
          <w:szCs w:val="28"/>
          <w:shd w:val="clear" w:color="auto" w:fill="FFFFFF"/>
        </w:rPr>
        <w:t>.</w:t>
      </w:r>
    </w:p>
    <w:p w:rsidR="006C019F" w:rsidRDefault="00B95BE8" w:rsidP="006C019F">
      <w:pPr>
        <w:spacing w:after="0" w:line="360" w:lineRule="auto"/>
        <w:ind w:firstLine="709"/>
        <w:contextualSpacing/>
        <w:jc w:val="both"/>
        <w:rPr>
          <w:rFonts w:ascii="Times New Roman" w:hAnsi="Times New Roman" w:cs="Times New Roman"/>
          <w:color w:val="242F33"/>
          <w:spacing w:val="2"/>
          <w:sz w:val="28"/>
          <w:szCs w:val="28"/>
          <w:shd w:val="clear" w:color="auto" w:fill="FFFFFF"/>
        </w:rPr>
      </w:pPr>
      <w:r w:rsidRPr="00B95BE8">
        <w:rPr>
          <w:rFonts w:ascii="Times New Roman" w:hAnsi="Times New Roman" w:cs="Times New Roman"/>
          <w:sz w:val="28"/>
          <w:szCs w:val="28"/>
        </w:rPr>
        <w:t>В</w:t>
      </w:r>
      <w:r w:rsidR="00E823C4">
        <w:rPr>
          <w:rFonts w:ascii="Times New Roman" w:hAnsi="Times New Roman" w:cs="Times New Roman"/>
          <w:sz w:val="28"/>
          <w:szCs w:val="28"/>
        </w:rPr>
        <w:t xml:space="preserve"> византийском искусстве 6 века в</w:t>
      </w:r>
      <w:r w:rsidR="001846B4">
        <w:rPr>
          <w:rFonts w:ascii="Times New Roman" w:hAnsi="Times New Roman" w:cs="Times New Roman"/>
          <w:sz w:val="28"/>
          <w:szCs w:val="28"/>
        </w:rPr>
        <w:t xml:space="preserve"> </w:t>
      </w:r>
      <w:r w:rsidR="001846B4" w:rsidRPr="00E823C4">
        <w:rPr>
          <w:rFonts w:ascii="Times New Roman" w:hAnsi="Times New Roman" w:cs="Times New Roman"/>
          <w:spacing w:val="2"/>
          <w:sz w:val="28"/>
          <w:szCs w:val="28"/>
          <w:shd w:val="clear" w:color="auto" w:fill="FFFFFF"/>
        </w:rPr>
        <w:t>декоре византийских храмов как снаружи, так и изнутри применя</w:t>
      </w:r>
      <w:r w:rsidR="00E823C4">
        <w:rPr>
          <w:rFonts w:ascii="Times New Roman" w:hAnsi="Times New Roman" w:cs="Times New Roman"/>
          <w:spacing w:val="2"/>
          <w:sz w:val="28"/>
          <w:szCs w:val="28"/>
          <w:shd w:val="clear" w:color="auto" w:fill="FFFFFF"/>
        </w:rPr>
        <w:t>лся декоративный рельеф.  В наши дни эти</w:t>
      </w:r>
      <w:r w:rsidR="001846B4" w:rsidRPr="00E823C4">
        <w:rPr>
          <w:rFonts w:ascii="Times New Roman" w:hAnsi="Times New Roman" w:cs="Times New Roman"/>
          <w:spacing w:val="2"/>
          <w:sz w:val="28"/>
          <w:szCs w:val="28"/>
          <w:shd w:val="clear" w:color="auto" w:fill="FFFFFF"/>
        </w:rPr>
        <w:t xml:space="preserve"> плиты с  орнаментом  редко можно встретить на </w:t>
      </w:r>
      <w:r w:rsidR="00E823C4">
        <w:rPr>
          <w:rFonts w:ascii="Times New Roman" w:hAnsi="Times New Roman" w:cs="Times New Roman"/>
          <w:spacing w:val="2"/>
          <w:sz w:val="28"/>
          <w:szCs w:val="28"/>
          <w:shd w:val="clear" w:color="auto" w:fill="FFFFFF"/>
        </w:rPr>
        <w:t xml:space="preserve">исконном месте, однако они изрядно рассеяны </w:t>
      </w:r>
      <w:r w:rsidR="001846B4" w:rsidRPr="00E823C4">
        <w:rPr>
          <w:rFonts w:ascii="Times New Roman" w:hAnsi="Times New Roman" w:cs="Times New Roman"/>
          <w:spacing w:val="2"/>
          <w:sz w:val="28"/>
          <w:szCs w:val="28"/>
          <w:shd w:val="clear" w:color="auto" w:fill="FFFFFF"/>
        </w:rPr>
        <w:t>по музеям и храмам многих стран.</w:t>
      </w:r>
      <w:r w:rsidR="001846B4" w:rsidRPr="00E823C4">
        <w:rPr>
          <w:rFonts w:ascii="Times New Roman" w:hAnsi="Times New Roman" w:cs="Times New Roman"/>
          <w:color w:val="242F33"/>
          <w:spacing w:val="2"/>
          <w:sz w:val="28"/>
          <w:szCs w:val="28"/>
          <w:shd w:val="clear" w:color="auto" w:fill="FFFFFF"/>
        </w:rPr>
        <w:t> </w:t>
      </w:r>
    </w:p>
    <w:p w:rsidR="006C019F" w:rsidRPr="001F3C8E" w:rsidRDefault="00D13D9B" w:rsidP="006C019F">
      <w:pPr>
        <w:spacing w:after="0" w:line="360" w:lineRule="auto"/>
        <w:ind w:firstLine="709"/>
        <w:contextualSpacing/>
        <w:jc w:val="both"/>
        <w:rPr>
          <w:rFonts w:ascii="Times New Roman" w:hAnsi="Times New Roman" w:cs="Times New Roman"/>
          <w:color w:val="000000"/>
          <w:sz w:val="28"/>
          <w:szCs w:val="28"/>
        </w:rPr>
      </w:pPr>
      <w:r w:rsidRPr="001F3C8E">
        <w:rPr>
          <w:rFonts w:ascii="Times New Roman" w:hAnsi="Times New Roman" w:cs="Times New Roman"/>
          <w:color w:val="000000"/>
          <w:sz w:val="28"/>
          <w:szCs w:val="28"/>
        </w:rPr>
        <w:t>Существует три основных типа рельефа: горельеф, рельеф и барельеф.  Также, есть масса промежуточ</w:t>
      </w:r>
      <w:r w:rsidRPr="001F3C8E">
        <w:rPr>
          <w:rFonts w:ascii="Times New Roman" w:hAnsi="Times New Roman" w:cs="Times New Roman"/>
          <w:color w:val="000000"/>
          <w:sz w:val="28"/>
          <w:szCs w:val="28"/>
        </w:rPr>
        <w:softHyphen/>
        <w:t xml:space="preserve">ных градаций между ними. Очень понятно и подробно расписал разницу и схожесть рельефов английский скульптор-педагог Эдуард </w:t>
      </w:r>
      <w:proofErr w:type="spellStart"/>
      <w:r w:rsidRPr="001F3C8E">
        <w:rPr>
          <w:rFonts w:ascii="Times New Roman" w:hAnsi="Times New Roman" w:cs="Times New Roman"/>
          <w:color w:val="000000"/>
          <w:sz w:val="28"/>
          <w:szCs w:val="28"/>
        </w:rPr>
        <w:t>Лантери</w:t>
      </w:r>
      <w:proofErr w:type="spellEnd"/>
      <w:r w:rsidRPr="001F3C8E">
        <w:rPr>
          <w:rFonts w:ascii="Times New Roman" w:hAnsi="Times New Roman" w:cs="Times New Roman"/>
          <w:color w:val="000000"/>
          <w:sz w:val="28"/>
          <w:szCs w:val="28"/>
        </w:rPr>
        <w:t>.</w:t>
      </w:r>
    </w:p>
    <w:p w:rsidR="00D13D9B" w:rsidRPr="001F3C8E" w:rsidRDefault="00CC654F" w:rsidP="006C019F">
      <w:pPr>
        <w:spacing w:after="0" w:line="360" w:lineRule="auto"/>
        <w:ind w:firstLine="709"/>
        <w:contextualSpacing/>
        <w:jc w:val="both"/>
        <w:rPr>
          <w:rFonts w:ascii="Times New Roman" w:hAnsi="Times New Roman" w:cs="Times New Roman"/>
          <w:color w:val="242F33"/>
          <w:spacing w:val="2"/>
          <w:sz w:val="28"/>
          <w:szCs w:val="28"/>
          <w:shd w:val="clear" w:color="auto" w:fill="FFFFFF"/>
        </w:rPr>
      </w:pPr>
      <w:r w:rsidRPr="001F3C8E">
        <w:rPr>
          <w:rFonts w:ascii="Times New Roman" w:hAnsi="Times New Roman" w:cs="Times New Roman"/>
          <w:color w:val="000000"/>
          <w:sz w:val="28"/>
          <w:szCs w:val="28"/>
        </w:rPr>
        <w:t xml:space="preserve">Горельеф пригоден для </w:t>
      </w:r>
      <w:r w:rsidR="00D13D9B" w:rsidRPr="001F3C8E">
        <w:rPr>
          <w:rFonts w:ascii="Times New Roman" w:hAnsi="Times New Roman" w:cs="Times New Roman"/>
          <w:color w:val="000000"/>
          <w:sz w:val="28"/>
          <w:szCs w:val="28"/>
        </w:rPr>
        <w:t>произведения, которое будет выставлено при полном освещении</w:t>
      </w:r>
      <w:r w:rsidRPr="001F3C8E">
        <w:rPr>
          <w:rFonts w:ascii="Times New Roman" w:hAnsi="Times New Roman" w:cs="Times New Roman"/>
          <w:color w:val="000000"/>
          <w:sz w:val="28"/>
          <w:szCs w:val="28"/>
        </w:rPr>
        <w:t>,</w:t>
      </w:r>
      <w:r w:rsidR="00D13D9B" w:rsidRPr="001F3C8E">
        <w:rPr>
          <w:rFonts w:ascii="Times New Roman" w:hAnsi="Times New Roman" w:cs="Times New Roman"/>
          <w:color w:val="000000"/>
          <w:sz w:val="28"/>
          <w:szCs w:val="28"/>
        </w:rPr>
        <w:t xml:space="preserve"> и которое</w:t>
      </w:r>
      <w:r w:rsidRPr="001F3C8E">
        <w:rPr>
          <w:rFonts w:ascii="Times New Roman" w:hAnsi="Times New Roman" w:cs="Times New Roman"/>
          <w:color w:val="000000"/>
          <w:sz w:val="28"/>
          <w:szCs w:val="28"/>
        </w:rPr>
        <w:t xml:space="preserve"> </w:t>
      </w:r>
      <w:r w:rsidR="00D13D9B" w:rsidRPr="001F3C8E">
        <w:rPr>
          <w:rFonts w:ascii="Times New Roman" w:hAnsi="Times New Roman" w:cs="Times New Roman"/>
          <w:color w:val="000000"/>
          <w:sz w:val="28"/>
          <w:szCs w:val="28"/>
        </w:rPr>
        <w:t>будет рассматриваться только с расстояния. Греки делали рельеф почти такой же округлости, как круглая пластика</w:t>
      </w:r>
      <w:r w:rsidR="00167EA2" w:rsidRPr="001F3C8E">
        <w:rPr>
          <w:rFonts w:ascii="Times New Roman" w:hAnsi="Times New Roman" w:cs="Times New Roman"/>
          <w:color w:val="000000"/>
          <w:sz w:val="28"/>
          <w:szCs w:val="28"/>
        </w:rPr>
        <w:t xml:space="preserve">, </w:t>
      </w:r>
      <w:r w:rsidRPr="001F3C8E">
        <w:rPr>
          <w:rFonts w:ascii="Times New Roman" w:hAnsi="Times New Roman" w:cs="Times New Roman"/>
          <w:color w:val="000000"/>
          <w:sz w:val="28"/>
          <w:szCs w:val="28"/>
        </w:rPr>
        <w:t>е</w:t>
      </w:r>
      <w:r w:rsidR="00D13D9B" w:rsidRPr="001F3C8E">
        <w:rPr>
          <w:rFonts w:ascii="Times New Roman" w:hAnsi="Times New Roman" w:cs="Times New Roman"/>
          <w:color w:val="000000"/>
          <w:sz w:val="28"/>
          <w:szCs w:val="28"/>
        </w:rPr>
        <w:t>сли</w:t>
      </w:r>
      <w:r w:rsidR="00167EA2" w:rsidRPr="001F3C8E">
        <w:rPr>
          <w:rFonts w:ascii="Times New Roman" w:hAnsi="Times New Roman" w:cs="Times New Roman"/>
          <w:color w:val="000000"/>
          <w:sz w:val="28"/>
          <w:szCs w:val="28"/>
        </w:rPr>
        <w:t xml:space="preserve"> бы рельефы были менее выпуклы</w:t>
      </w:r>
      <w:r w:rsidRPr="001F3C8E">
        <w:rPr>
          <w:rFonts w:ascii="Times New Roman" w:hAnsi="Times New Roman" w:cs="Times New Roman"/>
          <w:color w:val="000000"/>
          <w:sz w:val="28"/>
          <w:szCs w:val="28"/>
        </w:rPr>
        <w:t xml:space="preserve">ми, эти </w:t>
      </w:r>
      <w:r w:rsidR="00D13D9B" w:rsidRPr="001F3C8E">
        <w:rPr>
          <w:rFonts w:ascii="Times New Roman" w:hAnsi="Times New Roman" w:cs="Times New Roman"/>
          <w:color w:val="000000"/>
          <w:sz w:val="28"/>
          <w:szCs w:val="28"/>
        </w:rPr>
        <w:t>произведения скульптуры были бы убиты рассеянным светом, т. е. они казались бы совершенно неотчетливыми.</w:t>
      </w:r>
    </w:p>
    <w:p w:rsidR="00D13D9B" w:rsidRDefault="00D13D9B" w:rsidP="006C019F">
      <w:pPr>
        <w:pStyle w:val="p1068"/>
        <w:spacing w:line="360" w:lineRule="auto"/>
        <w:ind w:firstLine="709"/>
        <w:contextualSpacing/>
        <w:jc w:val="both"/>
        <w:rPr>
          <w:color w:val="000000"/>
          <w:sz w:val="28"/>
          <w:szCs w:val="28"/>
        </w:rPr>
      </w:pPr>
      <w:r w:rsidRPr="009F386D">
        <w:rPr>
          <w:color w:val="000000"/>
          <w:sz w:val="28"/>
          <w:szCs w:val="28"/>
        </w:rPr>
        <w:lastRenderedPageBreak/>
        <w:t xml:space="preserve">На </w:t>
      </w:r>
      <w:r w:rsidR="00CC654F">
        <w:rPr>
          <w:color w:val="000000"/>
          <w:sz w:val="28"/>
          <w:szCs w:val="28"/>
        </w:rPr>
        <w:t>меццо-</w:t>
      </w:r>
      <w:r w:rsidRPr="009F386D">
        <w:rPr>
          <w:color w:val="000000"/>
          <w:sz w:val="28"/>
          <w:szCs w:val="28"/>
        </w:rPr>
        <w:t xml:space="preserve">рельефе предметы и фигуры изображены лишь в половину их натурального рельефа. </w:t>
      </w:r>
      <w:r w:rsidR="00CC654F">
        <w:rPr>
          <w:color w:val="000000"/>
          <w:sz w:val="28"/>
          <w:szCs w:val="28"/>
        </w:rPr>
        <w:t>Они пригодны для внутреннего декорирования</w:t>
      </w:r>
      <w:r w:rsidRPr="009F386D">
        <w:rPr>
          <w:color w:val="000000"/>
          <w:sz w:val="28"/>
          <w:szCs w:val="28"/>
        </w:rPr>
        <w:t xml:space="preserve"> зд</w:t>
      </w:r>
      <w:r w:rsidR="00CC654F">
        <w:rPr>
          <w:color w:val="000000"/>
          <w:sz w:val="28"/>
          <w:szCs w:val="28"/>
        </w:rPr>
        <w:t xml:space="preserve">аний или для помещения на </w:t>
      </w:r>
      <w:r w:rsidRPr="009F386D">
        <w:rPr>
          <w:color w:val="000000"/>
          <w:sz w:val="28"/>
          <w:szCs w:val="28"/>
        </w:rPr>
        <w:t>доступ</w:t>
      </w:r>
      <w:r w:rsidR="00CC654F">
        <w:rPr>
          <w:color w:val="000000"/>
          <w:sz w:val="28"/>
          <w:szCs w:val="28"/>
        </w:rPr>
        <w:t>ных для обозрения местах. В древности им украшали</w:t>
      </w:r>
      <w:r w:rsidR="00600D62">
        <w:rPr>
          <w:color w:val="000000"/>
          <w:sz w:val="28"/>
          <w:szCs w:val="28"/>
        </w:rPr>
        <w:t xml:space="preserve"> предметы круглой формы: </w:t>
      </w:r>
      <w:r w:rsidR="001F3C8E">
        <w:rPr>
          <w:color w:val="000000"/>
          <w:sz w:val="28"/>
          <w:szCs w:val="28"/>
        </w:rPr>
        <w:t>вазы</w:t>
      </w:r>
      <w:r w:rsidRPr="009F386D">
        <w:rPr>
          <w:color w:val="000000"/>
          <w:sz w:val="28"/>
          <w:szCs w:val="28"/>
        </w:rPr>
        <w:t xml:space="preserve">, стволы колонн, балюстраду священного колодца. </w:t>
      </w:r>
    </w:p>
    <w:p w:rsidR="00D13D9B" w:rsidRPr="009F386D" w:rsidRDefault="00CC654F" w:rsidP="006C019F">
      <w:pPr>
        <w:pStyle w:val="p1068"/>
        <w:spacing w:line="360" w:lineRule="auto"/>
        <w:ind w:firstLine="709"/>
        <w:contextualSpacing/>
        <w:jc w:val="both"/>
        <w:rPr>
          <w:color w:val="000000"/>
          <w:sz w:val="28"/>
          <w:szCs w:val="28"/>
        </w:rPr>
      </w:pPr>
      <w:r>
        <w:rPr>
          <w:color w:val="000000"/>
          <w:sz w:val="28"/>
          <w:szCs w:val="28"/>
        </w:rPr>
        <w:t>Низкий рельеф, или барельеф</w:t>
      </w:r>
      <w:r w:rsidR="005F1887">
        <w:rPr>
          <w:color w:val="000000"/>
          <w:sz w:val="28"/>
          <w:szCs w:val="28"/>
        </w:rPr>
        <w:t>,</w:t>
      </w:r>
      <w:r w:rsidR="00D13D9B" w:rsidRPr="009F386D">
        <w:rPr>
          <w:color w:val="000000"/>
          <w:sz w:val="28"/>
          <w:szCs w:val="28"/>
        </w:rPr>
        <w:t xml:space="preserve"> подходит для тех произведений, которые </w:t>
      </w:r>
      <w:r w:rsidR="005F1887">
        <w:rPr>
          <w:color w:val="000000"/>
          <w:sz w:val="28"/>
          <w:szCs w:val="28"/>
        </w:rPr>
        <w:t>должны находиться в</w:t>
      </w:r>
      <w:r w:rsidR="00D13D9B" w:rsidRPr="009F386D">
        <w:rPr>
          <w:color w:val="000000"/>
          <w:sz w:val="28"/>
          <w:szCs w:val="28"/>
        </w:rPr>
        <w:t xml:space="preserve"> плохо освещ</w:t>
      </w:r>
      <w:r w:rsidR="00D13D9B">
        <w:rPr>
          <w:color w:val="000000"/>
          <w:sz w:val="28"/>
          <w:szCs w:val="28"/>
        </w:rPr>
        <w:t>енных мес</w:t>
      </w:r>
      <w:r w:rsidR="00D13D9B" w:rsidRPr="009F386D">
        <w:rPr>
          <w:color w:val="000000"/>
          <w:sz w:val="28"/>
          <w:szCs w:val="28"/>
        </w:rPr>
        <w:t>тах. Самый знаменитый приме</w:t>
      </w:r>
      <w:r w:rsidR="00600D62">
        <w:rPr>
          <w:color w:val="000000"/>
          <w:sz w:val="28"/>
          <w:szCs w:val="28"/>
        </w:rPr>
        <w:t xml:space="preserve">р низкого рельефа в античности – фриз </w:t>
      </w:r>
      <w:r w:rsidR="00D13D9B" w:rsidRPr="009F386D">
        <w:rPr>
          <w:color w:val="000000"/>
          <w:sz w:val="28"/>
          <w:szCs w:val="28"/>
        </w:rPr>
        <w:t>Парфенона. Он был исполнен в низком рельефе потому, что он не получал прямого света. Помещенный внутри колоннады и на верхней части стены, он получал л</w:t>
      </w:r>
      <w:r w:rsidR="005F1887">
        <w:rPr>
          <w:color w:val="000000"/>
          <w:sz w:val="28"/>
          <w:szCs w:val="28"/>
        </w:rPr>
        <w:t>ишь отраженный свет, и его мож</w:t>
      </w:r>
      <w:r w:rsidR="00D13D9B" w:rsidRPr="009F386D">
        <w:rPr>
          <w:color w:val="000000"/>
          <w:sz w:val="28"/>
          <w:szCs w:val="28"/>
        </w:rPr>
        <w:t>но ясно рассмотреть только тогда, когда мраморный пол отражает на него солнечные лучи.</w:t>
      </w:r>
    </w:p>
    <w:p w:rsidR="00D13D9B" w:rsidRPr="00D85A1D" w:rsidRDefault="00D13D9B" w:rsidP="006C019F">
      <w:pPr>
        <w:pStyle w:val="p1068"/>
        <w:spacing w:line="360" w:lineRule="auto"/>
        <w:ind w:firstLine="709"/>
        <w:jc w:val="both"/>
        <w:rPr>
          <w:color w:val="000000"/>
          <w:sz w:val="28"/>
          <w:szCs w:val="28"/>
        </w:rPr>
      </w:pPr>
      <w:r>
        <w:rPr>
          <w:color w:val="000000"/>
          <w:sz w:val="28"/>
          <w:szCs w:val="28"/>
        </w:rPr>
        <w:t>Существует так же</w:t>
      </w:r>
      <w:r w:rsidR="005F1887">
        <w:rPr>
          <w:color w:val="000000"/>
          <w:sz w:val="28"/>
          <w:szCs w:val="28"/>
        </w:rPr>
        <w:t xml:space="preserve"> углубленный рельеф, в котором </w:t>
      </w:r>
      <w:r w:rsidRPr="009F386D">
        <w:rPr>
          <w:color w:val="000000"/>
          <w:sz w:val="28"/>
          <w:szCs w:val="28"/>
        </w:rPr>
        <w:t>фигуры п</w:t>
      </w:r>
      <w:r w:rsidR="005F1887">
        <w:rPr>
          <w:color w:val="000000"/>
          <w:sz w:val="28"/>
          <w:szCs w:val="28"/>
        </w:rPr>
        <w:t xml:space="preserve">редставлены </w:t>
      </w:r>
      <w:r w:rsidRPr="009F386D">
        <w:rPr>
          <w:color w:val="000000"/>
          <w:sz w:val="28"/>
          <w:szCs w:val="28"/>
        </w:rPr>
        <w:t>уг</w:t>
      </w:r>
      <w:r w:rsidR="005F1887">
        <w:rPr>
          <w:color w:val="000000"/>
          <w:sz w:val="28"/>
          <w:szCs w:val="28"/>
        </w:rPr>
        <w:t xml:space="preserve">лубленными в </w:t>
      </w:r>
      <w:r>
        <w:rPr>
          <w:color w:val="000000"/>
          <w:sz w:val="28"/>
          <w:szCs w:val="28"/>
        </w:rPr>
        <w:t xml:space="preserve">плоскостной </w:t>
      </w:r>
      <w:r w:rsidRPr="009F386D">
        <w:rPr>
          <w:color w:val="000000"/>
          <w:sz w:val="28"/>
          <w:szCs w:val="28"/>
        </w:rPr>
        <w:t xml:space="preserve"> фон рельефа.</w:t>
      </w:r>
      <w:r w:rsidR="005F1887">
        <w:rPr>
          <w:color w:val="000000"/>
          <w:sz w:val="28"/>
          <w:szCs w:val="28"/>
        </w:rPr>
        <w:t xml:space="preserve"> Он называется </w:t>
      </w:r>
      <w:proofErr w:type="spellStart"/>
      <w:r w:rsidR="005F1887">
        <w:rPr>
          <w:color w:val="000000"/>
          <w:sz w:val="28"/>
          <w:szCs w:val="28"/>
        </w:rPr>
        <w:t>койланаглиф</w:t>
      </w:r>
      <w:proofErr w:type="spellEnd"/>
      <w:r w:rsidR="005F1887">
        <w:rPr>
          <w:color w:val="000000"/>
          <w:sz w:val="28"/>
          <w:szCs w:val="28"/>
        </w:rPr>
        <w:t xml:space="preserve"> , или же </w:t>
      </w:r>
      <w:proofErr w:type="spellStart"/>
      <w:r w:rsidR="005F1887">
        <w:rPr>
          <w:color w:val="000000"/>
          <w:sz w:val="28"/>
          <w:szCs w:val="28"/>
        </w:rPr>
        <w:t>анкре</w:t>
      </w:r>
      <w:proofErr w:type="spellEnd"/>
      <w:r w:rsidR="005F1887">
        <w:rPr>
          <w:color w:val="000000"/>
          <w:sz w:val="28"/>
          <w:szCs w:val="28"/>
        </w:rPr>
        <w:t xml:space="preserve">, в которых </w:t>
      </w:r>
      <w:r w:rsidRPr="009F386D">
        <w:rPr>
          <w:color w:val="000000"/>
          <w:sz w:val="28"/>
          <w:szCs w:val="28"/>
        </w:rPr>
        <w:t>рельеф достигает</w:t>
      </w:r>
      <w:r w:rsidR="005F1887">
        <w:rPr>
          <w:color w:val="000000"/>
          <w:sz w:val="28"/>
          <w:szCs w:val="28"/>
        </w:rPr>
        <w:t>ся</w:t>
      </w:r>
      <w:r w:rsidRPr="009F386D">
        <w:rPr>
          <w:color w:val="000000"/>
          <w:sz w:val="28"/>
          <w:szCs w:val="28"/>
        </w:rPr>
        <w:t xml:space="preserve"> </w:t>
      </w:r>
      <w:r w:rsidR="005F1887">
        <w:rPr>
          <w:color w:val="000000"/>
          <w:sz w:val="28"/>
          <w:szCs w:val="28"/>
        </w:rPr>
        <w:t>самыми выпуклы</w:t>
      </w:r>
      <w:r w:rsidRPr="009F386D">
        <w:rPr>
          <w:color w:val="000000"/>
          <w:sz w:val="28"/>
          <w:szCs w:val="28"/>
        </w:rPr>
        <w:t>м</w:t>
      </w:r>
      <w:r w:rsidR="005F1887">
        <w:rPr>
          <w:color w:val="000000"/>
          <w:sz w:val="28"/>
          <w:szCs w:val="28"/>
        </w:rPr>
        <w:t>и точками верхней плоскости, общей с плоскостью стены или пред</w:t>
      </w:r>
      <w:r w:rsidRPr="009F386D">
        <w:rPr>
          <w:color w:val="000000"/>
          <w:sz w:val="28"/>
          <w:szCs w:val="28"/>
        </w:rPr>
        <w:t>мета</w:t>
      </w:r>
      <w:r w:rsidR="00600D62">
        <w:rPr>
          <w:color w:val="000000"/>
          <w:sz w:val="28"/>
          <w:szCs w:val="28"/>
        </w:rPr>
        <w:t xml:space="preserve"> </w:t>
      </w:r>
      <w:r w:rsidR="003E4BE2" w:rsidRPr="003E4BE2">
        <w:rPr>
          <w:color w:val="000000"/>
          <w:sz w:val="28"/>
          <w:szCs w:val="28"/>
        </w:rPr>
        <w:t>[</w:t>
      </w:r>
      <w:r w:rsidR="00E2476E">
        <w:rPr>
          <w:color w:val="000000"/>
          <w:sz w:val="28"/>
          <w:szCs w:val="28"/>
        </w:rPr>
        <w:t>2</w:t>
      </w:r>
      <w:r w:rsidR="00D85A1D" w:rsidRPr="00606F61">
        <w:rPr>
          <w:color w:val="000000"/>
          <w:sz w:val="28"/>
          <w:szCs w:val="28"/>
        </w:rPr>
        <w:t>]</w:t>
      </w:r>
      <w:r w:rsidR="00600D62">
        <w:rPr>
          <w:color w:val="000000"/>
          <w:sz w:val="28"/>
          <w:szCs w:val="28"/>
        </w:rPr>
        <w:t>.</w:t>
      </w:r>
    </w:p>
    <w:p w:rsidR="00E823C4" w:rsidRPr="0033009A" w:rsidRDefault="00E823C4" w:rsidP="00D05758">
      <w:pPr>
        <w:spacing w:line="360" w:lineRule="auto"/>
        <w:jc w:val="both"/>
        <w:rPr>
          <w:rFonts w:ascii="Times New Roman" w:hAnsi="Times New Roman" w:cs="Times New Roman"/>
          <w:sz w:val="28"/>
          <w:szCs w:val="28"/>
        </w:rPr>
      </w:pPr>
    </w:p>
    <w:p w:rsidR="00E20419" w:rsidRDefault="00E20419" w:rsidP="00D05758">
      <w:pPr>
        <w:spacing w:line="360" w:lineRule="auto"/>
        <w:jc w:val="both"/>
        <w:rPr>
          <w:rFonts w:ascii="Times New Roman" w:hAnsi="Times New Roman" w:cs="Times New Roman"/>
          <w:sz w:val="28"/>
          <w:szCs w:val="28"/>
        </w:rPr>
      </w:pPr>
    </w:p>
    <w:p w:rsidR="00E20419" w:rsidRDefault="00E20419" w:rsidP="00D05758">
      <w:pPr>
        <w:spacing w:line="360" w:lineRule="auto"/>
        <w:jc w:val="both"/>
        <w:rPr>
          <w:rFonts w:ascii="Times New Roman" w:hAnsi="Times New Roman" w:cs="Times New Roman"/>
          <w:sz w:val="28"/>
          <w:szCs w:val="28"/>
        </w:rPr>
      </w:pPr>
    </w:p>
    <w:p w:rsidR="00E20419" w:rsidRDefault="00E20419" w:rsidP="00D05758">
      <w:pPr>
        <w:spacing w:line="360" w:lineRule="auto"/>
        <w:jc w:val="both"/>
        <w:rPr>
          <w:rFonts w:ascii="Times New Roman" w:hAnsi="Times New Roman" w:cs="Times New Roman"/>
          <w:sz w:val="28"/>
          <w:szCs w:val="28"/>
        </w:rPr>
      </w:pPr>
    </w:p>
    <w:p w:rsidR="00E20419" w:rsidRDefault="00E20419" w:rsidP="00D05758">
      <w:pPr>
        <w:spacing w:line="360" w:lineRule="auto"/>
        <w:jc w:val="both"/>
        <w:rPr>
          <w:rFonts w:ascii="Times New Roman" w:hAnsi="Times New Roman" w:cs="Times New Roman"/>
          <w:sz w:val="28"/>
          <w:szCs w:val="28"/>
        </w:rPr>
      </w:pPr>
    </w:p>
    <w:p w:rsidR="005B12AA" w:rsidRDefault="005B12AA" w:rsidP="00D05758">
      <w:pPr>
        <w:pStyle w:val="p1068"/>
        <w:spacing w:before="195" w:after="0" w:line="360" w:lineRule="auto"/>
        <w:jc w:val="both"/>
        <w:rPr>
          <w:rFonts w:eastAsiaTheme="minorHAnsi"/>
          <w:sz w:val="28"/>
          <w:szCs w:val="28"/>
          <w:lang w:eastAsia="en-US"/>
        </w:rPr>
      </w:pPr>
    </w:p>
    <w:p w:rsidR="00600D62" w:rsidRDefault="00600D62" w:rsidP="00D05758">
      <w:pPr>
        <w:pStyle w:val="p1068"/>
        <w:spacing w:before="195" w:after="0" w:line="360" w:lineRule="auto"/>
        <w:jc w:val="both"/>
        <w:rPr>
          <w:rFonts w:eastAsiaTheme="minorHAnsi"/>
          <w:sz w:val="28"/>
          <w:szCs w:val="28"/>
          <w:lang w:eastAsia="en-US"/>
        </w:rPr>
      </w:pPr>
    </w:p>
    <w:p w:rsidR="00600D62" w:rsidRDefault="00600D62" w:rsidP="00D05758">
      <w:pPr>
        <w:pStyle w:val="p1068"/>
        <w:spacing w:before="195" w:after="0" w:line="360" w:lineRule="auto"/>
        <w:jc w:val="both"/>
        <w:rPr>
          <w:rFonts w:eastAsiaTheme="minorHAnsi"/>
          <w:sz w:val="28"/>
          <w:szCs w:val="28"/>
          <w:lang w:eastAsia="en-US"/>
        </w:rPr>
      </w:pPr>
    </w:p>
    <w:p w:rsidR="006C019F" w:rsidRDefault="006C019F" w:rsidP="00D05758">
      <w:pPr>
        <w:pStyle w:val="p1068"/>
        <w:spacing w:before="195" w:after="0" w:line="360" w:lineRule="auto"/>
        <w:jc w:val="both"/>
        <w:rPr>
          <w:color w:val="000000"/>
          <w:sz w:val="28"/>
          <w:szCs w:val="28"/>
        </w:rPr>
      </w:pPr>
    </w:p>
    <w:p w:rsidR="006E6F88" w:rsidRPr="00393327" w:rsidRDefault="00F53DD9" w:rsidP="00E76DCF">
      <w:pPr>
        <w:pStyle w:val="p1068"/>
        <w:spacing w:before="195" w:after="0" w:line="360" w:lineRule="auto"/>
        <w:ind w:left="709"/>
        <w:jc w:val="both"/>
        <w:rPr>
          <w:color w:val="000000"/>
          <w:sz w:val="28"/>
          <w:szCs w:val="28"/>
        </w:rPr>
      </w:pPr>
      <w:r>
        <w:rPr>
          <w:color w:val="000000"/>
          <w:sz w:val="28"/>
          <w:szCs w:val="28"/>
        </w:rPr>
        <w:lastRenderedPageBreak/>
        <w:t>1.3 Материалы и инструменты, организация рабочего места</w:t>
      </w:r>
    </w:p>
    <w:p w:rsidR="00E76DCF" w:rsidRPr="00393327" w:rsidRDefault="00E76DCF" w:rsidP="00D05758">
      <w:pPr>
        <w:pStyle w:val="p1068"/>
        <w:spacing w:before="195" w:after="0" w:line="360" w:lineRule="auto"/>
        <w:jc w:val="both"/>
        <w:rPr>
          <w:color w:val="000000"/>
          <w:sz w:val="28"/>
          <w:szCs w:val="28"/>
        </w:rPr>
      </w:pPr>
    </w:p>
    <w:p w:rsidR="00F53DD9" w:rsidRDefault="00F53DD9" w:rsidP="00600D62">
      <w:pPr>
        <w:pStyle w:val="p1068"/>
        <w:spacing w:after="0" w:afterAutospacing="0" w:line="360" w:lineRule="auto"/>
        <w:ind w:firstLine="709"/>
        <w:contextualSpacing/>
        <w:jc w:val="both"/>
        <w:rPr>
          <w:color w:val="000000"/>
          <w:sz w:val="28"/>
          <w:szCs w:val="28"/>
        </w:rPr>
      </w:pPr>
      <w:r>
        <w:rPr>
          <w:color w:val="000000"/>
          <w:sz w:val="28"/>
          <w:szCs w:val="28"/>
        </w:rPr>
        <w:t>До начала работы необходимо приготовить материалы и инструменты, которые будут использоваться по ходу работы. Положите рядом с собой ком лепной глины, замотанный в мокрое полотенце, стеки, циркуль-измеритель и влажную губку.</w:t>
      </w:r>
    </w:p>
    <w:p w:rsidR="006071CC" w:rsidRDefault="00F53DD9" w:rsidP="009E7416">
      <w:pPr>
        <w:pStyle w:val="p1068"/>
        <w:spacing w:line="360" w:lineRule="auto"/>
        <w:ind w:firstLine="709"/>
        <w:contextualSpacing/>
        <w:jc w:val="both"/>
        <w:rPr>
          <w:color w:val="000000"/>
          <w:sz w:val="28"/>
          <w:szCs w:val="28"/>
        </w:rPr>
      </w:pPr>
      <w:r>
        <w:rPr>
          <w:color w:val="000000"/>
          <w:sz w:val="28"/>
          <w:szCs w:val="28"/>
        </w:rPr>
        <w:t>Для разных видов лепной работы существуют разные поверхности. Так, например, для лепки бюста или любой другой круглой скульптуры рабочей поверхностью следует выбрать скульптурный станок или же любую другую рабочую поверхность, которую можно повернуть или обойти со всех сторон.</w:t>
      </w:r>
    </w:p>
    <w:p w:rsidR="006071CC" w:rsidRDefault="006071CC" w:rsidP="009E7416">
      <w:pPr>
        <w:pStyle w:val="p1068"/>
        <w:spacing w:line="360" w:lineRule="auto"/>
        <w:ind w:firstLine="709"/>
        <w:contextualSpacing/>
        <w:jc w:val="both"/>
        <w:rPr>
          <w:color w:val="000000"/>
          <w:sz w:val="28"/>
          <w:szCs w:val="28"/>
        </w:rPr>
      </w:pPr>
      <w:r>
        <w:rPr>
          <w:sz w:val="28"/>
          <w:szCs w:val="28"/>
        </w:rPr>
        <w:t>Станок состоит из деревян</w:t>
      </w:r>
      <w:r w:rsidRPr="00F53DD9">
        <w:rPr>
          <w:sz w:val="28"/>
          <w:szCs w:val="28"/>
        </w:rPr>
        <w:t xml:space="preserve">ного треножника, на котором </w:t>
      </w:r>
      <w:r>
        <w:rPr>
          <w:sz w:val="28"/>
          <w:szCs w:val="28"/>
        </w:rPr>
        <w:t>закрепляется</w:t>
      </w:r>
      <w:r w:rsidRPr="00F53DD9">
        <w:rPr>
          <w:sz w:val="28"/>
          <w:szCs w:val="28"/>
        </w:rPr>
        <w:t xml:space="preserve"> квадратная в</w:t>
      </w:r>
      <w:r>
        <w:rPr>
          <w:sz w:val="28"/>
          <w:szCs w:val="28"/>
        </w:rPr>
        <w:t>ращающаяся подставка. Выполняя работу, скульптор</w:t>
      </w:r>
      <w:r w:rsidRPr="00F53DD9">
        <w:rPr>
          <w:sz w:val="28"/>
          <w:szCs w:val="28"/>
        </w:rPr>
        <w:t xml:space="preserve"> периодически поворачивает ее, чтобы обработать все стороны в наиболе</w:t>
      </w:r>
      <w:r>
        <w:rPr>
          <w:sz w:val="28"/>
          <w:szCs w:val="28"/>
        </w:rPr>
        <w:t xml:space="preserve">е удобном положении и </w:t>
      </w:r>
      <w:r w:rsidRPr="00F53DD9">
        <w:rPr>
          <w:sz w:val="28"/>
          <w:szCs w:val="28"/>
        </w:rPr>
        <w:t>выгодном освещении.</w:t>
      </w:r>
    </w:p>
    <w:p w:rsidR="009E7416" w:rsidRDefault="00F53DD9" w:rsidP="00E76DCF">
      <w:pPr>
        <w:pStyle w:val="p1068"/>
        <w:spacing w:line="360" w:lineRule="auto"/>
        <w:ind w:firstLine="709"/>
        <w:contextualSpacing/>
        <w:jc w:val="both"/>
        <w:rPr>
          <w:color w:val="000000"/>
          <w:sz w:val="28"/>
          <w:szCs w:val="28"/>
        </w:rPr>
      </w:pPr>
      <w:r>
        <w:rPr>
          <w:color w:val="000000"/>
          <w:sz w:val="28"/>
          <w:szCs w:val="28"/>
        </w:rPr>
        <w:t>Для рельефа наоборот подходят вертикальные поверхности (мольберты), так как скульптора не интересует задн</w:t>
      </w:r>
      <w:r w:rsidR="00600D62">
        <w:rPr>
          <w:color w:val="000000"/>
          <w:sz w:val="28"/>
          <w:szCs w:val="28"/>
        </w:rPr>
        <w:t xml:space="preserve">яя часть рельефного изображения </w:t>
      </w:r>
      <w:r w:rsidR="00E20961">
        <w:rPr>
          <w:color w:val="000000"/>
          <w:sz w:val="28"/>
          <w:szCs w:val="28"/>
        </w:rPr>
        <w:t>[3</w:t>
      </w:r>
      <w:r w:rsidR="00652B1C" w:rsidRPr="00606F61">
        <w:rPr>
          <w:color w:val="000000"/>
          <w:sz w:val="28"/>
          <w:szCs w:val="28"/>
        </w:rPr>
        <w:t>]</w:t>
      </w:r>
      <w:r w:rsidR="00600D62">
        <w:rPr>
          <w:color w:val="000000"/>
          <w:sz w:val="28"/>
          <w:szCs w:val="28"/>
        </w:rPr>
        <w:t>.</w:t>
      </w:r>
      <w:r w:rsidR="00E76DCF" w:rsidRPr="00E76DCF">
        <w:rPr>
          <w:color w:val="000000"/>
          <w:sz w:val="28"/>
          <w:szCs w:val="28"/>
        </w:rPr>
        <w:t xml:space="preserve"> </w:t>
      </w:r>
      <w:r>
        <w:rPr>
          <w:color w:val="000000"/>
          <w:sz w:val="28"/>
          <w:szCs w:val="28"/>
        </w:rPr>
        <w:t>При лепке скульптор обычно работает пальцами ведущей руки, особенно используя большие пальцы при «оформлении» глины, но рекомендуется лепить обеими руками – это развивает пластичность пальцев, а так же ускоряет процесс работы. Стеки используются только при нанесении рисунка на глину и для получения острых углов. Стеки изготовляются из твердых пород деревьев и выглядят как изогнутые палочки, с закругленными или заостренными концами.</w:t>
      </w:r>
    </w:p>
    <w:p w:rsidR="009E7416" w:rsidRDefault="00F53DD9" w:rsidP="00E76DCF">
      <w:pPr>
        <w:pStyle w:val="p1068"/>
        <w:spacing w:line="360" w:lineRule="auto"/>
        <w:ind w:firstLine="709"/>
        <w:contextualSpacing/>
        <w:jc w:val="both"/>
        <w:rPr>
          <w:color w:val="000000"/>
          <w:sz w:val="28"/>
          <w:szCs w:val="28"/>
        </w:rPr>
      </w:pPr>
      <w:r>
        <w:rPr>
          <w:color w:val="000000"/>
          <w:sz w:val="28"/>
          <w:szCs w:val="28"/>
        </w:rPr>
        <w:t xml:space="preserve">Работа с глиной принадлежит к довольно грязным видам работ, так что скульптору необходимо иметь при себе сменную рабочую одежду или халат. </w:t>
      </w:r>
      <w:r w:rsidR="00E76DCF" w:rsidRPr="00E76DCF">
        <w:rPr>
          <w:color w:val="000000"/>
          <w:sz w:val="28"/>
          <w:szCs w:val="28"/>
        </w:rPr>
        <w:t xml:space="preserve"> </w:t>
      </w:r>
      <w:r>
        <w:rPr>
          <w:color w:val="000000"/>
          <w:sz w:val="28"/>
          <w:szCs w:val="28"/>
        </w:rPr>
        <w:t>Перед началом лепки с натуры следует поставить ее перед собой и внимательно осмотреть. Ощупать натуру чистыми руками так же не возбраняется.</w:t>
      </w:r>
    </w:p>
    <w:p w:rsidR="009E7416" w:rsidRDefault="00F53DD9" w:rsidP="009E7416">
      <w:pPr>
        <w:pStyle w:val="p1068"/>
        <w:spacing w:line="360" w:lineRule="auto"/>
        <w:ind w:firstLine="709"/>
        <w:contextualSpacing/>
        <w:jc w:val="both"/>
        <w:rPr>
          <w:color w:val="000000"/>
          <w:sz w:val="28"/>
          <w:szCs w:val="28"/>
        </w:rPr>
      </w:pPr>
      <w:r>
        <w:rPr>
          <w:color w:val="000000"/>
          <w:sz w:val="28"/>
          <w:szCs w:val="28"/>
        </w:rPr>
        <w:t xml:space="preserve">Начиная лепку, не стоит торопиться и сразу лепить все подробности, лучше передать самое главное – </w:t>
      </w:r>
      <w:proofErr w:type="gramStart"/>
      <w:r>
        <w:rPr>
          <w:color w:val="000000"/>
          <w:sz w:val="28"/>
          <w:szCs w:val="28"/>
        </w:rPr>
        <w:t>то</w:t>
      </w:r>
      <w:proofErr w:type="gramEnd"/>
      <w:r>
        <w:rPr>
          <w:color w:val="000000"/>
          <w:sz w:val="28"/>
          <w:szCs w:val="28"/>
        </w:rPr>
        <w:t xml:space="preserve"> что отличает один предмет от других, то что для него характерно.</w:t>
      </w:r>
    </w:p>
    <w:p w:rsidR="009E7416" w:rsidRDefault="00F53DD9" w:rsidP="009E7416">
      <w:pPr>
        <w:pStyle w:val="p1068"/>
        <w:spacing w:line="360" w:lineRule="auto"/>
        <w:ind w:firstLine="709"/>
        <w:contextualSpacing/>
        <w:jc w:val="both"/>
        <w:rPr>
          <w:color w:val="000000"/>
          <w:sz w:val="28"/>
          <w:szCs w:val="28"/>
        </w:rPr>
      </w:pPr>
      <w:r>
        <w:rPr>
          <w:color w:val="000000"/>
          <w:sz w:val="28"/>
          <w:szCs w:val="28"/>
        </w:rPr>
        <w:lastRenderedPageBreak/>
        <w:t>Очень часто скульптор не успевает завершить свое творение за один день, и тогда, чтобы вернуться к нему позже, скульптору стоит сбрызнуть «скульптуру» водой и накрыть влажным полотенцем, для предотвращения пересыхания работы. Если творение пересохнет, то в лучшем случае будет невозможно вести поправки над работой, а в худшем оно усохнет и распадется на куски.</w:t>
      </w:r>
    </w:p>
    <w:p w:rsidR="009E7416" w:rsidRDefault="00F53DD9" w:rsidP="009E7416">
      <w:pPr>
        <w:pStyle w:val="p1068"/>
        <w:spacing w:line="360" w:lineRule="auto"/>
        <w:ind w:firstLine="709"/>
        <w:contextualSpacing/>
        <w:jc w:val="both"/>
        <w:rPr>
          <w:color w:val="000000"/>
          <w:sz w:val="28"/>
          <w:szCs w:val="28"/>
        </w:rPr>
      </w:pPr>
      <w:r>
        <w:rPr>
          <w:color w:val="000000"/>
          <w:sz w:val="28"/>
          <w:szCs w:val="28"/>
        </w:rPr>
        <w:t xml:space="preserve">Сначала скульптор лепит свою скульптуру из глины, используя в качестве каркаса железные стержни или проволоку, затем с вылепленного из глины подлинника снимается гипсовая форма, состоящая из нескольких частей. Нетрудно догадаться, что она повторяет подлинник в вогнутой форме. При этом глиняная модель уничтожается, так как приходится кусками вытаскивать глину из полученной формы. Далее в форму заливается гипс, и по форме отливается точное гипсовое воспроизведение оригинала. При высвобождении «отливки» форма раскалывается. </w:t>
      </w:r>
    </w:p>
    <w:p w:rsidR="00F53DD9" w:rsidRPr="00652B1C" w:rsidRDefault="00F53DD9" w:rsidP="009E7416">
      <w:pPr>
        <w:pStyle w:val="p1068"/>
        <w:spacing w:line="360" w:lineRule="auto"/>
        <w:ind w:firstLine="709"/>
        <w:jc w:val="both"/>
        <w:rPr>
          <w:color w:val="000000"/>
          <w:sz w:val="28"/>
          <w:szCs w:val="28"/>
        </w:rPr>
      </w:pPr>
      <w:r>
        <w:rPr>
          <w:color w:val="000000"/>
          <w:sz w:val="28"/>
          <w:szCs w:val="28"/>
        </w:rPr>
        <w:t xml:space="preserve">Однако не только глина и гипс являются материалами скульптора. Камень, металлы, дерево, кости, пластилин, воск и даже синтетически твердые материалы (железобетон, цемент, эпоксидная смола, пластмасса) – все это </w:t>
      </w:r>
      <w:r w:rsidRPr="00F53DD9">
        <w:rPr>
          <w:color w:val="000000"/>
          <w:sz w:val="28"/>
          <w:szCs w:val="28"/>
        </w:rPr>
        <w:t>задает направл</w:t>
      </w:r>
      <w:r>
        <w:rPr>
          <w:color w:val="000000"/>
          <w:sz w:val="28"/>
          <w:szCs w:val="28"/>
        </w:rPr>
        <w:t>ение в формообразовании и приводит</w:t>
      </w:r>
      <w:r w:rsidRPr="00F53DD9">
        <w:rPr>
          <w:color w:val="000000"/>
          <w:sz w:val="28"/>
          <w:szCs w:val="28"/>
        </w:rPr>
        <w:t xml:space="preserve"> к раскрытию </w:t>
      </w:r>
      <w:r>
        <w:rPr>
          <w:color w:val="000000"/>
          <w:sz w:val="28"/>
          <w:szCs w:val="28"/>
        </w:rPr>
        <w:t>пластического образа, а так же обусловливает</w:t>
      </w:r>
      <w:r w:rsidRPr="00F53DD9">
        <w:rPr>
          <w:color w:val="000000"/>
          <w:sz w:val="28"/>
          <w:szCs w:val="28"/>
        </w:rPr>
        <w:t xml:space="preserve"> характер формы</w:t>
      </w:r>
      <w:r w:rsidR="00600D62">
        <w:rPr>
          <w:color w:val="000000"/>
          <w:sz w:val="28"/>
          <w:szCs w:val="28"/>
        </w:rPr>
        <w:t xml:space="preserve"> скульптуры </w:t>
      </w:r>
      <w:r w:rsidR="003E4BE2">
        <w:rPr>
          <w:color w:val="000000"/>
          <w:sz w:val="28"/>
          <w:szCs w:val="28"/>
        </w:rPr>
        <w:t>[</w:t>
      </w:r>
      <w:r w:rsidR="003E4BE2" w:rsidRPr="003E4BE2">
        <w:rPr>
          <w:color w:val="000000"/>
          <w:sz w:val="28"/>
          <w:szCs w:val="28"/>
        </w:rPr>
        <w:t>10</w:t>
      </w:r>
      <w:r w:rsidR="00652B1C" w:rsidRPr="00606F61">
        <w:rPr>
          <w:color w:val="000000"/>
          <w:sz w:val="28"/>
          <w:szCs w:val="28"/>
        </w:rPr>
        <w:t>]</w:t>
      </w:r>
      <w:r w:rsidR="00600D62">
        <w:rPr>
          <w:color w:val="000000"/>
          <w:sz w:val="28"/>
          <w:szCs w:val="28"/>
        </w:rPr>
        <w:t>.</w:t>
      </w:r>
    </w:p>
    <w:p w:rsidR="006E6F88" w:rsidRDefault="006E6F88" w:rsidP="00D05758">
      <w:pPr>
        <w:pStyle w:val="p1068"/>
        <w:spacing w:before="195" w:after="0" w:line="360" w:lineRule="auto"/>
        <w:jc w:val="both"/>
        <w:rPr>
          <w:color w:val="000000"/>
          <w:sz w:val="28"/>
          <w:szCs w:val="28"/>
        </w:rPr>
      </w:pPr>
    </w:p>
    <w:p w:rsidR="006E6F88" w:rsidRDefault="006E6F88" w:rsidP="00D05758">
      <w:pPr>
        <w:pStyle w:val="p1068"/>
        <w:spacing w:before="195" w:after="0" w:line="360" w:lineRule="auto"/>
        <w:jc w:val="both"/>
        <w:rPr>
          <w:color w:val="000000"/>
          <w:sz w:val="28"/>
          <w:szCs w:val="28"/>
        </w:rPr>
      </w:pPr>
    </w:p>
    <w:p w:rsidR="009E7416" w:rsidRDefault="009E7416" w:rsidP="00D05758">
      <w:pPr>
        <w:pStyle w:val="p1068"/>
        <w:spacing w:before="195" w:after="0" w:line="360" w:lineRule="auto"/>
        <w:jc w:val="both"/>
        <w:rPr>
          <w:color w:val="000000"/>
          <w:sz w:val="28"/>
          <w:szCs w:val="28"/>
        </w:rPr>
      </w:pPr>
    </w:p>
    <w:p w:rsidR="009E7416" w:rsidRDefault="009E7416" w:rsidP="00D05758">
      <w:pPr>
        <w:pStyle w:val="p1068"/>
        <w:spacing w:before="195" w:after="0" w:line="360" w:lineRule="auto"/>
        <w:jc w:val="both"/>
        <w:rPr>
          <w:color w:val="000000"/>
          <w:sz w:val="28"/>
          <w:szCs w:val="28"/>
        </w:rPr>
      </w:pPr>
    </w:p>
    <w:p w:rsidR="009E7416" w:rsidRDefault="009E7416" w:rsidP="00D05758">
      <w:pPr>
        <w:pStyle w:val="p1068"/>
        <w:spacing w:before="195" w:after="0" w:line="360" w:lineRule="auto"/>
        <w:jc w:val="both"/>
        <w:rPr>
          <w:color w:val="000000"/>
          <w:sz w:val="28"/>
          <w:szCs w:val="28"/>
        </w:rPr>
      </w:pPr>
    </w:p>
    <w:p w:rsidR="00600D62" w:rsidRDefault="00600D62" w:rsidP="00D05758">
      <w:pPr>
        <w:pStyle w:val="p1068"/>
        <w:spacing w:before="195" w:after="0" w:line="360" w:lineRule="auto"/>
        <w:jc w:val="both"/>
        <w:rPr>
          <w:color w:val="000000"/>
          <w:sz w:val="28"/>
          <w:szCs w:val="28"/>
        </w:rPr>
      </w:pPr>
    </w:p>
    <w:p w:rsidR="00600D62" w:rsidRDefault="00600D62" w:rsidP="00D05758">
      <w:pPr>
        <w:pStyle w:val="p1068"/>
        <w:spacing w:before="195" w:after="0" w:line="360" w:lineRule="auto"/>
        <w:jc w:val="both"/>
        <w:rPr>
          <w:color w:val="000000"/>
          <w:sz w:val="28"/>
          <w:szCs w:val="28"/>
        </w:rPr>
      </w:pPr>
    </w:p>
    <w:p w:rsidR="00440697" w:rsidRDefault="00794135" w:rsidP="00794135">
      <w:pPr>
        <w:ind w:left="709"/>
        <w:contextualSpacing/>
        <w:jc w:val="both"/>
        <w:rPr>
          <w:rFonts w:ascii="Times New Roman" w:hAnsi="Times New Roman" w:cs="Times New Roman"/>
          <w:sz w:val="28"/>
          <w:szCs w:val="28"/>
        </w:rPr>
      </w:pPr>
      <w:r>
        <w:rPr>
          <w:rFonts w:ascii="Times New Roman" w:hAnsi="Times New Roman" w:cs="Times New Roman"/>
          <w:sz w:val="28"/>
          <w:szCs w:val="28"/>
        </w:rPr>
        <w:lastRenderedPageBreak/>
        <w:t>2</w:t>
      </w:r>
      <w:r w:rsidR="005B12AA">
        <w:rPr>
          <w:rFonts w:ascii="Times New Roman" w:hAnsi="Times New Roman" w:cs="Times New Roman"/>
          <w:sz w:val="28"/>
          <w:szCs w:val="28"/>
        </w:rPr>
        <w:t xml:space="preserve"> Методика лепки барельефа</w:t>
      </w:r>
      <w:r w:rsidR="00440697" w:rsidRPr="00F53DD9">
        <w:rPr>
          <w:rFonts w:ascii="Times New Roman" w:hAnsi="Times New Roman" w:cs="Times New Roman"/>
          <w:sz w:val="28"/>
          <w:szCs w:val="28"/>
        </w:rPr>
        <w:t>.</w:t>
      </w:r>
    </w:p>
    <w:p w:rsidR="00EB09FB" w:rsidRPr="00F53DD9" w:rsidRDefault="00EB09FB" w:rsidP="00D05758">
      <w:pPr>
        <w:jc w:val="both"/>
        <w:rPr>
          <w:rFonts w:ascii="Times New Roman" w:hAnsi="Times New Roman" w:cs="Times New Roman"/>
          <w:sz w:val="28"/>
          <w:szCs w:val="28"/>
        </w:rPr>
      </w:pPr>
    </w:p>
    <w:p w:rsidR="00EB09FB" w:rsidRDefault="00AE05FB" w:rsidP="00794135">
      <w:pPr>
        <w:ind w:left="709"/>
        <w:contextualSpacing/>
        <w:jc w:val="both"/>
        <w:rPr>
          <w:rFonts w:ascii="Times New Roman" w:hAnsi="Times New Roman" w:cs="Times New Roman"/>
          <w:sz w:val="28"/>
          <w:szCs w:val="28"/>
        </w:rPr>
      </w:pPr>
      <w:r>
        <w:rPr>
          <w:rFonts w:ascii="Times New Roman" w:hAnsi="Times New Roman" w:cs="Times New Roman"/>
          <w:sz w:val="28"/>
          <w:szCs w:val="28"/>
        </w:rPr>
        <w:t>2.1</w:t>
      </w:r>
      <w:r w:rsidR="00F53DD9" w:rsidRPr="00F53DD9">
        <w:rPr>
          <w:rFonts w:ascii="Times New Roman" w:hAnsi="Times New Roman" w:cs="Times New Roman"/>
          <w:sz w:val="28"/>
          <w:szCs w:val="28"/>
        </w:rPr>
        <w:t xml:space="preserve"> Анатомическое пояснение</w:t>
      </w:r>
    </w:p>
    <w:p w:rsidR="00600D62" w:rsidRDefault="00600D62" w:rsidP="00D05758">
      <w:pPr>
        <w:contextualSpacing/>
        <w:jc w:val="both"/>
        <w:rPr>
          <w:rFonts w:ascii="Times New Roman" w:hAnsi="Times New Roman" w:cs="Times New Roman"/>
          <w:sz w:val="28"/>
          <w:szCs w:val="28"/>
        </w:rPr>
      </w:pPr>
    </w:p>
    <w:p w:rsidR="009E7416" w:rsidRDefault="00F53DD9" w:rsidP="009E7416">
      <w:pPr>
        <w:spacing w:line="360" w:lineRule="auto"/>
        <w:ind w:firstLine="709"/>
        <w:contextualSpacing/>
        <w:jc w:val="both"/>
        <w:rPr>
          <w:rFonts w:ascii="Times New Roman" w:hAnsi="Times New Roman" w:cs="Times New Roman"/>
          <w:sz w:val="28"/>
          <w:szCs w:val="28"/>
        </w:rPr>
      </w:pPr>
      <w:r w:rsidRPr="00F53DD9">
        <w:rPr>
          <w:rFonts w:ascii="Times New Roman" w:hAnsi="Times New Roman" w:cs="Times New Roman"/>
          <w:sz w:val="28"/>
          <w:szCs w:val="28"/>
        </w:rPr>
        <w:t>«Обрати внимание, как человек</w:t>
      </w:r>
      <w:r>
        <w:rPr>
          <w:rFonts w:ascii="Times New Roman" w:hAnsi="Times New Roman" w:cs="Times New Roman"/>
          <w:sz w:val="28"/>
          <w:szCs w:val="28"/>
        </w:rPr>
        <w:t xml:space="preserve"> в каждой своей позе представля</w:t>
      </w:r>
      <w:r w:rsidRPr="00F53DD9">
        <w:rPr>
          <w:rFonts w:ascii="Times New Roman" w:hAnsi="Times New Roman" w:cs="Times New Roman"/>
          <w:sz w:val="28"/>
          <w:szCs w:val="28"/>
        </w:rPr>
        <w:t>ет свое тело для поддержки головы, самой тяжелой части тела, и как, опирая</w:t>
      </w:r>
      <w:r>
        <w:rPr>
          <w:rFonts w:ascii="Times New Roman" w:hAnsi="Times New Roman" w:cs="Times New Roman"/>
          <w:sz w:val="28"/>
          <w:szCs w:val="28"/>
        </w:rPr>
        <w:t>сь на одну ногу, он всегда уста</w:t>
      </w:r>
      <w:r w:rsidRPr="00F53DD9">
        <w:rPr>
          <w:rFonts w:ascii="Times New Roman" w:hAnsi="Times New Roman" w:cs="Times New Roman"/>
          <w:sz w:val="28"/>
          <w:szCs w:val="28"/>
        </w:rPr>
        <w:t>навливает ее по отвесу к голов</w:t>
      </w:r>
      <w:r w:rsidR="00507EFA">
        <w:rPr>
          <w:rFonts w:ascii="Times New Roman" w:hAnsi="Times New Roman" w:cs="Times New Roman"/>
          <w:sz w:val="28"/>
          <w:szCs w:val="28"/>
        </w:rPr>
        <w:t xml:space="preserve">е, как базу колонны», – писал </w:t>
      </w:r>
      <w:r w:rsidRPr="00F53DD9">
        <w:rPr>
          <w:rFonts w:ascii="Times New Roman" w:hAnsi="Times New Roman" w:cs="Times New Roman"/>
          <w:sz w:val="28"/>
          <w:szCs w:val="28"/>
        </w:rPr>
        <w:t xml:space="preserve"> теоретик искусства Возрождения Леон </w:t>
      </w:r>
      <w:proofErr w:type="spellStart"/>
      <w:r w:rsidRPr="00F53DD9">
        <w:rPr>
          <w:rFonts w:ascii="Times New Roman" w:hAnsi="Times New Roman" w:cs="Times New Roman"/>
          <w:sz w:val="28"/>
          <w:szCs w:val="28"/>
        </w:rPr>
        <w:t>Баттиста</w:t>
      </w:r>
      <w:proofErr w:type="spellEnd"/>
      <w:r w:rsidRPr="00F53DD9">
        <w:rPr>
          <w:rFonts w:ascii="Times New Roman" w:hAnsi="Times New Roman" w:cs="Times New Roman"/>
          <w:sz w:val="28"/>
          <w:szCs w:val="28"/>
        </w:rPr>
        <w:t xml:space="preserve"> Альберти (14</w:t>
      </w:r>
      <w:r w:rsidR="00507EFA">
        <w:rPr>
          <w:rFonts w:ascii="Times New Roman" w:hAnsi="Times New Roman" w:cs="Times New Roman"/>
          <w:sz w:val="28"/>
          <w:szCs w:val="28"/>
        </w:rPr>
        <w:t>04 – 1472</w:t>
      </w:r>
      <w:r>
        <w:rPr>
          <w:rFonts w:ascii="Times New Roman" w:hAnsi="Times New Roman" w:cs="Times New Roman"/>
          <w:sz w:val="28"/>
          <w:szCs w:val="28"/>
        </w:rPr>
        <w:t>).</w:t>
      </w:r>
      <w:r w:rsidR="008955BF">
        <w:rPr>
          <w:rFonts w:ascii="Times New Roman" w:hAnsi="Times New Roman" w:cs="Times New Roman"/>
          <w:sz w:val="28"/>
          <w:szCs w:val="28"/>
        </w:rPr>
        <w:t xml:space="preserve"> </w:t>
      </w:r>
      <w:r>
        <w:rPr>
          <w:rFonts w:ascii="Times New Roman" w:hAnsi="Times New Roman" w:cs="Times New Roman"/>
          <w:sz w:val="28"/>
          <w:szCs w:val="28"/>
        </w:rPr>
        <w:t xml:space="preserve">Поэтому скульптору крайне необходимо </w:t>
      </w:r>
      <w:r w:rsidRPr="00F53DD9">
        <w:rPr>
          <w:rFonts w:ascii="Times New Roman" w:hAnsi="Times New Roman" w:cs="Times New Roman"/>
          <w:sz w:val="28"/>
          <w:szCs w:val="28"/>
        </w:rPr>
        <w:t>изучить устройство че</w:t>
      </w:r>
      <w:r>
        <w:rPr>
          <w:rFonts w:ascii="Times New Roman" w:hAnsi="Times New Roman" w:cs="Times New Roman"/>
          <w:sz w:val="28"/>
          <w:szCs w:val="28"/>
        </w:rPr>
        <w:t>ло</w:t>
      </w:r>
      <w:r w:rsidRPr="00F53DD9">
        <w:rPr>
          <w:rFonts w:ascii="Times New Roman" w:hAnsi="Times New Roman" w:cs="Times New Roman"/>
          <w:sz w:val="28"/>
          <w:szCs w:val="28"/>
        </w:rPr>
        <w:t>веческого тела</w:t>
      </w:r>
      <w:r>
        <w:rPr>
          <w:rFonts w:ascii="Times New Roman" w:hAnsi="Times New Roman" w:cs="Times New Roman"/>
          <w:sz w:val="28"/>
          <w:szCs w:val="28"/>
        </w:rPr>
        <w:t xml:space="preserve"> в мельчайших подробностях. Скульптор (и художник) не передаст движения</w:t>
      </w:r>
      <w:r w:rsidRPr="00F53DD9">
        <w:rPr>
          <w:rFonts w:ascii="Times New Roman" w:hAnsi="Times New Roman" w:cs="Times New Roman"/>
          <w:sz w:val="28"/>
          <w:szCs w:val="28"/>
        </w:rPr>
        <w:t xml:space="preserve">, </w:t>
      </w:r>
      <w:r>
        <w:rPr>
          <w:rFonts w:ascii="Times New Roman" w:hAnsi="Times New Roman" w:cs="Times New Roman"/>
          <w:sz w:val="28"/>
          <w:szCs w:val="28"/>
        </w:rPr>
        <w:t xml:space="preserve">если не </w:t>
      </w:r>
      <w:proofErr w:type="gramStart"/>
      <w:r>
        <w:rPr>
          <w:rFonts w:ascii="Times New Roman" w:hAnsi="Times New Roman" w:cs="Times New Roman"/>
          <w:sz w:val="28"/>
          <w:szCs w:val="28"/>
        </w:rPr>
        <w:t>знает при помощи каких мышц они осуществляются</w:t>
      </w:r>
      <w:proofErr w:type="gramEnd"/>
      <w:r w:rsidRPr="00F53DD9">
        <w:rPr>
          <w:rFonts w:ascii="Times New Roman" w:hAnsi="Times New Roman" w:cs="Times New Roman"/>
          <w:sz w:val="28"/>
          <w:szCs w:val="28"/>
        </w:rPr>
        <w:t>. «Чтобы понять какую-нибудь машину, ее мало срисовать и скопировать, ее надо разобрать и собр</w:t>
      </w:r>
      <w:r>
        <w:rPr>
          <w:rFonts w:ascii="Times New Roman" w:hAnsi="Times New Roman" w:cs="Times New Roman"/>
          <w:sz w:val="28"/>
          <w:szCs w:val="28"/>
        </w:rPr>
        <w:t>ать, поняв каж</w:t>
      </w:r>
      <w:r w:rsidRPr="00F53DD9">
        <w:rPr>
          <w:rFonts w:ascii="Times New Roman" w:hAnsi="Times New Roman" w:cs="Times New Roman"/>
          <w:sz w:val="28"/>
          <w:szCs w:val="28"/>
        </w:rPr>
        <w:t>дую часть, потому что там нет ни винта, ни выемки без специального назначения. Если вы так же подойдете к устройству человеческо</w:t>
      </w:r>
      <w:r>
        <w:rPr>
          <w:rFonts w:ascii="Times New Roman" w:hAnsi="Times New Roman" w:cs="Times New Roman"/>
          <w:sz w:val="28"/>
          <w:szCs w:val="28"/>
        </w:rPr>
        <w:t>го тела, то увидите такую изуми</w:t>
      </w:r>
      <w:r w:rsidRPr="00F53DD9">
        <w:rPr>
          <w:rFonts w:ascii="Times New Roman" w:hAnsi="Times New Roman" w:cs="Times New Roman"/>
          <w:sz w:val="28"/>
          <w:szCs w:val="28"/>
        </w:rPr>
        <w:t>тельную мудрость и красоту его устройства, что только пожалеете, что не знали этого раньше. С этой стороны анатоми</w:t>
      </w:r>
      <w:r>
        <w:rPr>
          <w:rFonts w:ascii="Times New Roman" w:hAnsi="Times New Roman" w:cs="Times New Roman"/>
          <w:sz w:val="28"/>
          <w:szCs w:val="28"/>
        </w:rPr>
        <w:t xml:space="preserve">я прямо захватывает», </w:t>
      </w:r>
      <w:r w:rsidR="00507EFA">
        <w:rPr>
          <w:rFonts w:ascii="Times New Roman" w:hAnsi="Times New Roman" w:cs="Times New Roman"/>
          <w:sz w:val="28"/>
          <w:szCs w:val="28"/>
        </w:rPr>
        <w:t>–</w:t>
      </w:r>
      <w:r>
        <w:rPr>
          <w:rFonts w:ascii="Times New Roman" w:hAnsi="Times New Roman" w:cs="Times New Roman"/>
          <w:sz w:val="28"/>
          <w:szCs w:val="28"/>
        </w:rPr>
        <w:t xml:space="preserve"> утверждала скульптор Серебряного века </w:t>
      </w:r>
      <w:proofErr w:type="spellStart"/>
      <w:r>
        <w:rPr>
          <w:rFonts w:ascii="Times New Roman" w:hAnsi="Times New Roman" w:cs="Times New Roman"/>
          <w:sz w:val="28"/>
          <w:szCs w:val="28"/>
        </w:rPr>
        <w:t>Голубкина</w:t>
      </w:r>
      <w:proofErr w:type="spellEnd"/>
      <w:r>
        <w:rPr>
          <w:rFonts w:ascii="Times New Roman" w:hAnsi="Times New Roman" w:cs="Times New Roman"/>
          <w:sz w:val="28"/>
          <w:szCs w:val="28"/>
        </w:rPr>
        <w:t>. В наши дни пластическую анатомию преподают</w:t>
      </w:r>
      <w:r w:rsidRPr="00F53DD9">
        <w:rPr>
          <w:rFonts w:ascii="Times New Roman" w:hAnsi="Times New Roman" w:cs="Times New Roman"/>
          <w:sz w:val="28"/>
          <w:szCs w:val="28"/>
        </w:rPr>
        <w:t xml:space="preserve"> в учил</w:t>
      </w:r>
      <w:r>
        <w:rPr>
          <w:rFonts w:ascii="Times New Roman" w:hAnsi="Times New Roman" w:cs="Times New Roman"/>
          <w:sz w:val="28"/>
          <w:szCs w:val="28"/>
        </w:rPr>
        <w:t>ищах и институтах, а ее познание</w:t>
      </w:r>
      <w:r w:rsidRPr="00F53DD9">
        <w:rPr>
          <w:rFonts w:ascii="Times New Roman" w:hAnsi="Times New Roman" w:cs="Times New Roman"/>
          <w:sz w:val="28"/>
          <w:szCs w:val="28"/>
        </w:rPr>
        <w:t xml:space="preserve"> </w:t>
      </w:r>
      <w:r>
        <w:rPr>
          <w:rFonts w:ascii="Times New Roman" w:hAnsi="Times New Roman" w:cs="Times New Roman"/>
          <w:sz w:val="28"/>
          <w:szCs w:val="28"/>
        </w:rPr>
        <w:t>гораздо более доступно для художника. Во времена эпохи Возрождения анатомию</w:t>
      </w:r>
      <w:r w:rsidRPr="00F53DD9">
        <w:rPr>
          <w:rFonts w:ascii="Times New Roman" w:hAnsi="Times New Roman" w:cs="Times New Roman"/>
          <w:sz w:val="28"/>
          <w:szCs w:val="28"/>
        </w:rPr>
        <w:t xml:space="preserve"> </w:t>
      </w:r>
      <w:r>
        <w:rPr>
          <w:rFonts w:ascii="Times New Roman" w:hAnsi="Times New Roman" w:cs="Times New Roman"/>
          <w:sz w:val="28"/>
          <w:szCs w:val="28"/>
        </w:rPr>
        <w:t>могли изучать только медики</w:t>
      </w:r>
      <w:r w:rsidRPr="00F53DD9">
        <w:rPr>
          <w:rFonts w:ascii="Times New Roman" w:hAnsi="Times New Roman" w:cs="Times New Roman"/>
          <w:sz w:val="28"/>
          <w:szCs w:val="28"/>
        </w:rPr>
        <w:t>; Микеланджело (1475</w:t>
      </w:r>
      <w:r w:rsidR="00507EFA">
        <w:rPr>
          <w:rFonts w:ascii="Times New Roman" w:hAnsi="Times New Roman" w:cs="Times New Roman"/>
          <w:sz w:val="28"/>
          <w:szCs w:val="28"/>
        </w:rPr>
        <w:t>–</w:t>
      </w:r>
      <w:r w:rsidRPr="00F53DD9">
        <w:rPr>
          <w:rFonts w:ascii="Times New Roman" w:hAnsi="Times New Roman" w:cs="Times New Roman"/>
          <w:sz w:val="28"/>
          <w:szCs w:val="28"/>
        </w:rPr>
        <w:t xml:space="preserve">1564), </w:t>
      </w:r>
      <w:r>
        <w:rPr>
          <w:rFonts w:ascii="Times New Roman" w:hAnsi="Times New Roman" w:cs="Times New Roman"/>
          <w:sz w:val="28"/>
          <w:szCs w:val="28"/>
        </w:rPr>
        <w:t xml:space="preserve">ночью препарировал трупы тайком, </w:t>
      </w:r>
      <w:proofErr w:type="gramStart"/>
      <w:r>
        <w:rPr>
          <w:rFonts w:ascii="Times New Roman" w:hAnsi="Times New Roman" w:cs="Times New Roman"/>
          <w:sz w:val="28"/>
          <w:szCs w:val="28"/>
        </w:rPr>
        <w:t>зная</w:t>
      </w:r>
      <w:proofErr w:type="gramEnd"/>
      <w:r>
        <w:rPr>
          <w:rFonts w:ascii="Times New Roman" w:hAnsi="Times New Roman" w:cs="Times New Roman"/>
          <w:sz w:val="28"/>
          <w:szCs w:val="28"/>
        </w:rPr>
        <w:t xml:space="preserve"> что</w:t>
      </w:r>
      <w:r w:rsidRPr="00F53DD9">
        <w:rPr>
          <w:rFonts w:ascii="Times New Roman" w:hAnsi="Times New Roman" w:cs="Times New Roman"/>
          <w:sz w:val="28"/>
          <w:szCs w:val="28"/>
        </w:rPr>
        <w:t xml:space="preserve"> </w:t>
      </w:r>
      <w:r>
        <w:rPr>
          <w:rFonts w:ascii="Times New Roman" w:hAnsi="Times New Roman" w:cs="Times New Roman"/>
          <w:sz w:val="28"/>
          <w:szCs w:val="28"/>
        </w:rPr>
        <w:t>это может привести к смертной казни. В античной Греции анатомию не изучали</w:t>
      </w:r>
      <w:r w:rsidRPr="00F53DD9">
        <w:rPr>
          <w:rFonts w:ascii="Times New Roman" w:hAnsi="Times New Roman" w:cs="Times New Roman"/>
          <w:sz w:val="28"/>
          <w:szCs w:val="28"/>
        </w:rPr>
        <w:t xml:space="preserve"> даже врачи; греческие худ</w:t>
      </w:r>
      <w:r>
        <w:rPr>
          <w:rFonts w:ascii="Times New Roman" w:hAnsi="Times New Roman" w:cs="Times New Roman"/>
          <w:sz w:val="28"/>
          <w:szCs w:val="28"/>
        </w:rPr>
        <w:t>ожники обходились одними на</w:t>
      </w:r>
      <w:r w:rsidRPr="00F53DD9">
        <w:rPr>
          <w:rFonts w:ascii="Times New Roman" w:hAnsi="Times New Roman" w:cs="Times New Roman"/>
          <w:sz w:val="28"/>
          <w:szCs w:val="28"/>
        </w:rPr>
        <w:t xml:space="preserve">блюдениями, но </w:t>
      </w:r>
      <w:r>
        <w:rPr>
          <w:rFonts w:ascii="Times New Roman" w:hAnsi="Times New Roman" w:cs="Times New Roman"/>
          <w:sz w:val="28"/>
          <w:szCs w:val="28"/>
        </w:rPr>
        <w:t>они были невероятно точ</w:t>
      </w:r>
      <w:r w:rsidR="00600D62">
        <w:rPr>
          <w:rFonts w:ascii="Times New Roman" w:hAnsi="Times New Roman" w:cs="Times New Roman"/>
          <w:sz w:val="28"/>
          <w:szCs w:val="28"/>
        </w:rPr>
        <w:t xml:space="preserve">ны </w:t>
      </w:r>
      <w:r w:rsidR="008955BF" w:rsidRPr="008955BF">
        <w:rPr>
          <w:rFonts w:ascii="Times New Roman" w:hAnsi="Times New Roman" w:cs="Times New Roman"/>
          <w:sz w:val="28"/>
          <w:szCs w:val="28"/>
        </w:rPr>
        <w:t>[</w:t>
      </w:r>
      <w:r w:rsidR="003E4BE2" w:rsidRPr="003E4BE2">
        <w:rPr>
          <w:rFonts w:ascii="Times New Roman" w:hAnsi="Times New Roman" w:cs="Times New Roman"/>
          <w:sz w:val="28"/>
          <w:szCs w:val="28"/>
        </w:rPr>
        <w:t>11</w:t>
      </w:r>
      <w:r w:rsidR="008955BF" w:rsidRPr="00606F61">
        <w:rPr>
          <w:rFonts w:ascii="Times New Roman" w:hAnsi="Times New Roman" w:cs="Times New Roman"/>
          <w:sz w:val="28"/>
          <w:szCs w:val="28"/>
        </w:rPr>
        <w:t>]</w:t>
      </w:r>
      <w:r w:rsidR="00600D62">
        <w:rPr>
          <w:rFonts w:ascii="Times New Roman" w:hAnsi="Times New Roman" w:cs="Times New Roman"/>
          <w:sz w:val="28"/>
          <w:szCs w:val="28"/>
        </w:rPr>
        <w:t>.</w:t>
      </w:r>
    </w:p>
    <w:p w:rsidR="006A3D52" w:rsidRDefault="006A3D52" w:rsidP="009E741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Одним из самых подробных и понятных пособий по анатомии для скульптора является книга «Анатомия для художников» авторства Енё </w:t>
      </w:r>
      <w:proofErr w:type="spellStart"/>
      <w:r>
        <w:rPr>
          <w:rFonts w:ascii="Times New Roman" w:hAnsi="Times New Roman" w:cs="Times New Roman"/>
          <w:sz w:val="28"/>
          <w:szCs w:val="28"/>
        </w:rPr>
        <w:t>Барчаи</w:t>
      </w:r>
      <w:proofErr w:type="spellEnd"/>
      <w:r>
        <w:rPr>
          <w:rFonts w:ascii="Times New Roman" w:hAnsi="Times New Roman" w:cs="Times New Roman"/>
          <w:sz w:val="28"/>
          <w:szCs w:val="28"/>
        </w:rPr>
        <w:t xml:space="preserve">. В ней описывается подробное расположение костей и мышц человека, и что немаловажно особое внимание уделено черепу человека. </w:t>
      </w:r>
    </w:p>
    <w:p w:rsidR="009E7416" w:rsidRDefault="009E7416" w:rsidP="00EB09FB">
      <w:pPr>
        <w:spacing w:line="360" w:lineRule="auto"/>
        <w:contextualSpacing/>
        <w:jc w:val="both"/>
        <w:rPr>
          <w:rFonts w:ascii="Times New Roman" w:hAnsi="Times New Roman" w:cs="Times New Roman"/>
          <w:sz w:val="28"/>
          <w:szCs w:val="28"/>
        </w:rPr>
      </w:pPr>
    </w:p>
    <w:p w:rsidR="006A3D52" w:rsidRDefault="006A3D52" w:rsidP="009E741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Всего костей черепа двадцать три: двадцать две из них неподвижны, единственная подвижная кость – нижняя челюсть. Эти двадцать три кости в свою очередь делятся на две группы: кости лицевого черепа и кости мозгового черепа. Кости мозгового черепа, что понятно из названия, служат для защиты мозга, а лицевого – для защиты органов чувств. </w:t>
      </w:r>
    </w:p>
    <w:p w:rsidR="00DA4FA4" w:rsidRDefault="006A3D52" w:rsidP="00794135">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Кости мозгового черепа:</w:t>
      </w:r>
    </w:p>
    <w:p w:rsidR="00DA4FA4" w:rsidRDefault="006A3D52" w:rsidP="0079413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794135">
        <w:rPr>
          <w:rFonts w:cstheme="minorHAnsi"/>
          <w:sz w:val="28"/>
          <w:szCs w:val="28"/>
        </w:rPr>
        <w:t>Лобная кост</w:t>
      </w:r>
      <w:r w:rsidR="009E7416" w:rsidRPr="00794135">
        <w:rPr>
          <w:rFonts w:cstheme="minorHAnsi"/>
          <w:sz w:val="28"/>
          <w:szCs w:val="28"/>
        </w:rPr>
        <w:t>ь</w:t>
      </w:r>
      <w:r w:rsidR="00794135" w:rsidRPr="00794135">
        <w:rPr>
          <w:rFonts w:cstheme="minorHAnsi"/>
          <w:sz w:val="28"/>
          <w:szCs w:val="28"/>
        </w:rPr>
        <w:t>.</w:t>
      </w:r>
      <w:r w:rsidR="00794135" w:rsidRPr="00794135">
        <w:rPr>
          <w:rFonts w:ascii="Times New Roman" w:hAnsi="Times New Roman" w:cs="Times New Roman"/>
          <w:sz w:val="28"/>
          <w:szCs w:val="28"/>
        </w:rPr>
        <w:t xml:space="preserve"> </w:t>
      </w:r>
      <w:r>
        <w:rPr>
          <w:rFonts w:ascii="Times New Roman" w:hAnsi="Times New Roman" w:cs="Times New Roman"/>
          <w:sz w:val="28"/>
          <w:szCs w:val="28"/>
        </w:rPr>
        <w:t>На лобной кости находятся лобная, носовая и глазничная части. Присутствуют и хорошо видны два лобных бугра и две надбровные дуги, направленные к корню носа. Большое значение с точки зрения формы и структуры имеют дугообразные височные линии, а в частности их продолжение, находящееся на теменных костях. Боковые края лобной кости связаны с клиновидными костя</w:t>
      </w:r>
      <w:r w:rsidR="00794135">
        <w:rPr>
          <w:rFonts w:ascii="Times New Roman" w:hAnsi="Times New Roman" w:cs="Times New Roman"/>
          <w:sz w:val="28"/>
          <w:szCs w:val="28"/>
        </w:rPr>
        <w:t>ми, а задний край – с теменными;</w:t>
      </w:r>
    </w:p>
    <w:p w:rsidR="00EB09FB" w:rsidRDefault="006A3D52" w:rsidP="0079413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794135">
        <w:rPr>
          <w:rFonts w:cstheme="minorHAnsi"/>
          <w:sz w:val="28"/>
          <w:szCs w:val="28"/>
        </w:rPr>
        <w:t>Теменные кости.</w:t>
      </w:r>
      <w:r w:rsidR="00794135" w:rsidRPr="00794135">
        <w:rPr>
          <w:rFonts w:ascii="Times New Roman" w:hAnsi="Times New Roman" w:cs="Times New Roman"/>
          <w:sz w:val="28"/>
          <w:szCs w:val="28"/>
        </w:rPr>
        <w:t xml:space="preserve"> </w:t>
      </w:r>
      <w:r>
        <w:rPr>
          <w:rFonts w:ascii="Times New Roman" w:hAnsi="Times New Roman" w:cs="Times New Roman"/>
          <w:sz w:val="28"/>
          <w:szCs w:val="28"/>
        </w:rPr>
        <w:t xml:space="preserve">Составляют боковые и верхние части крыши черепа. Их передний край образует вместе с лобной костью венечный шов, а их верхние края образуют друг с другом </w:t>
      </w:r>
      <w:proofErr w:type="spellStart"/>
      <w:r>
        <w:rPr>
          <w:rFonts w:ascii="Times New Roman" w:hAnsi="Times New Roman" w:cs="Times New Roman"/>
          <w:sz w:val="28"/>
          <w:szCs w:val="28"/>
        </w:rPr>
        <w:t>саггитальный</w:t>
      </w:r>
      <w:proofErr w:type="spellEnd"/>
      <w:r>
        <w:rPr>
          <w:rFonts w:ascii="Times New Roman" w:hAnsi="Times New Roman" w:cs="Times New Roman"/>
          <w:sz w:val="28"/>
          <w:szCs w:val="28"/>
        </w:rPr>
        <w:t xml:space="preserve"> шов. Задний край вместе с затылочной к</w:t>
      </w:r>
      <w:r w:rsidR="00794135">
        <w:rPr>
          <w:rFonts w:ascii="Times New Roman" w:hAnsi="Times New Roman" w:cs="Times New Roman"/>
          <w:sz w:val="28"/>
          <w:szCs w:val="28"/>
        </w:rPr>
        <w:t xml:space="preserve">остью образует </w:t>
      </w:r>
      <w:proofErr w:type="spellStart"/>
      <w:r w:rsidR="00794135">
        <w:rPr>
          <w:rFonts w:ascii="Times New Roman" w:hAnsi="Times New Roman" w:cs="Times New Roman"/>
          <w:sz w:val="28"/>
          <w:szCs w:val="28"/>
        </w:rPr>
        <w:t>лямбдовидный</w:t>
      </w:r>
      <w:proofErr w:type="spellEnd"/>
      <w:r w:rsidR="00794135">
        <w:rPr>
          <w:rFonts w:ascii="Times New Roman" w:hAnsi="Times New Roman" w:cs="Times New Roman"/>
          <w:sz w:val="28"/>
          <w:szCs w:val="28"/>
        </w:rPr>
        <w:t xml:space="preserve"> шов;</w:t>
      </w:r>
    </w:p>
    <w:p w:rsidR="00DA4FA4" w:rsidRDefault="006A3D52" w:rsidP="0079413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794135">
        <w:rPr>
          <w:rFonts w:cstheme="minorHAnsi"/>
          <w:sz w:val="28"/>
          <w:szCs w:val="28"/>
        </w:rPr>
        <w:t>Затылочная кость.</w:t>
      </w:r>
      <w:r w:rsidR="00794135" w:rsidRPr="00794135">
        <w:rPr>
          <w:rFonts w:ascii="Times New Roman" w:hAnsi="Times New Roman" w:cs="Times New Roman"/>
          <w:sz w:val="28"/>
          <w:szCs w:val="28"/>
        </w:rPr>
        <w:t xml:space="preserve"> </w:t>
      </w:r>
      <w:r>
        <w:rPr>
          <w:rFonts w:ascii="Times New Roman" w:hAnsi="Times New Roman" w:cs="Times New Roman"/>
          <w:sz w:val="28"/>
          <w:szCs w:val="28"/>
        </w:rPr>
        <w:t xml:space="preserve">Ее называют </w:t>
      </w:r>
      <w:proofErr w:type="spellStart"/>
      <w:r>
        <w:rPr>
          <w:rFonts w:ascii="Times New Roman" w:hAnsi="Times New Roman" w:cs="Times New Roman"/>
          <w:sz w:val="28"/>
          <w:szCs w:val="28"/>
        </w:rPr>
        <w:t>раковинообразной</w:t>
      </w:r>
      <w:proofErr w:type="spellEnd"/>
      <w:r>
        <w:rPr>
          <w:rFonts w:ascii="Times New Roman" w:hAnsi="Times New Roman" w:cs="Times New Roman"/>
          <w:sz w:val="28"/>
          <w:szCs w:val="28"/>
        </w:rPr>
        <w:t xml:space="preserve"> костью. Состоит из четырех частей: чешуйчатой части (на ней находится затылочный бугор), двух боковых частей и основной части. Именно отсюда идут в стороны дугообразные верхние затылочные линии. В нижней части затылочной кости находится затылочное отверстие – ч</w:t>
      </w:r>
      <w:r w:rsidR="00794135">
        <w:rPr>
          <w:rFonts w:ascii="Times New Roman" w:hAnsi="Times New Roman" w:cs="Times New Roman"/>
          <w:sz w:val="28"/>
          <w:szCs w:val="28"/>
        </w:rPr>
        <w:t>ерез него проходит спинной мозг;</w:t>
      </w:r>
    </w:p>
    <w:p w:rsidR="00EB09FB" w:rsidRPr="00794135" w:rsidRDefault="006A3D52" w:rsidP="0079413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Существует так же клиновидная кость, названная так потому что соприкасается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многими костями черепа. Она не влияет на форму черепа, так как на поверхности </w:t>
      </w:r>
      <w:r w:rsidR="00794135">
        <w:rPr>
          <w:rFonts w:ascii="Times New Roman" w:hAnsi="Times New Roman" w:cs="Times New Roman"/>
          <w:sz w:val="28"/>
          <w:szCs w:val="28"/>
        </w:rPr>
        <w:t>видна только небольшая ее часть;</w:t>
      </w:r>
    </w:p>
    <w:p w:rsidR="006A3D52" w:rsidRDefault="006A3D52" w:rsidP="000F12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794135">
        <w:rPr>
          <w:rFonts w:cstheme="minorHAnsi"/>
          <w:sz w:val="28"/>
          <w:szCs w:val="28"/>
        </w:rPr>
        <w:t>Височная кость.</w:t>
      </w:r>
      <w:r w:rsidR="00794135" w:rsidRPr="00794135">
        <w:rPr>
          <w:rFonts w:ascii="Times New Roman" w:hAnsi="Times New Roman" w:cs="Times New Roman"/>
          <w:sz w:val="28"/>
          <w:szCs w:val="28"/>
        </w:rPr>
        <w:t xml:space="preserve"> </w:t>
      </w:r>
      <w:r>
        <w:rPr>
          <w:rFonts w:ascii="Times New Roman" w:hAnsi="Times New Roman" w:cs="Times New Roman"/>
          <w:sz w:val="28"/>
          <w:szCs w:val="28"/>
        </w:rPr>
        <w:t xml:space="preserve">Это самая сложная кость черепа, так как она охватывает органы слуха и равновесия. Сбоку видно височную кость </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 xml:space="preserve"> теменной, а если посмотреть на череп снизу – она будет п</w:t>
      </w:r>
      <w:r w:rsidR="000F12CC">
        <w:rPr>
          <w:rFonts w:ascii="Times New Roman" w:hAnsi="Times New Roman" w:cs="Times New Roman"/>
          <w:sz w:val="28"/>
          <w:szCs w:val="28"/>
        </w:rPr>
        <w:t>родлеваться до затылочной кости;</w:t>
      </w:r>
    </w:p>
    <w:p w:rsidR="00794135" w:rsidRPr="000F12CC" w:rsidRDefault="00794135" w:rsidP="00F13535">
      <w:pPr>
        <w:spacing w:line="360" w:lineRule="auto"/>
        <w:contextualSpacing/>
        <w:jc w:val="both"/>
        <w:rPr>
          <w:rFonts w:ascii="Times New Roman" w:hAnsi="Times New Roman" w:cs="Times New Roman"/>
          <w:sz w:val="28"/>
          <w:szCs w:val="28"/>
        </w:rPr>
      </w:pPr>
    </w:p>
    <w:p w:rsidR="00794135" w:rsidRDefault="00794135" w:rsidP="00F13535">
      <w:pPr>
        <w:spacing w:line="360" w:lineRule="auto"/>
        <w:contextualSpacing/>
        <w:jc w:val="both"/>
        <w:rPr>
          <w:rFonts w:ascii="Times New Roman" w:hAnsi="Times New Roman" w:cs="Times New Roman"/>
          <w:sz w:val="28"/>
          <w:szCs w:val="28"/>
        </w:rPr>
      </w:pPr>
    </w:p>
    <w:p w:rsidR="00794135" w:rsidRPr="00794135" w:rsidRDefault="00794135" w:rsidP="00F13535">
      <w:pPr>
        <w:spacing w:line="360" w:lineRule="auto"/>
        <w:contextualSpacing/>
        <w:jc w:val="both"/>
        <w:rPr>
          <w:rFonts w:ascii="Times New Roman" w:hAnsi="Times New Roman" w:cs="Times New Roman"/>
          <w:sz w:val="28"/>
          <w:szCs w:val="28"/>
        </w:rPr>
      </w:pPr>
    </w:p>
    <w:p w:rsidR="00F13535" w:rsidRPr="00794135" w:rsidRDefault="006A3D52" w:rsidP="00794135">
      <w:pPr>
        <w:spacing w:line="360" w:lineRule="auto"/>
        <w:ind w:left="709"/>
        <w:contextualSpacing/>
        <w:jc w:val="both"/>
        <w:rPr>
          <w:rFonts w:ascii="Times New Roman" w:hAnsi="Times New Roman" w:cs="Times New Roman"/>
          <w:sz w:val="28"/>
          <w:szCs w:val="28"/>
          <w:lang w:val="en-US"/>
        </w:rPr>
      </w:pPr>
      <w:r>
        <w:rPr>
          <w:rFonts w:ascii="Times New Roman" w:hAnsi="Times New Roman" w:cs="Times New Roman"/>
          <w:sz w:val="28"/>
          <w:szCs w:val="28"/>
        </w:rPr>
        <w:t>Кости лицевого черепа:</w:t>
      </w:r>
    </w:p>
    <w:p w:rsidR="00F13535" w:rsidRDefault="006A3D52" w:rsidP="000F12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0F12CC">
        <w:rPr>
          <w:rFonts w:cstheme="minorHAnsi"/>
          <w:sz w:val="28"/>
          <w:szCs w:val="28"/>
        </w:rPr>
        <w:t>Верхняя челюсть.</w:t>
      </w:r>
      <w:r w:rsidR="00794135">
        <w:rPr>
          <w:rFonts w:ascii="Times New Roman" w:hAnsi="Times New Roman" w:cs="Times New Roman"/>
          <w:sz w:val="28"/>
          <w:szCs w:val="28"/>
        </w:rPr>
        <w:t xml:space="preserve"> </w:t>
      </w:r>
      <w:r>
        <w:rPr>
          <w:rFonts w:ascii="Times New Roman" w:hAnsi="Times New Roman" w:cs="Times New Roman"/>
          <w:sz w:val="28"/>
          <w:szCs w:val="28"/>
        </w:rPr>
        <w:t>Ее верхняя часть образует спереди часть носовой полости, твердое нёбо и нижнюю стенку глазницы. Обе верхние челюсти по средней</w:t>
      </w:r>
      <w:r w:rsidR="000F12CC">
        <w:rPr>
          <w:rFonts w:ascii="Times New Roman" w:hAnsi="Times New Roman" w:cs="Times New Roman"/>
          <w:sz w:val="28"/>
          <w:szCs w:val="28"/>
        </w:rPr>
        <w:t xml:space="preserve"> линии связаны швом между собой;</w:t>
      </w:r>
    </w:p>
    <w:p w:rsidR="00F13535" w:rsidRDefault="006A3D52" w:rsidP="000F12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0F12CC">
        <w:rPr>
          <w:rFonts w:cstheme="minorHAnsi"/>
          <w:sz w:val="28"/>
          <w:szCs w:val="28"/>
        </w:rPr>
        <w:t>Скуловая кость</w:t>
      </w:r>
      <w:r>
        <w:rPr>
          <w:rFonts w:ascii="Times New Roman" w:hAnsi="Times New Roman" w:cs="Times New Roman"/>
          <w:sz w:val="28"/>
          <w:szCs w:val="28"/>
        </w:rPr>
        <w:t>.</w:t>
      </w:r>
      <w:r w:rsidR="000F12CC">
        <w:rPr>
          <w:rFonts w:ascii="Times New Roman" w:hAnsi="Times New Roman" w:cs="Times New Roman"/>
          <w:sz w:val="28"/>
          <w:szCs w:val="28"/>
        </w:rPr>
        <w:t xml:space="preserve"> </w:t>
      </w:r>
      <w:r>
        <w:rPr>
          <w:rFonts w:ascii="Times New Roman" w:hAnsi="Times New Roman" w:cs="Times New Roman"/>
          <w:sz w:val="28"/>
          <w:szCs w:val="28"/>
        </w:rPr>
        <w:t>Это парная кость с тремя отростками и тремя поверхностями, она соединяет верхнюю челюсть и височные лобные кости. Немаловажно то, что именно скуловая кость соз</w:t>
      </w:r>
      <w:r w:rsidR="000F12CC">
        <w:rPr>
          <w:rFonts w:ascii="Times New Roman" w:hAnsi="Times New Roman" w:cs="Times New Roman"/>
          <w:sz w:val="28"/>
          <w:szCs w:val="28"/>
        </w:rPr>
        <w:t>дает характерные очертания лица;</w:t>
      </w:r>
    </w:p>
    <w:p w:rsidR="00F13535" w:rsidRDefault="006A3D52" w:rsidP="000F12CC">
      <w:pPr>
        <w:spacing w:line="360" w:lineRule="auto"/>
        <w:ind w:firstLine="709"/>
        <w:contextualSpacing/>
        <w:jc w:val="both"/>
        <w:rPr>
          <w:rFonts w:ascii="Times New Roman" w:hAnsi="Times New Roman" w:cs="Times New Roman"/>
          <w:sz w:val="28"/>
          <w:szCs w:val="28"/>
        </w:rPr>
      </w:pPr>
      <w:r w:rsidRPr="00093AF9">
        <w:rPr>
          <w:rFonts w:ascii="Times New Roman" w:hAnsi="Times New Roman" w:cs="Times New Roman"/>
          <w:sz w:val="28"/>
          <w:szCs w:val="28"/>
        </w:rPr>
        <w:t>7</w:t>
      </w:r>
      <w:r>
        <w:rPr>
          <w:rFonts w:ascii="Times New Roman" w:hAnsi="Times New Roman" w:cs="Times New Roman"/>
          <w:sz w:val="28"/>
          <w:szCs w:val="28"/>
        </w:rPr>
        <w:t xml:space="preserve">. </w:t>
      </w:r>
      <w:r w:rsidRPr="000F12CC">
        <w:rPr>
          <w:rFonts w:cstheme="minorHAnsi"/>
          <w:sz w:val="28"/>
          <w:szCs w:val="28"/>
        </w:rPr>
        <w:t>Носовые кости</w:t>
      </w:r>
      <w:r>
        <w:rPr>
          <w:rFonts w:ascii="Times New Roman" w:hAnsi="Times New Roman" w:cs="Times New Roman"/>
          <w:sz w:val="28"/>
          <w:szCs w:val="28"/>
        </w:rPr>
        <w:t>.</w:t>
      </w:r>
      <w:r w:rsidR="000F12CC">
        <w:rPr>
          <w:rFonts w:ascii="Times New Roman" w:hAnsi="Times New Roman" w:cs="Times New Roman"/>
          <w:sz w:val="28"/>
          <w:szCs w:val="28"/>
        </w:rPr>
        <w:t xml:space="preserve"> </w:t>
      </w:r>
      <w:r>
        <w:rPr>
          <w:rFonts w:ascii="Times New Roman" w:hAnsi="Times New Roman" w:cs="Times New Roman"/>
          <w:sz w:val="28"/>
          <w:szCs w:val="28"/>
        </w:rPr>
        <w:t>Представляют собой две небольшие продолговатые четырехугольные кости, соприкасающиеся по срединной линии. Сверху они соприкасаются с решетчатой и лобной костями, а внизу с л</w:t>
      </w:r>
      <w:r w:rsidR="000F12CC">
        <w:rPr>
          <w:rFonts w:ascii="Times New Roman" w:hAnsi="Times New Roman" w:cs="Times New Roman"/>
          <w:sz w:val="28"/>
          <w:szCs w:val="28"/>
        </w:rPr>
        <w:t>обным отростком верхней челюсти;</w:t>
      </w:r>
    </w:p>
    <w:p w:rsidR="006A3D52" w:rsidRDefault="006A3D52" w:rsidP="000F12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8. </w:t>
      </w:r>
      <w:r w:rsidRPr="000F12CC">
        <w:rPr>
          <w:rFonts w:cstheme="minorHAnsi"/>
          <w:sz w:val="28"/>
          <w:szCs w:val="28"/>
        </w:rPr>
        <w:t>Нижняя челюсть.</w:t>
      </w:r>
      <w:r w:rsidR="000F12CC">
        <w:rPr>
          <w:rFonts w:ascii="Times New Roman" w:hAnsi="Times New Roman" w:cs="Times New Roman"/>
          <w:sz w:val="28"/>
          <w:szCs w:val="28"/>
        </w:rPr>
        <w:t xml:space="preserve"> </w:t>
      </w:r>
      <w:r>
        <w:rPr>
          <w:rFonts w:ascii="Times New Roman" w:hAnsi="Times New Roman" w:cs="Times New Roman"/>
          <w:sz w:val="28"/>
          <w:szCs w:val="28"/>
        </w:rPr>
        <w:t>Нижняя челюсть состоит из тела и двух ветвей и является единственной подвижной костью черепа. Имеет подковообразную форму при взгляде снизу. В нижней челюсти имеется шестнадцать альвеол для зубов. Ветвь имеет передний отросток, который называется венечным и задний (суставной) отросток. Оба отростка отделяются полулунной вырезкой.</w:t>
      </w:r>
    </w:p>
    <w:p w:rsidR="00D81CE8" w:rsidRDefault="00D81CE8" w:rsidP="006A3D5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3127375"/>
            <wp:effectExtent l="19050" t="0" r="0" b="0"/>
            <wp:docPr id="1" name="Рисунок 0" descr="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м.jpg"/>
                    <pic:cNvPicPr/>
                  </pic:nvPicPr>
                  <pic:blipFill>
                    <a:blip r:embed="rId17" cstate="print"/>
                    <a:stretch>
                      <a:fillRect/>
                    </a:stretch>
                  </pic:blipFill>
                  <pic:spPr>
                    <a:xfrm>
                      <a:off x="0" y="0"/>
                      <a:ext cx="6120130" cy="3127375"/>
                    </a:xfrm>
                    <a:prstGeom prst="rect">
                      <a:avLst/>
                    </a:prstGeom>
                  </pic:spPr>
                </pic:pic>
              </a:graphicData>
            </a:graphic>
          </wp:inline>
        </w:drawing>
      </w:r>
    </w:p>
    <w:p w:rsidR="00F13535" w:rsidRDefault="00A86582" w:rsidP="007B087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10</w:t>
      </w:r>
      <w:r w:rsidR="00F13535">
        <w:rPr>
          <w:rFonts w:ascii="Times New Roman" w:hAnsi="Times New Roman" w:cs="Times New Roman"/>
          <w:sz w:val="28"/>
          <w:szCs w:val="28"/>
        </w:rPr>
        <w:t xml:space="preserve"> </w:t>
      </w:r>
      <w:r w:rsidR="00C02F54">
        <w:rPr>
          <w:rFonts w:ascii="Times New Roman" w:hAnsi="Times New Roman" w:cs="Times New Roman"/>
          <w:sz w:val="28"/>
          <w:szCs w:val="28"/>
        </w:rPr>
        <w:t>– Расположение костей черепа</w:t>
      </w:r>
    </w:p>
    <w:p w:rsidR="007B087C" w:rsidRDefault="007B087C" w:rsidP="007B087C">
      <w:pPr>
        <w:spacing w:line="360" w:lineRule="auto"/>
        <w:contextualSpacing/>
        <w:jc w:val="center"/>
        <w:rPr>
          <w:rFonts w:ascii="Times New Roman" w:hAnsi="Times New Roman" w:cs="Times New Roman"/>
          <w:sz w:val="28"/>
          <w:szCs w:val="28"/>
        </w:rPr>
      </w:pPr>
    </w:p>
    <w:p w:rsidR="00C02F54" w:rsidRDefault="006A3D52" w:rsidP="000F12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костей важную роль в структуре черепа играют мышцы головы. Существует три группы мышц головы: мимические мышцы, жевательные мышцы и мышцы черепной крыши.</w:t>
      </w:r>
    </w:p>
    <w:p w:rsidR="00C02F54" w:rsidRDefault="006A3D52" w:rsidP="000F12CC">
      <w:pPr>
        <w:spacing w:line="36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Мышцы черепа:</w:t>
      </w:r>
    </w:p>
    <w:p w:rsidR="007B087C" w:rsidRDefault="006A3D52" w:rsidP="000F12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0F12CC">
        <w:rPr>
          <w:rFonts w:cstheme="minorHAnsi"/>
          <w:sz w:val="28"/>
          <w:szCs w:val="28"/>
        </w:rPr>
        <w:t>Затылочная мышца</w:t>
      </w:r>
      <w:r>
        <w:rPr>
          <w:rFonts w:ascii="Times New Roman" w:hAnsi="Times New Roman" w:cs="Times New Roman"/>
          <w:sz w:val="28"/>
          <w:szCs w:val="28"/>
        </w:rPr>
        <w:t>.</w:t>
      </w:r>
      <w:r w:rsidR="000F12CC">
        <w:rPr>
          <w:rFonts w:ascii="Times New Roman" w:hAnsi="Times New Roman" w:cs="Times New Roman"/>
          <w:sz w:val="28"/>
          <w:szCs w:val="28"/>
        </w:rPr>
        <w:t xml:space="preserve"> </w:t>
      </w:r>
      <w:r>
        <w:rPr>
          <w:rFonts w:ascii="Times New Roman" w:hAnsi="Times New Roman" w:cs="Times New Roman"/>
          <w:sz w:val="28"/>
          <w:szCs w:val="28"/>
        </w:rPr>
        <w:t xml:space="preserve">Она начинается у наружной половины высшей затылочной линии и крепится к сухожильному покрову черепа. Ее предназначение заключается в том, что она тянет </w:t>
      </w:r>
      <w:r w:rsidR="000F12CC">
        <w:rPr>
          <w:rFonts w:ascii="Times New Roman" w:hAnsi="Times New Roman" w:cs="Times New Roman"/>
          <w:sz w:val="28"/>
          <w:szCs w:val="28"/>
        </w:rPr>
        <w:t>сухожильный покров головы назад;</w:t>
      </w:r>
    </w:p>
    <w:p w:rsidR="00C02F54" w:rsidRDefault="006A3D52" w:rsidP="000F12C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Лобная мышца.</w:t>
      </w:r>
      <w:r w:rsidR="000F12CC">
        <w:rPr>
          <w:rFonts w:ascii="Times New Roman" w:hAnsi="Times New Roman" w:cs="Times New Roman"/>
          <w:sz w:val="28"/>
          <w:szCs w:val="28"/>
        </w:rPr>
        <w:t xml:space="preserve"> </w:t>
      </w:r>
      <w:r>
        <w:rPr>
          <w:rFonts w:ascii="Times New Roman" w:hAnsi="Times New Roman" w:cs="Times New Roman"/>
          <w:sz w:val="28"/>
          <w:szCs w:val="28"/>
        </w:rPr>
        <w:t>Начинается у надбровной губы, покрывает лобный бугор и следует в сухожильный покров черепа. Двигает его вместе с кожей головы.</w:t>
      </w:r>
    </w:p>
    <w:p w:rsidR="006A3D52" w:rsidRDefault="006A3D52" w:rsidP="00C02F5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3. Круговая мышца глаза.</w:t>
      </w:r>
    </w:p>
    <w:p w:rsidR="00C02F54"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Начинается от внутреннего угла глаза, от носовой части лобной кости, а так же от лобного</w:t>
      </w:r>
      <w:r w:rsidR="00C02F54">
        <w:rPr>
          <w:rFonts w:ascii="Times New Roman" w:hAnsi="Times New Roman" w:cs="Times New Roman"/>
          <w:sz w:val="28"/>
          <w:szCs w:val="28"/>
        </w:rPr>
        <w:t xml:space="preserve"> отростка верхней челюсти. Прикр</w:t>
      </w:r>
      <w:r>
        <w:rPr>
          <w:rFonts w:ascii="Times New Roman" w:hAnsi="Times New Roman" w:cs="Times New Roman"/>
          <w:sz w:val="28"/>
          <w:szCs w:val="28"/>
        </w:rPr>
        <w:t>епляются к наружному углу глаза и входят в глазницы. Идут концентрическими кругами и выполняют функцию закрытия век.</w:t>
      </w:r>
    </w:p>
    <w:p w:rsidR="006A3D52" w:rsidRDefault="006A3D52" w:rsidP="00C02F5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4. Мышца, сморщивающая брови.</w:t>
      </w:r>
    </w:p>
    <w:p w:rsidR="00C02F54"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Идет от носовой части лобной кости и направляется наружу, прикрепляясь у внутреннего края бровей.</w:t>
      </w:r>
    </w:p>
    <w:p w:rsidR="006A3D52" w:rsidRDefault="006A3D52" w:rsidP="00C02F5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 Носовая мышца.</w:t>
      </w:r>
    </w:p>
    <w:p w:rsidR="00C02F54"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Почти полностью покрывается четырехугольной мышцей верхней губы. Крепится к нижнему краю хрящевой части носовой перегородки. </w:t>
      </w:r>
      <w:proofErr w:type="gramStart"/>
      <w:r>
        <w:rPr>
          <w:rFonts w:ascii="Times New Roman" w:hAnsi="Times New Roman" w:cs="Times New Roman"/>
          <w:sz w:val="28"/>
          <w:szCs w:val="28"/>
        </w:rPr>
        <w:t>Предназначена</w:t>
      </w:r>
      <w:proofErr w:type="gramEnd"/>
      <w:r>
        <w:rPr>
          <w:rFonts w:ascii="Times New Roman" w:hAnsi="Times New Roman" w:cs="Times New Roman"/>
          <w:sz w:val="28"/>
          <w:szCs w:val="28"/>
        </w:rPr>
        <w:t xml:space="preserve"> для сужения отверстия носа и тянет его вниз.</w:t>
      </w:r>
    </w:p>
    <w:p w:rsidR="006A3D52" w:rsidRDefault="006A3D52" w:rsidP="00C02F5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6. Круговая мышца рта.</w:t>
      </w:r>
    </w:p>
    <w:p w:rsidR="00C02F54"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Берет начало на верхней и нижней челюстях у бугорков резцов и клыков. </w:t>
      </w:r>
      <w:proofErr w:type="gramStart"/>
      <w:r>
        <w:rPr>
          <w:rFonts w:ascii="Times New Roman" w:hAnsi="Times New Roman" w:cs="Times New Roman"/>
          <w:sz w:val="28"/>
          <w:szCs w:val="28"/>
        </w:rPr>
        <w:t>Нужна</w:t>
      </w:r>
      <w:proofErr w:type="gramEnd"/>
      <w:r>
        <w:rPr>
          <w:rFonts w:ascii="Times New Roman" w:hAnsi="Times New Roman" w:cs="Times New Roman"/>
          <w:sz w:val="28"/>
          <w:szCs w:val="28"/>
        </w:rPr>
        <w:t xml:space="preserve"> для того чтобы закрывать и оттопыривать губы.</w:t>
      </w:r>
    </w:p>
    <w:p w:rsidR="006A3D52" w:rsidRDefault="006A3D52" w:rsidP="00C02F5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7. Четырехугольная мышца верхней губы.</w:t>
      </w:r>
    </w:p>
    <w:p w:rsidR="00321D6F" w:rsidRDefault="006A3D52" w:rsidP="00DA4FA4">
      <w:pPr>
        <w:spacing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Представлена</w:t>
      </w:r>
      <w:proofErr w:type="gramEnd"/>
      <w:r>
        <w:rPr>
          <w:rFonts w:ascii="Times New Roman" w:hAnsi="Times New Roman" w:cs="Times New Roman"/>
          <w:sz w:val="28"/>
          <w:szCs w:val="28"/>
        </w:rPr>
        <w:t xml:space="preserve"> в виде трех объединенных головках и крепится у верхней губы. Первая головка  начинается у корня носа, вторая находится под глазницей, третья – у скуловой кости. </w:t>
      </w:r>
      <w:proofErr w:type="gramStart"/>
      <w:r>
        <w:rPr>
          <w:rFonts w:ascii="Times New Roman" w:hAnsi="Times New Roman" w:cs="Times New Roman"/>
          <w:sz w:val="28"/>
          <w:szCs w:val="28"/>
        </w:rPr>
        <w:t>Нужна</w:t>
      </w:r>
      <w:proofErr w:type="gramEnd"/>
      <w:r>
        <w:rPr>
          <w:rFonts w:ascii="Times New Roman" w:hAnsi="Times New Roman" w:cs="Times New Roman"/>
          <w:sz w:val="28"/>
          <w:szCs w:val="28"/>
        </w:rPr>
        <w:t xml:space="preserve"> для поднятия верхней губы.</w:t>
      </w:r>
    </w:p>
    <w:p w:rsidR="006A3D52" w:rsidRDefault="006A3D52" w:rsidP="00C02F5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8. Мышца, поднимающая угол рта.</w:t>
      </w:r>
    </w:p>
    <w:p w:rsidR="00C02F54"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Эта мышца позволяет поднимать углы рта вверх. Крепится в углу рта и немного в круговой мышце рта, берет начало в собачьей ямке.</w:t>
      </w:r>
    </w:p>
    <w:p w:rsidR="00C02F54" w:rsidRDefault="006A3D52" w:rsidP="00C02F5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9. Скуловая мышца. </w:t>
      </w:r>
    </w:p>
    <w:p w:rsidR="006A3D52"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Берет начало  в наружной поверхности височного отростка скуловой кости, далее крепится у угла рта и тянет угол рта вверх.</w:t>
      </w:r>
    </w:p>
    <w:p w:rsidR="00321D6F" w:rsidRDefault="006A3D52" w:rsidP="00321D6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10. Мышца смеха.</w:t>
      </w:r>
    </w:p>
    <w:p w:rsidR="006A3D52"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Начинается от фасции жевательной мышцы и крепится к углу рта. Тянет угол рта наружу.</w:t>
      </w:r>
    </w:p>
    <w:p w:rsidR="006A3D52" w:rsidRDefault="006A3D52" w:rsidP="00321D6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11. Треугольная мышца.</w:t>
      </w:r>
    </w:p>
    <w:p w:rsidR="006A3D52" w:rsidRDefault="006A3D52" w:rsidP="00DA4FA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Сильно тянет вниз угол рта. Начинается у нижнего края нижней челюсти.</w:t>
      </w:r>
    </w:p>
    <w:p w:rsidR="006A3D52" w:rsidRDefault="006A3D52" w:rsidP="00321D6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12. Четырехугольная мышца нижней губы.</w:t>
      </w:r>
    </w:p>
    <w:p w:rsidR="006A3D52" w:rsidRDefault="006A3D52" w:rsidP="00321D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Она тянет нижнюю губу вниз, начинается у основания нижней челюсти, крепится к углу рта и нижней губе.  </w:t>
      </w:r>
    </w:p>
    <w:p w:rsidR="006A3D52" w:rsidRDefault="006A3D52" w:rsidP="00321D6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13. Мышцы подбородка.</w:t>
      </w:r>
    </w:p>
    <w:p w:rsidR="006A3D52" w:rsidRDefault="006A3D52" w:rsidP="00321D6F">
      <w:pPr>
        <w:spacing w:line="360" w:lineRule="auto"/>
        <w:ind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Предназначена</w:t>
      </w:r>
      <w:proofErr w:type="gramEnd"/>
      <w:r>
        <w:rPr>
          <w:rFonts w:ascii="Times New Roman" w:hAnsi="Times New Roman" w:cs="Times New Roman"/>
          <w:sz w:val="28"/>
          <w:szCs w:val="28"/>
        </w:rPr>
        <w:t xml:space="preserve"> для движения кожи подбородка. Начинается рядом со средней  линией у наружной поверхности нижнего резца и у бугорка. Крепится к коже подбородка. Волокна обеих мышц сходятся.</w:t>
      </w:r>
    </w:p>
    <w:p w:rsidR="006A3D52" w:rsidRDefault="006A3D52" w:rsidP="00321D6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14. Щечная мышца.</w:t>
      </w:r>
    </w:p>
    <w:p w:rsidR="006A3D52" w:rsidRDefault="006A3D52" w:rsidP="00716A0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Берет начало от альвеолярных отростков обеих челюстей, далее они идут косо вверх к углу рта и соединяются с круговой мышцей рта. Она прижимает щеки и губы к зубам, а так же тянет угол рта наружу.</w:t>
      </w:r>
    </w:p>
    <w:p w:rsidR="006A3D52" w:rsidRDefault="006A3D52" w:rsidP="00321D6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15. Жевательная мышца.</w:t>
      </w:r>
    </w:p>
    <w:p w:rsidR="006A3D52" w:rsidRDefault="006A3D52" w:rsidP="00716A0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Характеризуется как короткая толстая и </w:t>
      </w:r>
      <w:proofErr w:type="spellStart"/>
      <w:r>
        <w:rPr>
          <w:rFonts w:ascii="Times New Roman" w:hAnsi="Times New Roman" w:cs="Times New Roman"/>
          <w:sz w:val="28"/>
          <w:szCs w:val="28"/>
        </w:rPr>
        <w:t>двуслойная</w:t>
      </w:r>
      <w:proofErr w:type="spellEnd"/>
      <w:r>
        <w:rPr>
          <w:rFonts w:ascii="Times New Roman" w:hAnsi="Times New Roman" w:cs="Times New Roman"/>
          <w:sz w:val="28"/>
          <w:szCs w:val="28"/>
        </w:rPr>
        <w:t xml:space="preserve"> мышца. Берет начало от нижнего края передней и средней частей скуловой дуги. Она тянет нижнюю челюсть вверх и с большой силой</w:t>
      </w:r>
      <w:r w:rsidR="00A9606A" w:rsidRPr="00A9606A">
        <w:rPr>
          <w:rFonts w:ascii="Times New Roman" w:hAnsi="Times New Roman" w:cs="Times New Roman"/>
          <w:sz w:val="28"/>
          <w:szCs w:val="28"/>
        </w:rPr>
        <w:t xml:space="preserve"> </w:t>
      </w:r>
      <w:r>
        <w:rPr>
          <w:rFonts w:ascii="Times New Roman" w:hAnsi="Times New Roman" w:cs="Times New Roman"/>
          <w:sz w:val="28"/>
          <w:szCs w:val="28"/>
        </w:rPr>
        <w:t>закрывает рот.</w:t>
      </w:r>
    </w:p>
    <w:p w:rsidR="006A3D52" w:rsidRDefault="006A3D52" w:rsidP="00321D6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16. Височная мышца.</w:t>
      </w:r>
    </w:p>
    <w:p w:rsidR="00F53DD9" w:rsidRPr="00507EFA" w:rsidRDefault="006A3D52" w:rsidP="00321D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Начинается в височной ямке. Крепится сходящимися сухожильными пучками, идущими вниз к венечному отростку нижней челюсти. Выполняет ту же</w:t>
      </w:r>
      <w:r w:rsidR="00507EFA">
        <w:rPr>
          <w:rFonts w:ascii="Times New Roman" w:hAnsi="Times New Roman" w:cs="Times New Roman"/>
          <w:sz w:val="28"/>
          <w:szCs w:val="28"/>
        </w:rPr>
        <w:t xml:space="preserve"> функцию что и предыдущая мышца </w:t>
      </w:r>
      <w:r w:rsidR="00E20961">
        <w:rPr>
          <w:rFonts w:ascii="Times New Roman" w:hAnsi="Times New Roman" w:cs="Times New Roman"/>
          <w:sz w:val="28"/>
          <w:szCs w:val="28"/>
        </w:rPr>
        <w:t>[1</w:t>
      </w:r>
      <w:r w:rsidR="008955BF" w:rsidRPr="00507EFA">
        <w:rPr>
          <w:rFonts w:ascii="Times New Roman" w:hAnsi="Times New Roman" w:cs="Times New Roman"/>
          <w:sz w:val="28"/>
          <w:szCs w:val="28"/>
        </w:rPr>
        <w:t>]</w:t>
      </w:r>
      <w:r w:rsidR="00507EFA">
        <w:rPr>
          <w:rFonts w:ascii="Times New Roman" w:hAnsi="Times New Roman" w:cs="Times New Roman"/>
          <w:sz w:val="28"/>
          <w:szCs w:val="28"/>
        </w:rPr>
        <w:t>.</w:t>
      </w:r>
    </w:p>
    <w:p w:rsidR="00F53DD9" w:rsidRDefault="00D81CE8" w:rsidP="00D81CE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87604" cy="3007894"/>
            <wp:effectExtent l="19050" t="0" r="8046" b="0"/>
            <wp:docPr id="9" name="Рисунок 8" descr="2018-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09 (2).jpg"/>
                    <pic:cNvPicPr/>
                  </pic:nvPicPr>
                  <pic:blipFill>
                    <a:blip r:embed="rId18" cstate="print"/>
                    <a:stretch>
                      <a:fillRect/>
                    </a:stretch>
                  </pic:blipFill>
                  <pic:spPr>
                    <a:xfrm>
                      <a:off x="0" y="0"/>
                      <a:ext cx="3301216" cy="3020348"/>
                    </a:xfrm>
                    <a:prstGeom prst="rect">
                      <a:avLst/>
                    </a:prstGeom>
                  </pic:spPr>
                </pic:pic>
              </a:graphicData>
            </a:graphic>
          </wp:inline>
        </w:drawing>
      </w:r>
    </w:p>
    <w:p w:rsidR="008955BF" w:rsidRDefault="00A86582" w:rsidP="00D81CE8">
      <w:pPr>
        <w:jc w:val="center"/>
        <w:rPr>
          <w:rFonts w:ascii="Times New Roman" w:hAnsi="Times New Roman" w:cs="Times New Roman"/>
          <w:sz w:val="28"/>
          <w:szCs w:val="28"/>
        </w:rPr>
      </w:pPr>
      <w:r>
        <w:rPr>
          <w:rFonts w:ascii="Times New Roman" w:hAnsi="Times New Roman" w:cs="Times New Roman"/>
          <w:sz w:val="28"/>
          <w:szCs w:val="28"/>
        </w:rPr>
        <w:t>Рисунок 11</w:t>
      </w:r>
      <w:r w:rsidR="00606F61">
        <w:rPr>
          <w:rFonts w:ascii="Times New Roman" w:hAnsi="Times New Roman" w:cs="Times New Roman"/>
          <w:sz w:val="28"/>
          <w:szCs w:val="28"/>
        </w:rPr>
        <w:t xml:space="preserve"> – Расположение мышц на лице</w:t>
      </w:r>
    </w:p>
    <w:p w:rsidR="00321D6F" w:rsidRDefault="00321D6F" w:rsidP="00D81CE8">
      <w:pPr>
        <w:jc w:val="center"/>
        <w:rPr>
          <w:rFonts w:ascii="Times New Roman" w:hAnsi="Times New Roman" w:cs="Times New Roman"/>
          <w:sz w:val="28"/>
          <w:szCs w:val="28"/>
        </w:rPr>
      </w:pPr>
    </w:p>
    <w:p w:rsidR="00321D6F" w:rsidRDefault="00321D6F" w:rsidP="00716A0A">
      <w:pPr>
        <w:rPr>
          <w:rFonts w:ascii="Times New Roman" w:hAnsi="Times New Roman" w:cs="Times New Roman"/>
          <w:sz w:val="28"/>
          <w:szCs w:val="28"/>
        </w:rPr>
      </w:pPr>
    </w:p>
    <w:p w:rsidR="00321D6F" w:rsidRDefault="00AE05FB" w:rsidP="00D05758">
      <w:pPr>
        <w:contextualSpacing/>
        <w:jc w:val="both"/>
        <w:rPr>
          <w:rFonts w:ascii="Times New Roman" w:hAnsi="Times New Roman" w:cs="Times New Roman"/>
          <w:sz w:val="28"/>
          <w:szCs w:val="28"/>
        </w:rPr>
      </w:pPr>
      <w:r>
        <w:rPr>
          <w:rFonts w:ascii="Times New Roman" w:hAnsi="Times New Roman" w:cs="Times New Roman"/>
          <w:sz w:val="28"/>
          <w:szCs w:val="28"/>
        </w:rPr>
        <w:t>2.2</w:t>
      </w:r>
      <w:r w:rsidR="00440697" w:rsidRPr="00F53DD9">
        <w:rPr>
          <w:rFonts w:ascii="Times New Roman" w:hAnsi="Times New Roman" w:cs="Times New Roman"/>
          <w:sz w:val="28"/>
          <w:szCs w:val="28"/>
        </w:rPr>
        <w:t xml:space="preserve">    Первый</w:t>
      </w:r>
      <w:r w:rsidR="00F53DD9" w:rsidRPr="00F53DD9">
        <w:rPr>
          <w:rFonts w:ascii="Times New Roman" w:hAnsi="Times New Roman" w:cs="Times New Roman"/>
          <w:sz w:val="28"/>
          <w:szCs w:val="28"/>
        </w:rPr>
        <w:t xml:space="preserve"> этап работ</w:t>
      </w:r>
      <w:proofErr w:type="gramStart"/>
      <w:r w:rsidR="00F53DD9" w:rsidRPr="00F53DD9">
        <w:rPr>
          <w:rFonts w:ascii="Times New Roman" w:hAnsi="Times New Roman" w:cs="Times New Roman"/>
          <w:sz w:val="28"/>
          <w:szCs w:val="28"/>
        </w:rPr>
        <w:t>ы-</w:t>
      </w:r>
      <w:proofErr w:type="gramEnd"/>
      <w:r w:rsidR="00F53DD9" w:rsidRPr="00F53DD9">
        <w:rPr>
          <w:rFonts w:ascii="Times New Roman" w:hAnsi="Times New Roman" w:cs="Times New Roman"/>
          <w:sz w:val="28"/>
          <w:szCs w:val="28"/>
        </w:rPr>
        <w:t xml:space="preserve"> прокладка в глине</w:t>
      </w:r>
    </w:p>
    <w:p w:rsidR="00321D6F" w:rsidRDefault="00321D6F" w:rsidP="00D05758">
      <w:pPr>
        <w:contextualSpacing/>
        <w:jc w:val="both"/>
        <w:rPr>
          <w:rFonts w:ascii="Times New Roman" w:hAnsi="Times New Roman" w:cs="Times New Roman"/>
          <w:sz w:val="28"/>
          <w:szCs w:val="28"/>
        </w:rPr>
      </w:pPr>
    </w:p>
    <w:p w:rsidR="00440697" w:rsidRDefault="00440697" w:rsidP="00321D6F">
      <w:pPr>
        <w:ind w:firstLine="709"/>
        <w:contextualSpacing/>
        <w:jc w:val="both"/>
        <w:rPr>
          <w:rFonts w:ascii="Times New Roman" w:hAnsi="Times New Roman" w:cs="Times New Roman"/>
          <w:sz w:val="28"/>
          <w:szCs w:val="28"/>
        </w:rPr>
      </w:pPr>
      <w:r w:rsidRPr="008123C8">
        <w:rPr>
          <w:rFonts w:ascii="Times New Roman" w:hAnsi="Times New Roman" w:cs="Times New Roman"/>
          <w:sz w:val="28"/>
          <w:szCs w:val="28"/>
        </w:rPr>
        <w:t>Первоначально скульптор намечает размер будущего барельефа, используя рейки подходящей длины. Сопоставив  размеры будущего барельефа и натуры</w:t>
      </w:r>
      <w:proofErr w:type="gramStart"/>
      <w:r w:rsidRPr="008123C8">
        <w:rPr>
          <w:rFonts w:ascii="Times New Roman" w:hAnsi="Times New Roman" w:cs="Times New Roman"/>
          <w:sz w:val="28"/>
          <w:szCs w:val="28"/>
        </w:rPr>
        <w:t xml:space="preserve"> ,</w:t>
      </w:r>
      <w:proofErr w:type="gramEnd"/>
      <w:r w:rsidRPr="008123C8">
        <w:rPr>
          <w:rFonts w:ascii="Times New Roman" w:hAnsi="Times New Roman" w:cs="Times New Roman"/>
          <w:sz w:val="28"/>
          <w:szCs w:val="28"/>
        </w:rPr>
        <w:t>скульптор приступает к прокладке глиной. Первый слой гли</w:t>
      </w:r>
      <w:r w:rsidR="00507EFA">
        <w:rPr>
          <w:rFonts w:ascii="Times New Roman" w:hAnsi="Times New Roman" w:cs="Times New Roman"/>
          <w:sz w:val="28"/>
          <w:szCs w:val="28"/>
        </w:rPr>
        <w:t>ны должен быть средней мягкости</w:t>
      </w:r>
      <w:r w:rsidRPr="008123C8">
        <w:rPr>
          <w:rFonts w:ascii="Times New Roman" w:hAnsi="Times New Roman" w:cs="Times New Roman"/>
          <w:sz w:val="28"/>
          <w:szCs w:val="28"/>
        </w:rPr>
        <w:t xml:space="preserve">, </w:t>
      </w:r>
      <w:proofErr w:type="gramStart"/>
      <w:r w:rsidRPr="008123C8">
        <w:rPr>
          <w:rFonts w:ascii="Times New Roman" w:hAnsi="Times New Roman" w:cs="Times New Roman"/>
          <w:sz w:val="28"/>
          <w:szCs w:val="28"/>
        </w:rPr>
        <w:t>в последствии</w:t>
      </w:r>
      <w:proofErr w:type="gramEnd"/>
      <w:r w:rsidRPr="008123C8">
        <w:rPr>
          <w:rFonts w:ascii="Times New Roman" w:hAnsi="Times New Roman" w:cs="Times New Roman"/>
          <w:sz w:val="28"/>
          <w:szCs w:val="28"/>
        </w:rPr>
        <w:t xml:space="preserve"> же при работе следует использовать более мягкую глину. Набор </w:t>
      </w:r>
      <w:r>
        <w:rPr>
          <w:rFonts w:ascii="Times New Roman" w:hAnsi="Times New Roman" w:cs="Times New Roman"/>
          <w:sz w:val="28"/>
          <w:szCs w:val="28"/>
        </w:rPr>
        <w:t>плинта</w:t>
      </w:r>
      <w:r w:rsidRPr="008123C8">
        <w:rPr>
          <w:rFonts w:ascii="Times New Roman" w:hAnsi="Times New Roman" w:cs="Times New Roman"/>
          <w:sz w:val="28"/>
          <w:szCs w:val="28"/>
        </w:rPr>
        <w:t xml:space="preserve"> выполняется равномерно, внутри поля образованного рейками. Для экономии времени и сил, лучше всего укладывать глину сразу пластами, равномерно друг к другу. Толщина слоя, при этом обычно равняется высоте реек.</w:t>
      </w:r>
    </w:p>
    <w:p w:rsidR="00C56A98" w:rsidRDefault="00C56A98" w:rsidP="00D05758">
      <w:pPr>
        <w:jc w:val="both"/>
        <w:rPr>
          <w:rFonts w:ascii="Times New Roman" w:hAnsi="Times New Roman" w:cs="Times New Roman"/>
          <w:sz w:val="28"/>
          <w:szCs w:val="28"/>
        </w:rPr>
      </w:pPr>
    </w:p>
    <w:p w:rsidR="00440697" w:rsidRDefault="00D81CE8" w:rsidP="00C56A9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42136" cy="2667267"/>
            <wp:effectExtent l="19050" t="0" r="1314" b="0"/>
            <wp:docPr id="10" name="Рисунок 9" descr="s_RBqVBIC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RBqVBICQI.jpg"/>
                    <pic:cNvPicPr/>
                  </pic:nvPicPr>
                  <pic:blipFill>
                    <a:blip r:embed="rId19" cstate="print"/>
                    <a:stretch>
                      <a:fillRect/>
                    </a:stretch>
                  </pic:blipFill>
                  <pic:spPr>
                    <a:xfrm>
                      <a:off x="0" y="0"/>
                      <a:ext cx="4749659" cy="2671498"/>
                    </a:xfrm>
                    <a:prstGeom prst="rect">
                      <a:avLst/>
                    </a:prstGeom>
                  </pic:spPr>
                </pic:pic>
              </a:graphicData>
            </a:graphic>
          </wp:inline>
        </w:drawing>
      </w:r>
    </w:p>
    <w:p w:rsidR="00CC1AF5" w:rsidRDefault="00A86582" w:rsidP="00321D6F">
      <w:pPr>
        <w:contextualSpacing/>
        <w:jc w:val="center"/>
        <w:rPr>
          <w:rFonts w:ascii="Times New Roman" w:hAnsi="Times New Roman" w:cs="Times New Roman"/>
          <w:sz w:val="28"/>
          <w:szCs w:val="28"/>
        </w:rPr>
      </w:pPr>
      <w:r>
        <w:rPr>
          <w:rFonts w:ascii="Times New Roman" w:hAnsi="Times New Roman" w:cs="Times New Roman"/>
          <w:sz w:val="28"/>
          <w:szCs w:val="28"/>
        </w:rPr>
        <w:t>Рисунок 12</w:t>
      </w:r>
      <w:r w:rsidR="00D60F79">
        <w:rPr>
          <w:rFonts w:ascii="Times New Roman" w:hAnsi="Times New Roman" w:cs="Times New Roman"/>
          <w:sz w:val="28"/>
          <w:szCs w:val="28"/>
        </w:rPr>
        <w:t xml:space="preserve"> – Прокладка глиной</w:t>
      </w:r>
    </w:p>
    <w:p w:rsidR="00321D6F" w:rsidRDefault="00321D6F" w:rsidP="00321D6F">
      <w:pPr>
        <w:contextualSpacing/>
        <w:jc w:val="center"/>
        <w:rPr>
          <w:rFonts w:ascii="Times New Roman" w:hAnsi="Times New Roman" w:cs="Times New Roman"/>
          <w:sz w:val="28"/>
          <w:szCs w:val="28"/>
        </w:rPr>
      </w:pPr>
    </w:p>
    <w:p w:rsidR="00F378CD" w:rsidRPr="008123C8" w:rsidRDefault="00F378CD" w:rsidP="00321D6F">
      <w:pPr>
        <w:contextualSpacing/>
        <w:jc w:val="center"/>
        <w:rPr>
          <w:rFonts w:ascii="Times New Roman" w:hAnsi="Times New Roman" w:cs="Times New Roman"/>
          <w:sz w:val="28"/>
          <w:szCs w:val="28"/>
        </w:rPr>
      </w:pPr>
    </w:p>
    <w:p w:rsidR="00F378CD" w:rsidRDefault="00440697" w:rsidP="00F378CD">
      <w:pPr>
        <w:ind w:firstLine="709"/>
        <w:jc w:val="both"/>
        <w:rPr>
          <w:rFonts w:ascii="Times New Roman" w:hAnsi="Times New Roman" w:cs="Times New Roman"/>
          <w:sz w:val="28"/>
          <w:szCs w:val="28"/>
        </w:rPr>
      </w:pPr>
      <w:r w:rsidRPr="008123C8">
        <w:rPr>
          <w:rFonts w:ascii="Times New Roman" w:hAnsi="Times New Roman" w:cs="Times New Roman"/>
          <w:sz w:val="28"/>
          <w:szCs w:val="28"/>
        </w:rPr>
        <w:t>Заполнив все пустое пространство между рейками, следует выровнять рабочую поверхность, образованную из налепленных пластов глины. Как правило, это осуществляется при помощи дополнительной рейки. Скульптор располагает рейку для разглаживания  на  противоположном от него кр</w:t>
      </w:r>
      <w:r w:rsidR="00F378CD">
        <w:rPr>
          <w:rFonts w:ascii="Times New Roman" w:hAnsi="Times New Roman" w:cs="Times New Roman"/>
          <w:sz w:val="28"/>
          <w:szCs w:val="28"/>
        </w:rPr>
        <w:t>ае работы и уверенным движением</w:t>
      </w:r>
      <w:r w:rsidRPr="008123C8">
        <w:rPr>
          <w:rFonts w:ascii="Times New Roman" w:hAnsi="Times New Roman" w:cs="Times New Roman"/>
          <w:sz w:val="28"/>
          <w:szCs w:val="28"/>
        </w:rPr>
        <w:t>, без остановок тянет рейку на себя</w:t>
      </w:r>
      <w:r>
        <w:rPr>
          <w:rFonts w:ascii="Times New Roman" w:hAnsi="Times New Roman" w:cs="Times New Roman"/>
          <w:sz w:val="28"/>
          <w:szCs w:val="28"/>
        </w:rPr>
        <w:t>, разглаживая</w:t>
      </w:r>
      <w:r w:rsidR="00F378CD">
        <w:rPr>
          <w:rFonts w:ascii="Times New Roman" w:hAnsi="Times New Roman" w:cs="Times New Roman"/>
          <w:sz w:val="28"/>
          <w:szCs w:val="28"/>
        </w:rPr>
        <w:t xml:space="preserve"> </w:t>
      </w:r>
      <w:r>
        <w:rPr>
          <w:rFonts w:ascii="Times New Roman" w:hAnsi="Times New Roman" w:cs="Times New Roman"/>
          <w:sz w:val="28"/>
          <w:szCs w:val="28"/>
        </w:rPr>
        <w:t>получившийся плинт</w:t>
      </w:r>
      <w:r w:rsidRPr="008123C8">
        <w:rPr>
          <w:rFonts w:ascii="Times New Roman" w:hAnsi="Times New Roman" w:cs="Times New Roman"/>
          <w:sz w:val="28"/>
          <w:szCs w:val="28"/>
        </w:rPr>
        <w:t xml:space="preserve"> и попутно счищая избыточную глину.</w:t>
      </w:r>
    </w:p>
    <w:p w:rsidR="00F378CD" w:rsidRDefault="00F378CD" w:rsidP="00F378C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32611" cy="2268187"/>
            <wp:effectExtent l="19050" t="0" r="5989" b="0"/>
            <wp:docPr id="11" name="Рисунок 10" descr="ikgiCaGIx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giCaGIxh8.jpg"/>
                    <pic:cNvPicPr/>
                  </pic:nvPicPr>
                  <pic:blipFill>
                    <a:blip r:embed="rId20" cstate="print"/>
                    <a:stretch>
                      <a:fillRect/>
                    </a:stretch>
                  </pic:blipFill>
                  <pic:spPr>
                    <a:xfrm>
                      <a:off x="0" y="0"/>
                      <a:ext cx="4036679" cy="2270475"/>
                    </a:xfrm>
                    <a:prstGeom prst="rect">
                      <a:avLst/>
                    </a:prstGeom>
                  </pic:spPr>
                </pic:pic>
              </a:graphicData>
            </a:graphic>
          </wp:inline>
        </w:drawing>
      </w:r>
    </w:p>
    <w:p w:rsidR="00D60F79" w:rsidRDefault="00A86582" w:rsidP="00D24753">
      <w:pPr>
        <w:contextualSpacing/>
        <w:jc w:val="center"/>
        <w:rPr>
          <w:rFonts w:ascii="Times New Roman" w:hAnsi="Times New Roman" w:cs="Times New Roman"/>
          <w:sz w:val="28"/>
          <w:szCs w:val="28"/>
        </w:rPr>
      </w:pPr>
      <w:r>
        <w:rPr>
          <w:rFonts w:ascii="Times New Roman" w:hAnsi="Times New Roman" w:cs="Times New Roman"/>
          <w:sz w:val="28"/>
          <w:szCs w:val="28"/>
        </w:rPr>
        <w:t>Рисунок 13</w:t>
      </w:r>
      <w:r w:rsidR="00D60F79">
        <w:rPr>
          <w:rFonts w:ascii="Times New Roman" w:hAnsi="Times New Roman" w:cs="Times New Roman"/>
          <w:sz w:val="28"/>
          <w:szCs w:val="28"/>
        </w:rPr>
        <w:t xml:space="preserve"> – Разглаживание плинта</w:t>
      </w:r>
    </w:p>
    <w:p w:rsidR="00F378CD" w:rsidRDefault="00F378CD" w:rsidP="00F378CD">
      <w:pPr>
        <w:jc w:val="center"/>
        <w:rPr>
          <w:rFonts w:ascii="Times New Roman" w:hAnsi="Times New Roman" w:cs="Times New Roman"/>
          <w:sz w:val="28"/>
          <w:szCs w:val="28"/>
        </w:rPr>
      </w:pPr>
    </w:p>
    <w:p w:rsidR="00440697" w:rsidRDefault="00440697" w:rsidP="00D24753">
      <w:pPr>
        <w:ind w:firstLine="709"/>
        <w:jc w:val="both"/>
        <w:rPr>
          <w:rFonts w:ascii="Times New Roman" w:hAnsi="Times New Roman" w:cs="Times New Roman"/>
          <w:sz w:val="28"/>
          <w:szCs w:val="28"/>
        </w:rPr>
      </w:pPr>
      <w:r w:rsidRPr="008123C8">
        <w:rPr>
          <w:rFonts w:ascii="Times New Roman" w:hAnsi="Times New Roman" w:cs="Times New Roman"/>
          <w:sz w:val="28"/>
          <w:szCs w:val="28"/>
        </w:rPr>
        <w:t>Следует повторять это действие до того момента пока поверхность глины выровняется в один уровень с ограждающими рейками  и станет идеально гладко</w:t>
      </w:r>
      <w:r>
        <w:rPr>
          <w:rFonts w:ascii="Times New Roman" w:hAnsi="Times New Roman" w:cs="Times New Roman"/>
          <w:sz w:val="28"/>
          <w:szCs w:val="28"/>
        </w:rPr>
        <w:t>й.</w:t>
      </w:r>
      <w:r w:rsidR="005E42DB">
        <w:rPr>
          <w:rFonts w:ascii="Times New Roman" w:hAnsi="Times New Roman" w:cs="Times New Roman"/>
          <w:sz w:val="28"/>
          <w:szCs w:val="28"/>
        </w:rPr>
        <w:t xml:space="preserve"> </w:t>
      </w:r>
      <w:r w:rsidRPr="008123C8">
        <w:rPr>
          <w:rFonts w:ascii="Times New Roman" w:hAnsi="Times New Roman" w:cs="Times New Roman"/>
          <w:sz w:val="28"/>
          <w:szCs w:val="28"/>
        </w:rPr>
        <w:t>Удостоверившись что, все описан</w:t>
      </w:r>
      <w:r w:rsidR="00606F61">
        <w:rPr>
          <w:rFonts w:ascii="Times New Roman" w:hAnsi="Times New Roman" w:cs="Times New Roman"/>
          <w:sz w:val="28"/>
          <w:szCs w:val="28"/>
        </w:rPr>
        <w:t>ные манипуляции соблюдены</w:t>
      </w:r>
      <w:r w:rsidRPr="008123C8">
        <w:rPr>
          <w:rFonts w:ascii="Times New Roman" w:hAnsi="Times New Roman" w:cs="Times New Roman"/>
          <w:sz w:val="28"/>
          <w:szCs w:val="28"/>
        </w:rPr>
        <w:t xml:space="preserve">, </w:t>
      </w:r>
      <w:r w:rsidRPr="008123C8">
        <w:rPr>
          <w:rFonts w:ascii="Times New Roman" w:hAnsi="Times New Roman" w:cs="Times New Roman"/>
          <w:sz w:val="28"/>
          <w:szCs w:val="28"/>
        </w:rPr>
        <w:lastRenderedPageBreak/>
        <w:t>следует убрать ограждающие рейки, для того что бы далее они не мешали процессу лепки. На этом первый этап –</w:t>
      </w:r>
      <w:proofErr w:type="gramStart"/>
      <w:r w:rsidRPr="008123C8">
        <w:rPr>
          <w:rFonts w:ascii="Times New Roman" w:hAnsi="Times New Roman" w:cs="Times New Roman"/>
          <w:sz w:val="28"/>
          <w:szCs w:val="28"/>
        </w:rPr>
        <w:t>«п</w:t>
      </w:r>
      <w:proofErr w:type="gramEnd"/>
      <w:r w:rsidRPr="008123C8">
        <w:rPr>
          <w:rFonts w:ascii="Times New Roman" w:hAnsi="Times New Roman" w:cs="Times New Roman"/>
          <w:sz w:val="28"/>
          <w:szCs w:val="28"/>
        </w:rPr>
        <w:t>рокладка в глине» завершается.</w:t>
      </w:r>
    </w:p>
    <w:p w:rsidR="00CC1AF5" w:rsidRDefault="00CC1AF5" w:rsidP="00D05758">
      <w:pPr>
        <w:jc w:val="both"/>
        <w:rPr>
          <w:rFonts w:ascii="Times New Roman" w:hAnsi="Times New Roman" w:cs="Times New Roman"/>
          <w:sz w:val="28"/>
          <w:szCs w:val="28"/>
        </w:rPr>
      </w:pPr>
    </w:p>
    <w:p w:rsidR="00440697" w:rsidRDefault="005E42DB" w:rsidP="00C56A9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7664" cy="2574758"/>
            <wp:effectExtent l="19050" t="0" r="0" b="0"/>
            <wp:docPr id="14" name="Рисунок 13" descr="9CvP3tXTl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vP3tXTlrU.jpg"/>
                    <pic:cNvPicPr/>
                  </pic:nvPicPr>
                  <pic:blipFill>
                    <a:blip r:embed="rId21" cstate="print"/>
                    <a:stretch>
                      <a:fillRect/>
                    </a:stretch>
                  </pic:blipFill>
                  <pic:spPr>
                    <a:xfrm>
                      <a:off x="0" y="0"/>
                      <a:ext cx="4598619" cy="2586544"/>
                    </a:xfrm>
                    <a:prstGeom prst="rect">
                      <a:avLst/>
                    </a:prstGeom>
                  </pic:spPr>
                </pic:pic>
              </a:graphicData>
            </a:graphic>
          </wp:inline>
        </w:drawing>
      </w:r>
    </w:p>
    <w:p w:rsidR="00C56A98" w:rsidRDefault="00A86582" w:rsidP="00C56A98">
      <w:pPr>
        <w:jc w:val="center"/>
        <w:rPr>
          <w:rFonts w:ascii="Times New Roman" w:hAnsi="Times New Roman" w:cs="Times New Roman"/>
          <w:sz w:val="28"/>
          <w:szCs w:val="28"/>
        </w:rPr>
      </w:pPr>
      <w:r>
        <w:rPr>
          <w:rFonts w:ascii="Times New Roman" w:hAnsi="Times New Roman" w:cs="Times New Roman"/>
          <w:sz w:val="28"/>
          <w:szCs w:val="28"/>
        </w:rPr>
        <w:t>Рисунок 14</w:t>
      </w:r>
      <w:r w:rsidR="00D60F79">
        <w:rPr>
          <w:rFonts w:ascii="Times New Roman" w:hAnsi="Times New Roman" w:cs="Times New Roman"/>
          <w:sz w:val="28"/>
          <w:szCs w:val="28"/>
        </w:rPr>
        <w:t xml:space="preserve"> – Плинт, готовый к использованию</w:t>
      </w:r>
    </w:p>
    <w:p w:rsidR="00CC1AF5" w:rsidRDefault="00CC1AF5" w:rsidP="00C56A98">
      <w:pPr>
        <w:jc w:val="center"/>
        <w:rPr>
          <w:rFonts w:ascii="Times New Roman" w:hAnsi="Times New Roman" w:cs="Times New Roman"/>
          <w:sz w:val="28"/>
          <w:szCs w:val="28"/>
        </w:rPr>
      </w:pPr>
    </w:p>
    <w:p w:rsidR="00CC1AF5" w:rsidRDefault="00CC1AF5" w:rsidP="00C56A98">
      <w:pPr>
        <w:jc w:val="center"/>
        <w:rPr>
          <w:rFonts w:ascii="Times New Roman" w:hAnsi="Times New Roman" w:cs="Times New Roman"/>
          <w:sz w:val="28"/>
          <w:szCs w:val="28"/>
        </w:rPr>
      </w:pPr>
    </w:p>
    <w:p w:rsidR="00D24753" w:rsidRDefault="00D24753" w:rsidP="00C56A98">
      <w:pPr>
        <w:jc w:val="center"/>
        <w:rPr>
          <w:rFonts w:ascii="Times New Roman" w:hAnsi="Times New Roman" w:cs="Times New Roman"/>
          <w:sz w:val="28"/>
          <w:szCs w:val="28"/>
        </w:rPr>
      </w:pPr>
    </w:p>
    <w:p w:rsidR="00D24753" w:rsidRDefault="00D24753" w:rsidP="00C56A98">
      <w:pPr>
        <w:jc w:val="center"/>
        <w:rPr>
          <w:rFonts w:ascii="Times New Roman" w:hAnsi="Times New Roman" w:cs="Times New Roman"/>
          <w:sz w:val="28"/>
          <w:szCs w:val="28"/>
        </w:rPr>
      </w:pPr>
    </w:p>
    <w:p w:rsidR="00D24753" w:rsidRDefault="00AE05FB" w:rsidP="00D05758">
      <w:pPr>
        <w:contextualSpacing/>
        <w:jc w:val="both"/>
        <w:rPr>
          <w:rFonts w:ascii="Times New Roman" w:hAnsi="Times New Roman" w:cs="Times New Roman"/>
          <w:sz w:val="28"/>
          <w:szCs w:val="28"/>
        </w:rPr>
      </w:pPr>
      <w:r>
        <w:rPr>
          <w:rFonts w:ascii="Times New Roman" w:hAnsi="Times New Roman" w:cs="Times New Roman"/>
          <w:sz w:val="28"/>
          <w:szCs w:val="28"/>
        </w:rPr>
        <w:t>2.3</w:t>
      </w:r>
      <w:proofErr w:type="gramStart"/>
      <w:r w:rsidR="00440697" w:rsidRPr="006A3D52">
        <w:rPr>
          <w:rFonts w:ascii="Times New Roman" w:hAnsi="Times New Roman" w:cs="Times New Roman"/>
          <w:sz w:val="28"/>
          <w:szCs w:val="28"/>
        </w:rPr>
        <w:t xml:space="preserve"> В</w:t>
      </w:r>
      <w:proofErr w:type="gramEnd"/>
      <w:r w:rsidR="00440697" w:rsidRPr="006A3D52">
        <w:rPr>
          <w:rFonts w:ascii="Times New Roman" w:hAnsi="Times New Roman" w:cs="Times New Roman"/>
          <w:sz w:val="28"/>
          <w:szCs w:val="28"/>
        </w:rPr>
        <w:t>торой этап: Нанесение основных пропорций на глине.</w:t>
      </w:r>
    </w:p>
    <w:p w:rsidR="00D24753" w:rsidRDefault="00D24753" w:rsidP="00D05758">
      <w:pPr>
        <w:contextualSpacing/>
        <w:jc w:val="both"/>
        <w:rPr>
          <w:rFonts w:ascii="Times New Roman" w:hAnsi="Times New Roman" w:cs="Times New Roman"/>
          <w:sz w:val="28"/>
          <w:szCs w:val="28"/>
        </w:rPr>
      </w:pPr>
    </w:p>
    <w:p w:rsidR="00440697" w:rsidRDefault="00440697" w:rsidP="00D24753">
      <w:pPr>
        <w:ind w:firstLine="709"/>
        <w:contextualSpacing/>
        <w:jc w:val="both"/>
        <w:rPr>
          <w:rFonts w:ascii="Times New Roman" w:hAnsi="Times New Roman" w:cs="Times New Roman"/>
          <w:sz w:val="28"/>
          <w:szCs w:val="28"/>
        </w:rPr>
      </w:pPr>
      <w:r w:rsidRPr="008123C8">
        <w:rPr>
          <w:rFonts w:ascii="Times New Roman" w:hAnsi="Times New Roman" w:cs="Times New Roman"/>
          <w:sz w:val="28"/>
          <w:szCs w:val="28"/>
        </w:rPr>
        <w:t>Вторым этапом лепки барельефа является нанесение</w:t>
      </w:r>
      <w:r>
        <w:rPr>
          <w:rFonts w:ascii="Times New Roman" w:hAnsi="Times New Roman" w:cs="Times New Roman"/>
          <w:sz w:val="28"/>
          <w:szCs w:val="28"/>
        </w:rPr>
        <w:t xml:space="preserve"> на плинт</w:t>
      </w:r>
      <w:r w:rsidRPr="008123C8">
        <w:rPr>
          <w:rFonts w:ascii="Times New Roman" w:hAnsi="Times New Roman" w:cs="Times New Roman"/>
          <w:sz w:val="28"/>
          <w:szCs w:val="28"/>
        </w:rPr>
        <w:t xml:space="preserve">  четырех  размеров основных пропорций. С помощью циркуля-измерителя следует  установить границы будущего барельефа, используя имеющиеся  размеры  оригинала. Для этого измеряется   расстояние от</w:t>
      </w:r>
      <w:r>
        <w:rPr>
          <w:rFonts w:ascii="Times New Roman" w:hAnsi="Times New Roman" w:cs="Times New Roman"/>
          <w:sz w:val="28"/>
          <w:szCs w:val="28"/>
        </w:rPr>
        <w:t xml:space="preserve"> края плинта</w:t>
      </w:r>
      <w:r w:rsidRPr="008123C8">
        <w:rPr>
          <w:rFonts w:ascii="Times New Roman" w:hAnsi="Times New Roman" w:cs="Times New Roman"/>
          <w:sz w:val="28"/>
          <w:szCs w:val="28"/>
        </w:rPr>
        <w:t xml:space="preserve"> до самой выступающей точки на каждой из четырех сторон.  После то</w:t>
      </w:r>
      <w:r>
        <w:rPr>
          <w:rFonts w:ascii="Times New Roman" w:hAnsi="Times New Roman" w:cs="Times New Roman"/>
          <w:sz w:val="28"/>
          <w:szCs w:val="28"/>
        </w:rPr>
        <w:t>го как установлены габариты изображени</w:t>
      </w:r>
      <w:r w:rsidRPr="008123C8">
        <w:rPr>
          <w:rFonts w:ascii="Times New Roman" w:hAnsi="Times New Roman" w:cs="Times New Roman"/>
          <w:sz w:val="28"/>
          <w:szCs w:val="28"/>
        </w:rPr>
        <w:t>я</w:t>
      </w:r>
      <w:r>
        <w:rPr>
          <w:rFonts w:ascii="Times New Roman" w:hAnsi="Times New Roman" w:cs="Times New Roman"/>
          <w:sz w:val="28"/>
          <w:szCs w:val="28"/>
        </w:rPr>
        <w:t>, н</w:t>
      </w:r>
      <w:r w:rsidRPr="008123C8">
        <w:rPr>
          <w:rFonts w:ascii="Times New Roman" w:hAnsi="Times New Roman" w:cs="Times New Roman"/>
          <w:sz w:val="28"/>
          <w:szCs w:val="28"/>
        </w:rPr>
        <w:t>ужно изучить и измерить пропорции на оригинале: распол</w:t>
      </w:r>
      <w:r>
        <w:rPr>
          <w:rFonts w:ascii="Times New Roman" w:hAnsi="Times New Roman" w:cs="Times New Roman"/>
          <w:sz w:val="28"/>
          <w:szCs w:val="28"/>
        </w:rPr>
        <w:t>о</w:t>
      </w:r>
      <w:r w:rsidRPr="008123C8">
        <w:rPr>
          <w:rFonts w:ascii="Times New Roman" w:hAnsi="Times New Roman" w:cs="Times New Roman"/>
          <w:sz w:val="28"/>
          <w:szCs w:val="28"/>
        </w:rPr>
        <w:t>жение основных выступов, границ костей и отростков</w:t>
      </w:r>
      <w:r>
        <w:rPr>
          <w:rFonts w:ascii="Times New Roman" w:hAnsi="Times New Roman" w:cs="Times New Roman"/>
          <w:sz w:val="28"/>
          <w:szCs w:val="28"/>
        </w:rPr>
        <w:t>, нижний край подбородка «</w:t>
      </w:r>
      <w:proofErr w:type="spellStart"/>
      <w:r>
        <w:rPr>
          <w:rFonts w:ascii="Times New Roman" w:hAnsi="Times New Roman" w:cs="Times New Roman"/>
          <w:sz w:val="28"/>
          <w:szCs w:val="28"/>
        </w:rPr>
        <w:t>гнатион</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снования носа, переносье.</w:t>
      </w:r>
    </w:p>
    <w:p w:rsidR="003536B0" w:rsidRDefault="003536B0" w:rsidP="00507EFA">
      <w:pPr>
        <w:contextualSpacing/>
        <w:jc w:val="both"/>
        <w:rPr>
          <w:rFonts w:ascii="Times New Roman" w:hAnsi="Times New Roman" w:cs="Times New Roman"/>
          <w:sz w:val="28"/>
          <w:szCs w:val="28"/>
        </w:rPr>
      </w:pPr>
    </w:p>
    <w:p w:rsidR="00D24753" w:rsidRDefault="00D24753" w:rsidP="00D24753">
      <w:pPr>
        <w:ind w:firstLine="709"/>
        <w:contextualSpacing/>
        <w:jc w:val="both"/>
        <w:rPr>
          <w:rFonts w:ascii="Times New Roman" w:hAnsi="Times New Roman" w:cs="Times New Roman"/>
          <w:sz w:val="28"/>
          <w:szCs w:val="28"/>
        </w:rPr>
      </w:pPr>
    </w:p>
    <w:p w:rsidR="00D24753" w:rsidRDefault="0040195C" w:rsidP="00A264F0">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2950829" cy="3962400"/>
            <wp:effectExtent l="19050" t="0" r="1921" b="0"/>
            <wp:docPr id="16" name="Рисунок 15" descr="z5lQsw5grn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lQsw5grnY (1).jpg"/>
                    <pic:cNvPicPr/>
                  </pic:nvPicPr>
                  <pic:blipFill>
                    <a:blip r:embed="rId22" cstate="print"/>
                    <a:stretch>
                      <a:fillRect/>
                    </a:stretch>
                  </pic:blipFill>
                  <pic:spPr>
                    <a:xfrm>
                      <a:off x="0" y="0"/>
                      <a:ext cx="2950829" cy="3962400"/>
                    </a:xfrm>
                    <a:prstGeom prst="rect">
                      <a:avLst/>
                    </a:prstGeom>
                  </pic:spPr>
                </pic:pic>
              </a:graphicData>
            </a:graphic>
          </wp:inline>
        </w:drawing>
      </w:r>
    </w:p>
    <w:p w:rsidR="00D24753" w:rsidRDefault="00A86582" w:rsidP="00A264F0">
      <w:pPr>
        <w:jc w:val="center"/>
        <w:rPr>
          <w:rFonts w:ascii="Times New Roman" w:hAnsi="Times New Roman" w:cs="Times New Roman"/>
          <w:sz w:val="28"/>
          <w:szCs w:val="28"/>
        </w:rPr>
      </w:pPr>
      <w:r>
        <w:rPr>
          <w:rFonts w:ascii="Times New Roman" w:hAnsi="Times New Roman" w:cs="Times New Roman"/>
          <w:sz w:val="28"/>
          <w:szCs w:val="28"/>
        </w:rPr>
        <w:t>Рисунок 15</w:t>
      </w:r>
      <w:r w:rsidR="00D24753">
        <w:rPr>
          <w:rFonts w:ascii="Times New Roman" w:hAnsi="Times New Roman" w:cs="Times New Roman"/>
          <w:sz w:val="28"/>
          <w:szCs w:val="28"/>
        </w:rPr>
        <w:t xml:space="preserve"> – Нанесение основных пропорций</w:t>
      </w:r>
    </w:p>
    <w:p w:rsidR="003536B0" w:rsidRDefault="003536B0" w:rsidP="00A264F0">
      <w:pPr>
        <w:jc w:val="center"/>
        <w:rPr>
          <w:rFonts w:ascii="Times New Roman" w:hAnsi="Times New Roman" w:cs="Times New Roman"/>
          <w:sz w:val="28"/>
          <w:szCs w:val="28"/>
        </w:rPr>
      </w:pPr>
    </w:p>
    <w:p w:rsidR="003536B0" w:rsidRDefault="003536B0" w:rsidP="00A264F0">
      <w:pPr>
        <w:jc w:val="center"/>
        <w:rPr>
          <w:rFonts w:ascii="Times New Roman" w:hAnsi="Times New Roman" w:cs="Times New Roman"/>
          <w:sz w:val="28"/>
          <w:szCs w:val="28"/>
        </w:rPr>
      </w:pPr>
    </w:p>
    <w:p w:rsidR="003536B0" w:rsidRDefault="003536B0" w:rsidP="00A264F0">
      <w:pPr>
        <w:jc w:val="center"/>
        <w:rPr>
          <w:rFonts w:ascii="Times New Roman" w:hAnsi="Times New Roman" w:cs="Times New Roman"/>
          <w:sz w:val="28"/>
          <w:szCs w:val="28"/>
        </w:rPr>
      </w:pPr>
    </w:p>
    <w:p w:rsidR="003536B0" w:rsidRDefault="003536B0" w:rsidP="00A264F0">
      <w:pPr>
        <w:jc w:val="center"/>
        <w:rPr>
          <w:rFonts w:ascii="Times New Roman" w:hAnsi="Times New Roman" w:cs="Times New Roman"/>
          <w:sz w:val="28"/>
          <w:szCs w:val="28"/>
        </w:rPr>
      </w:pPr>
    </w:p>
    <w:p w:rsidR="003536B0" w:rsidRPr="00D24753" w:rsidRDefault="003536B0" w:rsidP="00A264F0">
      <w:pPr>
        <w:jc w:val="center"/>
        <w:rPr>
          <w:rFonts w:ascii="Times New Roman" w:hAnsi="Times New Roman" w:cs="Times New Roman"/>
          <w:sz w:val="28"/>
          <w:szCs w:val="28"/>
        </w:rPr>
      </w:pPr>
    </w:p>
    <w:p w:rsidR="00440697" w:rsidRDefault="00A264F0" w:rsidP="00A264F0">
      <w:pPr>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3109160" cy="4205654"/>
            <wp:effectExtent l="19050" t="0" r="0" b="0"/>
            <wp:docPr id="18" name="Рисунок 17" descr="FMCzkPg7S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CzkPg7STc.jpg"/>
                    <pic:cNvPicPr/>
                  </pic:nvPicPr>
                  <pic:blipFill>
                    <a:blip r:embed="rId23" cstate="print"/>
                    <a:stretch>
                      <a:fillRect/>
                    </a:stretch>
                  </pic:blipFill>
                  <pic:spPr>
                    <a:xfrm>
                      <a:off x="0" y="0"/>
                      <a:ext cx="3141390" cy="4249250"/>
                    </a:xfrm>
                    <a:prstGeom prst="rect">
                      <a:avLst/>
                    </a:prstGeom>
                  </pic:spPr>
                </pic:pic>
              </a:graphicData>
            </a:graphic>
          </wp:inline>
        </w:drawing>
      </w:r>
    </w:p>
    <w:p w:rsidR="003536B0" w:rsidRDefault="00A86582" w:rsidP="00530028">
      <w:pPr>
        <w:contextualSpacing/>
        <w:jc w:val="center"/>
        <w:rPr>
          <w:rFonts w:ascii="Times New Roman" w:hAnsi="Times New Roman" w:cs="Times New Roman"/>
          <w:sz w:val="28"/>
          <w:szCs w:val="28"/>
        </w:rPr>
      </w:pPr>
      <w:r>
        <w:rPr>
          <w:rFonts w:ascii="Times New Roman" w:hAnsi="Times New Roman" w:cs="Times New Roman"/>
          <w:sz w:val="28"/>
          <w:szCs w:val="28"/>
        </w:rPr>
        <w:t>Рисунок 16</w:t>
      </w:r>
      <w:r w:rsidR="00D60F79" w:rsidRPr="00D24753">
        <w:rPr>
          <w:rFonts w:ascii="Times New Roman" w:hAnsi="Times New Roman" w:cs="Times New Roman"/>
          <w:sz w:val="28"/>
          <w:szCs w:val="28"/>
        </w:rPr>
        <w:t xml:space="preserve"> – Нанесение основных пропорций, наложение глины на изображение</w:t>
      </w:r>
    </w:p>
    <w:p w:rsidR="00DA4FA4" w:rsidRPr="00530028" w:rsidRDefault="00DA4FA4" w:rsidP="00507EFA">
      <w:pPr>
        <w:contextualSpacing/>
        <w:rPr>
          <w:rFonts w:ascii="Times New Roman" w:hAnsi="Times New Roman" w:cs="Times New Roman"/>
          <w:sz w:val="28"/>
          <w:szCs w:val="28"/>
        </w:rPr>
      </w:pPr>
    </w:p>
    <w:p w:rsidR="00530028" w:rsidRDefault="00440697" w:rsidP="00D24753">
      <w:pPr>
        <w:ind w:firstLine="709"/>
        <w:jc w:val="both"/>
        <w:rPr>
          <w:rFonts w:ascii="Times New Roman" w:hAnsi="Times New Roman" w:cs="Times New Roman"/>
          <w:noProof/>
          <w:sz w:val="28"/>
          <w:szCs w:val="28"/>
          <w:lang w:eastAsia="ru-RU"/>
        </w:rPr>
      </w:pPr>
      <w:proofErr w:type="gramStart"/>
      <w:r w:rsidRPr="008123C8">
        <w:rPr>
          <w:rFonts w:ascii="Times New Roman" w:hAnsi="Times New Roman" w:cs="Times New Roman"/>
          <w:sz w:val="28"/>
          <w:szCs w:val="28"/>
        </w:rPr>
        <w:t>Измерив</w:t>
      </w:r>
      <w:proofErr w:type="gramEnd"/>
      <w:r w:rsidRPr="008123C8">
        <w:rPr>
          <w:rFonts w:ascii="Times New Roman" w:hAnsi="Times New Roman" w:cs="Times New Roman"/>
          <w:sz w:val="28"/>
          <w:szCs w:val="28"/>
        </w:rPr>
        <w:t xml:space="preserve"> </w:t>
      </w:r>
      <w:r w:rsidR="00530028">
        <w:rPr>
          <w:rFonts w:ascii="Times New Roman" w:hAnsi="Times New Roman" w:cs="Times New Roman"/>
          <w:sz w:val="28"/>
          <w:szCs w:val="28"/>
        </w:rPr>
        <w:t>самые высокие точки изображения</w:t>
      </w:r>
      <w:r w:rsidRPr="008123C8">
        <w:rPr>
          <w:rFonts w:ascii="Times New Roman" w:hAnsi="Times New Roman" w:cs="Times New Roman"/>
          <w:sz w:val="28"/>
          <w:szCs w:val="28"/>
        </w:rPr>
        <w:t>, скульптор определяет сколько раз ширина изображения укладывается в высоте и тем самым нахо</w:t>
      </w:r>
      <w:r>
        <w:rPr>
          <w:rFonts w:ascii="Times New Roman" w:hAnsi="Times New Roman" w:cs="Times New Roman"/>
          <w:sz w:val="28"/>
          <w:szCs w:val="28"/>
        </w:rPr>
        <w:t>дит</w:t>
      </w:r>
      <w:r w:rsidRPr="008123C8">
        <w:rPr>
          <w:rFonts w:ascii="Times New Roman" w:hAnsi="Times New Roman" w:cs="Times New Roman"/>
          <w:sz w:val="28"/>
          <w:szCs w:val="28"/>
        </w:rPr>
        <w:t xml:space="preserve"> точку отвечающую за центр изображения, что в свою очередь помогает расположить о</w:t>
      </w:r>
      <w:r>
        <w:rPr>
          <w:rFonts w:ascii="Times New Roman" w:hAnsi="Times New Roman" w:cs="Times New Roman"/>
          <w:sz w:val="28"/>
          <w:szCs w:val="28"/>
        </w:rPr>
        <w:t>сновные анатомические точки будущего лица: точка самого высокого выступа центральной выпуклости надбровных дуг, место сочленения носа с верхней губой, углы рта, наружные углы орбит глаз, передние верхние углы скуловой кости, передние нижнечелюстное окончание жевательного мускула.</w:t>
      </w:r>
    </w:p>
    <w:p w:rsidR="00DA4FA4" w:rsidRDefault="00DA4FA4" w:rsidP="00530028">
      <w:pPr>
        <w:ind w:firstLine="709"/>
        <w:jc w:val="center"/>
        <w:rPr>
          <w:rFonts w:ascii="Times New Roman" w:hAnsi="Times New Roman" w:cs="Times New Roman"/>
          <w:sz w:val="28"/>
          <w:szCs w:val="28"/>
        </w:rPr>
      </w:pPr>
    </w:p>
    <w:p w:rsidR="00DA4FA4" w:rsidRDefault="00DA4FA4" w:rsidP="00530028">
      <w:pPr>
        <w:ind w:firstLine="709"/>
        <w:jc w:val="center"/>
        <w:rPr>
          <w:rFonts w:ascii="Times New Roman" w:hAnsi="Times New Roman" w:cs="Times New Roman"/>
          <w:sz w:val="28"/>
          <w:szCs w:val="28"/>
        </w:rPr>
      </w:pPr>
    </w:p>
    <w:p w:rsidR="00DA4FA4" w:rsidRDefault="00DA4FA4" w:rsidP="00530028">
      <w:pPr>
        <w:ind w:firstLine="709"/>
        <w:jc w:val="center"/>
        <w:rPr>
          <w:rFonts w:ascii="Times New Roman" w:hAnsi="Times New Roman" w:cs="Times New Roman"/>
          <w:sz w:val="28"/>
          <w:szCs w:val="28"/>
        </w:rPr>
      </w:pPr>
    </w:p>
    <w:p w:rsidR="00DA4FA4" w:rsidRDefault="00DA4FA4" w:rsidP="00530028">
      <w:pPr>
        <w:ind w:firstLine="709"/>
        <w:jc w:val="center"/>
        <w:rPr>
          <w:rFonts w:ascii="Times New Roman" w:hAnsi="Times New Roman" w:cs="Times New Roman"/>
          <w:sz w:val="28"/>
          <w:szCs w:val="28"/>
        </w:rPr>
      </w:pPr>
    </w:p>
    <w:p w:rsidR="00DA4FA4" w:rsidRDefault="00DA4FA4" w:rsidP="00530028">
      <w:pPr>
        <w:ind w:firstLine="709"/>
        <w:jc w:val="center"/>
        <w:rPr>
          <w:rFonts w:ascii="Times New Roman" w:hAnsi="Times New Roman" w:cs="Times New Roman"/>
          <w:sz w:val="28"/>
          <w:szCs w:val="28"/>
        </w:rPr>
      </w:pPr>
    </w:p>
    <w:p w:rsidR="00DA4FA4" w:rsidRDefault="00DA4FA4" w:rsidP="00530028">
      <w:pPr>
        <w:ind w:firstLine="709"/>
        <w:jc w:val="center"/>
        <w:rPr>
          <w:rFonts w:ascii="Times New Roman" w:hAnsi="Times New Roman" w:cs="Times New Roman"/>
          <w:sz w:val="28"/>
          <w:szCs w:val="28"/>
        </w:rPr>
      </w:pPr>
    </w:p>
    <w:p w:rsidR="00530028" w:rsidRDefault="00530028" w:rsidP="00530028">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37717" cy="3007895"/>
            <wp:effectExtent l="19050" t="0" r="5733" b="0"/>
            <wp:docPr id="19" name="Рисунок 18" descr="HG6VRM4gj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6VRM4gjdE.jpg"/>
                    <pic:cNvPicPr/>
                  </pic:nvPicPr>
                  <pic:blipFill>
                    <a:blip r:embed="rId24" cstate="print"/>
                    <a:stretch>
                      <a:fillRect/>
                    </a:stretch>
                  </pic:blipFill>
                  <pic:spPr>
                    <a:xfrm>
                      <a:off x="0" y="0"/>
                      <a:ext cx="4782665" cy="3036432"/>
                    </a:xfrm>
                    <a:prstGeom prst="rect">
                      <a:avLst/>
                    </a:prstGeom>
                  </pic:spPr>
                </pic:pic>
              </a:graphicData>
            </a:graphic>
          </wp:inline>
        </w:drawing>
      </w:r>
    </w:p>
    <w:p w:rsidR="00530028" w:rsidRDefault="00A86582" w:rsidP="00530028">
      <w:pPr>
        <w:ind w:firstLine="709"/>
        <w:jc w:val="center"/>
        <w:rPr>
          <w:rFonts w:ascii="Times New Roman" w:hAnsi="Times New Roman" w:cs="Times New Roman"/>
          <w:sz w:val="28"/>
          <w:szCs w:val="28"/>
        </w:rPr>
      </w:pPr>
      <w:r>
        <w:rPr>
          <w:rFonts w:ascii="Times New Roman" w:hAnsi="Times New Roman" w:cs="Times New Roman"/>
          <w:sz w:val="28"/>
          <w:szCs w:val="28"/>
        </w:rPr>
        <w:t>Рисунок 17</w:t>
      </w:r>
      <w:r w:rsidR="00530028">
        <w:rPr>
          <w:rFonts w:ascii="Times New Roman" w:hAnsi="Times New Roman" w:cs="Times New Roman"/>
          <w:sz w:val="28"/>
          <w:szCs w:val="28"/>
        </w:rPr>
        <w:t xml:space="preserve"> – Анатомические точки лица</w:t>
      </w:r>
    </w:p>
    <w:p w:rsidR="00440697" w:rsidRDefault="00A264F0" w:rsidP="00A264F0">
      <w:pPr>
        <w:jc w:val="center"/>
        <w:rPr>
          <w:rFonts w:ascii="Times New Roman" w:hAnsi="Times New Roman" w:cs="Times New Roman"/>
        </w:rPr>
      </w:pPr>
      <w:r>
        <w:rPr>
          <w:rFonts w:ascii="Times New Roman" w:hAnsi="Times New Roman" w:cs="Times New Roman"/>
          <w:noProof/>
          <w:lang w:eastAsia="ru-RU"/>
        </w:rPr>
        <w:drawing>
          <wp:inline distT="0" distB="0" distL="0" distR="0">
            <wp:extent cx="2904454" cy="3850105"/>
            <wp:effectExtent l="19050" t="0" r="0" b="0"/>
            <wp:docPr id="17" name="Рисунок 16" descr="8b399-hXI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399-hXIHE.jpg"/>
                    <pic:cNvPicPr/>
                  </pic:nvPicPr>
                  <pic:blipFill>
                    <a:blip r:embed="rId25" cstate="print"/>
                    <a:stretch>
                      <a:fillRect/>
                    </a:stretch>
                  </pic:blipFill>
                  <pic:spPr>
                    <a:xfrm>
                      <a:off x="0" y="0"/>
                      <a:ext cx="2977449" cy="3946866"/>
                    </a:xfrm>
                    <a:prstGeom prst="rect">
                      <a:avLst/>
                    </a:prstGeom>
                  </pic:spPr>
                </pic:pic>
              </a:graphicData>
            </a:graphic>
          </wp:inline>
        </w:drawing>
      </w:r>
    </w:p>
    <w:p w:rsidR="00C56A98" w:rsidRDefault="00A86582" w:rsidP="00A264F0">
      <w:pPr>
        <w:jc w:val="center"/>
        <w:rPr>
          <w:rFonts w:ascii="Times New Roman" w:hAnsi="Times New Roman" w:cs="Times New Roman"/>
          <w:sz w:val="28"/>
          <w:szCs w:val="28"/>
        </w:rPr>
      </w:pPr>
      <w:r>
        <w:rPr>
          <w:rFonts w:ascii="Times New Roman" w:hAnsi="Times New Roman" w:cs="Times New Roman"/>
          <w:sz w:val="28"/>
          <w:szCs w:val="28"/>
        </w:rPr>
        <w:t>Рисунок 18</w:t>
      </w:r>
      <w:r w:rsidR="00D60F79" w:rsidRPr="003536B0">
        <w:rPr>
          <w:rFonts w:ascii="Times New Roman" w:hAnsi="Times New Roman" w:cs="Times New Roman"/>
          <w:sz w:val="28"/>
          <w:szCs w:val="28"/>
        </w:rPr>
        <w:t xml:space="preserve"> – Нахождение основных анатомических плоскостей</w:t>
      </w:r>
    </w:p>
    <w:p w:rsidR="003536B0" w:rsidRDefault="003536B0" w:rsidP="00A264F0">
      <w:pPr>
        <w:jc w:val="center"/>
        <w:rPr>
          <w:rFonts w:ascii="Times New Roman" w:hAnsi="Times New Roman" w:cs="Times New Roman"/>
          <w:sz w:val="28"/>
          <w:szCs w:val="28"/>
        </w:rPr>
      </w:pPr>
    </w:p>
    <w:p w:rsidR="00DA4FA4" w:rsidRDefault="00DA4FA4" w:rsidP="00A264F0">
      <w:pPr>
        <w:jc w:val="center"/>
        <w:rPr>
          <w:rFonts w:ascii="Times New Roman" w:hAnsi="Times New Roman" w:cs="Times New Roman"/>
          <w:sz w:val="28"/>
          <w:szCs w:val="28"/>
        </w:rPr>
      </w:pPr>
    </w:p>
    <w:p w:rsidR="003536B0" w:rsidRPr="003536B0" w:rsidRDefault="003536B0" w:rsidP="00A264F0">
      <w:pPr>
        <w:jc w:val="center"/>
        <w:rPr>
          <w:rFonts w:ascii="Times New Roman" w:hAnsi="Times New Roman" w:cs="Times New Roman"/>
          <w:sz w:val="28"/>
          <w:szCs w:val="28"/>
        </w:rPr>
      </w:pPr>
    </w:p>
    <w:p w:rsidR="00C56A98" w:rsidRDefault="00440697" w:rsidP="003536B0">
      <w:pPr>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 переносе всех этих точек и величин не следует забывать о перспективе горизонтальных линий.</w:t>
      </w:r>
    </w:p>
    <w:p w:rsidR="00440697" w:rsidRPr="00606F61" w:rsidRDefault="00440697" w:rsidP="003536B0">
      <w:pPr>
        <w:ind w:firstLine="709"/>
        <w:jc w:val="both"/>
        <w:rPr>
          <w:rFonts w:ascii="Times New Roman" w:hAnsi="Times New Roman" w:cs="Times New Roman"/>
          <w:sz w:val="28"/>
          <w:szCs w:val="28"/>
        </w:rPr>
      </w:pPr>
      <w:r>
        <w:rPr>
          <w:rFonts w:ascii="Times New Roman" w:hAnsi="Times New Roman" w:cs="Times New Roman"/>
          <w:sz w:val="28"/>
          <w:szCs w:val="28"/>
        </w:rPr>
        <w:t xml:space="preserve">Единицей </w:t>
      </w:r>
      <w:proofErr w:type="gramStart"/>
      <w:r>
        <w:rPr>
          <w:rFonts w:ascii="Times New Roman" w:hAnsi="Times New Roman" w:cs="Times New Roman"/>
          <w:sz w:val="28"/>
          <w:szCs w:val="28"/>
        </w:rPr>
        <w:t>измерения</w:t>
      </w:r>
      <w:proofErr w:type="gramEnd"/>
      <w:r>
        <w:rPr>
          <w:rFonts w:ascii="Times New Roman" w:hAnsi="Times New Roman" w:cs="Times New Roman"/>
          <w:sz w:val="28"/>
          <w:szCs w:val="28"/>
        </w:rPr>
        <w:t xml:space="preserve"> как в рисунке так и в скульптуре принято брать длину носа. С помощью этой единицы скульптор измеряет длину орбиты глаза, расстояние от орбиты до уха, от бровей до линии волос, а </w:t>
      </w:r>
      <w:proofErr w:type="gramStart"/>
      <w:r>
        <w:rPr>
          <w:rFonts w:ascii="Times New Roman" w:hAnsi="Times New Roman" w:cs="Times New Roman"/>
          <w:sz w:val="28"/>
          <w:szCs w:val="28"/>
        </w:rPr>
        <w:t>также</w:t>
      </w:r>
      <w:proofErr w:type="gramEnd"/>
      <w:r>
        <w:rPr>
          <w:rFonts w:ascii="Times New Roman" w:hAnsi="Times New Roman" w:cs="Times New Roman"/>
          <w:sz w:val="28"/>
          <w:szCs w:val="28"/>
        </w:rPr>
        <w:t xml:space="preserve"> на сколько меньше или больше расстояние от </w:t>
      </w:r>
      <w:proofErr w:type="spellStart"/>
      <w:r>
        <w:rPr>
          <w:rFonts w:ascii="Times New Roman" w:hAnsi="Times New Roman" w:cs="Times New Roman"/>
          <w:sz w:val="28"/>
          <w:szCs w:val="28"/>
        </w:rPr>
        <w:t>гнатиона</w:t>
      </w:r>
      <w:proofErr w:type="spellEnd"/>
      <w:r>
        <w:rPr>
          <w:rFonts w:ascii="Times New Roman" w:hAnsi="Times New Roman" w:cs="Times New Roman"/>
          <w:sz w:val="28"/>
          <w:szCs w:val="28"/>
        </w:rPr>
        <w:t xml:space="preserve"> до точки сочленения носа с </w:t>
      </w:r>
      <w:r w:rsidR="00507EFA">
        <w:rPr>
          <w:rFonts w:ascii="Times New Roman" w:hAnsi="Times New Roman" w:cs="Times New Roman"/>
          <w:sz w:val="28"/>
          <w:szCs w:val="28"/>
        </w:rPr>
        <w:t xml:space="preserve">губой и длину линии разреза рта </w:t>
      </w:r>
      <w:r w:rsidR="00E20961">
        <w:rPr>
          <w:rFonts w:ascii="Times New Roman" w:hAnsi="Times New Roman" w:cs="Times New Roman"/>
          <w:sz w:val="28"/>
          <w:szCs w:val="28"/>
        </w:rPr>
        <w:t>[4</w:t>
      </w:r>
      <w:r w:rsidR="00606F61" w:rsidRPr="00507EFA">
        <w:rPr>
          <w:rFonts w:ascii="Times New Roman" w:hAnsi="Times New Roman" w:cs="Times New Roman"/>
          <w:sz w:val="28"/>
          <w:szCs w:val="28"/>
        </w:rPr>
        <w:t>]</w:t>
      </w:r>
      <w:r w:rsidR="00507EFA">
        <w:rPr>
          <w:rFonts w:ascii="Times New Roman" w:hAnsi="Times New Roman" w:cs="Times New Roman"/>
          <w:sz w:val="28"/>
          <w:szCs w:val="28"/>
        </w:rPr>
        <w:t>.</w:t>
      </w:r>
    </w:p>
    <w:p w:rsidR="00C56A98" w:rsidRDefault="00C56A98" w:rsidP="0055273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1034" cy="3949045"/>
            <wp:effectExtent l="19050" t="0" r="6016" b="0"/>
            <wp:docPr id="20" name="Рисунок 19" descr="_CnMoCRZ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nMoCRZap4.jpg"/>
                    <pic:cNvPicPr/>
                  </pic:nvPicPr>
                  <pic:blipFill>
                    <a:blip r:embed="rId26" cstate="print"/>
                    <a:stretch>
                      <a:fillRect/>
                    </a:stretch>
                  </pic:blipFill>
                  <pic:spPr>
                    <a:xfrm>
                      <a:off x="0" y="0"/>
                      <a:ext cx="3136771" cy="4046753"/>
                    </a:xfrm>
                    <a:prstGeom prst="rect">
                      <a:avLst/>
                    </a:prstGeom>
                  </pic:spPr>
                </pic:pic>
              </a:graphicData>
            </a:graphic>
          </wp:inline>
        </w:drawing>
      </w:r>
    </w:p>
    <w:p w:rsidR="00C154F3" w:rsidRDefault="00A86582" w:rsidP="003536B0">
      <w:pPr>
        <w:contextualSpacing/>
        <w:jc w:val="center"/>
        <w:rPr>
          <w:rFonts w:ascii="Times New Roman" w:hAnsi="Times New Roman" w:cs="Times New Roman"/>
          <w:sz w:val="28"/>
          <w:szCs w:val="28"/>
        </w:rPr>
      </w:pPr>
      <w:r>
        <w:rPr>
          <w:rFonts w:ascii="Times New Roman" w:hAnsi="Times New Roman" w:cs="Times New Roman"/>
          <w:sz w:val="28"/>
          <w:szCs w:val="28"/>
        </w:rPr>
        <w:t>Рисунок 19</w:t>
      </w:r>
      <w:r w:rsidR="00D60F79">
        <w:rPr>
          <w:rFonts w:ascii="Times New Roman" w:hAnsi="Times New Roman" w:cs="Times New Roman"/>
          <w:sz w:val="28"/>
          <w:szCs w:val="28"/>
        </w:rPr>
        <w:t xml:space="preserve"> – Нахождение приблизительных размеров частей лица</w:t>
      </w:r>
    </w:p>
    <w:p w:rsidR="003536B0" w:rsidRDefault="003536B0" w:rsidP="003536B0">
      <w:pPr>
        <w:contextualSpacing/>
        <w:jc w:val="center"/>
        <w:rPr>
          <w:rFonts w:ascii="Times New Roman" w:hAnsi="Times New Roman" w:cs="Times New Roman"/>
          <w:sz w:val="28"/>
          <w:szCs w:val="28"/>
        </w:rPr>
      </w:pPr>
    </w:p>
    <w:p w:rsidR="00440697" w:rsidRDefault="00440697" w:rsidP="003536B0">
      <w:pPr>
        <w:ind w:firstLine="709"/>
        <w:jc w:val="both"/>
        <w:rPr>
          <w:rFonts w:ascii="Times New Roman" w:hAnsi="Times New Roman" w:cs="Times New Roman"/>
          <w:sz w:val="28"/>
          <w:szCs w:val="28"/>
        </w:rPr>
      </w:pPr>
      <w:r>
        <w:rPr>
          <w:rFonts w:ascii="Times New Roman" w:hAnsi="Times New Roman" w:cs="Times New Roman"/>
          <w:sz w:val="28"/>
          <w:szCs w:val="28"/>
        </w:rPr>
        <w:t>Применение этого параметра позволяет избежать в дальнейшем изменение пропорций головы выполненных на «глаз» и значительно экономит рабочее время скульптора.</w:t>
      </w:r>
    </w:p>
    <w:p w:rsidR="00440697" w:rsidRDefault="00440697" w:rsidP="00D05758">
      <w:pPr>
        <w:jc w:val="both"/>
        <w:rPr>
          <w:rFonts w:ascii="Times New Roman" w:hAnsi="Times New Roman" w:cs="Times New Roman"/>
          <w:sz w:val="28"/>
          <w:szCs w:val="28"/>
        </w:rPr>
      </w:pPr>
    </w:p>
    <w:p w:rsidR="006E6F88" w:rsidRDefault="00AE05FB" w:rsidP="003536B0">
      <w:pPr>
        <w:contextualSpacing/>
        <w:jc w:val="both"/>
        <w:rPr>
          <w:rFonts w:ascii="Times New Roman" w:hAnsi="Times New Roman" w:cs="Times New Roman"/>
          <w:sz w:val="28"/>
          <w:szCs w:val="28"/>
        </w:rPr>
      </w:pPr>
      <w:r>
        <w:rPr>
          <w:rFonts w:ascii="Times New Roman" w:hAnsi="Times New Roman" w:cs="Times New Roman"/>
          <w:sz w:val="28"/>
          <w:szCs w:val="28"/>
        </w:rPr>
        <w:t>2.4</w:t>
      </w:r>
      <w:proofErr w:type="gramStart"/>
      <w:r w:rsidR="00101837">
        <w:rPr>
          <w:rFonts w:ascii="Times New Roman" w:hAnsi="Times New Roman" w:cs="Times New Roman"/>
          <w:sz w:val="28"/>
          <w:szCs w:val="28"/>
        </w:rPr>
        <w:t xml:space="preserve"> Т</w:t>
      </w:r>
      <w:proofErr w:type="gramEnd"/>
      <w:r w:rsidR="00101837">
        <w:rPr>
          <w:rFonts w:ascii="Times New Roman" w:hAnsi="Times New Roman" w:cs="Times New Roman"/>
          <w:sz w:val="28"/>
          <w:szCs w:val="28"/>
        </w:rPr>
        <w:t>ретий этап: Формирование крупных планов головы</w:t>
      </w:r>
    </w:p>
    <w:p w:rsidR="000C43B5" w:rsidRDefault="000C43B5" w:rsidP="00D05758">
      <w:pPr>
        <w:jc w:val="both"/>
        <w:rPr>
          <w:rFonts w:ascii="Times New Roman" w:hAnsi="Times New Roman" w:cs="Times New Roman"/>
          <w:sz w:val="28"/>
          <w:szCs w:val="28"/>
        </w:rPr>
      </w:pPr>
    </w:p>
    <w:p w:rsidR="000C43B5" w:rsidRDefault="00101837" w:rsidP="003536B0">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третьем этапе лепки скульптор приступает к формированию крупных планов головы, попутно и методично проставляя анатомически верные точки. </w:t>
      </w:r>
    </w:p>
    <w:p w:rsidR="000C43B5" w:rsidRDefault="00101837" w:rsidP="003536B0">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Очень важно точно отмерить </w:t>
      </w:r>
      <w:r w:rsidR="00043FFD">
        <w:rPr>
          <w:rFonts w:ascii="Times New Roman" w:hAnsi="Times New Roman" w:cs="Times New Roman"/>
          <w:sz w:val="28"/>
          <w:szCs w:val="28"/>
        </w:rPr>
        <w:t xml:space="preserve">пропорции каждой точки, так как именно это влияет на то, будет ли изделие похоже на оригинал или нет. Ранее </w:t>
      </w:r>
      <w:r w:rsidR="00043FFD">
        <w:rPr>
          <w:rFonts w:ascii="Times New Roman" w:hAnsi="Times New Roman" w:cs="Times New Roman"/>
          <w:sz w:val="28"/>
          <w:szCs w:val="28"/>
        </w:rPr>
        <w:lastRenderedPageBreak/>
        <w:t xml:space="preserve">указанные шесть точек так же помогают соблюсти соответствующие пропорции деталей лица. </w:t>
      </w:r>
    </w:p>
    <w:p w:rsidR="000C43B5" w:rsidRPr="00507EFA" w:rsidRDefault="00043FFD" w:rsidP="003536B0">
      <w:pPr>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лица у каждого человека индивидуальна, и поэтому, для наглядности, ниже представлены примеры анатомических особенностей </w:t>
      </w:r>
      <w:r w:rsidR="000C43B5">
        <w:rPr>
          <w:rFonts w:ascii="Times New Roman" w:hAnsi="Times New Roman" w:cs="Times New Roman"/>
          <w:sz w:val="28"/>
          <w:szCs w:val="28"/>
        </w:rPr>
        <w:t>и разнообразного расположени</w:t>
      </w:r>
      <w:r w:rsidR="00507EFA">
        <w:rPr>
          <w:rFonts w:ascii="Times New Roman" w:hAnsi="Times New Roman" w:cs="Times New Roman"/>
          <w:sz w:val="28"/>
          <w:szCs w:val="28"/>
        </w:rPr>
        <w:t xml:space="preserve">я опорных вспомогательных точек </w:t>
      </w:r>
      <w:r w:rsidR="003E4BE2">
        <w:rPr>
          <w:rFonts w:ascii="Times New Roman" w:hAnsi="Times New Roman" w:cs="Times New Roman"/>
          <w:sz w:val="28"/>
          <w:szCs w:val="28"/>
        </w:rPr>
        <w:t>[5</w:t>
      </w:r>
      <w:r w:rsidR="00606F61" w:rsidRPr="00507EFA">
        <w:rPr>
          <w:rFonts w:ascii="Times New Roman" w:hAnsi="Times New Roman" w:cs="Times New Roman"/>
          <w:sz w:val="28"/>
          <w:szCs w:val="28"/>
        </w:rPr>
        <w:t>]</w:t>
      </w:r>
      <w:r w:rsidR="00507EFA">
        <w:rPr>
          <w:rFonts w:ascii="Times New Roman" w:hAnsi="Times New Roman" w:cs="Times New Roman"/>
          <w:sz w:val="28"/>
          <w:szCs w:val="28"/>
        </w:rPr>
        <w:t>.</w:t>
      </w:r>
    </w:p>
    <w:p w:rsidR="00C154F3" w:rsidRDefault="00C154F3" w:rsidP="00D05758">
      <w:pPr>
        <w:jc w:val="both"/>
        <w:rPr>
          <w:rFonts w:ascii="Times New Roman" w:hAnsi="Times New Roman" w:cs="Times New Roman"/>
          <w:sz w:val="28"/>
          <w:szCs w:val="28"/>
        </w:rPr>
      </w:pPr>
    </w:p>
    <w:p w:rsidR="00101837" w:rsidRDefault="000C43B5" w:rsidP="00D60F7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2751" cy="3303292"/>
            <wp:effectExtent l="19050" t="0" r="0" b="0"/>
            <wp:docPr id="21" name="Рисунок 20" descr="e9367998f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67998fa3e.jpg"/>
                    <pic:cNvPicPr/>
                  </pic:nvPicPr>
                  <pic:blipFill>
                    <a:blip r:embed="rId27" cstate="print"/>
                    <a:stretch>
                      <a:fillRect/>
                    </a:stretch>
                  </pic:blipFill>
                  <pic:spPr>
                    <a:xfrm>
                      <a:off x="0" y="0"/>
                      <a:ext cx="2767298" cy="3308728"/>
                    </a:xfrm>
                    <a:prstGeom prst="rect">
                      <a:avLst/>
                    </a:prstGeom>
                  </pic:spPr>
                </pic:pic>
              </a:graphicData>
            </a:graphic>
          </wp:inline>
        </w:drawing>
      </w:r>
    </w:p>
    <w:p w:rsidR="00CC1AF5" w:rsidRDefault="00A86582" w:rsidP="003536B0">
      <w:pPr>
        <w:contextualSpacing/>
        <w:jc w:val="center"/>
        <w:rPr>
          <w:rFonts w:ascii="Times New Roman" w:hAnsi="Times New Roman" w:cs="Times New Roman"/>
          <w:sz w:val="28"/>
          <w:szCs w:val="28"/>
        </w:rPr>
      </w:pPr>
      <w:r>
        <w:rPr>
          <w:rFonts w:ascii="Times New Roman" w:hAnsi="Times New Roman" w:cs="Times New Roman"/>
          <w:sz w:val="28"/>
          <w:szCs w:val="28"/>
        </w:rPr>
        <w:t>Рисунок 20</w:t>
      </w:r>
      <w:r w:rsidR="00D60F79">
        <w:rPr>
          <w:rFonts w:ascii="Times New Roman" w:hAnsi="Times New Roman" w:cs="Times New Roman"/>
          <w:sz w:val="28"/>
          <w:szCs w:val="28"/>
        </w:rPr>
        <w:t xml:space="preserve"> </w:t>
      </w:r>
      <w:r w:rsidR="00E87EB0">
        <w:rPr>
          <w:rFonts w:ascii="Times New Roman" w:hAnsi="Times New Roman" w:cs="Times New Roman"/>
          <w:sz w:val="28"/>
          <w:szCs w:val="28"/>
        </w:rPr>
        <w:t>–</w:t>
      </w:r>
      <w:r w:rsidR="00D60F79">
        <w:rPr>
          <w:rFonts w:ascii="Times New Roman" w:hAnsi="Times New Roman" w:cs="Times New Roman"/>
          <w:sz w:val="28"/>
          <w:szCs w:val="28"/>
        </w:rPr>
        <w:t xml:space="preserve"> </w:t>
      </w:r>
      <w:r w:rsidR="00E87EB0">
        <w:rPr>
          <w:rFonts w:ascii="Times New Roman" w:hAnsi="Times New Roman" w:cs="Times New Roman"/>
          <w:sz w:val="28"/>
          <w:szCs w:val="28"/>
        </w:rPr>
        <w:t>Примеры расположения шести опорных вспомогательных точек</w:t>
      </w:r>
    </w:p>
    <w:p w:rsidR="003536B0" w:rsidRDefault="003536B0" w:rsidP="003536B0">
      <w:pPr>
        <w:jc w:val="center"/>
        <w:rPr>
          <w:rFonts w:ascii="Times New Roman" w:hAnsi="Times New Roman" w:cs="Times New Roman"/>
          <w:sz w:val="28"/>
          <w:szCs w:val="28"/>
        </w:rPr>
      </w:pPr>
    </w:p>
    <w:p w:rsidR="004E40E2" w:rsidRDefault="004E40E2" w:rsidP="003536B0">
      <w:pPr>
        <w:jc w:val="center"/>
        <w:rPr>
          <w:rFonts w:ascii="Times New Roman" w:hAnsi="Times New Roman" w:cs="Times New Roman"/>
          <w:sz w:val="28"/>
          <w:szCs w:val="28"/>
        </w:rPr>
      </w:pPr>
    </w:p>
    <w:p w:rsidR="00F53DD9" w:rsidRDefault="00917037" w:rsidP="003536B0">
      <w:pPr>
        <w:contextualSpacing/>
        <w:jc w:val="both"/>
        <w:rPr>
          <w:rFonts w:ascii="Times New Roman" w:hAnsi="Times New Roman" w:cs="Times New Roman"/>
          <w:sz w:val="28"/>
          <w:szCs w:val="28"/>
        </w:rPr>
      </w:pPr>
      <w:r>
        <w:rPr>
          <w:rFonts w:ascii="Times New Roman" w:hAnsi="Times New Roman" w:cs="Times New Roman"/>
          <w:sz w:val="28"/>
          <w:szCs w:val="28"/>
        </w:rPr>
        <w:t>Как следует находить главные опорные точки:</w:t>
      </w:r>
    </w:p>
    <w:p w:rsidR="00AA228A" w:rsidRDefault="00AA228A" w:rsidP="00D05758">
      <w:pPr>
        <w:jc w:val="both"/>
        <w:rPr>
          <w:rFonts w:ascii="Times New Roman" w:hAnsi="Times New Roman" w:cs="Times New Roman"/>
          <w:sz w:val="28"/>
          <w:szCs w:val="28"/>
        </w:rPr>
      </w:pPr>
    </w:p>
    <w:p w:rsidR="004E40E2" w:rsidRDefault="00917037" w:rsidP="004E40E2">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линии бровей следует найти самый высокий выступ выпуклости надбровных дуг. </w:t>
      </w:r>
      <w:r w:rsidR="00051752">
        <w:rPr>
          <w:rFonts w:ascii="Times New Roman" w:hAnsi="Times New Roman" w:cs="Times New Roman"/>
          <w:sz w:val="28"/>
          <w:szCs w:val="28"/>
        </w:rPr>
        <w:t>Найдя нужную высоту, наложите подходящий по высоте кусочек глины – первая вспомогательная точка найдена.</w:t>
      </w:r>
    </w:p>
    <w:p w:rsidR="00051752" w:rsidRDefault="00051752" w:rsidP="004E40E2">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Используя первую точку как точку отсчета, определите расположение второй точки. Она находится в месте сочленения носа с верхней губой. Как было сказано ранее – анатомические пропорции для каждого человека индивидуальны,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и точки у каждого человека находятся на разной высоте, ширине и расстоянии.</w:t>
      </w:r>
    </w:p>
    <w:p w:rsidR="00051752" w:rsidRDefault="00051752" w:rsidP="00973AC0">
      <w:pPr>
        <w:ind w:firstLine="709"/>
        <w:jc w:val="both"/>
        <w:rPr>
          <w:rFonts w:ascii="Times New Roman" w:hAnsi="Times New Roman" w:cs="Times New Roman"/>
          <w:sz w:val="28"/>
          <w:szCs w:val="28"/>
        </w:rPr>
      </w:pPr>
      <w:r>
        <w:rPr>
          <w:rFonts w:ascii="Times New Roman" w:hAnsi="Times New Roman" w:cs="Times New Roman"/>
          <w:sz w:val="28"/>
          <w:szCs w:val="28"/>
        </w:rPr>
        <w:t>На работе скульптор накладывает нужное количество глины, чтобы найти пропорции, характерные именно для этой натуры.</w:t>
      </w:r>
    </w:p>
    <w:p w:rsidR="00051752" w:rsidRDefault="00AA228A" w:rsidP="0005175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558254" cy="2785730"/>
            <wp:effectExtent l="19050" t="0" r="3846" b="0"/>
            <wp:docPr id="25" name="Рисунок 24" descr="LZrVPKD8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rVPKD8f04.jpg"/>
                    <pic:cNvPicPr/>
                  </pic:nvPicPr>
                  <pic:blipFill>
                    <a:blip r:embed="rId28" cstate="print"/>
                    <a:stretch>
                      <a:fillRect/>
                    </a:stretch>
                  </pic:blipFill>
                  <pic:spPr>
                    <a:xfrm>
                      <a:off x="0" y="0"/>
                      <a:ext cx="1558254" cy="2785730"/>
                    </a:xfrm>
                    <a:prstGeom prst="rect">
                      <a:avLst/>
                    </a:prstGeom>
                  </pic:spPr>
                </pic:pic>
              </a:graphicData>
            </a:graphic>
          </wp:inline>
        </w:drawing>
      </w:r>
      <w:r w:rsidR="00051752">
        <w:rPr>
          <w:rFonts w:ascii="Times New Roman" w:hAnsi="Times New Roman" w:cs="Times New Roman"/>
          <w:noProof/>
          <w:sz w:val="28"/>
          <w:szCs w:val="28"/>
          <w:lang w:eastAsia="ru-RU"/>
        </w:rPr>
        <w:drawing>
          <wp:inline distT="0" distB="0" distL="0" distR="0">
            <wp:extent cx="1455960" cy="2785730"/>
            <wp:effectExtent l="19050" t="0" r="0" b="0"/>
            <wp:docPr id="23" name="Рисунок 22" descr="nretkpJV0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etkpJV0Sg.jpg"/>
                    <pic:cNvPicPr/>
                  </pic:nvPicPr>
                  <pic:blipFill>
                    <a:blip r:embed="rId29" cstate="print"/>
                    <a:stretch>
                      <a:fillRect/>
                    </a:stretch>
                  </pic:blipFill>
                  <pic:spPr>
                    <a:xfrm>
                      <a:off x="0" y="0"/>
                      <a:ext cx="1456216" cy="2786220"/>
                    </a:xfrm>
                    <a:prstGeom prst="rect">
                      <a:avLst/>
                    </a:prstGeom>
                  </pic:spPr>
                </pic:pic>
              </a:graphicData>
            </a:graphic>
          </wp:inline>
        </w:drawing>
      </w:r>
    </w:p>
    <w:p w:rsidR="00F53DD9" w:rsidRDefault="00A86582" w:rsidP="00973AC0">
      <w:pPr>
        <w:contextualSpacing/>
        <w:jc w:val="center"/>
        <w:rPr>
          <w:rFonts w:ascii="Times New Roman" w:hAnsi="Times New Roman" w:cs="Times New Roman"/>
          <w:sz w:val="28"/>
          <w:szCs w:val="28"/>
        </w:rPr>
      </w:pPr>
      <w:r>
        <w:rPr>
          <w:rFonts w:ascii="Times New Roman" w:hAnsi="Times New Roman" w:cs="Times New Roman"/>
          <w:sz w:val="28"/>
          <w:szCs w:val="28"/>
        </w:rPr>
        <w:t>Рисунок 21</w:t>
      </w:r>
      <w:r w:rsidR="00E87EB0">
        <w:rPr>
          <w:rFonts w:ascii="Times New Roman" w:hAnsi="Times New Roman" w:cs="Times New Roman"/>
          <w:sz w:val="28"/>
          <w:szCs w:val="28"/>
        </w:rPr>
        <w:t xml:space="preserve"> – Нахождение правильных пропорций</w:t>
      </w:r>
    </w:p>
    <w:p w:rsidR="00973AC0" w:rsidRDefault="00973AC0" w:rsidP="00E87EB0">
      <w:pPr>
        <w:jc w:val="center"/>
        <w:rPr>
          <w:rFonts w:ascii="Times New Roman" w:hAnsi="Times New Roman" w:cs="Times New Roman"/>
          <w:sz w:val="28"/>
          <w:szCs w:val="28"/>
        </w:rPr>
      </w:pPr>
    </w:p>
    <w:p w:rsidR="004E40E2" w:rsidRDefault="005E0D37" w:rsidP="004E40E2">
      <w:pPr>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w:t>
      </w:r>
      <w:r w:rsidR="00AA228A">
        <w:rPr>
          <w:rFonts w:ascii="Times New Roman" w:hAnsi="Times New Roman" w:cs="Times New Roman"/>
          <w:sz w:val="28"/>
          <w:szCs w:val="28"/>
        </w:rPr>
        <w:t xml:space="preserve"> – определение углов по отношению к первой и второй точкам. Используя стек можно сразу определить </w:t>
      </w:r>
      <w:r>
        <w:rPr>
          <w:rFonts w:ascii="Times New Roman" w:hAnsi="Times New Roman" w:cs="Times New Roman"/>
          <w:sz w:val="28"/>
          <w:szCs w:val="28"/>
        </w:rPr>
        <w:t>насколько далеко находится угол рта от вертикали, и насколько ниже они находятся от второй точки.</w:t>
      </w:r>
    </w:p>
    <w:p w:rsidR="004E40E2" w:rsidRDefault="005E0D37" w:rsidP="004E40E2">
      <w:pPr>
        <w:ind w:firstLine="709"/>
        <w:contextualSpacing/>
        <w:jc w:val="both"/>
        <w:rPr>
          <w:rFonts w:ascii="Times New Roman" w:hAnsi="Times New Roman" w:cs="Times New Roman"/>
          <w:sz w:val="28"/>
          <w:szCs w:val="28"/>
        </w:rPr>
      </w:pPr>
      <w:r>
        <w:rPr>
          <w:rFonts w:ascii="Times New Roman" w:hAnsi="Times New Roman" w:cs="Times New Roman"/>
          <w:sz w:val="28"/>
          <w:szCs w:val="28"/>
        </w:rPr>
        <w:t>Четвертая точка оформляется точно так же как и предыдущие три. Намечая расстояние на работе, скульптор вырезает в глубину от линии бровей до намеченной четвертой точки.</w:t>
      </w:r>
    </w:p>
    <w:p w:rsidR="004E40E2" w:rsidRDefault="005E0D37" w:rsidP="004E40E2">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После выполненных действий определяются пятая и шестая точки – верхний передний выступ скуловой кости и нижнее переднее окончание жевательного мускула. Между ними проводится линия </w:t>
      </w:r>
      <w:proofErr w:type="gramStart"/>
      <w:r>
        <w:rPr>
          <w:rFonts w:ascii="Times New Roman" w:hAnsi="Times New Roman" w:cs="Times New Roman"/>
          <w:sz w:val="28"/>
          <w:szCs w:val="28"/>
        </w:rPr>
        <w:t>в направлении к углам</w:t>
      </w:r>
      <w:proofErr w:type="gramEnd"/>
      <w:r>
        <w:rPr>
          <w:rFonts w:ascii="Times New Roman" w:hAnsi="Times New Roman" w:cs="Times New Roman"/>
          <w:sz w:val="28"/>
          <w:szCs w:val="28"/>
        </w:rPr>
        <w:t xml:space="preserve"> рта.</w:t>
      </w:r>
    </w:p>
    <w:p w:rsidR="004E40E2" w:rsidRDefault="005E0D37" w:rsidP="004E40E2">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Седьмая точка – околоушное окончание нижней челюсти. Она измеряется по первой и второй точке и определяется </w:t>
      </w:r>
      <w:proofErr w:type="gramStart"/>
      <w:r>
        <w:rPr>
          <w:rFonts w:ascii="Times New Roman" w:hAnsi="Times New Roman" w:cs="Times New Roman"/>
          <w:sz w:val="28"/>
          <w:szCs w:val="28"/>
        </w:rPr>
        <w:t>не</w:t>
      </w:r>
      <w:proofErr w:type="gramEnd"/>
      <w:r>
        <w:rPr>
          <w:rFonts w:ascii="Times New Roman" w:hAnsi="Times New Roman" w:cs="Times New Roman"/>
          <w:sz w:val="28"/>
          <w:szCs w:val="28"/>
        </w:rPr>
        <w:t xml:space="preserve"> сколько по вертикали, сколько по горизонтали. Отметив на работе эту точку, скульптор режет план по линии от нее до окончания подбородка в глубину шеи.</w:t>
      </w:r>
    </w:p>
    <w:p w:rsidR="004E40E2" w:rsidRDefault="005E0D37" w:rsidP="004E40E2">
      <w:pPr>
        <w:ind w:firstLine="709"/>
        <w:contextualSpacing/>
        <w:jc w:val="both"/>
        <w:rPr>
          <w:rFonts w:ascii="Times New Roman" w:hAnsi="Times New Roman" w:cs="Times New Roman"/>
          <w:sz w:val="28"/>
          <w:szCs w:val="28"/>
        </w:rPr>
      </w:pPr>
      <w:r>
        <w:rPr>
          <w:rFonts w:ascii="Times New Roman" w:hAnsi="Times New Roman" w:cs="Times New Roman"/>
          <w:sz w:val="28"/>
          <w:szCs w:val="28"/>
        </w:rPr>
        <w:t>Наметив главные планы, намечаются и остальные</w:t>
      </w:r>
      <w:r w:rsidR="00AE05FB">
        <w:rPr>
          <w:rFonts w:ascii="Times New Roman" w:hAnsi="Times New Roman" w:cs="Times New Roman"/>
          <w:sz w:val="28"/>
          <w:szCs w:val="28"/>
        </w:rPr>
        <w:t xml:space="preserve">: планы носа и лба. Всего планов лба 5, это </w:t>
      </w:r>
      <w:proofErr w:type="spellStart"/>
      <w:r w:rsidR="00AE05FB">
        <w:rPr>
          <w:rFonts w:ascii="Times New Roman" w:hAnsi="Times New Roman" w:cs="Times New Roman"/>
          <w:sz w:val="28"/>
          <w:szCs w:val="28"/>
        </w:rPr>
        <w:t>фасовый</w:t>
      </w:r>
      <w:proofErr w:type="spellEnd"/>
      <w:r w:rsidR="00AE05FB">
        <w:rPr>
          <w:rFonts w:ascii="Times New Roman" w:hAnsi="Times New Roman" w:cs="Times New Roman"/>
          <w:sz w:val="28"/>
          <w:szCs w:val="28"/>
        </w:rPr>
        <w:t xml:space="preserve"> план, два боковых плана на лобной кости, и правый и левый височные планы. Обычно планы опреде</w:t>
      </w:r>
      <w:r w:rsidR="00E87EB0">
        <w:rPr>
          <w:rFonts w:ascii="Times New Roman" w:hAnsi="Times New Roman" w:cs="Times New Roman"/>
          <w:sz w:val="28"/>
          <w:szCs w:val="28"/>
        </w:rPr>
        <w:t>ляют от границ четвертой точки.</w:t>
      </w:r>
    </w:p>
    <w:p w:rsidR="00AE05FB" w:rsidRDefault="00AE05FB" w:rsidP="004E40E2">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основании указанных точек и планов скульптор приступает к четвертому и завершающему этапу работы – индивидуальному размещению основных костных выступов и мягких тканей, работая над </w:t>
      </w:r>
      <w:proofErr w:type="gramStart"/>
      <w:r>
        <w:rPr>
          <w:rFonts w:ascii="Times New Roman" w:hAnsi="Times New Roman" w:cs="Times New Roman"/>
          <w:sz w:val="28"/>
          <w:szCs w:val="28"/>
        </w:rPr>
        <w:t>ним</w:t>
      </w:r>
      <w:proofErr w:type="gramEnd"/>
      <w:r>
        <w:rPr>
          <w:rFonts w:ascii="Times New Roman" w:hAnsi="Times New Roman" w:cs="Times New Roman"/>
          <w:sz w:val="28"/>
          <w:szCs w:val="28"/>
        </w:rPr>
        <w:t xml:space="preserve"> он попутно их уточняет пространственное положение. </w:t>
      </w:r>
    </w:p>
    <w:p w:rsidR="004F1ABD" w:rsidRDefault="004F1ABD" w:rsidP="004F1ABD">
      <w:pPr>
        <w:contextualSpacing/>
        <w:jc w:val="both"/>
        <w:rPr>
          <w:rFonts w:ascii="Times New Roman" w:hAnsi="Times New Roman" w:cs="Times New Roman"/>
          <w:sz w:val="28"/>
          <w:szCs w:val="28"/>
        </w:rPr>
      </w:pPr>
    </w:p>
    <w:p w:rsidR="00E87EB0" w:rsidRDefault="00E87EB0" w:rsidP="004F1ABD">
      <w:pPr>
        <w:contextualSpacing/>
        <w:jc w:val="both"/>
        <w:rPr>
          <w:rFonts w:ascii="Times New Roman" w:hAnsi="Times New Roman" w:cs="Times New Roman"/>
          <w:sz w:val="28"/>
          <w:szCs w:val="28"/>
        </w:rPr>
      </w:pPr>
    </w:p>
    <w:p w:rsidR="00AE05FB" w:rsidRDefault="00AE05FB" w:rsidP="004F1ABD">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2.5</w:t>
      </w:r>
      <w:proofErr w:type="gramStart"/>
      <w:r>
        <w:rPr>
          <w:rFonts w:ascii="Times New Roman" w:hAnsi="Times New Roman" w:cs="Times New Roman"/>
          <w:sz w:val="28"/>
          <w:szCs w:val="28"/>
        </w:rPr>
        <w:t xml:space="preserve"> </w:t>
      </w:r>
      <w:r w:rsidR="00C81834">
        <w:rPr>
          <w:rFonts w:ascii="Times New Roman" w:hAnsi="Times New Roman" w:cs="Times New Roman"/>
          <w:sz w:val="28"/>
          <w:szCs w:val="28"/>
        </w:rPr>
        <w:t>Ч</w:t>
      </w:r>
      <w:proofErr w:type="gramEnd"/>
      <w:r w:rsidR="00C81834">
        <w:rPr>
          <w:rFonts w:ascii="Times New Roman" w:hAnsi="Times New Roman" w:cs="Times New Roman"/>
          <w:sz w:val="28"/>
          <w:szCs w:val="28"/>
        </w:rPr>
        <w:t>етвертый этап – Завершающий</w:t>
      </w:r>
    </w:p>
    <w:p w:rsidR="004F1ABD" w:rsidRDefault="004F1ABD" w:rsidP="00D05758">
      <w:pPr>
        <w:jc w:val="both"/>
        <w:rPr>
          <w:rFonts w:ascii="Times New Roman" w:hAnsi="Times New Roman" w:cs="Times New Roman"/>
          <w:sz w:val="28"/>
          <w:szCs w:val="28"/>
        </w:rPr>
      </w:pPr>
    </w:p>
    <w:p w:rsidR="00B50AA0" w:rsidRDefault="00B50AA0" w:rsidP="004E40E2">
      <w:pPr>
        <w:ind w:firstLine="709"/>
        <w:jc w:val="both"/>
        <w:rPr>
          <w:rFonts w:ascii="Times New Roman" w:hAnsi="Times New Roman" w:cs="Times New Roman"/>
          <w:sz w:val="28"/>
          <w:szCs w:val="28"/>
        </w:rPr>
      </w:pPr>
      <w:r w:rsidRPr="00B50AA0">
        <w:rPr>
          <w:rFonts w:ascii="Times New Roman" w:hAnsi="Times New Roman" w:cs="Times New Roman"/>
          <w:sz w:val="28"/>
          <w:szCs w:val="28"/>
        </w:rPr>
        <w:t xml:space="preserve">Лепка головы в рельефе </w:t>
      </w:r>
      <w:r>
        <w:rPr>
          <w:rFonts w:ascii="Times New Roman" w:hAnsi="Times New Roman" w:cs="Times New Roman"/>
          <w:sz w:val="28"/>
          <w:szCs w:val="28"/>
        </w:rPr>
        <w:t>такая же в принципе, как и лепка в рельефе</w:t>
      </w:r>
      <w:r w:rsidRPr="00B50AA0">
        <w:rPr>
          <w:rFonts w:ascii="Times New Roman" w:hAnsi="Times New Roman" w:cs="Times New Roman"/>
          <w:sz w:val="28"/>
          <w:szCs w:val="28"/>
        </w:rPr>
        <w:t xml:space="preserve"> иных объектов. Это означает, </w:t>
      </w:r>
      <w:proofErr w:type="gramStart"/>
      <w:r w:rsidRPr="00B50AA0">
        <w:rPr>
          <w:rFonts w:ascii="Times New Roman" w:hAnsi="Times New Roman" w:cs="Times New Roman"/>
          <w:sz w:val="28"/>
          <w:szCs w:val="28"/>
        </w:rPr>
        <w:t>со</w:t>
      </w:r>
      <w:r>
        <w:rPr>
          <w:rFonts w:ascii="Times New Roman" w:hAnsi="Times New Roman" w:cs="Times New Roman"/>
          <w:sz w:val="28"/>
          <w:szCs w:val="28"/>
        </w:rPr>
        <w:t>бственно</w:t>
      </w:r>
      <w:proofErr w:type="gramEnd"/>
      <w:r>
        <w:rPr>
          <w:rFonts w:ascii="Times New Roman" w:hAnsi="Times New Roman" w:cs="Times New Roman"/>
          <w:sz w:val="28"/>
          <w:szCs w:val="28"/>
        </w:rPr>
        <w:t xml:space="preserve"> что тут остается</w:t>
      </w:r>
      <w:r w:rsidRPr="00B50AA0">
        <w:rPr>
          <w:rFonts w:ascii="Times New Roman" w:hAnsi="Times New Roman" w:cs="Times New Roman"/>
          <w:sz w:val="28"/>
          <w:szCs w:val="28"/>
        </w:rPr>
        <w:t xml:space="preserve"> закон постепенного уменьшения глубинной меры рельефа, н</w:t>
      </w:r>
      <w:r>
        <w:rPr>
          <w:rFonts w:ascii="Times New Roman" w:hAnsi="Times New Roman" w:cs="Times New Roman"/>
          <w:sz w:val="28"/>
          <w:szCs w:val="28"/>
        </w:rPr>
        <w:t>адобность ощутить контуры</w:t>
      </w:r>
      <w:r w:rsidRPr="00B50AA0">
        <w:rPr>
          <w:rFonts w:ascii="Times New Roman" w:hAnsi="Times New Roman" w:cs="Times New Roman"/>
          <w:sz w:val="28"/>
          <w:szCs w:val="28"/>
        </w:rPr>
        <w:t xml:space="preserve"> предмета, для чего немного «оторвать» очертание от фо</w:t>
      </w:r>
      <w:r>
        <w:rPr>
          <w:rFonts w:ascii="Times New Roman" w:hAnsi="Times New Roman" w:cs="Times New Roman"/>
          <w:sz w:val="28"/>
          <w:szCs w:val="28"/>
        </w:rPr>
        <w:t>на, в конце концов, увидеть для себя вещь как бы зажатой</w:t>
      </w:r>
      <w:r w:rsidRPr="00B50AA0">
        <w:rPr>
          <w:rFonts w:ascii="Times New Roman" w:hAnsi="Times New Roman" w:cs="Times New Roman"/>
          <w:sz w:val="28"/>
          <w:szCs w:val="28"/>
        </w:rPr>
        <w:t xml:space="preserve"> меж</w:t>
      </w:r>
      <w:r>
        <w:rPr>
          <w:rFonts w:ascii="Times New Roman" w:hAnsi="Times New Roman" w:cs="Times New Roman"/>
          <w:sz w:val="28"/>
          <w:szCs w:val="28"/>
        </w:rPr>
        <w:t>ду</w:t>
      </w:r>
      <w:r w:rsidRPr="00B50AA0">
        <w:rPr>
          <w:rFonts w:ascii="Times New Roman" w:hAnsi="Times New Roman" w:cs="Times New Roman"/>
          <w:sz w:val="28"/>
          <w:szCs w:val="28"/>
        </w:rPr>
        <w:t xml:space="preserve"> 2-мя параллельными плоскостями — фоном и фронтальной плоскостью, касательной к более выпуклым частям рельефа.</w:t>
      </w:r>
    </w:p>
    <w:p w:rsidR="00E87EB0" w:rsidRDefault="00027F72" w:rsidP="00E87EB0">
      <w:pPr>
        <w:jc w:val="center"/>
        <w:rPr>
          <w:rFonts w:ascii="Times New Roman" w:hAnsi="Times New Roman" w:cs="Times New Roman"/>
          <w:sz w:val="28"/>
          <w:szCs w:val="28"/>
        </w:rPr>
      </w:pPr>
      <w:r w:rsidRPr="00027F72">
        <w:rPr>
          <w:rFonts w:ascii="Times New Roman" w:hAnsi="Times New Roman" w:cs="Times New Roman"/>
          <w:noProof/>
          <w:sz w:val="28"/>
          <w:szCs w:val="28"/>
          <w:lang w:eastAsia="ru-RU"/>
        </w:rPr>
        <w:drawing>
          <wp:inline distT="0" distB="0" distL="0" distR="0">
            <wp:extent cx="2995787" cy="3994484"/>
            <wp:effectExtent l="19050" t="0" r="0" b="0"/>
            <wp:docPr id="39" name="Рисунок 25" descr="D6dI4XJg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dI4XJg20c.jpg"/>
                    <pic:cNvPicPr/>
                  </pic:nvPicPr>
                  <pic:blipFill>
                    <a:blip r:embed="rId30" cstate="print"/>
                    <a:stretch>
                      <a:fillRect/>
                    </a:stretch>
                  </pic:blipFill>
                  <pic:spPr>
                    <a:xfrm>
                      <a:off x="0" y="0"/>
                      <a:ext cx="3024425" cy="4032669"/>
                    </a:xfrm>
                    <a:prstGeom prst="rect">
                      <a:avLst/>
                    </a:prstGeom>
                  </pic:spPr>
                </pic:pic>
              </a:graphicData>
            </a:graphic>
          </wp:inline>
        </w:drawing>
      </w:r>
    </w:p>
    <w:p w:rsidR="008E489A" w:rsidRDefault="00A86582" w:rsidP="00E87EB0">
      <w:pPr>
        <w:jc w:val="center"/>
        <w:rPr>
          <w:rFonts w:ascii="Times New Roman" w:hAnsi="Times New Roman" w:cs="Times New Roman"/>
          <w:sz w:val="28"/>
          <w:szCs w:val="28"/>
        </w:rPr>
      </w:pPr>
      <w:r>
        <w:rPr>
          <w:rFonts w:ascii="Times New Roman" w:hAnsi="Times New Roman" w:cs="Times New Roman"/>
          <w:sz w:val="28"/>
          <w:szCs w:val="28"/>
        </w:rPr>
        <w:t>Рисунок 22</w:t>
      </w:r>
      <w:r w:rsidR="00DA4FA4">
        <w:rPr>
          <w:rFonts w:ascii="Times New Roman" w:hAnsi="Times New Roman" w:cs="Times New Roman"/>
          <w:sz w:val="28"/>
          <w:szCs w:val="28"/>
        </w:rPr>
        <w:t xml:space="preserve"> – Уточнение костных и мышечных выступов</w:t>
      </w:r>
    </w:p>
    <w:p w:rsidR="008E489A" w:rsidRDefault="008E489A" w:rsidP="00E87EB0">
      <w:pPr>
        <w:jc w:val="center"/>
        <w:rPr>
          <w:rFonts w:ascii="Times New Roman" w:hAnsi="Times New Roman" w:cs="Times New Roman"/>
          <w:sz w:val="28"/>
          <w:szCs w:val="28"/>
        </w:rPr>
      </w:pPr>
    </w:p>
    <w:p w:rsidR="00B50AA0" w:rsidRDefault="00C81834" w:rsidP="00D05758">
      <w:pPr>
        <w:jc w:val="both"/>
        <w:rPr>
          <w:rFonts w:ascii="Times New Roman" w:hAnsi="Times New Roman" w:cs="Times New Roman"/>
          <w:sz w:val="28"/>
          <w:szCs w:val="28"/>
        </w:rPr>
      </w:pPr>
      <w:r>
        <w:rPr>
          <w:rFonts w:ascii="Times New Roman" w:hAnsi="Times New Roman" w:cs="Times New Roman"/>
          <w:sz w:val="28"/>
          <w:szCs w:val="28"/>
        </w:rPr>
        <w:t xml:space="preserve">После выполнения предыдущего этапа </w:t>
      </w:r>
      <w:proofErr w:type="gramStart"/>
      <w:r>
        <w:rPr>
          <w:rFonts w:ascii="Times New Roman" w:hAnsi="Times New Roman" w:cs="Times New Roman"/>
          <w:sz w:val="28"/>
          <w:szCs w:val="28"/>
        </w:rPr>
        <w:t>стоит</w:t>
      </w:r>
      <w:proofErr w:type="gramEnd"/>
      <w:r>
        <w:rPr>
          <w:rFonts w:ascii="Times New Roman" w:hAnsi="Times New Roman" w:cs="Times New Roman"/>
          <w:sz w:val="28"/>
          <w:szCs w:val="28"/>
        </w:rPr>
        <w:t xml:space="preserve"> не медля приступать к уточнению костных и мышечных выступов. </w:t>
      </w:r>
      <w:r w:rsidR="00FB7D09">
        <w:rPr>
          <w:rFonts w:ascii="Times New Roman" w:hAnsi="Times New Roman" w:cs="Times New Roman"/>
          <w:sz w:val="28"/>
          <w:szCs w:val="28"/>
        </w:rPr>
        <w:t>Это происходит посредством накладки и выбора глины в нужных местах. Внешние формы головы скульптор уточняет в соответствии с натурой. Следует сравнивать работу с натурой со всех углов и смотреть на них поочередно.</w:t>
      </w:r>
    </w:p>
    <w:p w:rsidR="00FB7D09" w:rsidRDefault="00027F72" w:rsidP="00C154F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39945" cy="2247900"/>
            <wp:effectExtent l="19050" t="0" r="0" b="0"/>
            <wp:docPr id="40" name="Рисунок 39" descr="5lQ4969e6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Q4969e6zU.jpg"/>
                    <pic:cNvPicPr/>
                  </pic:nvPicPr>
                  <pic:blipFill>
                    <a:blip r:embed="rId31" cstate="print"/>
                    <a:stretch>
                      <a:fillRect/>
                    </a:stretch>
                  </pic:blipFill>
                  <pic:spPr>
                    <a:xfrm>
                      <a:off x="0" y="0"/>
                      <a:ext cx="1340621" cy="2249034"/>
                    </a:xfrm>
                    <a:prstGeom prst="rect">
                      <a:avLst/>
                    </a:prstGeom>
                  </pic:spPr>
                </pic:pic>
              </a:graphicData>
            </a:graphic>
          </wp:inline>
        </w:drawing>
      </w:r>
      <w:r w:rsidR="00C154F3">
        <w:rPr>
          <w:rFonts w:ascii="Times New Roman" w:hAnsi="Times New Roman" w:cs="Times New Roman"/>
          <w:noProof/>
          <w:sz w:val="28"/>
          <w:szCs w:val="28"/>
          <w:lang w:eastAsia="ru-RU"/>
        </w:rPr>
        <w:drawing>
          <wp:inline distT="0" distB="0" distL="0" distR="0">
            <wp:extent cx="1419225" cy="2269078"/>
            <wp:effectExtent l="19050" t="0" r="9525" b="0"/>
            <wp:docPr id="41" name="Рисунок 40" descr="sI2dKvLjg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2dKvLjgDQ.jpg"/>
                    <pic:cNvPicPr/>
                  </pic:nvPicPr>
                  <pic:blipFill>
                    <a:blip r:embed="rId32" cstate="print"/>
                    <a:stretch>
                      <a:fillRect/>
                    </a:stretch>
                  </pic:blipFill>
                  <pic:spPr>
                    <a:xfrm>
                      <a:off x="0" y="0"/>
                      <a:ext cx="1420177" cy="2270600"/>
                    </a:xfrm>
                    <a:prstGeom prst="rect">
                      <a:avLst/>
                    </a:prstGeom>
                  </pic:spPr>
                </pic:pic>
              </a:graphicData>
            </a:graphic>
          </wp:inline>
        </w:drawing>
      </w:r>
      <w:r w:rsidR="00C154F3">
        <w:rPr>
          <w:rFonts w:ascii="Times New Roman" w:hAnsi="Times New Roman" w:cs="Times New Roman"/>
          <w:noProof/>
          <w:sz w:val="28"/>
          <w:szCs w:val="28"/>
          <w:lang w:eastAsia="ru-RU"/>
        </w:rPr>
        <w:drawing>
          <wp:inline distT="0" distB="0" distL="0" distR="0">
            <wp:extent cx="1183756" cy="2256618"/>
            <wp:effectExtent l="19050" t="0" r="0" b="0"/>
            <wp:docPr id="42" name="Рисунок 41" descr="K8AJz3_cG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8AJz3_cGSw.jpg"/>
                    <pic:cNvPicPr/>
                  </pic:nvPicPr>
                  <pic:blipFill>
                    <a:blip r:embed="rId33" cstate="print"/>
                    <a:stretch>
                      <a:fillRect/>
                    </a:stretch>
                  </pic:blipFill>
                  <pic:spPr>
                    <a:xfrm>
                      <a:off x="0" y="0"/>
                      <a:ext cx="1182576" cy="2254368"/>
                    </a:xfrm>
                    <a:prstGeom prst="rect">
                      <a:avLst/>
                    </a:prstGeom>
                  </pic:spPr>
                </pic:pic>
              </a:graphicData>
            </a:graphic>
          </wp:inline>
        </w:drawing>
      </w:r>
      <w:r w:rsidR="001D30FE">
        <w:rPr>
          <w:rFonts w:ascii="Times New Roman" w:hAnsi="Times New Roman" w:cs="Times New Roman"/>
          <w:noProof/>
          <w:sz w:val="28"/>
          <w:szCs w:val="28"/>
          <w:lang w:eastAsia="ru-RU"/>
        </w:rPr>
        <w:drawing>
          <wp:inline distT="0" distB="0" distL="0" distR="0">
            <wp:extent cx="1268513" cy="2247900"/>
            <wp:effectExtent l="19050" t="0" r="7837" b="0"/>
            <wp:docPr id="34" name="Рисунок 29" descr="wTEiIg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EiIguse-s.jpg"/>
                    <pic:cNvPicPr/>
                  </pic:nvPicPr>
                  <pic:blipFill>
                    <a:blip r:embed="rId34" cstate="print"/>
                    <a:stretch>
                      <a:fillRect/>
                    </a:stretch>
                  </pic:blipFill>
                  <pic:spPr>
                    <a:xfrm>
                      <a:off x="0" y="0"/>
                      <a:ext cx="1278210" cy="2265084"/>
                    </a:xfrm>
                    <a:prstGeom prst="rect">
                      <a:avLst/>
                    </a:prstGeom>
                  </pic:spPr>
                </pic:pic>
              </a:graphicData>
            </a:graphic>
          </wp:inline>
        </w:drawing>
      </w:r>
    </w:p>
    <w:p w:rsidR="00611823" w:rsidRDefault="00A86582" w:rsidP="00611823">
      <w:pPr>
        <w:jc w:val="center"/>
        <w:rPr>
          <w:rFonts w:ascii="Times New Roman" w:hAnsi="Times New Roman" w:cs="Times New Roman"/>
          <w:sz w:val="28"/>
          <w:szCs w:val="28"/>
        </w:rPr>
      </w:pPr>
      <w:r>
        <w:rPr>
          <w:rFonts w:ascii="Times New Roman" w:hAnsi="Times New Roman" w:cs="Times New Roman"/>
          <w:sz w:val="28"/>
          <w:szCs w:val="28"/>
        </w:rPr>
        <w:t>Рисунок 23</w:t>
      </w:r>
      <w:r w:rsidR="00E87EB0">
        <w:rPr>
          <w:rFonts w:ascii="Times New Roman" w:hAnsi="Times New Roman" w:cs="Times New Roman"/>
          <w:sz w:val="28"/>
          <w:szCs w:val="28"/>
        </w:rPr>
        <w:t xml:space="preserve"> – Сравнение работы с натурой</w:t>
      </w:r>
    </w:p>
    <w:p w:rsidR="008E489A" w:rsidRDefault="008E489A" w:rsidP="008E489A">
      <w:pPr>
        <w:ind w:firstLine="709"/>
        <w:contextualSpacing/>
        <w:jc w:val="both"/>
        <w:rPr>
          <w:rFonts w:ascii="Times New Roman" w:hAnsi="Times New Roman" w:cs="Times New Roman"/>
          <w:sz w:val="28"/>
          <w:szCs w:val="28"/>
        </w:rPr>
      </w:pPr>
    </w:p>
    <w:p w:rsidR="008E489A" w:rsidRDefault="00611823" w:rsidP="008E489A">
      <w:pPr>
        <w:ind w:firstLine="709"/>
        <w:contextualSpacing/>
        <w:jc w:val="both"/>
        <w:rPr>
          <w:rFonts w:ascii="Times New Roman" w:hAnsi="Times New Roman" w:cs="Times New Roman"/>
          <w:sz w:val="28"/>
          <w:szCs w:val="28"/>
        </w:rPr>
      </w:pPr>
      <w:r>
        <w:rPr>
          <w:rFonts w:ascii="Times New Roman" w:hAnsi="Times New Roman" w:cs="Times New Roman"/>
          <w:sz w:val="28"/>
          <w:szCs w:val="28"/>
        </w:rPr>
        <w:t>Это нужно для того чтобы не только наиболее похоже передать черты лица портретируемого, но и для того, чтобы проникнуть во внутренний мир натурщика. Не стоит забывать о том, от мимических изменений  индивидуальное сходство не утрачивается. По окончании портрета скульптор разглаживает неровности формы, применяя те или иные приемы лепки.</w:t>
      </w:r>
      <w:r w:rsidR="00334A81">
        <w:rPr>
          <w:rFonts w:ascii="Times New Roman" w:hAnsi="Times New Roman" w:cs="Times New Roman"/>
          <w:sz w:val="28"/>
          <w:szCs w:val="28"/>
        </w:rPr>
        <w:t xml:space="preserve"> Твердость костных выступов и видов головы сами показывают более четкие обозначения граней там, где планы формы переламываются.</w:t>
      </w:r>
    </w:p>
    <w:p w:rsidR="001D30FE" w:rsidRDefault="00334A81" w:rsidP="008E489A">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Завершающий этап работы, может иногда очень надолго затянуться, так как скульптор хочет достичь максимального портретного сходства и </w:t>
      </w:r>
      <w:r w:rsidR="00383BDB">
        <w:rPr>
          <w:rFonts w:ascii="Times New Roman" w:hAnsi="Times New Roman" w:cs="Times New Roman"/>
          <w:sz w:val="28"/>
          <w:szCs w:val="28"/>
        </w:rPr>
        <w:t>высокого мастерства исполнения.</w:t>
      </w:r>
    </w:p>
    <w:p w:rsidR="008E489A" w:rsidRDefault="008E489A" w:rsidP="008E489A">
      <w:pPr>
        <w:ind w:firstLine="709"/>
        <w:contextualSpacing/>
        <w:jc w:val="both"/>
        <w:rPr>
          <w:rFonts w:ascii="Times New Roman" w:hAnsi="Times New Roman" w:cs="Times New Roman"/>
          <w:sz w:val="28"/>
          <w:szCs w:val="28"/>
        </w:rPr>
      </w:pPr>
    </w:p>
    <w:p w:rsidR="008E489A" w:rsidRDefault="001D30FE" w:rsidP="008E489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5526" cy="3060778"/>
            <wp:effectExtent l="19050" t="0" r="9524" b="0"/>
            <wp:docPr id="36" name="Рисунок 35" descr="kS4AMg1S6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AMg1S66s.jpg"/>
                    <pic:cNvPicPr/>
                  </pic:nvPicPr>
                  <pic:blipFill>
                    <a:blip r:embed="rId35" cstate="print"/>
                    <a:stretch>
                      <a:fillRect/>
                    </a:stretch>
                  </pic:blipFill>
                  <pic:spPr>
                    <a:xfrm>
                      <a:off x="0" y="0"/>
                      <a:ext cx="2351361" cy="313522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097660" cy="3067050"/>
            <wp:effectExtent l="19050" t="0" r="0" b="0"/>
            <wp:docPr id="37" name="Рисунок 36" descr="rEmaF-V_Y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F-V_Ytg.jpg"/>
                    <pic:cNvPicPr/>
                  </pic:nvPicPr>
                  <pic:blipFill>
                    <a:blip r:embed="rId36" cstate="print"/>
                    <a:stretch>
                      <a:fillRect/>
                    </a:stretch>
                  </pic:blipFill>
                  <pic:spPr>
                    <a:xfrm>
                      <a:off x="0" y="0"/>
                      <a:ext cx="2114308" cy="3091392"/>
                    </a:xfrm>
                    <a:prstGeom prst="rect">
                      <a:avLst/>
                    </a:prstGeom>
                  </pic:spPr>
                </pic:pic>
              </a:graphicData>
            </a:graphic>
          </wp:inline>
        </w:drawing>
      </w:r>
    </w:p>
    <w:p w:rsidR="008E489A" w:rsidRPr="008E489A" w:rsidRDefault="008E489A" w:rsidP="008E489A">
      <w:pPr>
        <w:jc w:val="center"/>
        <w:rPr>
          <w:rFonts w:ascii="Times New Roman" w:hAnsi="Times New Roman" w:cs="Times New Roman"/>
          <w:sz w:val="28"/>
          <w:szCs w:val="28"/>
        </w:rPr>
      </w:pPr>
      <w:r>
        <w:rPr>
          <w:rFonts w:ascii="Times New Roman" w:hAnsi="Times New Roman" w:cs="Times New Roman"/>
          <w:sz w:val="28"/>
          <w:szCs w:val="28"/>
        </w:rPr>
        <w:t>Рисунок 2</w:t>
      </w:r>
      <w:r w:rsidR="00A86582">
        <w:rPr>
          <w:rFonts w:ascii="Times New Roman" w:hAnsi="Times New Roman" w:cs="Times New Roman"/>
          <w:sz w:val="28"/>
          <w:szCs w:val="28"/>
        </w:rPr>
        <w:t>4</w:t>
      </w:r>
      <w:r>
        <w:rPr>
          <w:rFonts w:ascii="Times New Roman" w:hAnsi="Times New Roman" w:cs="Times New Roman"/>
          <w:sz w:val="28"/>
          <w:szCs w:val="28"/>
        </w:rPr>
        <w:t xml:space="preserve"> – Итоговый вид работы</w:t>
      </w:r>
    </w:p>
    <w:p w:rsidR="00E32115" w:rsidRDefault="00E32115" w:rsidP="00CA78D0">
      <w:pPr>
        <w:spacing w:line="36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ЗАКЛЮЧЕНИЕ</w:t>
      </w:r>
    </w:p>
    <w:p w:rsidR="00CA78D0" w:rsidRDefault="00CA78D0" w:rsidP="00CA78D0">
      <w:pPr>
        <w:contextualSpacing/>
        <w:jc w:val="center"/>
        <w:rPr>
          <w:rFonts w:ascii="Times New Roman" w:hAnsi="Times New Roman" w:cs="Times New Roman"/>
          <w:color w:val="000000"/>
          <w:sz w:val="28"/>
          <w:szCs w:val="28"/>
        </w:rPr>
      </w:pPr>
    </w:p>
    <w:p w:rsidR="00E32115" w:rsidRDefault="00E32115" w:rsidP="00530028">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ходе выполнения работы мною была освоена методика лепки портретного барельефа при помощи современных материалов и оборудования для его создания.</w:t>
      </w:r>
    </w:p>
    <w:p w:rsidR="00E32115" w:rsidRDefault="00E32115" w:rsidP="00530028">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Все поставленные в курсовой работе цели и задачи выполнены, а именно:</w:t>
      </w:r>
    </w:p>
    <w:p w:rsidR="00917037" w:rsidRDefault="00E32115" w:rsidP="00530028">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процессе работы </w:t>
      </w:r>
      <w:proofErr w:type="gramStart"/>
      <w:r>
        <w:rPr>
          <w:rFonts w:ascii="Times New Roman" w:hAnsi="Times New Roman" w:cs="Times New Roman"/>
          <w:color w:val="000000"/>
          <w:sz w:val="28"/>
          <w:szCs w:val="28"/>
        </w:rPr>
        <w:t>над</w:t>
      </w:r>
      <w:proofErr w:type="gramEnd"/>
      <w:r>
        <w:rPr>
          <w:rFonts w:ascii="Times New Roman" w:hAnsi="Times New Roman" w:cs="Times New Roman"/>
          <w:color w:val="000000"/>
          <w:sz w:val="28"/>
          <w:szCs w:val="28"/>
        </w:rPr>
        <w:t xml:space="preserve"> </w:t>
      </w:r>
      <w:proofErr w:type="gramStart"/>
      <w:r w:rsidR="00917037">
        <w:rPr>
          <w:rFonts w:ascii="Times New Roman" w:hAnsi="Times New Roman" w:cs="Times New Roman"/>
          <w:color w:val="000000"/>
          <w:sz w:val="28"/>
          <w:szCs w:val="28"/>
        </w:rPr>
        <w:t>курсовой</w:t>
      </w:r>
      <w:proofErr w:type="gramEnd"/>
      <w:r w:rsidR="00917037">
        <w:rPr>
          <w:rFonts w:ascii="Times New Roman" w:hAnsi="Times New Roman" w:cs="Times New Roman"/>
          <w:color w:val="000000"/>
          <w:sz w:val="28"/>
          <w:szCs w:val="28"/>
        </w:rPr>
        <w:t xml:space="preserve"> были изучены и описаны методики и этапы практического построения и лепки портретного барельефа современными материалами и оборудованием.</w:t>
      </w:r>
    </w:p>
    <w:p w:rsidR="00917037" w:rsidRDefault="00917037" w:rsidP="00530028">
      <w:pPr>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Были решены такие задачи, как:</w:t>
      </w:r>
    </w:p>
    <w:p w:rsidR="00530028" w:rsidRDefault="00530028" w:rsidP="00530028">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17037">
        <w:rPr>
          <w:rFonts w:ascii="Times New Roman" w:hAnsi="Times New Roman" w:cs="Times New Roman"/>
          <w:color w:val="000000"/>
          <w:sz w:val="28"/>
          <w:szCs w:val="28"/>
        </w:rPr>
        <w:t>Изучить историю скульптуры, теории и особенности создания круглой скульптуры и рельефа;</w:t>
      </w:r>
    </w:p>
    <w:p w:rsidR="00E32115" w:rsidRDefault="00530028" w:rsidP="00530028">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17037">
        <w:rPr>
          <w:rFonts w:ascii="Times New Roman" w:hAnsi="Times New Roman" w:cs="Times New Roman"/>
          <w:color w:val="000000"/>
          <w:sz w:val="28"/>
          <w:szCs w:val="28"/>
        </w:rPr>
        <w:t>Освоить методику лепки барельефа с гипсовой натуры;</w:t>
      </w:r>
    </w:p>
    <w:p w:rsidR="00530028" w:rsidRDefault="00917037" w:rsidP="00530028">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3002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Изучить основные пропорции головы и научиться располагать их на плинте;</w:t>
      </w:r>
    </w:p>
    <w:p w:rsidR="00917037" w:rsidRDefault="00530028" w:rsidP="00530028">
      <w:pPr>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17037">
        <w:rPr>
          <w:rFonts w:ascii="Times New Roman" w:hAnsi="Times New Roman" w:cs="Times New Roman"/>
          <w:color w:val="000000"/>
          <w:sz w:val="28"/>
          <w:szCs w:val="28"/>
        </w:rPr>
        <w:t>Изучить анатомию человеческого лица для придания изображению индивидуального портретного сходства.</w:t>
      </w:r>
    </w:p>
    <w:p w:rsidR="00917037" w:rsidRPr="00E32115" w:rsidRDefault="00917037" w:rsidP="00530028">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Результаты и материалы курсовой работы могут использоваться студентами для подготовки к занятиям по изучению и созданию барельефного портрета. </w:t>
      </w:r>
    </w:p>
    <w:p w:rsidR="00E32115" w:rsidRDefault="00E32115" w:rsidP="00D05758">
      <w:pPr>
        <w:jc w:val="both"/>
        <w:rPr>
          <w:color w:val="000000"/>
          <w:sz w:val="28"/>
          <w:szCs w:val="28"/>
        </w:rPr>
      </w:pPr>
    </w:p>
    <w:p w:rsidR="00027F72" w:rsidRDefault="00027F72" w:rsidP="00D05758">
      <w:pPr>
        <w:jc w:val="both"/>
        <w:rPr>
          <w:color w:val="000000"/>
          <w:sz w:val="28"/>
          <w:szCs w:val="28"/>
        </w:rPr>
      </w:pPr>
    </w:p>
    <w:p w:rsidR="00606F61" w:rsidRDefault="00606F61" w:rsidP="00D05758">
      <w:pPr>
        <w:jc w:val="both"/>
        <w:rPr>
          <w:color w:val="000000"/>
          <w:sz w:val="28"/>
          <w:szCs w:val="28"/>
        </w:rPr>
      </w:pPr>
    </w:p>
    <w:p w:rsidR="00383BDB" w:rsidRDefault="00383BDB" w:rsidP="00D05758">
      <w:pPr>
        <w:jc w:val="both"/>
        <w:rPr>
          <w:color w:val="000000"/>
          <w:sz w:val="28"/>
          <w:szCs w:val="28"/>
        </w:rPr>
      </w:pPr>
    </w:p>
    <w:p w:rsidR="00383BDB" w:rsidRDefault="00383BDB" w:rsidP="00D05758">
      <w:pPr>
        <w:jc w:val="both"/>
        <w:rPr>
          <w:color w:val="000000"/>
          <w:sz w:val="28"/>
          <w:szCs w:val="28"/>
        </w:rPr>
      </w:pPr>
    </w:p>
    <w:p w:rsidR="00383BDB" w:rsidRDefault="00383BDB" w:rsidP="00D05758">
      <w:pPr>
        <w:jc w:val="both"/>
        <w:rPr>
          <w:color w:val="000000"/>
          <w:sz w:val="28"/>
          <w:szCs w:val="28"/>
        </w:rPr>
      </w:pPr>
    </w:p>
    <w:p w:rsidR="00383BDB" w:rsidRDefault="00383BDB" w:rsidP="00D05758">
      <w:pPr>
        <w:jc w:val="both"/>
        <w:rPr>
          <w:color w:val="000000"/>
          <w:sz w:val="28"/>
          <w:szCs w:val="28"/>
        </w:rPr>
      </w:pPr>
    </w:p>
    <w:p w:rsidR="00383BDB" w:rsidRDefault="00383BDB" w:rsidP="00D05758">
      <w:pPr>
        <w:jc w:val="both"/>
        <w:rPr>
          <w:color w:val="000000"/>
          <w:sz w:val="28"/>
          <w:szCs w:val="28"/>
        </w:rPr>
      </w:pPr>
    </w:p>
    <w:p w:rsidR="008E489A" w:rsidRDefault="008E489A" w:rsidP="00D05758">
      <w:pPr>
        <w:jc w:val="both"/>
        <w:rPr>
          <w:color w:val="000000"/>
          <w:sz w:val="28"/>
          <w:szCs w:val="28"/>
        </w:rPr>
      </w:pPr>
    </w:p>
    <w:p w:rsidR="008E489A" w:rsidRDefault="008E489A" w:rsidP="00D05758">
      <w:pPr>
        <w:jc w:val="both"/>
        <w:rPr>
          <w:color w:val="000000"/>
          <w:sz w:val="28"/>
          <w:szCs w:val="28"/>
        </w:rPr>
      </w:pPr>
    </w:p>
    <w:p w:rsidR="008E489A" w:rsidRDefault="008E489A" w:rsidP="00D05758">
      <w:pPr>
        <w:jc w:val="both"/>
        <w:rPr>
          <w:color w:val="000000"/>
          <w:sz w:val="28"/>
          <w:szCs w:val="28"/>
        </w:rPr>
      </w:pPr>
    </w:p>
    <w:p w:rsidR="008E489A" w:rsidRDefault="008E489A" w:rsidP="00D05758">
      <w:pPr>
        <w:jc w:val="both"/>
        <w:rPr>
          <w:color w:val="000000"/>
          <w:sz w:val="28"/>
          <w:szCs w:val="28"/>
        </w:rPr>
      </w:pPr>
    </w:p>
    <w:p w:rsidR="00383BDB" w:rsidRDefault="00383BDB" w:rsidP="00D05758">
      <w:pPr>
        <w:jc w:val="both"/>
        <w:rPr>
          <w:color w:val="000000"/>
          <w:sz w:val="28"/>
          <w:szCs w:val="28"/>
        </w:rPr>
      </w:pPr>
    </w:p>
    <w:p w:rsidR="00383BDB" w:rsidRDefault="00383BDB" w:rsidP="00D05758">
      <w:pPr>
        <w:jc w:val="both"/>
        <w:rPr>
          <w:color w:val="000000"/>
          <w:sz w:val="28"/>
          <w:szCs w:val="28"/>
        </w:rPr>
      </w:pPr>
    </w:p>
    <w:p w:rsidR="00334A81" w:rsidRPr="003D64DC" w:rsidRDefault="003D64DC" w:rsidP="003D64DC">
      <w:pPr>
        <w:jc w:val="center"/>
        <w:rPr>
          <w:rFonts w:ascii="Times New Roman" w:hAnsi="Times New Roman" w:cs="Times New Roman"/>
          <w:color w:val="000000"/>
          <w:sz w:val="28"/>
          <w:szCs w:val="28"/>
        </w:rPr>
      </w:pPr>
      <w:r w:rsidRPr="003D64DC">
        <w:rPr>
          <w:rFonts w:ascii="Times New Roman" w:hAnsi="Times New Roman" w:cs="Times New Roman"/>
          <w:color w:val="000000"/>
          <w:sz w:val="28"/>
          <w:szCs w:val="28"/>
        </w:rPr>
        <w:t>СПИСОК ИСПОЛЬЗУЕМЫХ ИСТОЧНИКОВ</w:t>
      </w:r>
    </w:p>
    <w:p w:rsidR="00CC5BAD" w:rsidRPr="00CC5BAD" w:rsidRDefault="00CC5BAD" w:rsidP="00CC5BAD">
      <w:pPr>
        <w:pStyle w:val="a3"/>
        <w:numPr>
          <w:ilvl w:val="0"/>
          <w:numId w:val="7"/>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Барчаи</w:t>
      </w:r>
      <w:proofErr w:type="spellEnd"/>
      <w:r>
        <w:rPr>
          <w:rFonts w:ascii="Times New Roman" w:hAnsi="Times New Roman" w:cs="Times New Roman"/>
          <w:sz w:val="28"/>
          <w:szCs w:val="28"/>
        </w:rPr>
        <w:t xml:space="preserve"> Е., Анатомия для художников. – </w:t>
      </w:r>
      <w:proofErr w:type="spellStart"/>
      <w:r>
        <w:rPr>
          <w:rFonts w:ascii="Times New Roman" w:hAnsi="Times New Roman" w:cs="Times New Roman"/>
          <w:sz w:val="28"/>
          <w:szCs w:val="28"/>
        </w:rPr>
        <w:t>М.:Изд</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иц</w:t>
      </w:r>
      <w:proofErr w:type="spellEnd"/>
      <w:r>
        <w:rPr>
          <w:rFonts w:ascii="Times New Roman" w:hAnsi="Times New Roman" w:cs="Times New Roman"/>
          <w:sz w:val="28"/>
          <w:szCs w:val="28"/>
        </w:rPr>
        <w:t>. № 065377, 2001. – 250 с.</w:t>
      </w:r>
    </w:p>
    <w:p w:rsidR="00D85A1D" w:rsidRPr="00D85A1D" w:rsidRDefault="00CC5BAD" w:rsidP="00D05758">
      <w:pPr>
        <w:pStyle w:val="a3"/>
        <w:numPr>
          <w:ilvl w:val="0"/>
          <w:numId w:val="7"/>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Лантери</w:t>
      </w:r>
      <w:proofErr w:type="spellEnd"/>
      <w:r>
        <w:rPr>
          <w:rFonts w:ascii="Times New Roman" w:hAnsi="Times New Roman" w:cs="Times New Roman"/>
          <w:sz w:val="28"/>
          <w:szCs w:val="28"/>
        </w:rPr>
        <w:t xml:space="preserve"> Э., Лепка. – М.:</w:t>
      </w:r>
      <w:r w:rsidR="00D85A1D">
        <w:rPr>
          <w:rFonts w:ascii="Times New Roman" w:hAnsi="Times New Roman" w:cs="Times New Roman"/>
          <w:sz w:val="28"/>
          <w:szCs w:val="28"/>
        </w:rPr>
        <w:t xml:space="preserve"> А-167,</w:t>
      </w:r>
      <w:r w:rsidR="00652B1C">
        <w:rPr>
          <w:rFonts w:ascii="Times New Roman" w:hAnsi="Times New Roman" w:cs="Times New Roman"/>
          <w:sz w:val="28"/>
          <w:szCs w:val="28"/>
        </w:rPr>
        <w:t xml:space="preserve"> 1963. – 158 с.</w:t>
      </w:r>
    </w:p>
    <w:p w:rsidR="00652B1C" w:rsidRPr="00D85A1D" w:rsidRDefault="00CC5BAD" w:rsidP="00652B1C">
      <w:pPr>
        <w:pStyle w:val="a3"/>
        <w:numPr>
          <w:ilvl w:val="0"/>
          <w:numId w:val="7"/>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Лантери</w:t>
      </w:r>
      <w:proofErr w:type="spellEnd"/>
      <w:r>
        <w:rPr>
          <w:rFonts w:ascii="Times New Roman" w:hAnsi="Times New Roman" w:cs="Times New Roman"/>
          <w:sz w:val="28"/>
          <w:szCs w:val="28"/>
        </w:rPr>
        <w:t xml:space="preserve"> Э., Лепка. – М.:</w:t>
      </w:r>
      <w:r w:rsidR="00652B1C">
        <w:rPr>
          <w:rFonts w:ascii="Times New Roman" w:hAnsi="Times New Roman" w:cs="Times New Roman"/>
          <w:sz w:val="28"/>
          <w:szCs w:val="28"/>
        </w:rPr>
        <w:t xml:space="preserve"> А-167, 1963. – 5 с.</w:t>
      </w:r>
    </w:p>
    <w:p w:rsidR="00606F61" w:rsidRDefault="00606F61" w:rsidP="00606F61">
      <w:pPr>
        <w:pStyle w:val="a3"/>
        <w:numPr>
          <w:ilvl w:val="0"/>
          <w:numId w:val="7"/>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Писаревский</w:t>
      </w:r>
      <w:r w:rsidR="00AF540A">
        <w:rPr>
          <w:rFonts w:ascii="Times New Roman" w:hAnsi="Times New Roman" w:cs="Times New Roman"/>
          <w:sz w:val="28"/>
          <w:szCs w:val="28"/>
        </w:rPr>
        <w:t xml:space="preserve"> Л., Лепка головы человека. – М.: </w:t>
      </w:r>
      <w:r w:rsidR="00AF540A" w:rsidRPr="00AF540A">
        <w:rPr>
          <w:rFonts w:ascii="Times New Roman" w:hAnsi="Times New Roman" w:cs="Times New Roman"/>
          <w:sz w:val="28"/>
          <w:szCs w:val="28"/>
        </w:rPr>
        <w:t>Издательство Академии художеств СССР</w:t>
      </w:r>
      <w:r w:rsidR="00AF540A">
        <w:rPr>
          <w:rFonts w:ascii="Times New Roman" w:hAnsi="Times New Roman" w:cs="Times New Roman"/>
          <w:sz w:val="28"/>
          <w:szCs w:val="28"/>
        </w:rPr>
        <w:t xml:space="preserve">, 1962. - </w:t>
      </w:r>
    </w:p>
    <w:p w:rsidR="00AF540A" w:rsidRDefault="00AF540A" w:rsidP="00AF540A">
      <w:pPr>
        <w:pStyle w:val="a3"/>
        <w:numPr>
          <w:ilvl w:val="0"/>
          <w:numId w:val="7"/>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 xml:space="preserve">Писаревский Л., Лепка головы человека. – М.: </w:t>
      </w:r>
      <w:r w:rsidRPr="00AF540A">
        <w:rPr>
          <w:rFonts w:ascii="Times New Roman" w:hAnsi="Times New Roman" w:cs="Times New Roman"/>
          <w:sz w:val="28"/>
          <w:szCs w:val="28"/>
        </w:rPr>
        <w:t>Издательство Академии художеств СССР</w:t>
      </w:r>
      <w:r>
        <w:rPr>
          <w:rFonts w:ascii="Times New Roman" w:hAnsi="Times New Roman" w:cs="Times New Roman"/>
          <w:sz w:val="28"/>
          <w:szCs w:val="28"/>
        </w:rPr>
        <w:t xml:space="preserve">, 1962. - </w:t>
      </w:r>
    </w:p>
    <w:p w:rsidR="00CC5BAD" w:rsidRPr="00F4262D" w:rsidRDefault="00131EE8" w:rsidP="00CC5BAD">
      <w:pPr>
        <w:pStyle w:val="a3"/>
        <w:numPr>
          <w:ilvl w:val="0"/>
          <w:numId w:val="7"/>
        </w:numPr>
        <w:spacing w:line="360" w:lineRule="auto"/>
        <w:jc w:val="both"/>
        <w:rPr>
          <w:rFonts w:ascii="Times New Roman" w:hAnsi="Times New Roman" w:cs="Times New Roman"/>
          <w:sz w:val="28"/>
          <w:szCs w:val="28"/>
        </w:rPr>
      </w:pPr>
      <w:hyperlink r:id="rId37" w:history="1">
        <w:r w:rsidR="00CC5BAD" w:rsidRPr="00F4262D">
          <w:rPr>
            <w:rStyle w:val="a5"/>
            <w:rFonts w:ascii="Times New Roman" w:hAnsi="Times New Roman" w:cs="Times New Roman"/>
            <w:sz w:val="28"/>
            <w:szCs w:val="28"/>
            <w:lang w:val="en-US"/>
          </w:rPr>
          <w:t>http</w:t>
        </w:r>
        <w:r w:rsidR="00CC5BAD" w:rsidRPr="00F4262D">
          <w:rPr>
            <w:rStyle w:val="a5"/>
            <w:rFonts w:ascii="Times New Roman" w:hAnsi="Times New Roman" w:cs="Times New Roman"/>
            <w:sz w:val="28"/>
            <w:szCs w:val="28"/>
          </w:rPr>
          <w:t>://</w:t>
        </w:r>
        <w:r w:rsidR="00CC5BAD" w:rsidRPr="00F4262D">
          <w:rPr>
            <w:rStyle w:val="a5"/>
            <w:rFonts w:ascii="Times New Roman" w:hAnsi="Times New Roman" w:cs="Times New Roman"/>
            <w:sz w:val="28"/>
            <w:szCs w:val="28"/>
            <w:lang w:val="en-US"/>
          </w:rPr>
          <w:t>www</w:t>
        </w:r>
        <w:r w:rsidR="00CC5BAD" w:rsidRPr="00F4262D">
          <w:rPr>
            <w:rStyle w:val="a5"/>
            <w:rFonts w:ascii="Times New Roman" w:hAnsi="Times New Roman" w:cs="Times New Roman"/>
            <w:sz w:val="28"/>
            <w:szCs w:val="28"/>
          </w:rPr>
          <w:t>.</w:t>
        </w:r>
        <w:proofErr w:type="spellStart"/>
        <w:r w:rsidR="00CC5BAD" w:rsidRPr="00F4262D">
          <w:rPr>
            <w:rStyle w:val="a5"/>
            <w:rFonts w:ascii="Times New Roman" w:hAnsi="Times New Roman" w:cs="Times New Roman"/>
            <w:sz w:val="28"/>
            <w:szCs w:val="28"/>
            <w:lang w:val="en-US"/>
          </w:rPr>
          <w:t>koler</w:t>
        </w:r>
        <w:proofErr w:type="spellEnd"/>
        <w:r w:rsidR="00CC5BAD" w:rsidRPr="00F4262D">
          <w:rPr>
            <w:rStyle w:val="a5"/>
            <w:rFonts w:ascii="Times New Roman" w:hAnsi="Times New Roman" w:cs="Times New Roman"/>
            <w:sz w:val="28"/>
            <w:szCs w:val="28"/>
          </w:rPr>
          <w:t>.</w:t>
        </w:r>
        <w:proofErr w:type="spellStart"/>
        <w:r w:rsidR="00CC5BAD" w:rsidRPr="00F4262D">
          <w:rPr>
            <w:rStyle w:val="a5"/>
            <w:rFonts w:ascii="Times New Roman" w:hAnsi="Times New Roman" w:cs="Times New Roman"/>
            <w:sz w:val="28"/>
            <w:szCs w:val="28"/>
            <w:lang w:val="en-US"/>
          </w:rPr>
          <w:t>ru</w:t>
        </w:r>
        <w:proofErr w:type="spellEnd"/>
        <w:r w:rsidR="00CC5BAD" w:rsidRPr="00F4262D">
          <w:rPr>
            <w:rStyle w:val="a5"/>
            <w:rFonts w:ascii="Times New Roman" w:hAnsi="Times New Roman" w:cs="Times New Roman"/>
            <w:sz w:val="28"/>
            <w:szCs w:val="28"/>
          </w:rPr>
          <w:t>/</w:t>
        </w:r>
        <w:r w:rsidR="00CC5BAD" w:rsidRPr="00F4262D">
          <w:rPr>
            <w:rStyle w:val="a5"/>
            <w:rFonts w:ascii="Times New Roman" w:hAnsi="Times New Roman" w:cs="Times New Roman"/>
            <w:sz w:val="28"/>
            <w:szCs w:val="28"/>
            <w:lang w:val="en-US"/>
          </w:rPr>
          <w:t>section</w:t>
        </w:r>
        <w:r w:rsidR="00CC5BAD" w:rsidRPr="00F4262D">
          <w:rPr>
            <w:rStyle w:val="a5"/>
            <w:rFonts w:ascii="Times New Roman" w:hAnsi="Times New Roman" w:cs="Times New Roman"/>
            <w:sz w:val="28"/>
            <w:szCs w:val="28"/>
          </w:rPr>
          <w:t>35/3354.</w:t>
        </w:r>
        <w:r w:rsidR="00CC5BAD" w:rsidRPr="00F4262D">
          <w:rPr>
            <w:rStyle w:val="a5"/>
            <w:rFonts w:ascii="Times New Roman" w:hAnsi="Times New Roman" w:cs="Times New Roman"/>
            <w:sz w:val="28"/>
            <w:szCs w:val="28"/>
            <w:lang w:val="en-US"/>
          </w:rPr>
          <w:t>html</w:t>
        </w:r>
      </w:hyperlink>
      <w:r w:rsidR="00CC5BAD" w:rsidRPr="00F4262D">
        <w:rPr>
          <w:rFonts w:ascii="Times New Roman" w:hAnsi="Times New Roman" w:cs="Times New Roman"/>
          <w:sz w:val="28"/>
          <w:szCs w:val="28"/>
        </w:rPr>
        <w:t xml:space="preserve"> (</w:t>
      </w:r>
      <w:r w:rsidR="00CC5BAD">
        <w:rPr>
          <w:rFonts w:ascii="Times New Roman" w:hAnsi="Times New Roman" w:cs="Times New Roman"/>
          <w:sz w:val="28"/>
          <w:szCs w:val="28"/>
        </w:rPr>
        <w:t>Скульптура как вид искусства)</w:t>
      </w:r>
    </w:p>
    <w:p w:rsidR="00CC5BAD" w:rsidRPr="00F4262D" w:rsidRDefault="00131EE8" w:rsidP="00CC5BAD">
      <w:pPr>
        <w:pStyle w:val="a3"/>
        <w:numPr>
          <w:ilvl w:val="0"/>
          <w:numId w:val="7"/>
        </w:numPr>
        <w:spacing w:line="360" w:lineRule="auto"/>
        <w:jc w:val="both"/>
        <w:rPr>
          <w:rFonts w:ascii="Times New Roman" w:hAnsi="Times New Roman" w:cs="Times New Roman"/>
          <w:sz w:val="28"/>
          <w:szCs w:val="28"/>
        </w:rPr>
      </w:pPr>
      <w:hyperlink r:id="rId38" w:history="1">
        <w:r w:rsidR="00CC5BAD" w:rsidRPr="000C5DD1">
          <w:rPr>
            <w:rStyle w:val="a5"/>
            <w:rFonts w:ascii="Times New Roman" w:hAnsi="Times New Roman" w:cs="Times New Roman"/>
            <w:sz w:val="28"/>
            <w:szCs w:val="28"/>
          </w:rPr>
          <w:t>http://www.kultmir.ru/zarubejnaya-skulptura/skulptura-srednevekovoi-evropy.html</w:t>
        </w:r>
      </w:hyperlink>
      <w:r w:rsidR="00CC5BAD" w:rsidRPr="00F4262D">
        <w:rPr>
          <w:rFonts w:ascii="Times New Roman" w:hAnsi="Times New Roman" w:cs="Times New Roman"/>
          <w:sz w:val="28"/>
          <w:szCs w:val="28"/>
        </w:rPr>
        <w:t xml:space="preserve"> </w:t>
      </w:r>
      <w:r w:rsidR="00CC5BAD">
        <w:rPr>
          <w:rFonts w:ascii="Times New Roman" w:hAnsi="Times New Roman" w:cs="Times New Roman"/>
          <w:sz w:val="28"/>
          <w:szCs w:val="28"/>
        </w:rPr>
        <w:t>(Скульптура средневековой Европы)</w:t>
      </w:r>
    </w:p>
    <w:p w:rsidR="00CC5BAD" w:rsidRDefault="00131EE8" w:rsidP="00CC5BAD">
      <w:pPr>
        <w:pStyle w:val="a3"/>
        <w:numPr>
          <w:ilvl w:val="0"/>
          <w:numId w:val="7"/>
        </w:numPr>
        <w:spacing w:line="360" w:lineRule="auto"/>
        <w:rPr>
          <w:rFonts w:ascii="Times New Roman" w:hAnsi="Times New Roman" w:cs="Times New Roman"/>
          <w:sz w:val="28"/>
          <w:szCs w:val="28"/>
        </w:rPr>
      </w:pPr>
      <w:hyperlink r:id="rId39" w:history="1">
        <w:proofErr w:type="gramStart"/>
        <w:r w:rsidR="00CC5BAD" w:rsidRPr="000C5DD1">
          <w:rPr>
            <w:rStyle w:val="a5"/>
            <w:rFonts w:ascii="Times New Roman" w:hAnsi="Times New Roman" w:cs="Times New Roman"/>
            <w:sz w:val="28"/>
            <w:szCs w:val="28"/>
          </w:rPr>
          <w:t>http://egyptopedia.info/e/1583-ekhnaton-amenkhotep-iv</w:t>
        </w:r>
      </w:hyperlink>
      <w:r w:rsidR="00CC5BAD">
        <w:rPr>
          <w:rFonts w:ascii="Times New Roman" w:hAnsi="Times New Roman" w:cs="Times New Roman"/>
          <w:sz w:val="28"/>
          <w:szCs w:val="28"/>
        </w:rPr>
        <w:t xml:space="preserve"> (Энциклопедия древнего Египта.</w:t>
      </w:r>
      <w:proofErr w:type="gramEnd"/>
      <w:r w:rsidR="00CC5BAD">
        <w:rPr>
          <w:rFonts w:ascii="Times New Roman" w:hAnsi="Times New Roman" w:cs="Times New Roman"/>
          <w:sz w:val="28"/>
          <w:szCs w:val="28"/>
        </w:rPr>
        <w:t xml:space="preserve"> </w:t>
      </w:r>
      <w:proofErr w:type="gramStart"/>
      <w:r w:rsidR="00CC5BAD">
        <w:rPr>
          <w:rFonts w:ascii="Times New Roman" w:hAnsi="Times New Roman" w:cs="Times New Roman"/>
          <w:sz w:val="28"/>
          <w:szCs w:val="28"/>
        </w:rPr>
        <w:t>Эхнатон)</w:t>
      </w:r>
      <w:proofErr w:type="gramEnd"/>
    </w:p>
    <w:p w:rsidR="00CC5BAD" w:rsidRDefault="00131EE8" w:rsidP="00CC5BAD">
      <w:pPr>
        <w:pStyle w:val="a3"/>
        <w:numPr>
          <w:ilvl w:val="0"/>
          <w:numId w:val="7"/>
        </w:numPr>
        <w:spacing w:line="360" w:lineRule="auto"/>
        <w:rPr>
          <w:rFonts w:ascii="Times New Roman" w:hAnsi="Times New Roman" w:cs="Times New Roman"/>
          <w:sz w:val="28"/>
          <w:szCs w:val="28"/>
        </w:rPr>
      </w:pPr>
      <w:hyperlink r:id="rId40" w:history="1">
        <w:r w:rsidR="00CC5BAD" w:rsidRPr="000C5DD1">
          <w:rPr>
            <w:rStyle w:val="a5"/>
            <w:rFonts w:ascii="Times New Roman" w:hAnsi="Times New Roman" w:cs="Times New Roman"/>
            <w:sz w:val="28"/>
            <w:szCs w:val="28"/>
          </w:rPr>
          <w:t>https://ru.wikipedia.org/wiki/Медальерное_искусство</w:t>
        </w:r>
      </w:hyperlink>
      <w:r w:rsidR="00CC5BAD">
        <w:rPr>
          <w:rFonts w:ascii="Times New Roman" w:hAnsi="Times New Roman" w:cs="Times New Roman"/>
          <w:sz w:val="28"/>
          <w:szCs w:val="28"/>
        </w:rPr>
        <w:t xml:space="preserve"> (Медальерное искусство); </w:t>
      </w:r>
      <w:r w:rsidR="00CC5BAD" w:rsidRPr="00652B1C">
        <w:rPr>
          <w:rFonts w:ascii="Times New Roman" w:hAnsi="Times New Roman" w:cs="Times New Roman"/>
          <w:sz w:val="28"/>
          <w:szCs w:val="28"/>
        </w:rPr>
        <w:t>http://muzeydeneg.ru/research/tehnika-chekanki-monet-ch-1-ot-drevney-gretsii-do-pozdnego-rima/</w:t>
      </w:r>
      <w:r w:rsidR="00CC5BAD">
        <w:rPr>
          <w:rFonts w:ascii="Times New Roman" w:hAnsi="Times New Roman" w:cs="Times New Roman"/>
          <w:sz w:val="28"/>
          <w:szCs w:val="28"/>
        </w:rPr>
        <w:t xml:space="preserve"> (Техника чеканки монет)</w:t>
      </w:r>
    </w:p>
    <w:p w:rsidR="00CC5BAD" w:rsidRPr="00652B1C" w:rsidRDefault="00131EE8" w:rsidP="00CC5BAD">
      <w:pPr>
        <w:pStyle w:val="a3"/>
        <w:numPr>
          <w:ilvl w:val="0"/>
          <w:numId w:val="7"/>
        </w:numPr>
        <w:spacing w:line="360" w:lineRule="auto"/>
        <w:jc w:val="both"/>
        <w:rPr>
          <w:rFonts w:ascii="Times New Roman" w:hAnsi="Times New Roman" w:cs="Times New Roman"/>
          <w:sz w:val="28"/>
          <w:szCs w:val="28"/>
        </w:rPr>
      </w:pPr>
      <w:hyperlink r:id="rId41" w:history="1">
        <w:r w:rsidR="00CC5BAD" w:rsidRPr="000C5DD1">
          <w:rPr>
            <w:rStyle w:val="a5"/>
            <w:rFonts w:ascii="Times New Roman" w:hAnsi="Times New Roman" w:cs="Times New Roman"/>
            <w:sz w:val="28"/>
            <w:szCs w:val="28"/>
          </w:rPr>
          <w:t>http://pdnr.ru/a30129.html</w:t>
        </w:r>
      </w:hyperlink>
      <w:r w:rsidR="00CC5BAD">
        <w:rPr>
          <w:rFonts w:ascii="Times New Roman" w:hAnsi="Times New Roman" w:cs="Times New Roman"/>
          <w:sz w:val="28"/>
          <w:szCs w:val="28"/>
        </w:rPr>
        <w:t xml:space="preserve"> (Материалы скульптуры)</w:t>
      </w:r>
    </w:p>
    <w:p w:rsidR="00CC5BAD" w:rsidRPr="00E20961" w:rsidRDefault="00131EE8" w:rsidP="00E20961">
      <w:pPr>
        <w:pStyle w:val="a3"/>
        <w:numPr>
          <w:ilvl w:val="0"/>
          <w:numId w:val="7"/>
        </w:numPr>
        <w:spacing w:line="360" w:lineRule="auto"/>
        <w:jc w:val="both"/>
        <w:rPr>
          <w:rFonts w:ascii="Times New Roman" w:hAnsi="Times New Roman" w:cs="Times New Roman"/>
          <w:sz w:val="28"/>
          <w:szCs w:val="28"/>
        </w:rPr>
      </w:pPr>
      <w:hyperlink r:id="rId42" w:history="1">
        <w:r w:rsidR="00CC5BAD" w:rsidRPr="000C5DD1">
          <w:rPr>
            <w:rStyle w:val="a5"/>
            <w:rFonts w:ascii="Times New Roman" w:hAnsi="Times New Roman" w:cs="Times New Roman"/>
            <w:sz w:val="28"/>
            <w:szCs w:val="28"/>
          </w:rPr>
          <w:t>http://www.wm-painting.ru/TermsSZ/p2_articleid/720/p2_page/2</w:t>
        </w:r>
      </w:hyperlink>
      <w:r w:rsidR="00CC5BAD">
        <w:rPr>
          <w:rFonts w:ascii="Times New Roman" w:hAnsi="Times New Roman" w:cs="Times New Roman"/>
          <w:sz w:val="28"/>
          <w:szCs w:val="28"/>
        </w:rPr>
        <w:t xml:space="preserve"> (Круглая скульптура)</w:t>
      </w:r>
    </w:p>
    <w:p w:rsidR="000E3729" w:rsidRPr="00606F61" w:rsidRDefault="000E3729" w:rsidP="00606F61">
      <w:pPr>
        <w:spacing w:line="360" w:lineRule="auto"/>
        <w:jc w:val="both"/>
        <w:rPr>
          <w:rFonts w:ascii="Times New Roman" w:hAnsi="Times New Roman" w:cs="Times New Roman"/>
          <w:sz w:val="28"/>
          <w:szCs w:val="28"/>
        </w:rPr>
      </w:pPr>
    </w:p>
    <w:sectPr w:rsidR="000E3729" w:rsidRPr="00606F61" w:rsidSect="00AF23F7">
      <w:footerReference w:type="default" r:id="rId43"/>
      <w:footerReference w:type="first" r:id="rId44"/>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CC7" w:rsidRDefault="00935CC7" w:rsidP="00E91DE8">
      <w:pPr>
        <w:spacing w:after="0" w:line="240" w:lineRule="auto"/>
      </w:pPr>
      <w:r>
        <w:separator/>
      </w:r>
    </w:p>
  </w:endnote>
  <w:endnote w:type="continuationSeparator" w:id="0">
    <w:p w:rsidR="00935CC7" w:rsidRDefault="00935CC7" w:rsidP="00E91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82326922"/>
      <w:docPartObj>
        <w:docPartGallery w:val="Page Numbers (Bottom of Page)"/>
        <w:docPartUnique/>
      </w:docPartObj>
    </w:sdtPr>
    <w:sdtContent>
      <w:p w:rsidR="001F3C8E" w:rsidRPr="006C019F" w:rsidRDefault="00131EE8">
        <w:pPr>
          <w:pStyle w:val="ac"/>
          <w:jc w:val="center"/>
          <w:rPr>
            <w:rFonts w:ascii="Times New Roman" w:hAnsi="Times New Roman" w:cs="Times New Roman"/>
          </w:rPr>
        </w:pPr>
        <w:r w:rsidRPr="006C019F">
          <w:rPr>
            <w:rFonts w:ascii="Times New Roman" w:hAnsi="Times New Roman" w:cs="Times New Roman"/>
            <w:sz w:val="24"/>
            <w:szCs w:val="24"/>
          </w:rPr>
          <w:fldChar w:fldCharType="begin"/>
        </w:r>
        <w:r w:rsidR="001F3C8E" w:rsidRPr="006C019F">
          <w:rPr>
            <w:rFonts w:ascii="Times New Roman" w:hAnsi="Times New Roman" w:cs="Times New Roman"/>
            <w:sz w:val="24"/>
            <w:szCs w:val="24"/>
          </w:rPr>
          <w:instrText xml:space="preserve"> PAGE   \* MERGEFORMAT </w:instrText>
        </w:r>
        <w:r w:rsidRPr="006C019F">
          <w:rPr>
            <w:rFonts w:ascii="Times New Roman" w:hAnsi="Times New Roman" w:cs="Times New Roman"/>
            <w:sz w:val="24"/>
            <w:szCs w:val="24"/>
          </w:rPr>
          <w:fldChar w:fldCharType="separate"/>
        </w:r>
        <w:r w:rsidR="00393327">
          <w:rPr>
            <w:rFonts w:ascii="Times New Roman" w:hAnsi="Times New Roman" w:cs="Times New Roman"/>
            <w:noProof/>
            <w:sz w:val="24"/>
            <w:szCs w:val="24"/>
          </w:rPr>
          <w:t>2</w:t>
        </w:r>
        <w:r w:rsidRPr="006C019F">
          <w:rPr>
            <w:rFonts w:ascii="Times New Roman" w:hAnsi="Times New Roman" w:cs="Times New Roman"/>
            <w:sz w:val="24"/>
            <w:szCs w:val="24"/>
          </w:rPr>
          <w:fldChar w:fldCharType="end"/>
        </w:r>
      </w:p>
    </w:sdtContent>
  </w:sdt>
  <w:p w:rsidR="001F3C8E" w:rsidRPr="006C019F" w:rsidRDefault="001F3C8E">
    <w:pPr>
      <w:pStyle w:val="ac"/>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26924"/>
      <w:docPartObj>
        <w:docPartGallery w:val="Page Numbers (Bottom of Page)"/>
        <w:docPartUnique/>
      </w:docPartObj>
    </w:sdtPr>
    <w:sdtContent>
      <w:p w:rsidR="001F3C8E" w:rsidRDefault="00131EE8">
        <w:pPr>
          <w:pStyle w:val="ac"/>
          <w:jc w:val="center"/>
        </w:pPr>
      </w:p>
    </w:sdtContent>
  </w:sdt>
  <w:p w:rsidR="001F3C8E" w:rsidRDefault="001F3C8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CC7" w:rsidRDefault="00935CC7" w:rsidP="00E91DE8">
      <w:pPr>
        <w:spacing w:after="0" w:line="240" w:lineRule="auto"/>
      </w:pPr>
      <w:r>
        <w:separator/>
      </w:r>
    </w:p>
  </w:footnote>
  <w:footnote w:type="continuationSeparator" w:id="0">
    <w:p w:rsidR="00935CC7" w:rsidRDefault="00935CC7" w:rsidP="00E91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38FC"/>
    <w:multiLevelType w:val="hybridMultilevel"/>
    <w:tmpl w:val="8580F6B6"/>
    <w:lvl w:ilvl="0" w:tplc="1756860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9F94BD5"/>
    <w:multiLevelType w:val="multilevel"/>
    <w:tmpl w:val="C24466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C5A15AD"/>
    <w:multiLevelType w:val="hybridMultilevel"/>
    <w:tmpl w:val="245A16FA"/>
    <w:lvl w:ilvl="0" w:tplc="45DA0FB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67582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C433BD1"/>
    <w:multiLevelType w:val="hybridMultilevel"/>
    <w:tmpl w:val="9802F7C8"/>
    <w:lvl w:ilvl="0" w:tplc="D7708E8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292BB4"/>
    <w:multiLevelType w:val="multilevel"/>
    <w:tmpl w:val="9CE473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00B784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0F024C8"/>
    <w:multiLevelType w:val="hybridMultilevel"/>
    <w:tmpl w:val="9E3E34B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7D5103"/>
    <w:multiLevelType w:val="multilevel"/>
    <w:tmpl w:val="67A6BB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4"/>
  </w:num>
  <w:num w:numId="4">
    <w:abstractNumId w:val="0"/>
  </w:num>
  <w:num w:numId="5">
    <w:abstractNumId w:val="6"/>
  </w:num>
  <w:num w:numId="6">
    <w:abstractNumId w:val="2"/>
  </w:num>
  <w:num w:numId="7">
    <w:abstractNumId w:val="7"/>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55750"/>
    <w:rsid w:val="000219D6"/>
    <w:rsid w:val="00027F72"/>
    <w:rsid w:val="00035B92"/>
    <w:rsid w:val="00043FFD"/>
    <w:rsid w:val="00051752"/>
    <w:rsid w:val="00066DAB"/>
    <w:rsid w:val="0009300D"/>
    <w:rsid w:val="000A20CD"/>
    <w:rsid w:val="000A43BE"/>
    <w:rsid w:val="000B5826"/>
    <w:rsid w:val="000C43B5"/>
    <w:rsid w:val="000C729B"/>
    <w:rsid w:val="000E3729"/>
    <w:rsid w:val="000E728B"/>
    <w:rsid w:val="000F12CC"/>
    <w:rsid w:val="00101837"/>
    <w:rsid w:val="00103219"/>
    <w:rsid w:val="001077DD"/>
    <w:rsid w:val="00131EE8"/>
    <w:rsid w:val="00167EA2"/>
    <w:rsid w:val="001846B4"/>
    <w:rsid w:val="00192261"/>
    <w:rsid w:val="001D30FE"/>
    <w:rsid w:val="001E3064"/>
    <w:rsid w:val="001F3C8E"/>
    <w:rsid w:val="002053EA"/>
    <w:rsid w:val="00234C40"/>
    <w:rsid w:val="00243EA2"/>
    <w:rsid w:val="002523ED"/>
    <w:rsid w:val="002A41D9"/>
    <w:rsid w:val="002D62BE"/>
    <w:rsid w:val="002F640C"/>
    <w:rsid w:val="003217B5"/>
    <w:rsid w:val="00321D6F"/>
    <w:rsid w:val="0033009A"/>
    <w:rsid w:val="00331CE1"/>
    <w:rsid w:val="00334A81"/>
    <w:rsid w:val="0034206E"/>
    <w:rsid w:val="003536B0"/>
    <w:rsid w:val="00357451"/>
    <w:rsid w:val="00383BDB"/>
    <w:rsid w:val="00393327"/>
    <w:rsid w:val="003D041D"/>
    <w:rsid w:val="003D147A"/>
    <w:rsid w:val="003D64DC"/>
    <w:rsid w:val="003E4BE2"/>
    <w:rsid w:val="003F41FF"/>
    <w:rsid w:val="004000AB"/>
    <w:rsid w:val="0040195C"/>
    <w:rsid w:val="00432684"/>
    <w:rsid w:val="00440697"/>
    <w:rsid w:val="00455750"/>
    <w:rsid w:val="004D2C49"/>
    <w:rsid w:val="004E40E2"/>
    <w:rsid w:val="004F1ABD"/>
    <w:rsid w:val="00507EFA"/>
    <w:rsid w:val="00513E20"/>
    <w:rsid w:val="00530028"/>
    <w:rsid w:val="00543DB2"/>
    <w:rsid w:val="00547264"/>
    <w:rsid w:val="0055273C"/>
    <w:rsid w:val="005536E8"/>
    <w:rsid w:val="0057661F"/>
    <w:rsid w:val="00584B52"/>
    <w:rsid w:val="005B12AA"/>
    <w:rsid w:val="005E0D37"/>
    <w:rsid w:val="005E339F"/>
    <w:rsid w:val="005E42DB"/>
    <w:rsid w:val="005F1887"/>
    <w:rsid w:val="005F625C"/>
    <w:rsid w:val="00600D62"/>
    <w:rsid w:val="00603D93"/>
    <w:rsid w:val="00606F61"/>
    <w:rsid w:val="006071CC"/>
    <w:rsid w:val="00611823"/>
    <w:rsid w:val="00626E42"/>
    <w:rsid w:val="00652B1C"/>
    <w:rsid w:val="00654FEA"/>
    <w:rsid w:val="00683071"/>
    <w:rsid w:val="006A3D52"/>
    <w:rsid w:val="006C019F"/>
    <w:rsid w:val="006D4B09"/>
    <w:rsid w:val="006E6F88"/>
    <w:rsid w:val="006F5718"/>
    <w:rsid w:val="007016DD"/>
    <w:rsid w:val="00702A65"/>
    <w:rsid w:val="00716A0A"/>
    <w:rsid w:val="00716DEC"/>
    <w:rsid w:val="00734613"/>
    <w:rsid w:val="00750032"/>
    <w:rsid w:val="00754EB5"/>
    <w:rsid w:val="0076471B"/>
    <w:rsid w:val="0079139A"/>
    <w:rsid w:val="00794135"/>
    <w:rsid w:val="007B087C"/>
    <w:rsid w:val="007E1F97"/>
    <w:rsid w:val="007E7E67"/>
    <w:rsid w:val="007F4434"/>
    <w:rsid w:val="00806E66"/>
    <w:rsid w:val="00854FD8"/>
    <w:rsid w:val="008724E1"/>
    <w:rsid w:val="008955BF"/>
    <w:rsid w:val="008B1B62"/>
    <w:rsid w:val="008B73B2"/>
    <w:rsid w:val="008E489A"/>
    <w:rsid w:val="009103AB"/>
    <w:rsid w:val="00917037"/>
    <w:rsid w:val="00935CC7"/>
    <w:rsid w:val="00937E49"/>
    <w:rsid w:val="00955A05"/>
    <w:rsid w:val="00973AC0"/>
    <w:rsid w:val="009B1998"/>
    <w:rsid w:val="009B42F7"/>
    <w:rsid w:val="009E7416"/>
    <w:rsid w:val="009F386D"/>
    <w:rsid w:val="00A15383"/>
    <w:rsid w:val="00A264F0"/>
    <w:rsid w:val="00A3046E"/>
    <w:rsid w:val="00A47BA0"/>
    <w:rsid w:val="00A52420"/>
    <w:rsid w:val="00A65B75"/>
    <w:rsid w:val="00A86582"/>
    <w:rsid w:val="00A9606A"/>
    <w:rsid w:val="00AA228A"/>
    <w:rsid w:val="00AD2141"/>
    <w:rsid w:val="00AD7C9D"/>
    <w:rsid w:val="00AE05FB"/>
    <w:rsid w:val="00AF23F7"/>
    <w:rsid w:val="00AF540A"/>
    <w:rsid w:val="00B03950"/>
    <w:rsid w:val="00B337EC"/>
    <w:rsid w:val="00B50AA0"/>
    <w:rsid w:val="00B66FE0"/>
    <w:rsid w:val="00B95BE8"/>
    <w:rsid w:val="00BA25AC"/>
    <w:rsid w:val="00BC5C4A"/>
    <w:rsid w:val="00BD5F84"/>
    <w:rsid w:val="00C02F54"/>
    <w:rsid w:val="00C154F3"/>
    <w:rsid w:val="00C56A98"/>
    <w:rsid w:val="00C57C19"/>
    <w:rsid w:val="00C70CAC"/>
    <w:rsid w:val="00C77810"/>
    <w:rsid w:val="00C81834"/>
    <w:rsid w:val="00CA7316"/>
    <w:rsid w:val="00CA78D0"/>
    <w:rsid w:val="00CC1670"/>
    <w:rsid w:val="00CC1AF5"/>
    <w:rsid w:val="00CC5BAD"/>
    <w:rsid w:val="00CC654F"/>
    <w:rsid w:val="00CF1AD8"/>
    <w:rsid w:val="00CF3C2B"/>
    <w:rsid w:val="00D05758"/>
    <w:rsid w:val="00D13D9B"/>
    <w:rsid w:val="00D24753"/>
    <w:rsid w:val="00D60F79"/>
    <w:rsid w:val="00D81CE8"/>
    <w:rsid w:val="00D85A1D"/>
    <w:rsid w:val="00DA4FA4"/>
    <w:rsid w:val="00DC10D4"/>
    <w:rsid w:val="00E06C9B"/>
    <w:rsid w:val="00E132FF"/>
    <w:rsid w:val="00E20419"/>
    <w:rsid w:val="00E20961"/>
    <w:rsid w:val="00E2476E"/>
    <w:rsid w:val="00E32115"/>
    <w:rsid w:val="00E57C57"/>
    <w:rsid w:val="00E76DCF"/>
    <w:rsid w:val="00E823C4"/>
    <w:rsid w:val="00E87EB0"/>
    <w:rsid w:val="00E91DE8"/>
    <w:rsid w:val="00EB09FB"/>
    <w:rsid w:val="00F04A5C"/>
    <w:rsid w:val="00F13535"/>
    <w:rsid w:val="00F378CD"/>
    <w:rsid w:val="00F4262D"/>
    <w:rsid w:val="00F53DD9"/>
    <w:rsid w:val="00F94C7A"/>
    <w:rsid w:val="00FB7D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2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1F97"/>
    <w:pPr>
      <w:ind w:left="720"/>
      <w:contextualSpacing/>
    </w:pPr>
  </w:style>
  <w:style w:type="paragraph" w:styleId="a4">
    <w:name w:val="Normal (Web)"/>
    <w:basedOn w:val="a"/>
    <w:uiPriority w:val="99"/>
    <w:unhideWhenUsed/>
    <w:rsid w:val="00603D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03D93"/>
    <w:rPr>
      <w:color w:val="0000FF"/>
      <w:u w:val="single"/>
    </w:rPr>
  </w:style>
  <w:style w:type="character" w:styleId="a6">
    <w:name w:val="Emphasis"/>
    <w:basedOn w:val="a0"/>
    <w:uiPriority w:val="20"/>
    <w:qFormat/>
    <w:rsid w:val="00603D93"/>
    <w:rPr>
      <w:i/>
      <w:iCs/>
    </w:rPr>
  </w:style>
  <w:style w:type="character" w:styleId="a7">
    <w:name w:val="FollowedHyperlink"/>
    <w:basedOn w:val="a0"/>
    <w:uiPriority w:val="99"/>
    <w:semiHidden/>
    <w:unhideWhenUsed/>
    <w:rsid w:val="00A3046E"/>
    <w:rPr>
      <w:color w:val="800080" w:themeColor="followedHyperlink"/>
      <w:u w:val="single"/>
    </w:rPr>
  </w:style>
  <w:style w:type="paragraph" w:styleId="a8">
    <w:name w:val="Balloon Text"/>
    <w:basedOn w:val="a"/>
    <w:link w:val="a9"/>
    <w:uiPriority w:val="99"/>
    <w:semiHidden/>
    <w:unhideWhenUsed/>
    <w:rsid w:val="007F443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4434"/>
    <w:rPr>
      <w:rFonts w:ascii="Tahoma" w:hAnsi="Tahoma" w:cs="Tahoma"/>
      <w:sz w:val="16"/>
      <w:szCs w:val="16"/>
    </w:rPr>
  </w:style>
  <w:style w:type="paragraph" w:customStyle="1" w:styleId="p1067">
    <w:name w:val="p1067"/>
    <w:basedOn w:val="a"/>
    <w:rsid w:val="007F44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8">
    <w:name w:val="p1068"/>
    <w:basedOn w:val="a"/>
    <w:rsid w:val="007F44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E91DE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91DE8"/>
  </w:style>
  <w:style w:type="paragraph" w:styleId="ac">
    <w:name w:val="footer"/>
    <w:basedOn w:val="a"/>
    <w:link w:val="ad"/>
    <w:uiPriority w:val="99"/>
    <w:unhideWhenUsed/>
    <w:rsid w:val="00E91D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91DE8"/>
  </w:style>
</w:styles>
</file>

<file path=word/webSettings.xml><?xml version="1.0" encoding="utf-8"?>
<w:webSettings xmlns:r="http://schemas.openxmlformats.org/officeDocument/2006/relationships" xmlns:w="http://schemas.openxmlformats.org/wordprocessingml/2006/main">
  <w:divs>
    <w:div w:id="125125258">
      <w:bodyDiv w:val="1"/>
      <w:marLeft w:val="0"/>
      <w:marRight w:val="0"/>
      <w:marTop w:val="0"/>
      <w:marBottom w:val="0"/>
      <w:divBdr>
        <w:top w:val="none" w:sz="0" w:space="0" w:color="auto"/>
        <w:left w:val="none" w:sz="0" w:space="0" w:color="auto"/>
        <w:bottom w:val="none" w:sz="0" w:space="0" w:color="auto"/>
        <w:right w:val="none" w:sz="0" w:space="0" w:color="auto"/>
      </w:divBdr>
    </w:div>
    <w:div w:id="630986145">
      <w:bodyDiv w:val="1"/>
      <w:marLeft w:val="0"/>
      <w:marRight w:val="0"/>
      <w:marTop w:val="0"/>
      <w:marBottom w:val="0"/>
      <w:divBdr>
        <w:top w:val="none" w:sz="0" w:space="0" w:color="auto"/>
        <w:left w:val="none" w:sz="0" w:space="0" w:color="auto"/>
        <w:bottom w:val="none" w:sz="0" w:space="0" w:color="auto"/>
        <w:right w:val="none" w:sz="0" w:space="0" w:color="auto"/>
      </w:divBdr>
    </w:div>
    <w:div w:id="19378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egyptopedia.info/e/1583-ekhnaton-amenkhotep-iv"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wm-painting.ru/TermsSZ/p2_articleid/720/p2_page/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kultmir.ru/zarubejnaya-skulptura/skulptura-srednevekovoi-evropy.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pdnr.ru/a3012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koler.ru/section35/3354.html" TargetMode="External"/><Relationship Id="rId40" Type="http://schemas.openxmlformats.org/officeDocument/2006/relationships/hyperlink" Target="https://ru.wikipedia.org/wiki/&#1052;&#1077;&#1076;&#1072;&#1083;&#1100;&#1077;&#1088;&#1085;&#1086;&#1077;_&#1080;&#1089;&#1082;&#1091;&#1089;&#1089;&#1090;&#1074;&#108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F9A82F-FAD4-46AE-9FDA-46DD5A2D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6072</TotalTime>
  <Pages>32</Pages>
  <Words>5069</Words>
  <Characters>28895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33897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15</cp:revision>
  <dcterms:created xsi:type="dcterms:W3CDTF">2018-01-07T22:26:00Z</dcterms:created>
  <dcterms:modified xsi:type="dcterms:W3CDTF">2018-02-26T18:36:00Z</dcterms:modified>
</cp:coreProperties>
</file>