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97" w:rsidRPr="00B704E6" w:rsidRDefault="00334D97" w:rsidP="00650CA6">
      <w:pPr>
        <w:suppressAutoHyphens/>
        <w:spacing w:before="240" w:after="0" w:line="360" w:lineRule="auto"/>
        <w:outlineLvl w:val="5"/>
        <w:rPr>
          <w:rFonts w:ascii="Times New Roman" w:eastAsia="Times New Roman" w:hAnsi="Times New Roman" w:cs="Times New Roman"/>
          <w:bCs/>
          <w:color w:val="000000" w:themeColor="text1"/>
          <w:sz w:val="28"/>
          <w:szCs w:val="28"/>
          <w:lang w:eastAsia="ar-SA"/>
        </w:rPr>
      </w:pPr>
    </w:p>
    <w:p w:rsidR="008B0DB4" w:rsidRPr="00B704E6" w:rsidRDefault="008B0DB4" w:rsidP="008B0DB4">
      <w:pPr>
        <w:spacing w:after="0" w:line="360" w:lineRule="auto"/>
        <w:jc w:val="center"/>
        <w:rPr>
          <w:rFonts w:ascii="Times New Roman" w:hAnsi="Times New Roman" w:cs="Times New Roman"/>
          <w:color w:val="000000" w:themeColor="text1"/>
          <w:sz w:val="28"/>
        </w:rPr>
      </w:pPr>
      <w:r w:rsidRPr="00B704E6">
        <w:rPr>
          <w:rFonts w:ascii="Times New Roman" w:hAnsi="Times New Roman" w:cs="Times New Roman"/>
          <w:color w:val="000000" w:themeColor="text1"/>
          <w:sz w:val="28"/>
        </w:rPr>
        <w:t>СОДЕРЖАНИЕ</w:t>
      </w:r>
    </w:p>
    <w:p w:rsidR="001B65DE" w:rsidRPr="00B704E6" w:rsidRDefault="001B65DE" w:rsidP="008B0DB4">
      <w:pPr>
        <w:spacing w:after="0" w:line="360" w:lineRule="auto"/>
        <w:jc w:val="center"/>
        <w:rPr>
          <w:rFonts w:ascii="Times New Roman" w:hAnsi="Times New Roman" w:cs="Times New Roman"/>
          <w:color w:val="000000" w:themeColor="text1"/>
          <w:sz w:val="28"/>
        </w:rPr>
      </w:pPr>
    </w:p>
    <w:p w:rsidR="008B0DB4" w:rsidRPr="00B704E6" w:rsidRDefault="008B0DB4" w:rsidP="00AB47AD">
      <w:pPr>
        <w:tabs>
          <w:tab w:val="right" w:leader="dot" w:pos="9355"/>
        </w:tabs>
        <w:spacing w:after="0" w:line="360" w:lineRule="auto"/>
        <w:jc w:val="both"/>
        <w:rPr>
          <w:rFonts w:ascii="Times New Roman" w:hAnsi="Times New Roman" w:cs="Times New Roman"/>
          <w:color w:val="000000" w:themeColor="text1"/>
          <w:sz w:val="28"/>
        </w:rPr>
      </w:pPr>
      <w:r w:rsidRPr="00B704E6">
        <w:rPr>
          <w:rFonts w:ascii="Times New Roman" w:hAnsi="Times New Roman" w:cs="Times New Roman"/>
          <w:color w:val="000000" w:themeColor="text1"/>
          <w:sz w:val="28"/>
        </w:rPr>
        <w:t>В</w:t>
      </w:r>
      <w:r w:rsidR="00635B04" w:rsidRPr="00B704E6">
        <w:rPr>
          <w:rFonts w:ascii="Times New Roman" w:hAnsi="Times New Roman" w:cs="Times New Roman"/>
          <w:color w:val="000000" w:themeColor="text1"/>
          <w:sz w:val="28"/>
        </w:rPr>
        <w:t>ведение</w:t>
      </w:r>
      <w:r w:rsidR="00AB47AD" w:rsidRPr="00B704E6">
        <w:rPr>
          <w:rFonts w:ascii="Times New Roman" w:hAnsi="Times New Roman" w:cs="Times New Roman"/>
          <w:color w:val="000000" w:themeColor="text1"/>
          <w:sz w:val="28"/>
        </w:rPr>
        <w:tab/>
        <w:t>3</w:t>
      </w:r>
    </w:p>
    <w:p w:rsidR="008B0DB4" w:rsidRPr="00B704E6" w:rsidRDefault="001D31A9" w:rsidP="0017683E">
      <w:pPr>
        <w:pStyle w:val="a3"/>
        <w:numPr>
          <w:ilvl w:val="0"/>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Авангард в фотоискусстве и роль Родченко</w:t>
      </w:r>
      <w:r w:rsidR="00635B04" w:rsidRPr="00B704E6">
        <w:rPr>
          <w:rFonts w:ascii="Times New Roman" w:hAnsi="Times New Roman" w:cs="Times New Roman"/>
          <w:color w:val="000000" w:themeColor="text1"/>
          <w:sz w:val="28"/>
        </w:rPr>
        <w:tab/>
      </w:r>
      <w:r w:rsidR="004C1EC3" w:rsidRPr="00B704E6">
        <w:rPr>
          <w:rFonts w:ascii="Times New Roman" w:hAnsi="Times New Roman" w:cs="Times New Roman"/>
          <w:color w:val="000000" w:themeColor="text1"/>
          <w:sz w:val="28"/>
        </w:rPr>
        <w:t>6</w:t>
      </w:r>
    </w:p>
    <w:p w:rsidR="008B0DB4" w:rsidRPr="00B704E6" w:rsidRDefault="001D31A9" w:rsidP="0017683E">
      <w:pPr>
        <w:pStyle w:val="a3"/>
        <w:numPr>
          <w:ilvl w:val="1"/>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Авангард в фотоискусстве в</w:t>
      </w:r>
      <w:r w:rsidRPr="001D31A9">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оссии</w:t>
      </w:r>
      <w:r w:rsidR="00635B04" w:rsidRPr="00B704E6">
        <w:rPr>
          <w:rFonts w:ascii="Times New Roman" w:hAnsi="Times New Roman" w:cs="Times New Roman"/>
          <w:color w:val="000000" w:themeColor="text1"/>
          <w:sz w:val="28"/>
        </w:rPr>
        <w:tab/>
      </w:r>
      <w:r w:rsidR="004C1EC3" w:rsidRPr="00B704E6">
        <w:rPr>
          <w:rFonts w:ascii="Times New Roman" w:hAnsi="Times New Roman" w:cs="Times New Roman"/>
          <w:color w:val="000000" w:themeColor="text1"/>
          <w:sz w:val="28"/>
        </w:rPr>
        <w:t>6</w:t>
      </w:r>
    </w:p>
    <w:p w:rsidR="008B0DB4" w:rsidRPr="00B704E6" w:rsidRDefault="001D31A9" w:rsidP="004601F2">
      <w:pPr>
        <w:pStyle w:val="a3"/>
        <w:numPr>
          <w:ilvl w:val="1"/>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Творчество Родченко в журналах</w:t>
      </w:r>
      <w:r w:rsidRPr="001D31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D31A9">
        <w:rPr>
          <w:rFonts w:ascii="Times New Roman" w:hAnsi="Times New Roman" w:cs="Times New Roman"/>
          <w:color w:val="000000" w:themeColor="text1"/>
          <w:sz w:val="24"/>
          <w:szCs w:val="24"/>
        </w:rPr>
        <w:t>ЛЕФ</w:t>
      </w:r>
      <w:r>
        <w:rPr>
          <w:rFonts w:ascii="Times New Roman" w:hAnsi="Times New Roman" w:cs="Times New Roman"/>
          <w:color w:val="000000" w:themeColor="text1"/>
          <w:sz w:val="24"/>
          <w:szCs w:val="24"/>
        </w:rPr>
        <w:t>» и</w:t>
      </w:r>
      <w:r w:rsidRPr="001D31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D31A9">
        <w:rPr>
          <w:rFonts w:ascii="Times New Roman" w:hAnsi="Times New Roman" w:cs="Times New Roman"/>
          <w:color w:val="000000" w:themeColor="text1"/>
          <w:sz w:val="24"/>
          <w:szCs w:val="24"/>
        </w:rPr>
        <w:t>НОВЫЙ ЛЕФ</w:t>
      </w:r>
      <w:r>
        <w:rPr>
          <w:rFonts w:ascii="Times New Roman" w:hAnsi="Times New Roman" w:cs="Times New Roman"/>
          <w:color w:val="000000" w:themeColor="text1"/>
          <w:sz w:val="24"/>
          <w:szCs w:val="24"/>
        </w:rPr>
        <w:t>»</w:t>
      </w:r>
      <w:r w:rsidR="00635B04" w:rsidRPr="00B704E6">
        <w:rPr>
          <w:rFonts w:ascii="Times New Roman" w:hAnsi="Times New Roman" w:cs="Times New Roman"/>
          <w:color w:val="000000" w:themeColor="text1"/>
          <w:sz w:val="28"/>
        </w:rPr>
        <w:tab/>
      </w:r>
      <w:r w:rsidR="00F63FA8" w:rsidRPr="00B704E6">
        <w:rPr>
          <w:rFonts w:ascii="Times New Roman" w:hAnsi="Times New Roman" w:cs="Times New Roman"/>
          <w:color w:val="000000" w:themeColor="text1"/>
          <w:sz w:val="28"/>
        </w:rPr>
        <w:t>1</w:t>
      </w:r>
      <w:r w:rsidR="00741749">
        <w:rPr>
          <w:rFonts w:ascii="Times New Roman" w:hAnsi="Times New Roman" w:cs="Times New Roman"/>
          <w:color w:val="000000" w:themeColor="text1"/>
          <w:sz w:val="28"/>
        </w:rPr>
        <w:t>2</w:t>
      </w:r>
    </w:p>
    <w:p w:rsidR="008B0DB4" w:rsidRPr="00B704E6" w:rsidRDefault="001D31A9" w:rsidP="00A930A9">
      <w:pPr>
        <w:pStyle w:val="a3"/>
        <w:numPr>
          <w:ilvl w:val="0"/>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Типология работ Александра Родченко</w:t>
      </w:r>
      <w:r w:rsidR="00635B04"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18</w:t>
      </w:r>
    </w:p>
    <w:p w:rsidR="008B0DB4" w:rsidRPr="00B704E6" w:rsidRDefault="001D31A9" w:rsidP="00B305A7">
      <w:pPr>
        <w:pStyle w:val="a3"/>
        <w:numPr>
          <w:ilvl w:val="1"/>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Философия и психология работ</w:t>
      </w:r>
      <w:r w:rsidRPr="001D31A9">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одченко</w:t>
      </w:r>
      <w:r w:rsidR="00635B04"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18</w:t>
      </w:r>
    </w:p>
    <w:p w:rsidR="00341623" w:rsidRPr="00B704E6" w:rsidRDefault="001D31A9" w:rsidP="00341623">
      <w:pPr>
        <w:pStyle w:val="a3"/>
        <w:numPr>
          <w:ilvl w:val="1"/>
          <w:numId w:val="15"/>
        </w:numPr>
        <w:tabs>
          <w:tab w:val="right" w:leader="dot" w:pos="9355"/>
        </w:tabs>
        <w:spacing w:after="0" w:line="360" w:lineRule="auto"/>
        <w:jc w:val="both"/>
        <w:rPr>
          <w:rFonts w:ascii="Times New Roman" w:hAnsi="Times New Roman" w:cs="Times New Roman"/>
          <w:color w:val="000000" w:themeColor="text1"/>
          <w:sz w:val="28"/>
        </w:rPr>
      </w:pPr>
      <w:r w:rsidRPr="001D31A9">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ехническая и композиционная новизна</w:t>
      </w:r>
      <w:r w:rsidR="00635B04"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23</w:t>
      </w:r>
    </w:p>
    <w:p w:rsidR="008B0DB4" w:rsidRPr="00B704E6" w:rsidRDefault="001D31A9" w:rsidP="00B305A7">
      <w:pPr>
        <w:pStyle w:val="a3"/>
        <w:numPr>
          <w:ilvl w:val="1"/>
          <w:numId w:val="15"/>
        </w:numPr>
        <w:tabs>
          <w:tab w:val="right" w:leader="dot" w:pos="9355"/>
        </w:tabs>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4"/>
          <w:szCs w:val="24"/>
        </w:rPr>
        <w:t>Публицистика Родченко</w:t>
      </w:r>
      <w:r w:rsidR="00635B04"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30</w:t>
      </w:r>
    </w:p>
    <w:p w:rsidR="008B0DB4" w:rsidRPr="00B704E6" w:rsidRDefault="00635B04" w:rsidP="00B305A7">
      <w:pPr>
        <w:tabs>
          <w:tab w:val="right" w:leader="dot" w:pos="9355"/>
        </w:tabs>
        <w:spacing w:after="0" w:line="360" w:lineRule="auto"/>
        <w:jc w:val="both"/>
        <w:rPr>
          <w:rFonts w:ascii="Times New Roman" w:hAnsi="Times New Roman" w:cs="Times New Roman"/>
          <w:color w:val="000000" w:themeColor="text1"/>
          <w:sz w:val="28"/>
        </w:rPr>
      </w:pPr>
      <w:r w:rsidRPr="00B704E6">
        <w:rPr>
          <w:rFonts w:ascii="Times New Roman" w:hAnsi="Times New Roman" w:cs="Times New Roman"/>
          <w:color w:val="000000" w:themeColor="text1"/>
          <w:sz w:val="28"/>
        </w:rPr>
        <w:t>Заключение</w:t>
      </w:r>
      <w:r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33</w:t>
      </w:r>
    </w:p>
    <w:p w:rsidR="008B0DB4" w:rsidRPr="00B704E6" w:rsidRDefault="00635B04" w:rsidP="00B305A7">
      <w:pPr>
        <w:tabs>
          <w:tab w:val="right" w:leader="dot" w:pos="9355"/>
        </w:tabs>
        <w:spacing w:after="0" w:line="360" w:lineRule="auto"/>
        <w:jc w:val="both"/>
        <w:rPr>
          <w:rFonts w:ascii="Times New Roman" w:hAnsi="Times New Roman" w:cs="Times New Roman"/>
          <w:color w:val="000000" w:themeColor="text1"/>
          <w:sz w:val="28"/>
        </w:rPr>
      </w:pPr>
      <w:r w:rsidRPr="00B704E6">
        <w:rPr>
          <w:rFonts w:ascii="Times New Roman" w:hAnsi="Times New Roman" w:cs="Times New Roman"/>
          <w:color w:val="000000" w:themeColor="text1"/>
          <w:sz w:val="28"/>
        </w:rPr>
        <w:t>Список использованных источников</w:t>
      </w:r>
      <w:r w:rsidRPr="00B704E6">
        <w:rPr>
          <w:rFonts w:ascii="Times New Roman" w:hAnsi="Times New Roman" w:cs="Times New Roman"/>
          <w:color w:val="000000" w:themeColor="text1"/>
          <w:sz w:val="28"/>
        </w:rPr>
        <w:tab/>
      </w:r>
      <w:r w:rsidR="00741749">
        <w:rPr>
          <w:rFonts w:ascii="Times New Roman" w:hAnsi="Times New Roman" w:cs="Times New Roman"/>
          <w:color w:val="000000" w:themeColor="text1"/>
          <w:sz w:val="28"/>
        </w:rPr>
        <w:t>36</w:t>
      </w:r>
    </w:p>
    <w:p w:rsidR="001C384F" w:rsidRDefault="001C384F"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EF481F" w:rsidRDefault="00EF481F"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1969FE" w:rsidRDefault="001969FE" w:rsidP="003D1E82">
      <w:pPr>
        <w:spacing w:after="0" w:line="360" w:lineRule="auto"/>
        <w:jc w:val="center"/>
        <w:rPr>
          <w:rFonts w:ascii="Times New Roman" w:hAnsi="Times New Roman" w:cs="Times New Roman"/>
          <w:sz w:val="28"/>
        </w:rPr>
      </w:pPr>
    </w:p>
    <w:p w:rsidR="00A930A9" w:rsidRDefault="00A930A9" w:rsidP="003D1E82">
      <w:pPr>
        <w:spacing w:after="0" w:line="360" w:lineRule="auto"/>
        <w:jc w:val="center"/>
        <w:rPr>
          <w:rFonts w:ascii="Times New Roman" w:hAnsi="Times New Roman" w:cs="Times New Roman"/>
          <w:sz w:val="28"/>
        </w:rPr>
      </w:pPr>
    </w:p>
    <w:p w:rsidR="003D1E82" w:rsidRPr="001D4672" w:rsidRDefault="003D1E82" w:rsidP="003D1E82">
      <w:pPr>
        <w:spacing w:after="0" w:line="360" w:lineRule="auto"/>
        <w:jc w:val="center"/>
        <w:rPr>
          <w:rFonts w:ascii="Times New Roman" w:hAnsi="Times New Roman" w:cs="Times New Roman"/>
          <w:sz w:val="28"/>
        </w:rPr>
      </w:pPr>
      <w:r w:rsidRPr="001D4672">
        <w:rPr>
          <w:rFonts w:ascii="Times New Roman" w:hAnsi="Times New Roman" w:cs="Times New Roman"/>
          <w:sz w:val="28"/>
        </w:rPr>
        <w:lastRenderedPageBreak/>
        <w:t>ВВЕДЕНИЕ</w:t>
      </w:r>
    </w:p>
    <w:p w:rsidR="00257A30" w:rsidRDefault="00257A30" w:rsidP="003D1E82">
      <w:pPr>
        <w:spacing w:after="0" w:line="360" w:lineRule="auto"/>
        <w:jc w:val="center"/>
        <w:rPr>
          <w:rFonts w:ascii="Times New Roman" w:hAnsi="Times New Roman" w:cs="Times New Roman"/>
          <w:sz w:val="28"/>
        </w:rPr>
      </w:pPr>
    </w:p>
    <w:p w:rsidR="00C03AF5" w:rsidRDefault="00C03AF5"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eastAsia="Times New Roman" w:hAnsi="Times New Roman" w:cs="Times New Roman"/>
          <w:color w:val="000000" w:themeColor="text1"/>
          <w:kern w:val="36"/>
          <w:sz w:val="28"/>
          <w:szCs w:val="28"/>
        </w:rPr>
      </w:pPr>
    </w:p>
    <w:p w:rsidR="001D5EDC" w:rsidRDefault="001D5EDC" w:rsidP="00FE11F5">
      <w:pPr>
        <w:spacing w:after="0" w:line="360" w:lineRule="auto"/>
        <w:jc w:val="both"/>
        <w:rPr>
          <w:rFonts w:ascii="Times New Roman" w:hAnsi="Times New Roman" w:cs="Times New Roman"/>
          <w:sz w:val="28"/>
        </w:rPr>
      </w:pPr>
    </w:p>
    <w:p w:rsidR="00814116" w:rsidRPr="00F038C8" w:rsidRDefault="00F038C8" w:rsidP="00814116">
      <w:pPr>
        <w:pStyle w:val="a3"/>
        <w:numPr>
          <w:ilvl w:val="0"/>
          <w:numId w:val="16"/>
        </w:numPr>
        <w:spacing w:after="0" w:line="360" w:lineRule="auto"/>
        <w:jc w:val="both"/>
        <w:rPr>
          <w:rFonts w:ascii="Times New Roman" w:hAnsi="Times New Roman" w:cs="Times New Roman"/>
          <w:color w:val="000000" w:themeColor="text1"/>
          <w:sz w:val="28"/>
          <w:szCs w:val="28"/>
        </w:rPr>
      </w:pPr>
      <w:r w:rsidRPr="00F038C8">
        <w:rPr>
          <w:rFonts w:ascii="Times New Roman" w:hAnsi="Times New Roman" w:cs="Times New Roman"/>
          <w:color w:val="000000" w:themeColor="text1"/>
          <w:sz w:val="28"/>
          <w:szCs w:val="28"/>
        </w:rPr>
        <w:lastRenderedPageBreak/>
        <w:t>Авангард в фотоискусстве и роль Родченко</w:t>
      </w:r>
    </w:p>
    <w:p w:rsidR="00814116" w:rsidRPr="00F038C8" w:rsidRDefault="00F038C8" w:rsidP="00814116">
      <w:pPr>
        <w:pStyle w:val="a3"/>
        <w:numPr>
          <w:ilvl w:val="1"/>
          <w:numId w:val="16"/>
        </w:numPr>
        <w:shd w:val="clear" w:color="auto" w:fill="FFFFFF"/>
        <w:spacing w:after="0" w:line="360" w:lineRule="auto"/>
        <w:jc w:val="both"/>
        <w:rPr>
          <w:rFonts w:ascii="Times New Roman" w:hAnsi="Times New Roman" w:cs="Times New Roman"/>
          <w:sz w:val="28"/>
          <w:szCs w:val="28"/>
        </w:rPr>
      </w:pPr>
      <w:r w:rsidRPr="00F038C8">
        <w:rPr>
          <w:rFonts w:ascii="Times New Roman" w:hAnsi="Times New Roman" w:cs="Times New Roman"/>
          <w:color w:val="000000" w:themeColor="text1"/>
          <w:sz w:val="28"/>
          <w:szCs w:val="28"/>
        </w:rPr>
        <w:t>Авангард в фотоискусстве в России</w:t>
      </w:r>
    </w:p>
    <w:p w:rsidR="008A5571" w:rsidRDefault="008A5571" w:rsidP="008A5571">
      <w:pPr>
        <w:pStyle w:val="a3"/>
        <w:spacing w:after="0" w:line="360" w:lineRule="auto"/>
        <w:ind w:left="792"/>
        <w:jc w:val="both"/>
        <w:rPr>
          <w:rFonts w:ascii="Times New Roman" w:hAnsi="Times New Roman" w:cs="Times New Roman"/>
          <w:sz w:val="28"/>
        </w:rPr>
      </w:pP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 xml:space="preserve">В 1920-1930-е годы во всем мире происходили активные социально-политические, экономические, культурные процессы. Изменения коснулись и фотографии: в это время особенно востребованным оказался фоторепортаж, наиболее адекватно отражающий текущие события. И если на Западе параллельно с фотожурналистикой развивались другие виды фототворчества, то в Советском Союзе в силу объективных причин приоритет получает именно пресс-фото. </w:t>
      </w:r>
    </w:p>
    <w:p w:rsidR="00F038C8" w:rsidRPr="00F37B3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Направление фотоискусства, родившееся в 20 – 30-е годы прошлого столетия, можно назвать советским фотографическим авангардом. Это направление тесно связано с деятельность творческой группы «Октябрь» — фотообъединения «левых» фотографов, организованного в 1928 году в Москве. Перед фотографами не ставилась задача снять окружающую их действительность такой, какой она выглядела в реальности. Ведь в стране после гражданской войны царила полная разруха. Фотографы и другие деятели культуры должны были стать рупором советской власти, призывавшим молодежь к построению совершенно нового мира.</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Представители группы «Октябрь» ставили перед собой задачу создания новых приемов динамичного видения и оригинальных форм фотографического языка. Объединение молодых фотографов воплощало в себе то новаторское начало и мощнейшую энергетику, которые наблюдались в первые послереволюционные годы. Главными идеологами советского авангарда в фотоискусстве стали Борис Игнатович, Павел Новицкий, Борис Кудояров и Александр Родченко.</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 xml:space="preserve">Александр Родченко являлся одним из руководителей группы «Октябрь». На своем творческом пути он долгое время занимался живописью и даже представлял свои абстрактные композиции на многих выставках. Но в 20-е годы он обратился к фотографии, причем сразу же попытался </w:t>
      </w:r>
      <w:r w:rsidRPr="00F37B38">
        <w:rPr>
          <w:rFonts w:ascii="Times New Roman" w:hAnsi="Times New Roman" w:cs="Times New Roman"/>
          <w:sz w:val="28"/>
          <w:szCs w:val="28"/>
        </w:rPr>
        <w:lastRenderedPageBreak/>
        <w:t>выработать собственные каноны, которые зачастую шли вразрез с традиционными приемами фотоискусства. Родченко принял участие в оформлении издания поэмы Маяковского «Про это», делал оригинальные снимки самого поэта, отбросив в сторону все традиции павильонной съемки. Его «Портрет матери», сделанный в 1924 году, стал классикой съемки крупным планом. Именно Александр Родченко впервые использовал в советской фотографии многократн</w:t>
      </w:r>
      <w:r>
        <w:rPr>
          <w:rFonts w:ascii="Times New Roman" w:hAnsi="Times New Roman" w:cs="Times New Roman"/>
          <w:sz w:val="28"/>
          <w:szCs w:val="28"/>
        </w:rPr>
        <w:t>ую съемку человека в действии.</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1920-1930-е годы существенно расширили арсенал творческих приемов фотографов. Экспрессия и динамизм, использование острых ракурсов и крупных планов, что присуще его работам, продемонстрировали удачный пример соединения фотографической формы и нового социального содержания. Родченко и его последователи из группы «Октябрь» открыли в фотографии невиданные до тех пор изобразительно-выразительные возможности. Однако их новаторство далеко не сразу было оценено по достоинству. Именно выставка фоторабот группы «Октябрь» в московском Доме печати в мае 1931 г. вызвала в фотографической среде ожесточенные споры о творческом методе, которые велись на страницах «Советского фото», «Лефа» и «Нового Лефа»</w:t>
      </w:r>
      <w:r>
        <w:rPr>
          <w:rFonts w:ascii="Times New Roman" w:hAnsi="Times New Roman" w:cs="Times New Roman"/>
          <w:sz w:val="28"/>
          <w:szCs w:val="28"/>
        </w:rPr>
        <w:t xml:space="preserve">. </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Такие творческие дискуссии стали новым явлением в практике редакционной работы — никогда до того времени в специализированной прессе не велась столь масштабная полемика по творческим проблемам фотографии. «Опыт длительного фотонаблюдения», «метод восстановления факта», формализм и натурализм — все это темы дискуссий, объявленных или поддержанных журналом, в которых принимали участие огромное количество выступающих: критиков, журналистов, фотографов, общественных деятелей. Во время дебатов возникали нередко спорные и порой парадоксальные суждения, однако сам факт существования дискуссий свидетельствует о бурной деятельности (в том числе самого журнала) — это признак развития, эволюции советской фотографии, глав</w:t>
      </w:r>
      <w:r>
        <w:rPr>
          <w:rFonts w:ascii="Times New Roman" w:hAnsi="Times New Roman" w:cs="Times New Roman"/>
          <w:sz w:val="28"/>
          <w:szCs w:val="28"/>
        </w:rPr>
        <w:t>ным образом фотожурналистики.</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lastRenderedPageBreak/>
        <w:t>На страницах журналов получали теоретическое осмысление те приемы и методы, которые рождались в повседневной практике фоторепортеров. Журнал служил связующим звеном, объединяющим центром для основной массы советских фотожурналистов, которые вряд ли стали бы обсуждать проблемы творчества между собой в проц</w:t>
      </w:r>
      <w:r>
        <w:rPr>
          <w:rFonts w:ascii="Times New Roman" w:hAnsi="Times New Roman" w:cs="Times New Roman"/>
          <w:sz w:val="28"/>
          <w:szCs w:val="28"/>
        </w:rPr>
        <w:t>ессе работы.</w:t>
      </w:r>
    </w:p>
    <w:p w:rsidR="00F038C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Критические статьи, обзоры, рецензии оказывали несомненное влияние на формирование внешнего облика иллюстрированных изданий, на становление и развитие жанров фотожурналистики, журнал уделял внимание новым формам подачи визу</w:t>
      </w:r>
      <w:r>
        <w:rPr>
          <w:rFonts w:ascii="Times New Roman" w:hAnsi="Times New Roman" w:cs="Times New Roman"/>
          <w:sz w:val="28"/>
          <w:szCs w:val="28"/>
        </w:rPr>
        <w:t xml:space="preserve">альной информации. </w:t>
      </w:r>
    </w:p>
    <w:p w:rsidR="00F038C8" w:rsidRPr="00F37B38" w:rsidRDefault="00F038C8" w:rsidP="00F038C8">
      <w:pPr>
        <w:suppressAutoHyphens/>
        <w:spacing w:after="0" w:line="360" w:lineRule="auto"/>
        <w:ind w:firstLine="709"/>
        <w:jc w:val="both"/>
        <w:rPr>
          <w:rFonts w:ascii="Times New Roman" w:hAnsi="Times New Roman" w:cs="Times New Roman"/>
          <w:sz w:val="28"/>
          <w:szCs w:val="28"/>
        </w:rPr>
      </w:pPr>
      <w:r w:rsidRPr="00F37B38">
        <w:rPr>
          <w:rFonts w:ascii="Times New Roman" w:hAnsi="Times New Roman" w:cs="Times New Roman"/>
          <w:sz w:val="28"/>
          <w:szCs w:val="28"/>
        </w:rPr>
        <w:t>Ведшиеся на страницах дискуссии по проблемам фотографии, начинаясь как творческие, всегда превращались в идеологические — происходил не поиск истины, а поиск «врага», которого надо было выявить и осудить. Заметим, что подобная практика характерна для всех тоталитарных режимов: невозможность власти выполнить обещания перед народом создавали необходимость переложить вину за это на какую-то группу людей — отсюда постоянные поиски «врагов народа», против которых направляется агрессия масс (как в фотографии это произошло, например, с группой «Октябрь», чьи работы вызывали порой ярое неприятие у неподготовленной аудитории, или с оценкой творчества А. Родченко).</w:t>
      </w: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F038C8" w:rsidRDefault="00F038C8" w:rsidP="008A5571">
      <w:pPr>
        <w:spacing w:after="0" w:line="360" w:lineRule="auto"/>
        <w:ind w:firstLine="709"/>
        <w:jc w:val="both"/>
        <w:rPr>
          <w:rFonts w:ascii="Times New Roman" w:hAnsi="Times New Roman" w:cs="Times New Roman"/>
          <w:sz w:val="28"/>
        </w:rPr>
      </w:pPr>
    </w:p>
    <w:p w:rsidR="002B56D2" w:rsidRDefault="002B56D2" w:rsidP="008A5571">
      <w:pPr>
        <w:spacing w:after="0" w:line="360" w:lineRule="auto"/>
        <w:ind w:firstLine="709"/>
        <w:jc w:val="both"/>
        <w:rPr>
          <w:rFonts w:ascii="Times New Roman" w:hAnsi="Times New Roman" w:cs="Times New Roman"/>
          <w:sz w:val="28"/>
        </w:rPr>
      </w:pPr>
    </w:p>
    <w:p w:rsidR="008A5571" w:rsidRDefault="008A5571" w:rsidP="008A5571">
      <w:pPr>
        <w:spacing w:after="0" w:line="360" w:lineRule="auto"/>
        <w:ind w:firstLine="709"/>
        <w:jc w:val="both"/>
        <w:rPr>
          <w:rFonts w:ascii="Times New Roman" w:hAnsi="Times New Roman" w:cs="Times New Roman"/>
          <w:sz w:val="28"/>
        </w:rPr>
      </w:pPr>
    </w:p>
    <w:p w:rsidR="00814116" w:rsidRPr="00F038C8" w:rsidRDefault="00F038C8" w:rsidP="00814116">
      <w:pPr>
        <w:pStyle w:val="a3"/>
        <w:numPr>
          <w:ilvl w:val="1"/>
          <w:numId w:val="16"/>
        </w:numPr>
        <w:spacing w:line="360" w:lineRule="auto"/>
        <w:jc w:val="both"/>
        <w:rPr>
          <w:rFonts w:ascii="Times New Roman" w:hAnsi="Times New Roman" w:cs="Times New Roman"/>
          <w:color w:val="000000" w:themeColor="text1"/>
          <w:sz w:val="28"/>
          <w:szCs w:val="28"/>
        </w:rPr>
      </w:pPr>
      <w:r w:rsidRPr="00F038C8">
        <w:rPr>
          <w:rFonts w:ascii="Times New Roman" w:hAnsi="Times New Roman" w:cs="Times New Roman"/>
          <w:color w:val="000000" w:themeColor="text1"/>
          <w:sz w:val="28"/>
          <w:szCs w:val="28"/>
        </w:rPr>
        <w:lastRenderedPageBreak/>
        <w:t>Творчество Родченко в журналах «ЛЕФ» и «НОВЫЙ ЛЕФ»</w:t>
      </w:r>
    </w:p>
    <w:p w:rsidR="008A5571" w:rsidRDefault="008A5571" w:rsidP="008A5571">
      <w:pPr>
        <w:pStyle w:val="a3"/>
        <w:spacing w:after="0" w:line="360" w:lineRule="auto"/>
        <w:ind w:left="792"/>
        <w:jc w:val="both"/>
        <w:rPr>
          <w:rFonts w:ascii="Times New Roman" w:hAnsi="Times New Roman" w:cs="Times New Roman"/>
          <w:sz w:val="28"/>
        </w:rPr>
      </w:pPr>
    </w:p>
    <w:p w:rsidR="00842C01"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Владимир Маяковский в 1923 году пригласил Александра Михайлов</w:t>
      </w:r>
      <w:r w:rsidRPr="005223BC">
        <w:rPr>
          <w:rFonts w:ascii="Times New Roman" w:hAnsi="Times New Roman"/>
          <w:sz w:val="28"/>
          <w:szCs w:val="28"/>
        </w:rPr>
        <w:t>и</w:t>
      </w:r>
      <w:r w:rsidRPr="005223BC">
        <w:rPr>
          <w:rFonts w:ascii="Times New Roman" w:hAnsi="Times New Roman"/>
          <w:sz w:val="28"/>
          <w:szCs w:val="28"/>
        </w:rPr>
        <w:t xml:space="preserve">ча в «ЛЕФ» (рисунок 22). С этого и началось их творческое сотрудничество, которое положило начало реализации революционных художественных идей. Журнал начал выходить под редакцией В. Маяковского в марте. «ЛЕФ» </w:t>
      </w:r>
      <w:r w:rsidRPr="005223BC">
        <w:rPr>
          <w:rFonts w:ascii="Times New Roman" w:hAnsi="Times New Roman" w:cs="Times New Roman"/>
          <w:sz w:val="28"/>
          <w:szCs w:val="28"/>
        </w:rPr>
        <w:t>–</w:t>
      </w:r>
      <w:r w:rsidRPr="005223BC">
        <w:rPr>
          <w:rFonts w:ascii="Times New Roman" w:hAnsi="Times New Roman"/>
          <w:sz w:val="28"/>
          <w:szCs w:val="28"/>
        </w:rPr>
        <w:t xml:space="preserve"> л</w:t>
      </w:r>
      <w:r w:rsidRPr="005223BC">
        <w:rPr>
          <w:rFonts w:ascii="Times New Roman" w:hAnsi="Times New Roman"/>
          <w:sz w:val="28"/>
          <w:szCs w:val="28"/>
        </w:rPr>
        <w:t>и</w:t>
      </w:r>
      <w:r w:rsidRPr="005223BC">
        <w:rPr>
          <w:rFonts w:ascii="Times New Roman" w:hAnsi="Times New Roman"/>
          <w:sz w:val="28"/>
          <w:szCs w:val="28"/>
        </w:rPr>
        <w:t>тературная группа, участниками которой были писатели и теоретики иску</w:t>
      </w:r>
      <w:r w:rsidRPr="005223BC">
        <w:rPr>
          <w:rFonts w:ascii="Times New Roman" w:hAnsi="Times New Roman"/>
          <w:sz w:val="28"/>
          <w:szCs w:val="28"/>
        </w:rPr>
        <w:t>с</w:t>
      </w:r>
      <w:r w:rsidRPr="005223BC">
        <w:rPr>
          <w:rFonts w:ascii="Times New Roman" w:hAnsi="Times New Roman"/>
          <w:sz w:val="28"/>
          <w:szCs w:val="28"/>
        </w:rPr>
        <w:t>ства Н. Асеев, С. Третьяков, В. Каменский, Б. Пастернак, А. Крученых, П. Незнакмов, О. Брик, Б. Арватов, Н. Чужак (Насимович), С. Кирсанов, В. Пе</w:t>
      </w:r>
      <w:r w:rsidRPr="005223BC">
        <w:rPr>
          <w:rFonts w:ascii="Times New Roman" w:hAnsi="Times New Roman"/>
          <w:sz w:val="28"/>
          <w:szCs w:val="28"/>
        </w:rPr>
        <w:t>р</w:t>
      </w:r>
      <w:r w:rsidRPr="005223BC">
        <w:rPr>
          <w:rFonts w:ascii="Times New Roman" w:hAnsi="Times New Roman"/>
          <w:sz w:val="28"/>
          <w:szCs w:val="28"/>
        </w:rPr>
        <w:t>цов. По объему журнал был гораздо больше «Нового ЛЕФа» (рисунок 23). Каждый выпуск составлял в среднем 150-200 страниц. Даже оглавление было разбито на пять разделов: программа, практика, теория, книга (обзор книг), факты [5].</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Имя Родченко упоминалось в «ЛЕФе» в связи с публикацией проектов, обложек, реклам, работ студентов во Вхутемасе будущих инженеров-художников. Рукой Родченко сделаны все обложки «ЛЕФа» и «Нового Л</w:t>
      </w:r>
      <w:r w:rsidRPr="005223BC">
        <w:rPr>
          <w:rFonts w:ascii="Times New Roman" w:hAnsi="Times New Roman"/>
          <w:sz w:val="28"/>
          <w:szCs w:val="28"/>
        </w:rPr>
        <w:t>Е</w:t>
      </w:r>
      <w:r w:rsidRPr="005223BC">
        <w:rPr>
          <w:rFonts w:ascii="Times New Roman" w:hAnsi="Times New Roman"/>
          <w:sz w:val="28"/>
          <w:szCs w:val="28"/>
        </w:rPr>
        <w:t xml:space="preserve">Фа». </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Публикуя в журнале свои теоретические материалы, Родченко одн</w:t>
      </w:r>
      <w:r w:rsidRPr="005223BC">
        <w:rPr>
          <w:rFonts w:ascii="Times New Roman" w:hAnsi="Times New Roman"/>
          <w:sz w:val="28"/>
          <w:szCs w:val="28"/>
        </w:rPr>
        <w:t>о</w:t>
      </w:r>
      <w:r w:rsidRPr="005223BC">
        <w:rPr>
          <w:rFonts w:ascii="Times New Roman" w:hAnsi="Times New Roman"/>
          <w:sz w:val="28"/>
          <w:szCs w:val="28"/>
        </w:rPr>
        <w:t>временно разрабатывает первые коллажи для оформления журнала, ставшие затем эталоном конструктивистского дизайна. Работая над ними, он решает проблему акцентирования наиболее важных графических деталей для макс</w:t>
      </w:r>
      <w:r w:rsidRPr="005223BC">
        <w:rPr>
          <w:rFonts w:ascii="Times New Roman" w:hAnsi="Times New Roman"/>
          <w:sz w:val="28"/>
          <w:szCs w:val="28"/>
        </w:rPr>
        <w:t>и</w:t>
      </w:r>
      <w:r w:rsidRPr="005223BC">
        <w:rPr>
          <w:rFonts w:ascii="Times New Roman" w:hAnsi="Times New Roman"/>
          <w:sz w:val="28"/>
          <w:szCs w:val="28"/>
        </w:rPr>
        <w:t>мальной силы идеологического воздействия художественного образа, - в коллажах Родченко, по выражению современника, «ракурс служит идеол</w:t>
      </w:r>
      <w:r w:rsidRPr="005223BC">
        <w:rPr>
          <w:rFonts w:ascii="Times New Roman" w:hAnsi="Times New Roman"/>
          <w:sz w:val="28"/>
          <w:szCs w:val="28"/>
        </w:rPr>
        <w:t>о</w:t>
      </w:r>
      <w:r w:rsidRPr="005223BC">
        <w:rPr>
          <w:rFonts w:ascii="Times New Roman" w:hAnsi="Times New Roman"/>
          <w:sz w:val="28"/>
          <w:szCs w:val="28"/>
        </w:rPr>
        <w:t xml:space="preserve">гии». </w:t>
      </w:r>
    </w:p>
    <w:p w:rsidR="00842C01"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Родченко в 1923 году оказывается в кругу людей, озабоченных пр</w:t>
      </w:r>
      <w:r w:rsidRPr="005223BC">
        <w:rPr>
          <w:rFonts w:ascii="Times New Roman" w:hAnsi="Times New Roman"/>
          <w:sz w:val="28"/>
          <w:szCs w:val="28"/>
        </w:rPr>
        <w:t>о</w:t>
      </w:r>
      <w:r w:rsidRPr="005223BC">
        <w:rPr>
          <w:rFonts w:ascii="Times New Roman" w:hAnsi="Times New Roman"/>
          <w:sz w:val="28"/>
          <w:szCs w:val="28"/>
        </w:rPr>
        <w:t>блемами нового искусства. Они интересуются кинематографом, театром, ф</w:t>
      </w:r>
      <w:r w:rsidRPr="005223BC">
        <w:rPr>
          <w:rFonts w:ascii="Times New Roman" w:hAnsi="Times New Roman"/>
          <w:sz w:val="28"/>
          <w:szCs w:val="28"/>
        </w:rPr>
        <w:t>о</w:t>
      </w:r>
      <w:r w:rsidRPr="005223BC">
        <w:rPr>
          <w:rFonts w:ascii="Times New Roman" w:hAnsi="Times New Roman"/>
          <w:sz w:val="28"/>
          <w:szCs w:val="28"/>
        </w:rPr>
        <w:t>тографией и полиграфическим искусством, дизайном и рекламой. Эти виды технических искусств непосредственно связаны с новой визуальной культ</w:t>
      </w:r>
      <w:r w:rsidRPr="005223BC">
        <w:rPr>
          <w:rFonts w:ascii="Times New Roman" w:hAnsi="Times New Roman"/>
          <w:sz w:val="28"/>
          <w:szCs w:val="28"/>
        </w:rPr>
        <w:t>у</w:t>
      </w:r>
      <w:r w:rsidRPr="005223BC">
        <w:rPr>
          <w:rFonts w:ascii="Times New Roman" w:hAnsi="Times New Roman"/>
          <w:sz w:val="28"/>
          <w:szCs w:val="28"/>
        </w:rPr>
        <w:t>рой, с конструктивными тенденциями [4].</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lastRenderedPageBreak/>
        <w:t>Сотрудники журнала обращались к начинающему фотографу по всем вопросам фотографии: проявить и напечатать снимки с их негативов, сделать фоторепродукцию, посоветовать в выборе иллюстративного материала. Без журналов «ЛЕФ» и «Новый ЛЕФ» трудно понять, почему Родченко снимал и публиковал те, а не иные сюжеты. Лефовцы были первыми зрителями и ц</w:t>
      </w:r>
      <w:r w:rsidRPr="005223BC">
        <w:rPr>
          <w:rFonts w:ascii="Times New Roman" w:hAnsi="Times New Roman"/>
          <w:sz w:val="28"/>
          <w:szCs w:val="28"/>
        </w:rPr>
        <w:t>е</w:t>
      </w:r>
      <w:r w:rsidRPr="005223BC">
        <w:rPr>
          <w:rFonts w:ascii="Times New Roman" w:hAnsi="Times New Roman"/>
          <w:sz w:val="28"/>
          <w:szCs w:val="28"/>
        </w:rPr>
        <w:t>нителями его снимков. В то же время и для «ЛЕФа» Родченко с его фотогр</w:t>
      </w:r>
      <w:r w:rsidRPr="005223BC">
        <w:rPr>
          <w:rFonts w:ascii="Times New Roman" w:hAnsi="Times New Roman"/>
          <w:sz w:val="28"/>
          <w:szCs w:val="28"/>
        </w:rPr>
        <w:t>а</w:t>
      </w:r>
      <w:r w:rsidRPr="005223BC">
        <w:rPr>
          <w:rFonts w:ascii="Times New Roman" w:hAnsi="Times New Roman"/>
          <w:sz w:val="28"/>
          <w:szCs w:val="28"/>
        </w:rPr>
        <w:t>фиями был крайне необходим, иначе журнал превратился бы в чисто литер</w:t>
      </w:r>
      <w:r w:rsidRPr="005223BC">
        <w:rPr>
          <w:rFonts w:ascii="Times New Roman" w:hAnsi="Times New Roman"/>
          <w:sz w:val="28"/>
          <w:szCs w:val="28"/>
        </w:rPr>
        <w:t>а</w:t>
      </w:r>
      <w:r w:rsidRPr="005223BC">
        <w:rPr>
          <w:rFonts w:ascii="Times New Roman" w:hAnsi="Times New Roman"/>
          <w:sz w:val="28"/>
          <w:szCs w:val="28"/>
        </w:rPr>
        <w:t>турное издание. Вспомним, как парировал Маяковский вопрос на диспуте «ЛЕФ или блеф». Где «Капитанская дочка» ЛЕФа? (имелось в виду - где х</w:t>
      </w:r>
      <w:r w:rsidRPr="005223BC">
        <w:rPr>
          <w:rFonts w:ascii="Times New Roman" w:hAnsi="Times New Roman"/>
          <w:sz w:val="28"/>
          <w:szCs w:val="28"/>
        </w:rPr>
        <w:t>у</w:t>
      </w:r>
      <w:r w:rsidRPr="005223BC">
        <w:rPr>
          <w:rFonts w:ascii="Times New Roman" w:hAnsi="Times New Roman"/>
          <w:sz w:val="28"/>
          <w:szCs w:val="28"/>
        </w:rPr>
        <w:t>дожественная проза, равная по значению Пушкину). Ответ: «А у нас кап</w:t>
      </w:r>
      <w:r w:rsidRPr="005223BC">
        <w:rPr>
          <w:rFonts w:ascii="Times New Roman" w:hAnsi="Times New Roman"/>
          <w:sz w:val="28"/>
          <w:szCs w:val="28"/>
        </w:rPr>
        <w:t>и</w:t>
      </w:r>
      <w:r w:rsidRPr="005223BC">
        <w:rPr>
          <w:rFonts w:ascii="Times New Roman" w:hAnsi="Times New Roman"/>
          <w:sz w:val="28"/>
          <w:szCs w:val="28"/>
        </w:rPr>
        <w:t>танский сын - Родченко» [6].</w:t>
      </w:r>
    </w:p>
    <w:p w:rsidR="00842C01"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Первый фотомонтаж для «ЛЕФа» (фактически он сделан совместно с В. Степановой) появился на обложке 2-го номера журнала за 1923 год (рис</w:t>
      </w:r>
      <w:r w:rsidRPr="005223BC">
        <w:rPr>
          <w:rFonts w:ascii="Times New Roman" w:hAnsi="Times New Roman"/>
          <w:sz w:val="28"/>
          <w:szCs w:val="28"/>
        </w:rPr>
        <w:t>у</w:t>
      </w:r>
      <w:r w:rsidRPr="005223BC">
        <w:rPr>
          <w:rFonts w:ascii="Times New Roman" w:hAnsi="Times New Roman"/>
          <w:sz w:val="28"/>
          <w:szCs w:val="28"/>
        </w:rPr>
        <w:t>нок 25). Перечеркнуто старое: заголовок «Год юбилеев», портреты актеров, вырезки из газет о самом старом в мире человеке и т. д. По завалам публик</w:t>
      </w:r>
      <w:r w:rsidRPr="005223BC">
        <w:rPr>
          <w:rFonts w:ascii="Times New Roman" w:hAnsi="Times New Roman"/>
          <w:sz w:val="28"/>
          <w:szCs w:val="28"/>
        </w:rPr>
        <w:t>а</w:t>
      </w:r>
      <w:r w:rsidRPr="005223BC">
        <w:rPr>
          <w:rFonts w:ascii="Times New Roman" w:hAnsi="Times New Roman"/>
          <w:sz w:val="28"/>
          <w:szCs w:val="28"/>
        </w:rPr>
        <w:t xml:space="preserve">ций о старом, классическом искусстве, по развалинам прошлого идут два младенца. </w:t>
      </w:r>
    </w:p>
    <w:p w:rsidR="00842C01"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Второй фотомонтаж (обложка 3-го номера) более лаконичен (рисунок 26). В нем всего три элемента: самолет с надписью «ЛЕФ» на борту, сбрас</w:t>
      </w:r>
      <w:r w:rsidRPr="005223BC">
        <w:rPr>
          <w:rFonts w:ascii="Times New Roman" w:hAnsi="Times New Roman"/>
          <w:sz w:val="28"/>
          <w:szCs w:val="28"/>
        </w:rPr>
        <w:t>ы</w:t>
      </w:r>
      <w:r w:rsidRPr="005223BC">
        <w:rPr>
          <w:rFonts w:ascii="Times New Roman" w:hAnsi="Times New Roman"/>
          <w:sz w:val="28"/>
          <w:szCs w:val="28"/>
        </w:rPr>
        <w:t>вающий вниз вечную ручку, а внизу - гориллоподобный доисторический ч</w:t>
      </w:r>
      <w:r w:rsidRPr="005223BC">
        <w:rPr>
          <w:rFonts w:ascii="Times New Roman" w:hAnsi="Times New Roman"/>
          <w:sz w:val="28"/>
          <w:szCs w:val="28"/>
        </w:rPr>
        <w:t>е</w:t>
      </w:r>
      <w:r w:rsidRPr="005223BC">
        <w:rPr>
          <w:rFonts w:ascii="Times New Roman" w:hAnsi="Times New Roman"/>
          <w:sz w:val="28"/>
          <w:szCs w:val="28"/>
        </w:rPr>
        <w:t>ловек со стилизованной стрелой. Фотомонтаж прочитывается предельно я</w:t>
      </w:r>
      <w:r w:rsidRPr="005223BC">
        <w:rPr>
          <w:rFonts w:ascii="Times New Roman" w:hAnsi="Times New Roman"/>
          <w:sz w:val="28"/>
          <w:szCs w:val="28"/>
        </w:rPr>
        <w:t>с</w:t>
      </w:r>
      <w:r w:rsidRPr="005223BC">
        <w:rPr>
          <w:rFonts w:ascii="Times New Roman" w:hAnsi="Times New Roman"/>
          <w:sz w:val="28"/>
          <w:szCs w:val="28"/>
        </w:rPr>
        <w:t>но. Команда «ЛЕФа», используя новейшую технику, новейшие приемы в л</w:t>
      </w:r>
      <w:r w:rsidRPr="005223BC">
        <w:rPr>
          <w:rFonts w:ascii="Times New Roman" w:hAnsi="Times New Roman"/>
          <w:sz w:val="28"/>
          <w:szCs w:val="28"/>
        </w:rPr>
        <w:t>и</w:t>
      </w:r>
      <w:r w:rsidRPr="005223BC">
        <w:rPr>
          <w:rFonts w:ascii="Times New Roman" w:hAnsi="Times New Roman"/>
          <w:sz w:val="28"/>
          <w:szCs w:val="28"/>
        </w:rPr>
        <w:t>тературе и искусстве, борется со старым, которое безобразно и очень агре</w:t>
      </w:r>
      <w:r w:rsidRPr="005223BC">
        <w:rPr>
          <w:rFonts w:ascii="Times New Roman" w:hAnsi="Times New Roman"/>
          <w:sz w:val="28"/>
          <w:szCs w:val="28"/>
        </w:rPr>
        <w:t>с</w:t>
      </w:r>
      <w:r w:rsidRPr="005223BC">
        <w:rPr>
          <w:rFonts w:ascii="Times New Roman" w:hAnsi="Times New Roman"/>
          <w:sz w:val="28"/>
          <w:szCs w:val="28"/>
        </w:rPr>
        <w:t>сивно. Полемические выстрелы как с той, так и с другой стороны были вес</w:t>
      </w:r>
      <w:r w:rsidRPr="005223BC">
        <w:rPr>
          <w:rFonts w:ascii="Times New Roman" w:hAnsi="Times New Roman"/>
          <w:sz w:val="28"/>
          <w:szCs w:val="28"/>
        </w:rPr>
        <w:t>ь</w:t>
      </w:r>
      <w:r w:rsidRPr="005223BC">
        <w:rPr>
          <w:rFonts w:ascii="Times New Roman" w:hAnsi="Times New Roman"/>
          <w:sz w:val="28"/>
          <w:szCs w:val="28"/>
        </w:rPr>
        <w:t>ма болезненными [4].</w:t>
      </w:r>
    </w:p>
    <w:p w:rsidR="00842C01"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Фотомонтаж, документальная и постановочная фотосъемка позволили Родченко выступить первооткрывателем новой плакатной формы. Вершиной лаконичного воплощения рекламной идеи стал «Ленгиз» с фотопортретом</w:t>
      </w:r>
      <w:r>
        <w:rPr>
          <w:rFonts w:ascii="Times New Roman" w:hAnsi="Times New Roman"/>
          <w:sz w:val="28"/>
          <w:szCs w:val="28"/>
        </w:rPr>
        <w:t>.</w:t>
      </w:r>
      <w:r w:rsidRPr="005223BC">
        <w:rPr>
          <w:rFonts w:ascii="Times New Roman" w:hAnsi="Times New Roman"/>
          <w:sz w:val="28"/>
          <w:szCs w:val="28"/>
        </w:rPr>
        <w:t xml:space="preserve"> </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lastRenderedPageBreak/>
        <w:t>В 1927 году, после почти двухлетнего перерыва, лефовцы решают пр</w:t>
      </w:r>
      <w:r w:rsidRPr="005223BC">
        <w:rPr>
          <w:rFonts w:ascii="Times New Roman" w:hAnsi="Times New Roman"/>
          <w:sz w:val="28"/>
          <w:szCs w:val="28"/>
        </w:rPr>
        <w:t>о</w:t>
      </w:r>
      <w:r w:rsidRPr="005223BC">
        <w:rPr>
          <w:rFonts w:ascii="Times New Roman" w:hAnsi="Times New Roman"/>
          <w:sz w:val="28"/>
          <w:szCs w:val="28"/>
        </w:rPr>
        <w:t>должить издание журнала. На два года их опять соединят общие дела и ус</w:t>
      </w:r>
      <w:r w:rsidRPr="005223BC">
        <w:rPr>
          <w:rFonts w:ascii="Times New Roman" w:hAnsi="Times New Roman"/>
          <w:sz w:val="28"/>
          <w:szCs w:val="28"/>
        </w:rPr>
        <w:t>т</w:t>
      </w:r>
      <w:r w:rsidRPr="005223BC">
        <w:rPr>
          <w:rFonts w:ascii="Times New Roman" w:hAnsi="Times New Roman"/>
          <w:sz w:val="28"/>
          <w:szCs w:val="28"/>
        </w:rPr>
        <w:t xml:space="preserve">ремления. </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«ЛЕФ» - это группа индивидуумов, которых всякий, кроме них самих, определил бы как артистов, литераторов и драматургов, живописцев, крит</w:t>
      </w:r>
      <w:r w:rsidRPr="005223BC">
        <w:rPr>
          <w:rFonts w:ascii="Times New Roman" w:hAnsi="Times New Roman"/>
          <w:sz w:val="28"/>
          <w:szCs w:val="28"/>
        </w:rPr>
        <w:t>и</w:t>
      </w:r>
      <w:r w:rsidRPr="005223BC">
        <w:rPr>
          <w:rFonts w:ascii="Times New Roman" w:hAnsi="Times New Roman"/>
          <w:sz w:val="28"/>
          <w:szCs w:val="28"/>
        </w:rPr>
        <w:t xml:space="preserve">ков. По своему духу они рационалисты и материалисты, их программы резко утилитарны. Они презирают слово «эстетика». Они - коммунисты», - писал в статье «ЛЕФ» и советское искусство» американский критик и искусствовед Альфред Барр, директор Музея современного искусства в Нью-Йорке [4]. </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На обложках Родченко того времени можно увидеть фотографии глаза (предположительно это крупно снятый глаз Быкова – студента Вхутемаса), киноаппарата, кинооператора на мотоцикле. Эти сюжеты символизируют н</w:t>
      </w:r>
      <w:r w:rsidRPr="005223BC">
        <w:rPr>
          <w:rFonts w:ascii="Times New Roman" w:hAnsi="Times New Roman"/>
          <w:sz w:val="28"/>
          <w:szCs w:val="28"/>
        </w:rPr>
        <w:t>о</w:t>
      </w:r>
      <w:r w:rsidRPr="005223BC">
        <w:rPr>
          <w:rFonts w:ascii="Times New Roman" w:hAnsi="Times New Roman"/>
          <w:sz w:val="28"/>
          <w:szCs w:val="28"/>
        </w:rPr>
        <w:t>вые зрительные образы, устремление Родченко «раскрыть фотографией мир видимого». В этом же ряду как бы новых, прогрессивных образов есть о</w:t>
      </w:r>
      <w:r w:rsidRPr="005223BC">
        <w:rPr>
          <w:rFonts w:ascii="Times New Roman" w:hAnsi="Times New Roman"/>
          <w:sz w:val="28"/>
          <w:szCs w:val="28"/>
        </w:rPr>
        <w:t>б</w:t>
      </w:r>
      <w:r w:rsidRPr="005223BC">
        <w:rPr>
          <w:rFonts w:ascii="Times New Roman" w:hAnsi="Times New Roman"/>
          <w:sz w:val="28"/>
          <w:szCs w:val="28"/>
        </w:rPr>
        <w:t>ложки, на которых помещены: портрет В. И. Ленина, голова красноармейца в профиль (позировал Родченко другой студент, будущий инженер-художник И. Морозов), разборка памятника Александру III.</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Подобных обложек с фотографиями, конструктивными яркими комп</w:t>
      </w:r>
      <w:r w:rsidRPr="005223BC">
        <w:rPr>
          <w:rFonts w:ascii="Times New Roman" w:hAnsi="Times New Roman"/>
          <w:sz w:val="28"/>
          <w:szCs w:val="28"/>
        </w:rPr>
        <w:t>о</w:t>
      </w:r>
      <w:r w:rsidRPr="005223BC">
        <w:rPr>
          <w:rFonts w:ascii="Times New Roman" w:hAnsi="Times New Roman"/>
          <w:sz w:val="28"/>
          <w:szCs w:val="28"/>
        </w:rPr>
        <w:t>зициями из крупных цветных плашек не было ни в одном журнале тех лет. Более того, все обложки «Нового ЛЕФа» имели разные композиции. Они не типовые. Каждый раз менялся размер и характер заголовка, его размещение, принцип подачи фотографии [7].</w:t>
      </w:r>
    </w:p>
    <w:p w:rsidR="00842C01" w:rsidRPr="005223BC" w:rsidRDefault="00842C01" w:rsidP="00842C01">
      <w:pPr>
        <w:spacing w:after="0" w:line="360" w:lineRule="auto"/>
        <w:ind w:firstLine="709"/>
        <w:jc w:val="both"/>
        <w:rPr>
          <w:rFonts w:ascii="Times New Roman" w:hAnsi="Times New Roman"/>
          <w:sz w:val="28"/>
          <w:szCs w:val="28"/>
        </w:rPr>
      </w:pPr>
      <w:r w:rsidRPr="005223BC">
        <w:rPr>
          <w:rFonts w:ascii="Times New Roman" w:hAnsi="Times New Roman"/>
          <w:sz w:val="28"/>
          <w:szCs w:val="28"/>
        </w:rPr>
        <w:t>Когда в августе 1928 порывает с журналом Маяковский, вместе с ним покидают издание Асеев, Брик, Кирсанов, Родченко, Жемчужный. Несколько месяцев журнал еще выходит под редакцией Третьякова, но вскоре закрыв</w:t>
      </w:r>
      <w:r w:rsidRPr="005223BC">
        <w:rPr>
          <w:rFonts w:ascii="Times New Roman" w:hAnsi="Times New Roman"/>
          <w:sz w:val="28"/>
          <w:szCs w:val="28"/>
        </w:rPr>
        <w:t>а</w:t>
      </w:r>
      <w:r w:rsidRPr="005223BC">
        <w:rPr>
          <w:rFonts w:ascii="Times New Roman" w:hAnsi="Times New Roman"/>
          <w:sz w:val="28"/>
          <w:szCs w:val="28"/>
        </w:rPr>
        <w:t>ется.</w:t>
      </w:r>
    </w:p>
    <w:p w:rsidR="00842C01" w:rsidRPr="005223BC" w:rsidRDefault="00842C01" w:rsidP="00842C01">
      <w:pPr>
        <w:spacing w:after="0" w:line="360" w:lineRule="auto"/>
        <w:ind w:firstLine="709"/>
        <w:contextualSpacing/>
        <w:jc w:val="both"/>
        <w:rPr>
          <w:rFonts w:ascii="Times New Roman" w:hAnsi="Times New Roman" w:cs="Times New Roman"/>
          <w:sz w:val="28"/>
          <w:szCs w:val="28"/>
          <w:shd w:val="clear" w:color="auto" w:fill="FFFFFF"/>
        </w:rPr>
      </w:pPr>
    </w:p>
    <w:p w:rsidR="00842C01" w:rsidRDefault="00842C01" w:rsidP="00842C01"/>
    <w:p w:rsidR="00814116" w:rsidRPr="000F0DA7" w:rsidRDefault="00814116" w:rsidP="00814116">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p>
    <w:p w:rsidR="008A5571" w:rsidRDefault="008A5571" w:rsidP="008A5571">
      <w:pPr>
        <w:spacing w:after="0" w:line="360" w:lineRule="auto"/>
        <w:ind w:firstLine="709"/>
        <w:jc w:val="both"/>
        <w:rPr>
          <w:rFonts w:ascii="Times New Roman" w:hAnsi="Times New Roman" w:cs="Times New Roman"/>
          <w:color w:val="FF0000"/>
          <w:sz w:val="28"/>
        </w:rPr>
      </w:pPr>
    </w:p>
    <w:p w:rsidR="00814116" w:rsidRDefault="00814116" w:rsidP="008A5571">
      <w:pPr>
        <w:spacing w:after="0" w:line="360" w:lineRule="auto"/>
        <w:ind w:firstLine="709"/>
        <w:jc w:val="both"/>
        <w:rPr>
          <w:rFonts w:ascii="Times New Roman" w:hAnsi="Times New Roman" w:cs="Times New Roman"/>
          <w:color w:val="FF0000"/>
          <w:sz w:val="28"/>
        </w:rPr>
      </w:pPr>
    </w:p>
    <w:p w:rsidR="00814116" w:rsidRDefault="00814116" w:rsidP="008A5571">
      <w:pPr>
        <w:spacing w:after="0" w:line="360" w:lineRule="auto"/>
        <w:ind w:firstLine="709"/>
        <w:jc w:val="both"/>
        <w:rPr>
          <w:rFonts w:ascii="Times New Roman" w:hAnsi="Times New Roman" w:cs="Times New Roman"/>
          <w:color w:val="FF0000"/>
          <w:sz w:val="28"/>
        </w:rPr>
      </w:pPr>
    </w:p>
    <w:p w:rsidR="00814116" w:rsidRDefault="00814116" w:rsidP="008A5571">
      <w:pPr>
        <w:spacing w:after="0" w:line="360" w:lineRule="auto"/>
        <w:ind w:firstLine="709"/>
        <w:jc w:val="both"/>
        <w:rPr>
          <w:rFonts w:ascii="Times New Roman" w:hAnsi="Times New Roman" w:cs="Times New Roman"/>
          <w:color w:val="FF0000"/>
          <w:sz w:val="28"/>
        </w:rPr>
      </w:pPr>
    </w:p>
    <w:p w:rsidR="00814116" w:rsidRDefault="00814116" w:rsidP="008A5571">
      <w:pPr>
        <w:spacing w:after="0" w:line="360" w:lineRule="auto"/>
        <w:ind w:firstLine="709"/>
        <w:jc w:val="both"/>
        <w:rPr>
          <w:rFonts w:ascii="Times New Roman" w:hAnsi="Times New Roman" w:cs="Times New Roman"/>
          <w:color w:val="FF0000"/>
          <w:sz w:val="28"/>
        </w:rPr>
      </w:pPr>
    </w:p>
    <w:p w:rsidR="00814116" w:rsidRDefault="00814116"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2B56D2" w:rsidRDefault="002B56D2" w:rsidP="008A5571">
      <w:pPr>
        <w:spacing w:after="0" w:line="360" w:lineRule="auto"/>
        <w:ind w:firstLine="709"/>
        <w:jc w:val="both"/>
        <w:rPr>
          <w:rFonts w:ascii="Times New Roman" w:hAnsi="Times New Roman" w:cs="Times New Roman"/>
          <w:color w:val="FF0000"/>
          <w:sz w:val="28"/>
        </w:rPr>
      </w:pPr>
    </w:p>
    <w:p w:rsidR="00842C01" w:rsidRDefault="00842C01" w:rsidP="008A5571">
      <w:pPr>
        <w:spacing w:after="0" w:line="360" w:lineRule="auto"/>
        <w:ind w:firstLine="709"/>
        <w:jc w:val="both"/>
        <w:rPr>
          <w:rFonts w:ascii="Times New Roman" w:hAnsi="Times New Roman" w:cs="Times New Roman"/>
          <w:color w:val="FF0000"/>
          <w:sz w:val="28"/>
        </w:rPr>
      </w:pPr>
    </w:p>
    <w:p w:rsidR="00842C01" w:rsidRDefault="00842C01" w:rsidP="008A5571">
      <w:pPr>
        <w:spacing w:after="0" w:line="360" w:lineRule="auto"/>
        <w:ind w:firstLine="709"/>
        <w:jc w:val="both"/>
        <w:rPr>
          <w:rFonts w:ascii="Times New Roman" w:hAnsi="Times New Roman" w:cs="Times New Roman"/>
          <w:color w:val="FF0000"/>
          <w:sz w:val="28"/>
        </w:rPr>
      </w:pPr>
    </w:p>
    <w:p w:rsidR="00842C01" w:rsidRDefault="00842C01" w:rsidP="008A5571">
      <w:pPr>
        <w:spacing w:after="0" w:line="360" w:lineRule="auto"/>
        <w:ind w:firstLine="709"/>
        <w:jc w:val="both"/>
        <w:rPr>
          <w:rFonts w:ascii="Times New Roman" w:hAnsi="Times New Roman" w:cs="Times New Roman"/>
          <w:color w:val="FF0000"/>
          <w:sz w:val="28"/>
        </w:rPr>
      </w:pPr>
    </w:p>
    <w:p w:rsidR="00842C01" w:rsidRDefault="00842C01" w:rsidP="008A5571">
      <w:pPr>
        <w:spacing w:after="0" w:line="360" w:lineRule="auto"/>
        <w:ind w:firstLine="709"/>
        <w:jc w:val="both"/>
        <w:rPr>
          <w:rFonts w:ascii="Times New Roman" w:hAnsi="Times New Roman" w:cs="Times New Roman"/>
          <w:color w:val="FF0000"/>
          <w:sz w:val="28"/>
        </w:rPr>
      </w:pPr>
    </w:p>
    <w:p w:rsidR="00842C01" w:rsidRDefault="00842C01" w:rsidP="008A5571">
      <w:pPr>
        <w:spacing w:after="0" w:line="360" w:lineRule="auto"/>
        <w:ind w:firstLine="709"/>
        <w:jc w:val="both"/>
        <w:rPr>
          <w:rFonts w:ascii="Times New Roman" w:hAnsi="Times New Roman" w:cs="Times New Roman"/>
          <w:color w:val="FF0000"/>
          <w:sz w:val="28"/>
        </w:rPr>
      </w:pPr>
    </w:p>
    <w:p w:rsidR="00814116" w:rsidRPr="005979B8" w:rsidRDefault="00814116" w:rsidP="00FE11F5">
      <w:pPr>
        <w:spacing w:after="0" w:line="360" w:lineRule="auto"/>
        <w:jc w:val="both"/>
        <w:rPr>
          <w:rFonts w:ascii="Times New Roman" w:hAnsi="Times New Roman" w:cs="Times New Roman"/>
          <w:color w:val="FF0000"/>
          <w:sz w:val="28"/>
        </w:rPr>
      </w:pPr>
    </w:p>
    <w:p w:rsidR="0059592D" w:rsidRPr="002E7331" w:rsidRDefault="000E5327" w:rsidP="0059592D">
      <w:pPr>
        <w:pStyle w:val="a3"/>
        <w:numPr>
          <w:ilvl w:val="0"/>
          <w:numId w:val="16"/>
        </w:numPr>
        <w:spacing w:after="0" w:line="360" w:lineRule="auto"/>
        <w:jc w:val="both"/>
        <w:rPr>
          <w:rFonts w:ascii="Times New Roman" w:hAnsi="Times New Roman" w:cs="Times New Roman"/>
          <w:sz w:val="28"/>
          <w:szCs w:val="28"/>
        </w:rPr>
      </w:pPr>
      <w:r w:rsidRPr="00393B7E">
        <w:rPr>
          <w:rFonts w:ascii="Times New Roman" w:hAnsi="Times New Roman" w:cs="Times New Roman"/>
          <w:sz w:val="28"/>
          <w:szCs w:val="28"/>
        </w:rPr>
        <w:lastRenderedPageBreak/>
        <w:t>Разработка концепции фотоиздания «Республика Адыгея: история наци</w:t>
      </w:r>
      <w:r w:rsidRPr="00393B7E">
        <w:rPr>
          <w:rFonts w:ascii="Times New Roman" w:hAnsi="Times New Roman" w:cs="Times New Roman"/>
          <w:sz w:val="28"/>
          <w:szCs w:val="28"/>
        </w:rPr>
        <w:t>о</w:t>
      </w:r>
      <w:r w:rsidRPr="00393B7E">
        <w:rPr>
          <w:rFonts w:ascii="Times New Roman" w:hAnsi="Times New Roman" w:cs="Times New Roman"/>
          <w:sz w:val="28"/>
          <w:szCs w:val="28"/>
        </w:rPr>
        <w:t>нального костюма».</w:t>
      </w:r>
    </w:p>
    <w:p w:rsidR="000E5327" w:rsidRDefault="000E5327" w:rsidP="000E5327">
      <w:pPr>
        <w:pStyle w:val="a3"/>
        <w:numPr>
          <w:ilvl w:val="1"/>
          <w:numId w:val="16"/>
        </w:numPr>
        <w:spacing w:after="0" w:line="360" w:lineRule="auto"/>
        <w:jc w:val="both"/>
        <w:rPr>
          <w:rFonts w:ascii="Times New Roman" w:hAnsi="Times New Roman" w:cs="Times New Roman"/>
          <w:sz w:val="28"/>
          <w:szCs w:val="28"/>
        </w:rPr>
      </w:pPr>
      <w:r w:rsidRPr="00504CC9">
        <w:rPr>
          <w:rFonts w:ascii="Times New Roman" w:hAnsi="Times New Roman" w:cs="Times New Roman"/>
          <w:sz w:val="28"/>
          <w:szCs w:val="28"/>
        </w:rPr>
        <w:t xml:space="preserve">Критерии редакторской оценки фотоиздания «Республика Адыгея: </w:t>
      </w:r>
      <w:r w:rsidR="0069380B">
        <w:rPr>
          <w:rFonts w:ascii="Times New Roman" w:hAnsi="Times New Roman" w:cs="Times New Roman"/>
          <w:sz w:val="28"/>
          <w:szCs w:val="28"/>
        </w:rPr>
        <w:t xml:space="preserve"> </w:t>
      </w:r>
      <w:r w:rsidRPr="00504CC9">
        <w:rPr>
          <w:rFonts w:ascii="Times New Roman" w:hAnsi="Times New Roman" w:cs="Times New Roman"/>
          <w:sz w:val="28"/>
          <w:szCs w:val="28"/>
        </w:rPr>
        <w:t>история национального костюма»</w:t>
      </w:r>
    </w:p>
    <w:p w:rsidR="00B305A7" w:rsidRDefault="00B305A7" w:rsidP="00B305A7">
      <w:pPr>
        <w:tabs>
          <w:tab w:val="right" w:leader="dot" w:pos="8789"/>
        </w:tabs>
        <w:spacing w:after="0" w:line="360" w:lineRule="auto"/>
        <w:jc w:val="both"/>
        <w:rPr>
          <w:rFonts w:ascii="Times New Roman" w:hAnsi="Times New Roman" w:cs="Times New Roman"/>
          <w:sz w:val="28"/>
        </w:rPr>
      </w:pPr>
    </w:p>
    <w:p w:rsidR="000E5327" w:rsidRPr="00853D47" w:rsidRDefault="000E5327" w:rsidP="000E5327">
      <w:pPr>
        <w:pStyle w:val="ad"/>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Фоток</w:t>
      </w:r>
      <w:r w:rsidRPr="00853D47">
        <w:rPr>
          <w:color w:val="000000" w:themeColor="text1"/>
          <w:sz w:val="28"/>
          <w:szCs w:val="28"/>
        </w:rPr>
        <w:t>нига</w:t>
      </w:r>
      <w:r>
        <w:rPr>
          <w:color w:val="000000" w:themeColor="text1"/>
          <w:sz w:val="28"/>
          <w:szCs w:val="28"/>
        </w:rPr>
        <w:t xml:space="preserve"> «Республика Адыгея: история национального костюма"</w:t>
      </w:r>
      <w:r w:rsidRPr="00853D47">
        <w:rPr>
          <w:color w:val="000000" w:themeColor="text1"/>
          <w:sz w:val="28"/>
          <w:szCs w:val="28"/>
        </w:rPr>
        <w:t xml:space="preserve"> представляет собой небольшое по формату и объему издание. Однако</w:t>
      </w:r>
      <w:r>
        <w:rPr>
          <w:color w:val="000000" w:themeColor="text1"/>
          <w:sz w:val="28"/>
          <w:szCs w:val="28"/>
        </w:rPr>
        <w:t>, явл</w:t>
      </w:r>
      <w:r>
        <w:rPr>
          <w:color w:val="000000" w:themeColor="text1"/>
          <w:sz w:val="28"/>
          <w:szCs w:val="28"/>
        </w:rPr>
        <w:t>я</w:t>
      </w:r>
      <w:r>
        <w:rPr>
          <w:color w:val="000000" w:themeColor="text1"/>
          <w:sz w:val="28"/>
          <w:szCs w:val="28"/>
        </w:rPr>
        <w:t>ется большой документальной ценностью.</w:t>
      </w:r>
    </w:p>
    <w:p w:rsidR="000E5327" w:rsidRPr="00423488" w:rsidRDefault="000E5327" w:rsidP="000E5327">
      <w:pPr>
        <w:pStyle w:val="ad"/>
        <w:shd w:val="clear" w:color="auto" w:fill="FFFFFF"/>
        <w:spacing w:before="0" w:beforeAutospacing="0" w:after="207" w:afterAutospacing="0" w:line="360" w:lineRule="auto"/>
        <w:ind w:firstLine="709"/>
        <w:contextualSpacing/>
        <w:jc w:val="both"/>
        <w:rPr>
          <w:color w:val="000000" w:themeColor="text1"/>
          <w:sz w:val="28"/>
          <w:szCs w:val="28"/>
        </w:rPr>
      </w:pPr>
      <w:r>
        <w:rPr>
          <w:color w:val="000000" w:themeColor="text1"/>
          <w:sz w:val="28"/>
          <w:szCs w:val="28"/>
        </w:rPr>
        <w:t>Издание посвящено</w:t>
      </w:r>
      <w:r w:rsidRPr="00C15CC1">
        <w:rPr>
          <w:color w:val="000000" w:themeColor="text1"/>
          <w:sz w:val="28"/>
          <w:szCs w:val="28"/>
        </w:rPr>
        <w:t xml:space="preserve"> истории адыгского национального костюма. В кн</w:t>
      </w:r>
      <w:r w:rsidRPr="00C15CC1">
        <w:rPr>
          <w:color w:val="000000" w:themeColor="text1"/>
          <w:sz w:val="28"/>
          <w:szCs w:val="28"/>
        </w:rPr>
        <w:t>и</w:t>
      </w:r>
      <w:r w:rsidRPr="00C15CC1">
        <w:rPr>
          <w:color w:val="000000" w:themeColor="text1"/>
          <w:sz w:val="28"/>
          <w:szCs w:val="28"/>
        </w:rPr>
        <w:t xml:space="preserve">ге представлены фотографии нарядов в хронологическом порядке, с </w:t>
      </w:r>
      <w:r>
        <w:rPr>
          <w:color w:val="000000" w:themeColor="text1"/>
          <w:sz w:val="28"/>
          <w:szCs w:val="28"/>
          <w:lang w:val="en-US"/>
        </w:rPr>
        <w:t>XIX</w:t>
      </w:r>
      <w:r w:rsidRPr="00423488">
        <w:rPr>
          <w:color w:val="000000" w:themeColor="text1"/>
          <w:sz w:val="28"/>
          <w:szCs w:val="28"/>
        </w:rPr>
        <w:t xml:space="preserve"> </w:t>
      </w:r>
      <w:r>
        <w:rPr>
          <w:color w:val="000000" w:themeColor="text1"/>
          <w:sz w:val="28"/>
          <w:szCs w:val="28"/>
        </w:rPr>
        <w:t xml:space="preserve">по </w:t>
      </w:r>
      <w:r>
        <w:rPr>
          <w:color w:val="000000" w:themeColor="text1"/>
          <w:sz w:val="28"/>
          <w:szCs w:val="28"/>
          <w:lang w:val="en-US"/>
        </w:rPr>
        <w:t>XXI</w:t>
      </w:r>
      <w:r w:rsidRPr="00423488">
        <w:rPr>
          <w:color w:val="000000" w:themeColor="text1"/>
          <w:sz w:val="28"/>
          <w:szCs w:val="28"/>
        </w:rPr>
        <w:t xml:space="preserve"> </w:t>
      </w:r>
      <w:r>
        <w:rPr>
          <w:color w:val="000000" w:themeColor="text1"/>
          <w:sz w:val="28"/>
          <w:szCs w:val="28"/>
        </w:rPr>
        <w:t>века, которые дают возможность понаблюдать за тем, как изменялись наряды и аксессуары, подвергаясь различным веяниям моды и историческо-экономическому состоянию того, или иного периода. Издание четко раздел</w:t>
      </w:r>
      <w:r>
        <w:rPr>
          <w:color w:val="000000" w:themeColor="text1"/>
          <w:sz w:val="28"/>
          <w:szCs w:val="28"/>
        </w:rPr>
        <w:t>е</w:t>
      </w:r>
      <w:r>
        <w:rPr>
          <w:color w:val="000000" w:themeColor="text1"/>
          <w:sz w:val="28"/>
          <w:szCs w:val="28"/>
        </w:rPr>
        <w:t>но на две части: виды костюмов прошлого и современные авторские модели.</w:t>
      </w:r>
    </w:p>
    <w:p w:rsidR="000E5327" w:rsidRDefault="000E5327" w:rsidP="000E5327">
      <w:pPr>
        <w:pStyle w:val="ad"/>
        <w:shd w:val="clear" w:color="auto" w:fill="FFFFFF"/>
        <w:spacing w:before="0" w:beforeAutospacing="0" w:after="207" w:afterAutospacing="0" w:line="360" w:lineRule="auto"/>
        <w:ind w:firstLine="709"/>
        <w:contextualSpacing/>
        <w:jc w:val="both"/>
        <w:rPr>
          <w:color w:val="000000" w:themeColor="text1"/>
          <w:sz w:val="28"/>
          <w:szCs w:val="28"/>
        </w:rPr>
      </w:pPr>
      <w:r w:rsidRPr="00853D47">
        <w:rPr>
          <w:color w:val="000000" w:themeColor="text1"/>
          <w:sz w:val="28"/>
          <w:szCs w:val="28"/>
        </w:rPr>
        <w:t>Перед нами стояла задача разработать концепцию фотокниги таким о</w:t>
      </w:r>
      <w:r w:rsidRPr="00853D47">
        <w:rPr>
          <w:color w:val="000000" w:themeColor="text1"/>
          <w:sz w:val="28"/>
          <w:szCs w:val="28"/>
        </w:rPr>
        <w:t>б</w:t>
      </w:r>
      <w:r w:rsidRPr="00853D47">
        <w:rPr>
          <w:color w:val="000000" w:themeColor="text1"/>
          <w:sz w:val="28"/>
          <w:szCs w:val="28"/>
        </w:rPr>
        <w:t xml:space="preserve">разом, чтобы </w:t>
      </w:r>
      <w:r>
        <w:rPr>
          <w:color w:val="000000" w:themeColor="text1"/>
          <w:sz w:val="28"/>
          <w:szCs w:val="28"/>
        </w:rPr>
        <w:t>в полной мере показать развитие национального одеяния с уч</w:t>
      </w:r>
      <w:r>
        <w:rPr>
          <w:color w:val="000000" w:themeColor="text1"/>
          <w:sz w:val="28"/>
          <w:szCs w:val="28"/>
        </w:rPr>
        <w:t>е</w:t>
      </w:r>
      <w:r>
        <w:rPr>
          <w:color w:val="000000" w:themeColor="text1"/>
          <w:sz w:val="28"/>
          <w:szCs w:val="28"/>
        </w:rPr>
        <w:t xml:space="preserve">том и сохранением авторского стиля костюмов. </w:t>
      </w:r>
      <w:r w:rsidRPr="00853D47">
        <w:rPr>
          <w:color w:val="000000" w:themeColor="text1"/>
          <w:sz w:val="28"/>
          <w:szCs w:val="28"/>
        </w:rPr>
        <w:t>Для этого мы определили х</w:t>
      </w:r>
      <w:r w:rsidRPr="00853D47">
        <w:rPr>
          <w:color w:val="000000" w:themeColor="text1"/>
          <w:sz w:val="28"/>
          <w:szCs w:val="28"/>
        </w:rPr>
        <w:t>а</w:t>
      </w:r>
      <w:r w:rsidRPr="00853D47">
        <w:rPr>
          <w:color w:val="000000" w:themeColor="text1"/>
          <w:sz w:val="28"/>
          <w:szCs w:val="28"/>
        </w:rPr>
        <w:t>рактер каждого элемента концепции (целевое и функциональное назначение, читательский адрес, характер информации, экономические и организацио</w:t>
      </w:r>
      <w:r w:rsidRPr="00853D47">
        <w:rPr>
          <w:color w:val="000000" w:themeColor="text1"/>
          <w:sz w:val="28"/>
          <w:szCs w:val="28"/>
        </w:rPr>
        <w:t>н</w:t>
      </w:r>
      <w:r w:rsidRPr="00853D47">
        <w:rPr>
          <w:color w:val="000000" w:themeColor="text1"/>
          <w:sz w:val="28"/>
          <w:szCs w:val="28"/>
        </w:rPr>
        <w:t>но-технические факторы) и выбрали такие элементы оформления, которые бы позвол</w:t>
      </w:r>
      <w:r>
        <w:rPr>
          <w:color w:val="000000" w:themeColor="text1"/>
          <w:sz w:val="28"/>
          <w:szCs w:val="28"/>
        </w:rPr>
        <w:t>или оптимально достичь обозначенной</w:t>
      </w:r>
      <w:r w:rsidRPr="00853D47">
        <w:rPr>
          <w:color w:val="000000" w:themeColor="text1"/>
          <w:sz w:val="28"/>
          <w:szCs w:val="28"/>
        </w:rPr>
        <w:t xml:space="preserve"> цели.</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выборе темы данной фотокниги и разработке концепции мы рук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водствовались такими критериями, как:</w:t>
      </w:r>
    </w:p>
    <w:p w:rsidR="000E5327" w:rsidRDefault="000E5327" w:rsidP="000E5327">
      <w:pPr>
        <w:pStyle w:val="a3"/>
        <w:numPr>
          <w:ilvl w:val="0"/>
          <w:numId w:val="3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Актуальность темы;</w:t>
      </w:r>
    </w:p>
    <w:p w:rsidR="000E5327" w:rsidRDefault="000E5327" w:rsidP="000E5327">
      <w:pPr>
        <w:pStyle w:val="a3"/>
        <w:numPr>
          <w:ilvl w:val="0"/>
          <w:numId w:val="3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значимость</w:t>
      </w:r>
      <w:r w:rsidR="006E2ECF">
        <w:rPr>
          <w:rFonts w:ascii="Times New Roman" w:eastAsia="Times New Roman" w:hAnsi="Times New Roman" w:cs="Times New Roman"/>
          <w:color w:val="000000"/>
          <w:sz w:val="28"/>
          <w:szCs w:val="28"/>
        </w:rPr>
        <w:t>;</w:t>
      </w:r>
    </w:p>
    <w:p w:rsidR="000E5327" w:rsidRDefault="000E5327" w:rsidP="000E5327">
      <w:pPr>
        <w:pStyle w:val="a3"/>
        <w:numPr>
          <w:ilvl w:val="0"/>
          <w:numId w:val="3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Содержательность</w:t>
      </w:r>
      <w:r w:rsidR="006E2ECF">
        <w:rPr>
          <w:rFonts w:ascii="Times New Roman" w:eastAsia="Times New Roman" w:hAnsi="Times New Roman" w:cs="Times New Roman"/>
          <w:color w:val="000000"/>
          <w:sz w:val="28"/>
          <w:szCs w:val="28"/>
        </w:rPr>
        <w:t>;</w:t>
      </w:r>
    </w:p>
    <w:p w:rsidR="000E5327" w:rsidRDefault="000E5327" w:rsidP="000E5327">
      <w:pPr>
        <w:pStyle w:val="a3"/>
        <w:numPr>
          <w:ilvl w:val="0"/>
          <w:numId w:val="32"/>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решение задачи фотографическим способом</w:t>
      </w:r>
      <w:r w:rsidR="006E2ECF">
        <w:rPr>
          <w:rFonts w:ascii="Times New Roman" w:eastAsia="Times New Roman" w:hAnsi="Times New Roman" w:cs="Times New Roman"/>
          <w:color w:val="000000"/>
          <w:sz w:val="28"/>
          <w:szCs w:val="28"/>
        </w:rPr>
        <w:t>;</w:t>
      </w:r>
      <w:r w:rsidR="00BA5F83">
        <w:rPr>
          <w:rFonts w:ascii="Times New Roman" w:eastAsia="Times New Roman" w:hAnsi="Times New Roman" w:cs="Times New Roman"/>
          <w:color w:val="000000"/>
          <w:sz w:val="28"/>
          <w:szCs w:val="28"/>
        </w:rPr>
        <w:t>[18]</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Самым важным критерием при выборе темы, конечно же, является ее актуальность. От этого зависит дальнейшая востребованность издания на книжном рынке.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наш взгляд тема всего национального очень актуальна, сейчас, во всем мире, и сильнее всего это заметно именно в модной индустрии.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Наряду с зарубежными и российскими дизайнерами, адыгские модел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еры активно обращаются к национальной культуре, и создают новые, более современные виды национального наряда. Также наблюдается перенос дет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лей из нацкостюма в обычные наряды, в более пригодном виде для обычной жизни.</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лет пять назад у молодежи наблюдался интерес к национальному флагу в виде принтов на футболках, то сейчас все изменилось. На сегодня</w:t>
      </w:r>
      <w:r>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z w:val="28"/>
          <w:szCs w:val="28"/>
        </w:rPr>
        <w:t>ний день молодежь активно использует костюмные детали и этнические 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наменты в одежде. В основном, такая тенденция наблюдается у молодых 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вушек, которые декорируют платья нагрудниками. При чем, нагрудник 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жет быть, как железным, так и вышитым золотыми нитками.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Благодаря тренду на нагрудник, этот элемент превратился в аксессуар в виде ожерелья, которым можно дополнить не только платье, но и обычную футболку, превратив ее, таким образом, в нарядный комплект. Также испол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зуются железные ремни с бляшками для украшения платьев.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 мужской, так и женской половины пользуются популярностью футболки принтом газырей.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Исходя из выше перечисленных тенденций, мы можем сделать вывод, что вопрос об актуальности данной темы исчерпан, и переходим ко второму критерию – социальной значимости.</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Учитывая такой интерес у молодежи к этническим деталям и клиповое мышление нового поколения, мы можем предположить, что данная аудит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рия, заинтересуется нашим фотоизданием. На наш взгляд, молодежи будет интересно узнать об истории развитии костюма, а главное – посмотреть на костюмы различных эпох.</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Поколение старшего возраста, заинтересует, наоборот, современные методы изготовления костюма в сравнении со старыми.</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получается, что фотоиздание рассчитано на широкий круг читателей и выполняет познавательно-развлекательную функцию, что является очень важным для подогревания еще большего интереса у молодого читателя к истории своего народа.</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Фотоиздание, как предмет искусства и, конечно, сами костюмы, зап</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чатленные на кадрах, как эталон швейного мастерства, воспитывают в чит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теле-зрителе любого возраста эстетическое восприятие мира. В первой главе выпускной квалификационной работы мы осветили связь эстетики и этики. Эти два, на наш взгляд, неразделимых понятия, гармонично сочетаются и, даже составляют главную основу национального костюма. Ведь красиво сшитый костюм никогда не заблистает, если обладатель не будет учитывать все важные нюансы и правила во время носки костюма. А адыгский наци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нальный костюм требует и безупречного кроя, и точенной фигуры, и благ</w:t>
      </w:r>
      <w:r>
        <w:rPr>
          <w:rFonts w:ascii="Times New Roman" w:eastAsia="Times New Roman" w:hAnsi="Times New Roman" w:cs="Times New Roman"/>
          <w:color w:val="000000"/>
          <w:sz w:val="28"/>
          <w:szCs w:val="28"/>
        </w:rPr>
        <w:t>о</w:t>
      </w:r>
      <w:r w:rsidR="00D26A1B">
        <w:rPr>
          <w:rFonts w:ascii="Times New Roman" w:eastAsia="Times New Roman" w:hAnsi="Times New Roman" w:cs="Times New Roman"/>
          <w:color w:val="000000"/>
          <w:sz w:val="28"/>
          <w:szCs w:val="28"/>
        </w:rPr>
        <w:t>родных манер.</w:t>
      </w:r>
      <w:r>
        <w:rPr>
          <w:rFonts w:ascii="Times New Roman" w:eastAsia="Times New Roman" w:hAnsi="Times New Roman" w:cs="Times New Roman"/>
          <w:color w:val="000000"/>
          <w:sz w:val="28"/>
          <w:szCs w:val="28"/>
        </w:rPr>
        <w:t xml:space="preserve">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Учитывая все написанное выше, мы делаем вывод, что фотокнига ок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зывает сильное влияние на эстетическое воспитание читателя, и воздействует на более глубокое изучение этических норм для последующего их соблюд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ния. </w:t>
      </w:r>
    </w:p>
    <w:p w:rsidR="000E5327" w:rsidRDefault="000E5327" w:rsidP="000E5327">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Наше фотоиздание будет познавательно не только в Республике Ад</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гея и для его жителей, но смело можно утверждать, что соседние народы 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же найдут много интересных фактов и фотографий.</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Определившись с социальными функциями нашего издания, мы пер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ходим к следующему аспекту – это содержательность. </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Насыщенное и интересное наполнение играет значимую роль в любом издании, а особенно в фотокниге. Скучными, однообразными картинками без сюжета или динамики, невозможно удержать читателя-зрителя.</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нашем издании мы учли все минусы фотографий и обыграли их эл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ментами, которыми можно выразить динамику фоторяда. Содержательность </w:t>
      </w:r>
      <w:r>
        <w:rPr>
          <w:rFonts w:ascii="Times New Roman" w:eastAsia="Times New Roman" w:hAnsi="Times New Roman" w:cs="Times New Roman"/>
          <w:sz w:val="28"/>
          <w:szCs w:val="28"/>
        </w:rPr>
        <w:lastRenderedPageBreak/>
        <w:t>фотокниги «Нацкостюм» выражена ни столько увлекательным сюжетом в каждом кадре, сколько цельным развитием истории в фотографиях на прот</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жении всего фоторяда. На наш взгляд, именно такой подход и делает издание полноценным «историческим фоторассказом» со своей завязкой, в виде вв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дения, и финалом, в виде последних работ современного модельера.</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тесно с содержательностью переплетается последняя из обозн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ченных нами функций – возможность решения задачи фотографическим сп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собом. </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на этапе идеи о создании фотокниги про национальный костюм, мы долго размышляли о том, как выразить данную мысль с помощью фот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графий. С теоретической точки зрения идея казалась легко осуществимой, но на практике все оказалось, как это обычно бывает. В действительности мы столкнулись с некоторыми трудностями, которые заставили пересмотреть всю концепцию издания. Например, мы отказались  от первоначальной идеи с яркосюжетными снимками, так как музеиные экспонаты были не доступны для реализации творческих фотографий. Поэтому нам пришлось подкорре</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тировать идею, от чего издание получилось более серьезным, исторически-документальным, но от этого не утратило информативности, динамики и привлекательности. </w:t>
      </w:r>
    </w:p>
    <w:p w:rsidR="000E5327" w:rsidRDefault="000E5327" w:rsidP="000E532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внесенные поправки, мы сумели выразить задуманную мысль с помощью фотографий и донести посыл до читателя-зрителя.</w:t>
      </w:r>
    </w:p>
    <w:p w:rsidR="00B305A7" w:rsidRDefault="00B305A7" w:rsidP="000E5327">
      <w:pPr>
        <w:tabs>
          <w:tab w:val="right" w:leader="dot" w:pos="8789"/>
        </w:tabs>
        <w:spacing w:after="0" w:line="360" w:lineRule="auto"/>
        <w:jc w:val="both"/>
        <w:rPr>
          <w:rFonts w:ascii="Times New Roman" w:eastAsia="Times New Roman" w:hAnsi="Times New Roman" w:cs="Times New Roman"/>
          <w:color w:val="000000" w:themeColor="text1"/>
          <w:sz w:val="28"/>
          <w:szCs w:val="28"/>
          <w:lang w:eastAsia="ru-RU"/>
        </w:rPr>
      </w:pPr>
    </w:p>
    <w:p w:rsidR="000E5327" w:rsidRPr="00B305A7" w:rsidRDefault="000E5327" w:rsidP="000E5327">
      <w:pPr>
        <w:tabs>
          <w:tab w:val="right" w:leader="dot" w:pos="8789"/>
        </w:tabs>
        <w:spacing w:after="0" w:line="360" w:lineRule="auto"/>
        <w:jc w:val="both"/>
        <w:rPr>
          <w:rFonts w:ascii="Times New Roman" w:hAnsi="Times New Roman" w:cs="Times New Roman"/>
          <w:sz w:val="28"/>
        </w:rPr>
      </w:pPr>
    </w:p>
    <w:p w:rsidR="008A5571" w:rsidRDefault="000E5327" w:rsidP="008A5571">
      <w:pPr>
        <w:pStyle w:val="a3"/>
        <w:numPr>
          <w:ilvl w:val="1"/>
          <w:numId w:val="16"/>
        </w:numPr>
        <w:tabs>
          <w:tab w:val="right" w:leader="dot" w:pos="8789"/>
        </w:tabs>
        <w:spacing w:after="0" w:line="360" w:lineRule="auto"/>
        <w:jc w:val="both"/>
        <w:rPr>
          <w:rFonts w:ascii="Times New Roman" w:hAnsi="Times New Roman" w:cs="Times New Roman"/>
          <w:sz w:val="28"/>
        </w:rPr>
      </w:pPr>
      <w:r>
        <w:rPr>
          <w:rFonts w:ascii="Times New Roman" w:hAnsi="Times New Roman" w:cs="Times New Roman"/>
          <w:sz w:val="28"/>
        </w:rPr>
        <w:t>Структура фотоиздания «Республика Адыгея: история национального костюма»</w:t>
      </w:r>
    </w:p>
    <w:p w:rsidR="00B305A7" w:rsidRDefault="00B305A7" w:rsidP="00B305A7">
      <w:pPr>
        <w:tabs>
          <w:tab w:val="right" w:leader="dot" w:pos="8789"/>
        </w:tabs>
        <w:spacing w:after="0" w:line="360" w:lineRule="auto"/>
        <w:jc w:val="both"/>
        <w:rPr>
          <w:rFonts w:ascii="Times New Roman" w:hAnsi="Times New Roman" w:cs="Times New Roman"/>
          <w:sz w:val="28"/>
        </w:rPr>
      </w:pPr>
    </w:p>
    <w:p w:rsidR="000E5327" w:rsidRPr="007D7CDB" w:rsidRDefault="000E5327" w:rsidP="000E5327">
      <w:pPr>
        <w:spacing w:after="0" w:line="360" w:lineRule="auto"/>
        <w:ind w:firstLine="709"/>
        <w:contextualSpacing/>
        <w:jc w:val="both"/>
        <w:rPr>
          <w:rFonts w:ascii="Times New Roman" w:hAnsi="Times New Roman" w:cs="Times New Roman"/>
          <w:color w:val="000000" w:themeColor="text1"/>
          <w:sz w:val="28"/>
          <w:szCs w:val="28"/>
        </w:rPr>
      </w:pPr>
      <w:r w:rsidRPr="007D7CDB">
        <w:rPr>
          <w:rFonts w:ascii="Times New Roman" w:hAnsi="Times New Roman" w:cs="Times New Roman"/>
          <w:color w:val="000000" w:themeColor="text1"/>
          <w:sz w:val="28"/>
          <w:szCs w:val="28"/>
        </w:rPr>
        <w:t>Функциональность издания, то есть применимость для передачи и</w:t>
      </w:r>
      <w:r w:rsidRPr="007D7CDB">
        <w:rPr>
          <w:rFonts w:ascii="Times New Roman" w:hAnsi="Times New Roman" w:cs="Times New Roman"/>
          <w:color w:val="000000" w:themeColor="text1"/>
          <w:sz w:val="28"/>
          <w:szCs w:val="28"/>
        </w:rPr>
        <w:t>н</w:t>
      </w:r>
      <w:r w:rsidRPr="007D7CDB">
        <w:rPr>
          <w:rFonts w:ascii="Times New Roman" w:hAnsi="Times New Roman" w:cs="Times New Roman"/>
          <w:color w:val="000000" w:themeColor="text1"/>
          <w:sz w:val="28"/>
          <w:szCs w:val="28"/>
        </w:rPr>
        <w:t xml:space="preserve">формации, определяется структурой, которая обычно понимается как целое, состоящее из взаимосвязанных элементов. Объединить отдельные детали и компоненты в единое целое призвана ее конструкция. </w:t>
      </w:r>
    </w:p>
    <w:p w:rsidR="000E5327" w:rsidRPr="007D7CDB" w:rsidRDefault="000E5327" w:rsidP="000E5327">
      <w:pPr>
        <w:spacing w:after="0" w:line="360" w:lineRule="auto"/>
        <w:ind w:firstLine="709"/>
        <w:contextualSpacing/>
        <w:jc w:val="both"/>
        <w:rPr>
          <w:rFonts w:ascii="Times New Roman" w:hAnsi="Times New Roman" w:cs="Times New Roman"/>
          <w:color w:val="000000" w:themeColor="text1"/>
          <w:sz w:val="28"/>
          <w:szCs w:val="28"/>
        </w:rPr>
      </w:pPr>
      <w:r w:rsidRPr="007D7CDB">
        <w:rPr>
          <w:rFonts w:ascii="Times New Roman" w:hAnsi="Times New Roman" w:cs="Times New Roman"/>
          <w:color w:val="000000" w:themeColor="text1"/>
          <w:sz w:val="28"/>
          <w:szCs w:val="28"/>
        </w:rPr>
        <w:lastRenderedPageBreak/>
        <w:t>Знание структурных и композиционных особенностей позволяет гр</w:t>
      </w:r>
      <w:r w:rsidRPr="007D7CDB">
        <w:rPr>
          <w:rFonts w:ascii="Times New Roman" w:hAnsi="Times New Roman" w:cs="Times New Roman"/>
          <w:color w:val="000000" w:themeColor="text1"/>
          <w:sz w:val="28"/>
          <w:szCs w:val="28"/>
        </w:rPr>
        <w:t>а</w:t>
      </w:r>
      <w:r w:rsidRPr="007D7CDB">
        <w:rPr>
          <w:rFonts w:ascii="Times New Roman" w:hAnsi="Times New Roman" w:cs="Times New Roman"/>
          <w:color w:val="000000" w:themeColor="text1"/>
          <w:sz w:val="28"/>
          <w:szCs w:val="28"/>
        </w:rPr>
        <w:t>мотно провести поиск информации как в отдельно взятых книгах, так и в их массиве.</w:t>
      </w:r>
    </w:p>
    <w:p w:rsidR="000E5327" w:rsidRDefault="000E5327" w:rsidP="000E5327">
      <w:pPr>
        <w:spacing w:after="0" w:line="360" w:lineRule="auto"/>
        <w:ind w:firstLine="709"/>
        <w:contextualSpacing/>
        <w:jc w:val="both"/>
        <w:rPr>
          <w:rFonts w:ascii="Times New Roman" w:hAnsi="Times New Roman" w:cs="Times New Roman"/>
          <w:color w:val="FF0000"/>
          <w:sz w:val="28"/>
          <w:szCs w:val="28"/>
        </w:rPr>
      </w:pPr>
      <w:r w:rsidRPr="00046136">
        <w:rPr>
          <w:rFonts w:ascii="Times New Roman" w:hAnsi="Times New Roman" w:cs="Times New Roman"/>
          <w:sz w:val="28"/>
          <w:szCs w:val="28"/>
        </w:rPr>
        <w:t>Структура издания – связь и взаимное расположение составных частей издания: основных и дополнительных текстовых и иллюстративных матери</w:t>
      </w:r>
      <w:r w:rsidRPr="00046136">
        <w:rPr>
          <w:rFonts w:ascii="Times New Roman" w:hAnsi="Times New Roman" w:cs="Times New Roman"/>
          <w:sz w:val="28"/>
          <w:szCs w:val="28"/>
        </w:rPr>
        <w:t>а</w:t>
      </w:r>
      <w:r w:rsidRPr="00046136">
        <w:rPr>
          <w:rFonts w:ascii="Times New Roman" w:hAnsi="Times New Roman" w:cs="Times New Roman"/>
          <w:sz w:val="28"/>
          <w:szCs w:val="28"/>
        </w:rPr>
        <w:t xml:space="preserve">лов, а также входящих в них содержательных и художественных элементов. </w:t>
      </w:r>
      <w:r w:rsidR="005519E7">
        <w:rPr>
          <w:rFonts w:ascii="Times New Roman" w:eastAsia="Times New Roman" w:hAnsi="Times New Roman" w:cs="Times New Roman"/>
          <w:sz w:val="28"/>
          <w:szCs w:val="28"/>
        </w:rPr>
        <w:t>[14</w:t>
      </w:r>
      <w:r w:rsidRPr="00914F59">
        <w:rPr>
          <w:rFonts w:ascii="Times New Roman" w:eastAsia="Times New Roman" w:hAnsi="Times New Roman" w:cs="Times New Roman"/>
          <w:sz w:val="28"/>
          <w:szCs w:val="28"/>
        </w:rPr>
        <w:t>]</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В нашем случае мы рассматриваем внутреннюю структуру издания, а о полиграфических и художественных аспектах мы будем говорить в следу</w:t>
      </w:r>
      <w:r w:rsidRPr="00046136">
        <w:rPr>
          <w:rFonts w:ascii="Times New Roman" w:hAnsi="Times New Roman" w:cs="Times New Roman"/>
          <w:sz w:val="28"/>
          <w:szCs w:val="28"/>
        </w:rPr>
        <w:t>ю</w:t>
      </w:r>
      <w:r w:rsidRPr="00046136">
        <w:rPr>
          <w:rFonts w:ascii="Times New Roman" w:hAnsi="Times New Roman" w:cs="Times New Roman"/>
          <w:sz w:val="28"/>
          <w:szCs w:val="28"/>
        </w:rPr>
        <w:t>щем параграфе.</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Соответственно теоретическому определению фотокниги, как вида и</w:t>
      </w:r>
      <w:r w:rsidRPr="00046136">
        <w:rPr>
          <w:rFonts w:ascii="Times New Roman" w:hAnsi="Times New Roman" w:cs="Times New Roman"/>
          <w:sz w:val="28"/>
          <w:szCs w:val="28"/>
        </w:rPr>
        <w:t>з</w:t>
      </w:r>
      <w:r w:rsidRPr="00046136">
        <w:rPr>
          <w:rFonts w:ascii="Times New Roman" w:hAnsi="Times New Roman" w:cs="Times New Roman"/>
          <w:sz w:val="28"/>
          <w:szCs w:val="28"/>
        </w:rPr>
        <w:t>дания и ее отличительным особенностям, которые мы обозначили в первой главе, мы создали цельное, линейное произведение. Это значит, что все це</w:t>
      </w:r>
      <w:r w:rsidRPr="00046136">
        <w:rPr>
          <w:rFonts w:ascii="Times New Roman" w:hAnsi="Times New Roman" w:cs="Times New Roman"/>
          <w:sz w:val="28"/>
          <w:szCs w:val="28"/>
        </w:rPr>
        <w:t>н</w:t>
      </w:r>
      <w:r w:rsidRPr="00046136">
        <w:rPr>
          <w:rFonts w:ascii="Times New Roman" w:hAnsi="Times New Roman" w:cs="Times New Roman"/>
          <w:sz w:val="28"/>
          <w:szCs w:val="28"/>
        </w:rPr>
        <w:t>тральные детали издания взаимосвязаны вводными элементами.</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Стержнем структуры всего издания является основная информация, к</w:t>
      </w:r>
      <w:r w:rsidRPr="00046136">
        <w:rPr>
          <w:rFonts w:ascii="Times New Roman" w:hAnsi="Times New Roman" w:cs="Times New Roman"/>
          <w:sz w:val="28"/>
          <w:szCs w:val="28"/>
        </w:rPr>
        <w:t>о</w:t>
      </w:r>
      <w:r w:rsidRPr="00046136">
        <w:rPr>
          <w:rFonts w:ascii="Times New Roman" w:hAnsi="Times New Roman" w:cs="Times New Roman"/>
          <w:sz w:val="28"/>
          <w:szCs w:val="28"/>
        </w:rPr>
        <w:t>торой посвящена книга, а остальные оформительские части и аппарат изд</w:t>
      </w:r>
      <w:r w:rsidRPr="00046136">
        <w:rPr>
          <w:rFonts w:ascii="Times New Roman" w:hAnsi="Times New Roman" w:cs="Times New Roman"/>
          <w:sz w:val="28"/>
          <w:szCs w:val="28"/>
        </w:rPr>
        <w:t>а</w:t>
      </w:r>
      <w:r w:rsidRPr="00046136">
        <w:rPr>
          <w:rFonts w:ascii="Times New Roman" w:hAnsi="Times New Roman" w:cs="Times New Roman"/>
          <w:sz w:val="28"/>
          <w:szCs w:val="28"/>
        </w:rPr>
        <w:t>ния, являются обрамлением всего произведения. В нашем случае – это фот</w:t>
      </w:r>
      <w:r w:rsidRPr="00046136">
        <w:rPr>
          <w:rFonts w:ascii="Times New Roman" w:hAnsi="Times New Roman" w:cs="Times New Roman"/>
          <w:sz w:val="28"/>
          <w:szCs w:val="28"/>
        </w:rPr>
        <w:t>о</w:t>
      </w:r>
      <w:r w:rsidRPr="00046136">
        <w:rPr>
          <w:rFonts w:ascii="Times New Roman" w:hAnsi="Times New Roman" w:cs="Times New Roman"/>
          <w:sz w:val="28"/>
          <w:szCs w:val="28"/>
        </w:rPr>
        <w:t>книга и, соответственно, основой всего издания является фотографии ады</w:t>
      </w:r>
      <w:r w:rsidRPr="00046136">
        <w:rPr>
          <w:rFonts w:ascii="Times New Roman" w:hAnsi="Times New Roman" w:cs="Times New Roman"/>
          <w:sz w:val="28"/>
          <w:szCs w:val="28"/>
        </w:rPr>
        <w:t>г</w:t>
      </w:r>
      <w:r w:rsidRPr="00046136">
        <w:rPr>
          <w:rFonts w:ascii="Times New Roman" w:hAnsi="Times New Roman" w:cs="Times New Roman"/>
          <w:sz w:val="28"/>
          <w:szCs w:val="28"/>
        </w:rPr>
        <w:t>ского национального костюма.</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 xml:space="preserve">Изобразительный ряд данной книги охватывает несколько временных отрезков и делится на два периода. Первый – это </w:t>
      </w:r>
      <w:r w:rsidRPr="00046136">
        <w:rPr>
          <w:rFonts w:ascii="Times New Roman" w:hAnsi="Times New Roman" w:cs="Times New Roman"/>
          <w:sz w:val="28"/>
          <w:szCs w:val="28"/>
          <w:lang w:val="en-US"/>
        </w:rPr>
        <w:t>XIX</w:t>
      </w:r>
      <w:r w:rsidRPr="00046136">
        <w:rPr>
          <w:rFonts w:ascii="Times New Roman" w:hAnsi="Times New Roman" w:cs="Times New Roman"/>
          <w:sz w:val="28"/>
          <w:szCs w:val="28"/>
        </w:rPr>
        <w:t xml:space="preserve"> – </w:t>
      </w:r>
      <w:r w:rsidRPr="00046136">
        <w:rPr>
          <w:rFonts w:ascii="Times New Roman" w:hAnsi="Times New Roman" w:cs="Times New Roman"/>
          <w:sz w:val="28"/>
          <w:szCs w:val="28"/>
          <w:lang w:val="en-US"/>
        </w:rPr>
        <w:t>XX</w:t>
      </w:r>
      <w:r w:rsidRPr="00046136">
        <w:rPr>
          <w:rFonts w:ascii="Times New Roman" w:hAnsi="Times New Roman" w:cs="Times New Roman"/>
          <w:sz w:val="28"/>
          <w:szCs w:val="28"/>
        </w:rPr>
        <w:t xml:space="preserve"> век, а второй - </w:t>
      </w:r>
      <w:r w:rsidRPr="00046136">
        <w:rPr>
          <w:rFonts w:ascii="Times New Roman" w:hAnsi="Times New Roman" w:cs="Times New Roman"/>
          <w:sz w:val="28"/>
          <w:szCs w:val="28"/>
          <w:lang w:val="en-US"/>
        </w:rPr>
        <w:t>XX</w:t>
      </w:r>
      <w:r w:rsidRPr="00046136">
        <w:rPr>
          <w:rFonts w:ascii="Times New Roman" w:hAnsi="Times New Roman" w:cs="Times New Roman"/>
          <w:sz w:val="28"/>
          <w:szCs w:val="28"/>
        </w:rPr>
        <w:t xml:space="preserve"> – </w:t>
      </w:r>
      <w:r w:rsidRPr="00046136">
        <w:rPr>
          <w:rFonts w:ascii="Times New Roman" w:hAnsi="Times New Roman" w:cs="Times New Roman"/>
          <w:sz w:val="28"/>
          <w:szCs w:val="28"/>
          <w:lang w:val="en-US"/>
        </w:rPr>
        <w:t>XXI</w:t>
      </w:r>
      <w:r w:rsidRPr="00046136">
        <w:rPr>
          <w:rFonts w:ascii="Times New Roman" w:hAnsi="Times New Roman" w:cs="Times New Roman"/>
          <w:sz w:val="28"/>
          <w:szCs w:val="28"/>
        </w:rPr>
        <w:t>. Расскажем о каждой части отдельно и подробней.</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Первое с чем знакомится читатель-зритель при раскрытии издания – это выходные сведения. О работе редактора над аппаратом издания мы ра</w:t>
      </w:r>
      <w:r w:rsidRPr="00046136">
        <w:rPr>
          <w:rFonts w:ascii="Times New Roman" w:hAnsi="Times New Roman" w:cs="Times New Roman"/>
          <w:sz w:val="28"/>
          <w:szCs w:val="28"/>
        </w:rPr>
        <w:t>с</w:t>
      </w:r>
      <w:r w:rsidRPr="00046136">
        <w:rPr>
          <w:rFonts w:ascii="Times New Roman" w:hAnsi="Times New Roman" w:cs="Times New Roman"/>
          <w:sz w:val="28"/>
          <w:szCs w:val="28"/>
        </w:rPr>
        <w:t>скажем в следующих параграфах.</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Второе – это вводная статья, которая кратко рассказывает читателя-зрителя с историей костюма, которая не освещена в основном содержании издания. Введение дает общее понятие о национальном костюме  и об и</w:t>
      </w:r>
      <w:r w:rsidRPr="00046136">
        <w:rPr>
          <w:rFonts w:ascii="Times New Roman" w:hAnsi="Times New Roman" w:cs="Times New Roman"/>
          <w:sz w:val="28"/>
          <w:szCs w:val="28"/>
        </w:rPr>
        <w:t>н</w:t>
      </w:r>
      <w:r w:rsidRPr="00046136">
        <w:rPr>
          <w:rFonts w:ascii="Times New Roman" w:hAnsi="Times New Roman" w:cs="Times New Roman"/>
          <w:sz w:val="28"/>
          <w:szCs w:val="28"/>
        </w:rPr>
        <w:t>формации, которая следует за вводным словом.</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lastRenderedPageBreak/>
        <w:t>Дальше следует шмуц-титул. Этот элемент одновременно является и разделительным и связующим. Он отделяет аппарат издания от основного материала и задает общий оформительский тон своим художественным оформлением.</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В структуре издания мы использовали шмуц-титул, как важную худ</w:t>
      </w:r>
      <w:r w:rsidRPr="00046136">
        <w:rPr>
          <w:rFonts w:ascii="Times New Roman" w:hAnsi="Times New Roman" w:cs="Times New Roman"/>
          <w:sz w:val="28"/>
          <w:szCs w:val="28"/>
        </w:rPr>
        <w:t>о</w:t>
      </w:r>
      <w:r w:rsidRPr="00046136">
        <w:rPr>
          <w:rFonts w:ascii="Times New Roman" w:hAnsi="Times New Roman" w:cs="Times New Roman"/>
          <w:sz w:val="28"/>
          <w:szCs w:val="28"/>
        </w:rPr>
        <w:t>жественно-связующую часть. Поэтому решили отделить, как части-периоды во всем издании, так и работы разных авторов во второй части фотокниги.</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Как самых ярких современных мастеров национального костюма, мы продемонстрировали работы двух дизайнеров – Юрия Сташа и Мадины С</w:t>
      </w:r>
      <w:r w:rsidRPr="00046136">
        <w:rPr>
          <w:rFonts w:ascii="Times New Roman" w:hAnsi="Times New Roman" w:cs="Times New Roman"/>
          <w:sz w:val="28"/>
          <w:szCs w:val="28"/>
        </w:rPr>
        <w:t>а</w:t>
      </w:r>
      <w:r w:rsidRPr="00046136">
        <w:rPr>
          <w:rFonts w:ascii="Times New Roman" w:hAnsi="Times New Roman" w:cs="Times New Roman"/>
          <w:sz w:val="28"/>
          <w:szCs w:val="28"/>
        </w:rPr>
        <w:t>ральп. Каждый «авторский» раздел мы оснастили титулом и вводным мат</w:t>
      </w:r>
      <w:r w:rsidRPr="00046136">
        <w:rPr>
          <w:rFonts w:ascii="Times New Roman" w:hAnsi="Times New Roman" w:cs="Times New Roman"/>
          <w:sz w:val="28"/>
          <w:szCs w:val="28"/>
        </w:rPr>
        <w:t>е</w:t>
      </w:r>
      <w:r w:rsidRPr="00046136">
        <w:rPr>
          <w:rFonts w:ascii="Times New Roman" w:hAnsi="Times New Roman" w:cs="Times New Roman"/>
          <w:sz w:val="28"/>
          <w:szCs w:val="28"/>
        </w:rPr>
        <w:t>риалом. Введения знакомит читателя с краткой биографией и творчеством каждой личности. Учитывая, что у нас фотокнига и удобства образного во</w:t>
      </w:r>
      <w:r w:rsidRPr="00046136">
        <w:rPr>
          <w:rFonts w:ascii="Times New Roman" w:hAnsi="Times New Roman" w:cs="Times New Roman"/>
          <w:sz w:val="28"/>
          <w:szCs w:val="28"/>
        </w:rPr>
        <w:t>с</w:t>
      </w:r>
      <w:r w:rsidRPr="00046136">
        <w:rPr>
          <w:rFonts w:ascii="Times New Roman" w:hAnsi="Times New Roman" w:cs="Times New Roman"/>
          <w:sz w:val="28"/>
          <w:szCs w:val="28"/>
        </w:rPr>
        <w:t>приятия информации, поместили на титулы портреты данных модельеров.</w:t>
      </w:r>
    </w:p>
    <w:p w:rsidR="000E5327" w:rsidRDefault="000E5327" w:rsidP="000E5327">
      <w:pPr>
        <w:spacing w:after="0" w:line="360" w:lineRule="auto"/>
        <w:ind w:firstLine="709"/>
        <w:contextualSpacing/>
        <w:jc w:val="both"/>
        <w:rPr>
          <w:rFonts w:ascii="Times New Roman" w:hAnsi="Times New Roman" w:cs="Times New Roman"/>
          <w:sz w:val="28"/>
          <w:szCs w:val="28"/>
        </w:rPr>
      </w:pPr>
      <w:r w:rsidRPr="00046136">
        <w:rPr>
          <w:rFonts w:ascii="Times New Roman" w:hAnsi="Times New Roman" w:cs="Times New Roman"/>
          <w:sz w:val="28"/>
          <w:szCs w:val="28"/>
        </w:rPr>
        <w:t>Также не маловажным текстовым материалом является подпись к ка</w:t>
      </w:r>
      <w:r w:rsidRPr="00046136">
        <w:rPr>
          <w:rFonts w:ascii="Times New Roman" w:hAnsi="Times New Roman" w:cs="Times New Roman"/>
          <w:sz w:val="28"/>
          <w:szCs w:val="28"/>
        </w:rPr>
        <w:t>ж</w:t>
      </w:r>
      <w:r w:rsidRPr="00046136">
        <w:rPr>
          <w:rFonts w:ascii="Times New Roman" w:hAnsi="Times New Roman" w:cs="Times New Roman"/>
          <w:sz w:val="28"/>
          <w:szCs w:val="28"/>
        </w:rPr>
        <w:t>дой фотографии, которая описывает материалы из которых сделаны изделия и периоды их изготовления.</w:t>
      </w:r>
    </w:p>
    <w:p w:rsidR="00B305A7" w:rsidRDefault="000E5327" w:rsidP="000E5327">
      <w:pPr>
        <w:spacing w:after="0" w:line="360" w:lineRule="auto"/>
        <w:ind w:firstLine="709"/>
        <w:contextualSpacing/>
        <w:jc w:val="both"/>
        <w:rPr>
          <w:rFonts w:ascii="Times New Roman" w:eastAsia="Times New Roman" w:hAnsi="Times New Roman" w:cs="Times New Roman"/>
          <w:b/>
          <w:color w:val="000000"/>
          <w:sz w:val="28"/>
          <w:szCs w:val="28"/>
        </w:rPr>
      </w:pPr>
      <w:r w:rsidRPr="00046136">
        <w:rPr>
          <w:rFonts w:ascii="Times New Roman" w:hAnsi="Times New Roman" w:cs="Times New Roman"/>
          <w:sz w:val="28"/>
          <w:szCs w:val="28"/>
        </w:rPr>
        <w:t>Завершает издание оглавление, предназначенное для быстрого и удо</w:t>
      </w:r>
      <w:r w:rsidRPr="00046136">
        <w:rPr>
          <w:rFonts w:ascii="Times New Roman" w:hAnsi="Times New Roman" w:cs="Times New Roman"/>
          <w:sz w:val="28"/>
          <w:szCs w:val="28"/>
        </w:rPr>
        <w:t>б</w:t>
      </w:r>
      <w:r w:rsidRPr="00046136">
        <w:rPr>
          <w:rFonts w:ascii="Times New Roman" w:hAnsi="Times New Roman" w:cs="Times New Roman"/>
          <w:sz w:val="28"/>
          <w:szCs w:val="28"/>
        </w:rPr>
        <w:t>ного пользования и навигации.</w:t>
      </w:r>
    </w:p>
    <w:p w:rsidR="000E5327" w:rsidRDefault="000E5327" w:rsidP="000E5327">
      <w:pPr>
        <w:spacing w:after="0" w:line="360" w:lineRule="auto"/>
        <w:ind w:firstLine="709"/>
        <w:contextualSpacing/>
        <w:jc w:val="both"/>
        <w:rPr>
          <w:rFonts w:ascii="Times New Roman" w:eastAsia="Times New Roman" w:hAnsi="Times New Roman" w:cs="Times New Roman"/>
          <w:b/>
          <w:color w:val="000000"/>
          <w:sz w:val="28"/>
          <w:szCs w:val="28"/>
        </w:rPr>
      </w:pPr>
    </w:p>
    <w:p w:rsidR="000E5327" w:rsidRPr="000E5327" w:rsidRDefault="000E5327" w:rsidP="000E5327">
      <w:pPr>
        <w:spacing w:after="0" w:line="360" w:lineRule="auto"/>
        <w:ind w:firstLine="709"/>
        <w:contextualSpacing/>
        <w:jc w:val="both"/>
        <w:rPr>
          <w:rFonts w:ascii="Times New Roman" w:eastAsia="Times New Roman" w:hAnsi="Times New Roman" w:cs="Times New Roman"/>
          <w:b/>
          <w:color w:val="000000"/>
          <w:sz w:val="28"/>
          <w:szCs w:val="28"/>
        </w:rPr>
      </w:pPr>
    </w:p>
    <w:p w:rsidR="000E5327" w:rsidRDefault="00410285" w:rsidP="008A5571">
      <w:pPr>
        <w:pStyle w:val="a3"/>
        <w:numPr>
          <w:ilvl w:val="1"/>
          <w:numId w:val="16"/>
        </w:numPr>
        <w:tabs>
          <w:tab w:val="right" w:leader="dot" w:pos="8364"/>
        </w:tabs>
        <w:spacing w:after="0" w:line="360" w:lineRule="auto"/>
        <w:jc w:val="both"/>
        <w:rPr>
          <w:rFonts w:ascii="Times New Roman" w:hAnsi="Times New Roman" w:cs="Times New Roman"/>
          <w:sz w:val="28"/>
        </w:rPr>
      </w:pPr>
      <w:r>
        <w:rPr>
          <w:rFonts w:ascii="Times New Roman" w:hAnsi="Times New Roman" w:cs="Times New Roman"/>
          <w:sz w:val="28"/>
        </w:rPr>
        <w:t>Художественно-техническое оформление фотоиздания «Республика Адыгея: история национального костюма»</w:t>
      </w:r>
    </w:p>
    <w:p w:rsidR="00410285" w:rsidRDefault="00410285" w:rsidP="00410285">
      <w:pPr>
        <w:tabs>
          <w:tab w:val="right" w:leader="dot" w:pos="8364"/>
        </w:tabs>
        <w:spacing w:after="0" w:line="360" w:lineRule="auto"/>
        <w:jc w:val="both"/>
        <w:rPr>
          <w:rFonts w:ascii="Times New Roman" w:hAnsi="Times New Roman" w:cs="Times New Roman"/>
          <w:sz w:val="28"/>
        </w:rPr>
      </w:pP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Внешнее техническое и внутреннее художественное оформление изд</w:t>
      </w:r>
      <w:r>
        <w:rPr>
          <w:rFonts w:ascii="Times New Roman" w:hAnsi="Times New Roman" w:cs="Times New Roman"/>
          <w:sz w:val="28"/>
          <w:szCs w:val="28"/>
        </w:rPr>
        <w:t>а</w:t>
      </w:r>
      <w:r>
        <w:rPr>
          <w:rFonts w:ascii="Times New Roman" w:hAnsi="Times New Roman" w:cs="Times New Roman"/>
          <w:sz w:val="28"/>
          <w:szCs w:val="28"/>
        </w:rPr>
        <w:t xml:space="preserve">ния стоит на втором месте, после содержания. Но нам кажется, в случае с  фотоизданием, это два абсолютно равнозначных аспекта, учитывая, что от хорошего технического исполнения красивого художественного оформления зависит имидж издания и ее дальнейшее приобретение читателем. </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нашем издании оформительские элементы играют, конечно, важную роль, но скорее являются своеобразной «рамкой» подчеркивающей особе</w:t>
      </w:r>
      <w:r>
        <w:rPr>
          <w:rFonts w:ascii="Times New Roman" w:hAnsi="Times New Roman" w:cs="Times New Roman"/>
          <w:sz w:val="28"/>
          <w:szCs w:val="28"/>
        </w:rPr>
        <w:t>н</w:t>
      </w:r>
      <w:r>
        <w:rPr>
          <w:rFonts w:ascii="Times New Roman" w:hAnsi="Times New Roman" w:cs="Times New Roman"/>
          <w:sz w:val="28"/>
          <w:szCs w:val="28"/>
        </w:rPr>
        <w:t>ности нацкостюма.</w:t>
      </w:r>
    </w:p>
    <w:p w:rsidR="00410285" w:rsidRPr="00DA1068"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«Лицом» издания является переплетная крышка форматом А4, кни</w:t>
      </w:r>
      <w:r>
        <w:rPr>
          <w:rFonts w:ascii="Times New Roman" w:hAnsi="Times New Roman" w:cs="Times New Roman"/>
          <w:sz w:val="28"/>
          <w:szCs w:val="28"/>
        </w:rPr>
        <w:t>ж</w:t>
      </w:r>
      <w:r>
        <w:rPr>
          <w:rFonts w:ascii="Times New Roman" w:hAnsi="Times New Roman" w:cs="Times New Roman"/>
          <w:sz w:val="28"/>
          <w:szCs w:val="28"/>
        </w:rPr>
        <w:t xml:space="preserve">ной ориентации. </w:t>
      </w:r>
      <w:r w:rsidRPr="00DA1068">
        <w:rPr>
          <w:rFonts w:ascii="Times New Roman" w:eastAsia="Times New Roman" w:hAnsi="Times New Roman" w:cs="Times New Roman"/>
          <w:sz w:val="28"/>
          <w:szCs w:val="28"/>
        </w:rPr>
        <w:t>Переплет состоит из сторонок и корешка.</w:t>
      </w:r>
      <w:r w:rsidRPr="00DA1068">
        <w:rPr>
          <w:rFonts w:ascii="Times New Roman" w:eastAsia="Times New Roman" w:hAnsi="Times New Roman" w:cs="Times New Roman"/>
          <w:bCs/>
          <w:sz w:val="28"/>
          <w:szCs w:val="28"/>
        </w:rPr>
        <w:t xml:space="preserve"> </w:t>
      </w:r>
      <w:r w:rsidRPr="00DA1068">
        <w:rPr>
          <w:rFonts w:ascii="Times New Roman" w:eastAsia="Times New Roman" w:hAnsi="Times New Roman" w:cs="Times New Roman"/>
          <w:iCs/>
          <w:sz w:val="28"/>
          <w:szCs w:val="28"/>
        </w:rPr>
        <w:t>Сторонки</w:t>
      </w:r>
      <w:r>
        <w:rPr>
          <w:rFonts w:ascii="Times New Roman" w:eastAsia="Times New Roman" w:hAnsi="Times New Roman" w:cs="Times New Roman"/>
          <w:sz w:val="28"/>
          <w:szCs w:val="28"/>
        </w:rPr>
        <w:t xml:space="preserve"> </w:t>
      </w:r>
      <w:r w:rsidRPr="00DA1068">
        <w:rPr>
          <w:rFonts w:ascii="Times New Roman" w:eastAsia="Times New Roman" w:hAnsi="Times New Roman" w:cs="Times New Roman"/>
          <w:sz w:val="28"/>
          <w:szCs w:val="28"/>
        </w:rPr>
        <w:t>– это детали переплетной крышки из листов картона или другого плотного мат</w:t>
      </w:r>
      <w:r w:rsidRPr="00DA1068">
        <w:rPr>
          <w:rFonts w:ascii="Times New Roman" w:eastAsia="Times New Roman" w:hAnsi="Times New Roman" w:cs="Times New Roman"/>
          <w:sz w:val="28"/>
          <w:szCs w:val="28"/>
        </w:rPr>
        <w:t>е</w:t>
      </w:r>
      <w:r w:rsidRPr="00DA1068">
        <w:rPr>
          <w:rFonts w:ascii="Times New Roman" w:eastAsia="Times New Roman" w:hAnsi="Times New Roman" w:cs="Times New Roman"/>
          <w:sz w:val="28"/>
          <w:szCs w:val="28"/>
        </w:rPr>
        <w:t>риала,</w:t>
      </w:r>
      <w:r>
        <w:rPr>
          <w:rFonts w:ascii="Times New Roman" w:eastAsia="Times New Roman" w:hAnsi="Times New Roman" w:cs="Times New Roman"/>
          <w:sz w:val="28"/>
          <w:szCs w:val="28"/>
        </w:rPr>
        <w:t xml:space="preserve"> имеющие формат издания. Разделя</w:t>
      </w:r>
      <w:r w:rsidRPr="00DA1068">
        <w:rPr>
          <w:rFonts w:ascii="Times New Roman" w:eastAsia="Times New Roman" w:hAnsi="Times New Roman" w:cs="Times New Roman"/>
          <w:sz w:val="28"/>
          <w:szCs w:val="28"/>
        </w:rPr>
        <w:t>ют переднюю и заднюю сторонки переплетной крышки.</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Корешок </w:t>
      </w:r>
      <w:r w:rsidRPr="00DA1068">
        <w:rPr>
          <w:rFonts w:ascii="Times New Roman" w:eastAsia="Times New Roman" w:hAnsi="Times New Roman" w:cs="Times New Roman"/>
          <w:sz w:val="28"/>
          <w:szCs w:val="28"/>
        </w:rPr>
        <w:t>соединяет сторонки, является местом скрепления тетрадей или листов книжного блока. В зависимости от устройства переплеты бывают нескольких видов:</w:t>
      </w:r>
    </w:p>
    <w:p w:rsidR="00410285" w:rsidRPr="00682445" w:rsidRDefault="00410285" w:rsidP="00410285">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ц</w:t>
      </w:r>
      <w:r w:rsidRPr="00682445">
        <w:rPr>
          <w:rFonts w:ascii="Times New Roman" w:eastAsia="Times New Roman" w:hAnsi="Times New Roman" w:cs="Times New Roman"/>
          <w:iCs/>
          <w:sz w:val="28"/>
          <w:szCs w:val="28"/>
        </w:rPr>
        <w:t>ельные</w:t>
      </w:r>
      <w:r>
        <w:rPr>
          <w:rFonts w:ascii="Times New Roman" w:eastAsia="Times New Roman" w:hAnsi="Times New Roman" w:cs="Times New Roman"/>
          <w:iCs/>
          <w:sz w:val="28"/>
          <w:szCs w:val="28"/>
        </w:rPr>
        <w:t xml:space="preserve"> </w:t>
      </w:r>
      <w:r w:rsidRPr="00682445">
        <w:rPr>
          <w:rFonts w:ascii="Times New Roman" w:eastAsia="Times New Roman" w:hAnsi="Times New Roman" w:cs="Times New Roman"/>
          <w:sz w:val="28"/>
          <w:szCs w:val="28"/>
        </w:rPr>
        <w:t>– сторонки и корешок изготавливаются из целого листа какого-либо материала (картона, ткани или пластмассы);</w:t>
      </w:r>
    </w:p>
    <w:p w:rsidR="00410285" w:rsidRPr="00682445" w:rsidRDefault="00410285" w:rsidP="00410285">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sidRPr="00682445">
        <w:rPr>
          <w:rFonts w:ascii="Times New Roman" w:eastAsia="Times New Roman" w:hAnsi="Times New Roman" w:cs="Times New Roman"/>
          <w:iCs/>
          <w:sz w:val="28"/>
          <w:szCs w:val="28"/>
        </w:rPr>
        <w:t>цельноклееные</w:t>
      </w:r>
      <w:r w:rsidRPr="00682445">
        <w:rPr>
          <w:rFonts w:ascii="Times New Roman" w:eastAsia="Times New Roman" w:hAnsi="Times New Roman" w:cs="Times New Roman"/>
          <w:bCs/>
          <w:sz w:val="28"/>
          <w:szCs w:val="28"/>
        </w:rPr>
        <w:t xml:space="preserve"> </w:t>
      </w:r>
      <w:r w:rsidRPr="00682445">
        <w:rPr>
          <w:rFonts w:ascii="Times New Roman" w:eastAsia="Times New Roman" w:hAnsi="Times New Roman" w:cs="Times New Roman"/>
          <w:sz w:val="28"/>
          <w:szCs w:val="28"/>
        </w:rPr>
        <w:t>– картонные сторонки оклеиваются с внешней стороны целым куском материала: бумагой (цельнобумажные) или тканью (цельнотканевые);</w:t>
      </w:r>
    </w:p>
    <w:p w:rsidR="00410285" w:rsidRPr="000B2EFB" w:rsidRDefault="00410285" w:rsidP="00410285">
      <w:pPr>
        <w:pStyle w:val="a3"/>
        <w:numPr>
          <w:ilvl w:val="0"/>
          <w:numId w:val="33"/>
        </w:numPr>
        <w:spacing w:after="0" w:line="360" w:lineRule="auto"/>
        <w:ind w:left="0" w:firstLine="709"/>
        <w:jc w:val="both"/>
        <w:rPr>
          <w:rFonts w:ascii="Times New Roman" w:eastAsia="Times New Roman" w:hAnsi="Times New Roman" w:cs="Times New Roman"/>
          <w:sz w:val="28"/>
          <w:szCs w:val="28"/>
        </w:rPr>
      </w:pPr>
      <w:r w:rsidRPr="00682445">
        <w:rPr>
          <w:rFonts w:ascii="Times New Roman" w:eastAsia="Times New Roman" w:hAnsi="Times New Roman" w:cs="Times New Roman"/>
          <w:iCs/>
          <w:sz w:val="28"/>
          <w:szCs w:val="28"/>
        </w:rPr>
        <w:t xml:space="preserve">составные </w:t>
      </w:r>
      <w:r w:rsidRPr="00682445">
        <w:rPr>
          <w:rFonts w:ascii="Times New Roman" w:eastAsia="Times New Roman" w:hAnsi="Times New Roman" w:cs="Times New Roman"/>
          <w:sz w:val="28"/>
          <w:szCs w:val="28"/>
        </w:rPr>
        <w:t>– картонные сторонки соединены между собой ткан</w:t>
      </w:r>
      <w:r w:rsidRPr="00682445">
        <w:rPr>
          <w:rFonts w:ascii="Times New Roman" w:eastAsia="Times New Roman" w:hAnsi="Times New Roman" w:cs="Times New Roman"/>
          <w:sz w:val="28"/>
          <w:szCs w:val="28"/>
        </w:rPr>
        <w:t>е</w:t>
      </w:r>
      <w:r w:rsidRPr="00682445">
        <w:rPr>
          <w:rFonts w:ascii="Times New Roman" w:eastAsia="Times New Roman" w:hAnsi="Times New Roman" w:cs="Times New Roman"/>
          <w:sz w:val="28"/>
          <w:szCs w:val="28"/>
        </w:rPr>
        <w:t>вым корешком и оклеены с внешней стороны бумагой или тканью, отличной от корешковой.</w:t>
      </w:r>
      <w:r>
        <w:rPr>
          <w:rFonts w:ascii="Times New Roman" w:eastAsia="Times New Roman" w:hAnsi="Times New Roman" w:cs="Times New Roman"/>
          <w:sz w:val="28"/>
          <w:szCs w:val="28"/>
        </w:rPr>
        <w:t xml:space="preserve"> </w:t>
      </w:r>
      <w:r w:rsidRPr="00CF5D60">
        <w:rPr>
          <w:rFonts w:ascii="Times New Roman" w:eastAsia="Times New Roman" w:hAnsi="Times New Roman" w:cs="Times New Roman"/>
          <w:sz w:val="28"/>
          <w:szCs w:val="28"/>
        </w:rPr>
        <w:t xml:space="preserve">В зависимости от жесткости сторонок </w:t>
      </w:r>
      <w:r w:rsidRPr="00CF5D60">
        <w:rPr>
          <w:rFonts w:ascii="Times New Roman" w:eastAsia="Times New Roman" w:hAnsi="Times New Roman" w:cs="Times New Roman"/>
          <w:iCs/>
          <w:sz w:val="28"/>
          <w:szCs w:val="28"/>
        </w:rPr>
        <w:t>переплетные крышки могут быть жесткими и гибкими.</w:t>
      </w:r>
      <w:r>
        <w:rPr>
          <w:rFonts w:ascii="Times New Roman" w:eastAsia="Times New Roman" w:hAnsi="Times New Roman" w:cs="Times New Roman"/>
          <w:iCs/>
          <w:sz w:val="28"/>
          <w:szCs w:val="28"/>
        </w:rPr>
        <w:t xml:space="preserve"> </w:t>
      </w:r>
      <w:r w:rsidRPr="00CF5D60">
        <w:rPr>
          <w:rFonts w:ascii="Times New Roman" w:eastAsia="Times New Roman" w:hAnsi="Times New Roman" w:cs="Times New Roman"/>
          <w:sz w:val="28"/>
          <w:szCs w:val="28"/>
        </w:rPr>
        <w:t>В гибких</w:t>
      </w:r>
      <w:r w:rsidRPr="00CF5D60">
        <w:rPr>
          <w:rFonts w:ascii="Times New Roman" w:eastAsia="Times New Roman" w:hAnsi="Times New Roman" w:cs="Times New Roman"/>
          <w:bCs/>
          <w:sz w:val="28"/>
          <w:szCs w:val="28"/>
        </w:rPr>
        <w:t xml:space="preserve"> </w:t>
      </w:r>
      <w:r w:rsidRPr="00CF5D60">
        <w:rPr>
          <w:rFonts w:ascii="Times New Roman" w:eastAsia="Times New Roman" w:hAnsi="Times New Roman" w:cs="Times New Roman"/>
          <w:sz w:val="28"/>
          <w:szCs w:val="28"/>
        </w:rPr>
        <w:t>крышках</w:t>
      </w:r>
      <w:r w:rsidRPr="00CF5D60">
        <w:rPr>
          <w:rFonts w:ascii="Times New Roman" w:eastAsia="Times New Roman" w:hAnsi="Times New Roman" w:cs="Times New Roman"/>
          <w:iCs/>
          <w:sz w:val="28"/>
          <w:szCs w:val="28"/>
        </w:rPr>
        <w:t xml:space="preserve"> </w:t>
      </w:r>
      <w:r w:rsidRPr="00CF5D60">
        <w:rPr>
          <w:rFonts w:ascii="Times New Roman" w:eastAsia="Times New Roman" w:hAnsi="Times New Roman" w:cs="Times New Roman"/>
          <w:sz w:val="28"/>
          <w:szCs w:val="28"/>
        </w:rPr>
        <w:t>сторонки делаются из тонкого картона или плотной бумаги. Для жестких крышек применяется у</w:t>
      </w:r>
      <w:r w:rsidRPr="00CF5D60">
        <w:rPr>
          <w:rFonts w:ascii="Times New Roman" w:eastAsia="Times New Roman" w:hAnsi="Times New Roman" w:cs="Times New Roman"/>
          <w:sz w:val="28"/>
          <w:szCs w:val="28"/>
        </w:rPr>
        <w:t>п</w:t>
      </w:r>
      <w:r w:rsidRPr="00CF5D60">
        <w:rPr>
          <w:rFonts w:ascii="Times New Roman" w:eastAsia="Times New Roman" w:hAnsi="Times New Roman" w:cs="Times New Roman"/>
          <w:sz w:val="28"/>
          <w:szCs w:val="28"/>
        </w:rPr>
        <w:t>ругий прочный картон.</w:t>
      </w:r>
      <w:r>
        <w:rPr>
          <w:rFonts w:ascii="Times New Roman" w:eastAsia="Times New Roman" w:hAnsi="Times New Roman" w:cs="Times New Roman"/>
          <w:sz w:val="28"/>
          <w:szCs w:val="28"/>
        </w:rPr>
        <w:t xml:space="preserve">  [7</w:t>
      </w:r>
      <w:r w:rsidRPr="00914F59">
        <w:rPr>
          <w:rFonts w:ascii="Times New Roman" w:eastAsia="Times New Roman" w:hAnsi="Times New Roman" w:cs="Times New Roman"/>
          <w:sz w:val="28"/>
          <w:szCs w:val="28"/>
        </w:rPr>
        <w:t>]</w:t>
      </w:r>
    </w:p>
    <w:p w:rsidR="00410285" w:rsidRPr="000B2EFB"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0B2EFB">
        <w:rPr>
          <w:rFonts w:ascii="Times New Roman" w:eastAsia="Times New Roman" w:hAnsi="Times New Roman" w:cs="Times New Roman"/>
          <w:sz w:val="28"/>
          <w:szCs w:val="28"/>
        </w:rPr>
        <w:t>В подтверждение приведенных технических аспектов мы приведем пример нашего издания с твердым, цельным переплетом с кантовой кры</w:t>
      </w:r>
      <w:r w:rsidRPr="000B2EFB">
        <w:rPr>
          <w:rFonts w:ascii="Times New Roman" w:eastAsia="Times New Roman" w:hAnsi="Times New Roman" w:cs="Times New Roman"/>
          <w:sz w:val="28"/>
          <w:szCs w:val="28"/>
        </w:rPr>
        <w:t>ш</w:t>
      </w:r>
      <w:r w:rsidRPr="000B2EFB">
        <w:rPr>
          <w:rFonts w:ascii="Times New Roman" w:eastAsia="Times New Roman" w:hAnsi="Times New Roman" w:cs="Times New Roman"/>
          <w:sz w:val="28"/>
          <w:szCs w:val="28"/>
        </w:rPr>
        <w:t>кой.</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художественному оформлению мы подошли с особым трепетом, так как именно по «одежке» покупатель решает приобретать книгу или нет. Мы  решили на самой первой стадии подогреть интерес к своей продукции и со</w:t>
      </w:r>
      <w:r>
        <w:rPr>
          <w:rFonts w:ascii="Times New Roman" w:hAnsi="Times New Roman" w:cs="Times New Roman"/>
          <w:sz w:val="28"/>
          <w:szCs w:val="28"/>
        </w:rPr>
        <w:t>з</w:t>
      </w:r>
      <w:r>
        <w:rPr>
          <w:rFonts w:ascii="Times New Roman" w:hAnsi="Times New Roman" w:cs="Times New Roman"/>
          <w:sz w:val="28"/>
          <w:szCs w:val="28"/>
        </w:rPr>
        <w:lastRenderedPageBreak/>
        <w:t>дали, довольно, минималистичную обложку. Ее мы верстали в</w:t>
      </w:r>
      <w:r w:rsidRPr="00623941">
        <w:rPr>
          <w:rFonts w:ascii="Times New Roman" w:hAnsi="Times New Roman" w:cs="Times New Roman"/>
          <w:sz w:val="28"/>
          <w:szCs w:val="28"/>
        </w:rPr>
        <w:t xml:space="preserve"> </w:t>
      </w:r>
      <w:r>
        <w:rPr>
          <w:rFonts w:ascii="Times New Roman" w:hAnsi="Times New Roman" w:cs="Times New Roman"/>
          <w:sz w:val="28"/>
          <w:szCs w:val="28"/>
        </w:rPr>
        <w:t xml:space="preserve">программе </w:t>
      </w:r>
      <w:r>
        <w:rPr>
          <w:rFonts w:ascii="Times New Roman" w:hAnsi="Times New Roman" w:cs="Times New Roman"/>
          <w:sz w:val="28"/>
          <w:szCs w:val="28"/>
          <w:lang w:val="en-US"/>
        </w:rPr>
        <w:t>Adobe</w:t>
      </w:r>
      <w:r w:rsidRPr="00623941">
        <w:rPr>
          <w:rFonts w:ascii="Times New Roman" w:hAnsi="Times New Roman" w:cs="Times New Roman"/>
          <w:sz w:val="28"/>
          <w:szCs w:val="28"/>
        </w:rPr>
        <w:t xml:space="preserve"> </w:t>
      </w:r>
      <w:r>
        <w:rPr>
          <w:rFonts w:ascii="Times New Roman" w:hAnsi="Times New Roman" w:cs="Times New Roman"/>
          <w:sz w:val="28"/>
          <w:szCs w:val="28"/>
          <w:lang w:val="en-US"/>
        </w:rPr>
        <w:t>Photoshop</w:t>
      </w:r>
      <w:r>
        <w:rPr>
          <w:rFonts w:ascii="Times New Roman" w:hAnsi="Times New Roman" w:cs="Times New Roman"/>
          <w:sz w:val="28"/>
          <w:szCs w:val="28"/>
        </w:rPr>
        <w:t>. Цветовая гамма выдержана в стиле всего издания, даже фактура фона перекликается с темой всей фотокниги. На зеленой бархатной текстуре размещены традиционные наряды вдоль корешка – белая мужская черкеска на лицевой обложке, а на заднике – бордовое женское сае. По н</w:t>
      </w:r>
      <w:r>
        <w:rPr>
          <w:rFonts w:ascii="Times New Roman" w:hAnsi="Times New Roman" w:cs="Times New Roman"/>
          <w:sz w:val="28"/>
          <w:szCs w:val="28"/>
        </w:rPr>
        <w:t>а</w:t>
      </w:r>
      <w:r>
        <w:rPr>
          <w:rFonts w:ascii="Times New Roman" w:hAnsi="Times New Roman" w:cs="Times New Roman"/>
          <w:sz w:val="28"/>
          <w:szCs w:val="28"/>
        </w:rPr>
        <w:t>шему мнению, такая переплетная крышка подчеркивает всю элегантность и изящество нацкостюма.</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Фоторяд с апаппаратом были сверстаны в программе </w:t>
      </w:r>
      <w:r>
        <w:rPr>
          <w:rFonts w:ascii="Times New Roman" w:hAnsi="Times New Roman" w:cs="Times New Roman"/>
          <w:sz w:val="28"/>
          <w:szCs w:val="28"/>
          <w:lang w:val="en-US"/>
        </w:rPr>
        <w:t>Publisher</w:t>
      </w:r>
      <w:r>
        <w:rPr>
          <w:rFonts w:ascii="Times New Roman" w:hAnsi="Times New Roman" w:cs="Times New Roman"/>
          <w:sz w:val="28"/>
          <w:szCs w:val="28"/>
        </w:rPr>
        <w:t>. Выхо</w:t>
      </w:r>
      <w:r>
        <w:rPr>
          <w:rFonts w:ascii="Times New Roman" w:hAnsi="Times New Roman" w:cs="Times New Roman"/>
          <w:sz w:val="28"/>
          <w:szCs w:val="28"/>
        </w:rPr>
        <w:t>д</w:t>
      </w:r>
      <w:r>
        <w:rPr>
          <w:rFonts w:ascii="Times New Roman" w:hAnsi="Times New Roman" w:cs="Times New Roman"/>
          <w:sz w:val="28"/>
          <w:szCs w:val="28"/>
        </w:rPr>
        <w:t>ные сведения и выпускные данные издания мы оформляли согласно нормам, а с художественным оформлением основного фотоматериала с подписями мы работали очень скрупулезно, что бы не упустить ничего важного и не пер</w:t>
      </w:r>
      <w:r>
        <w:rPr>
          <w:rFonts w:ascii="Times New Roman" w:hAnsi="Times New Roman" w:cs="Times New Roman"/>
          <w:sz w:val="28"/>
          <w:szCs w:val="28"/>
        </w:rPr>
        <w:t>е</w:t>
      </w:r>
      <w:r>
        <w:rPr>
          <w:rFonts w:ascii="Times New Roman" w:hAnsi="Times New Roman" w:cs="Times New Roman"/>
          <w:sz w:val="28"/>
          <w:szCs w:val="28"/>
        </w:rPr>
        <w:t>борщить с деталями.</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основном художественная работа заключается в цветовом и шрифт</w:t>
      </w:r>
      <w:r>
        <w:rPr>
          <w:rFonts w:ascii="Times New Roman" w:hAnsi="Times New Roman" w:cs="Times New Roman"/>
          <w:sz w:val="28"/>
          <w:szCs w:val="28"/>
        </w:rPr>
        <w:t>о</w:t>
      </w:r>
      <w:r>
        <w:rPr>
          <w:rFonts w:ascii="Times New Roman" w:hAnsi="Times New Roman" w:cs="Times New Roman"/>
          <w:sz w:val="28"/>
          <w:szCs w:val="28"/>
        </w:rPr>
        <w:t>вом решении шмуц-титулов. Они задают общий тон всему фоторяду. Мы п</w:t>
      </w:r>
      <w:r>
        <w:rPr>
          <w:rFonts w:ascii="Times New Roman" w:hAnsi="Times New Roman" w:cs="Times New Roman"/>
          <w:sz w:val="28"/>
          <w:szCs w:val="28"/>
        </w:rPr>
        <w:t>о</w:t>
      </w:r>
      <w:r>
        <w:rPr>
          <w:rFonts w:ascii="Times New Roman" w:hAnsi="Times New Roman" w:cs="Times New Roman"/>
          <w:sz w:val="28"/>
          <w:szCs w:val="28"/>
        </w:rPr>
        <w:t>добрали фон бежевого цвета с текстурой льна, потому что именно данный оттенок выглядит наиболее нейтрально и не отвлекает внимания от главного. Каждый титул занимает разворот, что полностью позволяет отгородить один фотоблок от следующего, и дает читателю-зрителю подготовиться к сл</w:t>
      </w:r>
      <w:r>
        <w:rPr>
          <w:rFonts w:ascii="Times New Roman" w:hAnsi="Times New Roman" w:cs="Times New Roman"/>
          <w:sz w:val="28"/>
          <w:szCs w:val="28"/>
        </w:rPr>
        <w:t>е</w:t>
      </w:r>
      <w:r>
        <w:rPr>
          <w:rFonts w:ascii="Times New Roman" w:hAnsi="Times New Roman" w:cs="Times New Roman"/>
          <w:sz w:val="28"/>
          <w:szCs w:val="28"/>
        </w:rPr>
        <w:t>дующему периоду. На правой стороне шмуц-титула мы разместили надпись, с временным отрезком, освещающимся фотоблоком, а на левой – красивый орнамент в национальном стиле.</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второй части издания с современными костюмами, следом за тит</w:t>
      </w:r>
      <w:r>
        <w:rPr>
          <w:rFonts w:ascii="Times New Roman" w:hAnsi="Times New Roman" w:cs="Times New Roman"/>
          <w:sz w:val="28"/>
          <w:szCs w:val="28"/>
        </w:rPr>
        <w:t>у</w:t>
      </w:r>
      <w:r>
        <w:rPr>
          <w:rFonts w:ascii="Times New Roman" w:hAnsi="Times New Roman" w:cs="Times New Roman"/>
          <w:sz w:val="28"/>
          <w:szCs w:val="28"/>
        </w:rPr>
        <w:t xml:space="preserve">лом, помещены портреты авторов с подписанными фамилиями и именами, для лучшего ознакомления с их творчеством и биографией. Для текстовых материалов мы выбрали классический шрифт </w:t>
      </w:r>
      <w:r>
        <w:rPr>
          <w:rFonts w:ascii="Times New Roman" w:hAnsi="Times New Roman" w:cs="Times New Roman"/>
          <w:sz w:val="28"/>
          <w:szCs w:val="28"/>
          <w:lang w:val="en-US"/>
        </w:rPr>
        <w:t>Times</w:t>
      </w:r>
      <w:r w:rsidRPr="00795C0C">
        <w:rPr>
          <w:rFonts w:ascii="Times New Roman" w:hAnsi="Times New Roman" w:cs="Times New Roman"/>
          <w:sz w:val="28"/>
          <w:szCs w:val="28"/>
        </w:rPr>
        <w:t xml:space="preserve"> </w:t>
      </w:r>
      <w:r>
        <w:rPr>
          <w:rFonts w:ascii="Times New Roman" w:hAnsi="Times New Roman" w:cs="Times New Roman"/>
          <w:sz w:val="28"/>
          <w:szCs w:val="28"/>
          <w:lang w:val="en-US"/>
        </w:rPr>
        <w:t>New</w:t>
      </w:r>
      <w:r w:rsidRPr="00795C0C">
        <w:rPr>
          <w:rFonts w:ascii="Times New Roman" w:hAnsi="Times New Roman" w:cs="Times New Roman"/>
          <w:sz w:val="28"/>
          <w:szCs w:val="28"/>
        </w:rPr>
        <w:t xml:space="preserve"> </w:t>
      </w:r>
      <w:r>
        <w:rPr>
          <w:rFonts w:ascii="Times New Roman" w:hAnsi="Times New Roman" w:cs="Times New Roman"/>
          <w:sz w:val="28"/>
          <w:szCs w:val="28"/>
          <w:lang w:val="en-US"/>
        </w:rPr>
        <w:t>Romane</w:t>
      </w:r>
      <w:r>
        <w:rPr>
          <w:rFonts w:ascii="Times New Roman" w:hAnsi="Times New Roman" w:cs="Times New Roman"/>
          <w:sz w:val="28"/>
          <w:szCs w:val="28"/>
        </w:rPr>
        <w:t xml:space="preserve"> черного, белого и бордового цвета. Под портретом Мадины Саральп, мы разместили логотип дома моды для усиления авторской атмосферы. </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Перед тем, как приступить к верстке фоторяда, мы отобрали лучшие кадры и всего потока и отредактировали их в программах </w:t>
      </w:r>
      <w:r>
        <w:rPr>
          <w:rFonts w:ascii="Times New Roman" w:hAnsi="Times New Roman" w:cs="Times New Roman"/>
          <w:sz w:val="28"/>
          <w:szCs w:val="28"/>
          <w:lang w:val="en-US"/>
        </w:rPr>
        <w:t>Adobe</w:t>
      </w:r>
      <w:r w:rsidRPr="0043538B">
        <w:rPr>
          <w:rFonts w:ascii="Times New Roman" w:hAnsi="Times New Roman" w:cs="Times New Roman"/>
          <w:sz w:val="28"/>
          <w:szCs w:val="28"/>
        </w:rPr>
        <w:t xml:space="preserve"> </w:t>
      </w:r>
      <w:r>
        <w:rPr>
          <w:rFonts w:ascii="Times New Roman" w:hAnsi="Times New Roman" w:cs="Times New Roman"/>
          <w:sz w:val="28"/>
          <w:szCs w:val="28"/>
          <w:lang w:val="en-US"/>
        </w:rPr>
        <w:t>Lightroom</w:t>
      </w:r>
      <w:r w:rsidRPr="0043538B">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lastRenderedPageBreak/>
        <w:t>Adobe</w:t>
      </w:r>
      <w:r w:rsidRPr="0043538B">
        <w:rPr>
          <w:rFonts w:ascii="Times New Roman" w:hAnsi="Times New Roman" w:cs="Times New Roman"/>
          <w:sz w:val="28"/>
          <w:szCs w:val="28"/>
        </w:rPr>
        <w:t xml:space="preserve"> </w:t>
      </w:r>
      <w:r>
        <w:rPr>
          <w:rFonts w:ascii="Times New Roman" w:hAnsi="Times New Roman" w:cs="Times New Roman"/>
          <w:sz w:val="28"/>
          <w:szCs w:val="28"/>
          <w:lang w:val="en-US"/>
        </w:rPr>
        <w:t>Photoshop</w:t>
      </w:r>
      <w:r>
        <w:rPr>
          <w:rFonts w:ascii="Times New Roman" w:hAnsi="Times New Roman" w:cs="Times New Roman"/>
          <w:sz w:val="28"/>
          <w:szCs w:val="28"/>
        </w:rPr>
        <w:t>. Мы поработали над свето-теневым аспектом каждого фото и убрали погрешности с некоторых фотографий.</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время создания макета будущего издания, мы соблюдали единоо</w:t>
      </w:r>
      <w:r>
        <w:rPr>
          <w:rFonts w:ascii="Times New Roman" w:hAnsi="Times New Roman" w:cs="Times New Roman"/>
          <w:sz w:val="28"/>
          <w:szCs w:val="28"/>
        </w:rPr>
        <w:t>б</w:t>
      </w:r>
      <w:r>
        <w:rPr>
          <w:rFonts w:ascii="Times New Roman" w:hAnsi="Times New Roman" w:cs="Times New Roman"/>
          <w:sz w:val="28"/>
          <w:szCs w:val="28"/>
        </w:rPr>
        <w:t>разие форм и размеров. Для поддержания всей геометрии фоторяда, кадры с костюмами на белом фоне были очерчены линиями. На страницах с калаж</w:t>
      </w:r>
      <w:r>
        <w:rPr>
          <w:rFonts w:ascii="Times New Roman" w:hAnsi="Times New Roman" w:cs="Times New Roman"/>
          <w:sz w:val="28"/>
          <w:szCs w:val="28"/>
        </w:rPr>
        <w:t>а</w:t>
      </w:r>
      <w:r>
        <w:rPr>
          <w:rFonts w:ascii="Times New Roman" w:hAnsi="Times New Roman" w:cs="Times New Roman"/>
          <w:sz w:val="28"/>
          <w:szCs w:val="28"/>
        </w:rPr>
        <w:t>ми одинаковые отступы и расстояния между частями. Все фотогрпфии ра</w:t>
      </w:r>
      <w:r>
        <w:rPr>
          <w:rFonts w:ascii="Times New Roman" w:hAnsi="Times New Roman" w:cs="Times New Roman"/>
          <w:sz w:val="28"/>
          <w:szCs w:val="28"/>
        </w:rPr>
        <w:t>з</w:t>
      </w:r>
      <w:r>
        <w:rPr>
          <w:rFonts w:ascii="Times New Roman" w:hAnsi="Times New Roman" w:cs="Times New Roman"/>
          <w:sz w:val="28"/>
          <w:szCs w:val="28"/>
        </w:rPr>
        <w:t>мещены на белом фоне для лучшего восприятия без отвлекающих деталей.</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Техническая сторона издания делится на внешнюю и внутреннюю. Внешнюю, то есть переплет, мы ранее описывали, перейдем к описанию внутренней основы.</w:t>
      </w:r>
    </w:p>
    <w:p w:rsidR="00410285" w:rsidRDefault="00410285" w:rsidP="004102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книжного блока мы использовали полуглянцевую бумагу толще</w:t>
      </w:r>
      <w:r>
        <w:rPr>
          <w:rFonts w:ascii="Times New Roman" w:hAnsi="Times New Roman" w:cs="Times New Roman"/>
          <w:sz w:val="28"/>
          <w:szCs w:val="28"/>
        </w:rPr>
        <w:t>н</w:t>
      </w:r>
      <w:r>
        <w:rPr>
          <w:rFonts w:ascii="Times New Roman" w:hAnsi="Times New Roman" w:cs="Times New Roman"/>
          <w:sz w:val="28"/>
          <w:szCs w:val="28"/>
        </w:rPr>
        <w:t>ной в 230 г</w:t>
      </w:r>
      <w:r w:rsidRPr="00C25769">
        <w:rPr>
          <w:rFonts w:ascii="Times New Roman" w:hAnsi="Times New Roman" w:cs="Times New Roman"/>
          <w:sz w:val="28"/>
          <w:szCs w:val="28"/>
        </w:rPr>
        <w:t>/</w:t>
      </w:r>
      <w:r>
        <w:rPr>
          <w:rFonts w:ascii="Times New Roman" w:hAnsi="Times New Roman" w:cs="Times New Roman"/>
          <w:sz w:val="28"/>
          <w:szCs w:val="28"/>
        </w:rPr>
        <w:t>см.. На наш взгляд это самая удобная плотность для фотокниги.</w:t>
      </w:r>
    </w:p>
    <w:p w:rsidR="00410285" w:rsidRDefault="00410285" w:rsidP="00410285">
      <w:pPr>
        <w:spacing w:after="0" w:line="360" w:lineRule="auto"/>
        <w:ind w:firstLine="709"/>
        <w:contextualSpacing/>
        <w:jc w:val="both"/>
        <w:rPr>
          <w:rFonts w:ascii="Times New Roman" w:hAnsi="Times New Roman" w:cs="Times New Roman"/>
          <w:sz w:val="28"/>
          <w:szCs w:val="28"/>
        </w:rPr>
      </w:pPr>
    </w:p>
    <w:p w:rsidR="00410285" w:rsidRPr="00410285" w:rsidRDefault="00410285" w:rsidP="00410285">
      <w:pPr>
        <w:spacing w:after="0" w:line="360" w:lineRule="auto"/>
        <w:ind w:firstLine="709"/>
        <w:contextualSpacing/>
        <w:jc w:val="both"/>
        <w:rPr>
          <w:rFonts w:ascii="Times New Roman" w:hAnsi="Times New Roman" w:cs="Times New Roman"/>
          <w:sz w:val="28"/>
          <w:szCs w:val="28"/>
        </w:rPr>
      </w:pPr>
    </w:p>
    <w:p w:rsidR="00410285" w:rsidRDefault="00410285" w:rsidP="00410285">
      <w:pPr>
        <w:pStyle w:val="a3"/>
        <w:numPr>
          <w:ilvl w:val="1"/>
          <w:numId w:val="16"/>
        </w:numPr>
        <w:tabs>
          <w:tab w:val="right" w:leader="dot" w:pos="8364"/>
        </w:tabs>
        <w:spacing w:after="0" w:line="360" w:lineRule="auto"/>
        <w:jc w:val="both"/>
        <w:rPr>
          <w:rFonts w:ascii="Times New Roman" w:hAnsi="Times New Roman" w:cs="Times New Roman"/>
          <w:sz w:val="28"/>
        </w:rPr>
      </w:pPr>
      <w:r>
        <w:rPr>
          <w:rFonts w:ascii="Times New Roman" w:hAnsi="Times New Roman" w:cs="Times New Roman"/>
          <w:sz w:val="28"/>
        </w:rPr>
        <w:t>Специфика работы редактора над аппаратом фотоиздания «Республика Адыгея: история национального костюма»</w:t>
      </w:r>
    </w:p>
    <w:p w:rsidR="00410285" w:rsidRDefault="00410285" w:rsidP="00410285">
      <w:pPr>
        <w:spacing w:after="0" w:line="360" w:lineRule="auto"/>
        <w:ind w:firstLine="709"/>
        <w:contextualSpacing/>
        <w:jc w:val="both"/>
        <w:rPr>
          <w:rFonts w:ascii="Times New Roman" w:eastAsia="Times New Roman" w:hAnsi="Times New Roman" w:cs="Times New Roman"/>
          <w:bCs/>
          <w:color w:val="000000" w:themeColor="text1"/>
          <w:sz w:val="28"/>
          <w:szCs w:val="28"/>
        </w:rPr>
      </w:pPr>
    </w:p>
    <w:p w:rsidR="00410285" w:rsidRDefault="00410285" w:rsidP="00410285">
      <w:pPr>
        <w:spacing w:after="0" w:line="360" w:lineRule="auto"/>
        <w:ind w:firstLine="709"/>
        <w:contextualSpacing/>
        <w:jc w:val="both"/>
        <w:rPr>
          <w:rFonts w:ascii="Times New Roman" w:eastAsia="Times New Roman" w:hAnsi="Times New Roman" w:cs="Times New Roman"/>
          <w:color w:val="FF0000"/>
          <w:sz w:val="28"/>
          <w:szCs w:val="28"/>
        </w:rPr>
      </w:pPr>
      <w:r w:rsidRPr="001E1936">
        <w:rPr>
          <w:rFonts w:ascii="Times New Roman" w:eastAsia="Times New Roman" w:hAnsi="Times New Roman" w:cs="Times New Roman"/>
          <w:bCs/>
          <w:color w:val="000000" w:themeColor="text1"/>
          <w:sz w:val="28"/>
          <w:szCs w:val="28"/>
        </w:rPr>
        <w:t>Аппарат издания</w:t>
      </w:r>
      <w:r w:rsidRPr="001E1936">
        <w:rPr>
          <w:rFonts w:ascii="Times New Roman" w:eastAsia="Times New Roman" w:hAnsi="Times New Roman" w:cs="Times New Roman"/>
          <w:color w:val="000000" w:themeColor="text1"/>
          <w:sz w:val="28"/>
          <w:szCs w:val="28"/>
        </w:rPr>
        <w:t xml:space="preserve"> ‒ </w:t>
      </w:r>
      <w:r w:rsidRPr="00ED5B17">
        <w:rPr>
          <w:rFonts w:ascii="Times New Roman" w:eastAsia="Times New Roman" w:hAnsi="Times New Roman" w:cs="Times New Roman"/>
          <w:color w:val="000000" w:themeColor="text1"/>
          <w:sz w:val="28"/>
          <w:szCs w:val="28"/>
        </w:rPr>
        <w:t>это комплекс текстовых элементов, содержащих сведения поискового, справочного, научного или пояснительного характера по отношению и произведению и изданию, призванных поясн</w:t>
      </w:r>
      <w:r w:rsidRPr="001E1936">
        <w:rPr>
          <w:rFonts w:ascii="Times New Roman" w:eastAsia="Times New Roman" w:hAnsi="Times New Roman" w:cs="Times New Roman"/>
          <w:color w:val="000000" w:themeColor="text1"/>
          <w:sz w:val="28"/>
          <w:szCs w:val="28"/>
        </w:rPr>
        <w:t>ить, растолк</w:t>
      </w:r>
      <w:r w:rsidRPr="001E1936">
        <w:rPr>
          <w:rFonts w:ascii="Times New Roman" w:eastAsia="Times New Roman" w:hAnsi="Times New Roman" w:cs="Times New Roman"/>
          <w:color w:val="000000" w:themeColor="text1"/>
          <w:sz w:val="28"/>
          <w:szCs w:val="28"/>
        </w:rPr>
        <w:t>о</w:t>
      </w:r>
      <w:r w:rsidRPr="001E1936">
        <w:rPr>
          <w:rFonts w:ascii="Times New Roman" w:eastAsia="Times New Roman" w:hAnsi="Times New Roman" w:cs="Times New Roman"/>
          <w:color w:val="000000" w:themeColor="text1"/>
          <w:sz w:val="28"/>
          <w:szCs w:val="28"/>
        </w:rPr>
        <w:t>вать основной материал</w:t>
      </w:r>
      <w:r w:rsidRPr="00ED5B17">
        <w:rPr>
          <w:rFonts w:ascii="Times New Roman" w:eastAsia="Times New Roman" w:hAnsi="Times New Roman" w:cs="Times New Roman"/>
          <w:color w:val="000000" w:themeColor="text1"/>
          <w:sz w:val="28"/>
          <w:szCs w:val="28"/>
        </w:rPr>
        <w:t>, способствовать усвоению содержания вошедших в издание произведений, облегчить читателю пользование изданием, а также помочь его обработке в статистических, библиотечно-библиографич</w:t>
      </w:r>
      <w:r w:rsidRPr="001E1936">
        <w:rPr>
          <w:rFonts w:ascii="Times New Roman" w:eastAsia="Times New Roman" w:hAnsi="Times New Roman" w:cs="Times New Roman"/>
          <w:color w:val="000000" w:themeColor="text1"/>
          <w:sz w:val="28"/>
          <w:szCs w:val="28"/>
        </w:rPr>
        <w:t xml:space="preserve">еских и информационных службах. </w:t>
      </w:r>
      <w:r w:rsidRPr="00ED5B17">
        <w:rPr>
          <w:rFonts w:ascii="Times New Roman" w:eastAsia="Times New Roman" w:hAnsi="Times New Roman" w:cs="Times New Roman"/>
          <w:color w:val="000000" w:themeColor="text1"/>
          <w:sz w:val="28"/>
          <w:szCs w:val="28"/>
        </w:rPr>
        <w:t xml:space="preserve">Элементы аппарата помогают лучше понять </w:t>
      </w:r>
      <w:r w:rsidRPr="001E1936">
        <w:rPr>
          <w:rFonts w:ascii="Times New Roman" w:eastAsia="Times New Roman" w:hAnsi="Times New Roman" w:cs="Times New Roman"/>
          <w:color w:val="000000" w:themeColor="text1"/>
          <w:sz w:val="28"/>
          <w:szCs w:val="28"/>
        </w:rPr>
        <w:t>м</w:t>
      </w:r>
      <w:r w:rsidRPr="001E1936">
        <w:rPr>
          <w:rFonts w:ascii="Times New Roman" w:eastAsia="Times New Roman" w:hAnsi="Times New Roman" w:cs="Times New Roman"/>
          <w:color w:val="000000" w:themeColor="text1"/>
          <w:sz w:val="28"/>
          <w:szCs w:val="28"/>
        </w:rPr>
        <w:t>а</w:t>
      </w:r>
      <w:r w:rsidRPr="001E1936">
        <w:rPr>
          <w:rFonts w:ascii="Times New Roman" w:eastAsia="Times New Roman" w:hAnsi="Times New Roman" w:cs="Times New Roman"/>
          <w:color w:val="000000" w:themeColor="text1"/>
          <w:sz w:val="28"/>
          <w:szCs w:val="28"/>
        </w:rPr>
        <w:t>териал и облегчают работу с книгой</w:t>
      </w:r>
      <w:r w:rsidRPr="00ED5B1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FF0000"/>
          <w:sz w:val="28"/>
          <w:szCs w:val="28"/>
        </w:rPr>
        <w:t xml:space="preserve"> </w:t>
      </w:r>
      <w:r w:rsidR="00A63B71">
        <w:rPr>
          <w:rFonts w:ascii="Times New Roman" w:eastAsia="Times New Roman" w:hAnsi="Times New Roman" w:cs="Times New Roman"/>
          <w:sz w:val="28"/>
          <w:szCs w:val="28"/>
        </w:rPr>
        <w:t>[14</w:t>
      </w:r>
      <w:r w:rsidRPr="00914F59">
        <w:rPr>
          <w:rFonts w:ascii="Times New Roman" w:eastAsia="Times New Roman" w:hAnsi="Times New Roman" w:cs="Times New Roman"/>
          <w:sz w:val="28"/>
          <w:szCs w:val="28"/>
        </w:rPr>
        <w:t>]</w:t>
      </w:r>
    </w:p>
    <w:p w:rsidR="00410285" w:rsidRPr="00ED5B17"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ED5B17">
        <w:rPr>
          <w:rFonts w:ascii="Times New Roman" w:eastAsia="Times New Roman" w:hAnsi="Times New Roman" w:cs="Times New Roman"/>
          <w:color w:val="000000" w:themeColor="text1"/>
          <w:sz w:val="28"/>
          <w:szCs w:val="28"/>
        </w:rPr>
        <w:t xml:space="preserve">Подготовка аппарата издания </w:t>
      </w:r>
      <w:r w:rsidRPr="004D50B6">
        <w:rPr>
          <w:rFonts w:ascii="Times New Roman" w:eastAsia="Times New Roman" w:hAnsi="Times New Roman" w:cs="Times New Roman"/>
          <w:color w:val="000000" w:themeColor="text1"/>
          <w:sz w:val="28"/>
          <w:szCs w:val="28"/>
        </w:rPr>
        <w:t>‒</w:t>
      </w:r>
      <w:r w:rsidRPr="00ED5B17">
        <w:rPr>
          <w:rFonts w:ascii="Times New Roman" w:eastAsia="Times New Roman" w:hAnsi="Times New Roman" w:cs="Times New Roman"/>
          <w:color w:val="000000" w:themeColor="text1"/>
          <w:sz w:val="28"/>
          <w:szCs w:val="28"/>
        </w:rPr>
        <w:t xml:space="preserve"> сложный и трудоемкий процесс, св</w:t>
      </w:r>
      <w:r w:rsidRPr="00ED5B17">
        <w:rPr>
          <w:rFonts w:ascii="Times New Roman" w:eastAsia="Times New Roman" w:hAnsi="Times New Roman" w:cs="Times New Roman"/>
          <w:color w:val="000000" w:themeColor="text1"/>
          <w:sz w:val="28"/>
          <w:szCs w:val="28"/>
        </w:rPr>
        <w:t>я</w:t>
      </w:r>
      <w:r w:rsidRPr="00ED5B17">
        <w:rPr>
          <w:rFonts w:ascii="Times New Roman" w:eastAsia="Times New Roman" w:hAnsi="Times New Roman" w:cs="Times New Roman"/>
          <w:color w:val="000000" w:themeColor="text1"/>
          <w:sz w:val="28"/>
          <w:szCs w:val="28"/>
        </w:rPr>
        <w:t xml:space="preserve">занный с большим объемом организационных </w:t>
      </w:r>
      <w:r w:rsidRPr="004D50B6">
        <w:rPr>
          <w:rFonts w:ascii="Times New Roman" w:eastAsia="Times New Roman" w:hAnsi="Times New Roman" w:cs="Times New Roman"/>
          <w:color w:val="000000" w:themeColor="text1"/>
          <w:sz w:val="28"/>
          <w:szCs w:val="28"/>
        </w:rPr>
        <w:t>действий</w:t>
      </w:r>
      <w:r w:rsidRPr="00ED5B17">
        <w:rPr>
          <w:rFonts w:ascii="Times New Roman" w:eastAsia="Times New Roman" w:hAnsi="Times New Roman" w:cs="Times New Roman"/>
          <w:color w:val="000000" w:themeColor="text1"/>
          <w:sz w:val="28"/>
          <w:szCs w:val="28"/>
        </w:rPr>
        <w:t xml:space="preserve">. </w:t>
      </w:r>
      <w:r w:rsidRPr="004D50B6">
        <w:rPr>
          <w:rFonts w:ascii="Times New Roman" w:eastAsia="Times New Roman" w:hAnsi="Times New Roman" w:cs="Times New Roman"/>
          <w:color w:val="000000" w:themeColor="text1"/>
          <w:sz w:val="28"/>
          <w:szCs w:val="28"/>
        </w:rPr>
        <w:t>По этому наша р</w:t>
      </w:r>
      <w:r w:rsidRPr="00ED5B17">
        <w:rPr>
          <w:rFonts w:ascii="Times New Roman" w:eastAsia="Times New Roman" w:hAnsi="Times New Roman" w:cs="Times New Roman"/>
          <w:color w:val="000000" w:themeColor="text1"/>
          <w:sz w:val="28"/>
          <w:szCs w:val="28"/>
        </w:rPr>
        <w:t>а</w:t>
      </w:r>
      <w:r w:rsidRPr="00ED5B17">
        <w:rPr>
          <w:rFonts w:ascii="Times New Roman" w:eastAsia="Times New Roman" w:hAnsi="Times New Roman" w:cs="Times New Roman"/>
          <w:color w:val="000000" w:themeColor="text1"/>
          <w:sz w:val="28"/>
          <w:szCs w:val="28"/>
        </w:rPr>
        <w:t xml:space="preserve">бота над аппаратом издания </w:t>
      </w:r>
      <w:r w:rsidRPr="004D50B6">
        <w:rPr>
          <w:rFonts w:ascii="Times New Roman" w:eastAsia="Times New Roman" w:hAnsi="Times New Roman" w:cs="Times New Roman"/>
          <w:color w:val="000000" w:themeColor="text1"/>
          <w:sz w:val="28"/>
          <w:szCs w:val="28"/>
        </w:rPr>
        <w:t>состояла из следующих этапов</w:t>
      </w:r>
      <w:r w:rsidRPr="00ED5B17">
        <w:rPr>
          <w:rFonts w:ascii="Times New Roman" w:eastAsia="Times New Roman" w:hAnsi="Times New Roman" w:cs="Times New Roman"/>
          <w:color w:val="000000" w:themeColor="text1"/>
          <w:sz w:val="28"/>
          <w:szCs w:val="28"/>
        </w:rPr>
        <w:t>:</w:t>
      </w:r>
    </w:p>
    <w:p w:rsidR="00410285" w:rsidRPr="00ED5B17" w:rsidRDefault="00410285" w:rsidP="00410285">
      <w:pPr>
        <w:numPr>
          <w:ilvl w:val="0"/>
          <w:numId w:val="34"/>
        </w:numPr>
        <w:spacing w:after="0" w:line="360" w:lineRule="auto"/>
        <w:ind w:left="709" w:hanging="709"/>
        <w:contextualSpacing/>
        <w:jc w:val="both"/>
        <w:rPr>
          <w:rFonts w:ascii="Times New Roman" w:eastAsia="Times New Roman" w:hAnsi="Times New Roman" w:cs="Times New Roman"/>
          <w:color w:val="000000" w:themeColor="text1"/>
          <w:sz w:val="28"/>
          <w:szCs w:val="28"/>
        </w:rPr>
      </w:pPr>
      <w:r w:rsidRPr="004D50B6">
        <w:rPr>
          <w:rFonts w:ascii="Times New Roman" w:eastAsia="Times New Roman" w:hAnsi="Times New Roman" w:cs="Times New Roman"/>
          <w:color w:val="000000" w:themeColor="text1"/>
          <w:sz w:val="28"/>
          <w:szCs w:val="28"/>
        </w:rPr>
        <w:t>определить целесообразный</w:t>
      </w:r>
      <w:r w:rsidRPr="00ED5B17">
        <w:rPr>
          <w:rFonts w:ascii="Times New Roman" w:eastAsia="Times New Roman" w:hAnsi="Times New Roman" w:cs="Times New Roman"/>
          <w:color w:val="000000" w:themeColor="text1"/>
          <w:sz w:val="28"/>
          <w:szCs w:val="28"/>
        </w:rPr>
        <w:t xml:space="preserve"> для данного </w:t>
      </w:r>
      <w:r w:rsidRPr="004D50B6">
        <w:rPr>
          <w:rFonts w:ascii="Times New Roman" w:eastAsia="Times New Roman" w:hAnsi="Times New Roman" w:cs="Times New Roman"/>
          <w:color w:val="000000" w:themeColor="text1"/>
          <w:sz w:val="28"/>
          <w:szCs w:val="28"/>
        </w:rPr>
        <w:t>фото</w:t>
      </w:r>
      <w:r w:rsidRPr="00ED5B17">
        <w:rPr>
          <w:rFonts w:ascii="Times New Roman" w:eastAsia="Times New Roman" w:hAnsi="Times New Roman" w:cs="Times New Roman"/>
          <w:color w:val="000000" w:themeColor="text1"/>
          <w:sz w:val="28"/>
          <w:szCs w:val="28"/>
        </w:rPr>
        <w:t>издан</w:t>
      </w:r>
      <w:r w:rsidRPr="004D50B6">
        <w:rPr>
          <w:rFonts w:ascii="Times New Roman" w:eastAsia="Times New Roman" w:hAnsi="Times New Roman" w:cs="Times New Roman"/>
          <w:color w:val="000000" w:themeColor="text1"/>
          <w:sz w:val="28"/>
          <w:szCs w:val="28"/>
        </w:rPr>
        <w:t>ия состав</w:t>
      </w:r>
      <w:r w:rsidRPr="00ED5B17">
        <w:rPr>
          <w:rFonts w:ascii="Times New Roman" w:eastAsia="Times New Roman" w:hAnsi="Times New Roman" w:cs="Times New Roman"/>
          <w:color w:val="000000" w:themeColor="text1"/>
          <w:sz w:val="28"/>
          <w:szCs w:val="28"/>
        </w:rPr>
        <w:t xml:space="preserve"> аппарата;</w:t>
      </w:r>
    </w:p>
    <w:p w:rsidR="00410285" w:rsidRPr="00ED5B17" w:rsidRDefault="00410285" w:rsidP="00410285">
      <w:pPr>
        <w:numPr>
          <w:ilvl w:val="0"/>
          <w:numId w:val="34"/>
        </w:numPr>
        <w:spacing w:after="0" w:line="360" w:lineRule="auto"/>
        <w:ind w:left="709" w:hanging="709"/>
        <w:contextualSpacing/>
        <w:jc w:val="both"/>
        <w:rPr>
          <w:rFonts w:ascii="Times New Roman" w:eastAsia="Times New Roman" w:hAnsi="Times New Roman" w:cs="Times New Roman"/>
          <w:color w:val="000000" w:themeColor="text1"/>
          <w:sz w:val="28"/>
          <w:szCs w:val="28"/>
        </w:rPr>
      </w:pPr>
      <w:r w:rsidRPr="004D50B6">
        <w:rPr>
          <w:rFonts w:ascii="Times New Roman" w:eastAsia="Times New Roman" w:hAnsi="Times New Roman" w:cs="Times New Roman"/>
          <w:color w:val="000000" w:themeColor="text1"/>
          <w:sz w:val="28"/>
          <w:szCs w:val="28"/>
        </w:rPr>
        <w:lastRenderedPageBreak/>
        <w:t>подготовить предисловие, оглавление</w:t>
      </w:r>
      <w:r w:rsidRPr="00ED5B17">
        <w:rPr>
          <w:rFonts w:ascii="Times New Roman" w:eastAsia="Times New Roman" w:hAnsi="Times New Roman" w:cs="Times New Roman"/>
          <w:color w:val="000000" w:themeColor="text1"/>
          <w:sz w:val="28"/>
          <w:szCs w:val="28"/>
        </w:rPr>
        <w:t xml:space="preserve">, отличительных и других </w:t>
      </w:r>
      <w:r w:rsidR="00EF6031">
        <w:rPr>
          <w:rFonts w:ascii="Times New Roman" w:eastAsia="Times New Roman" w:hAnsi="Times New Roman" w:cs="Times New Roman"/>
          <w:color w:val="000000" w:themeColor="text1"/>
          <w:sz w:val="28"/>
          <w:szCs w:val="28"/>
        </w:rPr>
        <w:t xml:space="preserve">      </w:t>
      </w:r>
      <w:r w:rsidRPr="00ED5B17">
        <w:rPr>
          <w:rFonts w:ascii="Times New Roman" w:eastAsia="Times New Roman" w:hAnsi="Times New Roman" w:cs="Times New Roman"/>
          <w:color w:val="000000" w:themeColor="text1"/>
          <w:sz w:val="28"/>
          <w:szCs w:val="28"/>
        </w:rPr>
        <w:t>элементов;</w:t>
      </w:r>
    </w:p>
    <w:p w:rsidR="00410285" w:rsidRPr="00ED5B17" w:rsidRDefault="00410285" w:rsidP="00410285">
      <w:pPr>
        <w:numPr>
          <w:ilvl w:val="0"/>
          <w:numId w:val="34"/>
        </w:numPr>
        <w:spacing w:after="0" w:line="360" w:lineRule="auto"/>
        <w:ind w:left="709" w:hanging="709"/>
        <w:contextualSpacing/>
        <w:jc w:val="both"/>
        <w:rPr>
          <w:rFonts w:ascii="Times New Roman" w:eastAsia="Times New Roman" w:hAnsi="Times New Roman" w:cs="Times New Roman"/>
          <w:color w:val="000000" w:themeColor="text1"/>
          <w:sz w:val="28"/>
          <w:szCs w:val="28"/>
        </w:rPr>
      </w:pPr>
      <w:r w:rsidRPr="004D50B6">
        <w:rPr>
          <w:rFonts w:ascii="Times New Roman" w:eastAsia="Times New Roman" w:hAnsi="Times New Roman" w:cs="Times New Roman"/>
          <w:color w:val="000000" w:themeColor="text1"/>
          <w:sz w:val="28"/>
          <w:szCs w:val="28"/>
        </w:rPr>
        <w:t xml:space="preserve">сделать </w:t>
      </w:r>
      <w:r w:rsidRPr="00ED5B17">
        <w:rPr>
          <w:rFonts w:ascii="Times New Roman" w:eastAsia="Times New Roman" w:hAnsi="Times New Roman" w:cs="Times New Roman"/>
          <w:color w:val="000000" w:themeColor="text1"/>
          <w:sz w:val="28"/>
          <w:szCs w:val="28"/>
        </w:rPr>
        <w:t>анализ</w:t>
      </w:r>
      <w:r w:rsidRPr="004D50B6">
        <w:rPr>
          <w:rFonts w:ascii="Times New Roman" w:eastAsia="Times New Roman" w:hAnsi="Times New Roman" w:cs="Times New Roman"/>
          <w:color w:val="000000" w:themeColor="text1"/>
          <w:sz w:val="28"/>
          <w:szCs w:val="28"/>
        </w:rPr>
        <w:t xml:space="preserve"> и дать оценку подготовленным элементам</w:t>
      </w:r>
      <w:r w:rsidRPr="00ED5B17">
        <w:rPr>
          <w:rFonts w:ascii="Times New Roman" w:eastAsia="Times New Roman" w:hAnsi="Times New Roman" w:cs="Times New Roman"/>
          <w:color w:val="000000" w:themeColor="text1"/>
          <w:sz w:val="28"/>
          <w:szCs w:val="28"/>
        </w:rPr>
        <w:t>;</w:t>
      </w:r>
    </w:p>
    <w:p w:rsidR="00410285" w:rsidRPr="00807447" w:rsidRDefault="00410285" w:rsidP="00410285">
      <w:pPr>
        <w:numPr>
          <w:ilvl w:val="0"/>
          <w:numId w:val="34"/>
        </w:numPr>
        <w:spacing w:after="0" w:line="360" w:lineRule="auto"/>
        <w:ind w:left="709" w:hanging="709"/>
        <w:contextualSpacing/>
        <w:jc w:val="both"/>
        <w:rPr>
          <w:rFonts w:ascii="Times New Roman" w:eastAsia="Times New Roman" w:hAnsi="Times New Roman" w:cs="Times New Roman"/>
          <w:color w:val="000000" w:themeColor="text1"/>
          <w:sz w:val="28"/>
          <w:szCs w:val="28"/>
        </w:rPr>
      </w:pPr>
      <w:r w:rsidRPr="004D50B6">
        <w:rPr>
          <w:rFonts w:ascii="Times New Roman" w:eastAsia="Times New Roman" w:hAnsi="Times New Roman" w:cs="Times New Roman"/>
          <w:color w:val="000000" w:themeColor="text1"/>
          <w:sz w:val="28"/>
          <w:szCs w:val="28"/>
        </w:rPr>
        <w:t xml:space="preserve">при необходимости сделать </w:t>
      </w:r>
      <w:r w:rsidRPr="00ED5B17">
        <w:rPr>
          <w:rFonts w:ascii="Times New Roman" w:eastAsia="Times New Roman" w:hAnsi="Times New Roman" w:cs="Times New Roman"/>
          <w:color w:val="000000" w:themeColor="text1"/>
          <w:sz w:val="28"/>
          <w:szCs w:val="28"/>
        </w:rPr>
        <w:t>комплексную доработку аппарата.</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нашем случае мы выбрали классический состав аппарата для фот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книг без дополнительных вспомогательных материалов в виде комментариев и подобных элементов. Единственной отличительной деталью в фотокниге являются две вступительные статьи к каждому разделу помимо общего вв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дения к изданию.</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мы отредактировали поясняющие элементы ‒ подписи к фот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графиям и вводные тексты в издании. Подписи, кроме корректорской вычи</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ки, проверялись на фактическую достоверность. После вычистки текстового материала под фоторядом, была осуществлена тщательная проверка смысл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образующей связи подписок и элементов фотографий на соответствие друг другу.</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тем, как писать о подготовки введения и вступительных статей приведем определения:</w:t>
      </w:r>
    </w:p>
    <w:p w:rsidR="00410285" w:rsidRPr="007F4CE2"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ED5B17">
        <w:rPr>
          <w:rFonts w:ascii="Times New Roman" w:eastAsia="Times New Roman" w:hAnsi="Times New Roman" w:cs="Times New Roman"/>
          <w:color w:val="000000" w:themeColor="text1"/>
          <w:sz w:val="28"/>
          <w:szCs w:val="28"/>
        </w:rPr>
        <w:t>Во вступительных статьях в изданиях произведений всех видов литер</w:t>
      </w:r>
      <w:r w:rsidRPr="00ED5B17">
        <w:rPr>
          <w:rFonts w:ascii="Times New Roman" w:eastAsia="Times New Roman" w:hAnsi="Times New Roman" w:cs="Times New Roman"/>
          <w:color w:val="000000" w:themeColor="text1"/>
          <w:sz w:val="28"/>
          <w:szCs w:val="28"/>
        </w:rPr>
        <w:t>а</w:t>
      </w:r>
      <w:r w:rsidRPr="00ED5B17">
        <w:rPr>
          <w:rFonts w:ascii="Times New Roman" w:eastAsia="Times New Roman" w:hAnsi="Times New Roman" w:cs="Times New Roman"/>
          <w:color w:val="000000" w:themeColor="text1"/>
          <w:sz w:val="28"/>
          <w:szCs w:val="28"/>
        </w:rPr>
        <w:t>туры, кроме художественной, содержатся сведения об авторе, его деятельн</w:t>
      </w:r>
      <w:r w:rsidRPr="00ED5B17">
        <w:rPr>
          <w:rFonts w:ascii="Times New Roman" w:eastAsia="Times New Roman" w:hAnsi="Times New Roman" w:cs="Times New Roman"/>
          <w:color w:val="000000" w:themeColor="text1"/>
          <w:sz w:val="28"/>
          <w:szCs w:val="28"/>
        </w:rPr>
        <w:t>о</w:t>
      </w:r>
      <w:r w:rsidRPr="00ED5B17">
        <w:rPr>
          <w:rFonts w:ascii="Times New Roman" w:eastAsia="Times New Roman" w:hAnsi="Times New Roman" w:cs="Times New Roman"/>
          <w:color w:val="000000" w:themeColor="text1"/>
          <w:sz w:val="28"/>
          <w:szCs w:val="28"/>
        </w:rPr>
        <w:t>сти, творческих поисках, философских взглядах, определяются особенности произведения, характеризуются другие работы автора.</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7F4CE2">
        <w:rPr>
          <w:rFonts w:ascii="Times New Roman" w:eastAsia="Times New Roman" w:hAnsi="Times New Roman" w:cs="Times New Roman"/>
          <w:color w:val="000000" w:themeColor="text1"/>
          <w:sz w:val="28"/>
          <w:szCs w:val="28"/>
        </w:rPr>
        <w:t>Введение – первая вводная часть произведения, в</w:t>
      </w:r>
      <w:r>
        <w:rPr>
          <w:rFonts w:ascii="Times New Roman" w:eastAsia="Times New Roman" w:hAnsi="Times New Roman" w:cs="Times New Roman"/>
          <w:color w:val="000000" w:themeColor="text1"/>
          <w:sz w:val="28"/>
          <w:szCs w:val="28"/>
        </w:rPr>
        <w:t xml:space="preserve"> которо</w:t>
      </w:r>
      <w:r w:rsidRPr="007F4CE2">
        <w:rPr>
          <w:rFonts w:ascii="Times New Roman" w:eastAsia="Times New Roman" w:hAnsi="Times New Roman" w:cs="Times New Roman"/>
          <w:color w:val="000000" w:themeColor="text1"/>
          <w:sz w:val="28"/>
          <w:szCs w:val="28"/>
        </w:rPr>
        <w:t>м автор или редактор раскрывает тему издания и вводит читателя в курс дела.</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 как и введение и вступительные статьи – это части нашего издания, мы приступили к написанию и редактированию сразу после обработки о</w:t>
      </w:r>
      <w:r>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новного фоторяда с подписями.</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Наша работа редактора над вводным материалом заключалась во вн</w:t>
      </w:r>
      <w:r>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мательной проверке: </w:t>
      </w:r>
    </w:p>
    <w:p w:rsidR="00410285" w:rsidRPr="003901F9" w:rsidRDefault="00410285" w:rsidP="00410285">
      <w:pPr>
        <w:pStyle w:val="a3"/>
        <w:numPr>
          <w:ilvl w:val="0"/>
          <w:numId w:val="35"/>
        </w:numPr>
        <w:spacing w:after="0" w:line="360" w:lineRule="auto"/>
        <w:ind w:left="0" w:firstLine="709"/>
        <w:jc w:val="both"/>
        <w:rPr>
          <w:rFonts w:ascii="Times New Roman" w:eastAsia="Times New Roman" w:hAnsi="Times New Roman" w:cs="Times New Roman"/>
          <w:color w:val="000000" w:themeColor="text1"/>
          <w:sz w:val="28"/>
          <w:szCs w:val="28"/>
        </w:rPr>
      </w:pPr>
      <w:r w:rsidRPr="003901F9">
        <w:rPr>
          <w:rFonts w:ascii="Times New Roman" w:eastAsia="Times New Roman" w:hAnsi="Times New Roman" w:cs="Times New Roman"/>
          <w:color w:val="000000" w:themeColor="text1"/>
          <w:sz w:val="28"/>
          <w:szCs w:val="28"/>
        </w:rPr>
        <w:t>соответствия раскрываемых деталей теме издания</w:t>
      </w:r>
      <w:r>
        <w:rPr>
          <w:rFonts w:ascii="Times New Roman" w:eastAsia="Times New Roman" w:hAnsi="Times New Roman" w:cs="Times New Roman"/>
          <w:color w:val="000000" w:themeColor="text1"/>
          <w:sz w:val="28"/>
          <w:szCs w:val="28"/>
        </w:rPr>
        <w:t>;</w:t>
      </w:r>
    </w:p>
    <w:p w:rsidR="00410285" w:rsidRDefault="00410285" w:rsidP="00410285">
      <w:pPr>
        <w:pStyle w:val="a3"/>
        <w:numPr>
          <w:ilvl w:val="0"/>
          <w:numId w:val="35"/>
        </w:numPr>
        <w:spacing w:after="0" w:line="360" w:lineRule="auto"/>
        <w:ind w:left="0" w:firstLine="709"/>
        <w:jc w:val="both"/>
        <w:rPr>
          <w:rFonts w:ascii="Times New Roman" w:eastAsia="Times New Roman" w:hAnsi="Times New Roman" w:cs="Times New Roman"/>
          <w:color w:val="000000" w:themeColor="text1"/>
          <w:sz w:val="28"/>
          <w:szCs w:val="28"/>
        </w:rPr>
      </w:pPr>
      <w:r w:rsidRPr="00300E74">
        <w:rPr>
          <w:rFonts w:ascii="Times New Roman" w:eastAsia="Times New Roman" w:hAnsi="Times New Roman" w:cs="Times New Roman"/>
          <w:color w:val="000000" w:themeColor="text1"/>
          <w:sz w:val="28"/>
          <w:szCs w:val="28"/>
        </w:rPr>
        <w:lastRenderedPageBreak/>
        <w:t xml:space="preserve">важность и необходимость </w:t>
      </w:r>
      <w:r>
        <w:rPr>
          <w:rFonts w:ascii="Times New Roman" w:eastAsia="Times New Roman" w:hAnsi="Times New Roman" w:cs="Times New Roman"/>
          <w:color w:val="000000" w:themeColor="text1"/>
          <w:sz w:val="28"/>
          <w:szCs w:val="28"/>
        </w:rPr>
        <w:t>освещаемых сведений;</w:t>
      </w:r>
    </w:p>
    <w:p w:rsidR="00410285" w:rsidRDefault="00410285" w:rsidP="00410285">
      <w:pPr>
        <w:pStyle w:val="a3"/>
        <w:numPr>
          <w:ilvl w:val="0"/>
          <w:numId w:val="35"/>
        </w:numPr>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фактическая достоверность информации;</w:t>
      </w:r>
    </w:p>
    <w:p w:rsidR="00410285" w:rsidRDefault="00410285" w:rsidP="00410285">
      <w:pPr>
        <w:pStyle w:val="a3"/>
        <w:numPr>
          <w:ilvl w:val="0"/>
          <w:numId w:val="35"/>
        </w:numPr>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системность и логичность повествования;</w:t>
      </w:r>
    </w:p>
    <w:p w:rsidR="00410285" w:rsidRDefault="00410285" w:rsidP="00410285">
      <w:pPr>
        <w:pStyle w:val="a3"/>
        <w:numPr>
          <w:ilvl w:val="0"/>
          <w:numId w:val="35"/>
        </w:numPr>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устранение стилевых и смысловых неточностей;</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themeColor="text1"/>
          <w:sz w:val="28"/>
          <w:szCs w:val="28"/>
        </w:rPr>
        <w:t>От дополняющих элементов издания мы перешли на редактуру спр</w:t>
      </w: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вочно-поискового элемента.</w:t>
      </w:r>
      <w:r w:rsidRPr="00A177A3">
        <w:rPr>
          <w:rFonts w:ascii="Times New Roman" w:eastAsia="Times New Roman" w:hAnsi="Times New Roman" w:cs="Times New Roman"/>
          <w:b/>
          <w:bCs/>
          <w:color w:val="FF0000"/>
          <w:sz w:val="28"/>
          <w:szCs w:val="28"/>
        </w:rPr>
        <w:t xml:space="preserve"> </w:t>
      </w:r>
    </w:p>
    <w:p w:rsidR="00410285" w:rsidRPr="001E1936"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1E1936">
        <w:rPr>
          <w:rFonts w:ascii="Times New Roman" w:eastAsia="Times New Roman" w:hAnsi="Times New Roman" w:cs="Times New Roman"/>
          <w:bCs/>
          <w:color w:val="000000" w:themeColor="text1"/>
          <w:sz w:val="28"/>
          <w:szCs w:val="28"/>
        </w:rPr>
        <w:t>Оглавление</w:t>
      </w:r>
      <w:r w:rsidRPr="001E1936">
        <w:rPr>
          <w:rFonts w:ascii="Times New Roman" w:eastAsia="Times New Roman" w:hAnsi="Times New Roman" w:cs="Times New Roman"/>
          <w:color w:val="000000" w:themeColor="text1"/>
          <w:sz w:val="28"/>
          <w:szCs w:val="28"/>
        </w:rPr>
        <w:t xml:space="preserve"> </w:t>
      </w:r>
      <w:r w:rsidRPr="00ED5B17">
        <w:rPr>
          <w:rFonts w:ascii="Times New Roman" w:eastAsia="Times New Roman" w:hAnsi="Times New Roman" w:cs="Times New Roman"/>
          <w:b/>
          <w:color w:val="000000" w:themeColor="text1"/>
          <w:sz w:val="28"/>
          <w:szCs w:val="28"/>
        </w:rPr>
        <w:t>-</w:t>
      </w:r>
      <w:r w:rsidRPr="001E1936">
        <w:rPr>
          <w:rFonts w:ascii="Times New Roman" w:eastAsia="Times New Roman" w:hAnsi="Times New Roman" w:cs="Times New Roman"/>
          <w:color w:val="000000" w:themeColor="text1"/>
          <w:sz w:val="28"/>
          <w:szCs w:val="28"/>
        </w:rPr>
        <w:t xml:space="preserve"> </w:t>
      </w:r>
      <w:r w:rsidRPr="00ED5B17">
        <w:rPr>
          <w:rFonts w:ascii="Times New Roman" w:eastAsia="Times New Roman" w:hAnsi="Times New Roman" w:cs="Times New Roman"/>
          <w:color w:val="000000" w:themeColor="text1"/>
          <w:sz w:val="28"/>
          <w:szCs w:val="28"/>
        </w:rPr>
        <w:t>это перечень наименований разделов, глав и других ча</w:t>
      </w:r>
      <w:r w:rsidRPr="00ED5B17">
        <w:rPr>
          <w:rFonts w:ascii="Times New Roman" w:eastAsia="Times New Roman" w:hAnsi="Times New Roman" w:cs="Times New Roman"/>
          <w:color w:val="000000" w:themeColor="text1"/>
          <w:sz w:val="28"/>
          <w:szCs w:val="28"/>
        </w:rPr>
        <w:t>с</w:t>
      </w:r>
      <w:r w:rsidRPr="00ED5B17">
        <w:rPr>
          <w:rFonts w:ascii="Times New Roman" w:eastAsia="Times New Roman" w:hAnsi="Times New Roman" w:cs="Times New Roman"/>
          <w:color w:val="000000" w:themeColor="text1"/>
          <w:sz w:val="28"/>
          <w:szCs w:val="28"/>
        </w:rPr>
        <w:t>тей произведения с указанием страниц, с которых они начинаются.</w:t>
      </w:r>
      <w:r w:rsidRPr="001E1936">
        <w:rPr>
          <w:rFonts w:ascii="Times New Roman" w:eastAsia="Times New Roman" w:hAnsi="Times New Roman" w:cs="Times New Roman"/>
          <w:color w:val="000000" w:themeColor="text1"/>
          <w:sz w:val="28"/>
          <w:szCs w:val="28"/>
        </w:rPr>
        <w:t> </w:t>
      </w:r>
    </w:p>
    <w:p w:rsidR="00410285" w:rsidRPr="00ED5B17"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1E1936">
        <w:rPr>
          <w:rFonts w:ascii="Times New Roman" w:eastAsia="Times New Roman" w:hAnsi="Times New Roman" w:cs="Times New Roman"/>
          <w:bCs/>
          <w:color w:val="000000" w:themeColor="text1"/>
          <w:sz w:val="28"/>
          <w:szCs w:val="28"/>
        </w:rPr>
        <w:t>Содержание</w:t>
      </w:r>
      <w:r w:rsidRPr="001E1936">
        <w:rPr>
          <w:rFonts w:ascii="Times New Roman" w:eastAsia="Times New Roman" w:hAnsi="Times New Roman" w:cs="Times New Roman"/>
          <w:color w:val="000000" w:themeColor="text1"/>
          <w:sz w:val="28"/>
          <w:szCs w:val="28"/>
        </w:rPr>
        <w:t xml:space="preserve"> ‒ </w:t>
      </w:r>
      <w:r w:rsidRPr="00ED5B17">
        <w:rPr>
          <w:rFonts w:ascii="Times New Roman" w:eastAsia="Times New Roman" w:hAnsi="Times New Roman" w:cs="Times New Roman"/>
          <w:color w:val="000000" w:themeColor="text1"/>
          <w:sz w:val="28"/>
          <w:szCs w:val="28"/>
        </w:rPr>
        <w:t>перечень заголовков разделов и названий произведений с фамилиями авторов в сборниках, периодических или продолжающихся и</w:t>
      </w:r>
      <w:r w:rsidRPr="00ED5B17">
        <w:rPr>
          <w:rFonts w:ascii="Times New Roman" w:eastAsia="Times New Roman" w:hAnsi="Times New Roman" w:cs="Times New Roman"/>
          <w:color w:val="000000" w:themeColor="text1"/>
          <w:sz w:val="28"/>
          <w:szCs w:val="28"/>
        </w:rPr>
        <w:t>з</w:t>
      </w:r>
      <w:r w:rsidRPr="00ED5B17">
        <w:rPr>
          <w:rFonts w:ascii="Times New Roman" w:eastAsia="Times New Roman" w:hAnsi="Times New Roman" w:cs="Times New Roman"/>
          <w:color w:val="000000" w:themeColor="text1"/>
          <w:sz w:val="28"/>
          <w:szCs w:val="28"/>
        </w:rPr>
        <w:t>даниях с указанием начальных страниц. Сведения в оглавлении и содерж</w:t>
      </w:r>
      <w:r w:rsidRPr="00ED5B17">
        <w:rPr>
          <w:rFonts w:ascii="Times New Roman" w:eastAsia="Times New Roman" w:hAnsi="Times New Roman" w:cs="Times New Roman"/>
          <w:color w:val="000000" w:themeColor="text1"/>
          <w:sz w:val="28"/>
          <w:szCs w:val="28"/>
        </w:rPr>
        <w:t>а</w:t>
      </w:r>
      <w:r w:rsidRPr="00ED5B17">
        <w:rPr>
          <w:rFonts w:ascii="Times New Roman" w:eastAsia="Times New Roman" w:hAnsi="Times New Roman" w:cs="Times New Roman"/>
          <w:color w:val="000000" w:themeColor="text1"/>
          <w:sz w:val="28"/>
          <w:szCs w:val="28"/>
        </w:rPr>
        <w:t>нии дается в той последовательности, в каком они приведены в произведении и издании.</w:t>
      </w:r>
      <w:r w:rsidRPr="001E1936">
        <w:rPr>
          <w:rFonts w:ascii="Times New Roman" w:eastAsia="Times New Roman" w:hAnsi="Times New Roman" w:cs="Times New Roman"/>
          <w:color w:val="000000" w:themeColor="text1"/>
          <w:sz w:val="28"/>
          <w:szCs w:val="28"/>
        </w:rPr>
        <w:t xml:space="preserve"> [7]</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Первостепенной задачей для редактора было определение вида данного элемента. На наш взгляд более уместным в фотокниге являлся именно огла</w:t>
      </w:r>
      <w:r>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000000" w:themeColor="text1"/>
          <w:sz w:val="28"/>
          <w:szCs w:val="28"/>
        </w:rPr>
        <w:t>ление, а не содержание, из-за своей лаконичности. Редактор следил за тем что бы оглавление выполняло свои функции:</w:t>
      </w:r>
    </w:p>
    <w:p w:rsidR="00410285" w:rsidRPr="00EE5C29" w:rsidRDefault="00410285" w:rsidP="00410285">
      <w:pPr>
        <w:pStyle w:val="a3"/>
        <w:numPr>
          <w:ilvl w:val="0"/>
          <w:numId w:val="36"/>
        </w:numPr>
        <w:spacing w:after="0" w:line="360" w:lineRule="auto"/>
        <w:ind w:left="0" w:firstLine="709"/>
        <w:jc w:val="both"/>
        <w:rPr>
          <w:rFonts w:ascii="Times New Roman" w:eastAsia="Times New Roman" w:hAnsi="Times New Roman" w:cs="Times New Roman"/>
          <w:color w:val="000000" w:themeColor="text1"/>
          <w:sz w:val="28"/>
          <w:szCs w:val="28"/>
        </w:rPr>
      </w:pPr>
      <w:r w:rsidRPr="00EE5C29">
        <w:rPr>
          <w:rFonts w:ascii="Times New Roman" w:eastAsia="Times New Roman" w:hAnsi="Times New Roman" w:cs="Times New Roman"/>
          <w:color w:val="000000" w:themeColor="text1"/>
          <w:sz w:val="28"/>
          <w:szCs w:val="28"/>
        </w:rPr>
        <w:t>справочно-поисковая - упростить и ускорить розыск составных частей издания (глав, параграфов, статей, рассказов, примечаний, библи</w:t>
      </w:r>
      <w:r w:rsidRPr="00EE5C29">
        <w:rPr>
          <w:rFonts w:ascii="Times New Roman" w:eastAsia="Times New Roman" w:hAnsi="Times New Roman" w:cs="Times New Roman"/>
          <w:color w:val="000000" w:themeColor="text1"/>
          <w:sz w:val="28"/>
          <w:szCs w:val="28"/>
        </w:rPr>
        <w:t>о</w:t>
      </w:r>
      <w:r w:rsidRPr="00EE5C29">
        <w:rPr>
          <w:rFonts w:ascii="Times New Roman" w:eastAsia="Times New Roman" w:hAnsi="Times New Roman" w:cs="Times New Roman"/>
          <w:color w:val="000000" w:themeColor="text1"/>
          <w:sz w:val="28"/>
          <w:szCs w:val="28"/>
        </w:rPr>
        <w:t>графических ссылок и т. д.);</w:t>
      </w:r>
    </w:p>
    <w:p w:rsidR="00410285" w:rsidRPr="00EE5C29" w:rsidRDefault="00410285" w:rsidP="00410285">
      <w:pPr>
        <w:pStyle w:val="a3"/>
        <w:numPr>
          <w:ilvl w:val="0"/>
          <w:numId w:val="36"/>
        </w:numPr>
        <w:spacing w:after="0" w:line="360" w:lineRule="auto"/>
        <w:ind w:left="0" w:firstLine="709"/>
        <w:jc w:val="both"/>
        <w:rPr>
          <w:rFonts w:ascii="Times New Roman" w:eastAsia="Times New Roman" w:hAnsi="Times New Roman" w:cs="Times New Roman"/>
          <w:color w:val="000000" w:themeColor="text1"/>
          <w:sz w:val="28"/>
          <w:szCs w:val="28"/>
        </w:rPr>
      </w:pPr>
      <w:r w:rsidRPr="00EE5C29">
        <w:rPr>
          <w:rFonts w:ascii="Times New Roman" w:eastAsia="Times New Roman" w:hAnsi="Times New Roman" w:cs="Times New Roman"/>
          <w:color w:val="000000" w:themeColor="text1"/>
          <w:sz w:val="28"/>
          <w:szCs w:val="28"/>
        </w:rPr>
        <w:t>информационно-пояснительная - дать читателю общее предста</w:t>
      </w:r>
      <w:r w:rsidRPr="00EE5C29">
        <w:rPr>
          <w:rFonts w:ascii="Times New Roman" w:eastAsia="Times New Roman" w:hAnsi="Times New Roman" w:cs="Times New Roman"/>
          <w:color w:val="000000" w:themeColor="text1"/>
          <w:sz w:val="28"/>
          <w:szCs w:val="28"/>
        </w:rPr>
        <w:t>в</w:t>
      </w:r>
      <w:r w:rsidRPr="00EE5C29">
        <w:rPr>
          <w:rFonts w:ascii="Times New Roman" w:eastAsia="Times New Roman" w:hAnsi="Times New Roman" w:cs="Times New Roman"/>
          <w:color w:val="000000" w:themeColor="text1"/>
          <w:sz w:val="28"/>
          <w:szCs w:val="28"/>
        </w:rPr>
        <w:t>ление о содержании и структуре издания, подготовить его тем самым к чт</w:t>
      </w:r>
      <w:r w:rsidRPr="00EE5C29">
        <w:rPr>
          <w:rFonts w:ascii="Times New Roman" w:eastAsia="Times New Roman" w:hAnsi="Times New Roman" w:cs="Times New Roman"/>
          <w:color w:val="000000" w:themeColor="text1"/>
          <w:sz w:val="28"/>
          <w:szCs w:val="28"/>
        </w:rPr>
        <w:t>е</w:t>
      </w:r>
      <w:r w:rsidRPr="00EE5C29">
        <w:rPr>
          <w:rFonts w:ascii="Times New Roman" w:eastAsia="Times New Roman" w:hAnsi="Times New Roman" w:cs="Times New Roman"/>
          <w:color w:val="000000" w:themeColor="text1"/>
          <w:sz w:val="28"/>
          <w:szCs w:val="28"/>
        </w:rPr>
        <w:t>нию или к выбору материала, помочь восстановить в памяти прочитанное при перерыве в чтении;</w:t>
      </w:r>
    </w:p>
    <w:p w:rsidR="00410285" w:rsidRPr="00EE5C29" w:rsidRDefault="00410285" w:rsidP="00410285">
      <w:pPr>
        <w:pStyle w:val="a3"/>
        <w:numPr>
          <w:ilvl w:val="0"/>
          <w:numId w:val="36"/>
        </w:numPr>
        <w:spacing w:after="0" w:line="360" w:lineRule="auto"/>
        <w:ind w:left="0" w:firstLine="709"/>
        <w:jc w:val="both"/>
        <w:rPr>
          <w:rFonts w:ascii="Times New Roman" w:eastAsia="Times New Roman" w:hAnsi="Times New Roman" w:cs="Times New Roman"/>
          <w:color w:val="000000" w:themeColor="text1"/>
          <w:sz w:val="28"/>
          <w:szCs w:val="28"/>
        </w:rPr>
      </w:pPr>
      <w:r w:rsidRPr="00EE5C29">
        <w:rPr>
          <w:rFonts w:ascii="Times New Roman" w:eastAsia="Times New Roman" w:hAnsi="Times New Roman" w:cs="Times New Roman"/>
          <w:color w:val="000000" w:themeColor="text1"/>
          <w:sz w:val="28"/>
          <w:szCs w:val="28"/>
        </w:rPr>
        <w:t>рекламно-пропагандистская - завлечь читателя, вызвать у него интерес к просматриваемой книге, желание прочитать ее, а значит, ку</w:t>
      </w:r>
      <w:r w:rsidR="00A63B71">
        <w:rPr>
          <w:rFonts w:ascii="Times New Roman" w:eastAsia="Times New Roman" w:hAnsi="Times New Roman" w:cs="Times New Roman"/>
          <w:color w:val="000000" w:themeColor="text1"/>
          <w:sz w:val="28"/>
          <w:szCs w:val="28"/>
        </w:rPr>
        <w:t>пить или взять в библиотеке. [14</w:t>
      </w:r>
      <w:r w:rsidRPr="00EE5C29">
        <w:rPr>
          <w:rFonts w:ascii="Times New Roman" w:eastAsia="Times New Roman" w:hAnsi="Times New Roman" w:cs="Times New Roman"/>
          <w:color w:val="000000" w:themeColor="text1"/>
          <w:sz w:val="28"/>
          <w:szCs w:val="28"/>
        </w:rPr>
        <w:t>]</w:t>
      </w:r>
    </w:p>
    <w:p w:rsidR="00410285" w:rsidRPr="001C1E05" w:rsidRDefault="00410285" w:rsidP="00410285">
      <w:pPr>
        <w:spacing w:after="0" w:line="360" w:lineRule="auto"/>
        <w:ind w:firstLine="709"/>
        <w:contextualSpacing/>
        <w:jc w:val="both"/>
        <w:rPr>
          <w:rFonts w:ascii="Times New Roman" w:eastAsia="Times New Roman" w:hAnsi="Times New Roman" w:cs="Times New Roman"/>
          <w:color w:val="FF0000"/>
          <w:sz w:val="28"/>
          <w:szCs w:val="28"/>
        </w:rPr>
      </w:pPr>
      <w:r w:rsidRPr="001C1E05">
        <w:rPr>
          <w:rFonts w:ascii="Times New Roman" w:eastAsia="Times New Roman" w:hAnsi="Times New Roman" w:cs="Times New Roman"/>
          <w:color w:val="000000" w:themeColor="text1"/>
          <w:sz w:val="28"/>
          <w:szCs w:val="28"/>
        </w:rPr>
        <w:lastRenderedPageBreak/>
        <w:t>Оглавление кратко ориентирует читателя-зрителя в фотокниге по п</w:t>
      </w:r>
      <w:r w:rsidRPr="001C1E05">
        <w:rPr>
          <w:rFonts w:ascii="Times New Roman" w:eastAsia="Times New Roman" w:hAnsi="Times New Roman" w:cs="Times New Roman"/>
          <w:color w:val="000000" w:themeColor="text1"/>
          <w:sz w:val="28"/>
          <w:szCs w:val="28"/>
        </w:rPr>
        <w:t>е</w:t>
      </w:r>
      <w:r w:rsidRPr="001C1E05">
        <w:rPr>
          <w:rFonts w:ascii="Times New Roman" w:eastAsia="Times New Roman" w:hAnsi="Times New Roman" w:cs="Times New Roman"/>
          <w:color w:val="000000" w:themeColor="text1"/>
          <w:sz w:val="28"/>
          <w:szCs w:val="28"/>
        </w:rPr>
        <w:t>риодам, что очень важно. Подбор фотографий осуществлен по хронологич</w:t>
      </w:r>
      <w:r w:rsidRPr="001C1E05">
        <w:rPr>
          <w:rFonts w:ascii="Times New Roman" w:eastAsia="Times New Roman" w:hAnsi="Times New Roman" w:cs="Times New Roman"/>
          <w:color w:val="000000" w:themeColor="text1"/>
          <w:sz w:val="28"/>
          <w:szCs w:val="28"/>
        </w:rPr>
        <w:t>е</w:t>
      </w:r>
      <w:r w:rsidRPr="001C1E05">
        <w:rPr>
          <w:rFonts w:ascii="Times New Roman" w:eastAsia="Times New Roman" w:hAnsi="Times New Roman" w:cs="Times New Roman"/>
          <w:color w:val="000000" w:themeColor="text1"/>
          <w:sz w:val="28"/>
          <w:szCs w:val="28"/>
        </w:rPr>
        <w:t xml:space="preserve">скому  принципу и отдельные фотографии не передают всю историческую картину. Редактура отличительных элементов – выходных сведений </w:t>
      </w:r>
      <w:r>
        <w:rPr>
          <w:rFonts w:ascii="Times New Roman" w:eastAsia="Times New Roman" w:hAnsi="Times New Roman" w:cs="Times New Roman"/>
          <w:color w:val="000000" w:themeColor="text1"/>
          <w:sz w:val="28"/>
          <w:szCs w:val="28"/>
        </w:rPr>
        <w:t>‒</w:t>
      </w:r>
      <w:r w:rsidRPr="001C1E05">
        <w:rPr>
          <w:rFonts w:ascii="Times New Roman" w:eastAsia="Times New Roman" w:hAnsi="Times New Roman" w:cs="Times New Roman"/>
          <w:color w:val="000000" w:themeColor="text1"/>
          <w:sz w:val="28"/>
          <w:szCs w:val="28"/>
        </w:rPr>
        <w:t xml:space="preserve"> была финальной стадией работы над аппаратом издания.</w:t>
      </w:r>
    </w:p>
    <w:p w:rsidR="00410285" w:rsidRPr="00644F40" w:rsidRDefault="00410285" w:rsidP="00410285">
      <w:pPr>
        <w:pStyle w:val="a3"/>
        <w:numPr>
          <w:ilvl w:val="0"/>
          <w:numId w:val="36"/>
        </w:numPr>
        <w:spacing w:after="0" w:line="360" w:lineRule="auto"/>
        <w:ind w:left="0" w:firstLine="709"/>
        <w:jc w:val="both"/>
        <w:rPr>
          <w:rFonts w:ascii="Times New Roman" w:eastAsia="Times New Roman" w:hAnsi="Times New Roman" w:cs="Times New Roman"/>
          <w:color w:val="000000" w:themeColor="text1"/>
          <w:sz w:val="28"/>
          <w:szCs w:val="28"/>
        </w:rPr>
      </w:pPr>
      <w:r w:rsidRPr="00644F40">
        <w:rPr>
          <w:rFonts w:ascii="Times New Roman" w:eastAsia="Times New Roman" w:hAnsi="Times New Roman" w:cs="Times New Roman"/>
          <w:color w:val="000000" w:themeColor="text1"/>
          <w:sz w:val="28"/>
          <w:szCs w:val="28"/>
        </w:rPr>
        <w:t>Выходные сведения ‒ это совокупность данных, всесторонне х</w:t>
      </w:r>
      <w:r w:rsidRPr="00644F40">
        <w:rPr>
          <w:rFonts w:ascii="Times New Roman" w:eastAsia="Times New Roman" w:hAnsi="Times New Roman" w:cs="Times New Roman"/>
          <w:color w:val="000000" w:themeColor="text1"/>
          <w:sz w:val="28"/>
          <w:szCs w:val="28"/>
        </w:rPr>
        <w:t>а</w:t>
      </w:r>
      <w:r w:rsidRPr="00644F40">
        <w:rPr>
          <w:rFonts w:ascii="Times New Roman" w:eastAsia="Times New Roman" w:hAnsi="Times New Roman" w:cs="Times New Roman"/>
          <w:color w:val="000000" w:themeColor="text1"/>
          <w:sz w:val="28"/>
          <w:szCs w:val="28"/>
        </w:rPr>
        <w:t>рактеризующих издание и предназначенных для информирования о нем ч</w:t>
      </w:r>
      <w:r w:rsidRPr="00644F40">
        <w:rPr>
          <w:rFonts w:ascii="Times New Roman" w:eastAsia="Times New Roman" w:hAnsi="Times New Roman" w:cs="Times New Roman"/>
          <w:color w:val="000000" w:themeColor="text1"/>
          <w:sz w:val="28"/>
          <w:szCs w:val="28"/>
        </w:rPr>
        <w:t>и</w:t>
      </w:r>
      <w:r w:rsidRPr="00644F40">
        <w:rPr>
          <w:rFonts w:ascii="Times New Roman" w:eastAsia="Times New Roman" w:hAnsi="Times New Roman" w:cs="Times New Roman"/>
          <w:color w:val="000000" w:themeColor="text1"/>
          <w:sz w:val="28"/>
          <w:szCs w:val="28"/>
        </w:rPr>
        <w:t>тателей, библиографической обработки и статистического учета изданий. Выходные сведения содержат краткую индивидуальную и типовую характ</w:t>
      </w:r>
      <w:r w:rsidRPr="00644F40">
        <w:rPr>
          <w:rFonts w:ascii="Times New Roman" w:eastAsia="Times New Roman" w:hAnsi="Times New Roman" w:cs="Times New Roman"/>
          <w:color w:val="000000" w:themeColor="text1"/>
          <w:sz w:val="28"/>
          <w:szCs w:val="28"/>
        </w:rPr>
        <w:t>е</w:t>
      </w:r>
      <w:r w:rsidRPr="00644F40">
        <w:rPr>
          <w:rFonts w:ascii="Times New Roman" w:eastAsia="Times New Roman" w:hAnsi="Times New Roman" w:cs="Times New Roman"/>
          <w:color w:val="000000" w:themeColor="text1"/>
          <w:sz w:val="28"/>
          <w:szCs w:val="28"/>
        </w:rPr>
        <w:t>ристику издания, индивидуальные шифры, облегчают его обработку и чит</w:t>
      </w:r>
      <w:r w:rsidRPr="00644F40">
        <w:rPr>
          <w:rFonts w:ascii="Times New Roman" w:eastAsia="Times New Roman" w:hAnsi="Times New Roman" w:cs="Times New Roman"/>
          <w:color w:val="000000" w:themeColor="text1"/>
          <w:sz w:val="28"/>
          <w:szCs w:val="28"/>
        </w:rPr>
        <w:t>а</w:t>
      </w:r>
      <w:r w:rsidRPr="00644F40">
        <w:rPr>
          <w:rFonts w:ascii="Times New Roman" w:eastAsia="Times New Roman" w:hAnsi="Times New Roman" w:cs="Times New Roman"/>
          <w:color w:val="000000" w:themeColor="text1"/>
          <w:sz w:val="28"/>
          <w:szCs w:val="28"/>
        </w:rPr>
        <w:t>тельский поиск в книжном магазине библиотеке, а также знаки охраны прав авторов произведени</w:t>
      </w:r>
      <w:r w:rsidR="00A63B71">
        <w:rPr>
          <w:rFonts w:ascii="Times New Roman" w:eastAsia="Times New Roman" w:hAnsi="Times New Roman" w:cs="Times New Roman"/>
          <w:color w:val="000000" w:themeColor="text1"/>
          <w:sz w:val="28"/>
          <w:szCs w:val="28"/>
        </w:rPr>
        <w:t>й, опубликованных в издании. [14</w:t>
      </w:r>
      <w:r w:rsidRPr="00644F40">
        <w:rPr>
          <w:rFonts w:ascii="Times New Roman" w:eastAsia="Times New Roman" w:hAnsi="Times New Roman" w:cs="Times New Roman"/>
          <w:color w:val="000000" w:themeColor="text1"/>
          <w:sz w:val="28"/>
          <w:szCs w:val="28"/>
        </w:rPr>
        <w:t>]</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выходных сведениях издания были проверенны расположение и по</w:t>
      </w:r>
      <w:r>
        <w:rPr>
          <w:rFonts w:ascii="Times New Roman" w:eastAsia="Times New Roman" w:hAnsi="Times New Roman" w:cs="Times New Roman"/>
          <w:color w:val="000000" w:themeColor="text1"/>
          <w:sz w:val="28"/>
          <w:szCs w:val="28"/>
        </w:rPr>
        <w:t>л</w:t>
      </w:r>
      <w:r>
        <w:rPr>
          <w:rFonts w:ascii="Times New Roman" w:eastAsia="Times New Roman" w:hAnsi="Times New Roman" w:cs="Times New Roman"/>
          <w:color w:val="000000" w:themeColor="text1"/>
          <w:sz w:val="28"/>
          <w:szCs w:val="28"/>
        </w:rPr>
        <w:t>нота всех элементов на соответствие принятым нормам ГОСТа. Редакторской оценке была подвергнута и аннотация.</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sidRPr="00ED5B17">
        <w:rPr>
          <w:rFonts w:ascii="Times New Roman" w:eastAsia="Times New Roman" w:hAnsi="Times New Roman" w:cs="Times New Roman"/>
          <w:color w:val="000000" w:themeColor="text1"/>
          <w:sz w:val="28"/>
          <w:szCs w:val="28"/>
        </w:rPr>
        <w:t>Аннотация</w:t>
      </w:r>
      <w:r w:rsidRPr="00451262">
        <w:rPr>
          <w:rFonts w:ascii="Times New Roman" w:eastAsia="Times New Roman" w:hAnsi="Times New Roman" w:cs="Times New Roman"/>
          <w:color w:val="000000" w:themeColor="text1"/>
          <w:sz w:val="28"/>
          <w:szCs w:val="28"/>
        </w:rPr>
        <w:t xml:space="preserve"> ‒ сжатое </w:t>
      </w:r>
      <w:r w:rsidRPr="00ED5B17">
        <w:rPr>
          <w:rFonts w:ascii="Times New Roman" w:eastAsia="Times New Roman" w:hAnsi="Times New Roman" w:cs="Times New Roman"/>
          <w:color w:val="000000" w:themeColor="text1"/>
          <w:sz w:val="28"/>
          <w:szCs w:val="28"/>
        </w:rPr>
        <w:t>тематическое содержание издания, его социально-функциональное и читательско</w:t>
      </w:r>
      <w:r w:rsidRPr="00451262">
        <w:rPr>
          <w:rFonts w:ascii="Times New Roman" w:eastAsia="Times New Roman" w:hAnsi="Times New Roman" w:cs="Times New Roman"/>
          <w:color w:val="000000" w:themeColor="text1"/>
          <w:sz w:val="28"/>
          <w:szCs w:val="28"/>
        </w:rPr>
        <w:t>е назначение, особенности формы.</w:t>
      </w:r>
      <w:r w:rsidRPr="00ED5B17">
        <w:rPr>
          <w:rFonts w:ascii="Times New Roman" w:eastAsia="Times New Roman" w:hAnsi="Times New Roman" w:cs="Times New Roman"/>
          <w:color w:val="FF0000"/>
          <w:sz w:val="28"/>
          <w:szCs w:val="28"/>
        </w:rPr>
        <w:t xml:space="preserve"> </w:t>
      </w:r>
      <w:r w:rsidRPr="004D50B6">
        <w:rPr>
          <w:rFonts w:ascii="Times New Roman" w:eastAsia="Times New Roman" w:hAnsi="Times New Roman" w:cs="Times New Roman"/>
          <w:color w:val="000000" w:themeColor="text1"/>
          <w:sz w:val="28"/>
          <w:szCs w:val="28"/>
        </w:rPr>
        <w:t xml:space="preserve">Главная ее функция ‒ вызывать </w:t>
      </w:r>
      <w:r w:rsidRPr="00ED5B17">
        <w:rPr>
          <w:rFonts w:ascii="Times New Roman" w:eastAsia="Times New Roman" w:hAnsi="Times New Roman" w:cs="Times New Roman"/>
          <w:color w:val="000000" w:themeColor="text1"/>
          <w:sz w:val="28"/>
          <w:szCs w:val="28"/>
        </w:rPr>
        <w:t xml:space="preserve">у читателя-покупателя желание купить и прочитать </w:t>
      </w:r>
      <w:r>
        <w:rPr>
          <w:rFonts w:ascii="Times New Roman" w:eastAsia="Times New Roman" w:hAnsi="Times New Roman" w:cs="Times New Roman"/>
          <w:color w:val="000000" w:themeColor="text1"/>
          <w:sz w:val="28"/>
          <w:szCs w:val="28"/>
        </w:rPr>
        <w:t xml:space="preserve"> </w:t>
      </w:r>
      <w:r w:rsidRPr="00ED5B17">
        <w:rPr>
          <w:rFonts w:ascii="Times New Roman" w:eastAsia="Times New Roman" w:hAnsi="Times New Roman" w:cs="Times New Roman"/>
          <w:color w:val="000000" w:themeColor="text1"/>
          <w:sz w:val="28"/>
          <w:szCs w:val="28"/>
        </w:rPr>
        <w:t>книгу.</w:t>
      </w:r>
    </w:p>
    <w:p w:rsidR="00410285" w:rsidRDefault="00410285" w:rsidP="0041028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Мы кратко раскрыли тему издания, чем, на наш взгляд, сможем заинт</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ресовать читателя-зрителя ни только на изучение фотоиздания, но и на пр</w:t>
      </w:r>
      <w:r>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обретение.</w:t>
      </w:r>
    </w:p>
    <w:p w:rsidR="00410285" w:rsidRDefault="00410285" w:rsidP="00410285">
      <w:pPr>
        <w:tabs>
          <w:tab w:val="right" w:leader="dot" w:pos="8364"/>
        </w:tabs>
        <w:spacing w:after="0" w:line="360" w:lineRule="auto"/>
        <w:jc w:val="both"/>
        <w:rPr>
          <w:rFonts w:ascii="Times New Roman" w:hAnsi="Times New Roman" w:cs="Times New Roman"/>
          <w:sz w:val="28"/>
        </w:rPr>
      </w:pPr>
    </w:p>
    <w:p w:rsidR="00410285" w:rsidRPr="00410285" w:rsidRDefault="00410285" w:rsidP="00410285">
      <w:pPr>
        <w:tabs>
          <w:tab w:val="right" w:leader="dot" w:pos="8364"/>
        </w:tabs>
        <w:spacing w:after="0" w:line="360" w:lineRule="auto"/>
        <w:jc w:val="both"/>
        <w:rPr>
          <w:rFonts w:ascii="Times New Roman" w:hAnsi="Times New Roman" w:cs="Times New Roman"/>
          <w:sz w:val="28"/>
        </w:rPr>
      </w:pPr>
    </w:p>
    <w:p w:rsidR="00B305A7" w:rsidRPr="00410285" w:rsidRDefault="00410285" w:rsidP="00B305A7">
      <w:pPr>
        <w:pStyle w:val="a3"/>
        <w:numPr>
          <w:ilvl w:val="1"/>
          <w:numId w:val="16"/>
        </w:numPr>
        <w:tabs>
          <w:tab w:val="right" w:leader="dot" w:pos="8364"/>
        </w:tabs>
        <w:spacing w:after="0" w:line="360" w:lineRule="auto"/>
        <w:jc w:val="both"/>
        <w:rPr>
          <w:rFonts w:ascii="Times New Roman" w:hAnsi="Times New Roman" w:cs="Times New Roman"/>
          <w:sz w:val="28"/>
        </w:rPr>
      </w:pPr>
      <w:r>
        <w:rPr>
          <w:rFonts w:ascii="Times New Roman" w:hAnsi="Times New Roman" w:cs="Times New Roman"/>
          <w:sz w:val="28"/>
        </w:rPr>
        <w:t>Продвижение и распространение фотоиздания «Республика Адыгея: история национального костюма»</w:t>
      </w:r>
    </w:p>
    <w:p w:rsidR="00410285" w:rsidRDefault="00410285" w:rsidP="00A71653">
      <w:pPr>
        <w:spacing w:after="0" w:line="360" w:lineRule="auto"/>
        <w:contextualSpacing/>
        <w:jc w:val="both"/>
        <w:rPr>
          <w:rFonts w:ascii="Times New Roman" w:eastAsia="Times New Roman" w:hAnsi="Times New Roman" w:cs="Times New Roman"/>
          <w:bCs/>
          <w:color w:val="000000" w:themeColor="text1"/>
          <w:sz w:val="28"/>
          <w:szCs w:val="28"/>
        </w:rPr>
      </w:pP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Инновация (нововведение) ‒ конечный результат деятельности, пол</w:t>
      </w:r>
      <w:r w:rsidRPr="00787426">
        <w:rPr>
          <w:rFonts w:ascii="Times New Roman" w:hAnsi="Times New Roman" w:cs="Times New Roman"/>
          <w:color w:val="000000" w:themeColor="text1"/>
          <w:sz w:val="28"/>
          <w:szCs w:val="28"/>
        </w:rPr>
        <w:t>у</w:t>
      </w:r>
      <w:r w:rsidRPr="00787426">
        <w:rPr>
          <w:rFonts w:ascii="Times New Roman" w:hAnsi="Times New Roman" w:cs="Times New Roman"/>
          <w:color w:val="000000" w:themeColor="text1"/>
          <w:sz w:val="28"/>
          <w:szCs w:val="28"/>
        </w:rPr>
        <w:t xml:space="preserve">чивший реализацию в виде нового или усовершенствованного продукта, </w:t>
      </w:r>
      <w:r>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lastRenderedPageBreak/>
        <w:t>реализуемого на рынке, нового или усовершенствованного технологического процесса, используемого в практической деятельности</w:t>
      </w:r>
      <w:r w:rsidR="00A63B71">
        <w:rPr>
          <w:rFonts w:ascii="Times New Roman" w:hAnsi="Times New Roman" w:cs="Times New Roman"/>
          <w:color w:val="000000" w:themeColor="text1"/>
          <w:sz w:val="28"/>
          <w:szCs w:val="28"/>
        </w:rPr>
        <w:t>.</w:t>
      </w:r>
      <w:r w:rsidRPr="00787426">
        <w:rPr>
          <w:rFonts w:ascii="Times New Roman" w:hAnsi="Times New Roman" w:cs="Times New Roman"/>
          <w:color w:val="000000" w:themeColor="text1"/>
          <w:sz w:val="28"/>
          <w:szCs w:val="28"/>
        </w:rPr>
        <w:t xml:space="preserve"> </w:t>
      </w:r>
      <w:r w:rsidR="00A63B71">
        <w:rPr>
          <w:rFonts w:ascii="Times New Roman" w:hAnsi="Times New Roman" w:cs="Times New Roman"/>
          <w:color w:val="000000" w:themeColor="text1"/>
          <w:sz w:val="28"/>
          <w:szCs w:val="28"/>
        </w:rPr>
        <w:t>[21]</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Термин «инновации» был введен австрийский экономист Шумпетером. Он впервые рассмотрел вопросы новых комбинаций производственных фа</w:t>
      </w:r>
      <w:r w:rsidRPr="00787426">
        <w:rPr>
          <w:rFonts w:ascii="Times New Roman" w:hAnsi="Times New Roman" w:cs="Times New Roman"/>
          <w:color w:val="000000" w:themeColor="text1"/>
          <w:sz w:val="28"/>
          <w:szCs w:val="28"/>
        </w:rPr>
        <w:t>к</w:t>
      </w:r>
      <w:r w:rsidRPr="00787426">
        <w:rPr>
          <w:rFonts w:ascii="Times New Roman" w:hAnsi="Times New Roman" w:cs="Times New Roman"/>
          <w:color w:val="000000" w:themeColor="text1"/>
          <w:sz w:val="28"/>
          <w:szCs w:val="28"/>
        </w:rPr>
        <w:t>торов и выделил пять вопросов инноваций:</w:t>
      </w:r>
    </w:p>
    <w:p w:rsidR="00410285" w:rsidRPr="00787426" w:rsidRDefault="00410285" w:rsidP="00410285">
      <w:pPr>
        <w:pStyle w:val="a3"/>
        <w:widowControl w:val="0"/>
        <w:numPr>
          <w:ilvl w:val="0"/>
          <w:numId w:val="36"/>
        </w:numPr>
        <w:tabs>
          <w:tab w:val="left" w:pos="720"/>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использование новой техники, процессов или рыночного обесп</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чения производства;</w:t>
      </w:r>
    </w:p>
    <w:p w:rsidR="00410285" w:rsidRPr="00787426" w:rsidRDefault="00410285" w:rsidP="00410285">
      <w:pPr>
        <w:pStyle w:val="a3"/>
        <w:widowControl w:val="0"/>
        <w:numPr>
          <w:ilvl w:val="0"/>
          <w:numId w:val="3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внедрение продукции с новыми свойствами;</w:t>
      </w:r>
    </w:p>
    <w:p w:rsidR="00410285" w:rsidRPr="00787426" w:rsidRDefault="00410285" w:rsidP="00410285">
      <w:pPr>
        <w:pStyle w:val="a3"/>
        <w:widowControl w:val="0"/>
        <w:numPr>
          <w:ilvl w:val="0"/>
          <w:numId w:val="3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использование нового сырья;</w:t>
      </w:r>
    </w:p>
    <w:p w:rsidR="00410285" w:rsidRPr="00787426" w:rsidRDefault="00410285" w:rsidP="00410285">
      <w:pPr>
        <w:pStyle w:val="a3"/>
        <w:widowControl w:val="0"/>
        <w:numPr>
          <w:ilvl w:val="0"/>
          <w:numId w:val="3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изменения в организации производства и его материально-технического обеспечения;</w:t>
      </w:r>
    </w:p>
    <w:p w:rsidR="00410285" w:rsidRPr="00787426" w:rsidRDefault="00410285" w:rsidP="00410285">
      <w:pPr>
        <w:pStyle w:val="a3"/>
        <w:widowControl w:val="0"/>
        <w:numPr>
          <w:ilvl w:val="0"/>
          <w:numId w:val="36"/>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появление новых каналов сбыта.</w:t>
      </w:r>
    </w:p>
    <w:p w:rsidR="00410285" w:rsidRPr="00787426" w:rsidRDefault="00410285" w:rsidP="00410285">
      <w:pPr>
        <w:widowControl w:val="0"/>
        <w:shd w:val="clear" w:color="auto" w:fill="FFFFFF"/>
        <w:spacing w:after="0" w:line="360" w:lineRule="auto"/>
        <w:ind w:firstLine="709"/>
        <w:contextualSpacing/>
        <w:jc w:val="both"/>
        <w:rPr>
          <w:rFonts w:ascii="Times New Roman" w:hAnsi="Times New Roman" w:cs="Times New Roman"/>
          <w:noProof/>
          <w:color w:val="000000" w:themeColor="text1"/>
          <w:sz w:val="28"/>
          <w:szCs w:val="28"/>
        </w:rPr>
      </w:pPr>
      <w:r w:rsidRPr="00787426">
        <w:rPr>
          <w:rFonts w:ascii="Times New Roman" w:hAnsi="Times New Roman" w:cs="Times New Roman"/>
          <w:noProof/>
          <w:color w:val="000000" w:themeColor="text1"/>
          <w:sz w:val="28"/>
          <w:szCs w:val="28"/>
        </w:rPr>
        <w:t xml:space="preserve">Как известно сфера маркетинга и </w:t>
      </w:r>
      <w:r w:rsidRPr="00787426">
        <w:rPr>
          <w:rFonts w:ascii="Times New Roman" w:hAnsi="Times New Roman" w:cs="Times New Roman"/>
          <w:noProof/>
          <w:color w:val="000000" w:themeColor="text1"/>
          <w:sz w:val="28"/>
          <w:szCs w:val="28"/>
          <w:lang w:val="en-US"/>
        </w:rPr>
        <w:t>PR</w:t>
      </w:r>
      <w:r w:rsidRPr="00787426">
        <w:rPr>
          <w:rFonts w:ascii="Times New Roman" w:hAnsi="Times New Roman" w:cs="Times New Roman"/>
          <w:noProof/>
          <w:color w:val="000000" w:themeColor="text1"/>
          <w:sz w:val="28"/>
          <w:szCs w:val="28"/>
        </w:rPr>
        <w:t xml:space="preserve"> – это неприрывно обновляющийся вид деятельности и внедрение инноваций именно в данную отрасль не является трудоемким и долгим процессом. Самые передовые технологии и методы способствующие лучшему распространению продукции в первую очередь появляются в этой сфере и дальше происходит внедрение в массы, давая возможность образовываться новым направлениям не только в смежных культурах, но и непосредственно в своей области. Одним из таких новшеств является иновационный маркетинг.</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Инновационный маркетинг - концепция маркетинга, согласно которой организация должна непрерывно совершенствовать маркетинговые продукты и методы. </w:t>
      </w:r>
      <w:r w:rsidR="00334802">
        <w:rPr>
          <w:rFonts w:ascii="Times New Roman" w:hAnsi="Times New Roman" w:cs="Times New Roman"/>
          <w:color w:val="000000" w:themeColor="text1"/>
          <w:sz w:val="28"/>
          <w:szCs w:val="28"/>
        </w:rPr>
        <w:t>[21]</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787426">
        <w:rPr>
          <w:rFonts w:ascii="Times New Roman" w:hAnsi="Times New Roman" w:cs="Times New Roman"/>
          <w:bCs/>
          <w:color w:val="000000" w:themeColor="text1"/>
          <w:sz w:val="28"/>
          <w:szCs w:val="28"/>
        </w:rPr>
        <w:t>Существует несколько видов инновационного маркетинга:</w:t>
      </w:r>
    </w:p>
    <w:p w:rsidR="00410285" w:rsidRPr="00787426" w:rsidRDefault="00410285" w:rsidP="00410285">
      <w:pPr>
        <w:pStyle w:val="a3"/>
        <w:widowControl w:val="0"/>
        <w:numPr>
          <w:ilvl w:val="0"/>
          <w:numId w:val="4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bCs/>
          <w:color w:val="000000" w:themeColor="text1"/>
          <w:sz w:val="28"/>
          <w:szCs w:val="28"/>
        </w:rPr>
        <w:t>Стратегический маркетинг</w:t>
      </w:r>
      <w:r w:rsidRPr="00787426">
        <w:rPr>
          <w:rFonts w:ascii="Times New Roman" w:hAnsi="Times New Roman" w:cs="Times New Roman"/>
          <w:b/>
          <w:bCs/>
          <w:color w:val="000000" w:themeColor="text1"/>
          <w:sz w:val="28"/>
          <w:szCs w:val="28"/>
        </w:rPr>
        <w:t>,</w:t>
      </w:r>
      <w:r w:rsidRPr="00787426">
        <w:rPr>
          <w:rFonts w:ascii="Times New Roman" w:hAnsi="Times New Roman" w:cs="Times New Roman"/>
          <w:color w:val="000000" w:themeColor="text1"/>
          <w:sz w:val="28"/>
          <w:szCs w:val="28"/>
        </w:rPr>
        <w:t xml:space="preserve"> в основе которого закладывается из</w:t>
      </w:r>
      <w:r w:rsidRPr="00787426">
        <w:rPr>
          <w:rFonts w:ascii="Times New Roman" w:hAnsi="Times New Roman" w:cs="Times New Roman"/>
          <w:color w:val="000000" w:themeColor="text1"/>
          <w:sz w:val="28"/>
          <w:szCs w:val="28"/>
        </w:rPr>
        <w:t>у</w:t>
      </w:r>
      <w:r w:rsidRPr="00787426">
        <w:rPr>
          <w:rFonts w:ascii="Times New Roman" w:hAnsi="Times New Roman" w:cs="Times New Roman"/>
          <w:color w:val="000000" w:themeColor="text1"/>
          <w:sz w:val="28"/>
          <w:szCs w:val="28"/>
        </w:rPr>
        <w:t>чение состояния рынка для разработки сегментов рынка, организацией и формированием спроса, предположение поведения покупателя.</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Стратегический маркетинг направлен на тесный контакт работников маркетинговых и социологических служб предприятия с потребителем (анк</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тирование, опрос по телефону, репрезентативные выборки и т.д.).</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lastRenderedPageBreak/>
        <w:t xml:space="preserve">Согласно инновационному маркетингу, восприятия нового товара – </w:t>
      </w:r>
      <w:r w:rsidR="00334802">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t>состоит из знакомства с товаром, проявления интереса, сравнивание нового товара с привычным, оценка возможностей использования новинки, проба потребителем, принятие решения о приобретении или инвестировании в со</w:t>
      </w:r>
      <w:r w:rsidRPr="00787426">
        <w:rPr>
          <w:rFonts w:ascii="Times New Roman" w:hAnsi="Times New Roman" w:cs="Times New Roman"/>
          <w:color w:val="000000" w:themeColor="text1"/>
          <w:sz w:val="28"/>
          <w:szCs w:val="28"/>
        </w:rPr>
        <w:t>з</w:t>
      </w:r>
      <w:r w:rsidRPr="00787426">
        <w:rPr>
          <w:rFonts w:ascii="Times New Roman" w:hAnsi="Times New Roman" w:cs="Times New Roman"/>
          <w:color w:val="000000" w:themeColor="text1"/>
          <w:sz w:val="28"/>
          <w:szCs w:val="28"/>
        </w:rPr>
        <w:t>дание новшества.</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Стадия знакомства. Потребитель узнает об инновации, не имеет достаточной информации.</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Стадия интереса. Потребитель уже имеет некоторую информ</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цию, проявляет интерес к новинке; возможен поиск дополнительной инфо</w:t>
      </w:r>
      <w:r w:rsidRPr="00787426">
        <w:rPr>
          <w:rFonts w:ascii="Times New Roman" w:hAnsi="Times New Roman" w:cs="Times New Roman"/>
          <w:color w:val="000000" w:themeColor="text1"/>
          <w:sz w:val="28"/>
          <w:szCs w:val="28"/>
        </w:rPr>
        <w:t>р</w:t>
      </w:r>
      <w:r w:rsidRPr="00787426">
        <w:rPr>
          <w:rFonts w:ascii="Times New Roman" w:hAnsi="Times New Roman" w:cs="Times New Roman"/>
          <w:color w:val="000000" w:themeColor="text1"/>
          <w:sz w:val="28"/>
          <w:szCs w:val="28"/>
        </w:rPr>
        <w:t>мации о новинке (реклама, проспекты, справочники).</w:t>
      </w:r>
    </w:p>
    <w:p w:rsidR="00410285" w:rsidRPr="00787426"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Стадия сравнения. Потребитель сопоставляет новинку со своими п</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требностями.</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Стадия оценки возможностей использования новинки. Потреб</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тель принимает решение об апробации новшества.</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Стадия пробы потребителем с целью получения сведений об и</w:t>
      </w:r>
      <w:r w:rsidRPr="00787426">
        <w:rPr>
          <w:rFonts w:ascii="Times New Roman" w:hAnsi="Times New Roman" w:cs="Times New Roman"/>
          <w:color w:val="000000" w:themeColor="text1"/>
          <w:sz w:val="28"/>
          <w:szCs w:val="28"/>
        </w:rPr>
        <w:t>н</w:t>
      </w:r>
      <w:r w:rsidRPr="00787426">
        <w:rPr>
          <w:rFonts w:ascii="Times New Roman" w:hAnsi="Times New Roman" w:cs="Times New Roman"/>
          <w:color w:val="000000" w:themeColor="text1"/>
          <w:sz w:val="28"/>
          <w:szCs w:val="28"/>
        </w:rPr>
        <w:t>новации и о возможности приобретения.</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Принятие решения по результатам теста о приобретении или и</w:t>
      </w:r>
      <w:r w:rsidRPr="00787426">
        <w:rPr>
          <w:rFonts w:ascii="Times New Roman" w:hAnsi="Times New Roman" w:cs="Times New Roman"/>
          <w:color w:val="000000" w:themeColor="text1"/>
          <w:sz w:val="28"/>
          <w:szCs w:val="28"/>
        </w:rPr>
        <w:t>н</w:t>
      </w:r>
      <w:r w:rsidRPr="00787426">
        <w:rPr>
          <w:rFonts w:ascii="Times New Roman" w:hAnsi="Times New Roman" w:cs="Times New Roman"/>
          <w:color w:val="000000" w:themeColor="text1"/>
          <w:sz w:val="28"/>
          <w:szCs w:val="28"/>
        </w:rPr>
        <w:t>вестировании в создание новшества.</w:t>
      </w:r>
    </w:p>
    <w:p w:rsidR="00410285" w:rsidRPr="00787426" w:rsidRDefault="00410285" w:rsidP="00410285">
      <w:pPr>
        <w:pStyle w:val="a3"/>
        <w:widowControl w:val="0"/>
        <w:numPr>
          <w:ilvl w:val="0"/>
          <w:numId w:val="37"/>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bCs/>
          <w:color w:val="000000" w:themeColor="text1"/>
          <w:sz w:val="28"/>
          <w:szCs w:val="28"/>
        </w:rPr>
        <w:t>Оперативный маркетинг</w:t>
      </w:r>
      <w:r w:rsidRPr="00787426">
        <w:rPr>
          <w:rFonts w:ascii="Times New Roman" w:hAnsi="Times New Roman" w:cs="Times New Roman"/>
          <w:color w:val="000000" w:themeColor="text1"/>
          <w:sz w:val="28"/>
          <w:szCs w:val="28"/>
        </w:rPr>
        <w:t xml:space="preserve"> ‒ это маркетинг, при котором разраб</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тываются конкретные формы реализации концепций стратегического инн</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вационного маркетинга, и который тесно связан со стадиями жизненного цикла новшества на рынке. Особенно важно определить точку начала жи</w:t>
      </w:r>
      <w:r w:rsidRPr="00787426">
        <w:rPr>
          <w:rFonts w:ascii="Times New Roman" w:hAnsi="Times New Roman" w:cs="Times New Roman"/>
          <w:color w:val="000000" w:themeColor="text1"/>
          <w:sz w:val="28"/>
          <w:szCs w:val="28"/>
        </w:rPr>
        <w:t>з</w:t>
      </w:r>
      <w:r w:rsidRPr="00787426">
        <w:rPr>
          <w:rFonts w:ascii="Times New Roman" w:hAnsi="Times New Roman" w:cs="Times New Roman"/>
          <w:color w:val="000000" w:themeColor="text1"/>
          <w:sz w:val="28"/>
          <w:szCs w:val="28"/>
        </w:rPr>
        <w:t>ненного цикла новшества.</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На ранней стадии присутствия инноваций на рынке необходимы спец</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альные мероприятия для акцентирования внимания к инновации. Так, нео</w:t>
      </w:r>
      <w:r w:rsidRPr="00787426">
        <w:rPr>
          <w:rFonts w:ascii="Times New Roman" w:hAnsi="Times New Roman" w:cs="Times New Roman"/>
          <w:color w:val="000000" w:themeColor="text1"/>
          <w:sz w:val="28"/>
          <w:szCs w:val="28"/>
        </w:rPr>
        <w:t>б</w:t>
      </w:r>
      <w:r w:rsidRPr="00787426">
        <w:rPr>
          <w:rFonts w:ascii="Times New Roman" w:hAnsi="Times New Roman" w:cs="Times New Roman"/>
          <w:color w:val="000000" w:themeColor="text1"/>
          <w:sz w:val="28"/>
          <w:szCs w:val="28"/>
        </w:rPr>
        <w:t>ходимо сформировать прочные каналы продаж, преобразить и приспособить имеющиеся старые. Маркетинг в этих условиях должен обеспечить не только позиционирование на рынке, но и технологическую рыночную адаптацию, преодолеть функциональную конкуренцию между новинкой и остальными товарами.</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lastRenderedPageBreak/>
        <w:t>На стадии развития маркетинговые подходы меняются. Инновацио</w:t>
      </w:r>
      <w:r w:rsidRPr="00787426">
        <w:rPr>
          <w:rFonts w:ascii="Times New Roman" w:hAnsi="Times New Roman" w:cs="Times New Roman"/>
          <w:color w:val="000000" w:themeColor="text1"/>
          <w:sz w:val="28"/>
          <w:szCs w:val="28"/>
        </w:rPr>
        <w:t>н</w:t>
      </w:r>
      <w:r w:rsidRPr="00787426">
        <w:rPr>
          <w:rFonts w:ascii="Times New Roman" w:hAnsi="Times New Roman" w:cs="Times New Roman"/>
          <w:color w:val="000000" w:themeColor="text1"/>
          <w:sz w:val="28"/>
          <w:szCs w:val="28"/>
        </w:rPr>
        <w:t>ный маркетинг теряет креативный характер и приобретает стимулирующее значение. Изменяется характер рекламы, она становится агрессивной, пр</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 xml:space="preserve">влекающей внимания к достоинствам  товара.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На стадии зрелости уже не удается избежать прямой конкуренции с другими участниками рынка, и, как следствие, возможно изменение страт</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 xml:space="preserve">гии.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Инновационный маркетинг на этом этапе преследует две цели: опер</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тивное поддержание объема продаж зрелого товара и создание стратегии продвижения приходящего ему на смену нового.</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Для управления продажами нового товара и завоевания рынка целес</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 xml:space="preserve">образно применять математическое моделирование, планирование с учетом неопределенности, ситуационный анализ. Наиболее широко применяемыми являются методы экспертных оценок, априорного ранжирования, метод Дельфи.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Помимо перечисленных приемов продвижения и распространения, в продвижении издательской продукции можно выделить экстенсивный (мн</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гоуровневый) метод распространения производится через любого покупат</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ля, который может быть как розничным, так и оптовым торговцем, или нез</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 xml:space="preserve">висимый дистрибьютор. При использовании данного метода увеличивается объем продаж и снижается себестоимость книжной продукции. [ </w:t>
      </w:r>
      <w:r w:rsidR="00334802">
        <w:rPr>
          <w:rFonts w:ascii="Times New Roman" w:hAnsi="Times New Roman" w:cs="Times New Roman"/>
          <w:color w:val="000000" w:themeColor="text1"/>
          <w:sz w:val="28"/>
          <w:szCs w:val="28"/>
        </w:rPr>
        <w:t>13</w:t>
      </w:r>
      <w:r w:rsidRPr="00787426">
        <w:rPr>
          <w:rFonts w:ascii="Times New Roman" w:hAnsi="Times New Roman" w:cs="Times New Roman"/>
          <w:color w:val="000000" w:themeColor="text1"/>
          <w:sz w:val="28"/>
          <w:szCs w:val="28"/>
        </w:rPr>
        <w:t xml:space="preserve"> ]</w:t>
      </w:r>
    </w:p>
    <w:p w:rsidR="00911E3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В большинстве именно социальные сети, поиск новой информации в виртуальной реальности занимает более 50 % всего свободного времени с</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временного человека. Это приводит к тому, что информационные технологии становятся главным средством предп</w:t>
      </w:r>
      <w:r w:rsidR="00511E5F">
        <w:rPr>
          <w:rFonts w:ascii="Times New Roman" w:hAnsi="Times New Roman" w:cs="Times New Roman"/>
          <w:color w:val="000000" w:themeColor="text1"/>
          <w:sz w:val="28"/>
          <w:szCs w:val="28"/>
        </w:rPr>
        <w:t>риятий в продвижении товаров. [12</w:t>
      </w:r>
      <w:r w:rsidRPr="00787426">
        <w:rPr>
          <w:rFonts w:ascii="Times New Roman" w:hAnsi="Times New Roman" w:cs="Times New Roman"/>
          <w:color w:val="000000" w:themeColor="text1"/>
          <w:sz w:val="28"/>
          <w:szCs w:val="28"/>
        </w:rPr>
        <w:t>] На сегодняшний день можно выделить несколько методов продвижения изд</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 xml:space="preserve">тельской продукции: информационное спонсирование профессиональных мероприятий, к которым можно отнести </w:t>
      </w:r>
      <w:r w:rsidR="00911E36">
        <w:rPr>
          <w:rFonts w:ascii="Times New Roman" w:hAnsi="Times New Roman" w:cs="Times New Roman"/>
          <w:color w:val="000000" w:themeColor="text1"/>
          <w:sz w:val="28"/>
          <w:szCs w:val="28"/>
        </w:rPr>
        <w:t>конференции, фестивали, форумы.</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Данный метод активно используют многие издательства, так как он п</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зволяет решить проблему продвижения книжной продукции в професси</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lastRenderedPageBreak/>
        <w:t>нальном сообществе. Издательство может предоставлять такие информац</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онные услуги, как: размещение информации о проводимых мероприятиях на различных интернет-сайтах издательства, размещать рекламу на страницах изданий, а также оповещать читательскую аудиторию о мероприятиях, кот</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рые проводит издательство. В результате этого, издательство получает статус официального информационного партнера и информационный повод для пресс-релизов; в рамках проводимого мероприятия время для презентаций, а также возможность вложения рекламных мат</w:t>
      </w:r>
      <w:r w:rsidR="00511E5F">
        <w:rPr>
          <w:rFonts w:ascii="Times New Roman" w:hAnsi="Times New Roman" w:cs="Times New Roman"/>
          <w:color w:val="000000" w:themeColor="text1"/>
          <w:sz w:val="28"/>
          <w:szCs w:val="28"/>
        </w:rPr>
        <w:t>ериалов в «пакеты участника». [13</w:t>
      </w:r>
      <w:r w:rsidRPr="00787426">
        <w:rPr>
          <w:rFonts w:ascii="Times New Roman" w:hAnsi="Times New Roman" w:cs="Times New Roman"/>
          <w:color w:val="000000" w:themeColor="text1"/>
          <w:sz w:val="28"/>
          <w:szCs w:val="28"/>
        </w:rPr>
        <w:t xml:space="preserve">]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Достаточно часто используется и другая форма продвижения издания, такая как самостоятельная организация обучающих и профессиональных м</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роприятий, а также тематических встреч специалистов. Используя этот м</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тод, издательство проводит небольшую встречу в своем издательстве, или пользуется услугами партнеров. Используются такие формы общения, как семинары-лекции, круглые столы, мастер-классы, конференции. В последнее время, в связи с развитием блогосферы в интернете получил свое распр</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странение скрытый маркетинг. Многие издательства начинают использовать активно этот способ для продвижения своей продукции. Активно использ</w:t>
      </w:r>
      <w:r w:rsidRPr="00787426">
        <w:rPr>
          <w:rFonts w:ascii="Times New Roman" w:hAnsi="Times New Roman" w:cs="Times New Roman"/>
          <w:color w:val="000000" w:themeColor="text1"/>
          <w:sz w:val="28"/>
          <w:szCs w:val="28"/>
        </w:rPr>
        <w:t>у</w:t>
      </w:r>
      <w:r w:rsidRPr="00787426">
        <w:rPr>
          <w:rFonts w:ascii="Times New Roman" w:hAnsi="Times New Roman" w:cs="Times New Roman"/>
          <w:color w:val="000000" w:themeColor="text1"/>
          <w:sz w:val="28"/>
          <w:szCs w:val="28"/>
        </w:rPr>
        <w:t>ется продвижение книг с помощью электронных библиотек. В связи с тем, что электронные издания пользуются большой популярностью, многие изд</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тельства выпускают как бумажные, так и электронные версии книжной пр</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 xml:space="preserve">дукции. Этот способ продвижения привел к созданию платных электронных библиотек. Современный рынок предъявляет свои требования издателям. </w:t>
      </w:r>
      <w:r w:rsidR="00511E5F">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t xml:space="preserve">Сегодня даже самое интересное издание нуждается в рекламе.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Среди основных типов рекламы принято выделять следующие: </w:t>
      </w:r>
    </w:p>
    <w:p w:rsidR="00410285" w:rsidRPr="00787426" w:rsidRDefault="00410285" w:rsidP="00410285">
      <w:pPr>
        <w:pStyle w:val="a3"/>
        <w:widowControl w:val="0"/>
        <w:numPr>
          <w:ilvl w:val="0"/>
          <w:numId w:val="3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торговая или оптовая реклама, </w:t>
      </w:r>
    </w:p>
    <w:p w:rsidR="00410285" w:rsidRPr="00787426" w:rsidRDefault="00410285" w:rsidP="00410285">
      <w:pPr>
        <w:pStyle w:val="a3"/>
        <w:widowControl w:val="0"/>
        <w:numPr>
          <w:ilvl w:val="0"/>
          <w:numId w:val="3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потребительская реклама, </w:t>
      </w:r>
    </w:p>
    <w:p w:rsidR="00410285" w:rsidRPr="00787426" w:rsidRDefault="00410285" w:rsidP="00410285">
      <w:pPr>
        <w:pStyle w:val="a3"/>
        <w:widowControl w:val="0"/>
        <w:numPr>
          <w:ilvl w:val="0"/>
          <w:numId w:val="3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кооперативная реклама.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Первая ориентирована на книготорговую сеть и библиотек. Торговая реклама актуализирует автора, название, время выхода, цену. Задача данного </w:t>
      </w:r>
      <w:r w:rsidRPr="00787426">
        <w:rPr>
          <w:rFonts w:ascii="Times New Roman" w:hAnsi="Times New Roman" w:cs="Times New Roman"/>
          <w:color w:val="000000" w:themeColor="text1"/>
          <w:sz w:val="28"/>
          <w:szCs w:val="28"/>
        </w:rPr>
        <w:lastRenderedPageBreak/>
        <w:t>типа ‒ наладить информационное общение с читателем. Поэтому важно к</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чественно представить информацию, характеризующую издание, спланир</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вать мероприятия, способствующие продвижению книжной продукции на рынке, а также продумать акции, стимулирующие сбыт (льготные условия продаж, дополнительный сервис для библиотек и предприятий книжной то</w:t>
      </w:r>
      <w:r w:rsidRPr="00787426">
        <w:rPr>
          <w:rFonts w:ascii="Times New Roman" w:hAnsi="Times New Roman" w:cs="Times New Roman"/>
          <w:color w:val="000000" w:themeColor="text1"/>
          <w:sz w:val="28"/>
          <w:szCs w:val="28"/>
        </w:rPr>
        <w:t>р</w:t>
      </w:r>
      <w:r w:rsidRPr="00787426">
        <w:rPr>
          <w:rFonts w:ascii="Times New Roman" w:hAnsi="Times New Roman" w:cs="Times New Roman"/>
          <w:color w:val="000000" w:themeColor="text1"/>
          <w:sz w:val="28"/>
          <w:szCs w:val="28"/>
        </w:rPr>
        <w:t xml:space="preserve">говли и др.).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Потребительская реклама ориентирована на конкретного читателя. П</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этому издание должно быть позиционировано на рынке. Ориентируясь на специфику издания, опр</w:t>
      </w:r>
      <w:r w:rsidR="00511E5F">
        <w:rPr>
          <w:rFonts w:ascii="Times New Roman" w:hAnsi="Times New Roman" w:cs="Times New Roman"/>
          <w:color w:val="000000" w:themeColor="text1"/>
          <w:sz w:val="28"/>
          <w:szCs w:val="28"/>
        </w:rPr>
        <w:t>еделяют каналы рекламы книги. [21</w:t>
      </w:r>
      <w:r w:rsidRPr="00787426">
        <w:rPr>
          <w:rFonts w:ascii="Times New Roman" w:hAnsi="Times New Roman" w:cs="Times New Roman"/>
          <w:color w:val="000000" w:themeColor="text1"/>
          <w:sz w:val="28"/>
          <w:szCs w:val="28"/>
        </w:rPr>
        <w:t xml:space="preserve">]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Кооперативная реклама изначально предполагает объединение усилий. В ее результатах заинтересованы как сами издательства, так и книготорговые предприятия. Совместными усилиями убедить в необходимости покупки, уникальности проекта, актуальности издания менее затратно, и одновреме</w:t>
      </w:r>
      <w:r w:rsidRPr="00787426">
        <w:rPr>
          <w:rFonts w:ascii="Times New Roman" w:hAnsi="Times New Roman" w:cs="Times New Roman"/>
          <w:color w:val="000000" w:themeColor="text1"/>
          <w:sz w:val="28"/>
          <w:szCs w:val="28"/>
        </w:rPr>
        <w:t>н</w:t>
      </w:r>
      <w:r w:rsidRPr="00787426">
        <w:rPr>
          <w:rFonts w:ascii="Times New Roman" w:hAnsi="Times New Roman" w:cs="Times New Roman"/>
          <w:color w:val="000000" w:themeColor="text1"/>
          <w:sz w:val="28"/>
          <w:szCs w:val="28"/>
        </w:rPr>
        <w:t>но выгодно и издательству и магазину, так как речь идет не только о книге, но и о производителе и распространителе, что увеличивает присутствие и</w:t>
      </w:r>
      <w:r w:rsidRPr="00787426">
        <w:rPr>
          <w:rFonts w:ascii="Times New Roman" w:hAnsi="Times New Roman" w:cs="Times New Roman"/>
          <w:color w:val="000000" w:themeColor="text1"/>
          <w:sz w:val="28"/>
          <w:szCs w:val="28"/>
        </w:rPr>
        <w:t>г</w:t>
      </w:r>
      <w:r w:rsidRPr="00787426">
        <w:rPr>
          <w:rFonts w:ascii="Times New Roman" w:hAnsi="Times New Roman" w:cs="Times New Roman"/>
          <w:color w:val="000000" w:themeColor="text1"/>
          <w:sz w:val="28"/>
          <w:szCs w:val="28"/>
        </w:rPr>
        <w:t>роков в информационной среде. А это одна из проблем современного бизн</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са. Информативная реклама сообщает о новинке, информирует об изменении цены, описывает дополнительные или сопутствующие услуги. Объектами рекламирования могут выступать как отдельная книга, так и серийное изд</w:t>
      </w:r>
      <w:r w:rsidRPr="00787426">
        <w:rPr>
          <w:rFonts w:ascii="Times New Roman" w:hAnsi="Times New Roman" w:cs="Times New Roman"/>
          <w:color w:val="000000" w:themeColor="text1"/>
          <w:sz w:val="28"/>
          <w:szCs w:val="28"/>
        </w:rPr>
        <w:t>а</w:t>
      </w:r>
      <w:r w:rsidR="00511E5F">
        <w:rPr>
          <w:rFonts w:ascii="Times New Roman" w:hAnsi="Times New Roman" w:cs="Times New Roman"/>
          <w:color w:val="000000" w:themeColor="text1"/>
          <w:sz w:val="28"/>
          <w:szCs w:val="28"/>
        </w:rPr>
        <w:t>ние, или само издательство. [13</w:t>
      </w:r>
      <w:r w:rsidRPr="00787426">
        <w:rPr>
          <w:rFonts w:ascii="Times New Roman" w:hAnsi="Times New Roman" w:cs="Times New Roman"/>
          <w:color w:val="000000" w:themeColor="text1"/>
          <w:sz w:val="28"/>
          <w:szCs w:val="28"/>
        </w:rPr>
        <w:t xml:space="preserve">]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Не меньшей популярностью в современных условиях книжного рынка пользуются такие формы продвижения как презентация, материалы в прессе, конференции.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Здесь мы видим то, что поступило уже в продажу или находится на стадии подготовки. Благотворительные ярмарки проводятся в рамках </w:t>
      </w:r>
      <w:r w:rsidR="00511E5F">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t>PR-акций. При планировании участия в выставках и ярмарках, издательства должны учитывать их функции. К ним относятся: обзор рынка; представл</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 xml:space="preserve">ние и сравнение; расширение контактов с посредниками; контакты со СМИ.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Проанализировав вышеперечисленные методы продвижения издател</w:t>
      </w:r>
      <w:r w:rsidRPr="00787426">
        <w:rPr>
          <w:rFonts w:ascii="Times New Roman" w:hAnsi="Times New Roman" w:cs="Times New Roman"/>
          <w:color w:val="000000" w:themeColor="text1"/>
          <w:sz w:val="28"/>
          <w:szCs w:val="28"/>
        </w:rPr>
        <w:t>ь</w:t>
      </w:r>
      <w:r w:rsidRPr="00787426">
        <w:rPr>
          <w:rFonts w:ascii="Times New Roman" w:hAnsi="Times New Roman" w:cs="Times New Roman"/>
          <w:color w:val="000000" w:themeColor="text1"/>
          <w:sz w:val="28"/>
          <w:szCs w:val="28"/>
        </w:rPr>
        <w:t>ской продукции, мы видим, что в последнее время издательства меньше тр</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lastRenderedPageBreak/>
        <w:t>тят ресурсы на традиционные методы продвижения книжной продукции, а ищут другие способы привлечени</w:t>
      </w:r>
      <w:r w:rsidR="00511E5F">
        <w:rPr>
          <w:rFonts w:ascii="Times New Roman" w:hAnsi="Times New Roman" w:cs="Times New Roman"/>
          <w:color w:val="000000" w:themeColor="text1"/>
          <w:sz w:val="28"/>
          <w:szCs w:val="28"/>
        </w:rPr>
        <w:t>я внимания целевой аудитории. [12</w:t>
      </w:r>
      <w:r w:rsidRPr="00787426">
        <w:rPr>
          <w:rFonts w:ascii="Times New Roman" w:hAnsi="Times New Roman" w:cs="Times New Roman"/>
          <w:color w:val="000000" w:themeColor="text1"/>
          <w:sz w:val="28"/>
          <w:szCs w:val="28"/>
        </w:rPr>
        <w:t xml:space="preserve">]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Изучив все инструменты для продвижения на рынок и распространения товара, мы разработали собственную стратегию для фотоиздания «Республ</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ка Адыгея: история национального костюма».</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Нашей целевой аудиторией, в основном, можно считать профессион</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лов в области фотодела, искусствоведения, истории, моды. Но как говор</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лось ранее, мы нацелены на пробуждение и усиление интереса и у массового читателя. Для начала выясним предпочтительные каналы получения инфо</w:t>
      </w:r>
      <w:r w:rsidRPr="00787426">
        <w:rPr>
          <w:rFonts w:ascii="Times New Roman" w:hAnsi="Times New Roman" w:cs="Times New Roman"/>
          <w:color w:val="000000" w:themeColor="text1"/>
          <w:sz w:val="28"/>
          <w:szCs w:val="28"/>
        </w:rPr>
        <w:t>р</w:t>
      </w:r>
      <w:r w:rsidRPr="00787426">
        <w:rPr>
          <w:rFonts w:ascii="Times New Roman" w:hAnsi="Times New Roman" w:cs="Times New Roman"/>
          <w:color w:val="000000" w:themeColor="text1"/>
          <w:sz w:val="28"/>
          <w:szCs w:val="28"/>
        </w:rPr>
        <w:t>мации для каждого сегмента отдельно.</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 В группу профессионалов могут входить люди разной возрастной группы. Поэтому мы берем диапазон от 18 до 45 лет. Этот возрастной пер</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 xml:space="preserve">од, по нашему мнению, наиболее активный пользователь интернет-ресурсов. Поэтому каналы передачи информации о товаре и привлечения внимания – это социальные сети.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На сегодняшний день соцсети вышли за рамки обычных мессенджеров</w:t>
      </w:r>
      <w:r w:rsidR="00797EB1">
        <w:rPr>
          <w:rFonts w:ascii="Times New Roman" w:hAnsi="Times New Roman" w:cs="Times New Roman"/>
          <w:color w:val="000000" w:themeColor="text1"/>
          <w:sz w:val="28"/>
          <w:szCs w:val="28"/>
        </w:rPr>
        <w:t xml:space="preserve"> для общения, и используются в рекламно-торговых целях</w:t>
      </w:r>
      <w:r w:rsidRPr="00787426">
        <w:rPr>
          <w:rFonts w:ascii="Times New Roman" w:hAnsi="Times New Roman" w:cs="Times New Roman"/>
          <w:color w:val="000000" w:themeColor="text1"/>
          <w:sz w:val="28"/>
          <w:szCs w:val="28"/>
        </w:rPr>
        <w:t>. Для обозначенной возрастной группы общим источником информации может служить прил</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жение «В контакте». Он давно зарекомендовал себя, как надежное рекламное поле.</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Размещение рекламы в сообществах и на публичных страницах по т</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матике искусства, костюмного моделирования, истории и фотографии. Это даст нам выход на профессиональную целевую аудиторию, которая заинт</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ресуется данной новинкой и превратится в потенциального покупателя.</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Также стратегически верным решением будет размещение постеров с изданием, рекламных постов и статей с </w:t>
      </w:r>
      <w:r w:rsidRPr="00787426">
        <w:rPr>
          <w:rFonts w:ascii="Times New Roman" w:hAnsi="Times New Roman" w:cs="Times New Roman"/>
          <w:color w:val="000000" w:themeColor="text1"/>
          <w:sz w:val="28"/>
          <w:szCs w:val="28"/>
          <w:lang w:val="en-US"/>
        </w:rPr>
        <w:t>PR</w:t>
      </w:r>
      <w:r w:rsidRPr="00787426">
        <w:rPr>
          <w:rFonts w:ascii="Times New Roman" w:hAnsi="Times New Roman" w:cs="Times New Roman"/>
          <w:color w:val="000000" w:themeColor="text1"/>
          <w:sz w:val="28"/>
          <w:szCs w:val="28"/>
        </w:rPr>
        <w:t>-эффектом и скрытой рекламой в популярных интернет-СМИ («Типичный Краснодар», «Типичная Адыгея»).</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В борьбе за продвижение фотоиздания и завоевание внимания профе</w:t>
      </w:r>
      <w:r w:rsidRPr="00787426">
        <w:rPr>
          <w:rFonts w:ascii="Times New Roman" w:hAnsi="Times New Roman" w:cs="Times New Roman"/>
          <w:color w:val="000000" w:themeColor="text1"/>
          <w:sz w:val="28"/>
          <w:szCs w:val="28"/>
        </w:rPr>
        <w:t>с</w:t>
      </w:r>
      <w:r w:rsidRPr="00787426">
        <w:rPr>
          <w:rFonts w:ascii="Times New Roman" w:hAnsi="Times New Roman" w:cs="Times New Roman"/>
          <w:color w:val="000000" w:themeColor="text1"/>
          <w:sz w:val="28"/>
          <w:szCs w:val="28"/>
        </w:rPr>
        <w:t xml:space="preserve">сиональной аудитории немаловажным будет и использование традиционных инструментов, ведь за исключением молодой части – 18-25 лет, остальные </w:t>
      </w:r>
      <w:r w:rsidRPr="00787426">
        <w:rPr>
          <w:rFonts w:ascii="Times New Roman" w:hAnsi="Times New Roman" w:cs="Times New Roman"/>
          <w:color w:val="000000" w:themeColor="text1"/>
          <w:sz w:val="28"/>
          <w:szCs w:val="28"/>
        </w:rPr>
        <w:lastRenderedPageBreak/>
        <w:t>более активно проявляют интерес к рекламным постерам и баннерам в общ</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ственно-культурных местах. Учитываяот места проживания нужной аудит</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рии мы можем разместить полиграфическую виды рекламной продукции в «Национальном музее», в музее «Восточной культуры» города Майкопа, м</w:t>
      </w:r>
      <w:r w:rsidRPr="00787426">
        <w:rPr>
          <w:rFonts w:ascii="Times New Roman" w:hAnsi="Times New Roman" w:cs="Times New Roman"/>
          <w:color w:val="000000" w:themeColor="text1"/>
          <w:sz w:val="28"/>
          <w:szCs w:val="28"/>
        </w:rPr>
        <w:t>у</w:t>
      </w:r>
      <w:r w:rsidRPr="00787426">
        <w:rPr>
          <w:rFonts w:ascii="Times New Roman" w:hAnsi="Times New Roman" w:cs="Times New Roman"/>
          <w:color w:val="000000" w:themeColor="text1"/>
          <w:sz w:val="28"/>
          <w:szCs w:val="28"/>
        </w:rPr>
        <w:t>зеях Краснодара. На наш взгляд неплохим маркетинговым ходом будет также размещение стендов книжной продукции с консультантом в фойе данных м</w:t>
      </w:r>
      <w:r w:rsidRPr="00787426">
        <w:rPr>
          <w:rFonts w:ascii="Times New Roman" w:hAnsi="Times New Roman" w:cs="Times New Roman"/>
          <w:color w:val="000000" w:themeColor="text1"/>
          <w:sz w:val="28"/>
          <w:szCs w:val="28"/>
        </w:rPr>
        <w:t>у</w:t>
      </w:r>
      <w:r w:rsidRPr="00787426">
        <w:rPr>
          <w:rFonts w:ascii="Times New Roman" w:hAnsi="Times New Roman" w:cs="Times New Roman"/>
          <w:color w:val="000000" w:themeColor="text1"/>
          <w:sz w:val="28"/>
          <w:szCs w:val="28"/>
        </w:rPr>
        <w:t xml:space="preserve">зеев и популярных арт-центров на подобии студии Мадыны Саральп, </w:t>
      </w:r>
      <w:r w:rsidR="00AA0958">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t>анти-кафе «Типография».</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Рассмотрев  способы продвижения в профессиональных кругах, пр</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ступим к пробуждению интереса массового потребителя.</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Данную категорию можно грубо разделить на молодежь (18 – 40 лет) и люди старшей возрастной группы (от 40 лет). Рассмотрим методы привлеч</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ния внимания молодежи.</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Как известно молодые люди являются активными пользователями т</w:t>
      </w:r>
      <w:r w:rsidRPr="00787426">
        <w:rPr>
          <w:rFonts w:ascii="Times New Roman" w:hAnsi="Times New Roman" w:cs="Times New Roman"/>
          <w:color w:val="000000" w:themeColor="text1"/>
          <w:sz w:val="28"/>
          <w:szCs w:val="28"/>
        </w:rPr>
        <w:t>а</w:t>
      </w:r>
      <w:r w:rsidRPr="00787426">
        <w:rPr>
          <w:rFonts w:ascii="Times New Roman" w:hAnsi="Times New Roman" w:cs="Times New Roman"/>
          <w:color w:val="000000" w:themeColor="text1"/>
          <w:sz w:val="28"/>
          <w:szCs w:val="28"/>
        </w:rPr>
        <w:t xml:space="preserve">ких каналов коммуникаций, как </w:t>
      </w:r>
      <w:r w:rsidRPr="00787426">
        <w:rPr>
          <w:rFonts w:ascii="Times New Roman" w:hAnsi="Times New Roman" w:cs="Times New Roman"/>
          <w:color w:val="000000" w:themeColor="text1"/>
          <w:sz w:val="28"/>
          <w:szCs w:val="28"/>
          <w:lang w:val="en-US"/>
        </w:rPr>
        <w:t>Instagram</w:t>
      </w:r>
      <w:r w:rsidRPr="00787426">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lang w:val="en-US"/>
        </w:rPr>
        <w:t>Youtube</w:t>
      </w:r>
      <w:r w:rsidRPr="00787426">
        <w:rPr>
          <w:rFonts w:ascii="Times New Roman" w:hAnsi="Times New Roman" w:cs="Times New Roman"/>
          <w:color w:val="000000" w:themeColor="text1"/>
          <w:sz w:val="28"/>
          <w:szCs w:val="28"/>
        </w:rPr>
        <w:t>. Данные приложения пр</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доставляют множество возможностей для продвижения товара с минимал</w:t>
      </w:r>
      <w:r w:rsidRPr="00787426">
        <w:rPr>
          <w:rFonts w:ascii="Times New Roman" w:hAnsi="Times New Roman" w:cs="Times New Roman"/>
          <w:color w:val="000000" w:themeColor="text1"/>
          <w:sz w:val="28"/>
          <w:szCs w:val="28"/>
        </w:rPr>
        <w:t>ь</w:t>
      </w:r>
      <w:r w:rsidRPr="00787426">
        <w:rPr>
          <w:rFonts w:ascii="Times New Roman" w:hAnsi="Times New Roman" w:cs="Times New Roman"/>
          <w:color w:val="000000" w:themeColor="text1"/>
          <w:sz w:val="28"/>
          <w:szCs w:val="28"/>
        </w:rPr>
        <w:t xml:space="preserve">ными затратами. </w:t>
      </w:r>
    </w:p>
    <w:p w:rsidR="00410285" w:rsidRPr="00787426" w:rsidRDefault="00410285" w:rsidP="00410285">
      <w:pPr>
        <w:widowControl w:val="0"/>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 xml:space="preserve">На просторах </w:t>
      </w:r>
      <w:r w:rsidRPr="00787426">
        <w:rPr>
          <w:rFonts w:ascii="Times New Roman" w:hAnsi="Times New Roman" w:cs="Times New Roman"/>
          <w:color w:val="000000" w:themeColor="text1"/>
          <w:sz w:val="28"/>
          <w:szCs w:val="28"/>
          <w:lang w:val="en-US"/>
        </w:rPr>
        <w:t>Instagram</w:t>
      </w:r>
      <w:r w:rsidRPr="00787426">
        <w:rPr>
          <w:rFonts w:ascii="Times New Roman" w:hAnsi="Times New Roman" w:cs="Times New Roman"/>
          <w:color w:val="000000" w:themeColor="text1"/>
          <w:sz w:val="28"/>
          <w:szCs w:val="28"/>
        </w:rPr>
        <w:t xml:space="preserve"> мы сможем воздействовать на массы следу</w:t>
      </w:r>
      <w:r w:rsidRPr="00787426">
        <w:rPr>
          <w:rFonts w:ascii="Times New Roman" w:hAnsi="Times New Roman" w:cs="Times New Roman"/>
          <w:color w:val="000000" w:themeColor="text1"/>
          <w:sz w:val="28"/>
          <w:szCs w:val="28"/>
        </w:rPr>
        <w:t>ю</w:t>
      </w:r>
      <w:r w:rsidRPr="00787426">
        <w:rPr>
          <w:rFonts w:ascii="Times New Roman" w:hAnsi="Times New Roman" w:cs="Times New Roman"/>
          <w:color w:val="000000" w:themeColor="text1"/>
          <w:sz w:val="28"/>
          <w:szCs w:val="28"/>
        </w:rPr>
        <w:t>щими способами:</w:t>
      </w:r>
    </w:p>
    <w:p w:rsidR="00410285" w:rsidRPr="00787426" w:rsidRDefault="00410285" w:rsidP="00410285">
      <w:pPr>
        <w:pStyle w:val="a3"/>
        <w:widowControl w:val="0"/>
        <w:numPr>
          <w:ilvl w:val="0"/>
          <w:numId w:val="3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Размещение фото-поста с отзывом и тематическими хештегами о выходе или о покупке фотокниги «Республика Адыгея: история национал</w:t>
      </w:r>
      <w:r w:rsidRPr="00787426">
        <w:rPr>
          <w:rFonts w:ascii="Times New Roman" w:hAnsi="Times New Roman" w:cs="Times New Roman"/>
          <w:color w:val="000000" w:themeColor="text1"/>
          <w:sz w:val="28"/>
          <w:szCs w:val="28"/>
        </w:rPr>
        <w:t>ь</w:t>
      </w:r>
      <w:r w:rsidRPr="00787426">
        <w:rPr>
          <w:rFonts w:ascii="Times New Roman" w:hAnsi="Times New Roman" w:cs="Times New Roman"/>
          <w:color w:val="000000" w:themeColor="text1"/>
          <w:sz w:val="28"/>
          <w:szCs w:val="28"/>
        </w:rPr>
        <w:t xml:space="preserve">ного костюма» в аккаунта медийных личностей (Мурат Тхагалегов, </w:t>
      </w:r>
      <w:r w:rsidR="004A4DA6">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rPr>
        <w:t>Ася Еутых, Сати Казанова).</w:t>
      </w:r>
    </w:p>
    <w:p w:rsidR="00410285" w:rsidRPr="00787426" w:rsidRDefault="00410285" w:rsidP="00410285">
      <w:pPr>
        <w:pStyle w:val="a3"/>
        <w:widowControl w:val="0"/>
        <w:numPr>
          <w:ilvl w:val="0"/>
          <w:numId w:val="3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Кроме фото-поста, огромный интерес вызовет размещение бу</w:t>
      </w:r>
      <w:r w:rsidRPr="00787426">
        <w:rPr>
          <w:rFonts w:ascii="Times New Roman" w:hAnsi="Times New Roman" w:cs="Times New Roman"/>
          <w:color w:val="000000" w:themeColor="text1"/>
          <w:sz w:val="28"/>
          <w:szCs w:val="28"/>
        </w:rPr>
        <w:t>к</w:t>
      </w:r>
      <w:r w:rsidRPr="00787426">
        <w:rPr>
          <w:rFonts w:ascii="Times New Roman" w:hAnsi="Times New Roman" w:cs="Times New Roman"/>
          <w:color w:val="000000" w:themeColor="text1"/>
          <w:sz w:val="28"/>
          <w:szCs w:val="28"/>
        </w:rPr>
        <w:t>трейлера в «звездных» аккаунтах. Данным трейлером мы рассчитываем пр</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 xml:space="preserve">влечь внимание аудитории от 18 до 25 лет. </w:t>
      </w:r>
    </w:p>
    <w:p w:rsidR="00410285" w:rsidRPr="00787426"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Буктрейлер – это видео-аннотация к книге. За неимением прозаическ</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го сюжета, который лежит в основе традиционного буктрейлера, мы разраб</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тали собственную концепцию видео. Она заключается в следующем: из бел</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го фона появляется обложка издания и раскрывается перед зрителем. Разм</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lastRenderedPageBreak/>
        <w:t>щенная на первой странице модель в национальном наряде оживает и нач</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нает свой путь, переходя со страницы на страницу, параллельно меня свой образ на текущий, демонстрируя тем самым эволюцию традиционного ко</w:t>
      </w:r>
      <w:r w:rsidRPr="00787426">
        <w:rPr>
          <w:rFonts w:ascii="Times New Roman" w:hAnsi="Times New Roman" w:cs="Times New Roman"/>
          <w:color w:val="000000" w:themeColor="text1"/>
          <w:sz w:val="28"/>
          <w:szCs w:val="28"/>
        </w:rPr>
        <w:t>с</w:t>
      </w:r>
      <w:r w:rsidRPr="00787426">
        <w:rPr>
          <w:rFonts w:ascii="Times New Roman" w:hAnsi="Times New Roman" w:cs="Times New Roman"/>
          <w:color w:val="000000" w:themeColor="text1"/>
          <w:sz w:val="28"/>
          <w:szCs w:val="28"/>
        </w:rPr>
        <w:t>тюма. На наш взгляд данный контент будет привлекательнее обычного видео обзора.</w:t>
      </w:r>
    </w:p>
    <w:p w:rsidR="00410285"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Кроме применения новых медиа, мы планируем реформировать трад</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 xml:space="preserve">ционные методы смс-оповещения. Учитывая, что информационный канал в виде обычных смс утратило свои прежние функции, а почтовая рассылка не всегда читается потенциальным покупателем, мы решили рассылать фото-постеры с помощью мессенджера </w:t>
      </w:r>
      <w:r w:rsidRPr="00787426">
        <w:rPr>
          <w:rFonts w:ascii="Times New Roman" w:hAnsi="Times New Roman" w:cs="Times New Roman"/>
          <w:color w:val="000000" w:themeColor="text1"/>
          <w:sz w:val="28"/>
          <w:szCs w:val="28"/>
          <w:lang w:val="en-US"/>
        </w:rPr>
        <w:t>Whats</w:t>
      </w:r>
      <w:r w:rsidRPr="00787426">
        <w:rPr>
          <w:rFonts w:ascii="Times New Roman" w:hAnsi="Times New Roman" w:cs="Times New Roman"/>
          <w:color w:val="000000" w:themeColor="text1"/>
          <w:sz w:val="28"/>
          <w:szCs w:val="28"/>
        </w:rPr>
        <w:t xml:space="preserve"> </w:t>
      </w:r>
      <w:r w:rsidRPr="00787426">
        <w:rPr>
          <w:rFonts w:ascii="Times New Roman" w:hAnsi="Times New Roman" w:cs="Times New Roman"/>
          <w:color w:val="000000" w:themeColor="text1"/>
          <w:sz w:val="28"/>
          <w:szCs w:val="28"/>
          <w:lang w:val="en-US"/>
        </w:rPr>
        <w:t>App</w:t>
      </w:r>
      <w:r w:rsidRPr="00787426">
        <w:rPr>
          <w:rFonts w:ascii="Times New Roman" w:hAnsi="Times New Roman" w:cs="Times New Roman"/>
          <w:color w:val="000000" w:themeColor="text1"/>
          <w:sz w:val="28"/>
          <w:szCs w:val="28"/>
        </w:rPr>
        <w:t>. Он гарантирует привлечение внимания к новинке, так как автоматически загружает полученное изображ</w:t>
      </w:r>
      <w:r w:rsidRPr="00787426">
        <w:rPr>
          <w:rFonts w:ascii="Times New Roman" w:hAnsi="Times New Roman" w:cs="Times New Roman"/>
          <w:color w:val="000000" w:themeColor="text1"/>
          <w:sz w:val="28"/>
          <w:szCs w:val="28"/>
        </w:rPr>
        <w:t>е</w:t>
      </w:r>
      <w:r w:rsidRPr="00787426">
        <w:rPr>
          <w:rFonts w:ascii="Times New Roman" w:hAnsi="Times New Roman" w:cs="Times New Roman"/>
          <w:color w:val="000000" w:themeColor="text1"/>
          <w:sz w:val="28"/>
          <w:szCs w:val="28"/>
        </w:rPr>
        <w:t>ние и отображает на экране смартфона.</w:t>
      </w:r>
    </w:p>
    <w:p w:rsidR="00A652F7" w:rsidRDefault="00A652F7"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старшей возрастной категории (от 50 ) мы можем использовать привычные для данной аудитории каналы сбыта – это местные телеканалы (Кубань 24, Россия Адыгея). Рассматриваем даже вариант рекламы на ады</w:t>
      </w:r>
      <w:r>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ском языке для лояльности зрителя.</w:t>
      </w:r>
    </w:p>
    <w:p w:rsidR="00A209AC" w:rsidRPr="00787426" w:rsidRDefault="00A209AC"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наш взгляд, на этапе расположения старшего поколения можно ра</w:t>
      </w:r>
      <w:r>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местить рекламу в местных газетах, как наиболее востребованный источник новостей у старшего поколения.</w:t>
      </w:r>
    </w:p>
    <w:p w:rsidR="00410285" w:rsidRPr="00787426"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Мы продумали и методы распространения, после завоевания места на рынке фотоизданий. Самым эффективным и удобным методом покупок в наше время является интернет-шоппинг. Так как у нас нет личного онлайн-магазина, мы планируем сотрудничать с магазином Аси Еутых. Также соо</w:t>
      </w:r>
      <w:r w:rsidRPr="00787426">
        <w:rPr>
          <w:rFonts w:ascii="Times New Roman" w:hAnsi="Times New Roman" w:cs="Times New Roman"/>
          <w:color w:val="000000" w:themeColor="text1"/>
          <w:sz w:val="28"/>
          <w:szCs w:val="28"/>
        </w:rPr>
        <w:t>б</w:t>
      </w:r>
      <w:r w:rsidRPr="00787426">
        <w:rPr>
          <w:rFonts w:ascii="Times New Roman" w:hAnsi="Times New Roman" w:cs="Times New Roman"/>
          <w:color w:val="000000" w:themeColor="text1"/>
          <w:sz w:val="28"/>
          <w:szCs w:val="28"/>
        </w:rPr>
        <w:t>щества в социальных сетях предоставляют функцию «купить». Мы их будем использовать, как альтернативу онлайн-магазину.</w:t>
      </w:r>
    </w:p>
    <w:p w:rsidR="00410285" w:rsidRPr="00787426"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По нашим подсчетам, учитывая расходы на типографские услуги, с м</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нимальными затратами на маркетинг, себестоимость одного экземпляра ф</w:t>
      </w:r>
      <w:r w:rsidRPr="00787426">
        <w:rPr>
          <w:rFonts w:ascii="Times New Roman" w:hAnsi="Times New Roman" w:cs="Times New Roman"/>
          <w:color w:val="000000" w:themeColor="text1"/>
          <w:sz w:val="28"/>
          <w:szCs w:val="28"/>
        </w:rPr>
        <w:t>о</w:t>
      </w:r>
      <w:r w:rsidRPr="00787426">
        <w:rPr>
          <w:rFonts w:ascii="Times New Roman" w:hAnsi="Times New Roman" w:cs="Times New Roman"/>
          <w:color w:val="000000" w:themeColor="text1"/>
          <w:sz w:val="28"/>
          <w:szCs w:val="28"/>
        </w:rPr>
        <w:t>токниги «Республика Адыгея: история национального костюма составляет примерно 1300 рублей. Поэтому покупка в онлайн-магазине будет с мин</w:t>
      </w:r>
      <w:r w:rsidRPr="00787426">
        <w:rPr>
          <w:rFonts w:ascii="Times New Roman" w:hAnsi="Times New Roman" w:cs="Times New Roman"/>
          <w:color w:val="000000" w:themeColor="text1"/>
          <w:sz w:val="28"/>
          <w:szCs w:val="28"/>
        </w:rPr>
        <w:t>и</w:t>
      </w:r>
      <w:r w:rsidRPr="00787426">
        <w:rPr>
          <w:rFonts w:ascii="Times New Roman" w:hAnsi="Times New Roman" w:cs="Times New Roman"/>
          <w:color w:val="000000" w:themeColor="text1"/>
          <w:sz w:val="28"/>
          <w:szCs w:val="28"/>
        </w:rPr>
        <w:t>мальной наценкой (1500 – 1700 рублей).</w:t>
      </w:r>
    </w:p>
    <w:p w:rsidR="00410285" w:rsidRPr="00787426"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lastRenderedPageBreak/>
        <w:t>Рассмотрим теперь распространение фотоиздания в розничных кни</w:t>
      </w:r>
      <w:r w:rsidRPr="00787426">
        <w:rPr>
          <w:rFonts w:ascii="Times New Roman" w:hAnsi="Times New Roman" w:cs="Times New Roman"/>
          <w:color w:val="000000" w:themeColor="text1"/>
          <w:sz w:val="28"/>
          <w:szCs w:val="28"/>
        </w:rPr>
        <w:t>ж</w:t>
      </w:r>
      <w:r w:rsidRPr="00787426">
        <w:rPr>
          <w:rFonts w:ascii="Times New Roman" w:hAnsi="Times New Roman" w:cs="Times New Roman"/>
          <w:color w:val="000000" w:themeColor="text1"/>
          <w:sz w:val="28"/>
          <w:szCs w:val="28"/>
        </w:rPr>
        <w:t>ных магазинах. Мы планируем предоставлять в магазины нашу фотокнигу с сопутствующим товаром (брелок в виде мужской черкески) для привлечения интереса покупателя еще больше.</w:t>
      </w:r>
    </w:p>
    <w:p w:rsidR="00121D82" w:rsidRDefault="00410285" w:rsidP="00410285">
      <w:pPr>
        <w:pStyle w:val="a3"/>
        <w:widowControl w:val="0"/>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787426">
        <w:rPr>
          <w:rFonts w:ascii="Times New Roman" w:hAnsi="Times New Roman" w:cs="Times New Roman"/>
          <w:color w:val="000000" w:themeColor="text1"/>
          <w:sz w:val="28"/>
          <w:szCs w:val="28"/>
        </w:rPr>
        <w:t>По подсчетам, розничная цена одного экземпл</w:t>
      </w:r>
      <w:r w:rsidR="00121D82">
        <w:rPr>
          <w:rFonts w:ascii="Times New Roman" w:hAnsi="Times New Roman" w:cs="Times New Roman"/>
          <w:color w:val="000000" w:themeColor="text1"/>
          <w:sz w:val="28"/>
          <w:szCs w:val="28"/>
        </w:rPr>
        <w:t>яра фотоиздания будет начинаться</w:t>
      </w:r>
      <w:r w:rsidR="00C20513">
        <w:rPr>
          <w:rFonts w:ascii="Times New Roman" w:hAnsi="Times New Roman" w:cs="Times New Roman"/>
          <w:color w:val="000000" w:themeColor="text1"/>
          <w:sz w:val="28"/>
          <w:szCs w:val="28"/>
        </w:rPr>
        <w:t xml:space="preserve"> от 3 000 рублей, что является приемлемой ценой для рынка      фотоизданий.</w:t>
      </w:r>
    </w:p>
    <w:p w:rsidR="003B2DA0" w:rsidRDefault="003B2DA0" w:rsidP="003B2DA0">
      <w:pPr>
        <w:spacing w:after="0" w:line="360" w:lineRule="auto"/>
        <w:rPr>
          <w:rFonts w:ascii="Times New Roman" w:hAnsi="Times New Roman" w:cs="Times New Roman"/>
          <w:sz w:val="28"/>
        </w:rPr>
      </w:pPr>
    </w:p>
    <w:p w:rsidR="003B2DA0" w:rsidRDefault="003B2DA0" w:rsidP="003B2DA0">
      <w:pPr>
        <w:spacing w:after="0" w:line="360" w:lineRule="auto"/>
        <w:rPr>
          <w:rFonts w:ascii="Times New Roman" w:hAnsi="Times New Roman" w:cs="Times New Roman"/>
          <w:sz w:val="28"/>
        </w:rPr>
      </w:pPr>
    </w:p>
    <w:p w:rsidR="00231270" w:rsidRDefault="00231270" w:rsidP="00231270">
      <w:pPr>
        <w:spacing w:after="0" w:line="360" w:lineRule="auto"/>
        <w:jc w:val="center"/>
        <w:rPr>
          <w:rFonts w:ascii="Times New Roman" w:hAnsi="Times New Roman" w:cs="Times New Roman"/>
          <w:sz w:val="28"/>
        </w:rPr>
      </w:pPr>
      <w:r>
        <w:rPr>
          <w:rFonts w:ascii="Times New Roman" w:hAnsi="Times New Roman" w:cs="Times New Roman"/>
          <w:sz w:val="28"/>
        </w:rPr>
        <w:t>ЗАКЛЮЧЕНИЕ</w:t>
      </w:r>
    </w:p>
    <w:p w:rsidR="00231270" w:rsidRDefault="00231270" w:rsidP="00231270">
      <w:pPr>
        <w:spacing w:after="0" w:line="360" w:lineRule="auto"/>
        <w:jc w:val="center"/>
        <w:rPr>
          <w:rFonts w:ascii="Times New Roman" w:hAnsi="Times New Roman" w:cs="Times New Roman"/>
          <w:sz w:val="28"/>
        </w:rPr>
      </w:pPr>
    </w:p>
    <w:p w:rsidR="00231270" w:rsidRDefault="00231270" w:rsidP="00231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выпускной квалификационной работе опираясь на теоретич</w:t>
      </w:r>
      <w:r>
        <w:rPr>
          <w:rFonts w:ascii="Times New Roman" w:hAnsi="Times New Roman" w:cs="Times New Roman"/>
          <w:sz w:val="28"/>
          <w:szCs w:val="28"/>
        </w:rPr>
        <w:t>е</w:t>
      </w:r>
      <w:r>
        <w:rPr>
          <w:rFonts w:ascii="Times New Roman" w:hAnsi="Times New Roman" w:cs="Times New Roman"/>
          <w:sz w:val="28"/>
          <w:szCs w:val="28"/>
        </w:rPr>
        <w:t>скую базу мы разработали собственный проект – фотоиздание «Республика Адыгея: история национального костюма».</w:t>
      </w:r>
    </w:p>
    <w:p w:rsidR="00231270" w:rsidRPr="00C73983" w:rsidRDefault="00231270" w:rsidP="00231270">
      <w:pPr>
        <w:spacing w:after="0" w:line="360" w:lineRule="auto"/>
        <w:ind w:firstLine="709"/>
        <w:jc w:val="both"/>
        <w:rPr>
          <w:rFonts w:ascii="Times New Roman" w:eastAsia="Times New Roman" w:hAnsi="Times New Roman" w:cs="Times New Roman"/>
          <w:color w:val="000000" w:themeColor="text1"/>
          <w:sz w:val="28"/>
          <w:szCs w:val="28"/>
        </w:rPr>
      </w:pPr>
      <w:r w:rsidRPr="007E32B9">
        <w:rPr>
          <w:rFonts w:ascii="Times New Roman" w:hAnsi="Times New Roman" w:cs="Times New Roman"/>
          <w:sz w:val="28"/>
        </w:rPr>
        <w:t>Цель</w:t>
      </w:r>
      <w:r>
        <w:rPr>
          <w:rFonts w:ascii="Times New Roman" w:hAnsi="Times New Roman" w:cs="Times New Roman"/>
          <w:b/>
          <w:sz w:val="28"/>
        </w:rPr>
        <w:t xml:space="preserve"> </w:t>
      </w:r>
      <w:r w:rsidRPr="00C73983">
        <w:rPr>
          <w:rFonts w:ascii="Times New Roman" w:hAnsi="Times New Roman" w:cs="Times New Roman"/>
          <w:sz w:val="28"/>
        </w:rPr>
        <w:t>нашей</w:t>
      </w:r>
      <w:r>
        <w:rPr>
          <w:rFonts w:ascii="Times New Roman" w:hAnsi="Times New Roman" w:cs="Times New Roman"/>
          <w:b/>
          <w:sz w:val="28"/>
        </w:rPr>
        <w:t xml:space="preserve"> </w:t>
      </w:r>
      <w:r w:rsidRPr="00C73983">
        <w:rPr>
          <w:rFonts w:ascii="Times New Roman" w:hAnsi="Times New Roman" w:cs="Times New Roman"/>
          <w:sz w:val="28"/>
        </w:rPr>
        <w:t xml:space="preserve">работы </w:t>
      </w:r>
      <w:r>
        <w:rPr>
          <w:rFonts w:ascii="Times New Roman" w:hAnsi="Times New Roman" w:cs="Times New Roman"/>
          <w:sz w:val="28"/>
        </w:rPr>
        <w:t>заключалась в</w:t>
      </w:r>
      <w:r>
        <w:rPr>
          <w:rFonts w:ascii="Times New Roman" w:hAnsi="Times New Roman" w:cs="Times New Roman"/>
          <w:b/>
          <w:sz w:val="28"/>
        </w:rPr>
        <w:t xml:space="preserve"> </w:t>
      </w:r>
      <w:r>
        <w:rPr>
          <w:rFonts w:ascii="Times New Roman" w:eastAsia="Times New Roman" w:hAnsi="Times New Roman" w:cs="Times New Roman"/>
          <w:color w:val="000000" w:themeColor="text1"/>
          <w:sz w:val="28"/>
          <w:szCs w:val="28"/>
        </w:rPr>
        <w:t>выявлении особенностей фотокниги и специфики работы над макетом. Также работа предполагала разработку концепции и презентацию</w:t>
      </w:r>
      <w:r w:rsidRPr="006801AE">
        <w:rPr>
          <w:rFonts w:ascii="Times New Roman" w:eastAsia="Times New Roman" w:hAnsi="Times New Roman" w:cs="Times New Roman"/>
          <w:color w:val="000000" w:themeColor="text1"/>
          <w:sz w:val="28"/>
          <w:szCs w:val="28"/>
        </w:rPr>
        <w:t xml:space="preserve"> издания «Республика Адыгея: история национал</w:t>
      </w:r>
      <w:r w:rsidRPr="006801AE">
        <w:rPr>
          <w:rFonts w:ascii="Times New Roman" w:eastAsia="Times New Roman" w:hAnsi="Times New Roman" w:cs="Times New Roman"/>
          <w:color w:val="000000" w:themeColor="text1"/>
          <w:sz w:val="28"/>
          <w:szCs w:val="28"/>
        </w:rPr>
        <w:t>ь</w:t>
      </w:r>
      <w:r w:rsidRPr="006801AE">
        <w:rPr>
          <w:rFonts w:ascii="Times New Roman" w:eastAsia="Times New Roman" w:hAnsi="Times New Roman" w:cs="Times New Roman"/>
          <w:color w:val="000000" w:themeColor="text1"/>
          <w:sz w:val="28"/>
          <w:szCs w:val="28"/>
        </w:rPr>
        <w:t>ного костюма».</w:t>
      </w:r>
    </w:p>
    <w:p w:rsidR="00231270" w:rsidRDefault="00231270" w:rsidP="00231270">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достижения цели мы решили ранее поставленные задачи:</w:t>
      </w:r>
    </w:p>
    <w:p w:rsidR="00231270" w:rsidRPr="006801AE" w:rsidRDefault="00231270" w:rsidP="00231270">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r w:rsidRPr="006801AE">
        <w:rPr>
          <w:rFonts w:ascii="Times New Roman" w:eastAsia="Times New Roman" w:hAnsi="Times New Roman" w:cs="Times New Roman"/>
          <w:color w:val="000000" w:themeColor="text1"/>
          <w:sz w:val="28"/>
          <w:szCs w:val="28"/>
        </w:rPr>
        <w:t xml:space="preserve">1. </w:t>
      </w:r>
      <w:r>
        <w:rPr>
          <w:rFonts w:ascii="Times New Roman" w:eastAsia="Times New Roman" w:hAnsi="Times New Roman" w:cs="Times New Roman"/>
          <w:color w:val="000000" w:themeColor="text1"/>
          <w:sz w:val="28"/>
          <w:szCs w:val="28"/>
        </w:rPr>
        <w:t xml:space="preserve">Дали в развернутую </w:t>
      </w:r>
      <w:r>
        <w:rPr>
          <w:rFonts w:ascii="Times New Roman" w:hAnsi="Times New Roman" w:cs="Times New Roman"/>
          <w:sz w:val="28"/>
          <w:szCs w:val="28"/>
        </w:rPr>
        <w:t>типологическую характеристику</w:t>
      </w:r>
      <w:r w:rsidRPr="006801AE">
        <w:rPr>
          <w:rFonts w:ascii="Times New Roman" w:hAnsi="Times New Roman" w:cs="Times New Roman"/>
          <w:sz w:val="28"/>
          <w:szCs w:val="28"/>
        </w:rPr>
        <w:t xml:space="preserve"> фотоиздани</w:t>
      </w:r>
      <w:r>
        <w:rPr>
          <w:rFonts w:ascii="Times New Roman" w:hAnsi="Times New Roman" w:cs="Times New Roman"/>
          <w:sz w:val="28"/>
          <w:szCs w:val="28"/>
        </w:rPr>
        <w:t>ям;</w:t>
      </w:r>
      <w:r w:rsidRPr="006801AE">
        <w:rPr>
          <w:rFonts w:ascii="Times New Roman" w:eastAsia="Times New Roman" w:hAnsi="Times New Roman" w:cs="Times New Roman"/>
          <w:color w:val="000000" w:themeColor="text1"/>
          <w:sz w:val="28"/>
          <w:szCs w:val="28"/>
        </w:rPr>
        <w:t xml:space="preserve"> </w:t>
      </w:r>
    </w:p>
    <w:p w:rsidR="00231270" w:rsidRDefault="00231270" w:rsidP="00231270">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Выявили</w:t>
      </w:r>
      <w:r w:rsidRPr="006801AE">
        <w:rPr>
          <w:rFonts w:ascii="Times New Roman" w:eastAsia="Times New Roman" w:hAnsi="Times New Roman" w:cs="Times New Roman"/>
          <w:color w:val="000000" w:themeColor="text1"/>
          <w:sz w:val="28"/>
          <w:szCs w:val="28"/>
        </w:rPr>
        <w:t xml:space="preserve"> концептуальные особенности фотокниг</w:t>
      </w:r>
      <w:r>
        <w:rPr>
          <w:rFonts w:ascii="Times New Roman" w:eastAsia="Times New Roman" w:hAnsi="Times New Roman" w:cs="Times New Roman"/>
          <w:color w:val="000000" w:themeColor="text1"/>
          <w:sz w:val="28"/>
          <w:szCs w:val="28"/>
        </w:rPr>
        <w:t>;</w:t>
      </w:r>
    </w:p>
    <w:p w:rsidR="00231270" w:rsidRPr="007E32B9" w:rsidRDefault="00231270" w:rsidP="00231270">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Pr="006801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 практической части изложили все задачи </w:t>
      </w:r>
      <w:r w:rsidRPr="007E32B9">
        <w:rPr>
          <w:rFonts w:ascii="Times New Roman" w:hAnsi="Times New Roman" w:cs="Times New Roman"/>
          <w:sz w:val="28"/>
          <w:szCs w:val="28"/>
        </w:rPr>
        <w:t>редактор</w:t>
      </w:r>
      <w:r>
        <w:rPr>
          <w:rFonts w:ascii="Times New Roman" w:hAnsi="Times New Roman" w:cs="Times New Roman"/>
          <w:sz w:val="28"/>
          <w:szCs w:val="28"/>
        </w:rPr>
        <w:t>а и характер его</w:t>
      </w:r>
      <w:r w:rsidRPr="007E32B9">
        <w:rPr>
          <w:rFonts w:ascii="Times New Roman" w:hAnsi="Times New Roman" w:cs="Times New Roman"/>
          <w:sz w:val="28"/>
          <w:szCs w:val="28"/>
        </w:rPr>
        <w:t xml:space="preserve"> работы над фотоизданием</w:t>
      </w:r>
      <w:r>
        <w:rPr>
          <w:rFonts w:ascii="Times New Roman" w:hAnsi="Times New Roman" w:cs="Times New Roman"/>
          <w:sz w:val="28"/>
          <w:szCs w:val="28"/>
        </w:rPr>
        <w:t>;</w:t>
      </w:r>
    </w:p>
    <w:p w:rsidR="00231270" w:rsidRDefault="00231270" w:rsidP="00231270">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Pr="006801AE">
        <w:rPr>
          <w:rFonts w:ascii="Times New Roman" w:eastAsia="Times New Roman" w:hAnsi="Times New Roman" w:cs="Times New Roman"/>
          <w:color w:val="000000" w:themeColor="text1"/>
          <w:sz w:val="28"/>
          <w:szCs w:val="28"/>
        </w:rPr>
        <w:t>. Разработать концепцию фотокниги  Республика Адыгея: история н</w:t>
      </w:r>
      <w:r w:rsidRPr="006801AE">
        <w:rPr>
          <w:rFonts w:ascii="Times New Roman" w:eastAsia="Times New Roman" w:hAnsi="Times New Roman" w:cs="Times New Roman"/>
          <w:color w:val="000000" w:themeColor="text1"/>
          <w:sz w:val="28"/>
          <w:szCs w:val="28"/>
        </w:rPr>
        <w:t>а</w:t>
      </w:r>
      <w:r w:rsidRPr="006801AE">
        <w:rPr>
          <w:rFonts w:ascii="Times New Roman" w:eastAsia="Times New Roman" w:hAnsi="Times New Roman" w:cs="Times New Roman"/>
          <w:color w:val="000000" w:themeColor="text1"/>
          <w:sz w:val="28"/>
          <w:szCs w:val="28"/>
        </w:rPr>
        <w:t>ционального костюма»</w:t>
      </w:r>
      <w:r>
        <w:rPr>
          <w:rFonts w:ascii="Times New Roman" w:eastAsia="Times New Roman" w:hAnsi="Times New Roman" w:cs="Times New Roman"/>
          <w:color w:val="000000" w:themeColor="text1"/>
          <w:sz w:val="28"/>
          <w:szCs w:val="28"/>
        </w:rPr>
        <w:t xml:space="preserve"> </w:t>
      </w:r>
    </w:p>
    <w:p w:rsidR="00231270" w:rsidRPr="003876EC" w:rsidRDefault="00231270" w:rsidP="00231270">
      <w:pPr>
        <w:shd w:val="clear" w:color="auto" w:fill="FFFFFF"/>
        <w:spacing w:after="207"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Изучили стратегические методы</w:t>
      </w:r>
      <w:r w:rsidRPr="006801AE">
        <w:rPr>
          <w:rFonts w:ascii="Times New Roman" w:eastAsia="Times New Roman" w:hAnsi="Times New Roman" w:cs="Times New Roman"/>
          <w:color w:val="000000" w:themeColor="text1"/>
          <w:sz w:val="28"/>
          <w:szCs w:val="28"/>
        </w:rPr>
        <w:t xml:space="preserve"> продвижения</w:t>
      </w:r>
      <w:r>
        <w:rPr>
          <w:rFonts w:ascii="Times New Roman" w:eastAsia="Times New Roman" w:hAnsi="Times New Roman" w:cs="Times New Roman"/>
          <w:color w:val="000000" w:themeColor="text1"/>
          <w:sz w:val="28"/>
          <w:szCs w:val="28"/>
        </w:rPr>
        <w:t xml:space="preserve"> фотокниги и разраб</w:t>
      </w:r>
      <w:r>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тали собственный маркетинговый план по продвижению на рынок издател</w:t>
      </w:r>
      <w:r>
        <w:rPr>
          <w:rFonts w:ascii="Times New Roman" w:eastAsia="Times New Roman" w:hAnsi="Times New Roman" w:cs="Times New Roman"/>
          <w:color w:val="000000" w:themeColor="text1"/>
          <w:sz w:val="28"/>
          <w:szCs w:val="28"/>
        </w:rPr>
        <w:t>ь</w:t>
      </w:r>
      <w:r>
        <w:rPr>
          <w:rFonts w:ascii="Times New Roman" w:eastAsia="Times New Roman" w:hAnsi="Times New Roman" w:cs="Times New Roman"/>
          <w:color w:val="000000" w:themeColor="text1"/>
          <w:sz w:val="28"/>
          <w:szCs w:val="28"/>
        </w:rPr>
        <w:t>ской продукции и методы его распространения.</w:t>
      </w:r>
    </w:p>
    <w:p w:rsidR="00231270" w:rsidRPr="001D4672" w:rsidRDefault="00231270" w:rsidP="00231270">
      <w:pPr>
        <w:spacing w:after="0" w:line="360" w:lineRule="auto"/>
        <w:ind w:firstLine="709"/>
        <w:jc w:val="both"/>
        <w:rPr>
          <w:rFonts w:ascii="Times New Roman" w:hAnsi="Times New Roman" w:cs="Times New Roman"/>
          <w:sz w:val="28"/>
        </w:rPr>
      </w:pPr>
      <w:r w:rsidRPr="007E32B9">
        <w:rPr>
          <w:rFonts w:ascii="Times New Roman" w:hAnsi="Times New Roman" w:cs="Times New Roman"/>
          <w:sz w:val="28"/>
        </w:rPr>
        <w:lastRenderedPageBreak/>
        <w:t>Методы исследования</w:t>
      </w:r>
      <w:r>
        <w:rPr>
          <w:rFonts w:ascii="Times New Roman" w:hAnsi="Times New Roman" w:cs="Times New Roman"/>
          <w:sz w:val="28"/>
        </w:rPr>
        <w:t>, которые мы использовали, были</w:t>
      </w:r>
      <w:r w:rsidRPr="001D4672">
        <w:rPr>
          <w:rFonts w:ascii="Times New Roman" w:hAnsi="Times New Roman" w:cs="Times New Roman"/>
          <w:sz w:val="28"/>
        </w:rPr>
        <w:t xml:space="preserve"> пр</w:t>
      </w:r>
      <w:r>
        <w:rPr>
          <w:rFonts w:ascii="Times New Roman" w:hAnsi="Times New Roman" w:cs="Times New Roman"/>
          <w:sz w:val="28"/>
        </w:rPr>
        <w:t>едопредел</w:t>
      </w:r>
      <w:r>
        <w:rPr>
          <w:rFonts w:ascii="Times New Roman" w:hAnsi="Times New Roman" w:cs="Times New Roman"/>
          <w:sz w:val="28"/>
        </w:rPr>
        <w:t>е</w:t>
      </w:r>
      <w:r>
        <w:rPr>
          <w:rFonts w:ascii="Times New Roman" w:hAnsi="Times New Roman" w:cs="Times New Roman"/>
          <w:sz w:val="28"/>
        </w:rPr>
        <w:t>ны предметом и целями,</w:t>
      </w:r>
      <w:r w:rsidRPr="001D4672">
        <w:rPr>
          <w:rFonts w:ascii="Times New Roman" w:hAnsi="Times New Roman" w:cs="Times New Roman"/>
          <w:sz w:val="28"/>
        </w:rPr>
        <w:t xml:space="preserve"> опира</w:t>
      </w:r>
      <w:r>
        <w:rPr>
          <w:rFonts w:ascii="Times New Roman" w:hAnsi="Times New Roman" w:cs="Times New Roman"/>
          <w:sz w:val="28"/>
        </w:rPr>
        <w:t xml:space="preserve">лись на теоретическую базу, для разработки новой концепции оригинального проекта. </w:t>
      </w:r>
    </w:p>
    <w:p w:rsidR="00231270" w:rsidRDefault="00231270" w:rsidP="00231270">
      <w:pPr>
        <w:spacing w:after="0" w:line="360" w:lineRule="auto"/>
        <w:ind w:firstLine="709"/>
        <w:jc w:val="both"/>
        <w:rPr>
          <w:rFonts w:ascii="Times New Roman" w:hAnsi="Times New Roman" w:cs="Times New Roman"/>
          <w:sz w:val="28"/>
        </w:rPr>
      </w:pPr>
      <w:r w:rsidRPr="007E32B9">
        <w:rPr>
          <w:rFonts w:ascii="Times New Roman" w:hAnsi="Times New Roman" w:cs="Times New Roman"/>
          <w:sz w:val="28"/>
        </w:rPr>
        <w:t>Практическая значимость</w:t>
      </w:r>
      <w:r>
        <w:rPr>
          <w:rFonts w:ascii="Times New Roman" w:hAnsi="Times New Roman" w:cs="Times New Roman"/>
          <w:sz w:val="28"/>
        </w:rPr>
        <w:t xml:space="preserve"> данной выпускной квалификационной раб</w:t>
      </w:r>
      <w:r>
        <w:rPr>
          <w:rFonts w:ascii="Times New Roman" w:hAnsi="Times New Roman" w:cs="Times New Roman"/>
          <w:sz w:val="28"/>
        </w:rPr>
        <w:t>о</w:t>
      </w:r>
      <w:r>
        <w:rPr>
          <w:rFonts w:ascii="Times New Roman" w:hAnsi="Times New Roman" w:cs="Times New Roman"/>
          <w:sz w:val="28"/>
        </w:rPr>
        <w:t>ты</w:t>
      </w:r>
      <w:r w:rsidRPr="007E32B9">
        <w:rPr>
          <w:rFonts w:ascii="Times New Roman" w:hAnsi="Times New Roman" w:cs="Times New Roman"/>
          <w:sz w:val="28"/>
        </w:rPr>
        <w:t xml:space="preserve"> </w:t>
      </w:r>
      <w:r w:rsidRPr="001D4672">
        <w:rPr>
          <w:rFonts w:ascii="Times New Roman" w:hAnsi="Times New Roman" w:cs="Times New Roman"/>
          <w:sz w:val="28"/>
        </w:rPr>
        <w:t xml:space="preserve">заключается в </w:t>
      </w:r>
      <w:r>
        <w:rPr>
          <w:rFonts w:ascii="Times New Roman" w:hAnsi="Times New Roman" w:cs="Times New Roman"/>
          <w:sz w:val="28"/>
        </w:rPr>
        <w:t>применении</w:t>
      </w:r>
      <w:r w:rsidRPr="001D4672">
        <w:rPr>
          <w:rFonts w:ascii="Times New Roman" w:hAnsi="Times New Roman" w:cs="Times New Roman"/>
          <w:sz w:val="28"/>
        </w:rPr>
        <w:t xml:space="preserve"> основ</w:t>
      </w:r>
      <w:r>
        <w:rPr>
          <w:rFonts w:ascii="Times New Roman" w:hAnsi="Times New Roman" w:cs="Times New Roman"/>
          <w:sz w:val="28"/>
        </w:rPr>
        <w:t>ных выводов и рекомендаций</w:t>
      </w:r>
      <w:r w:rsidRPr="001D4672">
        <w:rPr>
          <w:rFonts w:ascii="Times New Roman" w:hAnsi="Times New Roman" w:cs="Times New Roman"/>
          <w:sz w:val="28"/>
        </w:rPr>
        <w:t xml:space="preserve"> </w:t>
      </w:r>
      <w:r>
        <w:rPr>
          <w:rFonts w:ascii="Times New Roman" w:hAnsi="Times New Roman" w:cs="Times New Roman"/>
          <w:sz w:val="28"/>
        </w:rPr>
        <w:t>при реал</w:t>
      </w:r>
      <w:r>
        <w:rPr>
          <w:rFonts w:ascii="Times New Roman" w:hAnsi="Times New Roman" w:cs="Times New Roman"/>
          <w:sz w:val="28"/>
        </w:rPr>
        <w:t>и</w:t>
      </w:r>
      <w:r>
        <w:rPr>
          <w:rFonts w:ascii="Times New Roman" w:hAnsi="Times New Roman" w:cs="Times New Roman"/>
          <w:sz w:val="28"/>
        </w:rPr>
        <w:t>зации подобных проектов</w:t>
      </w:r>
      <w:r w:rsidRPr="001D4672">
        <w:rPr>
          <w:rFonts w:ascii="Times New Roman" w:hAnsi="Times New Roman" w:cs="Times New Roman"/>
          <w:sz w:val="28"/>
        </w:rPr>
        <w:t>, а также при</w:t>
      </w:r>
      <w:r>
        <w:rPr>
          <w:rFonts w:ascii="Times New Roman" w:hAnsi="Times New Roman" w:cs="Times New Roman"/>
          <w:sz w:val="28"/>
        </w:rPr>
        <w:t xml:space="preserve"> редакторском анализе видов изданий смежных с данным. В </w:t>
      </w:r>
      <w:r w:rsidRPr="001D4672">
        <w:rPr>
          <w:rFonts w:ascii="Times New Roman" w:hAnsi="Times New Roman" w:cs="Times New Roman"/>
          <w:sz w:val="28"/>
        </w:rPr>
        <w:t>практиче</w:t>
      </w:r>
      <w:r>
        <w:rPr>
          <w:rFonts w:ascii="Times New Roman" w:hAnsi="Times New Roman" w:cs="Times New Roman"/>
          <w:sz w:val="28"/>
        </w:rPr>
        <w:t>ской</w:t>
      </w:r>
      <w:r w:rsidRPr="001D4672">
        <w:rPr>
          <w:rFonts w:ascii="Times New Roman" w:hAnsi="Times New Roman" w:cs="Times New Roman"/>
          <w:sz w:val="28"/>
        </w:rPr>
        <w:t xml:space="preserve"> деятель</w:t>
      </w:r>
      <w:r>
        <w:rPr>
          <w:rFonts w:ascii="Times New Roman" w:hAnsi="Times New Roman" w:cs="Times New Roman"/>
          <w:sz w:val="28"/>
        </w:rPr>
        <w:t xml:space="preserve">ности исследование </w:t>
      </w:r>
      <w:r w:rsidRPr="001D4672">
        <w:rPr>
          <w:rFonts w:ascii="Times New Roman" w:hAnsi="Times New Roman" w:cs="Times New Roman"/>
          <w:sz w:val="28"/>
        </w:rPr>
        <w:t>будет сп</w:t>
      </w:r>
      <w:r w:rsidRPr="001D4672">
        <w:rPr>
          <w:rFonts w:ascii="Times New Roman" w:hAnsi="Times New Roman" w:cs="Times New Roman"/>
          <w:sz w:val="28"/>
        </w:rPr>
        <w:t>о</w:t>
      </w:r>
      <w:r w:rsidRPr="001D4672">
        <w:rPr>
          <w:rFonts w:ascii="Times New Roman" w:hAnsi="Times New Roman" w:cs="Times New Roman"/>
          <w:sz w:val="28"/>
        </w:rPr>
        <w:t xml:space="preserve">собствовать </w:t>
      </w:r>
      <w:r>
        <w:rPr>
          <w:rFonts w:ascii="Times New Roman" w:hAnsi="Times New Roman" w:cs="Times New Roman"/>
          <w:sz w:val="28"/>
        </w:rPr>
        <w:t xml:space="preserve">активному </w:t>
      </w:r>
      <w:r w:rsidRPr="001D4672">
        <w:rPr>
          <w:rFonts w:ascii="Times New Roman" w:hAnsi="Times New Roman" w:cs="Times New Roman"/>
          <w:sz w:val="28"/>
        </w:rPr>
        <w:t>совершенствованию изда</w:t>
      </w:r>
      <w:r>
        <w:rPr>
          <w:rFonts w:ascii="Times New Roman" w:hAnsi="Times New Roman" w:cs="Times New Roman"/>
          <w:sz w:val="28"/>
        </w:rPr>
        <w:t>ний и продвижению фот</w:t>
      </w:r>
      <w:r>
        <w:rPr>
          <w:rFonts w:ascii="Times New Roman" w:hAnsi="Times New Roman" w:cs="Times New Roman"/>
          <w:sz w:val="28"/>
        </w:rPr>
        <w:t>о</w:t>
      </w:r>
      <w:r>
        <w:rPr>
          <w:rFonts w:ascii="Times New Roman" w:hAnsi="Times New Roman" w:cs="Times New Roman"/>
          <w:sz w:val="28"/>
        </w:rPr>
        <w:t>книг на</w:t>
      </w:r>
      <w:r w:rsidRPr="001D4672">
        <w:rPr>
          <w:rFonts w:ascii="Times New Roman" w:hAnsi="Times New Roman" w:cs="Times New Roman"/>
          <w:sz w:val="28"/>
        </w:rPr>
        <w:t xml:space="preserve"> современ</w:t>
      </w:r>
      <w:r>
        <w:rPr>
          <w:rFonts w:ascii="Times New Roman" w:hAnsi="Times New Roman" w:cs="Times New Roman"/>
          <w:sz w:val="28"/>
        </w:rPr>
        <w:t>ный</w:t>
      </w:r>
      <w:r w:rsidRPr="001D4672">
        <w:rPr>
          <w:rFonts w:ascii="Times New Roman" w:hAnsi="Times New Roman" w:cs="Times New Roman"/>
          <w:sz w:val="28"/>
        </w:rPr>
        <w:t xml:space="preserve"> </w:t>
      </w:r>
      <w:r>
        <w:rPr>
          <w:rFonts w:ascii="Times New Roman" w:hAnsi="Times New Roman" w:cs="Times New Roman"/>
          <w:sz w:val="28"/>
        </w:rPr>
        <w:t xml:space="preserve">  рынок</w:t>
      </w:r>
      <w:r w:rsidRPr="001D4672">
        <w:rPr>
          <w:rFonts w:ascii="Times New Roman" w:hAnsi="Times New Roman" w:cs="Times New Roman"/>
          <w:sz w:val="28"/>
        </w:rPr>
        <w:t>.</w:t>
      </w:r>
    </w:p>
    <w:p w:rsidR="00231270" w:rsidRDefault="00231270" w:rsidP="00231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фотоизданий на рынке достаточно мрачное, если учитывать важность изображения и актуальность иллюстративной наглядности для с</w:t>
      </w:r>
      <w:r>
        <w:rPr>
          <w:rFonts w:ascii="Times New Roman" w:hAnsi="Times New Roman" w:cs="Times New Roman"/>
          <w:sz w:val="28"/>
          <w:szCs w:val="28"/>
        </w:rPr>
        <w:t>о</w:t>
      </w:r>
      <w:r>
        <w:rPr>
          <w:rFonts w:ascii="Times New Roman" w:hAnsi="Times New Roman" w:cs="Times New Roman"/>
          <w:sz w:val="28"/>
          <w:szCs w:val="28"/>
        </w:rPr>
        <w:t>временного общества. Для изменения данной ситуации в позитивную стор</w:t>
      </w:r>
      <w:r>
        <w:rPr>
          <w:rFonts w:ascii="Times New Roman" w:hAnsi="Times New Roman" w:cs="Times New Roman"/>
          <w:sz w:val="28"/>
          <w:szCs w:val="28"/>
        </w:rPr>
        <w:t>о</w:t>
      </w:r>
      <w:r>
        <w:rPr>
          <w:rFonts w:ascii="Times New Roman" w:hAnsi="Times New Roman" w:cs="Times New Roman"/>
          <w:sz w:val="28"/>
          <w:szCs w:val="28"/>
        </w:rPr>
        <w:t>ну на наш взгляд можно подкорректировать ценообразовательную политику и снизить стоимость фотоизданий, сделав их более доступными. Также для большей заинтересованности покупателя, можно разнообразить тематику книг и расширить ассортимент, дав тем самым, большее поле выбора для ч</w:t>
      </w:r>
      <w:r>
        <w:rPr>
          <w:rFonts w:ascii="Times New Roman" w:hAnsi="Times New Roman" w:cs="Times New Roman"/>
          <w:sz w:val="28"/>
          <w:szCs w:val="28"/>
        </w:rPr>
        <w:t>и</w:t>
      </w:r>
      <w:r>
        <w:rPr>
          <w:rFonts w:ascii="Times New Roman" w:hAnsi="Times New Roman" w:cs="Times New Roman"/>
          <w:sz w:val="28"/>
          <w:szCs w:val="28"/>
        </w:rPr>
        <w:t xml:space="preserve">тателя. </w:t>
      </w:r>
    </w:p>
    <w:p w:rsidR="00231270" w:rsidRPr="00CD7CBC" w:rsidRDefault="00231270" w:rsidP="00231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развитием интернет-ресурсов, Краснодарские розничные м</w:t>
      </w:r>
      <w:r>
        <w:rPr>
          <w:rFonts w:ascii="Times New Roman" w:hAnsi="Times New Roman" w:cs="Times New Roman"/>
          <w:sz w:val="28"/>
          <w:szCs w:val="28"/>
        </w:rPr>
        <w:t>а</w:t>
      </w:r>
      <w:r>
        <w:rPr>
          <w:rFonts w:ascii="Times New Roman" w:hAnsi="Times New Roman" w:cs="Times New Roman"/>
          <w:sz w:val="28"/>
          <w:szCs w:val="28"/>
        </w:rPr>
        <w:t>газины насчитывают всего десятку наименований с  кардинально различа</w:t>
      </w:r>
      <w:r>
        <w:rPr>
          <w:rFonts w:ascii="Times New Roman" w:hAnsi="Times New Roman" w:cs="Times New Roman"/>
          <w:sz w:val="28"/>
          <w:szCs w:val="28"/>
        </w:rPr>
        <w:t>ю</w:t>
      </w:r>
      <w:r>
        <w:rPr>
          <w:rFonts w:ascii="Times New Roman" w:hAnsi="Times New Roman" w:cs="Times New Roman"/>
          <w:sz w:val="28"/>
          <w:szCs w:val="28"/>
        </w:rPr>
        <w:t>щимися темами и проблемами освещающимися в фотокнигах и альбомах. И для решения данной проблемы, мы можем предложить развить национал</w:t>
      </w:r>
      <w:r>
        <w:rPr>
          <w:rFonts w:ascii="Times New Roman" w:hAnsi="Times New Roman" w:cs="Times New Roman"/>
          <w:sz w:val="28"/>
          <w:szCs w:val="28"/>
        </w:rPr>
        <w:t>ь</w:t>
      </w:r>
      <w:r>
        <w:rPr>
          <w:rFonts w:ascii="Times New Roman" w:hAnsi="Times New Roman" w:cs="Times New Roman"/>
          <w:sz w:val="28"/>
          <w:szCs w:val="28"/>
        </w:rPr>
        <w:t>ную тематику в фотоизданиях, и издавать на ровне с печатными изданиями электронные фотокниги. А для привлечения и увлечения молодой возрастной группы можно делать упор на наполнение книг более современным конте</w:t>
      </w:r>
      <w:r>
        <w:rPr>
          <w:rFonts w:ascii="Times New Roman" w:hAnsi="Times New Roman" w:cs="Times New Roman"/>
          <w:sz w:val="28"/>
          <w:szCs w:val="28"/>
        </w:rPr>
        <w:t>н</w:t>
      </w:r>
      <w:r>
        <w:rPr>
          <w:rFonts w:ascii="Times New Roman" w:hAnsi="Times New Roman" w:cs="Times New Roman"/>
          <w:sz w:val="28"/>
          <w:szCs w:val="28"/>
        </w:rPr>
        <w:t>том и методом подачи информации.</w:t>
      </w:r>
    </w:p>
    <w:p w:rsidR="00377941" w:rsidRDefault="00377941" w:rsidP="00231270">
      <w:pPr>
        <w:spacing w:after="0" w:line="360" w:lineRule="auto"/>
        <w:ind w:firstLine="709"/>
        <w:jc w:val="both"/>
        <w:rPr>
          <w:rFonts w:ascii="Times New Roman" w:hAnsi="Times New Roman" w:cs="Times New Roman"/>
          <w:sz w:val="28"/>
        </w:rPr>
      </w:pPr>
    </w:p>
    <w:p w:rsidR="00377941" w:rsidRDefault="00377941" w:rsidP="00231270">
      <w:pPr>
        <w:spacing w:after="0" w:line="360" w:lineRule="auto"/>
        <w:ind w:firstLine="709"/>
        <w:jc w:val="both"/>
        <w:rPr>
          <w:rFonts w:ascii="Times New Roman" w:hAnsi="Times New Roman" w:cs="Times New Roman"/>
          <w:sz w:val="28"/>
        </w:rPr>
      </w:pPr>
    </w:p>
    <w:p w:rsidR="00377941" w:rsidRDefault="00377941" w:rsidP="00231270">
      <w:pPr>
        <w:spacing w:after="0" w:line="360" w:lineRule="auto"/>
        <w:ind w:firstLine="709"/>
        <w:jc w:val="both"/>
        <w:rPr>
          <w:rFonts w:ascii="Times New Roman" w:hAnsi="Times New Roman" w:cs="Times New Roman"/>
          <w:sz w:val="28"/>
        </w:rPr>
      </w:pPr>
    </w:p>
    <w:p w:rsidR="00377941" w:rsidRDefault="00377941" w:rsidP="00231270">
      <w:pPr>
        <w:spacing w:after="0" w:line="360" w:lineRule="auto"/>
        <w:ind w:firstLine="709"/>
        <w:jc w:val="both"/>
        <w:rPr>
          <w:rFonts w:ascii="Times New Roman" w:hAnsi="Times New Roman" w:cs="Times New Roman"/>
          <w:sz w:val="28"/>
        </w:rPr>
      </w:pPr>
    </w:p>
    <w:p w:rsidR="00377941" w:rsidRDefault="00377941" w:rsidP="00231270">
      <w:pPr>
        <w:spacing w:after="0" w:line="360" w:lineRule="auto"/>
        <w:ind w:firstLine="709"/>
        <w:jc w:val="both"/>
        <w:rPr>
          <w:rFonts w:ascii="Times New Roman" w:hAnsi="Times New Roman" w:cs="Times New Roman"/>
          <w:sz w:val="28"/>
        </w:rPr>
      </w:pPr>
    </w:p>
    <w:p w:rsidR="00377941" w:rsidRDefault="00377941" w:rsidP="00377941">
      <w:pPr>
        <w:pStyle w:val="ad"/>
        <w:spacing w:before="0" w:beforeAutospacing="0" w:after="207" w:afterAutospacing="0" w:line="360" w:lineRule="auto"/>
        <w:jc w:val="center"/>
        <w:rPr>
          <w:color w:val="000000"/>
          <w:sz w:val="28"/>
          <w:szCs w:val="28"/>
          <w:shd w:val="clear" w:color="auto" w:fill="FFFFFF"/>
        </w:rPr>
      </w:pPr>
      <w:r>
        <w:rPr>
          <w:color w:val="000000"/>
          <w:sz w:val="28"/>
          <w:szCs w:val="28"/>
          <w:shd w:val="clear" w:color="auto" w:fill="FFFFFF"/>
        </w:rPr>
        <w:lastRenderedPageBreak/>
        <w:t>Список использованных источников</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 xml:space="preserve">Абдуллин Р. Г. Редактирование отдельных видов литературы / </w:t>
      </w:r>
      <w:r>
        <w:rPr>
          <w:color w:val="000000"/>
          <w:sz w:val="28"/>
          <w:szCs w:val="28"/>
          <w:shd w:val="clear" w:color="auto" w:fill="FFFFFF"/>
        </w:rPr>
        <w:t xml:space="preserve">  </w:t>
      </w:r>
      <w:r w:rsidRPr="007A3EFE">
        <w:rPr>
          <w:color w:val="000000"/>
          <w:sz w:val="28"/>
          <w:szCs w:val="28"/>
          <w:shd w:val="clear" w:color="auto" w:fill="FFFFFF"/>
        </w:rPr>
        <w:t>Р. Г. Абдуллин [и др.]; под ред. Н. М. Сикорского. ‒ М. : Книга, 1987. ‒ 396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Александрова А. А. Фотокнига на современном рынке // Книга. Исслед. и мат. ‒ 1994. Сб. 68. С. 119 ‒122.</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Алямовская Г. В. Альбом как тип издания / Г. В. Алямовская // Изд. Дело. ‒ 1973. ‒ № 1. ‒ С. 12‒18.</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Антонова С. Г. Редакторская подготовка изданий / С. Г. Антон</w:t>
      </w:r>
      <w:r w:rsidRPr="007A3EFE">
        <w:rPr>
          <w:color w:val="000000"/>
          <w:sz w:val="28"/>
          <w:szCs w:val="28"/>
          <w:shd w:val="clear" w:color="auto" w:fill="FFFFFF"/>
        </w:rPr>
        <w:t>о</w:t>
      </w:r>
      <w:r w:rsidRPr="007A3EFE">
        <w:rPr>
          <w:color w:val="000000"/>
          <w:sz w:val="28"/>
          <w:szCs w:val="28"/>
          <w:shd w:val="clear" w:color="auto" w:fill="FFFFFF"/>
        </w:rPr>
        <w:t>воа // учеб. для студ. вузов / под ред. С. Г. Антоновой. ‒ М. : Логос, 2004. ‒ 496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Вартанов А. С. Фотография: документ и образ / А. С. Вартанов . ‒ М. : Планета, 1983. ‒ 271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Васильев В. И., Жарков И. А., Коланькова О. В., Ленский Б. В., Рябинина Н. З., Соловьев В. И. ‒ Москва : МГУП, 2002. ‒ С. 14.</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themeColor="text1"/>
          <w:sz w:val="28"/>
          <w:szCs w:val="28"/>
        </w:rPr>
        <w:t xml:space="preserve">Воробьев Д. В. Технология послепечатных процессов </w:t>
      </w:r>
      <w:r w:rsidRPr="007A3EFE">
        <w:rPr>
          <w:sz w:val="28"/>
          <w:szCs w:val="28"/>
        </w:rPr>
        <w:t>[Электро</w:t>
      </w:r>
      <w:r w:rsidRPr="007A3EFE">
        <w:rPr>
          <w:sz w:val="28"/>
          <w:szCs w:val="28"/>
        </w:rPr>
        <w:t>н</w:t>
      </w:r>
      <w:r w:rsidRPr="007A3EFE">
        <w:rPr>
          <w:sz w:val="28"/>
          <w:szCs w:val="28"/>
        </w:rPr>
        <w:t xml:space="preserve">ный ресурс] </w:t>
      </w:r>
      <w:r w:rsidRPr="007A3EFE">
        <w:rPr>
          <w:sz w:val="28"/>
          <w:szCs w:val="28"/>
          <w:lang w:val="en-US"/>
        </w:rPr>
        <w:t>URL</w:t>
      </w:r>
      <w:r w:rsidRPr="007A3EFE">
        <w:rPr>
          <w:sz w:val="28"/>
          <w:szCs w:val="28"/>
        </w:rPr>
        <w:t>:</w:t>
      </w:r>
      <w:r w:rsidRPr="007A3EFE">
        <w:rPr>
          <w:sz w:val="28"/>
          <w:szCs w:val="28"/>
          <w:lang w:val="en-US"/>
        </w:rPr>
        <w:t>http</w:t>
      </w:r>
      <w:r w:rsidRPr="007A3EFE">
        <w:rPr>
          <w:sz w:val="28"/>
          <w:szCs w:val="28"/>
        </w:rPr>
        <w:t>://</w:t>
      </w:r>
      <w:r w:rsidRPr="007A3EFE">
        <w:rPr>
          <w:sz w:val="28"/>
          <w:szCs w:val="28"/>
          <w:lang w:val="en-US"/>
        </w:rPr>
        <w:t>www</w:t>
      </w:r>
      <w:r w:rsidRPr="007A3EFE">
        <w:rPr>
          <w:sz w:val="28"/>
          <w:szCs w:val="28"/>
        </w:rPr>
        <w:t>.</w:t>
      </w:r>
      <w:hyperlink r:id="rId8" w:tgtFrame="_blank" w:history="1">
        <w:r w:rsidRPr="007A3EFE">
          <w:rPr>
            <w:bCs/>
            <w:color w:val="000000" w:themeColor="text1"/>
            <w:sz w:val="28"/>
            <w:szCs w:val="28"/>
          </w:rPr>
          <w:t>hi-edu.ru</w:t>
        </w:r>
      </w:hyperlink>
      <w:r w:rsidRPr="007A3EFE">
        <w:rPr>
          <w:color w:val="000000" w:themeColor="text1"/>
          <w:sz w:val="28"/>
          <w:szCs w:val="28"/>
        </w:rPr>
        <w:t>›</w:t>
      </w:r>
      <w:hyperlink r:id="rId9" w:tgtFrame="_blank" w:history="1">
        <w:r w:rsidRPr="007A3EFE">
          <w:rPr>
            <w:color w:val="000000" w:themeColor="text1"/>
            <w:sz w:val="28"/>
            <w:szCs w:val="28"/>
          </w:rPr>
          <w:t>e-books/xbook281/01/part-009</w:t>
        </w:r>
      </w:hyperlink>
      <w:r w:rsidRPr="007A3EFE">
        <w:rPr>
          <w:color w:val="000000" w:themeColor="text1"/>
          <w:sz w:val="28"/>
          <w:szCs w:val="28"/>
        </w:rPr>
        <w:t xml:space="preserve"> (дата обращения: 27.05.2017). </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themeColor="text1"/>
          <w:sz w:val="28"/>
          <w:szCs w:val="28"/>
        </w:rPr>
        <w:t>ГОСТ 7.60‒2003. Издания. Основные виды. Термины и определ</w:t>
      </w:r>
      <w:r w:rsidRPr="007A3EFE">
        <w:rPr>
          <w:color w:val="000000" w:themeColor="text1"/>
          <w:sz w:val="28"/>
          <w:szCs w:val="28"/>
        </w:rPr>
        <w:t>е</w:t>
      </w:r>
      <w:r w:rsidRPr="007A3EFE">
        <w:rPr>
          <w:color w:val="000000" w:themeColor="text1"/>
          <w:sz w:val="28"/>
          <w:szCs w:val="28"/>
        </w:rPr>
        <w:t>ния</w:t>
      </w:r>
    </w:p>
    <w:p w:rsidR="00377941" w:rsidRPr="0044713A"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themeColor="text1"/>
          <w:sz w:val="28"/>
          <w:szCs w:val="28"/>
        </w:rPr>
        <w:t>ГОСТ 7.60‒90. Издания. Основные виды. Термины и определения</w:t>
      </w:r>
    </w:p>
    <w:p w:rsidR="00377941" w:rsidRPr="0044713A"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44713A">
        <w:rPr>
          <w:color w:val="000000" w:themeColor="text1"/>
          <w:spacing w:val="1"/>
          <w:sz w:val="28"/>
          <w:szCs w:val="28"/>
        </w:rPr>
        <w:t>ГОСТ 22240‒</w:t>
      </w:r>
      <w:hyperlink r:id="rId10" w:history="1">
        <w:r w:rsidRPr="0044713A">
          <w:rPr>
            <w:rStyle w:val="a4"/>
            <w:color w:val="000000" w:themeColor="text1"/>
            <w:spacing w:val="1"/>
            <w:sz w:val="28"/>
            <w:szCs w:val="28"/>
          </w:rPr>
          <w:t>76. Обложки и крышки переплетные. Типы (с И</w:t>
        </w:r>
        <w:r w:rsidRPr="0044713A">
          <w:rPr>
            <w:rStyle w:val="a4"/>
            <w:color w:val="000000" w:themeColor="text1"/>
            <w:spacing w:val="1"/>
            <w:sz w:val="28"/>
            <w:szCs w:val="28"/>
          </w:rPr>
          <w:t>з</w:t>
        </w:r>
        <w:r w:rsidRPr="0044713A">
          <w:rPr>
            <w:rStyle w:val="a4"/>
            <w:color w:val="000000" w:themeColor="text1"/>
            <w:spacing w:val="1"/>
            <w:sz w:val="28"/>
            <w:szCs w:val="28"/>
          </w:rPr>
          <w:t>менениями 1</w:t>
        </w:r>
      </w:hyperlink>
      <w:r w:rsidRPr="0044713A">
        <w:rPr>
          <w:color w:val="000000" w:themeColor="text1"/>
          <w:spacing w:val="1"/>
          <w:sz w:val="28"/>
          <w:szCs w:val="28"/>
        </w:rPr>
        <w:t>, 2)</w:t>
      </w:r>
    </w:p>
    <w:p w:rsidR="00377941" w:rsidRPr="0044713A"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44713A">
        <w:rPr>
          <w:color w:val="2D2D2D"/>
          <w:spacing w:val="1"/>
          <w:sz w:val="28"/>
          <w:szCs w:val="28"/>
        </w:rPr>
        <w:t>ГОСТ Р 7.0.3‒2006 СИБИД. Издания. Основные элементы. Те</w:t>
      </w:r>
      <w:r w:rsidRPr="0044713A">
        <w:rPr>
          <w:color w:val="2D2D2D"/>
          <w:spacing w:val="1"/>
          <w:sz w:val="28"/>
          <w:szCs w:val="28"/>
        </w:rPr>
        <w:t>р</w:t>
      </w:r>
      <w:r w:rsidRPr="0044713A">
        <w:rPr>
          <w:color w:val="2D2D2D"/>
          <w:spacing w:val="1"/>
          <w:sz w:val="28"/>
          <w:szCs w:val="28"/>
        </w:rPr>
        <w:t>мины и   определения.</w:t>
      </w:r>
    </w:p>
    <w:p w:rsidR="00377941" w:rsidRPr="007A3EFE" w:rsidRDefault="00377941" w:rsidP="00377941">
      <w:pPr>
        <w:pStyle w:val="1"/>
        <w:numPr>
          <w:ilvl w:val="0"/>
          <w:numId w:val="41"/>
        </w:numPr>
        <w:shd w:val="clear" w:color="auto" w:fill="FFFFFF"/>
        <w:spacing w:line="360" w:lineRule="auto"/>
        <w:ind w:left="442" w:firstLine="357"/>
        <w:jc w:val="both"/>
        <w:textAlignment w:val="baseline"/>
        <w:rPr>
          <w:b w:val="0"/>
          <w:color w:val="2D2D2D"/>
          <w:spacing w:val="1"/>
          <w:szCs w:val="28"/>
        </w:rPr>
      </w:pPr>
      <w:r w:rsidRPr="007A3EFE">
        <w:rPr>
          <w:b w:val="0"/>
          <w:color w:val="333333"/>
          <w:szCs w:val="28"/>
        </w:rPr>
        <w:lastRenderedPageBreak/>
        <w:t>Голева О. П. Некоторые аспекты рекламы и продвижения кни</w:t>
      </w:r>
      <w:r w:rsidRPr="007A3EFE">
        <w:rPr>
          <w:b w:val="0"/>
          <w:color w:val="333333"/>
          <w:szCs w:val="28"/>
        </w:rPr>
        <w:t>ж</w:t>
      </w:r>
      <w:r w:rsidRPr="007A3EFE">
        <w:rPr>
          <w:b w:val="0"/>
          <w:color w:val="333333"/>
          <w:szCs w:val="28"/>
        </w:rPr>
        <w:t>ной продукции малыми издательствами // Известия высших учебных з</w:t>
      </w:r>
      <w:r w:rsidRPr="007A3EFE">
        <w:rPr>
          <w:b w:val="0"/>
          <w:color w:val="333333"/>
          <w:szCs w:val="28"/>
        </w:rPr>
        <w:t>а</w:t>
      </w:r>
      <w:r w:rsidRPr="007A3EFE">
        <w:rPr>
          <w:b w:val="0"/>
          <w:color w:val="333333"/>
          <w:szCs w:val="28"/>
        </w:rPr>
        <w:t>ведений. Проблемы полиграфии и издательского дела. — 2012. — № 3. — С. 192–198.</w:t>
      </w:r>
    </w:p>
    <w:p w:rsidR="00377941" w:rsidRPr="007A3EFE" w:rsidRDefault="00377941" w:rsidP="00377941">
      <w:pPr>
        <w:pStyle w:val="1"/>
        <w:numPr>
          <w:ilvl w:val="0"/>
          <w:numId w:val="41"/>
        </w:numPr>
        <w:shd w:val="clear" w:color="auto" w:fill="FFFFFF"/>
        <w:spacing w:line="360" w:lineRule="auto"/>
        <w:ind w:left="442" w:firstLine="357"/>
        <w:jc w:val="both"/>
        <w:textAlignment w:val="baseline"/>
        <w:rPr>
          <w:b w:val="0"/>
          <w:color w:val="2D2D2D"/>
          <w:spacing w:val="1"/>
          <w:szCs w:val="28"/>
        </w:rPr>
      </w:pPr>
      <w:r w:rsidRPr="007A3EFE">
        <w:rPr>
          <w:b w:val="0"/>
          <w:color w:val="333333"/>
          <w:szCs w:val="28"/>
        </w:rPr>
        <w:t>Гринфельд (Соболь) В. А. Особенности продвижения книжной продукции в радиоэфире // Печать и слово Санкт-Петербурга. Петербур</w:t>
      </w:r>
      <w:r w:rsidRPr="007A3EFE">
        <w:rPr>
          <w:b w:val="0"/>
          <w:color w:val="333333"/>
          <w:szCs w:val="28"/>
        </w:rPr>
        <w:t>г</w:t>
      </w:r>
      <w:r w:rsidRPr="007A3EFE">
        <w:rPr>
          <w:b w:val="0"/>
          <w:color w:val="333333"/>
          <w:szCs w:val="28"/>
        </w:rPr>
        <w:t xml:space="preserve">ские чтения — 2015: XVII Всероссийская научная конференция: сборник научных трудов / Министерство образования и науки РФ; Санкт-Петербургский государственный университет промышленных технологий и дизайна; Высшая школа печати и медиатехнологий. 2016. </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Жарков И. А. Жанр как категория редакционно-издательского знания / И. А. Жарков. ‒ М.: МГУП, 2005. ‒ 178 с.</w:t>
      </w:r>
    </w:p>
    <w:p w:rsidR="00377941" w:rsidRPr="007A3EFE" w:rsidRDefault="00377941" w:rsidP="00377941">
      <w:pPr>
        <w:pStyle w:val="1"/>
        <w:numPr>
          <w:ilvl w:val="0"/>
          <w:numId w:val="41"/>
        </w:numPr>
        <w:spacing w:line="360" w:lineRule="auto"/>
        <w:ind w:left="442" w:firstLine="357"/>
        <w:jc w:val="both"/>
        <w:rPr>
          <w:b w:val="0"/>
          <w:szCs w:val="28"/>
        </w:rPr>
      </w:pPr>
      <w:r w:rsidRPr="007A3EFE">
        <w:rPr>
          <w:b w:val="0"/>
          <w:szCs w:val="28"/>
        </w:rPr>
        <w:t>Жарков И. Н. Технология редакционно-издательского дела: ко</w:t>
      </w:r>
      <w:r w:rsidRPr="007A3EFE">
        <w:rPr>
          <w:b w:val="0"/>
          <w:szCs w:val="28"/>
        </w:rPr>
        <w:t>н</w:t>
      </w:r>
      <w:r w:rsidRPr="007A3EFE">
        <w:rPr>
          <w:b w:val="0"/>
          <w:szCs w:val="28"/>
        </w:rPr>
        <w:t>спект лекций, М.: изд-во МГУП, 2002</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Шехурина Л. Д. Фотокнига. История, типологические и худож</w:t>
      </w:r>
      <w:r w:rsidRPr="007A3EFE">
        <w:rPr>
          <w:color w:val="000000"/>
          <w:sz w:val="28"/>
          <w:szCs w:val="28"/>
          <w:shd w:val="clear" w:color="auto" w:fill="FFFFFF"/>
        </w:rPr>
        <w:t>е</w:t>
      </w:r>
      <w:r w:rsidRPr="007A3EFE">
        <w:rPr>
          <w:color w:val="000000"/>
          <w:sz w:val="28"/>
          <w:szCs w:val="28"/>
          <w:shd w:val="clear" w:color="auto" w:fill="FFFFFF"/>
        </w:rPr>
        <w:t>ственные особенности: Автореф. дис. канд. филол. наук. Л. 1980.‒ 16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Лобин, А. М. Проектирование и анализ концепции книжного и</w:t>
      </w:r>
      <w:r w:rsidRPr="007A3EFE">
        <w:rPr>
          <w:color w:val="000000"/>
          <w:sz w:val="28"/>
          <w:szCs w:val="28"/>
          <w:shd w:val="clear" w:color="auto" w:fill="FFFFFF"/>
        </w:rPr>
        <w:t>з</w:t>
      </w:r>
      <w:r w:rsidRPr="007A3EFE">
        <w:rPr>
          <w:color w:val="000000"/>
          <w:sz w:val="28"/>
          <w:szCs w:val="28"/>
          <w:shd w:val="clear" w:color="auto" w:fill="FFFFFF"/>
        </w:rPr>
        <w:t>дания: учебное пособие для студентов специальности 030901 «Издател</w:t>
      </w:r>
      <w:r w:rsidRPr="007A3EFE">
        <w:rPr>
          <w:color w:val="000000"/>
          <w:sz w:val="28"/>
          <w:szCs w:val="28"/>
          <w:shd w:val="clear" w:color="auto" w:fill="FFFFFF"/>
        </w:rPr>
        <w:t>ь</w:t>
      </w:r>
      <w:r w:rsidRPr="007A3EFE">
        <w:rPr>
          <w:color w:val="000000"/>
          <w:sz w:val="28"/>
          <w:szCs w:val="28"/>
          <w:shd w:val="clear" w:color="auto" w:fill="FFFFFF"/>
        </w:rPr>
        <w:t>ское дело и редактирование» / А. М. Лобин, М. В. Миронова. ‒ Ульяновск : УлГТУ, 2009. ‒ С. 57</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Мжельская Е. Л. Редакторская подготовка фотоизданий / Е. Л. Мжельская. ‒ М.: Аспект пресс, 2005. ‒ 112 с.</w:t>
      </w:r>
    </w:p>
    <w:p w:rsidR="00377941"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Мильчин А. Э. Издательский словарь-справочник [Электронный ресурс] / А. Э. Мильчин ‒ Изд. 3-е, испр. и доп. ‒ М.: ОЛМА-Пресс, 2006.</w:t>
      </w:r>
    </w:p>
    <w:p w:rsidR="00377941" w:rsidRPr="0044713A"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44713A">
        <w:rPr>
          <w:color w:val="000000"/>
          <w:sz w:val="28"/>
          <w:szCs w:val="28"/>
          <w:shd w:val="clear" w:color="auto" w:fill="FFFFFF"/>
        </w:rPr>
        <w:t>Михалкович В. И. Поэтика фотографии / В. И. Михалкович, В. Т. Стигнеев. ‒ М.: Искусство, 1989. ‒ 275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333333"/>
          <w:sz w:val="28"/>
          <w:szCs w:val="28"/>
        </w:rPr>
        <w:lastRenderedPageBreak/>
        <w:t>Нечитайло А. А. Маркетинг в книжном деле: [учебное пособие] / А. А. Нечитайло; Федеральное агентство по образованию, ГОУ ВПО «Самарский гос. аэрокосмический ун-т им. акад. С. П. Королева. — С</w:t>
      </w:r>
      <w:r w:rsidRPr="007A3EFE">
        <w:rPr>
          <w:color w:val="333333"/>
          <w:sz w:val="28"/>
          <w:szCs w:val="28"/>
        </w:rPr>
        <w:t>а</w:t>
      </w:r>
      <w:r w:rsidRPr="007A3EFE">
        <w:rPr>
          <w:color w:val="333333"/>
          <w:sz w:val="28"/>
          <w:szCs w:val="28"/>
        </w:rPr>
        <w:t xml:space="preserve">мара: изд-во СГАУ, 2007. </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themeColor="text1"/>
          <w:sz w:val="28"/>
          <w:szCs w:val="28"/>
        </w:rPr>
        <w:t>ОСТ 29.130‒97 Стандарт отрасли издания. Термины и  определ</w:t>
      </w:r>
      <w:r w:rsidRPr="007A3EFE">
        <w:rPr>
          <w:color w:val="000000" w:themeColor="text1"/>
          <w:sz w:val="28"/>
          <w:szCs w:val="28"/>
        </w:rPr>
        <w:t>е</w:t>
      </w:r>
      <w:r w:rsidRPr="007A3EFE">
        <w:rPr>
          <w:color w:val="000000" w:themeColor="text1"/>
          <w:sz w:val="28"/>
          <w:szCs w:val="28"/>
        </w:rPr>
        <w:t>ния</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Пономарева Е. Л. Редакторская подготовка фотоизданий // Ко</w:t>
      </w:r>
      <w:r w:rsidRPr="007A3EFE">
        <w:rPr>
          <w:color w:val="000000"/>
          <w:sz w:val="28"/>
          <w:szCs w:val="28"/>
          <w:shd w:val="clear" w:color="auto" w:fill="FFFFFF"/>
        </w:rPr>
        <w:t>н</w:t>
      </w:r>
      <w:r w:rsidRPr="007A3EFE">
        <w:rPr>
          <w:color w:val="000000"/>
          <w:sz w:val="28"/>
          <w:szCs w:val="28"/>
          <w:shd w:val="clear" w:color="auto" w:fill="FFFFFF"/>
        </w:rPr>
        <w:t>спект лекций. ‒ М., 2001. ‒ 60 с.</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Пономарева Е. Л. Специфика редактирования фотоизданий // И</w:t>
      </w:r>
      <w:r w:rsidRPr="007A3EFE">
        <w:rPr>
          <w:color w:val="000000"/>
          <w:sz w:val="28"/>
          <w:szCs w:val="28"/>
          <w:shd w:val="clear" w:color="auto" w:fill="FFFFFF"/>
        </w:rPr>
        <w:t>з</w:t>
      </w:r>
      <w:r w:rsidRPr="007A3EFE">
        <w:rPr>
          <w:color w:val="000000"/>
          <w:sz w:val="28"/>
          <w:szCs w:val="28"/>
          <w:shd w:val="clear" w:color="auto" w:fill="FFFFFF"/>
        </w:rPr>
        <w:t>дат. дело: науч.-техн. информ. сб. ‒ Вып. №1. ‒ М., 1995. ‒ С. 3‒11.</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Пономарева Е. Л. Фотография в периодической печати. Реда</w:t>
      </w:r>
      <w:r w:rsidRPr="007A3EFE">
        <w:rPr>
          <w:color w:val="000000"/>
          <w:sz w:val="28"/>
          <w:szCs w:val="28"/>
          <w:shd w:val="clear" w:color="auto" w:fill="FFFFFF"/>
        </w:rPr>
        <w:t>к</w:t>
      </w:r>
      <w:r w:rsidRPr="007A3EFE">
        <w:rPr>
          <w:color w:val="000000"/>
          <w:sz w:val="28"/>
          <w:szCs w:val="28"/>
          <w:shd w:val="clear" w:color="auto" w:fill="FFFFFF"/>
        </w:rPr>
        <w:t>торский анализ / Е. Л. Пономарева, Е. Н. Малышева // Издат. дело: науч.-техн. информ. сб. ‒ Вып. №1. ‒ М., 1996. ‒ С. 12‒31.</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000000"/>
          <w:sz w:val="28"/>
          <w:szCs w:val="28"/>
          <w:shd w:val="clear" w:color="auto" w:fill="FFFFFF"/>
        </w:rPr>
        <w:t>Суткус А. Фотография и издательское дело // Сов. фото. ‒ 1988. ‒ №7. ‒ С. 18.</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333333"/>
          <w:sz w:val="28"/>
          <w:szCs w:val="28"/>
        </w:rPr>
        <w:t>Хлопунова О. В. Технико-технологические аспекты оформления книги: учебное пособие/ О. В. Хлопунова. — Краснодар: Кубанский гос. ун-т, 2016.</w:t>
      </w:r>
    </w:p>
    <w:p w:rsidR="00377941" w:rsidRPr="007A3EFE" w:rsidRDefault="00377941" w:rsidP="00377941">
      <w:pPr>
        <w:pStyle w:val="ad"/>
        <w:numPr>
          <w:ilvl w:val="0"/>
          <w:numId w:val="41"/>
        </w:numPr>
        <w:spacing w:before="0" w:beforeAutospacing="0" w:after="207" w:afterAutospacing="0" w:line="360" w:lineRule="auto"/>
        <w:ind w:left="442" w:firstLine="357"/>
        <w:jc w:val="both"/>
        <w:rPr>
          <w:color w:val="000000"/>
          <w:sz w:val="28"/>
          <w:szCs w:val="28"/>
          <w:shd w:val="clear" w:color="auto" w:fill="FFFFFF"/>
        </w:rPr>
      </w:pPr>
      <w:r w:rsidRPr="007A3EFE">
        <w:rPr>
          <w:color w:val="333333"/>
          <w:sz w:val="28"/>
          <w:szCs w:val="28"/>
        </w:rPr>
        <w:t>Хлопунова О. В., Захарова М. В. Коммерция и культура в росси</w:t>
      </w:r>
      <w:r w:rsidRPr="007A3EFE">
        <w:rPr>
          <w:color w:val="333333"/>
          <w:sz w:val="28"/>
          <w:szCs w:val="28"/>
        </w:rPr>
        <w:t>й</w:t>
      </w:r>
      <w:r w:rsidRPr="007A3EFE">
        <w:rPr>
          <w:color w:val="333333"/>
          <w:sz w:val="28"/>
          <w:szCs w:val="28"/>
        </w:rPr>
        <w:t>ском книгоиздании: учеб. пособие/ О. В. Хлопунова, М. В. Захарова. — Казань: Изд-во «Бук», 2017.</w:t>
      </w:r>
    </w:p>
    <w:p w:rsidR="00377941" w:rsidRPr="001D4672" w:rsidRDefault="00377941" w:rsidP="00377941">
      <w:pPr>
        <w:spacing w:after="0" w:line="360" w:lineRule="auto"/>
        <w:ind w:firstLine="709"/>
        <w:jc w:val="both"/>
        <w:rPr>
          <w:rFonts w:ascii="Times New Roman" w:hAnsi="Times New Roman" w:cs="Times New Roman"/>
          <w:sz w:val="28"/>
        </w:rPr>
      </w:pPr>
    </w:p>
    <w:p w:rsidR="000E0C07" w:rsidRDefault="000E0C07" w:rsidP="003B2DA0">
      <w:pPr>
        <w:spacing w:after="0" w:line="360" w:lineRule="auto"/>
        <w:jc w:val="center"/>
        <w:rPr>
          <w:rFonts w:ascii="Times New Roman" w:hAnsi="Times New Roman" w:cs="Times New Roman"/>
          <w:sz w:val="28"/>
        </w:rPr>
      </w:pPr>
    </w:p>
    <w:p w:rsidR="003B2DA0" w:rsidRDefault="003B2DA0" w:rsidP="003B2DA0">
      <w:pPr>
        <w:spacing w:after="0" w:line="360" w:lineRule="auto"/>
        <w:jc w:val="center"/>
        <w:rPr>
          <w:rFonts w:ascii="Times New Roman" w:hAnsi="Times New Roman" w:cs="Times New Roman"/>
          <w:sz w:val="28"/>
        </w:rPr>
      </w:pPr>
    </w:p>
    <w:p w:rsidR="003B2DA0" w:rsidRDefault="003B2DA0" w:rsidP="003B2DA0">
      <w:pPr>
        <w:spacing w:after="0" w:line="360" w:lineRule="auto"/>
        <w:jc w:val="center"/>
        <w:rPr>
          <w:rFonts w:ascii="Times New Roman" w:hAnsi="Times New Roman" w:cs="Times New Roman"/>
          <w:sz w:val="28"/>
        </w:rPr>
      </w:pPr>
    </w:p>
    <w:p w:rsidR="000E0C07" w:rsidRPr="001D4672" w:rsidRDefault="000E0C07" w:rsidP="000E0C07">
      <w:pPr>
        <w:spacing w:after="0" w:line="360" w:lineRule="auto"/>
        <w:jc w:val="center"/>
        <w:rPr>
          <w:rFonts w:ascii="Times New Roman" w:hAnsi="Times New Roman" w:cs="Times New Roman"/>
          <w:sz w:val="28"/>
        </w:rPr>
      </w:pPr>
    </w:p>
    <w:sectPr w:rsidR="000E0C07" w:rsidRPr="001D4672" w:rsidSect="00120D5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D6" w:rsidRDefault="00E677D6" w:rsidP="0015724C">
      <w:pPr>
        <w:spacing w:after="0" w:line="240" w:lineRule="auto"/>
      </w:pPr>
      <w:r>
        <w:separator/>
      </w:r>
    </w:p>
  </w:endnote>
  <w:endnote w:type="continuationSeparator" w:id="1">
    <w:p w:rsidR="00E677D6" w:rsidRDefault="00E677D6" w:rsidP="00157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319036"/>
      <w:docPartObj>
        <w:docPartGallery w:val="Page Numbers (Bottom of Page)"/>
        <w:docPartUnique/>
      </w:docPartObj>
    </w:sdtPr>
    <w:sdtContent>
      <w:p w:rsidR="001D31A9" w:rsidRDefault="001D31A9">
        <w:pPr>
          <w:pStyle w:val="a9"/>
          <w:jc w:val="center"/>
        </w:pPr>
        <w:fldSimple w:instr="PAGE   \* MERGEFORMAT">
          <w:r w:rsidR="001D5EDC">
            <w:rPr>
              <w:noProof/>
            </w:rPr>
            <w:t>34</w:t>
          </w:r>
        </w:fldSimple>
      </w:p>
    </w:sdtContent>
  </w:sdt>
  <w:p w:rsidR="001D31A9" w:rsidRDefault="001D31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D6" w:rsidRDefault="00E677D6" w:rsidP="0015724C">
      <w:pPr>
        <w:spacing w:after="0" w:line="240" w:lineRule="auto"/>
      </w:pPr>
      <w:r>
        <w:separator/>
      </w:r>
    </w:p>
  </w:footnote>
  <w:footnote w:type="continuationSeparator" w:id="1">
    <w:p w:rsidR="00E677D6" w:rsidRDefault="00E677D6" w:rsidP="00157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2C2"/>
    <w:multiLevelType w:val="hybridMultilevel"/>
    <w:tmpl w:val="CD70C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187353"/>
    <w:multiLevelType w:val="multilevel"/>
    <w:tmpl w:val="80082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80707F"/>
    <w:multiLevelType w:val="hybridMultilevel"/>
    <w:tmpl w:val="2064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E0C8D"/>
    <w:multiLevelType w:val="hybridMultilevel"/>
    <w:tmpl w:val="75B417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B76A72"/>
    <w:multiLevelType w:val="hybridMultilevel"/>
    <w:tmpl w:val="A1C81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580D1E"/>
    <w:multiLevelType w:val="multilevel"/>
    <w:tmpl w:val="DE6433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A90EB4"/>
    <w:multiLevelType w:val="hybridMultilevel"/>
    <w:tmpl w:val="80EA3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35097"/>
    <w:multiLevelType w:val="hybridMultilevel"/>
    <w:tmpl w:val="EABA6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B16C2F"/>
    <w:multiLevelType w:val="multilevel"/>
    <w:tmpl w:val="62607EC6"/>
    <w:lvl w:ilvl="0">
      <w:start w:val="1"/>
      <w:numFmt w:val="decimal"/>
      <w:lvlText w:val="%1."/>
      <w:lvlJc w:val="left"/>
      <w:pPr>
        <w:ind w:left="1429" w:hanging="360"/>
      </w:pPr>
    </w:lvl>
    <w:lvl w:ilvl="1">
      <w:start w:val="3"/>
      <w:numFmt w:val="decimal"/>
      <w:isLgl/>
      <w:lvlText w:val="%1.%2"/>
      <w:lvlJc w:val="left"/>
      <w:pPr>
        <w:ind w:left="1849" w:hanging="780"/>
      </w:pPr>
      <w:rPr>
        <w:rFonts w:eastAsiaTheme="minorHAnsi" w:hint="default"/>
        <w:color w:val="auto"/>
      </w:rPr>
    </w:lvl>
    <w:lvl w:ilvl="2">
      <w:start w:val="1"/>
      <w:numFmt w:val="decimal"/>
      <w:isLgl/>
      <w:lvlText w:val="%1.%2.%3"/>
      <w:lvlJc w:val="left"/>
      <w:pPr>
        <w:ind w:left="1849" w:hanging="780"/>
      </w:pPr>
      <w:rPr>
        <w:rFonts w:eastAsiaTheme="minorHAnsi" w:hint="default"/>
        <w:color w:val="auto"/>
      </w:rPr>
    </w:lvl>
    <w:lvl w:ilvl="3">
      <w:start w:val="1"/>
      <w:numFmt w:val="decimal"/>
      <w:isLgl/>
      <w:lvlText w:val="%1.%2.%3.%4"/>
      <w:lvlJc w:val="left"/>
      <w:pPr>
        <w:ind w:left="2149" w:hanging="1080"/>
      </w:pPr>
      <w:rPr>
        <w:rFonts w:eastAsiaTheme="minorHAnsi" w:hint="default"/>
        <w:color w:val="auto"/>
      </w:rPr>
    </w:lvl>
    <w:lvl w:ilvl="4">
      <w:start w:val="1"/>
      <w:numFmt w:val="decimal"/>
      <w:isLgl/>
      <w:lvlText w:val="%1.%2.%3.%4.%5"/>
      <w:lvlJc w:val="left"/>
      <w:pPr>
        <w:ind w:left="2149" w:hanging="1080"/>
      </w:pPr>
      <w:rPr>
        <w:rFonts w:eastAsiaTheme="minorHAnsi" w:hint="default"/>
        <w:color w:val="auto"/>
      </w:rPr>
    </w:lvl>
    <w:lvl w:ilvl="5">
      <w:start w:val="1"/>
      <w:numFmt w:val="decimal"/>
      <w:isLgl/>
      <w:lvlText w:val="%1.%2.%3.%4.%5.%6"/>
      <w:lvlJc w:val="left"/>
      <w:pPr>
        <w:ind w:left="2509" w:hanging="1440"/>
      </w:pPr>
      <w:rPr>
        <w:rFonts w:eastAsiaTheme="minorHAnsi" w:hint="default"/>
        <w:color w:val="auto"/>
      </w:rPr>
    </w:lvl>
    <w:lvl w:ilvl="6">
      <w:start w:val="1"/>
      <w:numFmt w:val="decimal"/>
      <w:isLgl/>
      <w:lvlText w:val="%1.%2.%3.%4.%5.%6.%7"/>
      <w:lvlJc w:val="left"/>
      <w:pPr>
        <w:ind w:left="2509" w:hanging="1440"/>
      </w:pPr>
      <w:rPr>
        <w:rFonts w:eastAsiaTheme="minorHAnsi" w:hint="default"/>
        <w:color w:val="auto"/>
      </w:rPr>
    </w:lvl>
    <w:lvl w:ilvl="7">
      <w:start w:val="1"/>
      <w:numFmt w:val="decimal"/>
      <w:isLgl/>
      <w:lvlText w:val="%1.%2.%3.%4.%5.%6.%7.%8"/>
      <w:lvlJc w:val="left"/>
      <w:pPr>
        <w:ind w:left="2869" w:hanging="1800"/>
      </w:pPr>
      <w:rPr>
        <w:rFonts w:eastAsiaTheme="minorHAnsi" w:hint="default"/>
        <w:color w:val="auto"/>
      </w:rPr>
    </w:lvl>
    <w:lvl w:ilvl="8">
      <w:start w:val="1"/>
      <w:numFmt w:val="decimal"/>
      <w:isLgl/>
      <w:lvlText w:val="%1.%2.%3.%4.%5.%6.%7.%8.%9"/>
      <w:lvlJc w:val="left"/>
      <w:pPr>
        <w:ind w:left="3229" w:hanging="2160"/>
      </w:pPr>
      <w:rPr>
        <w:rFonts w:eastAsiaTheme="minorHAnsi" w:hint="default"/>
        <w:color w:val="auto"/>
      </w:rPr>
    </w:lvl>
  </w:abstractNum>
  <w:abstractNum w:abstractNumId="9">
    <w:nsid w:val="21F26E10"/>
    <w:multiLevelType w:val="multilevel"/>
    <w:tmpl w:val="B8181756"/>
    <w:lvl w:ilvl="0">
      <w:start w:val="1"/>
      <w:numFmt w:val="decimal"/>
      <w:lvlText w:val="%1."/>
      <w:lvlJc w:val="left"/>
      <w:pPr>
        <w:ind w:left="720" w:hanging="360"/>
      </w:pPr>
    </w:lvl>
    <w:lvl w:ilvl="1">
      <w:start w:val="1"/>
      <w:numFmt w:val="decimal"/>
      <w:isLgl/>
      <w:lvlText w:val="%1.%2"/>
      <w:lvlJc w:val="left"/>
      <w:pPr>
        <w:ind w:left="1501" w:hanging="432"/>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10">
    <w:nsid w:val="22570AE6"/>
    <w:multiLevelType w:val="hybridMultilevel"/>
    <w:tmpl w:val="AA261D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26113B7"/>
    <w:multiLevelType w:val="hybridMultilevel"/>
    <w:tmpl w:val="00F4CC7A"/>
    <w:lvl w:ilvl="0" w:tplc="994693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97C2788"/>
    <w:multiLevelType w:val="hybridMultilevel"/>
    <w:tmpl w:val="A2925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483B0E"/>
    <w:multiLevelType w:val="hybridMultilevel"/>
    <w:tmpl w:val="6C962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F009B8"/>
    <w:multiLevelType w:val="hybridMultilevel"/>
    <w:tmpl w:val="0FE04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9E6020"/>
    <w:multiLevelType w:val="hybridMultilevel"/>
    <w:tmpl w:val="3E801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025EBD"/>
    <w:multiLevelType w:val="hybridMultilevel"/>
    <w:tmpl w:val="7644A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542562"/>
    <w:multiLevelType w:val="hybridMultilevel"/>
    <w:tmpl w:val="D0D2A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AA15B7"/>
    <w:multiLevelType w:val="hybridMultilevel"/>
    <w:tmpl w:val="66381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214A55"/>
    <w:multiLevelType w:val="hybridMultilevel"/>
    <w:tmpl w:val="D7765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2D02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8E7289"/>
    <w:multiLevelType w:val="multilevel"/>
    <w:tmpl w:val="DBA26B48"/>
    <w:lvl w:ilvl="0">
      <w:start w:val="1"/>
      <w:numFmt w:val="decimal"/>
      <w:lvlText w:val="%1."/>
      <w:lvlJc w:val="left"/>
      <w:pPr>
        <w:ind w:left="1429" w:hanging="360"/>
      </w:pPr>
    </w:lvl>
    <w:lvl w:ilvl="1">
      <w:start w:val="1"/>
      <w:numFmt w:val="decimal"/>
      <w:isLgl/>
      <w:lvlText w:val="%1.%2."/>
      <w:lvlJc w:val="left"/>
      <w:pPr>
        <w:ind w:left="2317" w:hanging="1248"/>
      </w:pPr>
      <w:rPr>
        <w:rFonts w:hint="default"/>
      </w:rPr>
    </w:lvl>
    <w:lvl w:ilvl="2">
      <w:start w:val="1"/>
      <w:numFmt w:val="decimal"/>
      <w:isLgl/>
      <w:lvlText w:val="%1.%2.%3."/>
      <w:lvlJc w:val="left"/>
      <w:pPr>
        <w:ind w:left="2317" w:hanging="1248"/>
      </w:pPr>
      <w:rPr>
        <w:rFonts w:hint="default"/>
      </w:rPr>
    </w:lvl>
    <w:lvl w:ilvl="3">
      <w:start w:val="1"/>
      <w:numFmt w:val="decimal"/>
      <w:isLgl/>
      <w:lvlText w:val="%1.%2.%3.%4."/>
      <w:lvlJc w:val="left"/>
      <w:pPr>
        <w:ind w:left="2317" w:hanging="1248"/>
      </w:pPr>
      <w:rPr>
        <w:rFonts w:hint="default"/>
      </w:rPr>
    </w:lvl>
    <w:lvl w:ilvl="4">
      <w:start w:val="1"/>
      <w:numFmt w:val="decimal"/>
      <w:isLgl/>
      <w:lvlText w:val="%1.%2.%3.%4.%5."/>
      <w:lvlJc w:val="left"/>
      <w:pPr>
        <w:ind w:left="2317" w:hanging="124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47030B3A"/>
    <w:multiLevelType w:val="hybridMultilevel"/>
    <w:tmpl w:val="D64811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D4410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5143F8"/>
    <w:multiLevelType w:val="hybridMultilevel"/>
    <w:tmpl w:val="74A0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0F2719"/>
    <w:multiLevelType w:val="hybridMultilevel"/>
    <w:tmpl w:val="726C2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3A4368"/>
    <w:multiLevelType w:val="multilevel"/>
    <w:tmpl w:val="E96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D6855"/>
    <w:multiLevelType w:val="hybridMultilevel"/>
    <w:tmpl w:val="894CC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1D6650"/>
    <w:multiLevelType w:val="hybridMultilevel"/>
    <w:tmpl w:val="CB925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754159"/>
    <w:multiLevelType w:val="hybridMultilevel"/>
    <w:tmpl w:val="5EB47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B00366"/>
    <w:multiLevelType w:val="hybridMultilevel"/>
    <w:tmpl w:val="258E0C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0CB0AD5"/>
    <w:multiLevelType w:val="hybridMultilevel"/>
    <w:tmpl w:val="09EAAAC2"/>
    <w:lvl w:ilvl="0" w:tplc="A52C3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3713F1"/>
    <w:multiLevelType w:val="hybridMultilevel"/>
    <w:tmpl w:val="09EAAAC2"/>
    <w:lvl w:ilvl="0" w:tplc="A52C3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EF1E71"/>
    <w:multiLevelType w:val="hybridMultilevel"/>
    <w:tmpl w:val="1DE2D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FB1F3A"/>
    <w:multiLevelType w:val="hybridMultilevel"/>
    <w:tmpl w:val="73A6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6C1004"/>
    <w:multiLevelType w:val="hybridMultilevel"/>
    <w:tmpl w:val="46127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6061A6"/>
    <w:multiLevelType w:val="hybridMultilevel"/>
    <w:tmpl w:val="D318E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719D4"/>
    <w:multiLevelType w:val="multilevel"/>
    <w:tmpl w:val="CE36A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4251DA"/>
    <w:multiLevelType w:val="hybridMultilevel"/>
    <w:tmpl w:val="9FECB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7"/>
  </w:num>
  <w:num w:numId="8">
    <w:abstractNumId w:val="30"/>
  </w:num>
  <w:num w:numId="9">
    <w:abstractNumId w:val="10"/>
  </w:num>
  <w:num w:numId="10">
    <w:abstractNumId w:val="38"/>
  </w:num>
  <w:num w:numId="11">
    <w:abstractNumId w:val="31"/>
  </w:num>
  <w:num w:numId="12">
    <w:abstractNumId w:val="3"/>
  </w:num>
  <w:num w:numId="13">
    <w:abstractNumId w:val="32"/>
  </w:num>
  <w:num w:numId="14">
    <w:abstractNumId w:val="20"/>
  </w:num>
  <w:num w:numId="15">
    <w:abstractNumId w:val="37"/>
  </w:num>
  <w:num w:numId="16">
    <w:abstractNumId w:val="5"/>
  </w:num>
  <w:num w:numId="17">
    <w:abstractNumId w:val="9"/>
  </w:num>
  <w:num w:numId="18">
    <w:abstractNumId w:val="34"/>
  </w:num>
  <w:num w:numId="19">
    <w:abstractNumId w:val="13"/>
  </w:num>
  <w:num w:numId="20">
    <w:abstractNumId w:val="24"/>
  </w:num>
  <w:num w:numId="21">
    <w:abstractNumId w:val="33"/>
  </w:num>
  <w:num w:numId="22">
    <w:abstractNumId w:val="27"/>
  </w:num>
  <w:num w:numId="23">
    <w:abstractNumId w:val="19"/>
  </w:num>
  <w:num w:numId="24">
    <w:abstractNumId w:val="12"/>
  </w:num>
  <w:num w:numId="25">
    <w:abstractNumId w:val="7"/>
  </w:num>
  <w:num w:numId="26">
    <w:abstractNumId w:val="8"/>
  </w:num>
  <w:num w:numId="27">
    <w:abstractNumId w:val="28"/>
  </w:num>
  <w:num w:numId="28">
    <w:abstractNumId w:val="2"/>
  </w:num>
  <w:num w:numId="29">
    <w:abstractNumId w:val="14"/>
  </w:num>
  <w:num w:numId="30">
    <w:abstractNumId w:val="21"/>
  </w:num>
  <w:num w:numId="31">
    <w:abstractNumId w:val="22"/>
  </w:num>
  <w:num w:numId="32">
    <w:abstractNumId w:val="0"/>
  </w:num>
  <w:num w:numId="33">
    <w:abstractNumId w:val="25"/>
  </w:num>
  <w:num w:numId="34">
    <w:abstractNumId w:val="26"/>
  </w:num>
  <w:num w:numId="35">
    <w:abstractNumId w:val="15"/>
  </w:num>
  <w:num w:numId="36">
    <w:abstractNumId w:val="35"/>
  </w:num>
  <w:num w:numId="37">
    <w:abstractNumId w:val="4"/>
  </w:num>
  <w:num w:numId="38">
    <w:abstractNumId w:val="36"/>
  </w:num>
  <w:num w:numId="39">
    <w:abstractNumId w:val="29"/>
  </w:num>
  <w:num w:numId="40">
    <w:abstractNumId w:val="1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autoHyphenation/>
  <w:characterSpacingControl w:val="doNotCompress"/>
  <w:hdrShapeDefaults>
    <o:shapedefaults v:ext="edit" spidmax="26626"/>
  </w:hdrShapeDefaults>
  <w:footnotePr>
    <w:footnote w:id="0"/>
    <w:footnote w:id="1"/>
  </w:footnotePr>
  <w:endnotePr>
    <w:endnote w:id="0"/>
    <w:endnote w:id="1"/>
  </w:endnotePr>
  <w:compat/>
  <w:rsids>
    <w:rsidRoot w:val="0016070A"/>
    <w:rsid w:val="0000200C"/>
    <w:rsid w:val="00030887"/>
    <w:rsid w:val="000316F5"/>
    <w:rsid w:val="000347BB"/>
    <w:rsid w:val="00041CB0"/>
    <w:rsid w:val="00045C3A"/>
    <w:rsid w:val="00052367"/>
    <w:rsid w:val="00064E12"/>
    <w:rsid w:val="00073F05"/>
    <w:rsid w:val="0007483B"/>
    <w:rsid w:val="000A1C14"/>
    <w:rsid w:val="000B1BEE"/>
    <w:rsid w:val="000B40F1"/>
    <w:rsid w:val="000B6AD4"/>
    <w:rsid w:val="000E0C07"/>
    <w:rsid w:val="000E35F6"/>
    <w:rsid w:val="000E3CA1"/>
    <w:rsid w:val="000E4B67"/>
    <w:rsid w:val="000E5019"/>
    <w:rsid w:val="000E5327"/>
    <w:rsid w:val="0010347C"/>
    <w:rsid w:val="001209E5"/>
    <w:rsid w:val="00120D55"/>
    <w:rsid w:val="00121D82"/>
    <w:rsid w:val="00124DC3"/>
    <w:rsid w:val="00134368"/>
    <w:rsid w:val="00135208"/>
    <w:rsid w:val="00146522"/>
    <w:rsid w:val="00146D4F"/>
    <w:rsid w:val="0015199F"/>
    <w:rsid w:val="00153EDE"/>
    <w:rsid w:val="00156FAD"/>
    <w:rsid w:val="0015724C"/>
    <w:rsid w:val="0016070A"/>
    <w:rsid w:val="00162B7D"/>
    <w:rsid w:val="00172C59"/>
    <w:rsid w:val="00174E57"/>
    <w:rsid w:val="0017683E"/>
    <w:rsid w:val="001969FE"/>
    <w:rsid w:val="001B0508"/>
    <w:rsid w:val="001B65DE"/>
    <w:rsid w:val="001C1F8F"/>
    <w:rsid w:val="001C384F"/>
    <w:rsid w:val="001D0157"/>
    <w:rsid w:val="001D31A9"/>
    <w:rsid w:val="001D4672"/>
    <w:rsid w:val="001D5EDC"/>
    <w:rsid w:val="001E449D"/>
    <w:rsid w:val="001E4EF3"/>
    <w:rsid w:val="001F5E48"/>
    <w:rsid w:val="00205914"/>
    <w:rsid w:val="002168BE"/>
    <w:rsid w:val="002206BF"/>
    <w:rsid w:val="00227763"/>
    <w:rsid w:val="00231270"/>
    <w:rsid w:val="00242951"/>
    <w:rsid w:val="00253CF0"/>
    <w:rsid w:val="00255AC9"/>
    <w:rsid w:val="00257A30"/>
    <w:rsid w:val="00257FCF"/>
    <w:rsid w:val="002805CC"/>
    <w:rsid w:val="0028642D"/>
    <w:rsid w:val="00292F76"/>
    <w:rsid w:val="002A1730"/>
    <w:rsid w:val="002A646F"/>
    <w:rsid w:val="002A66B0"/>
    <w:rsid w:val="002B42AB"/>
    <w:rsid w:val="002B56D2"/>
    <w:rsid w:val="002D3BD9"/>
    <w:rsid w:val="002E3E91"/>
    <w:rsid w:val="002E67D6"/>
    <w:rsid w:val="002E7331"/>
    <w:rsid w:val="002F44ED"/>
    <w:rsid w:val="002F5DDD"/>
    <w:rsid w:val="003002CE"/>
    <w:rsid w:val="00301326"/>
    <w:rsid w:val="00302DB0"/>
    <w:rsid w:val="00303E03"/>
    <w:rsid w:val="0031734C"/>
    <w:rsid w:val="00321411"/>
    <w:rsid w:val="0033426F"/>
    <w:rsid w:val="00334802"/>
    <w:rsid w:val="00334D97"/>
    <w:rsid w:val="00337296"/>
    <w:rsid w:val="00341623"/>
    <w:rsid w:val="0035194E"/>
    <w:rsid w:val="00361A04"/>
    <w:rsid w:val="003734FE"/>
    <w:rsid w:val="00373A33"/>
    <w:rsid w:val="00377941"/>
    <w:rsid w:val="0038047C"/>
    <w:rsid w:val="003876EC"/>
    <w:rsid w:val="00390ADD"/>
    <w:rsid w:val="003951C9"/>
    <w:rsid w:val="003A5064"/>
    <w:rsid w:val="003B2DA0"/>
    <w:rsid w:val="003B44D5"/>
    <w:rsid w:val="003D1E82"/>
    <w:rsid w:val="003D286A"/>
    <w:rsid w:val="003D3699"/>
    <w:rsid w:val="003F4D4E"/>
    <w:rsid w:val="00404727"/>
    <w:rsid w:val="00405756"/>
    <w:rsid w:val="00410285"/>
    <w:rsid w:val="0041228A"/>
    <w:rsid w:val="00412CB7"/>
    <w:rsid w:val="00434DC5"/>
    <w:rsid w:val="00443EC4"/>
    <w:rsid w:val="004548BD"/>
    <w:rsid w:val="00454B9E"/>
    <w:rsid w:val="00455820"/>
    <w:rsid w:val="0045777C"/>
    <w:rsid w:val="004601F2"/>
    <w:rsid w:val="00460ED3"/>
    <w:rsid w:val="00474ABC"/>
    <w:rsid w:val="004A4DA6"/>
    <w:rsid w:val="004A70DB"/>
    <w:rsid w:val="004A7D53"/>
    <w:rsid w:val="004B50B2"/>
    <w:rsid w:val="004C1EC3"/>
    <w:rsid w:val="004C31D7"/>
    <w:rsid w:val="004D4EBA"/>
    <w:rsid w:val="004F1408"/>
    <w:rsid w:val="0050025F"/>
    <w:rsid w:val="00503D96"/>
    <w:rsid w:val="00511E5F"/>
    <w:rsid w:val="0051627A"/>
    <w:rsid w:val="00520864"/>
    <w:rsid w:val="005226EC"/>
    <w:rsid w:val="0052311D"/>
    <w:rsid w:val="005235F6"/>
    <w:rsid w:val="005246A0"/>
    <w:rsid w:val="005257F2"/>
    <w:rsid w:val="005320D9"/>
    <w:rsid w:val="00535438"/>
    <w:rsid w:val="00542EC1"/>
    <w:rsid w:val="00546019"/>
    <w:rsid w:val="005519E7"/>
    <w:rsid w:val="00561CBD"/>
    <w:rsid w:val="0059592D"/>
    <w:rsid w:val="005979B8"/>
    <w:rsid w:val="005A3777"/>
    <w:rsid w:val="005B0195"/>
    <w:rsid w:val="005D7156"/>
    <w:rsid w:val="005F4746"/>
    <w:rsid w:val="005F61B0"/>
    <w:rsid w:val="006057E4"/>
    <w:rsid w:val="0061312A"/>
    <w:rsid w:val="00635B04"/>
    <w:rsid w:val="006428FE"/>
    <w:rsid w:val="006451EB"/>
    <w:rsid w:val="006461BD"/>
    <w:rsid w:val="006503C8"/>
    <w:rsid w:val="00650CA6"/>
    <w:rsid w:val="006517E8"/>
    <w:rsid w:val="00686729"/>
    <w:rsid w:val="00693273"/>
    <w:rsid w:val="0069380B"/>
    <w:rsid w:val="00693879"/>
    <w:rsid w:val="006A24B0"/>
    <w:rsid w:val="006B6EDB"/>
    <w:rsid w:val="006B7735"/>
    <w:rsid w:val="006C24C4"/>
    <w:rsid w:val="006C27CE"/>
    <w:rsid w:val="006E2C78"/>
    <w:rsid w:val="006E2ECF"/>
    <w:rsid w:val="006F4B3E"/>
    <w:rsid w:val="006F7518"/>
    <w:rsid w:val="00703323"/>
    <w:rsid w:val="00703416"/>
    <w:rsid w:val="007211E6"/>
    <w:rsid w:val="00721844"/>
    <w:rsid w:val="00722B77"/>
    <w:rsid w:val="00723A82"/>
    <w:rsid w:val="0073138C"/>
    <w:rsid w:val="0073186C"/>
    <w:rsid w:val="00732D55"/>
    <w:rsid w:val="00741749"/>
    <w:rsid w:val="00742ADC"/>
    <w:rsid w:val="00751B9B"/>
    <w:rsid w:val="007538CA"/>
    <w:rsid w:val="00766D12"/>
    <w:rsid w:val="00773656"/>
    <w:rsid w:val="00781604"/>
    <w:rsid w:val="00783B4A"/>
    <w:rsid w:val="00784F4D"/>
    <w:rsid w:val="00797EB1"/>
    <w:rsid w:val="007C2AEB"/>
    <w:rsid w:val="007C3ACD"/>
    <w:rsid w:val="007C7780"/>
    <w:rsid w:val="007D34BA"/>
    <w:rsid w:val="007D4D04"/>
    <w:rsid w:val="007F0311"/>
    <w:rsid w:val="007F29AE"/>
    <w:rsid w:val="007F2AC8"/>
    <w:rsid w:val="007F5270"/>
    <w:rsid w:val="008002FF"/>
    <w:rsid w:val="00801F2B"/>
    <w:rsid w:val="00802CD1"/>
    <w:rsid w:val="0080386D"/>
    <w:rsid w:val="00806968"/>
    <w:rsid w:val="008103F9"/>
    <w:rsid w:val="00812554"/>
    <w:rsid w:val="00814116"/>
    <w:rsid w:val="00816391"/>
    <w:rsid w:val="008340B2"/>
    <w:rsid w:val="0084090C"/>
    <w:rsid w:val="00842C01"/>
    <w:rsid w:val="0084671C"/>
    <w:rsid w:val="00865E93"/>
    <w:rsid w:val="00877FB8"/>
    <w:rsid w:val="00883A31"/>
    <w:rsid w:val="0089405F"/>
    <w:rsid w:val="008A5571"/>
    <w:rsid w:val="008A799E"/>
    <w:rsid w:val="008B09E2"/>
    <w:rsid w:val="008B0DB4"/>
    <w:rsid w:val="008C716A"/>
    <w:rsid w:val="008F49D4"/>
    <w:rsid w:val="008F7DB6"/>
    <w:rsid w:val="009052F5"/>
    <w:rsid w:val="0090768F"/>
    <w:rsid w:val="00911E36"/>
    <w:rsid w:val="009213F1"/>
    <w:rsid w:val="00924F8E"/>
    <w:rsid w:val="0092665D"/>
    <w:rsid w:val="00945569"/>
    <w:rsid w:val="00955EA2"/>
    <w:rsid w:val="009563ED"/>
    <w:rsid w:val="0097302D"/>
    <w:rsid w:val="00975B91"/>
    <w:rsid w:val="00981646"/>
    <w:rsid w:val="00981A0B"/>
    <w:rsid w:val="00981B25"/>
    <w:rsid w:val="00982688"/>
    <w:rsid w:val="00984948"/>
    <w:rsid w:val="009929A2"/>
    <w:rsid w:val="009B11F9"/>
    <w:rsid w:val="009E2F5B"/>
    <w:rsid w:val="009F1678"/>
    <w:rsid w:val="00A0158A"/>
    <w:rsid w:val="00A05B0B"/>
    <w:rsid w:val="00A06C35"/>
    <w:rsid w:val="00A145C1"/>
    <w:rsid w:val="00A209AC"/>
    <w:rsid w:val="00A2303E"/>
    <w:rsid w:val="00A26FD3"/>
    <w:rsid w:val="00A32AE1"/>
    <w:rsid w:val="00A44A12"/>
    <w:rsid w:val="00A44F53"/>
    <w:rsid w:val="00A46F8D"/>
    <w:rsid w:val="00A53B29"/>
    <w:rsid w:val="00A55981"/>
    <w:rsid w:val="00A56566"/>
    <w:rsid w:val="00A63B71"/>
    <w:rsid w:val="00A652F7"/>
    <w:rsid w:val="00A65C76"/>
    <w:rsid w:val="00A71653"/>
    <w:rsid w:val="00A740A6"/>
    <w:rsid w:val="00A806F0"/>
    <w:rsid w:val="00A8342F"/>
    <w:rsid w:val="00A930A9"/>
    <w:rsid w:val="00A94E57"/>
    <w:rsid w:val="00A95077"/>
    <w:rsid w:val="00AA0958"/>
    <w:rsid w:val="00AA10D5"/>
    <w:rsid w:val="00AB11ED"/>
    <w:rsid w:val="00AB47AD"/>
    <w:rsid w:val="00AD064D"/>
    <w:rsid w:val="00AD1EBB"/>
    <w:rsid w:val="00AE7B76"/>
    <w:rsid w:val="00AF4658"/>
    <w:rsid w:val="00B00B41"/>
    <w:rsid w:val="00B0159E"/>
    <w:rsid w:val="00B11871"/>
    <w:rsid w:val="00B2261F"/>
    <w:rsid w:val="00B305A7"/>
    <w:rsid w:val="00B3250A"/>
    <w:rsid w:val="00B430FE"/>
    <w:rsid w:val="00B442E5"/>
    <w:rsid w:val="00B4665A"/>
    <w:rsid w:val="00B50192"/>
    <w:rsid w:val="00B62196"/>
    <w:rsid w:val="00B6723C"/>
    <w:rsid w:val="00B704E6"/>
    <w:rsid w:val="00B71ACC"/>
    <w:rsid w:val="00B724E8"/>
    <w:rsid w:val="00B86E54"/>
    <w:rsid w:val="00B9749D"/>
    <w:rsid w:val="00BA5F83"/>
    <w:rsid w:val="00BA68DF"/>
    <w:rsid w:val="00BC71CB"/>
    <w:rsid w:val="00BE711D"/>
    <w:rsid w:val="00C01744"/>
    <w:rsid w:val="00C03AF5"/>
    <w:rsid w:val="00C04B30"/>
    <w:rsid w:val="00C1511F"/>
    <w:rsid w:val="00C17B83"/>
    <w:rsid w:val="00C20513"/>
    <w:rsid w:val="00C306F4"/>
    <w:rsid w:val="00C315C3"/>
    <w:rsid w:val="00C3598E"/>
    <w:rsid w:val="00C411DA"/>
    <w:rsid w:val="00C5600B"/>
    <w:rsid w:val="00C6178F"/>
    <w:rsid w:val="00C62309"/>
    <w:rsid w:val="00C659AC"/>
    <w:rsid w:val="00C863CC"/>
    <w:rsid w:val="00C9415A"/>
    <w:rsid w:val="00CB1265"/>
    <w:rsid w:val="00CC2E2C"/>
    <w:rsid w:val="00CD0E98"/>
    <w:rsid w:val="00CE7047"/>
    <w:rsid w:val="00D05697"/>
    <w:rsid w:val="00D0736A"/>
    <w:rsid w:val="00D15C12"/>
    <w:rsid w:val="00D20A12"/>
    <w:rsid w:val="00D25EE2"/>
    <w:rsid w:val="00D26A1B"/>
    <w:rsid w:val="00D27730"/>
    <w:rsid w:val="00D4410A"/>
    <w:rsid w:val="00D51DD6"/>
    <w:rsid w:val="00D54FCD"/>
    <w:rsid w:val="00D65534"/>
    <w:rsid w:val="00DA4455"/>
    <w:rsid w:val="00DB35D2"/>
    <w:rsid w:val="00DC50F0"/>
    <w:rsid w:val="00DC7222"/>
    <w:rsid w:val="00DD1F09"/>
    <w:rsid w:val="00DD4365"/>
    <w:rsid w:val="00DF1812"/>
    <w:rsid w:val="00E074B0"/>
    <w:rsid w:val="00E1037F"/>
    <w:rsid w:val="00E22F3A"/>
    <w:rsid w:val="00E26159"/>
    <w:rsid w:val="00E37073"/>
    <w:rsid w:val="00E50DC4"/>
    <w:rsid w:val="00E5116C"/>
    <w:rsid w:val="00E5384E"/>
    <w:rsid w:val="00E547D9"/>
    <w:rsid w:val="00E562AE"/>
    <w:rsid w:val="00E677D6"/>
    <w:rsid w:val="00E922EF"/>
    <w:rsid w:val="00E95E97"/>
    <w:rsid w:val="00ED47FB"/>
    <w:rsid w:val="00ED72DA"/>
    <w:rsid w:val="00ED7612"/>
    <w:rsid w:val="00EE1DE7"/>
    <w:rsid w:val="00EF1949"/>
    <w:rsid w:val="00EF481F"/>
    <w:rsid w:val="00EF6031"/>
    <w:rsid w:val="00F038C8"/>
    <w:rsid w:val="00F2508B"/>
    <w:rsid w:val="00F377D1"/>
    <w:rsid w:val="00F52519"/>
    <w:rsid w:val="00F6389C"/>
    <w:rsid w:val="00F63FA8"/>
    <w:rsid w:val="00F805A0"/>
    <w:rsid w:val="00F84D58"/>
    <w:rsid w:val="00F92AE6"/>
    <w:rsid w:val="00FA131C"/>
    <w:rsid w:val="00FA2595"/>
    <w:rsid w:val="00FC1626"/>
    <w:rsid w:val="00FC2212"/>
    <w:rsid w:val="00FE11F5"/>
    <w:rsid w:val="00FE27A5"/>
    <w:rsid w:val="00FF6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B0"/>
  </w:style>
  <w:style w:type="paragraph" w:styleId="1">
    <w:name w:val="heading 1"/>
    <w:basedOn w:val="a"/>
    <w:next w:val="a"/>
    <w:link w:val="10"/>
    <w:qFormat/>
    <w:rsid w:val="00377941"/>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4B0"/>
    <w:pPr>
      <w:ind w:left="720"/>
      <w:contextualSpacing/>
    </w:pPr>
  </w:style>
  <w:style w:type="character" w:styleId="a4">
    <w:name w:val="Hyperlink"/>
    <w:basedOn w:val="a0"/>
    <w:uiPriority w:val="99"/>
    <w:unhideWhenUsed/>
    <w:rsid w:val="0041228A"/>
    <w:rPr>
      <w:color w:val="0563C1" w:themeColor="hyperlink"/>
      <w:u w:val="single"/>
    </w:rPr>
  </w:style>
  <w:style w:type="character" w:styleId="a5">
    <w:name w:val="Placeholder Text"/>
    <w:basedOn w:val="a0"/>
    <w:uiPriority w:val="99"/>
    <w:semiHidden/>
    <w:rsid w:val="00C5600B"/>
    <w:rPr>
      <w:color w:val="808080"/>
    </w:rPr>
  </w:style>
  <w:style w:type="character" w:styleId="a6">
    <w:name w:val="FollowedHyperlink"/>
    <w:basedOn w:val="a0"/>
    <w:uiPriority w:val="99"/>
    <w:semiHidden/>
    <w:unhideWhenUsed/>
    <w:rsid w:val="0051627A"/>
    <w:rPr>
      <w:color w:val="954F72" w:themeColor="followedHyperlink"/>
      <w:u w:val="single"/>
    </w:rPr>
  </w:style>
  <w:style w:type="paragraph" w:styleId="a7">
    <w:name w:val="header"/>
    <w:basedOn w:val="a"/>
    <w:link w:val="a8"/>
    <w:uiPriority w:val="99"/>
    <w:unhideWhenUsed/>
    <w:rsid w:val="001572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724C"/>
  </w:style>
  <w:style w:type="paragraph" w:styleId="a9">
    <w:name w:val="footer"/>
    <w:basedOn w:val="a"/>
    <w:link w:val="aa"/>
    <w:uiPriority w:val="99"/>
    <w:unhideWhenUsed/>
    <w:rsid w:val="001572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724C"/>
  </w:style>
  <w:style w:type="paragraph" w:styleId="ab">
    <w:name w:val="Balloon Text"/>
    <w:basedOn w:val="a"/>
    <w:link w:val="ac"/>
    <w:uiPriority w:val="99"/>
    <w:semiHidden/>
    <w:unhideWhenUsed/>
    <w:rsid w:val="001C1F8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C1F8F"/>
    <w:rPr>
      <w:rFonts w:ascii="Segoe UI" w:hAnsi="Segoe UI" w:cs="Segoe UI"/>
      <w:sz w:val="18"/>
      <w:szCs w:val="18"/>
    </w:rPr>
  </w:style>
  <w:style w:type="paragraph" w:styleId="ad">
    <w:name w:val="Normal (Web)"/>
    <w:basedOn w:val="a"/>
    <w:uiPriority w:val="99"/>
    <w:unhideWhenUsed/>
    <w:rsid w:val="00814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77941"/>
    <w:rPr>
      <w:rFonts w:ascii="Times New Roman" w:eastAsia="Times New Roman" w:hAnsi="Times New Roman" w:cs="Times New Roman"/>
      <w:b/>
      <w:sz w:val="28"/>
      <w:szCs w:val="20"/>
      <w:lang w:eastAsia="ru-RU"/>
    </w:rPr>
  </w:style>
  <w:style w:type="paragraph" w:customStyle="1" w:styleId="normal">
    <w:name w:val="normal"/>
    <w:rsid w:val="00E22F3A"/>
    <w:pPr>
      <w:widowControl w:val="0"/>
    </w:pPr>
    <w:rPr>
      <w:rFonts w:ascii="Calibri" w:eastAsia="Calibri"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1464496995">
      <w:bodyDiv w:val="1"/>
      <w:marLeft w:val="0"/>
      <w:marRight w:val="0"/>
      <w:marTop w:val="0"/>
      <w:marBottom w:val="0"/>
      <w:divBdr>
        <w:top w:val="none" w:sz="0" w:space="0" w:color="auto"/>
        <w:left w:val="none" w:sz="0" w:space="0" w:color="auto"/>
        <w:bottom w:val="none" w:sz="0" w:space="0" w:color="auto"/>
        <w:right w:val="none" w:sz="0" w:space="0" w:color="auto"/>
      </w:divBdr>
    </w:div>
    <w:div w:id="1779985543">
      <w:bodyDiv w:val="1"/>
      <w:marLeft w:val="0"/>
      <w:marRight w:val="0"/>
      <w:marTop w:val="0"/>
      <w:marBottom w:val="0"/>
      <w:divBdr>
        <w:top w:val="none" w:sz="0" w:space="0" w:color="auto"/>
        <w:left w:val="none" w:sz="0" w:space="0" w:color="auto"/>
        <w:bottom w:val="none" w:sz="0" w:space="0" w:color="auto"/>
        <w:right w:val="none" w:sz="0" w:space="0" w:color="auto"/>
      </w:divBdr>
    </w:div>
    <w:div w:id="21143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436.WtoT0KqIVtLOztAHcAN687c3DRWSFYcxz7d8ZL_XQVMrsYEwNBaNMn0zv_uype3SsnzRDfA3-CKkDx8tHy-j2AFi7GUGq_L7pRFy34A10uL4qqOwoApkSJz7k-3Bys0WPx0sYxnwR-O3CK2ltry9W-76r56biT2PwmLEXsBULB300ceF6wSnJ96u0TvK2qZE3QGsGN7NlEhhT5nOJErMZMiQQ3S2qhdGXbm4q94KRr-u4xI6YQvnQxgTcJSNWKCNPqvzd5NqFbcOHm1IslpqNRPD1xiwvWfzi3-T8LKewkdrTBRXtZW5tEAKc2FA7HfB0JXVTuRhNpjlUxpXQGkfDwtir5q6lVojMxHV0srwBUxejTz4wTp80qP9aBSCovwWa-6EFIZPo_MBMkOgigkT2916g-2NDezVaEvOpKPdObQa_lttt9dQ3vky89WP5ThMLp81aSvqpqppf4eVDqK-RNqWl8cwiOLvwnwXNU84oEf4PluKpoanQAz8IpZ8eSchjEgyCy2FkzUMrFsEJeLzrI-Pq447dlmUhVZ4PXtDta0RlBWzjR9FRz6Eb_fNO4ZY6UnEAvoClD-DosYyMGwwK69rFkRiRWXPEwSDlsGJs4PNLFSB8bNT4IBzobf2SuGqqDTVkLcx4DDIlQR4Hx6KkKPSNJr2WLeYSYBGQUtCa0NyZEjlVPh26qDjAbZQjPyCNhvEHgO3oOGPF70sQyALTX3gyMCMHJqpG9VlOVnSpOH95ui8jouy6ZHw-DdDvVaH9UQnzgO3-T5LBt4UBaSJsEXrE7u5C-5fyrzEEs71EZSFD5RhgJpg_fKnIRe3JufRCOGt-nAPlP0o0ezjkiRugDhdKSDiRKHRKWbaXRED-Fd-p4SX1X91gZ7F1OWNGD1LcNHdpVVxtlGIVqogp5TCFQ.16c82e12659570fe9c79fbede3f50ea285a4f49d&amp;uuid=&amp;state=PEtFfuTeVD4jaxywoSUvtJXex15Wcbo_WC5IbL5gF2nA55R7BZzfUbx-UGhzxgeV&amp;&amp;cst=AiuY0DBWFJ5Hyx_fyvalFBvKq7tN_xYbFXZF2UkJDr_RgZy-OBAIltsm4cmlNkT_WgJ28kArn_Q2fhBzUvcs1OtTVAjXvoA6XAaS7HKfFxY3fT8bbwmKbbyYkaTzc7bk2ItH0WSbMwoVHocITM89zMIXrlgBPabmlAYAU_h_Lg5dsGAd_CQpPt58yz-ZAjEc3E2dW6WN4U14_M9nWziWJ2hky5dw8_GASooxbN4M3hMYyJtgkBYROvjPfeQlhBnO-NrAOct-dkQq6NdUAW5HbGyEw2Leqgz0TnDC_gcKSBObP8U4cM8UrkgUFHLJhoxx_e0he6CxZc5Y0DgN0tP6rIbrhzV4rg096bAeNZ_mP8oKv_mbF7q8nhhQt8CwbWT_0gqsnT1u5w1njPQwkmw8exYyf4ii7CAIeVWFGD0-lU7LseGs_Zw2HfiyiXoBUJY9BrzixRUtXYNrGCrTjYvRjgNSNQCwNzIromUC8-gsKlqpYJviLiHZm5c4xLDH1Sz-UZvN7rbDn4aWLG9QxxV49ICPsR93BRvtrl-jGCDYePYeCzVUhvK1vzfBc0v-5VNq0UMezMtmHjVn-qkXX8EhtOWdGNhf98uWYxlS1Y7o9kraU4taLfh0cA,,&amp;data=UlNrNmk5WktYejR0eWJFYk1LdmtxaWJJNV83RVgtOTBlaDZFUkkyaG9TZlN3WHdfaXJ4YXptcFlZTWgyMGttSEJvNjlCUnd4VXk4Zjlqck0xVkZNSWJSS0xhMFdVUkNC&amp;sign=b5efcc8e1d7f77ea7108e5d1046d0695&amp;keyno=0&amp;b64e=2&amp;ref=orjY4mGPRjk5boDnW0uvlrrd71vZw9kpeOTpxkUykBHdR2aBC4oAlnDkbfdfZqdZp9-jqJyleq-VwAMSgGJp7oQzZzIhIer_K4E_0hMv3QN3mB_ZMqJELErAmTTocNe08N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1200015245"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436.WtoT0KqIVtLOztAHcAN687c3DRWSFYcxz7d8ZL_XQVMrsYEwNBaNMn0zv_uype3SsnzRDfA3-CKkDx8tHy-j2AFi7GUGq_L7pRFy34A10uL4qqOwoApkSJz7k-3Bys0WPx0sYxnwR-O3CK2ltry9W-76r56biT2PwmLEXsBULB300ceF6wSnJ96u0TvK2qZE3QGsGN7NlEhhT5nOJErMZMiQQ3S2qhdGXbm4q94KRr-u4xI6YQvnQxgTcJSNWKCNPqvzd5NqFbcOHm1IslpqNRPD1xiwvWfzi3-T8LKewkdrTBRXtZW5tEAKc2FA7HfB0JXVTuRhNpjlUxpXQGkfDwtir5q6lVojMxHV0srwBUxejTz4wTp80qP9aBSCovwWa-6EFIZPo_MBMkOgigkT2916g-2NDezVaEvOpKPdObQa_lttt9dQ3vky89WP5ThMLp81aSvqpqppf4eVDqK-RNqWl8cwiOLvwnwXNU84oEf4PluKpoanQAz8IpZ8eSchjEgyCy2FkzUMrFsEJeLzrI-Pq447dlmUhVZ4PXtDta0RlBWzjR9FRz6Eb_fNO4ZY6UnEAvoClD-DosYyMGwwK69rFkRiRWXPEwSDlsGJs4PNLFSB8bNT4IBzobf2SuGqqDTVkLcx4DDIlQR4Hx6KkKPSNJr2WLeYSYBGQUtCa0NyZEjlVPh26qDjAbZQjPyCNhvEHgO3oOGPF70sQyALTX3gyMCMHJqpG9VlOVnSpOH95ui8jouy6ZHw-DdDvVaH9UQnzgO3-T5LBt4UBaSJsEXrE7u5C-5fyrzEEs71EZSFD5RhgJpg_fKnIRe3JufRCOGt-nAPlP0o0ezjkiRugDhdKSDiRKHRKWbaXRED-Fd-p4SX1X91gZ7F1OWNGD1LcNHdpVVxtlGIVqogp5TCFQ.16c82e12659570fe9c79fbede3f50ea285a4f49d&amp;uuid=&amp;state=PEtFfuTeVD4jaxywoSUvtJXex15Wcbo_H30U4EFIsvA6RXKqTlM_Vn9a4EJkMcyh&amp;&amp;cst=AiuY0DBWFJ5Hyx_fyvalFBvKq7tN_xYbFXZF2UkJDr_RgZy-OBAIltsm4cmlNkT_WgJ28kArn_Q2fhBzUvcs1OtTVAjXvoA6XAaS7HKfFxY3fT8bbwmKbbyYkaTzc7bk2ItH0WSbMwoVHocITM89zMIXrlgBPabmlAYAU_h_Lg5dsGAd_CQpPt58yz-ZAjEc3E2dW6WN4U14_M9nWziWJ2hky5dw8_GASooxbN4M3hMYyJtgkBYROvjPfeQlhBnO-NrAOct-dkQq6NdUAW5HbGyEw2Leqgz0TnDC_gcKSBObP8U4cM8UrkgUFHLJhoxx_e0he6CxZc5Y0DgN0tP6rIbrhzV4rg096bAeNZ_mP8oKv_mbF7q8nhhQt8CwbWT_0gqsnT1u5w1njPQwkmw8exYyf4ii7CAIeVWFGD0-lU7LseGs_Zw2HfiyiXoBUJY9BrzixRUtXYNrGCrTjYvRjgNSNQCwNzIromUC8-gsKlqpYJviLiHZm5c4xLDH1Sz-UZvN7rbDn4aWLG9QxxV49ICPsR93BRvtrl-jGCDYePYeCzVUhvK1vzfBc0v-5VNq0UMezMtmHjVn-qkXX8EhtOWdGNhf98uWYxlS1Y7o9kraU4taLfh0cA,,&amp;data=UlNrNmk5WktYejR0eWJFYk1LdmtxaWJJNV83RVgtOTBlaDZFUkkyaG9TZk1xc2ZrR1JkMFkzNHFjSV82QmNQdXpqcVhGVVBaUGY5WldWWVF1RnhJaGJ1eklmdlM2cjh5emluSGgwTzduSWxVaFQxZFB3bHZfNWhvbk1pZnlNVWZnSjRLaGpGQ0VUVmpyTTNuTGZaeXR3LCw,&amp;sign=362e901231c957f91b1efa2bb41aa1c3&amp;keyno=0&amp;b64e=2&amp;ref=orjY4mGPRjk5boDnW0uvlrrd71vZw9kpeOTpxkUykBHdR2aBC4oAl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8AD7D-38A3-4279-8E50-2B5F0EC1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34</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Budnikov</dc:creator>
  <cp:lastModifiedBy>КСП</cp:lastModifiedBy>
  <cp:revision>94</cp:revision>
  <cp:lastPrinted>2017-06-01T02:31:00Z</cp:lastPrinted>
  <dcterms:created xsi:type="dcterms:W3CDTF">2017-05-31T19:25:00Z</dcterms:created>
  <dcterms:modified xsi:type="dcterms:W3CDTF">2018-03-16T14:02:00Z</dcterms:modified>
</cp:coreProperties>
</file>