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80965" w14:textId="07C19DFB" w:rsidR="00013E44" w:rsidRPr="003438DC" w:rsidRDefault="00A42C89" w:rsidP="003438D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38DC">
        <w:rPr>
          <w:rFonts w:ascii="Times New Roman" w:hAnsi="Times New Roman" w:cs="Times New Roman"/>
          <w:sz w:val="28"/>
          <w:szCs w:val="28"/>
        </w:rPr>
        <w:t>С</w:t>
      </w:r>
      <w:r w:rsidR="00BB3A52">
        <w:rPr>
          <w:rFonts w:ascii="Times New Roman" w:hAnsi="Times New Roman" w:cs="Times New Roman"/>
          <w:sz w:val="28"/>
          <w:szCs w:val="28"/>
        </w:rPr>
        <w:t>ОДЕРЖАНИЕ</w:t>
      </w:r>
    </w:p>
    <w:p w14:paraId="75D63FBB" w14:textId="4B604C2E" w:rsidR="00A42C89" w:rsidRPr="003438DC" w:rsidRDefault="00A42C89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DC">
        <w:rPr>
          <w:rFonts w:ascii="Times New Roman" w:hAnsi="Times New Roman" w:cs="Times New Roman"/>
          <w:sz w:val="28"/>
          <w:szCs w:val="28"/>
        </w:rPr>
        <w:t>Введение</w:t>
      </w:r>
      <w:r w:rsidR="00EA573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586C33">
        <w:rPr>
          <w:rFonts w:ascii="Times New Roman" w:hAnsi="Times New Roman" w:cs="Times New Roman"/>
          <w:sz w:val="28"/>
          <w:szCs w:val="28"/>
        </w:rPr>
        <w:t>...</w:t>
      </w:r>
      <w:r w:rsidR="008940FA">
        <w:rPr>
          <w:rFonts w:ascii="Times New Roman" w:hAnsi="Times New Roman" w:cs="Times New Roman"/>
          <w:sz w:val="28"/>
          <w:szCs w:val="28"/>
        </w:rPr>
        <w:t>3</w:t>
      </w:r>
    </w:p>
    <w:p w14:paraId="12C2CBB3" w14:textId="5AC0BED1" w:rsidR="00013E44" w:rsidRPr="003438DC" w:rsidRDefault="008647FB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DC">
        <w:rPr>
          <w:rFonts w:ascii="Times New Roman" w:hAnsi="Times New Roman" w:cs="Times New Roman"/>
          <w:sz w:val="28"/>
          <w:szCs w:val="28"/>
        </w:rPr>
        <w:t>1. Рекреационная география</w:t>
      </w:r>
      <w:r w:rsidR="00AD1DE3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37402A">
        <w:rPr>
          <w:rFonts w:ascii="Times New Roman" w:hAnsi="Times New Roman" w:cs="Times New Roman"/>
          <w:sz w:val="28"/>
          <w:szCs w:val="28"/>
        </w:rPr>
        <w:t>…</w:t>
      </w:r>
      <w:r w:rsidR="008940FA">
        <w:rPr>
          <w:rFonts w:ascii="Times New Roman" w:hAnsi="Times New Roman" w:cs="Times New Roman"/>
          <w:sz w:val="28"/>
          <w:szCs w:val="28"/>
        </w:rPr>
        <w:t>4</w:t>
      </w:r>
    </w:p>
    <w:p w14:paraId="3449C442" w14:textId="20569E25" w:rsidR="00013E44" w:rsidRPr="003438DC" w:rsidRDefault="00013E44" w:rsidP="003438DC">
      <w:pPr>
        <w:pStyle w:val="a3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DC">
        <w:rPr>
          <w:rFonts w:ascii="Times New Roman" w:hAnsi="Times New Roman" w:cs="Times New Roman"/>
          <w:sz w:val="28"/>
          <w:szCs w:val="28"/>
        </w:rPr>
        <w:t xml:space="preserve"> </w:t>
      </w:r>
      <w:r w:rsidR="00390DAD" w:rsidRPr="003438DC">
        <w:rPr>
          <w:rFonts w:ascii="Times New Roman" w:hAnsi="Times New Roman" w:cs="Times New Roman"/>
          <w:sz w:val="28"/>
          <w:szCs w:val="28"/>
        </w:rPr>
        <w:t xml:space="preserve">Место рекреационной географии в системе географических </w:t>
      </w:r>
      <w:proofErr w:type="gramStart"/>
      <w:r w:rsidR="00390DAD" w:rsidRPr="003438DC">
        <w:rPr>
          <w:rFonts w:ascii="Times New Roman" w:hAnsi="Times New Roman" w:cs="Times New Roman"/>
          <w:sz w:val="28"/>
          <w:szCs w:val="28"/>
        </w:rPr>
        <w:t>наук</w:t>
      </w:r>
      <w:r w:rsidR="0037402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940FA">
        <w:rPr>
          <w:rFonts w:ascii="Times New Roman" w:hAnsi="Times New Roman" w:cs="Times New Roman"/>
          <w:sz w:val="28"/>
          <w:szCs w:val="28"/>
        </w:rPr>
        <w:t>4</w:t>
      </w:r>
    </w:p>
    <w:p w14:paraId="0CC03E2A" w14:textId="00AF51AD" w:rsidR="00013E44" w:rsidRPr="003438DC" w:rsidRDefault="00013E44" w:rsidP="003438DC">
      <w:pPr>
        <w:pStyle w:val="a3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DC">
        <w:rPr>
          <w:rFonts w:ascii="Times New Roman" w:hAnsi="Times New Roman" w:cs="Times New Roman"/>
          <w:sz w:val="28"/>
          <w:szCs w:val="28"/>
        </w:rPr>
        <w:t xml:space="preserve"> </w:t>
      </w:r>
      <w:r w:rsidR="00390DAD" w:rsidRPr="003438DC">
        <w:rPr>
          <w:rFonts w:ascii="Times New Roman" w:hAnsi="Times New Roman" w:cs="Times New Roman"/>
          <w:sz w:val="28"/>
          <w:szCs w:val="28"/>
        </w:rPr>
        <w:t>Территориально-рекреационные системы</w:t>
      </w:r>
      <w:r w:rsidR="0037402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940FA">
        <w:rPr>
          <w:rFonts w:ascii="Times New Roman" w:hAnsi="Times New Roman" w:cs="Times New Roman"/>
          <w:sz w:val="28"/>
          <w:szCs w:val="28"/>
        </w:rPr>
        <w:t>5</w:t>
      </w:r>
    </w:p>
    <w:p w14:paraId="659D022B" w14:textId="0F9713E7" w:rsidR="00013E44" w:rsidRPr="0037402A" w:rsidRDefault="00390DAD" w:rsidP="0037402A">
      <w:pPr>
        <w:pStyle w:val="a3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02A">
        <w:rPr>
          <w:rFonts w:ascii="Times New Roman" w:hAnsi="Times New Roman" w:cs="Times New Roman"/>
          <w:sz w:val="28"/>
          <w:szCs w:val="28"/>
        </w:rPr>
        <w:t>Методы</w:t>
      </w:r>
      <w:r w:rsidR="0037402A" w:rsidRPr="0037402A">
        <w:rPr>
          <w:rFonts w:ascii="Times New Roman" w:hAnsi="Times New Roman" w:cs="Times New Roman"/>
          <w:sz w:val="28"/>
          <w:szCs w:val="28"/>
        </w:rPr>
        <w:t> </w:t>
      </w:r>
      <w:r w:rsidRPr="0037402A">
        <w:rPr>
          <w:rFonts w:ascii="Times New Roman" w:hAnsi="Times New Roman" w:cs="Times New Roman"/>
          <w:sz w:val="28"/>
          <w:szCs w:val="28"/>
        </w:rPr>
        <w:t>исследования</w:t>
      </w:r>
      <w:r w:rsidR="0037402A" w:rsidRPr="0037402A">
        <w:rPr>
          <w:rFonts w:ascii="Times New Roman" w:hAnsi="Times New Roman" w:cs="Times New Roman"/>
          <w:sz w:val="28"/>
          <w:szCs w:val="28"/>
        </w:rPr>
        <w:t> </w:t>
      </w:r>
      <w:r w:rsidRPr="0037402A">
        <w:rPr>
          <w:rFonts w:ascii="Times New Roman" w:hAnsi="Times New Roman" w:cs="Times New Roman"/>
          <w:sz w:val="28"/>
          <w:szCs w:val="28"/>
        </w:rPr>
        <w:t>в</w:t>
      </w:r>
      <w:r w:rsidR="0037402A" w:rsidRPr="0037402A">
        <w:rPr>
          <w:rFonts w:ascii="Times New Roman" w:hAnsi="Times New Roman" w:cs="Times New Roman"/>
          <w:sz w:val="28"/>
          <w:szCs w:val="28"/>
        </w:rPr>
        <w:t> </w:t>
      </w:r>
      <w:r w:rsidRPr="0037402A">
        <w:rPr>
          <w:rFonts w:ascii="Times New Roman" w:hAnsi="Times New Roman" w:cs="Times New Roman"/>
          <w:sz w:val="28"/>
          <w:szCs w:val="28"/>
        </w:rPr>
        <w:t>рекреационной</w:t>
      </w:r>
      <w:r w:rsidR="0037402A" w:rsidRPr="0037402A">
        <w:rPr>
          <w:rFonts w:ascii="Times New Roman" w:hAnsi="Times New Roman" w:cs="Times New Roman"/>
          <w:sz w:val="28"/>
          <w:szCs w:val="28"/>
        </w:rPr>
        <w:t> г</w:t>
      </w:r>
      <w:r w:rsidRPr="0037402A">
        <w:rPr>
          <w:rFonts w:ascii="Times New Roman" w:hAnsi="Times New Roman" w:cs="Times New Roman"/>
          <w:sz w:val="28"/>
          <w:szCs w:val="28"/>
        </w:rPr>
        <w:t>еографии</w:t>
      </w:r>
      <w:r w:rsidR="0037402A" w:rsidRPr="0037402A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37402A" w:rsidRPr="0037402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940FA">
        <w:rPr>
          <w:rFonts w:ascii="Times New Roman" w:hAnsi="Times New Roman" w:cs="Times New Roman"/>
          <w:sz w:val="28"/>
          <w:szCs w:val="28"/>
        </w:rPr>
        <w:t>6</w:t>
      </w:r>
    </w:p>
    <w:p w14:paraId="20304642" w14:textId="18D3F7AB" w:rsidR="00013E44" w:rsidRPr="0037402A" w:rsidRDefault="0037402A" w:rsidP="0037402A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13E44" w:rsidRPr="0037402A">
        <w:rPr>
          <w:rFonts w:ascii="Times New Roman" w:hAnsi="Times New Roman" w:cs="Times New Roman"/>
          <w:sz w:val="28"/>
          <w:szCs w:val="28"/>
        </w:rPr>
        <w:t xml:space="preserve"> </w:t>
      </w:r>
      <w:r w:rsidR="00390DAD" w:rsidRPr="0037402A">
        <w:rPr>
          <w:rFonts w:ascii="Times New Roman" w:hAnsi="Times New Roman" w:cs="Times New Roman"/>
          <w:sz w:val="28"/>
          <w:szCs w:val="28"/>
        </w:rPr>
        <w:t>Хозяйственный потенциал рекреации. Рекреационное освоение и рекреационная освоенность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586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C33">
        <w:rPr>
          <w:rFonts w:ascii="Times New Roman" w:hAnsi="Times New Roman" w:cs="Times New Roman"/>
          <w:sz w:val="28"/>
          <w:szCs w:val="28"/>
        </w:rPr>
        <w:t>.</w:t>
      </w:r>
      <w:r w:rsidR="008940FA">
        <w:rPr>
          <w:rFonts w:ascii="Times New Roman" w:hAnsi="Times New Roman" w:cs="Times New Roman"/>
          <w:sz w:val="28"/>
          <w:szCs w:val="28"/>
        </w:rPr>
        <w:t>7</w:t>
      </w:r>
    </w:p>
    <w:p w14:paraId="533315D7" w14:textId="6E8E4537" w:rsidR="00390DAD" w:rsidRPr="0037402A" w:rsidRDefault="0037402A" w:rsidP="0037402A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13E44" w:rsidRPr="0037402A">
        <w:rPr>
          <w:rFonts w:ascii="Times New Roman" w:hAnsi="Times New Roman" w:cs="Times New Roman"/>
          <w:sz w:val="28"/>
          <w:szCs w:val="28"/>
        </w:rPr>
        <w:t xml:space="preserve"> </w:t>
      </w:r>
      <w:r w:rsidR="00390DAD" w:rsidRPr="0037402A">
        <w:rPr>
          <w:rFonts w:ascii="Times New Roman" w:hAnsi="Times New Roman" w:cs="Times New Roman"/>
          <w:sz w:val="28"/>
          <w:szCs w:val="28"/>
        </w:rPr>
        <w:t>Рекреационная оценка природных ресурсов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586C3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940FA">
        <w:rPr>
          <w:rFonts w:ascii="Times New Roman" w:hAnsi="Times New Roman" w:cs="Times New Roman"/>
          <w:sz w:val="28"/>
          <w:szCs w:val="28"/>
        </w:rPr>
        <w:t>8</w:t>
      </w:r>
    </w:p>
    <w:p w14:paraId="472F7E60" w14:textId="7B044C46" w:rsidR="008647FB" w:rsidRPr="003438DC" w:rsidRDefault="008647FB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DC">
        <w:rPr>
          <w:rFonts w:ascii="Times New Roman" w:hAnsi="Times New Roman" w:cs="Times New Roman"/>
          <w:sz w:val="28"/>
          <w:szCs w:val="28"/>
        </w:rPr>
        <w:t>2. География туризма</w:t>
      </w:r>
      <w:r w:rsidR="0037402A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="0037402A">
        <w:rPr>
          <w:rFonts w:ascii="Times New Roman" w:hAnsi="Times New Roman" w:cs="Times New Roman"/>
          <w:sz w:val="28"/>
          <w:szCs w:val="28"/>
        </w:rPr>
        <w:t>…</w:t>
      </w:r>
      <w:r w:rsidR="008940FA">
        <w:rPr>
          <w:rFonts w:ascii="Times New Roman" w:hAnsi="Times New Roman" w:cs="Times New Roman"/>
          <w:sz w:val="28"/>
          <w:szCs w:val="28"/>
        </w:rPr>
        <w:t>…</w:t>
      </w:r>
      <w:r w:rsidR="00586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40FA">
        <w:rPr>
          <w:rFonts w:ascii="Times New Roman" w:hAnsi="Times New Roman" w:cs="Times New Roman"/>
          <w:sz w:val="28"/>
          <w:szCs w:val="28"/>
        </w:rPr>
        <w:t>10</w:t>
      </w:r>
    </w:p>
    <w:p w14:paraId="2800EF75" w14:textId="4DBBF6B6" w:rsidR="008647FB" w:rsidRPr="003438DC" w:rsidRDefault="00013E44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DC">
        <w:rPr>
          <w:rFonts w:ascii="Times New Roman" w:hAnsi="Times New Roman" w:cs="Times New Roman"/>
          <w:sz w:val="28"/>
          <w:szCs w:val="28"/>
        </w:rPr>
        <w:tab/>
      </w:r>
      <w:r w:rsidR="008647FB" w:rsidRPr="003438DC">
        <w:rPr>
          <w:rFonts w:ascii="Times New Roman" w:hAnsi="Times New Roman" w:cs="Times New Roman"/>
          <w:sz w:val="28"/>
          <w:szCs w:val="28"/>
        </w:rPr>
        <w:t>2.1</w:t>
      </w:r>
      <w:r w:rsidRPr="003438DC">
        <w:rPr>
          <w:rFonts w:ascii="Times New Roman" w:hAnsi="Times New Roman" w:cs="Times New Roman"/>
          <w:sz w:val="28"/>
          <w:szCs w:val="28"/>
        </w:rPr>
        <w:t xml:space="preserve"> </w:t>
      </w:r>
      <w:r w:rsidR="008647FB" w:rsidRPr="003438DC">
        <w:rPr>
          <w:rFonts w:ascii="Times New Roman" w:hAnsi="Times New Roman" w:cs="Times New Roman"/>
          <w:sz w:val="28"/>
          <w:szCs w:val="28"/>
        </w:rPr>
        <w:t>Определение географии туризма</w:t>
      </w:r>
      <w:r w:rsidR="0037402A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37402A">
        <w:rPr>
          <w:rFonts w:ascii="Times New Roman" w:hAnsi="Times New Roman" w:cs="Times New Roman"/>
          <w:sz w:val="28"/>
          <w:szCs w:val="28"/>
        </w:rPr>
        <w:t>……</w:t>
      </w:r>
      <w:r w:rsidR="008940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40FA">
        <w:rPr>
          <w:rFonts w:ascii="Times New Roman" w:hAnsi="Times New Roman" w:cs="Times New Roman"/>
          <w:sz w:val="28"/>
          <w:szCs w:val="28"/>
        </w:rPr>
        <w:t>.10</w:t>
      </w:r>
    </w:p>
    <w:p w14:paraId="02C2E03D" w14:textId="4717B494" w:rsidR="008647FB" w:rsidRPr="003438DC" w:rsidRDefault="00013E44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DC">
        <w:rPr>
          <w:rFonts w:ascii="Times New Roman" w:hAnsi="Times New Roman" w:cs="Times New Roman"/>
          <w:sz w:val="28"/>
          <w:szCs w:val="28"/>
        </w:rPr>
        <w:tab/>
      </w:r>
      <w:r w:rsidR="008647FB" w:rsidRPr="003438DC">
        <w:rPr>
          <w:rFonts w:ascii="Times New Roman" w:hAnsi="Times New Roman" w:cs="Times New Roman"/>
          <w:sz w:val="28"/>
          <w:szCs w:val="28"/>
        </w:rPr>
        <w:t>2.2 География туристского спроса</w:t>
      </w:r>
      <w:r w:rsidR="0037402A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37402A">
        <w:rPr>
          <w:rFonts w:ascii="Times New Roman" w:hAnsi="Times New Roman" w:cs="Times New Roman"/>
          <w:sz w:val="28"/>
          <w:szCs w:val="28"/>
        </w:rPr>
        <w:t>……</w:t>
      </w:r>
      <w:r w:rsidR="00586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C33">
        <w:rPr>
          <w:rFonts w:ascii="Times New Roman" w:hAnsi="Times New Roman" w:cs="Times New Roman"/>
          <w:sz w:val="28"/>
          <w:szCs w:val="28"/>
        </w:rPr>
        <w:t>1</w:t>
      </w:r>
      <w:r w:rsidR="008940FA">
        <w:rPr>
          <w:rFonts w:ascii="Times New Roman" w:hAnsi="Times New Roman" w:cs="Times New Roman"/>
          <w:sz w:val="28"/>
          <w:szCs w:val="28"/>
        </w:rPr>
        <w:t>2</w:t>
      </w:r>
    </w:p>
    <w:p w14:paraId="611A8E11" w14:textId="465C9702" w:rsidR="008647FB" w:rsidRPr="003438DC" w:rsidRDefault="00013E44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DC">
        <w:rPr>
          <w:rFonts w:ascii="Times New Roman" w:hAnsi="Times New Roman" w:cs="Times New Roman"/>
          <w:sz w:val="28"/>
          <w:szCs w:val="28"/>
        </w:rPr>
        <w:tab/>
      </w:r>
      <w:r w:rsidR="008647FB" w:rsidRPr="003438DC">
        <w:rPr>
          <w:rFonts w:ascii="Times New Roman" w:hAnsi="Times New Roman" w:cs="Times New Roman"/>
          <w:sz w:val="28"/>
          <w:szCs w:val="28"/>
        </w:rPr>
        <w:t>2.</w:t>
      </w:r>
      <w:r w:rsidR="00471CB5" w:rsidRPr="003438DC">
        <w:rPr>
          <w:rFonts w:ascii="Times New Roman" w:hAnsi="Times New Roman" w:cs="Times New Roman"/>
          <w:sz w:val="28"/>
          <w:szCs w:val="28"/>
        </w:rPr>
        <w:t>3</w:t>
      </w:r>
      <w:r w:rsidR="008647FB" w:rsidRPr="003438DC">
        <w:rPr>
          <w:rFonts w:ascii="Times New Roman" w:hAnsi="Times New Roman" w:cs="Times New Roman"/>
          <w:sz w:val="28"/>
          <w:szCs w:val="28"/>
        </w:rPr>
        <w:t xml:space="preserve"> Географическое положение как условие развития туризма</w:t>
      </w:r>
      <w:r w:rsidR="0037402A">
        <w:rPr>
          <w:rFonts w:ascii="Times New Roman" w:hAnsi="Times New Roman" w:cs="Times New Roman"/>
          <w:sz w:val="28"/>
          <w:szCs w:val="28"/>
        </w:rPr>
        <w:t>………</w:t>
      </w:r>
      <w:r w:rsidR="00586C33">
        <w:rPr>
          <w:rFonts w:ascii="Times New Roman" w:hAnsi="Times New Roman" w:cs="Times New Roman"/>
          <w:sz w:val="28"/>
          <w:szCs w:val="28"/>
        </w:rPr>
        <w:t>...1</w:t>
      </w:r>
      <w:r w:rsidR="008940FA">
        <w:rPr>
          <w:rFonts w:ascii="Times New Roman" w:hAnsi="Times New Roman" w:cs="Times New Roman"/>
          <w:sz w:val="28"/>
          <w:szCs w:val="28"/>
        </w:rPr>
        <w:t>4</w:t>
      </w:r>
    </w:p>
    <w:p w14:paraId="59D1065D" w14:textId="3BED3D04" w:rsidR="00013E44" w:rsidRPr="003438DC" w:rsidRDefault="00013E44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DC">
        <w:rPr>
          <w:rFonts w:ascii="Times New Roman" w:hAnsi="Times New Roman" w:cs="Times New Roman"/>
          <w:sz w:val="28"/>
          <w:szCs w:val="28"/>
        </w:rPr>
        <w:t>3. Туристско-рекреационный потенциал территории</w:t>
      </w:r>
      <w:r w:rsidR="0037402A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="0037402A">
        <w:rPr>
          <w:rFonts w:ascii="Times New Roman" w:hAnsi="Times New Roman" w:cs="Times New Roman"/>
          <w:sz w:val="28"/>
          <w:szCs w:val="28"/>
        </w:rPr>
        <w:t>……</w:t>
      </w:r>
      <w:r w:rsidR="00586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C33">
        <w:rPr>
          <w:rFonts w:ascii="Times New Roman" w:hAnsi="Times New Roman" w:cs="Times New Roman"/>
          <w:sz w:val="28"/>
          <w:szCs w:val="28"/>
        </w:rPr>
        <w:t>17</w:t>
      </w:r>
    </w:p>
    <w:p w14:paraId="30F1280C" w14:textId="20B86120" w:rsidR="00013E44" w:rsidRDefault="00013E44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 Туристско-рекреационные ресурсы</w:t>
      </w:r>
      <w:r w:rsidR="0037402A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37402A">
        <w:rPr>
          <w:rFonts w:ascii="Times New Roman" w:hAnsi="Times New Roman" w:cs="Times New Roman"/>
          <w:sz w:val="28"/>
          <w:szCs w:val="28"/>
        </w:rPr>
        <w:t>……</w:t>
      </w:r>
      <w:r w:rsidR="00586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C33">
        <w:rPr>
          <w:rFonts w:ascii="Times New Roman" w:hAnsi="Times New Roman" w:cs="Times New Roman"/>
          <w:sz w:val="28"/>
          <w:szCs w:val="28"/>
        </w:rPr>
        <w:t>17</w:t>
      </w:r>
    </w:p>
    <w:p w14:paraId="1BD079C8" w14:textId="078608D5" w:rsidR="00013E44" w:rsidRDefault="00013E44" w:rsidP="00906D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 Классификация туристско-рекреационных ресурсов</w:t>
      </w:r>
      <w:r w:rsidR="0037402A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37402A">
        <w:rPr>
          <w:rFonts w:ascii="Times New Roman" w:hAnsi="Times New Roman" w:cs="Times New Roman"/>
          <w:sz w:val="28"/>
          <w:szCs w:val="28"/>
        </w:rPr>
        <w:t>……</w:t>
      </w:r>
      <w:r w:rsidR="00586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C33">
        <w:rPr>
          <w:rFonts w:ascii="Times New Roman" w:hAnsi="Times New Roman" w:cs="Times New Roman"/>
          <w:sz w:val="28"/>
          <w:szCs w:val="28"/>
        </w:rPr>
        <w:t>18</w:t>
      </w:r>
    </w:p>
    <w:p w14:paraId="3824B220" w14:textId="4504A1C1" w:rsidR="006F096F" w:rsidRPr="006F096F" w:rsidRDefault="006F096F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F096F">
        <w:rPr>
          <w:rFonts w:ascii="Times New Roman" w:hAnsi="Times New Roman" w:cs="Times New Roman"/>
          <w:sz w:val="28"/>
          <w:szCs w:val="28"/>
        </w:rPr>
        <w:t>Общая характеристика туристских зон России</w:t>
      </w:r>
      <w:r w:rsidR="0037402A">
        <w:rPr>
          <w:rFonts w:ascii="Times New Roman" w:hAnsi="Times New Roman" w:cs="Times New Roman"/>
          <w:sz w:val="28"/>
          <w:szCs w:val="28"/>
        </w:rPr>
        <w:t>………………………</w:t>
      </w:r>
      <w:r w:rsidR="00586C33">
        <w:rPr>
          <w:rFonts w:ascii="Times New Roman" w:hAnsi="Times New Roman" w:cs="Times New Roman"/>
          <w:sz w:val="28"/>
          <w:szCs w:val="28"/>
        </w:rPr>
        <w:t>…...…23</w:t>
      </w:r>
    </w:p>
    <w:p w14:paraId="48A68AB9" w14:textId="7090EC4C" w:rsidR="006F096F" w:rsidRDefault="006F096F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 </w:t>
      </w:r>
      <w:r w:rsidRPr="006F096F">
        <w:rPr>
          <w:rFonts w:ascii="Times New Roman" w:hAnsi="Times New Roman" w:cs="Times New Roman"/>
          <w:sz w:val="28"/>
          <w:szCs w:val="28"/>
        </w:rPr>
        <w:t>Рекреационное районирование России</w:t>
      </w:r>
      <w:r w:rsidR="0037402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86C33">
        <w:rPr>
          <w:rFonts w:ascii="Times New Roman" w:hAnsi="Times New Roman" w:cs="Times New Roman"/>
          <w:sz w:val="28"/>
          <w:szCs w:val="28"/>
        </w:rPr>
        <w:t>…23</w:t>
      </w:r>
    </w:p>
    <w:p w14:paraId="58B02083" w14:textId="2A706968" w:rsidR="006F096F" w:rsidRPr="006F096F" w:rsidRDefault="003438DC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96F">
        <w:rPr>
          <w:rFonts w:ascii="Times New Roman" w:hAnsi="Times New Roman" w:cs="Times New Roman"/>
          <w:sz w:val="28"/>
          <w:szCs w:val="28"/>
        </w:rPr>
        <w:t xml:space="preserve">4.2 </w:t>
      </w:r>
      <w:r w:rsidR="006F096F" w:rsidRPr="006F096F">
        <w:rPr>
          <w:rFonts w:ascii="Times New Roman" w:hAnsi="Times New Roman" w:cs="Times New Roman"/>
          <w:sz w:val="28"/>
          <w:szCs w:val="28"/>
        </w:rPr>
        <w:t>Районы с положительным и отрицательным балансом туристских потоков</w:t>
      </w:r>
      <w:r w:rsidR="0037402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586C33">
        <w:rPr>
          <w:rFonts w:ascii="Times New Roman" w:hAnsi="Times New Roman" w:cs="Times New Roman"/>
          <w:sz w:val="28"/>
          <w:szCs w:val="28"/>
        </w:rPr>
        <w:t>...23</w:t>
      </w:r>
    </w:p>
    <w:p w14:paraId="20342F3D" w14:textId="259E2AA5" w:rsidR="00013E44" w:rsidRDefault="00013E44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37402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37402A">
        <w:rPr>
          <w:rFonts w:ascii="Times New Roman" w:hAnsi="Times New Roman" w:cs="Times New Roman"/>
          <w:sz w:val="28"/>
          <w:szCs w:val="28"/>
        </w:rPr>
        <w:t>……</w:t>
      </w:r>
      <w:r w:rsidR="00586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C33">
        <w:rPr>
          <w:rFonts w:ascii="Times New Roman" w:hAnsi="Times New Roman" w:cs="Times New Roman"/>
          <w:sz w:val="28"/>
          <w:szCs w:val="28"/>
        </w:rPr>
        <w:t>2</w:t>
      </w:r>
      <w:r w:rsidR="008940FA">
        <w:rPr>
          <w:rFonts w:ascii="Times New Roman" w:hAnsi="Times New Roman" w:cs="Times New Roman"/>
          <w:sz w:val="28"/>
          <w:szCs w:val="28"/>
        </w:rPr>
        <w:t>6</w:t>
      </w:r>
    </w:p>
    <w:p w14:paraId="6F449091" w14:textId="12714C13" w:rsidR="003438DC" w:rsidRDefault="00013E44" w:rsidP="003438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645F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</w:t>
      </w:r>
      <w:r w:rsidR="00645F4F">
        <w:rPr>
          <w:rFonts w:ascii="Times New Roman" w:hAnsi="Times New Roman" w:cs="Times New Roman"/>
          <w:sz w:val="28"/>
          <w:szCs w:val="28"/>
        </w:rPr>
        <w:t>ованных </w:t>
      </w:r>
      <w:proofErr w:type="gramStart"/>
      <w:r w:rsidR="00645F4F">
        <w:rPr>
          <w:rFonts w:ascii="Times New Roman" w:hAnsi="Times New Roman" w:cs="Times New Roman"/>
          <w:sz w:val="28"/>
          <w:szCs w:val="28"/>
        </w:rPr>
        <w:t>источников.</w:t>
      </w:r>
      <w:r w:rsidR="0037402A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645F4F">
        <w:rPr>
          <w:rFonts w:ascii="Times New Roman" w:hAnsi="Times New Roman" w:cs="Times New Roman"/>
          <w:sz w:val="28"/>
          <w:szCs w:val="28"/>
        </w:rPr>
        <w:t>…...</w:t>
      </w:r>
      <w:r w:rsidR="0037402A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586C33">
        <w:rPr>
          <w:rFonts w:ascii="Times New Roman" w:hAnsi="Times New Roman" w:cs="Times New Roman"/>
          <w:sz w:val="28"/>
          <w:szCs w:val="28"/>
        </w:rPr>
        <w:t>...2</w:t>
      </w:r>
      <w:r w:rsidR="008940FA">
        <w:rPr>
          <w:rFonts w:ascii="Times New Roman" w:hAnsi="Times New Roman" w:cs="Times New Roman"/>
          <w:sz w:val="28"/>
          <w:szCs w:val="28"/>
        </w:rPr>
        <w:t>8</w:t>
      </w:r>
    </w:p>
    <w:p w14:paraId="59440B3C" w14:textId="7ACBA553" w:rsidR="00A42C89" w:rsidRDefault="00C929B7" w:rsidP="003740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586C33">
        <w:rPr>
          <w:rFonts w:ascii="Times New Roman" w:hAnsi="Times New Roman" w:cs="Times New Roman"/>
          <w:sz w:val="28"/>
          <w:szCs w:val="28"/>
        </w:rPr>
        <w:t xml:space="preserve">е </w:t>
      </w:r>
      <w:r w:rsidR="00172A2A">
        <w:rPr>
          <w:rFonts w:ascii="Times New Roman" w:hAnsi="Times New Roman" w:cs="Times New Roman"/>
          <w:sz w:val="28"/>
          <w:szCs w:val="28"/>
        </w:rPr>
        <w:t>А</w:t>
      </w:r>
      <w:r w:rsidR="0037402A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37402A">
        <w:rPr>
          <w:rFonts w:ascii="Times New Roman" w:hAnsi="Times New Roman" w:cs="Times New Roman"/>
          <w:sz w:val="28"/>
          <w:szCs w:val="28"/>
        </w:rPr>
        <w:t>…</w:t>
      </w:r>
      <w:r w:rsidR="00172A2A">
        <w:rPr>
          <w:rFonts w:ascii="Times New Roman" w:hAnsi="Times New Roman" w:cs="Times New Roman"/>
          <w:sz w:val="28"/>
          <w:szCs w:val="28"/>
        </w:rPr>
        <w:t>...</w:t>
      </w:r>
      <w:r w:rsidR="003740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C33">
        <w:rPr>
          <w:rFonts w:ascii="Times New Roman" w:hAnsi="Times New Roman" w:cs="Times New Roman"/>
          <w:sz w:val="28"/>
          <w:szCs w:val="28"/>
        </w:rPr>
        <w:t>31</w:t>
      </w:r>
    </w:p>
    <w:p w14:paraId="33B43E5C" w14:textId="112433BA" w:rsidR="00586C33" w:rsidRDefault="00586C33" w:rsidP="003740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2A2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172A2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  <w:r w:rsidR="008940FA">
        <w:rPr>
          <w:rFonts w:ascii="Times New Roman" w:hAnsi="Times New Roman" w:cs="Times New Roman"/>
          <w:sz w:val="28"/>
          <w:szCs w:val="28"/>
        </w:rPr>
        <w:t>2</w:t>
      </w:r>
    </w:p>
    <w:p w14:paraId="16945080" w14:textId="77777777" w:rsidR="00906D5E" w:rsidRDefault="00906D5E" w:rsidP="00C929B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98A0741" w14:textId="05ABC35F" w:rsidR="0037402A" w:rsidRDefault="0037402A" w:rsidP="00C929B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972C916" w14:textId="77777777" w:rsidR="0037402A" w:rsidRPr="0037402A" w:rsidRDefault="0037402A" w:rsidP="0037402A"/>
    <w:p w14:paraId="74D01C94" w14:textId="546F92CE" w:rsidR="0037402A" w:rsidRDefault="0037402A" w:rsidP="00FC5381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575FD3C2" w14:textId="77777777" w:rsidR="00E55F1E" w:rsidRDefault="00E55F1E" w:rsidP="00FC5381">
      <w:pPr>
        <w:jc w:val="both"/>
      </w:pPr>
    </w:p>
    <w:p w14:paraId="0BB085C4" w14:textId="0E085F7C" w:rsidR="00FF635B" w:rsidRDefault="00FF635B" w:rsidP="00FF635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635B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75B7D464" w14:textId="7E292655" w:rsidR="00871994" w:rsidRDefault="0037402A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9B7" w:rsidRPr="00871994">
        <w:rPr>
          <w:rFonts w:ascii="Times New Roman" w:hAnsi="Times New Roman" w:cs="Times New Roman"/>
          <w:sz w:val="28"/>
          <w:szCs w:val="28"/>
        </w:rPr>
        <w:t>Актуальность</w:t>
      </w:r>
      <w:r w:rsidR="00FC53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929B7" w:rsidRPr="00871994">
        <w:rPr>
          <w:rFonts w:ascii="Times New Roman" w:hAnsi="Times New Roman" w:cs="Times New Roman"/>
          <w:sz w:val="28"/>
          <w:szCs w:val="28"/>
        </w:rPr>
        <w:t>научного</w:t>
      </w:r>
      <w:r w:rsidR="00FC53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929B7" w:rsidRPr="00871994">
        <w:rPr>
          <w:rFonts w:ascii="Times New Roman" w:hAnsi="Times New Roman" w:cs="Times New Roman"/>
          <w:sz w:val="28"/>
          <w:szCs w:val="28"/>
        </w:rPr>
        <w:t>обеспечения</w:t>
      </w:r>
      <w:r w:rsidR="00FC53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929B7" w:rsidRPr="00871994">
        <w:rPr>
          <w:rFonts w:ascii="Times New Roman" w:hAnsi="Times New Roman" w:cs="Times New Roman"/>
          <w:sz w:val="28"/>
          <w:szCs w:val="28"/>
        </w:rPr>
        <w:t>туристской</w:t>
      </w:r>
      <w:r w:rsidR="00FC53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1994" w:rsidRPr="00871994">
        <w:rPr>
          <w:rFonts w:ascii="Times New Roman" w:hAnsi="Times New Roman" w:cs="Times New Roman"/>
          <w:sz w:val="28"/>
          <w:szCs w:val="28"/>
        </w:rPr>
        <w:t>и</w:t>
      </w:r>
      <w:r w:rsidR="00FC53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C5381">
        <w:rPr>
          <w:rFonts w:ascii="Times New Roman" w:hAnsi="Times New Roman" w:cs="Times New Roman"/>
          <w:sz w:val="28"/>
          <w:szCs w:val="28"/>
        </w:rPr>
        <w:t>р</w:t>
      </w:r>
      <w:r w:rsidR="00871994" w:rsidRPr="00871994">
        <w:rPr>
          <w:rFonts w:ascii="Times New Roman" w:hAnsi="Times New Roman" w:cs="Times New Roman"/>
          <w:sz w:val="28"/>
          <w:szCs w:val="28"/>
        </w:rPr>
        <w:t>екреационной</w:t>
      </w:r>
      <w:r w:rsidR="00FC5381">
        <w:rPr>
          <w:rFonts w:ascii="Times New Roman" w:hAnsi="Times New Roman" w:cs="Times New Roman"/>
          <w:sz w:val="28"/>
          <w:szCs w:val="28"/>
        </w:rPr>
        <w:t> </w:t>
      </w:r>
      <w:r w:rsidR="00C929B7" w:rsidRPr="00871994">
        <w:rPr>
          <w:rFonts w:ascii="Times New Roman" w:hAnsi="Times New Roman" w:cs="Times New Roman"/>
          <w:sz w:val="28"/>
          <w:szCs w:val="28"/>
        </w:rPr>
        <w:t>деятельности</w:t>
      </w:r>
      <w:r w:rsidR="00871994" w:rsidRPr="00871994">
        <w:rPr>
          <w:rFonts w:ascii="Times New Roman" w:hAnsi="Times New Roman" w:cs="Times New Roman"/>
          <w:sz w:val="28"/>
          <w:szCs w:val="28"/>
        </w:rPr>
        <w:t xml:space="preserve"> </w:t>
      </w:r>
      <w:r w:rsidR="00C929B7" w:rsidRPr="00871994">
        <w:rPr>
          <w:rFonts w:ascii="Times New Roman" w:hAnsi="Times New Roman" w:cs="Times New Roman"/>
          <w:sz w:val="28"/>
          <w:szCs w:val="28"/>
        </w:rPr>
        <w:t>становится всё более очевидной, а эффективность сферы туризма в общегосударственном масштабе всё в большей степени начинает зависеть от правильного и своевременного применения результатов научных исследований в практике планирования и продвижения развития туризма.</w:t>
      </w:r>
      <w:r w:rsidR="00C929B7" w:rsidRPr="00871994">
        <w:rPr>
          <w:rFonts w:ascii="Times New Roman" w:hAnsi="Times New Roman" w:cs="Times New Roman"/>
          <w:sz w:val="28"/>
          <w:szCs w:val="28"/>
        </w:rPr>
        <w:br/>
        <w:t>Перспективы развития туризма</w:t>
      </w:r>
      <w:r w:rsidR="00871994" w:rsidRPr="00871994">
        <w:rPr>
          <w:rFonts w:ascii="Times New Roman" w:hAnsi="Times New Roman" w:cs="Times New Roman"/>
          <w:sz w:val="28"/>
          <w:szCs w:val="28"/>
        </w:rPr>
        <w:t xml:space="preserve"> и рекреации</w:t>
      </w:r>
      <w:r w:rsidR="00C929B7" w:rsidRPr="00871994">
        <w:rPr>
          <w:rFonts w:ascii="Times New Roman" w:hAnsi="Times New Roman" w:cs="Times New Roman"/>
          <w:sz w:val="28"/>
          <w:szCs w:val="28"/>
        </w:rPr>
        <w:t xml:space="preserve"> должны иметь научное обоснование, причём в исследованиях должен преобладать междисциплинарный подход, что</w:t>
      </w:r>
      <w:r w:rsidR="00871994" w:rsidRPr="00871994">
        <w:rPr>
          <w:rFonts w:ascii="Times New Roman" w:hAnsi="Times New Roman" w:cs="Times New Roman"/>
          <w:sz w:val="28"/>
          <w:szCs w:val="28"/>
        </w:rPr>
        <w:t xml:space="preserve"> </w:t>
      </w:r>
      <w:r w:rsidR="00C929B7" w:rsidRPr="00871994">
        <w:rPr>
          <w:rFonts w:ascii="Times New Roman" w:hAnsi="Times New Roman" w:cs="Times New Roman"/>
          <w:sz w:val="28"/>
          <w:szCs w:val="28"/>
        </w:rPr>
        <w:t>означает осуществление исследований с учётом достижений всех отраслей современного знания. Для этого необходим комплексный и системный подход к туризму как к предмету исследований.</w:t>
      </w:r>
    </w:p>
    <w:p w14:paraId="72806A66" w14:textId="77777777" w:rsidR="00CB1491" w:rsidRDefault="00871994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1994">
        <w:rPr>
          <w:rFonts w:ascii="Times New Roman" w:hAnsi="Times New Roman" w:cs="Times New Roman"/>
          <w:sz w:val="28"/>
          <w:szCs w:val="28"/>
        </w:rPr>
        <w:t>За последние 25-30 лет понятие «туризм» и «отдых» существенно изменилось. Если еще в советское время туризм считался как один из эффективных видов активного отдыха, то в настоящее время этот термин используется и как экономическое явление, и как деятельность лиц, путешествующих в местах, находящихся за пределами их обычной среды, и как форма умственного и физического воспитания, и как популярная форма организации отдыха.</w:t>
      </w:r>
    </w:p>
    <w:p w14:paraId="1CD27615" w14:textId="437EADCF" w:rsidR="00907C8A" w:rsidRDefault="00CB1491" w:rsidP="00586C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994">
        <w:rPr>
          <w:rFonts w:ascii="Times New Roman" w:hAnsi="Times New Roman" w:cs="Times New Roman"/>
          <w:sz w:val="28"/>
          <w:szCs w:val="28"/>
        </w:rPr>
        <w:t xml:space="preserve">Целью данного исследования является </w:t>
      </w:r>
      <w:r w:rsidR="00907C8A">
        <w:rPr>
          <w:rFonts w:ascii="Times New Roman" w:hAnsi="Times New Roman" w:cs="Times New Roman"/>
          <w:sz w:val="28"/>
          <w:szCs w:val="28"/>
        </w:rPr>
        <w:t xml:space="preserve">определить различия между рекреационной географией и географией туризма. </w:t>
      </w:r>
    </w:p>
    <w:p w14:paraId="5809F047" w14:textId="77777777" w:rsidR="00CF1411" w:rsidRDefault="00CF1411" w:rsidP="00586C3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F4F" w:rsidRPr="00645F4F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необходимо решить последовательно ряд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25CAFC" w14:textId="43D29308" w:rsidR="00586C33" w:rsidRPr="00CF1411" w:rsidRDefault="00907C8A" w:rsidP="00CF1411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11">
        <w:rPr>
          <w:rFonts w:ascii="Times New Roman" w:hAnsi="Times New Roman" w:cs="Times New Roman"/>
          <w:sz w:val="28"/>
          <w:szCs w:val="28"/>
        </w:rPr>
        <w:t xml:space="preserve">Дать определения и краткую </w:t>
      </w:r>
      <w:proofErr w:type="gramStart"/>
      <w:r w:rsidRPr="00CF1411">
        <w:rPr>
          <w:rFonts w:ascii="Times New Roman" w:hAnsi="Times New Roman" w:cs="Times New Roman"/>
          <w:sz w:val="28"/>
          <w:szCs w:val="28"/>
        </w:rPr>
        <w:t>характеристику  рекреационной</w:t>
      </w:r>
      <w:proofErr w:type="gramEnd"/>
      <w:r w:rsidRPr="00CF1411">
        <w:rPr>
          <w:rFonts w:ascii="Times New Roman" w:hAnsi="Times New Roman" w:cs="Times New Roman"/>
          <w:sz w:val="28"/>
          <w:szCs w:val="28"/>
        </w:rPr>
        <w:t xml:space="preserve"> географии и географии туризма</w:t>
      </w:r>
      <w:r w:rsidR="00CF1411">
        <w:rPr>
          <w:rFonts w:ascii="Times New Roman" w:hAnsi="Times New Roman" w:cs="Times New Roman"/>
          <w:sz w:val="28"/>
          <w:szCs w:val="28"/>
        </w:rPr>
        <w:t>;</w:t>
      </w:r>
    </w:p>
    <w:p w14:paraId="517DF35D" w14:textId="5D2F9F46" w:rsidR="00871994" w:rsidRPr="00CF1411" w:rsidRDefault="00871994" w:rsidP="00CF1411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11">
        <w:rPr>
          <w:rFonts w:ascii="Times New Roman" w:hAnsi="Times New Roman" w:cs="Times New Roman"/>
          <w:color w:val="000000"/>
          <w:sz w:val="28"/>
          <w:szCs w:val="28"/>
        </w:rPr>
        <w:t>Раскрыть сущность и содержание понятия о туристско-рекреационных ресурсах России;</w:t>
      </w:r>
    </w:p>
    <w:p w14:paraId="3DB0EF08" w14:textId="2EC23F4C" w:rsidR="00645F4F" w:rsidRDefault="00871994" w:rsidP="00CF1411">
      <w:pPr>
        <w:pStyle w:val="a5"/>
        <w:numPr>
          <w:ilvl w:val="0"/>
          <w:numId w:val="2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86C33">
        <w:rPr>
          <w:color w:val="000000"/>
          <w:sz w:val="28"/>
          <w:szCs w:val="28"/>
        </w:rPr>
        <w:t>Выявить виды туристско-рекреационных ресурсов и их размещение на территории России</w:t>
      </w:r>
      <w:r w:rsidR="00645F4F">
        <w:rPr>
          <w:color w:val="000000"/>
          <w:sz w:val="28"/>
          <w:szCs w:val="28"/>
        </w:rPr>
        <w:t>.</w:t>
      </w:r>
    </w:p>
    <w:p w14:paraId="080F5267" w14:textId="5271D837" w:rsidR="00172A2A" w:rsidRPr="00131DAB" w:rsidRDefault="00CF1411" w:rsidP="00131DAB">
      <w:pPr>
        <w:pStyle w:val="a5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ab/>
      </w:r>
      <w:r w:rsidR="00645F4F">
        <w:rPr>
          <w:color w:val="000000"/>
          <w:sz w:val="27"/>
          <w:szCs w:val="27"/>
        </w:rPr>
        <w:t xml:space="preserve">Структура курсовой работы обусловлена целью и задачами исследования и включает в себя: введение, </w:t>
      </w:r>
      <w:r>
        <w:rPr>
          <w:color w:val="000000"/>
          <w:sz w:val="27"/>
          <w:szCs w:val="27"/>
        </w:rPr>
        <w:t>четыре</w:t>
      </w:r>
      <w:r w:rsidR="00645F4F">
        <w:rPr>
          <w:color w:val="000000"/>
          <w:sz w:val="27"/>
          <w:szCs w:val="27"/>
        </w:rPr>
        <w:t xml:space="preserve"> главы (первая глава – «</w:t>
      </w:r>
      <w:r>
        <w:rPr>
          <w:color w:val="000000"/>
          <w:sz w:val="27"/>
          <w:szCs w:val="27"/>
        </w:rPr>
        <w:t>Рекреационная география</w:t>
      </w:r>
      <w:r w:rsidR="00645F4F">
        <w:rPr>
          <w:color w:val="000000"/>
          <w:sz w:val="27"/>
          <w:szCs w:val="27"/>
        </w:rPr>
        <w:t>», вторая глава – «</w:t>
      </w:r>
      <w:r>
        <w:rPr>
          <w:color w:val="000000"/>
          <w:sz w:val="27"/>
          <w:szCs w:val="27"/>
        </w:rPr>
        <w:t>География туризма</w:t>
      </w:r>
      <w:r w:rsidR="00645F4F">
        <w:rPr>
          <w:color w:val="000000"/>
          <w:sz w:val="27"/>
          <w:szCs w:val="27"/>
        </w:rPr>
        <w:t>», третья глава – «</w:t>
      </w:r>
      <w:r>
        <w:rPr>
          <w:color w:val="000000"/>
          <w:sz w:val="27"/>
          <w:szCs w:val="27"/>
        </w:rPr>
        <w:t>Туристско-рекреационный потенциал территории</w:t>
      </w:r>
      <w:r w:rsidR="00645F4F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четвертая глава – «Общая характеристика туристских зон России»</w:t>
      </w:r>
      <w:r w:rsidR="00645F4F">
        <w:rPr>
          <w:color w:val="000000"/>
          <w:sz w:val="27"/>
          <w:szCs w:val="27"/>
        </w:rPr>
        <w:t xml:space="preserve"> состоящие из </w:t>
      </w:r>
      <w:r>
        <w:rPr>
          <w:color w:val="000000"/>
          <w:sz w:val="27"/>
          <w:szCs w:val="27"/>
        </w:rPr>
        <w:t>двенадцати</w:t>
      </w:r>
      <w:r w:rsidR="00645F4F">
        <w:rPr>
          <w:color w:val="000000"/>
          <w:sz w:val="27"/>
          <w:szCs w:val="27"/>
        </w:rPr>
        <w:t xml:space="preserve"> параграфов), заключение</w:t>
      </w:r>
      <w:r>
        <w:rPr>
          <w:color w:val="000000"/>
          <w:sz w:val="27"/>
          <w:szCs w:val="27"/>
        </w:rPr>
        <w:t>,</w:t>
      </w:r>
      <w:r w:rsidR="00645F4F">
        <w:rPr>
          <w:color w:val="000000"/>
          <w:sz w:val="27"/>
          <w:szCs w:val="27"/>
        </w:rPr>
        <w:t xml:space="preserve"> список использованных источников</w:t>
      </w:r>
      <w:r>
        <w:rPr>
          <w:color w:val="000000"/>
          <w:sz w:val="27"/>
          <w:szCs w:val="27"/>
        </w:rPr>
        <w:t xml:space="preserve"> и </w:t>
      </w:r>
      <w:r w:rsidR="00172A2A">
        <w:rPr>
          <w:color w:val="000000"/>
          <w:sz w:val="27"/>
          <w:szCs w:val="27"/>
        </w:rPr>
        <w:t xml:space="preserve">два </w:t>
      </w:r>
      <w:r>
        <w:rPr>
          <w:color w:val="000000"/>
          <w:sz w:val="27"/>
          <w:szCs w:val="27"/>
        </w:rPr>
        <w:t>приложения</w:t>
      </w:r>
      <w:r w:rsidR="00645F4F">
        <w:rPr>
          <w:color w:val="000000"/>
          <w:sz w:val="27"/>
          <w:szCs w:val="27"/>
        </w:rPr>
        <w:t>.</w:t>
      </w:r>
    </w:p>
    <w:p w14:paraId="7086BB92" w14:textId="77777777" w:rsidR="00172A2A" w:rsidRDefault="00172A2A" w:rsidP="00FF635B">
      <w:pPr>
        <w:pStyle w:val="1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0E3721" w14:textId="77777777" w:rsidR="00172A2A" w:rsidRDefault="00172A2A" w:rsidP="00FF635B">
      <w:pPr>
        <w:pStyle w:val="1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868B59D" w14:textId="77777777" w:rsidR="00172A2A" w:rsidRDefault="00172A2A" w:rsidP="00FF635B">
      <w:pPr>
        <w:pStyle w:val="1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F1E3E0" w14:textId="77777777" w:rsidR="00172A2A" w:rsidRDefault="00172A2A" w:rsidP="00FF635B">
      <w:pPr>
        <w:pStyle w:val="1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F565529" w14:textId="77777777" w:rsidR="00172A2A" w:rsidRDefault="00172A2A" w:rsidP="00FF635B">
      <w:pPr>
        <w:pStyle w:val="1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74BCA1" w14:textId="77777777" w:rsidR="00172A2A" w:rsidRDefault="00172A2A" w:rsidP="00FF635B">
      <w:pPr>
        <w:pStyle w:val="1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9F58340" w14:textId="77777777" w:rsidR="00172A2A" w:rsidRDefault="00172A2A" w:rsidP="00FF635B">
      <w:pPr>
        <w:pStyle w:val="1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DD6FAD" w14:textId="488DF8D9" w:rsidR="00172A2A" w:rsidRDefault="00172A2A" w:rsidP="00FF635B">
      <w:pPr>
        <w:pStyle w:val="1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9907D1E" w14:textId="071CAB0A" w:rsidR="002F340B" w:rsidRDefault="002F340B" w:rsidP="002F340B"/>
    <w:p w14:paraId="71DA4884" w14:textId="5E1CDE65" w:rsidR="002F340B" w:rsidRDefault="002F340B" w:rsidP="002F340B"/>
    <w:p w14:paraId="148CBF02" w14:textId="76885BEE" w:rsidR="002F340B" w:rsidRDefault="002F340B" w:rsidP="002F340B"/>
    <w:p w14:paraId="683BC01B" w14:textId="5745B562" w:rsidR="002F340B" w:rsidRDefault="002F340B" w:rsidP="002F340B"/>
    <w:p w14:paraId="284C47D2" w14:textId="116C0741" w:rsidR="002F340B" w:rsidRDefault="002F340B" w:rsidP="002F340B"/>
    <w:p w14:paraId="785EF26C" w14:textId="6D8700B5" w:rsidR="002F340B" w:rsidRDefault="002F340B" w:rsidP="002F340B"/>
    <w:p w14:paraId="6F331A1C" w14:textId="167D95D7" w:rsidR="002F340B" w:rsidRDefault="002F340B" w:rsidP="002F340B"/>
    <w:p w14:paraId="6AEA21B5" w14:textId="331C1D55" w:rsidR="002F340B" w:rsidRDefault="002F340B" w:rsidP="002F340B"/>
    <w:p w14:paraId="589E1407" w14:textId="43733BB1" w:rsidR="002F340B" w:rsidRDefault="002F340B" w:rsidP="002F340B"/>
    <w:p w14:paraId="36C5C566" w14:textId="5C32BA90" w:rsidR="002F340B" w:rsidRDefault="002F340B" w:rsidP="002F340B"/>
    <w:p w14:paraId="212BFE5B" w14:textId="2FC9ACF2" w:rsidR="002F340B" w:rsidRDefault="002F340B" w:rsidP="002F340B"/>
    <w:p w14:paraId="66FC891E" w14:textId="01252F80" w:rsidR="002F340B" w:rsidRDefault="002F340B" w:rsidP="002F340B"/>
    <w:p w14:paraId="0A9BEEAF" w14:textId="1B20775C" w:rsidR="002F340B" w:rsidRDefault="002F340B" w:rsidP="002F340B"/>
    <w:p w14:paraId="478FC3D9" w14:textId="71593F99" w:rsidR="002F340B" w:rsidRDefault="002F340B" w:rsidP="002F340B"/>
    <w:p w14:paraId="07E9B7FD" w14:textId="77777777" w:rsidR="002F340B" w:rsidRPr="002F340B" w:rsidRDefault="002F340B" w:rsidP="002F340B"/>
    <w:p w14:paraId="73CD5E07" w14:textId="619BE4C4" w:rsidR="00CB1491" w:rsidRDefault="00CB1491" w:rsidP="00D40B4C">
      <w:pPr>
        <w:pStyle w:val="1"/>
        <w:numPr>
          <w:ilvl w:val="0"/>
          <w:numId w:val="24"/>
        </w:num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Рекреационная география</w:t>
      </w:r>
    </w:p>
    <w:p w14:paraId="3953DEEC" w14:textId="77777777" w:rsidR="00172A2A" w:rsidRPr="00172A2A" w:rsidRDefault="00172A2A" w:rsidP="00D40B4C">
      <w:pPr>
        <w:jc w:val="center"/>
      </w:pPr>
    </w:p>
    <w:p w14:paraId="20521FD2" w14:textId="11D30741" w:rsidR="00A637D2" w:rsidRDefault="004265DA" w:rsidP="00D40B4C">
      <w:pPr>
        <w:pStyle w:val="1"/>
        <w:numPr>
          <w:ilvl w:val="1"/>
          <w:numId w:val="24"/>
        </w:num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2ED3">
        <w:rPr>
          <w:rFonts w:ascii="Times New Roman" w:hAnsi="Times New Roman" w:cs="Times New Roman"/>
          <w:color w:val="auto"/>
          <w:sz w:val="28"/>
          <w:szCs w:val="28"/>
        </w:rPr>
        <w:t>Ме</w:t>
      </w:r>
      <w:r w:rsidR="002C0F21" w:rsidRPr="002E2ED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E2ED3">
        <w:rPr>
          <w:rFonts w:ascii="Times New Roman" w:hAnsi="Times New Roman" w:cs="Times New Roman"/>
          <w:color w:val="auto"/>
          <w:sz w:val="28"/>
          <w:szCs w:val="28"/>
        </w:rPr>
        <w:t xml:space="preserve">то рекреационной географии в системе </w:t>
      </w:r>
      <w:r w:rsidR="002C0F21" w:rsidRPr="002E2ED3">
        <w:rPr>
          <w:rFonts w:ascii="Times New Roman" w:hAnsi="Times New Roman" w:cs="Times New Roman"/>
          <w:color w:val="auto"/>
          <w:sz w:val="28"/>
          <w:szCs w:val="28"/>
        </w:rPr>
        <w:t>географиче</w:t>
      </w:r>
      <w:r w:rsidR="00903EF4" w:rsidRPr="002E2ED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C0F21" w:rsidRPr="002E2ED3">
        <w:rPr>
          <w:rFonts w:ascii="Times New Roman" w:hAnsi="Times New Roman" w:cs="Times New Roman"/>
          <w:color w:val="auto"/>
          <w:sz w:val="28"/>
          <w:szCs w:val="28"/>
        </w:rPr>
        <w:t>ких наук</w:t>
      </w:r>
    </w:p>
    <w:p w14:paraId="67CA05C1" w14:textId="77777777" w:rsidR="00A637D2" w:rsidRPr="00A637D2" w:rsidRDefault="00A637D2" w:rsidP="00A637D2"/>
    <w:p w14:paraId="673776F2" w14:textId="77777777" w:rsidR="00343BC1" w:rsidRDefault="008D37C3" w:rsidP="00172A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C48" w:rsidRPr="00BC6BA0">
        <w:rPr>
          <w:rFonts w:ascii="Times New Roman" w:hAnsi="Times New Roman" w:cs="Times New Roman"/>
          <w:sz w:val="28"/>
          <w:szCs w:val="28"/>
        </w:rPr>
        <w:t xml:space="preserve">В числе первых за разработку рекреационных проблем в географии взялся коллектив отделов физической географии (заведующий отделом – В.С. Преображенский) и экономической географии (заведующий отделом – А.А. </w:t>
      </w:r>
      <w:proofErr w:type="spellStart"/>
      <w:r w:rsidR="004F2C48" w:rsidRPr="00BC6BA0">
        <w:rPr>
          <w:rFonts w:ascii="Times New Roman" w:hAnsi="Times New Roman" w:cs="Times New Roman"/>
          <w:sz w:val="28"/>
          <w:szCs w:val="28"/>
        </w:rPr>
        <w:t>Минц</w:t>
      </w:r>
      <w:proofErr w:type="spellEnd"/>
      <w:r w:rsidR="004F2C48" w:rsidRPr="00BC6BA0">
        <w:rPr>
          <w:rFonts w:ascii="Times New Roman" w:hAnsi="Times New Roman" w:cs="Times New Roman"/>
          <w:sz w:val="28"/>
          <w:szCs w:val="28"/>
        </w:rPr>
        <w:t>) Института географии Академии наук СССР. С середины 60-х годов ведущее положение по развитию теории рекреационной географии занимает</w:t>
      </w:r>
      <w:r w:rsidR="00AC2B0D">
        <w:rPr>
          <w:rFonts w:ascii="Times New Roman" w:hAnsi="Times New Roman" w:cs="Times New Roman"/>
          <w:sz w:val="28"/>
          <w:szCs w:val="28"/>
        </w:rPr>
        <w:t xml:space="preserve"> </w:t>
      </w:r>
      <w:r w:rsidR="004F2C48" w:rsidRPr="00BC6BA0">
        <w:rPr>
          <w:rFonts w:ascii="Times New Roman" w:hAnsi="Times New Roman" w:cs="Times New Roman"/>
          <w:sz w:val="28"/>
          <w:szCs w:val="28"/>
        </w:rPr>
        <w:t>МГУ</w:t>
      </w:r>
      <w:r w:rsidR="00AC2B0D">
        <w:rPr>
          <w:rFonts w:ascii="Times New Roman" w:hAnsi="Times New Roman" w:cs="Times New Roman"/>
          <w:sz w:val="28"/>
          <w:szCs w:val="28"/>
        </w:rPr>
        <w:t> </w:t>
      </w:r>
      <w:r w:rsidR="004F2C48" w:rsidRPr="00BC6BA0">
        <w:rPr>
          <w:rFonts w:ascii="Times New Roman" w:hAnsi="Times New Roman" w:cs="Times New Roman"/>
          <w:sz w:val="28"/>
          <w:szCs w:val="28"/>
        </w:rPr>
        <w:t>им.</w:t>
      </w:r>
      <w:r w:rsidR="00AC2B0D">
        <w:rPr>
          <w:rFonts w:ascii="Times New Roman" w:hAnsi="Times New Roman" w:cs="Times New Roman"/>
          <w:sz w:val="28"/>
          <w:szCs w:val="28"/>
        </w:rPr>
        <w:t> </w:t>
      </w:r>
      <w:r w:rsidR="004F2C48" w:rsidRPr="00BC6BA0">
        <w:rPr>
          <w:rFonts w:ascii="Times New Roman" w:hAnsi="Times New Roman" w:cs="Times New Roman"/>
          <w:sz w:val="28"/>
          <w:szCs w:val="28"/>
        </w:rPr>
        <w:t>М.В.</w:t>
      </w:r>
      <w:r w:rsidR="00AC2B0D">
        <w:rPr>
          <w:rFonts w:ascii="Times New Roman" w:hAnsi="Times New Roman" w:cs="Times New Roman"/>
          <w:sz w:val="28"/>
          <w:szCs w:val="28"/>
        </w:rPr>
        <w:t> </w:t>
      </w:r>
      <w:r w:rsidR="004F2C48" w:rsidRPr="00BC6BA0">
        <w:rPr>
          <w:rFonts w:ascii="Times New Roman" w:hAnsi="Times New Roman" w:cs="Times New Roman"/>
          <w:sz w:val="28"/>
          <w:szCs w:val="28"/>
        </w:rPr>
        <w:t>Ломоносова. Первым крупным шагом на пути становления рекреационной географии явилось выдвинутое В.С. Преображенским представление о рекреационной системе как объективном и социальном по своей функциональной сущности образовании. Соответственно, предметом изучения рекреационной географии является изучение территориальных рекреационных</w:t>
      </w:r>
      <w:r w:rsidR="009B526A">
        <w:rPr>
          <w:rFonts w:ascii="Times New Roman" w:hAnsi="Times New Roman" w:cs="Times New Roman"/>
          <w:sz w:val="28"/>
          <w:szCs w:val="28"/>
        </w:rPr>
        <w:t> </w:t>
      </w:r>
      <w:r w:rsidR="004F2C48" w:rsidRPr="00BC6BA0">
        <w:rPr>
          <w:rFonts w:ascii="Times New Roman" w:hAnsi="Times New Roman" w:cs="Times New Roman"/>
          <w:sz w:val="28"/>
          <w:szCs w:val="28"/>
        </w:rPr>
        <w:t>систем</w:t>
      </w:r>
      <w:r w:rsidR="009B526A">
        <w:rPr>
          <w:rFonts w:ascii="Times New Roman" w:hAnsi="Times New Roman" w:cs="Times New Roman"/>
          <w:sz w:val="28"/>
          <w:szCs w:val="28"/>
        </w:rPr>
        <w:t> </w:t>
      </w:r>
      <w:r w:rsidR="004F2C48" w:rsidRPr="00BC6BA0">
        <w:rPr>
          <w:rFonts w:ascii="Times New Roman" w:hAnsi="Times New Roman" w:cs="Times New Roman"/>
          <w:sz w:val="28"/>
          <w:szCs w:val="28"/>
        </w:rPr>
        <w:t xml:space="preserve">(ТРС). </w:t>
      </w:r>
      <w:r w:rsidR="003438DC">
        <w:rPr>
          <w:rFonts w:ascii="Times New Roman" w:hAnsi="Times New Roman" w:cs="Times New Roman"/>
          <w:sz w:val="28"/>
          <w:szCs w:val="28"/>
        </w:rPr>
        <w:t>Р</w:t>
      </w:r>
      <w:r w:rsidR="004F2C48" w:rsidRPr="00BC6BA0">
        <w:rPr>
          <w:rFonts w:ascii="Times New Roman" w:hAnsi="Times New Roman" w:cs="Times New Roman"/>
          <w:sz w:val="28"/>
          <w:szCs w:val="28"/>
        </w:rPr>
        <w:t xml:space="preserve">екреационная география определяется как пограничная наука, «располагающаяся» на стыке географии, экономики и культурологии. В отечественной практике принято выделять три основных подхода к определению проблемного поля ее исследований: </w:t>
      </w:r>
    </w:p>
    <w:p w14:paraId="33AA0376" w14:textId="77777777" w:rsidR="00343BC1" w:rsidRDefault="00343BC1" w:rsidP="00343BC1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BC1">
        <w:rPr>
          <w:rFonts w:ascii="Times New Roman" w:hAnsi="Times New Roman" w:cs="Times New Roman"/>
          <w:sz w:val="28"/>
          <w:szCs w:val="28"/>
        </w:rPr>
        <w:t>средовой подход (изучаются физико-географические направления)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F99A17" w14:textId="77777777" w:rsidR="00343BC1" w:rsidRDefault="00343BC1" w:rsidP="00343BC1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BC1">
        <w:rPr>
          <w:rFonts w:ascii="Times New Roman" w:hAnsi="Times New Roman" w:cs="Times New Roman"/>
          <w:sz w:val="28"/>
          <w:szCs w:val="28"/>
        </w:rPr>
        <w:t>деятельностный подход (изучаются характер и деятельность людей)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EA5D59" w14:textId="46703DB3" w:rsidR="00343BC1" w:rsidRPr="00343BC1" w:rsidRDefault="00343BC1" w:rsidP="00603E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BC1">
        <w:rPr>
          <w:rFonts w:ascii="Times New Roman" w:hAnsi="Times New Roman" w:cs="Times New Roman"/>
          <w:sz w:val="28"/>
          <w:szCs w:val="28"/>
        </w:rPr>
        <w:t>субъективный подход (изучается восприятие людей и его особенности).</w:t>
      </w:r>
    </w:p>
    <w:p w14:paraId="137807E0" w14:textId="5AFBCB4D" w:rsidR="00F46CE1" w:rsidRPr="00FC5381" w:rsidRDefault="00343BC1" w:rsidP="00172A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CE1" w:rsidRPr="00BC6BA0">
        <w:rPr>
          <w:rFonts w:ascii="Times New Roman" w:hAnsi="Times New Roman" w:cs="Times New Roman"/>
          <w:sz w:val="28"/>
          <w:szCs w:val="28"/>
        </w:rPr>
        <w:t>Рекреация (восстановление, развлечение, отдых) – это использование свободного времени для расслабления, восстановления здоровья и способностью к труду</w:t>
      </w:r>
      <w:r w:rsidR="00900740">
        <w:rPr>
          <w:rFonts w:ascii="Times New Roman" w:hAnsi="Times New Roman" w:cs="Times New Roman"/>
          <w:sz w:val="28"/>
          <w:szCs w:val="28"/>
        </w:rPr>
        <w:t>.</w:t>
      </w:r>
      <w:r w:rsidR="00FC5381" w:rsidRPr="00FC5381">
        <w:rPr>
          <w:rFonts w:ascii="Times New Roman" w:hAnsi="Times New Roman" w:cs="Times New Roman"/>
          <w:sz w:val="28"/>
          <w:szCs w:val="28"/>
        </w:rPr>
        <w:t xml:space="preserve"> [12]</w:t>
      </w:r>
    </w:p>
    <w:p w14:paraId="31F6F57A" w14:textId="341BA075" w:rsidR="003438DC" w:rsidRPr="00900740" w:rsidRDefault="00900740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A1F">
        <w:rPr>
          <w:rFonts w:ascii="Times New Roman" w:hAnsi="Times New Roman" w:cs="Times New Roman"/>
          <w:sz w:val="28"/>
          <w:szCs w:val="28"/>
        </w:rPr>
        <w:t xml:space="preserve">В </w:t>
      </w:r>
      <w:r w:rsidR="00580A1F">
        <w:rPr>
          <w:rFonts w:ascii="Times New Roman" w:hAnsi="Times New Roman" w:cs="Times New Roman"/>
          <w:sz w:val="28"/>
          <w:szCs w:val="28"/>
        </w:rPr>
        <w:t xml:space="preserve">учебнике </w:t>
      </w:r>
      <w:r w:rsidR="00580A1F" w:rsidRPr="00BC6BA0">
        <w:rPr>
          <w:rFonts w:ascii="Times New Roman" w:hAnsi="Times New Roman" w:cs="Times New Roman"/>
          <w:sz w:val="28"/>
          <w:szCs w:val="28"/>
        </w:rPr>
        <w:t>«</w:t>
      </w:r>
      <w:r w:rsidR="00580A1F" w:rsidRPr="00900740">
        <w:rPr>
          <w:rFonts w:ascii="Times New Roman" w:hAnsi="Times New Roman" w:cs="Times New Roman"/>
          <w:sz w:val="28"/>
          <w:szCs w:val="28"/>
        </w:rPr>
        <w:t>Рекреационная география»</w:t>
      </w:r>
      <w:r w:rsidR="00580A1F">
        <w:rPr>
          <w:rFonts w:ascii="Times New Roman" w:hAnsi="Times New Roman" w:cs="Times New Roman"/>
          <w:sz w:val="28"/>
          <w:szCs w:val="28"/>
        </w:rPr>
        <w:t xml:space="preserve"> </w:t>
      </w:r>
      <w:r w:rsidR="00F46CE1" w:rsidRPr="00BC6BA0">
        <w:rPr>
          <w:rFonts w:ascii="Times New Roman" w:hAnsi="Times New Roman" w:cs="Times New Roman"/>
          <w:sz w:val="28"/>
          <w:szCs w:val="28"/>
        </w:rPr>
        <w:t>Козин В.В.</w:t>
      </w:r>
      <w:r w:rsidR="00F46CE1" w:rsidRPr="00900740">
        <w:rPr>
          <w:rFonts w:ascii="Times New Roman" w:hAnsi="Times New Roman" w:cs="Times New Roman"/>
          <w:sz w:val="28"/>
          <w:szCs w:val="28"/>
        </w:rPr>
        <w:t xml:space="preserve"> пишет, что рекреационная география возникла, как результат интенсивного развития рекреационной деятельности людей, которая </w:t>
      </w:r>
      <w:bookmarkStart w:id="0" w:name="_Hlk533417038"/>
      <w:r w:rsidR="00F46CE1" w:rsidRPr="00900740">
        <w:rPr>
          <w:rFonts w:ascii="Times New Roman" w:hAnsi="Times New Roman" w:cs="Times New Roman"/>
          <w:sz w:val="28"/>
          <w:szCs w:val="28"/>
        </w:rPr>
        <w:t>стала одной из отраслей экономики, использующей природные, культурно-исторические, трудовые ресурсы регионов для отдыха и восстановления здоровья</w:t>
      </w:r>
      <w:bookmarkEnd w:id="0"/>
      <w:r w:rsidR="00F46CE1" w:rsidRPr="00900740">
        <w:rPr>
          <w:rFonts w:ascii="Times New Roman" w:hAnsi="Times New Roman" w:cs="Times New Roman"/>
          <w:sz w:val="28"/>
          <w:szCs w:val="28"/>
        </w:rPr>
        <w:t>.</w:t>
      </w:r>
      <w:r w:rsidR="00F46CE1" w:rsidRPr="00BC6BA0">
        <w:rPr>
          <w:rFonts w:ascii="Times New Roman" w:hAnsi="Times New Roman" w:cs="Times New Roman"/>
          <w:sz w:val="28"/>
          <w:szCs w:val="28"/>
        </w:rPr>
        <w:t xml:space="preserve"> Рекреационная </w:t>
      </w:r>
      <w:r w:rsidR="00F46CE1" w:rsidRPr="00BC6BA0">
        <w:rPr>
          <w:rFonts w:ascii="Times New Roman" w:hAnsi="Times New Roman" w:cs="Times New Roman"/>
          <w:sz w:val="28"/>
          <w:szCs w:val="28"/>
        </w:rPr>
        <w:lastRenderedPageBreak/>
        <w:t>деятельность сформировала проблемы, которые являются предметом изучения целого комплекса дисциплин – физической и экономической географии, географии населен</w:t>
      </w:r>
      <w:r w:rsidR="006768CF" w:rsidRPr="00BC6BA0">
        <w:rPr>
          <w:rFonts w:ascii="Times New Roman" w:hAnsi="Times New Roman" w:cs="Times New Roman"/>
          <w:sz w:val="28"/>
          <w:szCs w:val="28"/>
        </w:rPr>
        <w:t>ия, медицинской географии, страноведения. Интеграция этих исследований – основа формирования рекреационной географии.</w:t>
      </w:r>
      <w:r w:rsidR="00565004" w:rsidRPr="00900740">
        <w:rPr>
          <w:rFonts w:ascii="Times New Roman" w:hAnsi="Times New Roman" w:cs="Times New Roman"/>
          <w:sz w:val="28"/>
          <w:szCs w:val="28"/>
        </w:rPr>
        <w:t xml:space="preserve"> [</w:t>
      </w:r>
      <w:r w:rsidR="006B3B77" w:rsidRPr="00900740">
        <w:rPr>
          <w:rFonts w:ascii="Times New Roman" w:hAnsi="Times New Roman" w:cs="Times New Roman"/>
          <w:sz w:val="28"/>
          <w:szCs w:val="28"/>
        </w:rPr>
        <w:t>11</w:t>
      </w:r>
      <w:r w:rsidR="00565004" w:rsidRPr="00900740">
        <w:rPr>
          <w:rFonts w:ascii="Times New Roman" w:hAnsi="Times New Roman" w:cs="Times New Roman"/>
          <w:sz w:val="28"/>
          <w:szCs w:val="28"/>
        </w:rPr>
        <w:t>]</w:t>
      </w:r>
    </w:p>
    <w:p w14:paraId="2D4EAB81" w14:textId="22E773F5" w:rsidR="009B526A" w:rsidRDefault="003438DC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0710" w:rsidRPr="00BC6BA0">
        <w:rPr>
          <w:rFonts w:ascii="Times New Roman" w:hAnsi="Times New Roman" w:cs="Times New Roman"/>
          <w:sz w:val="28"/>
          <w:szCs w:val="28"/>
        </w:rPr>
        <w:t>Котлярова в уче</w:t>
      </w:r>
      <w:r w:rsidR="002E2ED3">
        <w:rPr>
          <w:rFonts w:ascii="Times New Roman" w:hAnsi="Times New Roman" w:cs="Times New Roman"/>
          <w:sz w:val="28"/>
          <w:szCs w:val="28"/>
        </w:rPr>
        <w:t>бном пособии</w:t>
      </w:r>
      <w:r w:rsidR="005C0710" w:rsidRPr="00BC6BA0">
        <w:rPr>
          <w:rFonts w:ascii="Times New Roman" w:hAnsi="Times New Roman" w:cs="Times New Roman"/>
          <w:sz w:val="28"/>
          <w:szCs w:val="28"/>
        </w:rPr>
        <w:t xml:space="preserve"> «</w:t>
      </w:r>
      <w:r w:rsidR="00A06DB5">
        <w:rPr>
          <w:rFonts w:ascii="Times New Roman" w:hAnsi="Times New Roman" w:cs="Times New Roman"/>
          <w:sz w:val="28"/>
          <w:szCs w:val="28"/>
        </w:rPr>
        <w:t>Т</w:t>
      </w:r>
      <w:r w:rsidR="002E2ED3">
        <w:rPr>
          <w:rFonts w:ascii="Times New Roman" w:hAnsi="Times New Roman" w:cs="Times New Roman"/>
          <w:sz w:val="28"/>
          <w:szCs w:val="28"/>
        </w:rPr>
        <w:t>еория и методология рекреационной географии</w:t>
      </w:r>
      <w:r w:rsidR="005C0710" w:rsidRPr="00BC6BA0">
        <w:rPr>
          <w:rFonts w:ascii="Times New Roman" w:hAnsi="Times New Roman" w:cs="Times New Roman"/>
          <w:sz w:val="28"/>
          <w:szCs w:val="28"/>
        </w:rPr>
        <w:t>» пишет, что объектом рекреационной географии являются объекты и субъекты рекреации в различных социокультурных об</w:t>
      </w:r>
      <w:r w:rsidR="00580A1F">
        <w:rPr>
          <w:rFonts w:ascii="Times New Roman" w:hAnsi="Times New Roman" w:cs="Times New Roman"/>
          <w:sz w:val="28"/>
          <w:szCs w:val="28"/>
        </w:rPr>
        <w:t>р</w:t>
      </w:r>
      <w:r w:rsidR="005C0710" w:rsidRPr="00BC6BA0">
        <w:rPr>
          <w:rFonts w:ascii="Times New Roman" w:hAnsi="Times New Roman" w:cs="Times New Roman"/>
          <w:sz w:val="28"/>
          <w:szCs w:val="28"/>
        </w:rPr>
        <w:t>азованиях.</w:t>
      </w:r>
      <w:r w:rsidR="005C0710" w:rsidRPr="00BC6BA0">
        <w:rPr>
          <w:rFonts w:ascii="Times New Roman" w:hAnsi="Times New Roman" w:cs="Times New Roman"/>
          <w:sz w:val="28"/>
          <w:szCs w:val="28"/>
        </w:rPr>
        <w:tab/>
      </w:r>
      <w:r w:rsidR="005C0710" w:rsidRPr="00BC6BA0">
        <w:rPr>
          <w:rFonts w:ascii="Times New Roman" w:hAnsi="Times New Roman" w:cs="Times New Roman"/>
          <w:sz w:val="28"/>
          <w:szCs w:val="28"/>
        </w:rPr>
        <w:tab/>
        <w:t>Под субъектами понимаются люди, которые ведут рекреационную деятельность.</w:t>
      </w:r>
      <w:r w:rsidR="002F340B">
        <w:rPr>
          <w:rFonts w:ascii="Times New Roman" w:hAnsi="Times New Roman" w:cs="Times New Roman"/>
          <w:sz w:val="28"/>
          <w:szCs w:val="28"/>
        </w:rPr>
        <w:t xml:space="preserve"> </w:t>
      </w:r>
      <w:r w:rsidR="005C0710" w:rsidRPr="00900740">
        <w:rPr>
          <w:rFonts w:ascii="Times New Roman" w:hAnsi="Times New Roman" w:cs="Times New Roman"/>
          <w:sz w:val="28"/>
          <w:szCs w:val="28"/>
        </w:rPr>
        <w:t>Предметом исследования являются территориальные рекреационные системы.</w:t>
      </w:r>
      <w:r w:rsidR="005C0710" w:rsidRPr="00BC6BA0">
        <w:rPr>
          <w:rFonts w:ascii="Times New Roman" w:hAnsi="Times New Roman" w:cs="Times New Roman"/>
          <w:sz w:val="28"/>
          <w:szCs w:val="28"/>
        </w:rPr>
        <w:t xml:space="preserve"> </w:t>
      </w:r>
      <w:r w:rsidR="006B3B77" w:rsidRPr="00900740">
        <w:rPr>
          <w:rFonts w:ascii="Times New Roman" w:hAnsi="Times New Roman" w:cs="Times New Roman"/>
          <w:sz w:val="28"/>
          <w:szCs w:val="28"/>
        </w:rPr>
        <w:t>[14]</w:t>
      </w:r>
    </w:p>
    <w:p w14:paraId="36FCCEE9" w14:textId="77777777" w:rsidR="008917A6" w:rsidRPr="00900740" w:rsidRDefault="008917A6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D1FD46" w14:textId="032599B3" w:rsidR="00AC2B0D" w:rsidRDefault="00AC2B0D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2E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BC6BA0">
        <w:rPr>
          <w:rFonts w:ascii="Times New Roman" w:hAnsi="Times New Roman" w:cs="Times New Roman"/>
          <w:sz w:val="28"/>
          <w:szCs w:val="28"/>
        </w:rPr>
        <w:t>ерриториальные рекреационные системы</w:t>
      </w:r>
    </w:p>
    <w:p w14:paraId="1295F635" w14:textId="77777777" w:rsidR="008917A6" w:rsidRDefault="008917A6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54DF78" w14:textId="44E80FD2" w:rsidR="00EC69D4" w:rsidRDefault="008917A6" w:rsidP="00EC69D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8A9" w:rsidRPr="00BC6BA0">
        <w:rPr>
          <w:rFonts w:ascii="Times New Roman" w:hAnsi="Times New Roman" w:cs="Times New Roman"/>
          <w:sz w:val="28"/>
          <w:szCs w:val="28"/>
        </w:rPr>
        <w:t>Основным объектом изучения рекреационной географии является территориально-рекреационные системы. Это понятие ввели В.С. Преображенский</w:t>
      </w:r>
      <w:r w:rsidR="00E24E61">
        <w:rPr>
          <w:rFonts w:ascii="Times New Roman" w:hAnsi="Times New Roman" w:cs="Times New Roman"/>
          <w:sz w:val="28"/>
          <w:szCs w:val="28"/>
        </w:rPr>
        <w:t>,</w:t>
      </w:r>
      <w:r w:rsidR="000738A9" w:rsidRPr="00BC6BA0">
        <w:rPr>
          <w:rFonts w:ascii="Times New Roman" w:hAnsi="Times New Roman" w:cs="Times New Roman"/>
          <w:sz w:val="28"/>
          <w:szCs w:val="28"/>
        </w:rPr>
        <w:t xml:space="preserve"> Ю.А. Веденин</w:t>
      </w:r>
      <w:r w:rsidR="00E24E61">
        <w:rPr>
          <w:rFonts w:ascii="Times New Roman" w:hAnsi="Times New Roman" w:cs="Times New Roman"/>
          <w:sz w:val="28"/>
          <w:szCs w:val="28"/>
        </w:rPr>
        <w:t xml:space="preserve">, И.В. Зорина и другие отечественные географы в конце 1960-х – первой половине 1970-х гг. </w:t>
      </w:r>
      <w:r w:rsidR="00E24E61" w:rsidRPr="007C3648">
        <w:rPr>
          <w:rFonts w:ascii="Times New Roman" w:hAnsi="Times New Roman" w:cs="Times New Roman"/>
          <w:sz w:val="28"/>
          <w:szCs w:val="28"/>
        </w:rPr>
        <w:t>[</w:t>
      </w:r>
      <w:r w:rsidR="006B3B77" w:rsidRPr="006B3B77">
        <w:rPr>
          <w:rFonts w:ascii="Times New Roman" w:hAnsi="Times New Roman" w:cs="Times New Roman"/>
          <w:sz w:val="28"/>
          <w:szCs w:val="28"/>
        </w:rPr>
        <w:t>2</w:t>
      </w:r>
      <w:r w:rsidR="00E24E61" w:rsidRPr="007C3648">
        <w:rPr>
          <w:rFonts w:ascii="Times New Roman" w:hAnsi="Times New Roman" w:cs="Times New Roman"/>
          <w:sz w:val="28"/>
          <w:szCs w:val="28"/>
        </w:rPr>
        <w:t>]</w:t>
      </w:r>
    </w:p>
    <w:p w14:paraId="713C89FF" w14:textId="4F16FD8A" w:rsidR="007C3648" w:rsidRPr="00EC69D4" w:rsidRDefault="00EC69D4" w:rsidP="00EC69D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7C3648" w:rsidRPr="006B3B77">
        <w:rPr>
          <w:rFonts w:ascii="Times New Roman" w:hAnsi="Times New Roman"/>
          <w:sz w:val="28"/>
        </w:rPr>
        <w:t>Территориальная рекреационная система (ТРС)</w:t>
      </w:r>
      <w:r w:rsidR="007C3648" w:rsidRPr="006B3B77">
        <w:rPr>
          <w:rFonts w:ascii="Times New Roman" w:hAnsi="Times New Roman"/>
          <w:noProof/>
          <w:sz w:val="28"/>
        </w:rPr>
        <w:t xml:space="preserve"> —</w:t>
      </w:r>
      <w:r w:rsidR="007C3648" w:rsidRPr="006B3B77">
        <w:rPr>
          <w:rFonts w:ascii="Times New Roman" w:hAnsi="Times New Roman"/>
          <w:sz w:val="28"/>
        </w:rPr>
        <w:t xml:space="preserve"> форма организации рекреационной деятельности на определенной территории, в рамках которой достигается максимальная взаимосвязь, пространственная и функциональная координация различных подсистем, участвующих в реализации рекреационной функции данной </w:t>
      </w:r>
      <w:proofErr w:type="gramStart"/>
      <w:r w:rsidR="007C3648" w:rsidRPr="006B3B77">
        <w:rPr>
          <w:rFonts w:ascii="Times New Roman" w:hAnsi="Times New Roman"/>
          <w:sz w:val="28"/>
        </w:rPr>
        <w:t>территории.[</w:t>
      </w:r>
      <w:proofErr w:type="gramEnd"/>
      <w:r w:rsidR="006B3B77" w:rsidRPr="006B3B77">
        <w:rPr>
          <w:rFonts w:ascii="Times New Roman" w:hAnsi="Times New Roman"/>
          <w:sz w:val="28"/>
        </w:rPr>
        <w:t>1</w:t>
      </w:r>
      <w:r w:rsidR="001154F2" w:rsidRPr="001154F2">
        <w:rPr>
          <w:rFonts w:ascii="Times New Roman" w:hAnsi="Times New Roman"/>
          <w:sz w:val="28"/>
        </w:rPr>
        <w:t>6</w:t>
      </w:r>
      <w:r w:rsidR="007C3648" w:rsidRPr="006B3B77">
        <w:rPr>
          <w:rFonts w:ascii="Times New Roman" w:hAnsi="Times New Roman"/>
          <w:sz w:val="28"/>
        </w:rPr>
        <w:t>]</w:t>
      </w:r>
    </w:p>
    <w:p w14:paraId="6A995FDB" w14:textId="7BBD7E2C" w:rsidR="0050432F" w:rsidRPr="00BC6BA0" w:rsidRDefault="00C37B06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BA0">
        <w:rPr>
          <w:rFonts w:ascii="Times New Roman" w:hAnsi="Times New Roman" w:cs="Times New Roman"/>
          <w:sz w:val="28"/>
          <w:szCs w:val="28"/>
        </w:rPr>
        <w:t>Территориально – рекреационные объекты включают в себя:</w:t>
      </w:r>
    </w:p>
    <w:p w14:paraId="48177CA8" w14:textId="467A8EAE" w:rsidR="00C37B06" w:rsidRPr="00BC6BA0" w:rsidRDefault="00C37B06" w:rsidP="00FF63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A0">
        <w:rPr>
          <w:rFonts w:ascii="Times New Roman" w:hAnsi="Times New Roman" w:cs="Times New Roman"/>
          <w:sz w:val="28"/>
          <w:szCs w:val="28"/>
        </w:rPr>
        <w:t>Совокупность рекреантов, которые посещают данную территорию с рекреационными целями</w:t>
      </w:r>
    </w:p>
    <w:p w14:paraId="66C07124" w14:textId="6518F65D" w:rsidR="00C37B06" w:rsidRPr="00BC6BA0" w:rsidRDefault="00C37B06" w:rsidP="00FF63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A0">
        <w:rPr>
          <w:rFonts w:ascii="Times New Roman" w:hAnsi="Times New Roman" w:cs="Times New Roman"/>
          <w:sz w:val="28"/>
          <w:szCs w:val="28"/>
        </w:rPr>
        <w:t>Ресурсы для познавательного туризма (</w:t>
      </w:r>
      <w:proofErr w:type="spellStart"/>
      <w:r w:rsidRPr="00BC6BA0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BC6BA0">
        <w:rPr>
          <w:rFonts w:ascii="Times New Roman" w:hAnsi="Times New Roman" w:cs="Times New Roman"/>
          <w:sz w:val="28"/>
          <w:szCs w:val="28"/>
        </w:rPr>
        <w:t xml:space="preserve"> – культурные объекты, природные достопримечательности)</w:t>
      </w:r>
    </w:p>
    <w:p w14:paraId="09B02E12" w14:textId="786107F9" w:rsidR="00C37B06" w:rsidRPr="00BC6BA0" w:rsidRDefault="00C37B06" w:rsidP="00FF63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A0">
        <w:rPr>
          <w:rFonts w:ascii="Times New Roman" w:hAnsi="Times New Roman" w:cs="Times New Roman"/>
          <w:sz w:val="28"/>
          <w:szCs w:val="28"/>
        </w:rPr>
        <w:lastRenderedPageBreak/>
        <w:t>Благоприятные природные условия, подходящие для различных видов отдыха и туризма</w:t>
      </w:r>
    </w:p>
    <w:p w14:paraId="433B8FEA" w14:textId="36A83481" w:rsidR="00154366" w:rsidRPr="00BC6BA0" w:rsidRDefault="00924F8C" w:rsidP="00FF63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A0">
        <w:rPr>
          <w:rFonts w:ascii="Times New Roman" w:hAnsi="Times New Roman" w:cs="Times New Roman"/>
          <w:sz w:val="28"/>
          <w:szCs w:val="28"/>
        </w:rPr>
        <w:t xml:space="preserve"> </w:t>
      </w:r>
      <w:r w:rsidR="00154366" w:rsidRPr="00BC6BA0">
        <w:rPr>
          <w:rFonts w:ascii="Times New Roman" w:hAnsi="Times New Roman" w:cs="Times New Roman"/>
          <w:sz w:val="28"/>
          <w:szCs w:val="28"/>
        </w:rPr>
        <w:t xml:space="preserve">Систему рекреационных учреждений, обеспечивающих проживание рекреантов, их лечение </w:t>
      </w:r>
      <w:proofErr w:type="gramStart"/>
      <w:r w:rsidR="00154366" w:rsidRPr="00BC6BA0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154366" w:rsidRPr="00BC6BA0">
        <w:rPr>
          <w:rFonts w:ascii="Times New Roman" w:hAnsi="Times New Roman" w:cs="Times New Roman"/>
          <w:sz w:val="28"/>
          <w:szCs w:val="28"/>
        </w:rPr>
        <w:t xml:space="preserve"> курортах), оздоровление и т.д.</w:t>
      </w:r>
    </w:p>
    <w:p w14:paraId="6DF309EF" w14:textId="739ECE83" w:rsidR="00154366" w:rsidRPr="00BC6BA0" w:rsidRDefault="00154366" w:rsidP="00FF635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A0">
        <w:rPr>
          <w:rFonts w:ascii="Times New Roman" w:hAnsi="Times New Roman" w:cs="Times New Roman"/>
          <w:sz w:val="28"/>
          <w:szCs w:val="28"/>
        </w:rPr>
        <w:t>Обслуживающие учреждения (общественное питание, торговля, транспорт и т.д.)</w:t>
      </w:r>
    </w:p>
    <w:p w14:paraId="2C12687F" w14:textId="77777777" w:rsidR="004C4F29" w:rsidRDefault="00154366" w:rsidP="004C4F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A0">
        <w:rPr>
          <w:rFonts w:ascii="Times New Roman" w:hAnsi="Times New Roman" w:cs="Times New Roman"/>
          <w:sz w:val="28"/>
          <w:szCs w:val="28"/>
        </w:rPr>
        <w:t>Кадры работников учреждений, имеющих связь с обслуживанием рекреантов.</w:t>
      </w:r>
    </w:p>
    <w:p w14:paraId="1CA98187" w14:textId="1A6E177A" w:rsidR="008A241A" w:rsidRPr="004C4F29" w:rsidRDefault="002E2ED3" w:rsidP="00D40B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29">
        <w:rPr>
          <w:rFonts w:ascii="Times New Roman" w:hAnsi="Times New Roman" w:cs="Times New Roman"/>
          <w:sz w:val="28"/>
          <w:szCs w:val="28"/>
        </w:rPr>
        <w:t xml:space="preserve">1.3 </w:t>
      </w:r>
      <w:r w:rsidR="008A241A" w:rsidRPr="004C4F29">
        <w:rPr>
          <w:rFonts w:ascii="Times New Roman" w:hAnsi="Times New Roman" w:cs="Times New Roman"/>
          <w:sz w:val="28"/>
          <w:szCs w:val="28"/>
        </w:rPr>
        <w:t>Методы исследования в рекреационной географии</w:t>
      </w:r>
    </w:p>
    <w:p w14:paraId="3EA7BD40" w14:textId="15B3C5F5" w:rsidR="008A241A" w:rsidRPr="00A637D2" w:rsidRDefault="008A241A" w:rsidP="00580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7D2">
        <w:rPr>
          <w:rFonts w:ascii="Times New Roman" w:hAnsi="Times New Roman" w:cs="Times New Roman"/>
          <w:sz w:val="34"/>
          <w:szCs w:val="34"/>
        </w:rPr>
        <w:tab/>
      </w:r>
      <w:bookmarkStart w:id="1" w:name="_Hlk533417135"/>
      <w:r w:rsidRPr="00A637D2">
        <w:rPr>
          <w:rFonts w:ascii="Times New Roman" w:hAnsi="Times New Roman" w:cs="Times New Roman"/>
          <w:sz w:val="28"/>
          <w:szCs w:val="28"/>
        </w:rPr>
        <w:t>В рекреационной географии существует большое количество содержательных методов, направленных на описание, оценку, характеристику и картографирование рекреационных объектов территории</w:t>
      </w:r>
      <w:r w:rsidR="00A01FAA" w:rsidRPr="00A637D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B3B77" w:rsidRPr="00A637D2">
        <w:rPr>
          <w:rFonts w:ascii="Times New Roman" w:hAnsi="Times New Roman" w:cs="Times New Roman"/>
          <w:sz w:val="28"/>
          <w:szCs w:val="28"/>
        </w:rPr>
        <w:t xml:space="preserve">так пишет Козин </w:t>
      </w:r>
      <w:proofErr w:type="gramStart"/>
      <w:r w:rsidR="00FF635B" w:rsidRPr="00A637D2">
        <w:rPr>
          <w:rFonts w:ascii="Times New Roman" w:hAnsi="Times New Roman" w:cs="Times New Roman"/>
          <w:sz w:val="28"/>
          <w:szCs w:val="28"/>
        </w:rPr>
        <w:t>В.В</w:t>
      </w:r>
      <w:r w:rsidR="006B3B77" w:rsidRPr="00A637D2">
        <w:rPr>
          <w:rFonts w:ascii="Times New Roman" w:hAnsi="Times New Roman" w:cs="Times New Roman"/>
          <w:sz w:val="28"/>
          <w:szCs w:val="28"/>
        </w:rPr>
        <w:t>.</w:t>
      </w:r>
      <w:r w:rsidR="008917A6" w:rsidRPr="00A637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3B77" w:rsidRPr="00A637D2">
        <w:rPr>
          <w:rFonts w:ascii="Times New Roman" w:hAnsi="Times New Roman" w:cs="Times New Roman"/>
          <w:sz w:val="28"/>
          <w:szCs w:val="28"/>
        </w:rPr>
        <w:t xml:space="preserve"> Рассмотрим некоторые из них:</w:t>
      </w:r>
    </w:p>
    <w:p w14:paraId="529FAF25" w14:textId="5913D88B" w:rsidR="008A241A" w:rsidRPr="00580A1F" w:rsidRDefault="008A241A" w:rsidP="00580A1F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1F">
        <w:rPr>
          <w:rFonts w:ascii="Times New Roman" w:hAnsi="Times New Roman" w:cs="Times New Roman"/>
          <w:sz w:val="28"/>
          <w:szCs w:val="28"/>
        </w:rPr>
        <w:t>Экспедиционный метод</w:t>
      </w:r>
      <w:r w:rsidR="005F3284" w:rsidRPr="00580A1F">
        <w:rPr>
          <w:rFonts w:ascii="Times New Roman" w:hAnsi="Times New Roman" w:cs="Times New Roman"/>
          <w:sz w:val="28"/>
          <w:szCs w:val="28"/>
        </w:rPr>
        <w:t>.</w:t>
      </w:r>
      <w:r w:rsidRPr="00580A1F">
        <w:rPr>
          <w:rFonts w:ascii="Times New Roman" w:hAnsi="Times New Roman" w:cs="Times New Roman"/>
          <w:sz w:val="28"/>
          <w:szCs w:val="28"/>
        </w:rPr>
        <w:t xml:space="preserve"> </w:t>
      </w:r>
      <w:r w:rsidR="005F3284" w:rsidRPr="00580A1F">
        <w:rPr>
          <w:rFonts w:ascii="Times New Roman" w:hAnsi="Times New Roman" w:cs="Times New Roman"/>
          <w:sz w:val="28"/>
          <w:szCs w:val="28"/>
        </w:rPr>
        <w:t>З</w:t>
      </w:r>
      <w:r w:rsidRPr="00580A1F">
        <w:rPr>
          <w:rFonts w:ascii="Times New Roman" w:hAnsi="Times New Roman" w:cs="Times New Roman"/>
          <w:sz w:val="28"/>
          <w:szCs w:val="28"/>
        </w:rPr>
        <w:t>аключается в обследовании территории с целью выявить подходящие и перспективные для туризма области, основываясь на привлекательных эстетически ландшафтах и определении устойчивости природных комплексов к рекреационному воздействию.</w:t>
      </w:r>
    </w:p>
    <w:p w14:paraId="016BA76B" w14:textId="5B27E693" w:rsidR="008A241A" w:rsidRPr="00A637D2" w:rsidRDefault="008A241A" w:rsidP="00C7234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D2">
        <w:rPr>
          <w:rFonts w:ascii="Times New Roman" w:hAnsi="Times New Roman" w:cs="Times New Roman"/>
          <w:sz w:val="28"/>
          <w:szCs w:val="28"/>
        </w:rPr>
        <w:t>Статистический метод. Используется статистический анализ демографической, медицинской и другой информации</w:t>
      </w:r>
      <w:r w:rsidR="005F3284" w:rsidRPr="00A637D2">
        <w:rPr>
          <w:rFonts w:ascii="Times New Roman" w:hAnsi="Times New Roman" w:cs="Times New Roman"/>
          <w:sz w:val="28"/>
          <w:szCs w:val="28"/>
        </w:rPr>
        <w:t>, а также</w:t>
      </w:r>
      <w:r w:rsidRPr="00A637D2">
        <w:rPr>
          <w:rFonts w:ascii="Times New Roman" w:hAnsi="Times New Roman" w:cs="Times New Roman"/>
          <w:sz w:val="28"/>
          <w:szCs w:val="28"/>
        </w:rPr>
        <w:t xml:space="preserve"> статистика туризма.</w:t>
      </w:r>
    </w:p>
    <w:p w14:paraId="37500ABB" w14:textId="14FE42EC" w:rsidR="005F3284" w:rsidRPr="00A637D2" w:rsidRDefault="005F3284" w:rsidP="00C7234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D2">
        <w:rPr>
          <w:rFonts w:ascii="Times New Roman" w:hAnsi="Times New Roman" w:cs="Times New Roman"/>
          <w:sz w:val="28"/>
          <w:szCs w:val="28"/>
        </w:rPr>
        <w:t>Описательный метод. Составляется паспорт территории, включаются приемы инвентаризации ресурсов.</w:t>
      </w:r>
    </w:p>
    <w:p w14:paraId="795A0849" w14:textId="654A54CC" w:rsidR="005F3284" w:rsidRPr="00A637D2" w:rsidRDefault="005F3284" w:rsidP="00C7234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D2">
        <w:rPr>
          <w:rFonts w:ascii="Times New Roman" w:hAnsi="Times New Roman" w:cs="Times New Roman"/>
          <w:sz w:val="28"/>
          <w:szCs w:val="28"/>
        </w:rPr>
        <w:t>Сравнительно-географический метод. Используется для сравнительной оценк</w:t>
      </w:r>
      <w:r w:rsidR="00A01FAA" w:rsidRPr="00A637D2">
        <w:rPr>
          <w:rFonts w:ascii="Times New Roman" w:hAnsi="Times New Roman" w:cs="Times New Roman"/>
          <w:sz w:val="28"/>
          <w:szCs w:val="28"/>
        </w:rPr>
        <w:t xml:space="preserve">и рекреационной ценности природных </w:t>
      </w:r>
      <w:proofErr w:type="spellStart"/>
      <w:r w:rsidR="001B4C85" w:rsidRPr="00A637D2">
        <w:rPr>
          <w:rFonts w:ascii="Times New Roman" w:hAnsi="Times New Roman" w:cs="Times New Roman"/>
          <w:sz w:val="28"/>
          <w:szCs w:val="28"/>
        </w:rPr>
        <w:t>природных</w:t>
      </w:r>
      <w:proofErr w:type="spellEnd"/>
      <w:r w:rsidR="001B4C85" w:rsidRPr="00A637D2">
        <w:rPr>
          <w:rFonts w:ascii="Times New Roman" w:hAnsi="Times New Roman" w:cs="Times New Roman"/>
          <w:sz w:val="28"/>
          <w:szCs w:val="28"/>
        </w:rPr>
        <w:t xml:space="preserve"> и культурно-исторических объектов, развития рекреационной инфраструктуры, качества сервиса и пр.</w:t>
      </w:r>
    </w:p>
    <w:p w14:paraId="336BFFF6" w14:textId="0A15DB35" w:rsidR="008A241A" w:rsidRPr="00A637D2" w:rsidRDefault="001B4C85" w:rsidP="00C7234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D2">
        <w:rPr>
          <w:rFonts w:ascii="Times New Roman" w:hAnsi="Times New Roman" w:cs="Times New Roman"/>
          <w:sz w:val="28"/>
          <w:szCs w:val="28"/>
        </w:rPr>
        <w:t>Экономический метод. Направлен на изучение межхозяйственных связей рекреационной отрасли и пр.</w:t>
      </w:r>
    </w:p>
    <w:p w14:paraId="0387324F" w14:textId="4282CB4C" w:rsidR="001B4C85" w:rsidRPr="00A637D2" w:rsidRDefault="001B4C85" w:rsidP="00C7234E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D2">
        <w:rPr>
          <w:rFonts w:ascii="Times New Roman" w:hAnsi="Times New Roman" w:cs="Times New Roman"/>
          <w:sz w:val="28"/>
          <w:szCs w:val="28"/>
        </w:rPr>
        <w:lastRenderedPageBreak/>
        <w:t xml:space="preserve">Картографический метод. </w:t>
      </w:r>
      <w:r w:rsidR="00E972E1" w:rsidRPr="00A637D2">
        <w:rPr>
          <w:rFonts w:ascii="Times New Roman" w:hAnsi="Times New Roman" w:cs="Times New Roman"/>
          <w:sz w:val="28"/>
          <w:szCs w:val="28"/>
        </w:rPr>
        <w:t>Используется при картографической инвентаризации размещения рекреационных ресурсов, центров рекреационных потребностей, составление схем рекреационного районирования.</w:t>
      </w:r>
    </w:p>
    <w:p w14:paraId="3595FF0F" w14:textId="4D5733AC" w:rsidR="00E972E1" w:rsidRPr="00A637D2" w:rsidRDefault="00E972E1" w:rsidP="00C7234E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D2">
        <w:rPr>
          <w:rFonts w:ascii="Times New Roman" w:hAnsi="Times New Roman" w:cs="Times New Roman"/>
          <w:sz w:val="28"/>
          <w:szCs w:val="28"/>
        </w:rPr>
        <w:t xml:space="preserve">Маркетинговый метод. Направлен на изучение </w:t>
      </w:r>
      <w:r w:rsidR="00715044" w:rsidRPr="00A637D2">
        <w:rPr>
          <w:rFonts w:ascii="Times New Roman" w:hAnsi="Times New Roman" w:cs="Times New Roman"/>
          <w:sz w:val="28"/>
          <w:szCs w:val="28"/>
        </w:rPr>
        <w:t>туристского рынка, потребительской ценности рекреационных ресурсов и пр.</w:t>
      </w:r>
    </w:p>
    <w:p w14:paraId="1923D1D7" w14:textId="01B57F44" w:rsidR="00A637D2" w:rsidRDefault="00715044" w:rsidP="00C7234E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D2">
        <w:rPr>
          <w:rFonts w:ascii="Times New Roman" w:hAnsi="Times New Roman" w:cs="Times New Roman"/>
          <w:sz w:val="28"/>
          <w:szCs w:val="28"/>
        </w:rPr>
        <w:t>Метод социологических исследований. Включает в себя интервью, опросы и пр.</w:t>
      </w:r>
    </w:p>
    <w:p w14:paraId="2ADFF366" w14:textId="77777777" w:rsidR="00A637D2" w:rsidRPr="00A637D2" w:rsidRDefault="00A637D2" w:rsidP="00A63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C09DB" w14:textId="3FC5C052" w:rsidR="00A637D2" w:rsidRPr="00A637D2" w:rsidRDefault="00D40B4C" w:rsidP="00D40B4C">
      <w:pPr>
        <w:pStyle w:val="a3"/>
        <w:numPr>
          <w:ilvl w:val="1"/>
          <w:numId w:val="2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ED3" w:rsidRPr="00A637D2">
        <w:rPr>
          <w:rFonts w:ascii="Times New Roman" w:hAnsi="Times New Roman" w:cs="Times New Roman"/>
          <w:sz w:val="28"/>
          <w:szCs w:val="28"/>
        </w:rPr>
        <w:t>Хозяйственный потенциал рекреации. Рекреационное освоение и рекреационная освоенность</w:t>
      </w:r>
    </w:p>
    <w:p w14:paraId="3CB91B4A" w14:textId="58F97E12" w:rsidR="001944BF" w:rsidRDefault="00A637D2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A1F">
        <w:rPr>
          <w:rFonts w:ascii="Times New Roman" w:hAnsi="Times New Roman" w:cs="Times New Roman"/>
          <w:sz w:val="28"/>
          <w:szCs w:val="28"/>
        </w:rPr>
        <w:t xml:space="preserve">Под </w:t>
      </w:r>
      <w:r w:rsidR="00CA1C4C" w:rsidRPr="002E2ED3">
        <w:rPr>
          <w:rFonts w:ascii="Times New Roman" w:hAnsi="Times New Roman" w:cs="Times New Roman"/>
          <w:sz w:val="28"/>
          <w:szCs w:val="28"/>
        </w:rPr>
        <w:t xml:space="preserve">хозяйственным потенциалом рекреации понимаются основные фонды, с помощью которых осуществляются прямое производство, продажа и предоставление товаров и услуг </w:t>
      </w:r>
      <w:proofErr w:type="spellStart"/>
      <w:r w:rsidR="00CA1C4C" w:rsidRPr="002E2ED3">
        <w:rPr>
          <w:rFonts w:ascii="Times New Roman" w:hAnsi="Times New Roman" w:cs="Times New Roman"/>
          <w:sz w:val="28"/>
          <w:szCs w:val="28"/>
        </w:rPr>
        <w:t>рекреантам</w:t>
      </w:r>
      <w:proofErr w:type="spellEnd"/>
      <w:r w:rsidR="00CA1C4C" w:rsidRPr="002E2ED3">
        <w:rPr>
          <w:rFonts w:ascii="Times New Roman" w:hAnsi="Times New Roman" w:cs="Times New Roman"/>
          <w:sz w:val="28"/>
          <w:szCs w:val="28"/>
        </w:rPr>
        <w:t xml:space="preserve">, а также те дополнительные средства труда, которые </w:t>
      </w:r>
      <w:r w:rsidR="00F50C04" w:rsidRPr="002E2ED3">
        <w:rPr>
          <w:rFonts w:ascii="Times New Roman" w:hAnsi="Times New Roman" w:cs="Times New Roman"/>
          <w:sz w:val="28"/>
          <w:szCs w:val="28"/>
        </w:rPr>
        <w:t>косвенно</w:t>
      </w:r>
      <w:r w:rsidR="00CA1C4C" w:rsidRPr="002E2ED3">
        <w:rPr>
          <w:rFonts w:ascii="Times New Roman" w:hAnsi="Times New Roman" w:cs="Times New Roman"/>
          <w:sz w:val="28"/>
          <w:szCs w:val="28"/>
        </w:rPr>
        <w:t xml:space="preserve"> служат улучшению условий рекреации. </w:t>
      </w:r>
      <w:r w:rsidR="00F93CD1" w:rsidRPr="002E2ED3">
        <w:rPr>
          <w:rFonts w:ascii="Times New Roman" w:hAnsi="Times New Roman" w:cs="Times New Roman"/>
          <w:sz w:val="28"/>
          <w:szCs w:val="28"/>
        </w:rPr>
        <w:t>Для того, чтобы создать х</w:t>
      </w:r>
      <w:r w:rsidR="00CA1C4C" w:rsidRPr="002E2ED3">
        <w:rPr>
          <w:rFonts w:ascii="Times New Roman" w:hAnsi="Times New Roman" w:cs="Times New Roman"/>
          <w:sz w:val="28"/>
          <w:szCs w:val="28"/>
        </w:rPr>
        <w:t xml:space="preserve">озяйственный потенциал рекреации </w:t>
      </w:r>
      <w:r w:rsidR="00F93CD1" w:rsidRPr="002E2ED3">
        <w:rPr>
          <w:rFonts w:ascii="Times New Roman" w:hAnsi="Times New Roman" w:cs="Times New Roman"/>
          <w:sz w:val="28"/>
          <w:szCs w:val="28"/>
        </w:rPr>
        <w:t xml:space="preserve">осваивают </w:t>
      </w:r>
      <w:r w:rsidR="00CA1C4C" w:rsidRPr="002E2ED3">
        <w:rPr>
          <w:rFonts w:ascii="Times New Roman" w:hAnsi="Times New Roman" w:cs="Times New Roman"/>
          <w:sz w:val="28"/>
          <w:szCs w:val="28"/>
        </w:rPr>
        <w:t>территори</w:t>
      </w:r>
      <w:r w:rsidR="00F93CD1" w:rsidRPr="002E2ED3">
        <w:rPr>
          <w:rFonts w:ascii="Times New Roman" w:hAnsi="Times New Roman" w:cs="Times New Roman"/>
          <w:sz w:val="28"/>
          <w:szCs w:val="28"/>
        </w:rPr>
        <w:t>и</w:t>
      </w:r>
      <w:r w:rsidR="00CA1C4C" w:rsidRPr="002E2ED3">
        <w:rPr>
          <w:rFonts w:ascii="Times New Roman" w:hAnsi="Times New Roman" w:cs="Times New Roman"/>
          <w:sz w:val="28"/>
          <w:szCs w:val="28"/>
        </w:rPr>
        <w:t xml:space="preserve"> для рекреационных целей. Сложность этого процесса вызвала необходимость определения таких понятий, как рекреационное освоение и рекреационная освоенность</w:t>
      </w:r>
      <w:r w:rsidR="001154F2">
        <w:rPr>
          <w:rFonts w:ascii="Times New Roman" w:hAnsi="Times New Roman" w:cs="Times New Roman"/>
          <w:sz w:val="28"/>
          <w:szCs w:val="28"/>
        </w:rPr>
        <w:t xml:space="preserve"> </w:t>
      </w:r>
      <w:r w:rsidR="001154F2" w:rsidRPr="001154F2">
        <w:rPr>
          <w:rFonts w:ascii="Times New Roman" w:hAnsi="Times New Roman" w:cs="Times New Roman"/>
          <w:sz w:val="28"/>
          <w:szCs w:val="28"/>
        </w:rPr>
        <w:t>[16]</w:t>
      </w:r>
      <w:r w:rsidR="00CA1C4C" w:rsidRPr="002E2E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36239B" w14:textId="6DE2BDED" w:rsidR="003438DC" w:rsidRDefault="00A637D2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651" w:rsidRPr="002E2ED3">
        <w:rPr>
          <w:rFonts w:ascii="Times New Roman" w:hAnsi="Times New Roman" w:cs="Times New Roman"/>
          <w:sz w:val="28"/>
          <w:szCs w:val="28"/>
        </w:rPr>
        <w:t>Рекреационное освоение – многосторонний процесс приспособления территории для определенных видов рекреационных занятий и их</w:t>
      </w:r>
      <w:r w:rsidR="00AC2B0D" w:rsidRPr="002E2ED3">
        <w:rPr>
          <w:rFonts w:ascii="Times New Roman" w:hAnsi="Times New Roman" w:cs="Times New Roman"/>
          <w:sz w:val="28"/>
          <w:szCs w:val="28"/>
        </w:rPr>
        <w:t xml:space="preserve"> </w:t>
      </w:r>
      <w:r w:rsidR="00747651" w:rsidRPr="002E2ED3">
        <w:rPr>
          <w:rFonts w:ascii="Times New Roman" w:hAnsi="Times New Roman" w:cs="Times New Roman"/>
          <w:sz w:val="28"/>
          <w:szCs w:val="28"/>
        </w:rPr>
        <w:t>комбинаций</w:t>
      </w:r>
      <w:r w:rsidR="008F11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651" w:rsidRPr="002E2ED3">
        <w:rPr>
          <w:rFonts w:ascii="Times New Roman" w:hAnsi="Times New Roman" w:cs="Times New Roman"/>
          <w:sz w:val="28"/>
          <w:szCs w:val="28"/>
        </w:rPr>
        <w:t>Рекреационная освоенность – это уровень хозяйственного потенциала рекреации в процессе территориального разделения труда. При этом порог освоения конкретной территории зависит от норм физи</w:t>
      </w:r>
      <w:r w:rsidR="00580A1F">
        <w:rPr>
          <w:rFonts w:ascii="Times New Roman" w:hAnsi="Times New Roman" w:cs="Times New Roman"/>
          <w:sz w:val="28"/>
          <w:szCs w:val="28"/>
        </w:rPr>
        <w:t>к</w:t>
      </w:r>
      <w:r w:rsidR="00747651" w:rsidRPr="002E2ED3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="00747651" w:rsidRPr="002E2ED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747651" w:rsidRPr="002E2ED3">
        <w:rPr>
          <w:rFonts w:ascii="Times New Roman" w:hAnsi="Times New Roman" w:cs="Times New Roman"/>
          <w:sz w:val="28"/>
          <w:szCs w:val="28"/>
        </w:rPr>
        <w:t xml:space="preserve">-социальной комфортности видов рекреационных ресурсов и рекреационных </w:t>
      </w:r>
      <w:proofErr w:type="gramStart"/>
      <w:r w:rsidR="00747651" w:rsidRPr="002E2ED3">
        <w:rPr>
          <w:rFonts w:ascii="Times New Roman" w:hAnsi="Times New Roman" w:cs="Times New Roman"/>
          <w:sz w:val="28"/>
          <w:szCs w:val="28"/>
        </w:rPr>
        <w:t>нагрузок.</w:t>
      </w:r>
      <w:r w:rsidR="004E7F44" w:rsidRPr="004E7F4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B3B77" w:rsidRPr="006B3B77">
        <w:rPr>
          <w:rFonts w:ascii="Times New Roman" w:hAnsi="Times New Roman" w:cs="Times New Roman"/>
          <w:sz w:val="28"/>
          <w:szCs w:val="28"/>
        </w:rPr>
        <w:t>18</w:t>
      </w:r>
      <w:r w:rsidR="004E7F44" w:rsidRPr="006B3B77">
        <w:rPr>
          <w:rFonts w:ascii="Times New Roman" w:hAnsi="Times New Roman" w:cs="Times New Roman"/>
          <w:sz w:val="28"/>
          <w:szCs w:val="28"/>
        </w:rPr>
        <w:t>]</w:t>
      </w:r>
      <w:r w:rsidR="00747651" w:rsidRPr="002E2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B3B77">
        <w:rPr>
          <w:rFonts w:ascii="Times New Roman" w:hAnsi="Times New Roman" w:cs="Times New Roman"/>
          <w:sz w:val="28"/>
          <w:szCs w:val="28"/>
        </w:rPr>
        <w:t>В</w:t>
      </w:r>
      <w:r w:rsidR="00747651" w:rsidRPr="002E2ED3">
        <w:rPr>
          <w:rFonts w:ascii="Times New Roman" w:hAnsi="Times New Roman" w:cs="Times New Roman"/>
          <w:sz w:val="28"/>
          <w:szCs w:val="28"/>
        </w:rPr>
        <w:t xml:space="preserve"> последние годы резко возросла популярность </w:t>
      </w:r>
      <w:proofErr w:type="spellStart"/>
      <w:r w:rsidR="00747651" w:rsidRPr="002E2ED3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580A1F">
        <w:rPr>
          <w:rFonts w:ascii="Times New Roman" w:hAnsi="Times New Roman" w:cs="Times New Roman"/>
          <w:sz w:val="28"/>
          <w:szCs w:val="28"/>
        </w:rPr>
        <w:t>-</w:t>
      </w:r>
      <w:r w:rsidR="00747651" w:rsidRPr="002E2ED3">
        <w:rPr>
          <w:rFonts w:ascii="Times New Roman" w:hAnsi="Times New Roman" w:cs="Times New Roman"/>
          <w:sz w:val="28"/>
          <w:szCs w:val="28"/>
        </w:rPr>
        <w:t xml:space="preserve">рекреационных видов деятельности, в которых рекреация сочетается с производством </w:t>
      </w:r>
      <w:r w:rsidR="00747651" w:rsidRPr="002E2ED3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сельхозпродуктов. Это отдых на садовых участках, дачах и в сельских домах </w:t>
      </w:r>
      <w:r w:rsidR="006B3B77" w:rsidRPr="006B3B77">
        <w:rPr>
          <w:rFonts w:ascii="Times New Roman" w:hAnsi="Times New Roman" w:cs="Times New Roman"/>
          <w:sz w:val="28"/>
          <w:szCs w:val="28"/>
        </w:rPr>
        <w:t>[9]</w:t>
      </w:r>
    </w:p>
    <w:p w14:paraId="30C1FC0C" w14:textId="77777777" w:rsidR="00A637D2" w:rsidRPr="006B3B77" w:rsidRDefault="00A637D2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81B2AF" w14:textId="66082311" w:rsidR="00F24BFF" w:rsidRPr="00460A06" w:rsidRDefault="002E2ED3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Рекреационная оценка природных ресурсов</w:t>
      </w:r>
    </w:p>
    <w:p w14:paraId="447000AF" w14:textId="77777777" w:rsidR="00A637D2" w:rsidRDefault="002E2ED3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B055886" w14:textId="04635610" w:rsidR="00A637D2" w:rsidRDefault="00A637D2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5BA8" w:rsidRPr="00460A06">
        <w:rPr>
          <w:rFonts w:ascii="Times New Roman" w:hAnsi="Times New Roman" w:cs="Times New Roman"/>
          <w:sz w:val="28"/>
          <w:szCs w:val="28"/>
        </w:rPr>
        <w:t>Для использования природных условий и ресурсов необходима их оценка. Процедура оценивания состоит из таких обязательных этапов:</w:t>
      </w:r>
      <w:r w:rsidR="00DA5BA8" w:rsidRPr="00460A06">
        <w:rPr>
          <w:rFonts w:ascii="Times New Roman" w:hAnsi="Times New Roman" w:cs="Times New Roman"/>
          <w:sz w:val="28"/>
          <w:szCs w:val="28"/>
        </w:rPr>
        <w:br/>
        <w:t>1. Выделение объектов оценки – природных комплексов, их компонентов и свойств;</w:t>
      </w:r>
      <w:r w:rsidR="00DA5BA8" w:rsidRPr="00460A06">
        <w:rPr>
          <w:rFonts w:ascii="Times New Roman" w:hAnsi="Times New Roman" w:cs="Times New Roman"/>
          <w:sz w:val="28"/>
          <w:szCs w:val="28"/>
        </w:rPr>
        <w:br/>
        <w:t>2. Выделение субъекта, с позиции которого ведется оценка;</w:t>
      </w:r>
      <w:r w:rsidR="00DA5BA8" w:rsidRPr="00460A06">
        <w:rPr>
          <w:rFonts w:ascii="Times New Roman" w:hAnsi="Times New Roman" w:cs="Times New Roman"/>
          <w:sz w:val="28"/>
          <w:szCs w:val="28"/>
        </w:rPr>
        <w:br/>
        <w:t>3. Формулирование критериев оценки, которые определяются как масштабом и целью исследования, так и свойствами субъекта;</w:t>
      </w:r>
      <w:r w:rsidR="00DA5BA8" w:rsidRPr="00460A06">
        <w:rPr>
          <w:rFonts w:ascii="Times New Roman" w:hAnsi="Times New Roman" w:cs="Times New Roman"/>
          <w:sz w:val="28"/>
          <w:szCs w:val="28"/>
        </w:rPr>
        <w:br/>
        <w:t>4. Разработка параметров оценочных шкал градаций. Шкалы показывают оценочные отношения между субъектом и объектом. Каждая ступень является показателем интенсивности взаимодействия свойства данного объекта с состоянием субъекта. Пятиступенчатая шкала оценки предпосылок для рекреации включает следующие градации: наиболее благоприятные; благоприятные; умеренно благоприятные; малоблагоприятные; неблагоприятные</w:t>
      </w:r>
      <w:r w:rsidR="001154F2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2" w:name="_GoBack"/>
      <w:bookmarkEnd w:id="2"/>
      <w:r w:rsidR="001154F2" w:rsidRPr="001154F2">
        <w:rPr>
          <w:rFonts w:ascii="Times New Roman" w:hAnsi="Times New Roman" w:cs="Times New Roman"/>
          <w:sz w:val="28"/>
          <w:szCs w:val="28"/>
        </w:rPr>
        <w:t>[19]</w:t>
      </w:r>
      <w:r w:rsidR="00DA5BA8" w:rsidRPr="00460A06">
        <w:rPr>
          <w:rFonts w:ascii="Times New Roman" w:hAnsi="Times New Roman" w:cs="Times New Roman"/>
          <w:sz w:val="28"/>
          <w:szCs w:val="28"/>
        </w:rPr>
        <w:t xml:space="preserve">. </w:t>
      </w:r>
      <w:r w:rsidR="00DA5BA8" w:rsidRPr="00460A06">
        <w:rPr>
          <w:rFonts w:ascii="Times New Roman" w:hAnsi="Times New Roman" w:cs="Times New Roman"/>
          <w:sz w:val="28"/>
          <w:szCs w:val="28"/>
        </w:rPr>
        <w:br/>
      </w:r>
      <w:r w:rsidR="002E2ED3">
        <w:rPr>
          <w:rFonts w:ascii="Times New Roman" w:hAnsi="Times New Roman" w:cs="Times New Roman"/>
          <w:sz w:val="28"/>
          <w:szCs w:val="28"/>
        </w:rPr>
        <w:tab/>
      </w:r>
      <w:r w:rsidR="00DA5BA8" w:rsidRPr="00460A06">
        <w:rPr>
          <w:rFonts w:ascii="Times New Roman" w:hAnsi="Times New Roman" w:cs="Times New Roman"/>
          <w:sz w:val="28"/>
          <w:szCs w:val="28"/>
        </w:rPr>
        <w:t xml:space="preserve">Существует три основных типа оценивания природных </w:t>
      </w:r>
      <w:r w:rsidR="00DA5BA8" w:rsidRPr="006B3B77">
        <w:rPr>
          <w:rFonts w:ascii="Times New Roman" w:hAnsi="Times New Roman" w:cs="Times New Roman"/>
          <w:sz w:val="28"/>
          <w:szCs w:val="28"/>
        </w:rPr>
        <w:t>ресурсов: медико-биологический,</w:t>
      </w:r>
      <w:r w:rsidR="009B526A" w:rsidRPr="006B3B77">
        <w:rPr>
          <w:rFonts w:ascii="Times New Roman" w:hAnsi="Times New Roman" w:cs="Times New Roman"/>
          <w:sz w:val="28"/>
          <w:szCs w:val="28"/>
        </w:rPr>
        <w:t> </w:t>
      </w:r>
      <w:r w:rsidR="00DA5BA8" w:rsidRPr="006B3B77">
        <w:rPr>
          <w:rFonts w:ascii="Times New Roman" w:hAnsi="Times New Roman" w:cs="Times New Roman"/>
          <w:sz w:val="28"/>
          <w:szCs w:val="28"/>
        </w:rPr>
        <w:t>психолого-эстетический</w:t>
      </w:r>
      <w:r w:rsidR="009B526A" w:rsidRPr="006B3B77">
        <w:rPr>
          <w:rFonts w:ascii="Times New Roman" w:hAnsi="Times New Roman" w:cs="Times New Roman"/>
          <w:sz w:val="28"/>
          <w:szCs w:val="28"/>
        </w:rPr>
        <w:t> </w:t>
      </w:r>
      <w:r w:rsidR="00DA5BA8" w:rsidRPr="006B3B77">
        <w:rPr>
          <w:rFonts w:ascii="Times New Roman" w:hAnsi="Times New Roman" w:cs="Times New Roman"/>
          <w:sz w:val="28"/>
          <w:szCs w:val="28"/>
        </w:rPr>
        <w:t>и</w:t>
      </w:r>
      <w:r w:rsidR="009B526A" w:rsidRPr="006B3B7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A5BA8" w:rsidRPr="006B3B77">
        <w:rPr>
          <w:rFonts w:ascii="Times New Roman" w:hAnsi="Times New Roman" w:cs="Times New Roman"/>
          <w:sz w:val="28"/>
          <w:szCs w:val="28"/>
        </w:rPr>
        <w:t>технологический.</w:t>
      </w:r>
      <w:r w:rsidR="004E7F44" w:rsidRPr="006B3B77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B3B77" w:rsidRPr="006B3B77">
        <w:rPr>
          <w:rFonts w:ascii="Times New Roman" w:hAnsi="Times New Roman" w:cs="Times New Roman"/>
          <w:sz w:val="28"/>
          <w:szCs w:val="28"/>
        </w:rPr>
        <w:t>10</w:t>
      </w:r>
      <w:r w:rsidR="004E7F44" w:rsidRPr="006B3B77">
        <w:rPr>
          <w:rFonts w:ascii="Times New Roman" w:hAnsi="Times New Roman" w:cs="Times New Roman"/>
          <w:sz w:val="28"/>
          <w:szCs w:val="28"/>
        </w:rPr>
        <w:t>]</w:t>
      </w:r>
      <w:r w:rsidR="00DA5BA8" w:rsidRPr="00460A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DA5BA8" w:rsidRPr="00A637D2">
        <w:rPr>
          <w:rFonts w:ascii="Times New Roman" w:hAnsi="Times New Roman" w:cs="Times New Roman"/>
          <w:sz w:val="28"/>
          <w:szCs w:val="28"/>
        </w:rPr>
        <w:t>Медико-биологический тип</w:t>
      </w:r>
      <w:r w:rsidR="00DA5BA8" w:rsidRPr="00460A06">
        <w:rPr>
          <w:rFonts w:ascii="Times New Roman" w:hAnsi="Times New Roman" w:cs="Times New Roman"/>
          <w:sz w:val="28"/>
          <w:szCs w:val="28"/>
        </w:rPr>
        <w:t xml:space="preserve"> отражает воздействие природных факторов на организм человека, их комфортность. Ведущую роль при этом играет</w:t>
      </w:r>
      <w:r w:rsidR="000B78E9">
        <w:rPr>
          <w:rFonts w:ascii="Times New Roman" w:hAnsi="Times New Roman" w:cs="Times New Roman"/>
          <w:sz w:val="28"/>
          <w:szCs w:val="28"/>
        </w:rPr>
        <w:t> </w:t>
      </w:r>
      <w:r w:rsidR="00DA5BA8" w:rsidRPr="00460A06">
        <w:rPr>
          <w:rFonts w:ascii="Times New Roman" w:hAnsi="Times New Roman" w:cs="Times New Roman"/>
          <w:sz w:val="28"/>
          <w:szCs w:val="28"/>
        </w:rPr>
        <w:t>оценка</w:t>
      </w:r>
      <w:r w:rsidR="002E2ED3">
        <w:rPr>
          <w:rFonts w:ascii="Times New Roman" w:hAnsi="Times New Roman" w:cs="Times New Roman"/>
          <w:sz w:val="28"/>
          <w:szCs w:val="28"/>
        </w:rPr>
        <w:t> </w:t>
      </w:r>
      <w:r w:rsidR="00DA5BA8" w:rsidRPr="00460A06">
        <w:rPr>
          <w:rFonts w:ascii="Times New Roman" w:hAnsi="Times New Roman" w:cs="Times New Roman"/>
          <w:sz w:val="28"/>
          <w:szCs w:val="28"/>
        </w:rPr>
        <w:t>рекреационных</w:t>
      </w:r>
      <w:r w:rsidR="009B526A">
        <w:rPr>
          <w:rFonts w:ascii="Times New Roman" w:hAnsi="Times New Roman" w:cs="Times New Roman"/>
          <w:sz w:val="28"/>
          <w:szCs w:val="28"/>
        </w:rPr>
        <w:t> </w:t>
      </w:r>
      <w:r w:rsidR="00DA5BA8" w:rsidRPr="00460A06">
        <w:rPr>
          <w:rFonts w:ascii="Times New Roman" w:hAnsi="Times New Roman" w:cs="Times New Roman"/>
          <w:sz w:val="28"/>
          <w:szCs w:val="28"/>
        </w:rPr>
        <w:t>климатических</w:t>
      </w:r>
      <w:r w:rsidR="009B526A">
        <w:rPr>
          <w:rFonts w:ascii="Times New Roman" w:hAnsi="Times New Roman" w:cs="Times New Roman"/>
          <w:sz w:val="28"/>
          <w:szCs w:val="28"/>
        </w:rPr>
        <w:t> </w:t>
      </w:r>
      <w:r w:rsidR="00DA5BA8" w:rsidRPr="00460A06">
        <w:rPr>
          <w:rFonts w:ascii="Times New Roman" w:hAnsi="Times New Roman" w:cs="Times New Roman"/>
          <w:sz w:val="28"/>
          <w:szCs w:val="28"/>
        </w:rPr>
        <w:t xml:space="preserve">ресурсов. </w:t>
      </w:r>
      <w:r w:rsidR="00DA5BA8" w:rsidRPr="00460A06">
        <w:rPr>
          <w:rFonts w:ascii="Times New Roman" w:hAnsi="Times New Roman" w:cs="Times New Roman"/>
          <w:sz w:val="28"/>
          <w:szCs w:val="28"/>
        </w:rPr>
        <w:br/>
      </w:r>
      <w:r w:rsidR="000B78E9">
        <w:rPr>
          <w:rFonts w:ascii="Times New Roman" w:hAnsi="Times New Roman" w:cs="Times New Roman"/>
          <w:sz w:val="28"/>
          <w:szCs w:val="28"/>
        </w:rPr>
        <w:tab/>
      </w:r>
      <w:r w:rsidR="00DA5BA8" w:rsidRPr="00460A06">
        <w:rPr>
          <w:rFonts w:ascii="Times New Roman" w:hAnsi="Times New Roman" w:cs="Times New Roman"/>
          <w:sz w:val="28"/>
          <w:szCs w:val="28"/>
        </w:rPr>
        <w:t>Особое внимание уделяется состоянию организма человека как ответной реакции на</w:t>
      </w:r>
      <w:r w:rsidR="00F24BFF" w:rsidRPr="00460A06">
        <w:rPr>
          <w:rFonts w:ascii="Times New Roman" w:hAnsi="Times New Roman" w:cs="Times New Roman"/>
          <w:sz w:val="28"/>
          <w:szCs w:val="28"/>
        </w:rPr>
        <w:t xml:space="preserve"> </w:t>
      </w:r>
      <w:r w:rsidR="00DA5BA8" w:rsidRPr="00460A06">
        <w:rPr>
          <w:rFonts w:ascii="Times New Roman" w:hAnsi="Times New Roman" w:cs="Times New Roman"/>
          <w:sz w:val="28"/>
          <w:szCs w:val="28"/>
        </w:rPr>
        <w:t>погодные условия. Климатологи и курортологи при оценке климата большое значение придают не только физическим сторонам погоды, но</w:t>
      </w:r>
      <w:r w:rsidR="009B526A">
        <w:rPr>
          <w:rFonts w:ascii="Times New Roman" w:hAnsi="Times New Roman" w:cs="Times New Roman"/>
          <w:sz w:val="28"/>
          <w:szCs w:val="28"/>
        </w:rPr>
        <w:t> </w:t>
      </w:r>
      <w:r w:rsidR="00DA5BA8" w:rsidRPr="00460A06">
        <w:rPr>
          <w:rFonts w:ascii="Times New Roman" w:hAnsi="Times New Roman" w:cs="Times New Roman"/>
          <w:sz w:val="28"/>
          <w:szCs w:val="28"/>
        </w:rPr>
        <w:t>и</w:t>
      </w:r>
      <w:r w:rsidR="009B526A">
        <w:rPr>
          <w:rFonts w:ascii="Times New Roman" w:hAnsi="Times New Roman" w:cs="Times New Roman"/>
          <w:sz w:val="28"/>
          <w:szCs w:val="28"/>
        </w:rPr>
        <w:t> </w:t>
      </w:r>
      <w:r w:rsidR="00DA5BA8" w:rsidRPr="00460A06">
        <w:rPr>
          <w:rFonts w:ascii="Times New Roman" w:hAnsi="Times New Roman" w:cs="Times New Roman"/>
          <w:sz w:val="28"/>
          <w:szCs w:val="28"/>
        </w:rPr>
        <w:t>ее</w:t>
      </w:r>
      <w:r w:rsidR="009B526A">
        <w:rPr>
          <w:rFonts w:ascii="Times New Roman" w:hAnsi="Times New Roman" w:cs="Times New Roman"/>
          <w:sz w:val="28"/>
          <w:szCs w:val="28"/>
        </w:rPr>
        <w:t> </w:t>
      </w:r>
      <w:r w:rsidR="00DA5BA8" w:rsidRPr="00460A06">
        <w:rPr>
          <w:rFonts w:ascii="Times New Roman" w:hAnsi="Times New Roman" w:cs="Times New Roman"/>
          <w:sz w:val="28"/>
          <w:szCs w:val="28"/>
        </w:rPr>
        <w:t>эмоциональному</w:t>
      </w:r>
      <w:r w:rsidR="009B526A">
        <w:rPr>
          <w:rFonts w:ascii="Times New Roman" w:hAnsi="Times New Roman" w:cs="Times New Roman"/>
          <w:sz w:val="28"/>
          <w:szCs w:val="28"/>
        </w:rPr>
        <w:t> </w:t>
      </w:r>
      <w:r w:rsidR="00DA5BA8" w:rsidRPr="00460A06">
        <w:rPr>
          <w:rFonts w:ascii="Times New Roman" w:hAnsi="Times New Roman" w:cs="Times New Roman"/>
          <w:sz w:val="28"/>
          <w:szCs w:val="28"/>
        </w:rPr>
        <w:t>фону.</w:t>
      </w:r>
      <w:r w:rsidR="003438DC">
        <w:rPr>
          <w:rFonts w:ascii="Times New Roman" w:hAnsi="Times New Roman" w:cs="Times New Roman"/>
          <w:sz w:val="28"/>
          <w:szCs w:val="28"/>
        </w:rPr>
        <w:t> Д</w:t>
      </w:r>
      <w:r w:rsidR="00DA5BA8" w:rsidRPr="00460A06">
        <w:rPr>
          <w:rFonts w:ascii="Times New Roman" w:hAnsi="Times New Roman" w:cs="Times New Roman"/>
          <w:sz w:val="28"/>
          <w:szCs w:val="28"/>
        </w:rPr>
        <w:t xml:space="preserve">ругой эффективный метод медико-биологической оценки климатических ресурсов – метод комплексной климатологии, исходит из влияния всего комплекса метеорологических </w:t>
      </w:r>
      <w:r w:rsidR="00DA5BA8" w:rsidRPr="00460A06">
        <w:rPr>
          <w:rFonts w:ascii="Times New Roman" w:hAnsi="Times New Roman" w:cs="Times New Roman"/>
          <w:sz w:val="28"/>
          <w:szCs w:val="28"/>
        </w:rPr>
        <w:lastRenderedPageBreak/>
        <w:t xml:space="preserve">условий на организм человека, в том числе "погоды суток", "погоды момента", контрастности смен погоды. Использование "погоды суток" мотивировано суточным ритмом функций организма человека, зависящих от суточного хода погоды. </w:t>
      </w:r>
      <w:r w:rsidR="00DA5BA8" w:rsidRPr="00460A06">
        <w:rPr>
          <w:rFonts w:ascii="Times New Roman" w:hAnsi="Times New Roman" w:cs="Times New Roman"/>
          <w:sz w:val="28"/>
          <w:szCs w:val="28"/>
        </w:rPr>
        <w:br/>
      </w:r>
      <w:r w:rsidR="002E2E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5BA8" w:rsidRPr="00A637D2">
        <w:rPr>
          <w:rFonts w:ascii="Times New Roman" w:hAnsi="Times New Roman" w:cs="Times New Roman"/>
          <w:sz w:val="28"/>
          <w:szCs w:val="28"/>
        </w:rPr>
        <w:t>Эстетическая ценность</w:t>
      </w:r>
      <w:r w:rsidR="00DA5BA8" w:rsidRPr="00460A06">
        <w:rPr>
          <w:rFonts w:ascii="Times New Roman" w:hAnsi="Times New Roman" w:cs="Times New Roman"/>
          <w:sz w:val="28"/>
          <w:szCs w:val="28"/>
        </w:rPr>
        <w:t xml:space="preserve"> зависит от морфологической структуры ландшафта, разнообразия элементов пейзажа. Нередко употребляют понятие "пейзажное разнообразие", которое складывается из внутренней структуры природного комплекса и внешних связей с другими такими комплексами. Внутреннее пейзажное разнообразие определяется внутренней морфологической структурой ландшафта (рельефом, растительным покровом, гидрографией, характером взаимосвязей между компонентами ландшафта). Существуют такие показатели внутреннего пейзажного разнообразия, как степень мозаичности ландшафта – отношение количества контуров урочищ к площади изучаемых ландшафтов; степень разнообразия ландшафтов – отношение видов урочищ к площади ландшафта;</w:t>
      </w:r>
      <w:r w:rsidR="00E56130">
        <w:rPr>
          <w:rFonts w:ascii="Times New Roman" w:hAnsi="Times New Roman" w:cs="Times New Roman"/>
          <w:sz w:val="28"/>
          <w:szCs w:val="28"/>
        </w:rPr>
        <w:t xml:space="preserve"> </w:t>
      </w:r>
      <w:r w:rsidR="00DA5BA8" w:rsidRPr="00460A06">
        <w:rPr>
          <w:rFonts w:ascii="Times New Roman" w:hAnsi="Times New Roman" w:cs="Times New Roman"/>
          <w:sz w:val="28"/>
          <w:szCs w:val="28"/>
        </w:rPr>
        <w:t>частота встречаемости фоновых доминант и структурных детерминант по маршруту и др.</w:t>
      </w:r>
      <w:r w:rsidR="00DA5BA8" w:rsidRPr="00460A06">
        <w:rPr>
          <w:rFonts w:ascii="Times New Roman" w:hAnsi="Times New Roman" w:cs="Times New Roman"/>
          <w:sz w:val="28"/>
          <w:szCs w:val="28"/>
        </w:rPr>
        <w:br/>
        <w:t xml:space="preserve">Внутренние эстетические свойства природных комплексов характеризуются также такими показателями, как: степень </w:t>
      </w:r>
      <w:proofErr w:type="spellStart"/>
      <w:r w:rsidR="00DA5BA8" w:rsidRPr="00460A06">
        <w:rPr>
          <w:rFonts w:ascii="Times New Roman" w:hAnsi="Times New Roman" w:cs="Times New Roman"/>
          <w:sz w:val="28"/>
          <w:szCs w:val="28"/>
        </w:rPr>
        <w:t>залесенности</w:t>
      </w:r>
      <w:proofErr w:type="spellEnd"/>
      <w:r w:rsidR="00DA5BA8" w:rsidRPr="00460A06">
        <w:rPr>
          <w:rFonts w:ascii="Times New Roman" w:hAnsi="Times New Roman" w:cs="Times New Roman"/>
          <w:sz w:val="28"/>
          <w:szCs w:val="28"/>
        </w:rPr>
        <w:t xml:space="preserve">, полнота древостоя, </w:t>
      </w:r>
      <w:proofErr w:type="spellStart"/>
      <w:r w:rsidR="00DA5BA8" w:rsidRPr="00460A06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="00DA5BA8" w:rsidRPr="00460A06">
        <w:rPr>
          <w:rFonts w:ascii="Times New Roman" w:hAnsi="Times New Roman" w:cs="Times New Roman"/>
          <w:sz w:val="28"/>
          <w:szCs w:val="28"/>
        </w:rPr>
        <w:t xml:space="preserve"> леса, обилие подроста и подлеска. Важен также характер сочетания растительности</w:t>
      </w:r>
      <w:r w:rsidR="00D40B4C">
        <w:rPr>
          <w:rFonts w:ascii="Times New Roman" w:hAnsi="Times New Roman" w:cs="Times New Roman"/>
          <w:sz w:val="28"/>
          <w:szCs w:val="28"/>
        </w:rPr>
        <w:t> </w:t>
      </w:r>
      <w:r w:rsidR="00DA5BA8" w:rsidRPr="00460A06">
        <w:rPr>
          <w:rFonts w:ascii="Times New Roman" w:hAnsi="Times New Roman" w:cs="Times New Roman"/>
          <w:sz w:val="28"/>
          <w:szCs w:val="28"/>
        </w:rPr>
        <w:t>и</w:t>
      </w:r>
      <w:r w:rsidR="00D40B4C">
        <w:rPr>
          <w:rFonts w:ascii="Times New Roman" w:hAnsi="Times New Roman" w:cs="Times New Roman"/>
          <w:sz w:val="28"/>
          <w:szCs w:val="28"/>
        </w:rPr>
        <w:t> </w:t>
      </w:r>
      <w:r w:rsidR="00DA5BA8" w:rsidRPr="00460A06">
        <w:rPr>
          <w:rFonts w:ascii="Times New Roman" w:hAnsi="Times New Roman" w:cs="Times New Roman"/>
          <w:sz w:val="28"/>
          <w:szCs w:val="28"/>
        </w:rPr>
        <w:t>рельефа. Внешнее пейзажное разнообразие характеризуется сочетанием различных пейзажей и взаимосвязями между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3481BC" w14:textId="18580105" w:rsidR="00CB1491" w:rsidRDefault="00A637D2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DA5BA8" w:rsidRPr="00A637D2">
        <w:rPr>
          <w:rFonts w:ascii="Times New Roman" w:hAnsi="Times New Roman" w:cs="Times New Roman"/>
          <w:sz w:val="28"/>
          <w:szCs w:val="28"/>
        </w:rPr>
        <w:t>Технологическая оценка</w:t>
      </w:r>
      <w:r w:rsidR="00DA5BA8" w:rsidRPr="00460A06">
        <w:rPr>
          <w:rFonts w:ascii="Times New Roman" w:hAnsi="Times New Roman" w:cs="Times New Roman"/>
          <w:sz w:val="28"/>
          <w:szCs w:val="28"/>
        </w:rPr>
        <w:t xml:space="preserve"> включает вопросы техники и технологии использования природных и других ресурсов для рекреационной деятельности в целом, того или иного вида рекреационных занятий, оценку возможностей инженерно-строительного освоения территорий для создания рекреационных учреждений.</w:t>
      </w:r>
    </w:p>
    <w:p w14:paraId="4E905487" w14:textId="6636C799" w:rsidR="00FF635B" w:rsidRDefault="00FF635B" w:rsidP="00D40B4C">
      <w:pPr>
        <w:rPr>
          <w:rFonts w:ascii="Times New Roman" w:hAnsi="Times New Roman" w:cs="Times New Roman"/>
          <w:sz w:val="28"/>
          <w:szCs w:val="28"/>
        </w:rPr>
      </w:pPr>
    </w:p>
    <w:p w14:paraId="5E941830" w14:textId="7270E0F2" w:rsidR="00D40B4C" w:rsidRDefault="00D40B4C" w:rsidP="00D40B4C">
      <w:pPr>
        <w:rPr>
          <w:rFonts w:ascii="Times New Roman" w:hAnsi="Times New Roman" w:cs="Times New Roman"/>
          <w:sz w:val="28"/>
          <w:szCs w:val="28"/>
        </w:rPr>
      </w:pPr>
    </w:p>
    <w:p w14:paraId="6F729940" w14:textId="77777777" w:rsidR="00D40B4C" w:rsidRPr="003438DC" w:rsidRDefault="00D40B4C" w:rsidP="00D40B4C">
      <w:pPr>
        <w:rPr>
          <w:rFonts w:ascii="Times New Roman" w:hAnsi="Times New Roman" w:cs="Times New Roman"/>
          <w:sz w:val="28"/>
          <w:szCs w:val="28"/>
        </w:rPr>
      </w:pPr>
    </w:p>
    <w:p w14:paraId="1F51F453" w14:textId="0017A22E" w:rsidR="00AB6D1E" w:rsidRPr="002E2ED3" w:rsidRDefault="00AB6D1E" w:rsidP="00D40B4C">
      <w:pPr>
        <w:pStyle w:val="1"/>
        <w:numPr>
          <w:ilvl w:val="0"/>
          <w:numId w:val="24"/>
        </w:num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2ED3">
        <w:rPr>
          <w:rFonts w:ascii="Times New Roman" w:hAnsi="Times New Roman" w:cs="Times New Roman"/>
          <w:color w:val="auto"/>
          <w:sz w:val="28"/>
          <w:szCs w:val="28"/>
        </w:rPr>
        <w:lastRenderedPageBreak/>
        <w:t>География туризма</w:t>
      </w:r>
    </w:p>
    <w:p w14:paraId="5F2C4F79" w14:textId="77777777" w:rsidR="008917A6" w:rsidRDefault="008917A6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76DADC" w14:textId="25B57962" w:rsidR="00D31C55" w:rsidRDefault="002E2ED3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2ED3">
        <w:rPr>
          <w:rFonts w:ascii="Times New Roman" w:hAnsi="Times New Roman" w:cs="Times New Roman"/>
          <w:sz w:val="28"/>
          <w:szCs w:val="28"/>
        </w:rPr>
        <w:t>2.1.</w:t>
      </w:r>
      <w:r w:rsidR="00D40B4C">
        <w:rPr>
          <w:rFonts w:ascii="Times New Roman" w:hAnsi="Times New Roman" w:cs="Times New Roman"/>
          <w:sz w:val="28"/>
          <w:szCs w:val="28"/>
        </w:rPr>
        <w:t xml:space="preserve"> </w:t>
      </w:r>
      <w:r w:rsidR="00D31C55" w:rsidRPr="002E2ED3">
        <w:rPr>
          <w:rFonts w:ascii="Times New Roman" w:hAnsi="Times New Roman" w:cs="Times New Roman"/>
          <w:sz w:val="28"/>
          <w:szCs w:val="28"/>
        </w:rPr>
        <w:t>Определение географии туризма</w:t>
      </w:r>
    </w:p>
    <w:p w14:paraId="3DFE60B2" w14:textId="77777777" w:rsidR="00D40B4C" w:rsidRPr="002E2ED3" w:rsidRDefault="00D40B4C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0A7C55" w14:textId="70F1E2C2" w:rsidR="006F6A51" w:rsidRDefault="002E2ED3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72F2">
        <w:rPr>
          <w:rFonts w:ascii="Times New Roman" w:hAnsi="Times New Roman" w:cs="Times New Roman"/>
          <w:sz w:val="28"/>
          <w:szCs w:val="28"/>
        </w:rPr>
        <w:t xml:space="preserve">География туризма сравнительно недавно оформилась как самостоятельная географическая дисциплина с собственным объектом и предметом исследования. Отраслью социальной и экономической </w:t>
      </w:r>
      <w:proofErr w:type="gramStart"/>
      <w:r w:rsidR="00C472F2">
        <w:rPr>
          <w:rFonts w:ascii="Times New Roman" w:hAnsi="Times New Roman" w:cs="Times New Roman"/>
          <w:sz w:val="28"/>
          <w:szCs w:val="28"/>
        </w:rPr>
        <w:t>географии  назвал</w:t>
      </w:r>
      <w:proofErr w:type="gramEnd"/>
      <w:r w:rsidR="00C472F2">
        <w:rPr>
          <w:rFonts w:ascii="Times New Roman" w:hAnsi="Times New Roman" w:cs="Times New Roman"/>
          <w:sz w:val="28"/>
          <w:szCs w:val="28"/>
        </w:rPr>
        <w:t xml:space="preserve"> географию туризма</w:t>
      </w:r>
      <w:r w:rsidR="00C472F2" w:rsidRPr="00C472F2">
        <w:rPr>
          <w:rFonts w:ascii="Times New Roman" w:hAnsi="Times New Roman" w:cs="Times New Roman"/>
          <w:sz w:val="28"/>
          <w:szCs w:val="28"/>
        </w:rPr>
        <w:t xml:space="preserve"> </w:t>
      </w:r>
      <w:r w:rsidR="00C472F2">
        <w:rPr>
          <w:rFonts w:ascii="Times New Roman" w:hAnsi="Times New Roman" w:cs="Times New Roman"/>
          <w:sz w:val="28"/>
          <w:szCs w:val="28"/>
        </w:rPr>
        <w:t>Преображенский В.С по аналогии с другими отраслевыми социально-экономико-географическими дисциплинами.</w:t>
      </w:r>
      <w:r w:rsidR="00890A46">
        <w:rPr>
          <w:rFonts w:ascii="Times New Roman" w:hAnsi="Times New Roman" w:cs="Times New Roman"/>
          <w:sz w:val="28"/>
          <w:szCs w:val="28"/>
        </w:rPr>
        <w:t xml:space="preserve"> </w:t>
      </w:r>
      <w:r w:rsidR="006F6A51" w:rsidRPr="006F6A51">
        <w:rPr>
          <w:rFonts w:ascii="Times New Roman" w:hAnsi="Times New Roman" w:cs="Times New Roman"/>
          <w:sz w:val="28"/>
          <w:szCs w:val="28"/>
        </w:rPr>
        <w:t xml:space="preserve">Азар В. И., </w:t>
      </w:r>
      <w:proofErr w:type="spellStart"/>
      <w:r w:rsidR="006F6A51" w:rsidRPr="006F6A51">
        <w:rPr>
          <w:rFonts w:ascii="Times New Roman" w:hAnsi="Times New Roman" w:cs="Times New Roman"/>
          <w:sz w:val="28"/>
          <w:szCs w:val="28"/>
        </w:rPr>
        <w:t>Ходорков</w:t>
      </w:r>
      <w:proofErr w:type="spellEnd"/>
      <w:r w:rsidR="006F6A51" w:rsidRPr="006F6A51">
        <w:rPr>
          <w:rFonts w:ascii="Times New Roman" w:hAnsi="Times New Roman" w:cs="Times New Roman"/>
          <w:sz w:val="28"/>
          <w:szCs w:val="28"/>
        </w:rPr>
        <w:t xml:space="preserve"> Л. Ф., Герасименко В. Г. в своих определениях понятия «туризм» подчеркивают динамичность («перемещение», «движение») и территориальность этого явления. Некоторые авторы под туризмом обязательно подразумевают наличие активного отдыха.</w:t>
      </w:r>
      <w:r w:rsidR="006F6A51">
        <w:rPr>
          <w:rFonts w:ascii="Times New Roman" w:hAnsi="Times New Roman" w:cs="Times New Roman"/>
          <w:sz w:val="28"/>
          <w:szCs w:val="28"/>
        </w:rPr>
        <w:t xml:space="preserve"> </w:t>
      </w:r>
      <w:r w:rsidR="006F6A51" w:rsidRPr="006F6A51">
        <w:rPr>
          <w:rFonts w:ascii="Times New Roman" w:hAnsi="Times New Roman" w:cs="Times New Roman"/>
          <w:sz w:val="28"/>
          <w:szCs w:val="28"/>
        </w:rPr>
        <w:t>[</w:t>
      </w:r>
      <w:r w:rsidR="006B3B77" w:rsidRPr="00900740">
        <w:rPr>
          <w:rFonts w:ascii="Times New Roman" w:hAnsi="Times New Roman" w:cs="Times New Roman"/>
          <w:sz w:val="28"/>
          <w:szCs w:val="28"/>
        </w:rPr>
        <w:t>3</w:t>
      </w:r>
      <w:r w:rsidR="006F6A51" w:rsidRPr="006F6A51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4FDE83A9" w14:textId="3BFE2552" w:rsidR="00C058D8" w:rsidRPr="00900740" w:rsidRDefault="002E2ED3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370">
        <w:rPr>
          <w:rFonts w:ascii="Times New Roman" w:hAnsi="Times New Roman" w:cs="Times New Roman"/>
          <w:sz w:val="28"/>
          <w:szCs w:val="28"/>
        </w:rPr>
        <w:t xml:space="preserve">По мнению Самойленко, в </w:t>
      </w:r>
      <w:r w:rsidR="00E36BD3" w:rsidRPr="00E36BD3">
        <w:rPr>
          <w:rFonts w:ascii="Times New Roman" w:hAnsi="Times New Roman" w:cs="Times New Roman"/>
          <w:sz w:val="28"/>
          <w:szCs w:val="28"/>
        </w:rPr>
        <w:t xml:space="preserve">большей части она изучает и описывает те особенности природы (рельеф, воды, растительность, животный мир, ландшафт, геология), которые являются притягивающей силой для туриста и экскурсанта. Кроме того, в сферу деятельности дисциплины входят памятники археологии, истории и культуры, объекты и события, которые привлекают людей с самыми разными потребностями. </w:t>
      </w:r>
      <w:r w:rsidR="00C058D8" w:rsidRPr="00900740">
        <w:rPr>
          <w:rFonts w:ascii="Times New Roman" w:hAnsi="Times New Roman" w:cs="Times New Roman"/>
          <w:sz w:val="28"/>
          <w:szCs w:val="28"/>
        </w:rPr>
        <w:t>[22]</w:t>
      </w:r>
    </w:p>
    <w:p w14:paraId="192779F3" w14:textId="639E8E2A" w:rsidR="000B6E8A" w:rsidRPr="00C058D8" w:rsidRDefault="00C058D8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3" w:name="_Hlk533417766"/>
      <w:r w:rsidR="00E36BD3" w:rsidRPr="00E36BD3">
        <w:rPr>
          <w:rFonts w:ascii="Times New Roman" w:hAnsi="Times New Roman" w:cs="Times New Roman"/>
          <w:sz w:val="28"/>
          <w:szCs w:val="28"/>
        </w:rPr>
        <w:t xml:space="preserve">Цели, виды и формы путешествий, планирование тура тесно связаны с определенными географическими районами и </w:t>
      </w:r>
      <w:r w:rsidR="00E36BD3" w:rsidRPr="00C058D8">
        <w:rPr>
          <w:rFonts w:ascii="Times New Roman" w:hAnsi="Times New Roman" w:cs="Times New Roman"/>
          <w:sz w:val="28"/>
          <w:szCs w:val="28"/>
        </w:rPr>
        <w:t>объектами. Поэтому географический фактор в туризме играет ключевую роль</w:t>
      </w:r>
      <w:bookmarkStart w:id="4" w:name="_Hlk532038950"/>
      <w:bookmarkEnd w:id="3"/>
      <w:r w:rsidR="00E36BD3" w:rsidRPr="00C058D8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="000B6E8A" w:rsidRPr="00C058D8">
        <w:rPr>
          <w:rFonts w:ascii="Times New Roman" w:hAnsi="Times New Roman" w:cs="Times New Roman"/>
          <w:sz w:val="28"/>
          <w:szCs w:val="28"/>
        </w:rPr>
        <w:t>[</w:t>
      </w:r>
      <w:r w:rsidRPr="00900740">
        <w:rPr>
          <w:rFonts w:ascii="Times New Roman" w:eastAsia="Times New Roman" w:hAnsi="Times New Roman"/>
          <w:sz w:val="28"/>
          <w:szCs w:val="28"/>
        </w:rPr>
        <w:t>21</w:t>
      </w:r>
      <w:r w:rsidR="000B6E8A" w:rsidRPr="00C058D8">
        <w:rPr>
          <w:rFonts w:ascii="Times New Roman" w:hAnsi="Times New Roman" w:cs="Times New Roman"/>
          <w:sz w:val="28"/>
          <w:szCs w:val="28"/>
        </w:rPr>
        <w:t>]</w:t>
      </w:r>
    </w:p>
    <w:p w14:paraId="6C4F23B2" w14:textId="0FBC7162" w:rsidR="003438DC" w:rsidRDefault="00C058D8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36BD3" w:rsidRPr="004C4F29">
        <w:rPr>
          <w:rFonts w:ascii="Times New Roman" w:hAnsi="Times New Roman" w:cs="Times New Roman"/>
          <w:sz w:val="28"/>
          <w:szCs w:val="28"/>
        </w:rPr>
        <w:t>Географические</w:t>
      </w:r>
      <w:r w:rsidRPr="004C4F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6BD3" w:rsidRPr="004C4F29">
        <w:rPr>
          <w:rFonts w:ascii="Times New Roman" w:hAnsi="Times New Roman" w:cs="Times New Roman"/>
          <w:sz w:val="28"/>
          <w:szCs w:val="28"/>
        </w:rPr>
        <w:t>факторы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6BD3" w:rsidRPr="00E36BD3">
        <w:rPr>
          <w:rFonts w:ascii="Times New Roman" w:hAnsi="Times New Roman" w:cs="Times New Roman"/>
          <w:sz w:val="28"/>
          <w:szCs w:val="28"/>
        </w:rPr>
        <w:t>подразделяются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6BD3" w:rsidRPr="00E36BD3">
        <w:rPr>
          <w:rFonts w:ascii="Times New Roman" w:hAnsi="Times New Roman" w:cs="Times New Roman"/>
          <w:sz w:val="28"/>
          <w:szCs w:val="28"/>
        </w:rPr>
        <w:t>на</w:t>
      </w:r>
      <w:r w:rsidR="00900740">
        <w:rPr>
          <w:rFonts w:ascii="Times New Roman" w:hAnsi="Times New Roman" w:cs="Times New Roman"/>
          <w:sz w:val="28"/>
          <w:szCs w:val="28"/>
        </w:rPr>
        <w:t> </w:t>
      </w:r>
      <w:r w:rsidR="00E36BD3" w:rsidRPr="00E36BD3">
        <w:rPr>
          <w:rFonts w:ascii="Times New Roman" w:hAnsi="Times New Roman" w:cs="Times New Roman"/>
          <w:sz w:val="28"/>
          <w:szCs w:val="28"/>
        </w:rPr>
        <w:t>физико</w:t>
      </w:r>
      <w:r w:rsidR="004C4F29">
        <w:rPr>
          <w:rFonts w:ascii="Times New Roman" w:hAnsi="Times New Roman" w:cs="Times New Roman"/>
          <w:sz w:val="28"/>
          <w:szCs w:val="28"/>
        </w:rPr>
        <w:t> - </w:t>
      </w:r>
      <w:r w:rsidR="00900740">
        <w:rPr>
          <w:rFonts w:ascii="Times New Roman" w:hAnsi="Times New Roman" w:cs="Times New Roman"/>
          <w:sz w:val="28"/>
          <w:szCs w:val="28"/>
        </w:rPr>
        <w:t>г</w:t>
      </w:r>
      <w:r w:rsidR="00E36BD3" w:rsidRPr="00E36BD3">
        <w:rPr>
          <w:rFonts w:ascii="Times New Roman" w:hAnsi="Times New Roman" w:cs="Times New Roman"/>
          <w:sz w:val="28"/>
          <w:szCs w:val="28"/>
        </w:rPr>
        <w:t>еографические,</w:t>
      </w:r>
      <w:r w:rsidR="00573B22">
        <w:rPr>
          <w:rFonts w:ascii="Times New Roman" w:hAnsi="Times New Roman" w:cs="Times New Roman"/>
          <w:sz w:val="28"/>
          <w:szCs w:val="28"/>
        </w:rPr>
        <w:t> </w:t>
      </w:r>
      <w:r w:rsidR="00E36BD3" w:rsidRPr="00E36BD3">
        <w:rPr>
          <w:rFonts w:ascii="Times New Roman" w:hAnsi="Times New Roman" w:cs="Times New Roman"/>
          <w:sz w:val="28"/>
          <w:szCs w:val="28"/>
        </w:rPr>
        <w:t>экономико</w:t>
      </w:r>
      <w:r w:rsidR="004C4F29">
        <w:rPr>
          <w:rFonts w:ascii="Times New Roman" w:hAnsi="Times New Roman" w:cs="Times New Roman"/>
          <w:sz w:val="28"/>
          <w:szCs w:val="28"/>
        </w:rPr>
        <w:t> </w:t>
      </w:r>
      <w:r w:rsidR="00E36BD3" w:rsidRPr="00E36BD3">
        <w:rPr>
          <w:rFonts w:ascii="Times New Roman" w:hAnsi="Times New Roman" w:cs="Times New Roman"/>
          <w:sz w:val="28"/>
          <w:szCs w:val="28"/>
        </w:rPr>
        <w:t>-</w:t>
      </w:r>
      <w:r w:rsidR="004C4F29">
        <w:rPr>
          <w:rFonts w:ascii="Times New Roman" w:hAnsi="Times New Roman" w:cs="Times New Roman"/>
          <w:sz w:val="28"/>
          <w:szCs w:val="28"/>
        </w:rPr>
        <w:t> </w:t>
      </w:r>
      <w:r w:rsidR="00E36BD3" w:rsidRPr="00E36BD3">
        <w:rPr>
          <w:rFonts w:ascii="Times New Roman" w:hAnsi="Times New Roman" w:cs="Times New Roman"/>
          <w:sz w:val="28"/>
          <w:szCs w:val="28"/>
        </w:rPr>
        <w:t>географические,</w:t>
      </w:r>
      <w:r w:rsidR="004C4F29">
        <w:rPr>
          <w:rFonts w:ascii="Times New Roman" w:hAnsi="Times New Roman" w:cs="Times New Roman"/>
          <w:sz w:val="28"/>
          <w:szCs w:val="28"/>
        </w:rPr>
        <w:t> </w:t>
      </w:r>
      <w:r w:rsidR="00E36BD3" w:rsidRPr="00E36BD3">
        <w:rPr>
          <w:rFonts w:ascii="Times New Roman" w:hAnsi="Times New Roman" w:cs="Times New Roman"/>
          <w:sz w:val="28"/>
          <w:szCs w:val="28"/>
        </w:rPr>
        <w:t>этнические,</w:t>
      </w:r>
      <w:r w:rsidR="004C4F29">
        <w:rPr>
          <w:rFonts w:ascii="Times New Roman" w:hAnsi="Times New Roman" w:cs="Times New Roman"/>
          <w:sz w:val="28"/>
          <w:szCs w:val="28"/>
        </w:rPr>
        <w:t> </w:t>
      </w:r>
      <w:r w:rsidR="00E36BD3" w:rsidRPr="00E36BD3">
        <w:rPr>
          <w:rFonts w:ascii="Times New Roman" w:hAnsi="Times New Roman" w:cs="Times New Roman"/>
          <w:sz w:val="28"/>
          <w:szCs w:val="28"/>
        </w:rPr>
        <w:t>культурно</w:t>
      </w:r>
      <w:r w:rsidR="004C4F29">
        <w:rPr>
          <w:rFonts w:ascii="Times New Roman" w:hAnsi="Times New Roman" w:cs="Times New Roman"/>
          <w:sz w:val="28"/>
          <w:szCs w:val="28"/>
        </w:rPr>
        <w:t> – </w:t>
      </w:r>
      <w:r w:rsidR="00E36BD3" w:rsidRPr="00E36BD3">
        <w:rPr>
          <w:rFonts w:ascii="Times New Roman" w:hAnsi="Times New Roman" w:cs="Times New Roman"/>
          <w:sz w:val="28"/>
          <w:szCs w:val="28"/>
        </w:rPr>
        <w:t>исторические</w:t>
      </w:r>
      <w:r w:rsidR="004C4F29">
        <w:rPr>
          <w:rFonts w:ascii="Times New Roman" w:hAnsi="Times New Roman" w:cs="Times New Roman"/>
          <w:sz w:val="28"/>
          <w:szCs w:val="28"/>
        </w:rPr>
        <w:t> </w:t>
      </w:r>
      <w:r w:rsidR="00E36BD3" w:rsidRPr="00E36BD3">
        <w:rPr>
          <w:rFonts w:ascii="Times New Roman" w:hAnsi="Times New Roman" w:cs="Times New Roman"/>
          <w:sz w:val="28"/>
          <w:szCs w:val="28"/>
        </w:rPr>
        <w:t>и</w:t>
      </w:r>
      <w:r w:rsidR="004C4F29">
        <w:rPr>
          <w:rFonts w:ascii="Times New Roman" w:hAnsi="Times New Roman" w:cs="Times New Roman"/>
          <w:sz w:val="28"/>
          <w:szCs w:val="28"/>
        </w:rPr>
        <w:t> г</w:t>
      </w:r>
      <w:r w:rsidR="00E36BD3" w:rsidRPr="00E36BD3">
        <w:rPr>
          <w:rFonts w:ascii="Times New Roman" w:hAnsi="Times New Roman" w:cs="Times New Roman"/>
          <w:sz w:val="28"/>
          <w:szCs w:val="28"/>
        </w:rPr>
        <w:t>еопо</w:t>
      </w:r>
      <w:r w:rsidR="00890A46">
        <w:rPr>
          <w:rFonts w:ascii="Times New Roman" w:hAnsi="Times New Roman" w:cs="Times New Roman"/>
          <w:sz w:val="28"/>
          <w:szCs w:val="28"/>
        </w:rPr>
        <w:t>л</w:t>
      </w:r>
      <w:r w:rsidR="00E36BD3" w:rsidRPr="00E36BD3">
        <w:rPr>
          <w:rFonts w:ascii="Times New Roman" w:hAnsi="Times New Roman" w:cs="Times New Roman"/>
          <w:sz w:val="28"/>
          <w:szCs w:val="28"/>
        </w:rPr>
        <w:t xml:space="preserve">итические. </w:t>
      </w:r>
    </w:p>
    <w:p w14:paraId="532C1177" w14:textId="00978BFB" w:rsidR="003438DC" w:rsidRDefault="003438DC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27">
        <w:rPr>
          <w:rFonts w:ascii="Times New Roman" w:hAnsi="Times New Roman" w:cs="Times New Roman"/>
          <w:sz w:val="28"/>
          <w:szCs w:val="28"/>
        </w:rPr>
        <w:tab/>
      </w:r>
      <w:r w:rsidR="00E36BD3" w:rsidRPr="006A3A27">
        <w:rPr>
          <w:rFonts w:ascii="Times New Roman" w:hAnsi="Times New Roman" w:cs="Times New Roman"/>
          <w:sz w:val="28"/>
          <w:szCs w:val="28"/>
        </w:rPr>
        <w:t>К</w:t>
      </w:r>
      <w:r w:rsidR="006A3A27">
        <w:rPr>
          <w:rFonts w:ascii="Times New Roman" w:hAnsi="Times New Roman" w:cs="Times New Roman"/>
          <w:sz w:val="28"/>
          <w:szCs w:val="28"/>
        </w:rPr>
        <w:t xml:space="preserve"> </w:t>
      </w:r>
      <w:r w:rsidR="00E36BD3" w:rsidRPr="006A3A27">
        <w:rPr>
          <w:rFonts w:ascii="Times New Roman" w:hAnsi="Times New Roman" w:cs="Times New Roman"/>
          <w:sz w:val="28"/>
          <w:szCs w:val="28"/>
        </w:rPr>
        <w:t>физико-географическим факторам</w:t>
      </w:r>
      <w:r w:rsidR="00C058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6BD3" w:rsidRPr="00E36BD3">
        <w:rPr>
          <w:rFonts w:ascii="Times New Roman" w:hAnsi="Times New Roman" w:cs="Times New Roman"/>
          <w:sz w:val="28"/>
          <w:szCs w:val="28"/>
        </w:rPr>
        <w:t xml:space="preserve">относятся характер рельефа (равнинный, горный, предгорный, пустынный и т. д.), особенности географического положения, климатические и ландшафтные особенности местности, богатство и уникальность растительного и животного мира, наличие экзотических и уникальных природных объектов, морские и </w:t>
      </w:r>
      <w:r w:rsidR="00E36BD3" w:rsidRPr="00E36BD3">
        <w:rPr>
          <w:rFonts w:ascii="Times New Roman" w:hAnsi="Times New Roman" w:cs="Times New Roman"/>
          <w:sz w:val="28"/>
          <w:szCs w:val="28"/>
        </w:rPr>
        <w:lastRenderedPageBreak/>
        <w:t xml:space="preserve">океанские ресурсы, леса, необъятный животный мир, минеральные воды и грязи. Чем богаче разнообразные природные ресурсы в каком-то регионе, тем больше у него возможностей для привлечения туристов. </w:t>
      </w:r>
    </w:p>
    <w:p w14:paraId="555911B1" w14:textId="7656EB80" w:rsidR="002E2ED3" w:rsidRDefault="003438DC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6BD3" w:rsidRPr="006A3A27">
        <w:rPr>
          <w:rFonts w:ascii="Times New Roman" w:hAnsi="Times New Roman" w:cs="Times New Roman"/>
          <w:sz w:val="28"/>
          <w:szCs w:val="28"/>
        </w:rPr>
        <w:t>Экономико-географические факторы</w:t>
      </w:r>
      <w:r w:rsidR="00E36BD3" w:rsidRPr="00E36BD3">
        <w:rPr>
          <w:rFonts w:ascii="Times New Roman" w:hAnsi="Times New Roman" w:cs="Times New Roman"/>
          <w:sz w:val="28"/>
          <w:szCs w:val="28"/>
        </w:rPr>
        <w:t xml:space="preserve"> влияют на развитие туризма двояко. К экономико-географическим факторам прежде всего относятся; выгодность экономико-географического положения (относительно туристских рынков, транзитные возможности); уровень социально-экономического развития принимающей страны и страны, поставляющей туристов; наличие квалифицированных кадров для организации приема туристов; уровень цен на ресурсы, услуги средств размещения, общественного питания, транспорта, экскурсионные и т. д.; уровень развития внешних и внутренних транспортных связей данного района. </w:t>
      </w:r>
    </w:p>
    <w:p w14:paraId="042268BD" w14:textId="4DDFE365" w:rsidR="006A3A27" w:rsidRDefault="002E2ED3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6BD3" w:rsidRPr="006A3A27">
        <w:rPr>
          <w:rFonts w:ascii="Times New Roman" w:hAnsi="Times New Roman" w:cs="Times New Roman"/>
          <w:sz w:val="28"/>
          <w:szCs w:val="28"/>
        </w:rPr>
        <w:t>Этнические факторы</w:t>
      </w:r>
      <w:r w:rsidR="00E36BD3" w:rsidRPr="00E36BD3">
        <w:rPr>
          <w:rFonts w:ascii="Times New Roman" w:hAnsi="Times New Roman" w:cs="Times New Roman"/>
          <w:sz w:val="28"/>
          <w:szCs w:val="28"/>
        </w:rPr>
        <w:t xml:space="preserve"> влияют на развитие туризма следующим образом. С этническими факторами тесно связаны культурно</w:t>
      </w:r>
      <w:r w:rsidR="00F27434">
        <w:rPr>
          <w:rFonts w:ascii="Times New Roman" w:hAnsi="Times New Roman" w:cs="Times New Roman"/>
          <w:sz w:val="28"/>
          <w:szCs w:val="28"/>
        </w:rPr>
        <w:t>-</w:t>
      </w:r>
      <w:r w:rsidR="00E36BD3" w:rsidRPr="00E36BD3">
        <w:rPr>
          <w:rFonts w:ascii="Times New Roman" w:hAnsi="Times New Roman" w:cs="Times New Roman"/>
          <w:sz w:val="28"/>
          <w:szCs w:val="28"/>
        </w:rPr>
        <w:t xml:space="preserve">исторические факторы. Туристов всегда привлекают музеи, выставки, картинные галереи, архитектурные памятники и исторические места. Интерес к ним - мощный рычаг для развития туризма. Геополитический фактор в последние годы стал весьма существенным при принятии туристами решений </w:t>
      </w:r>
      <w:r w:rsidR="00890A46">
        <w:rPr>
          <w:rFonts w:ascii="Times New Roman" w:hAnsi="Times New Roman" w:cs="Times New Roman"/>
          <w:sz w:val="28"/>
          <w:szCs w:val="28"/>
        </w:rPr>
        <w:t>п</w:t>
      </w:r>
      <w:r w:rsidR="00E36BD3" w:rsidRPr="00E36BD3">
        <w:rPr>
          <w:rFonts w:ascii="Times New Roman" w:hAnsi="Times New Roman" w:cs="Times New Roman"/>
          <w:sz w:val="28"/>
          <w:szCs w:val="28"/>
        </w:rPr>
        <w:t xml:space="preserve">о поездкам. Турист, прежде чем поехать в какой-либо регион, тщательно взвесит все «за» и «против» с точки зрения стабильности ситуации, отсутствия межнациональных конфликтов, отношения местного населения к приезжим и т. д. </w:t>
      </w:r>
    </w:p>
    <w:p w14:paraId="464194B2" w14:textId="3718C645" w:rsidR="00460A06" w:rsidRPr="00C058D8" w:rsidRDefault="006A3A27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370" w:rsidRPr="00043370">
        <w:rPr>
          <w:rFonts w:ascii="Times New Roman" w:hAnsi="Times New Roman" w:cs="Times New Roman"/>
          <w:sz w:val="28"/>
          <w:szCs w:val="28"/>
        </w:rPr>
        <w:t xml:space="preserve">География туризма, как самостоятельная научная дисциплина, ставит перед собой цель — дать целостное представление о пространственных и временных закономерностях и тенденциях развития рекреации и туризма в странах и регионах мира, о территориальных туристско-рекреационных системах, условиях и факторах их </w:t>
      </w:r>
      <w:r w:rsidR="00043370" w:rsidRPr="006F09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формирования</w:t>
      </w:r>
      <w:r w:rsidR="00C058D8" w:rsidRPr="00C058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058D8" w:rsidRPr="009007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[15]</w:t>
      </w:r>
    </w:p>
    <w:p w14:paraId="7E8B8604" w14:textId="340364F2" w:rsidR="006F096F" w:rsidRDefault="004C4F29" w:rsidP="00FF635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19CD" w:rsidRPr="009719CD">
        <w:rPr>
          <w:rFonts w:ascii="Times New Roman" w:hAnsi="Times New Roman" w:cs="Times New Roman"/>
          <w:sz w:val="28"/>
          <w:szCs w:val="28"/>
        </w:rPr>
        <w:t xml:space="preserve">Анализируя понятие "туризм" с использованием системного подхода, можно выделить концепцию профессора Мейсенского университета (г. Окленд) </w:t>
      </w:r>
      <w:proofErr w:type="spellStart"/>
      <w:r w:rsidR="009719CD" w:rsidRPr="009719CD">
        <w:rPr>
          <w:rFonts w:ascii="Times New Roman" w:hAnsi="Times New Roman" w:cs="Times New Roman"/>
          <w:sz w:val="28"/>
          <w:szCs w:val="28"/>
        </w:rPr>
        <w:t>Лейпера</w:t>
      </w:r>
      <w:proofErr w:type="spellEnd"/>
      <w:r w:rsidR="009719CD" w:rsidRPr="009719CD">
        <w:rPr>
          <w:rFonts w:ascii="Times New Roman" w:hAnsi="Times New Roman" w:cs="Times New Roman"/>
          <w:sz w:val="28"/>
          <w:szCs w:val="28"/>
        </w:rPr>
        <w:t xml:space="preserve">. Он рассматривает туризм как систему, состоящую из </w:t>
      </w:r>
      <w:r w:rsidR="009719CD" w:rsidRPr="009719CD">
        <w:rPr>
          <w:rFonts w:ascii="Times New Roman" w:hAnsi="Times New Roman" w:cs="Times New Roman"/>
          <w:sz w:val="28"/>
          <w:szCs w:val="28"/>
        </w:rPr>
        <w:lastRenderedPageBreak/>
        <w:t>следующих основных элементов: 1) географический компонент; 2) туристы; 3) туристская индустрия.</w:t>
      </w:r>
    </w:p>
    <w:p w14:paraId="71D7FB2A" w14:textId="28B9CED6" w:rsidR="00835E8E" w:rsidRDefault="006F096F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5E8E" w:rsidRPr="00835E8E">
        <w:rPr>
          <w:rFonts w:ascii="Times New Roman" w:hAnsi="Times New Roman" w:cs="Times New Roman"/>
          <w:sz w:val="28"/>
          <w:szCs w:val="28"/>
        </w:rPr>
        <w:t xml:space="preserve">Туризм во всех его формах является деятельностью, развитие которой зависит от имеющихся денежных ресурсов и свободного времени у индивидуумов. Необходимо отметить, что одна из причин, по которой люди путешествуют, </w:t>
      </w:r>
      <w:r w:rsidR="006A3A27">
        <w:rPr>
          <w:rFonts w:ascii="Times New Roman" w:hAnsi="Times New Roman" w:cs="Times New Roman"/>
          <w:sz w:val="28"/>
          <w:szCs w:val="28"/>
        </w:rPr>
        <w:t>–</w:t>
      </w:r>
      <w:r w:rsidR="00835E8E" w:rsidRPr="00835E8E">
        <w:rPr>
          <w:rFonts w:ascii="Times New Roman" w:hAnsi="Times New Roman" w:cs="Times New Roman"/>
          <w:sz w:val="28"/>
          <w:szCs w:val="28"/>
        </w:rPr>
        <w:t xml:space="preserve"> это развлечение и уход от ежедневных проблем жизни. Туризм предполагает движение путешественников к месту </w:t>
      </w:r>
      <w:proofErr w:type="gramStart"/>
      <w:r w:rsidR="00835E8E" w:rsidRPr="00835E8E">
        <w:rPr>
          <w:rFonts w:ascii="Times New Roman" w:hAnsi="Times New Roman" w:cs="Times New Roman"/>
          <w:sz w:val="28"/>
          <w:szCs w:val="28"/>
        </w:rPr>
        <w:t xml:space="preserve">назначения, </w:t>
      </w:r>
      <w:r w:rsidR="00AB30B5">
        <w:rPr>
          <w:rFonts w:ascii="Times New Roman" w:hAnsi="Times New Roman" w:cs="Times New Roman"/>
          <w:sz w:val="28"/>
          <w:szCs w:val="28"/>
        </w:rPr>
        <w:t xml:space="preserve"> </w:t>
      </w:r>
      <w:r w:rsidR="00835E8E" w:rsidRPr="00835E8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835E8E" w:rsidRPr="00835E8E">
        <w:rPr>
          <w:rFonts w:ascii="Times New Roman" w:hAnsi="Times New Roman" w:cs="Times New Roman"/>
          <w:sz w:val="28"/>
          <w:szCs w:val="28"/>
        </w:rPr>
        <w:t xml:space="preserve"> может быть как внутри страны, так и вне ее. Все формы туризма включают некоторый вид путешествия, но не все виды путешествия являются туризмом. Всемирная туристская организация предложила ввести следующую классификацию по типам туризма: внутренний, въездной и выездной туризм. Основным критерием данных определений является пересечение государственных границ. Причем данную классификацию можно применять как для страны, так и для каждого конкретного регион</w:t>
      </w:r>
      <w:r w:rsidR="00573B22">
        <w:rPr>
          <w:rFonts w:ascii="Times New Roman" w:hAnsi="Times New Roman" w:cs="Times New Roman"/>
          <w:sz w:val="28"/>
          <w:szCs w:val="28"/>
        </w:rPr>
        <w:t>а</w:t>
      </w:r>
      <w:r w:rsidR="00835E8E" w:rsidRPr="00835E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5E8E" w:rsidRPr="00835E8E">
        <w:rPr>
          <w:rFonts w:ascii="Times New Roman" w:hAnsi="Times New Roman" w:cs="Times New Roman"/>
          <w:sz w:val="28"/>
          <w:szCs w:val="28"/>
        </w:rPr>
        <w:t>дестинации</w:t>
      </w:r>
      <w:proofErr w:type="spellEnd"/>
      <w:r w:rsidR="00835E8E" w:rsidRPr="00835E8E">
        <w:rPr>
          <w:rFonts w:ascii="Times New Roman" w:hAnsi="Times New Roman" w:cs="Times New Roman"/>
          <w:sz w:val="28"/>
          <w:szCs w:val="28"/>
        </w:rPr>
        <w:t>).  Внутренний туризм включает жителей какой-либо страны (региона), путешествующих по своей стране (региону). Выездной туризм – выезд и путешествие жителей какой-либо страны (региона) по другой стране (региону).  Въездной туризм – прибы</w:t>
      </w:r>
      <w:r w:rsidR="000A5CFB">
        <w:rPr>
          <w:rFonts w:ascii="Times New Roman" w:hAnsi="Times New Roman" w:cs="Times New Roman"/>
          <w:sz w:val="28"/>
          <w:szCs w:val="28"/>
        </w:rPr>
        <w:t>т</w:t>
      </w:r>
      <w:r w:rsidR="00835E8E" w:rsidRPr="00835E8E">
        <w:rPr>
          <w:rFonts w:ascii="Times New Roman" w:hAnsi="Times New Roman" w:cs="Times New Roman"/>
          <w:sz w:val="28"/>
          <w:szCs w:val="28"/>
        </w:rPr>
        <w:t xml:space="preserve">ие и путешествие по какой-либо стране (региону) лиц, не являющихся ее жителями (жителями региона). </w:t>
      </w:r>
    </w:p>
    <w:p w14:paraId="73609086" w14:textId="77777777" w:rsidR="008917A6" w:rsidRDefault="008917A6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E9774D" w14:textId="53796AFB" w:rsidR="00C058D8" w:rsidRDefault="006F096F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40B4C">
        <w:rPr>
          <w:rFonts w:ascii="Times New Roman" w:hAnsi="Times New Roman" w:cs="Times New Roman"/>
          <w:sz w:val="28"/>
          <w:szCs w:val="28"/>
        </w:rPr>
        <w:t xml:space="preserve"> </w:t>
      </w:r>
      <w:r w:rsidRPr="006F096F">
        <w:rPr>
          <w:rFonts w:ascii="Times New Roman" w:hAnsi="Times New Roman" w:cs="Times New Roman"/>
          <w:sz w:val="28"/>
          <w:szCs w:val="28"/>
        </w:rPr>
        <w:t>География туристского спроса</w:t>
      </w:r>
    </w:p>
    <w:p w14:paraId="2EB0F645" w14:textId="77777777" w:rsidR="008917A6" w:rsidRDefault="008917A6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48795C" w14:textId="77777777" w:rsidR="006A3A27" w:rsidRDefault="008917A6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58D8">
        <w:rPr>
          <w:rFonts w:ascii="Times New Roman" w:hAnsi="Times New Roman" w:cs="Times New Roman"/>
          <w:sz w:val="28"/>
          <w:szCs w:val="28"/>
        </w:rPr>
        <w:t>Рассмотрим отдельные виды туристского спроса:</w:t>
      </w:r>
    </w:p>
    <w:p w14:paraId="25E1A404" w14:textId="311BDBF5" w:rsidR="0088528C" w:rsidRPr="001154F2" w:rsidRDefault="006A3A27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28C" w:rsidRPr="006A3A27">
        <w:rPr>
          <w:rFonts w:ascii="Times New Roman" w:hAnsi="Times New Roman" w:cs="Times New Roman"/>
          <w:sz w:val="28"/>
          <w:szCs w:val="28"/>
        </w:rPr>
        <w:t>География туризма с целью отдыха и развлечений</w:t>
      </w:r>
      <w:r w:rsidR="00C058D8" w:rsidRPr="006A3A27">
        <w:rPr>
          <w:rFonts w:ascii="Times New Roman" w:hAnsi="Times New Roman" w:cs="Times New Roman"/>
          <w:sz w:val="28"/>
          <w:szCs w:val="28"/>
        </w:rPr>
        <w:t>.</w:t>
      </w:r>
      <w:r w:rsidR="00C058D8">
        <w:rPr>
          <w:rFonts w:ascii="Times New Roman" w:hAnsi="Times New Roman" w:cs="Times New Roman"/>
          <w:sz w:val="28"/>
          <w:szCs w:val="28"/>
        </w:rPr>
        <w:t xml:space="preserve"> </w:t>
      </w:r>
      <w:r w:rsidR="0088528C" w:rsidRPr="0088528C">
        <w:rPr>
          <w:rFonts w:ascii="Times New Roman" w:hAnsi="Times New Roman" w:cs="Times New Roman"/>
          <w:sz w:val="28"/>
          <w:szCs w:val="28"/>
        </w:rPr>
        <w:t xml:space="preserve">Туристские потоки с целью отдыха и развлечений являются наиболее массовыми и определяют географическую структуру туризма в целом. Важная особенность туризма с целью отдыха и развлечений состоит в том, что </w:t>
      </w:r>
      <w:proofErr w:type="spellStart"/>
      <w:r w:rsidR="0088528C" w:rsidRPr="0088528C">
        <w:rPr>
          <w:rFonts w:ascii="Times New Roman" w:hAnsi="Times New Roman" w:cs="Times New Roman"/>
          <w:sz w:val="28"/>
          <w:szCs w:val="28"/>
        </w:rPr>
        <w:t>внутрирегиональные</w:t>
      </w:r>
      <w:proofErr w:type="spellEnd"/>
      <w:r w:rsidR="0088528C" w:rsidRPr="0088528C">
        <w:rPr>
          <w:rFonts w:ascii="Times New Roman" w:hAnsi="Times New Roman" w:cs="Times New Roman"/>
          <w:sz w:val="28"/>
          <w:szCs w:val="28"/>
        </w:rPr>
        <w:t xml:space="preserve"> поездки, главным образом в соседние страны, преобладают над межрегиональными (однако доля межрегиональных поездок постепенно увеличивается). Для туризма с целью отдыха и развлечений характера </w:t>
      </w:r>
      <w:proofErr w:type="spellStart"/>
      <w:r w:rsidR="0088528C" w:rsidRPr="0088528C">
        <w:rPr>
          <w:rFonts w:ascii="Times New Roman" w:hAnsi="Times New Roman" w:cs="Times New Roman"/>
          <w:sz w:val="28"/>
          <w:szCs w:val="28"/>
        </w:rPr>
        <w:t>меридианальная</w:t>
      </w:r>
      <w:proofErr w:type="spellEnd"/>
      <w:r w:rsidR="0088528C" w:rsidRPr="0088528C">
        <w:rPr>
          <w:rFonts w:ascii="Times New Roman" w:hAnsi="Times New Roman" w:cs="Times New Roman"/>
          <w:sz w:val="28"/>
          <w:szCs w:val="28"/>
        </w:rPr>
        <w:t xml:space="preserve"> </w:t>
      </w:r>
      <w:r w:rsidR="0088528C" w:rsidRPr="0088528C">
        <w:rPr>
          <w:rFonts w:ascii="Times New Roman" w:hAnsi="Times New Roman" w:cs="Times New Roman"/>
          <w:sz w:val="28"/>
          <w:szCs w:val="28"/>
        </w:rPr>
        <w:lastRenderedPageBreak/>
        <w:t>направленность туристских потоков. Туристы из северных стран предпочитают отдыхать на берегу теплых морей</w:t>
      </w:r>
      <w:r w:rsidR="001154F2" w:rsidRPr="001154F2">
        <w:rPr>
          <w:rFonts w:ascii="Times New Roman" w:hAnsi="Times New Roman" w:cs="Times New Roman"/>
          <w:sz w:val="28"/>
          <w:szCs w:val="28"/>
        </w:rPr>
        <w:t xml:space="preserve"> [4]</w:t>
      </w:r>
      <w:r w:rsidR="0088528C" w:rsidRPr="0088528C">
        <w:rPr>
          <w:rFonts w:ascii="Times New Roman" w:hAnsi="Times New Roman" w:cs="Times New Roman"/>
          <w:sz w:val="28"/>
          <w:szCs w:val="28"/>
        </w:rPr>
        <w:t>.</w:t>
      </w:r>
      <w:r w:rsidR="00115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AE0E6" w14:textId="7CB1A60A" w:rsidR="006A3A27" w:rsidRDefault="006A3A27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28C" w:rsidRPr="006A3A27">
        <w:rPr>
          <w:rFonts w:ascii="Times New Roman" w:hAnsi="Times New Roman" w:cs="Times New Roman"/>
          <w:sz w:val="28"/>
          <w:szCs w:val="28"/>
        </w:rPr>
        <w:t>География делового туризма</w:t>
      </w:r>
      <w:r w:rsidR="00C058D8" w:rsidRPr="006A3A27">
        <w:rPr>
          <w:rFonts w:ascii="Times New Roman" w:hAnsi="Times New Roman" w:cs="Times New Roman"/>
          <w:sz w:val="28"/>
          <w:szCs w:val="28"/>
        </w:rPr>
        <w:t>.</w:t>
      </w:r>
      <w:r w:rsidR="00C058D8">
        <w:rPr>
          <w:rFonts w:ascii="Times New Roman" w:hAnsi="Times New Roman" w:cs="Times New Roman"/>
          <w:sz w:val="28"/>
          <w:szCs w:val="28"/>
        </w:rPr>
        <w:t xml:space="preserve"> </w:t>
      </w:r>
      <w:r w:rsidR="0088528C" w:rsidRPr="0088528C">
        <w:rPr>
          <w:rFonts w:ascii="Times New Roman" w:hAnsi="Times New Roman" w:cs="Times New Roman"/>
          <w:sz w:val="28"/>
          <w:szCs w:val="28"/>
        </w:rPr>
        <w:t xml:space="preserve">География бизнес-поездок. Ежегодно в мире совершается свыше 100 млн бизнес-поездок. Их территориальное распределение характеризуется крайней неравномерностью. Большая часть туристских потоков со служебными целями направляется в Европу. В структуре деловых поездок на европейском континенте преобладают командировки бизнесменов, </w:t>
      </w:r>
      <w:proofErr w:type="spellStart"/>
      <w:r w:rsidR="0088528C" w:rsidRPr="0088528C">
        <w:rPr>
          <w:rFonts w:ascii="Times New Roman" w:hAnsi="Times New Roman" w:cs="Times New Roman"/>
          <w:sz w:val="28"/>
          <w:szCs w:val="28"/>
        </w:rPr>
        <w:t>конгрессные</w:t>
      </w:r>
      <w:proofErr w:type="spellEnd"/>
      <w:r w:rsidR="0088528C" w:rsidRPr="0088528C">
        <w:rPr>
          <w:rFonts w:ascii="Times New Roman" w:hAnsi="Times New Roman" w:cs="Times New Roman"/>
          <w:sz w:val="28"/>
          <w:szCs w:val="28"/>
        </w:rPr>
        <w:t xml:space="preserve"> туры, поездки на выставки и ярмарки, </w:t>
      </w:r>
      <w:proofErr w:type="spellStart"/>
      <w:r w:rsidR="0088528C" w:rsidRPr="0088528C">
        <w:rPr>
          <w:rFonts w:ascii="Times New Roman" w:hAnsi="Times New Roman" w:cs="Times New Roman"/>
          <w:sz w:val="28"/>
          <w:szCs w:val="28"/>
        </w:rPr>
        <w:t>инсентив</w:t>
      </w:r>
      <w:proofErr w:type="spellEnd"/>
      <w:r w:rsidR="0088528C" w:rsidRPr="0088528C">
        <w:rPr>
          <w:rFonts w:ascii="Times New Roman" w:hAnsi="Times New Roman" w:cs="Times New Roman"/>
          <w:sz w:val="28"/>
          <w:szCs w:val="28"/>
        </w:rPr>
        <w:t>-туры для служащих фирм. Среди европейских государств, принимающих потоки деловых людей, выделяются Германия, Великобритания, Франция, Нидерланды, Италия, Испания, Швеция, Швейцария. Особое место занимает Бельгия с главным городом Брюсселем, являющимся одновременно и столицей ЕС. Активно развивается бизнес-туризм на американском и азиатском континентах. В мире растет интерес к симпозиумам, конференциям, совещаниям, семинарам, а также выставкам и ярмаркам.</w:t>
      </w:r>
    </w:p>
    <w:p w14:paraId="38D63E4C" w14:textId="574CA85E" w:rsidR="0088528C" w:rsidRDefault="006A3A27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28C" w:rsidRPr="006A3A27">
        <w:rPr>
          <w:rFonts w:ascii="Times New Roman" w:hAnsi="Times New Roman" w:cs="Times New Roman"/>
          <w:sz w:val="28"/>
          <w:szCs w:val="28"/>
        </w:rPr>
        <w:t>География религиозного туризма</w:t>
      </w:r>
      <w:r w:rsidR="00C058D8" w:rsidRPr="006A3A27">
        <w:rPr>
          <w:rFonts w:ascii="Times New Roman" w:hAnsi="Times New Roman" w:cs="Times New Roman"/>
          <w:sz w:val="28"/>
          <w:szCs w:val="28"/>
        </w:rPr>
        <w:t>.</w:t>
      </w:r>
      <w:r w:rsidR="00C058D8">
        <w:rPr>
          <w:rFonts w:ascii="Times New Roman" w:hAnsi="Times New Roman" w:cs="Times New Roman"/>
          <w:sz w:val="28"/>
          <w:szCs w:val="28"/>
        </w:rPr>
        <w:t xml:space="preserve"> З</w:t>
      </w:r>
      <w:r w:rsidR="0088528C" w:rsidRPr="0088528C">
        <w:rPr>
          <w:rFonts w:ascii="Times New Roman" w:hAnsi="Times New Roman" w:cs="Times New Roman"/>
          <w:sz w:val="28"/>
          <w:szCs w:val="28"/>
        </w:rPr>
        <w:t xml:space="preserve">начительное влияние на туристские потоки оказывает религиозная мотивация. Религиозный туризм </w:t>
      </w:r>
      <w:r w:rsidR="00C7234E">
        <w:rPr>
          <w:rFonts w:ascii="Times New Roman" w:hAnsi="Times New Roman" w:cs="Times New Roman"/>
          <w:sz w:val="28"/>
          <w:szCs w:val="28"/>
        </w:rPr>
        <w:t>–</w:t>
      </w:r>
      <w:r w:rsidR="0088528C" w:rsidRPr="0088528C">
        <w:rPr>
          <w:rFonts w:ascii="Times New Roman" w:hAnsi="Times New Roman" w:cs="Times New Roman"/>
          <w:sz w:val="28"/>
          <w:szCs w:val="28"/>
        </w:rPr>
        <w:t xml:space="preserve"> один из самых старых видов туризма (сведения о путешествиях с культовыми целями относятся к периоду античности). В современном мире ежегодно свыше 200 млн человек совершают паломничество (50 млн из них </w:t>
      </w:r>
      <w:r w:rsidR="00C7234E">
        <w:rPr>
          <w:rFonts w:ascii="Times New Roman" w:hAnsi="Times New Roman" w:cs="Times New Roman"/>
          <w:sz w:val="28"/>
          <w:szCs w:val="28"/>
        </w:rPr>
        <w:t>–</w:t>
      </w:r>
      <w:r w:rsidR="0088528C" w:rsidRPr="0088528C">
        <w:rPr>
          <w:rFonts w:ascii="Times New Roman" w:hAnsi="Times New Roman" w:cs="Times New Roman"/>
          <w:sz w:val="28"/>
          <w:szCs w:val="28"/>
        </w:rPr>
        <w:t xml:space="preserve"> христиане, 20-30 млн </w:t>
      </w:r>
      <w:r w:rsidR="00C7234E">
        <w:rPr>
          <w:rFonts w:ascii="Times New Roman" w:hAnsi="Times New Roman" w:cs="Times New Roman"/>
          <w:sz w:val="28"/>
          <w:szCs w:val="28"/>
        </w:rPr>
        <w:t>–</w:t>
      </w:r>
      <w:r w:rsidR="0088528C" w:rsidRPr="0088528C">
        <w:rPr>
          <w:rFonts w:ascii="Times New Roman" w:hAnsi="Times New Roman" w:cs="Times New Roman"/>
          <w:sz w:val="28"/>
          <w:szCs w:val="28"/>
        </w:rPr>
        <w:t xml:space="preserve"> индуисты, 40 млн </w:t>
      </w:r>
      <w:r w:rsidR="00C7234E">
        <w:rPr>
          <w:rFonts w:ascii="Times New Roman" w:hAnsi="Times New Roman" w:cs="Times New Roman"/>
          <w:sz w:val="28"/>
          <w:szCs w:val="28"/>
        </w:rPr>
        <w:t>–</w:t>
      </w:r>
      <w:r w:rsidR="0088528C" w:rsidRPr="0088528C">
        <w:rPr>
          <w:rFonts w:ascii="Times New Roman" w:hAnsi="Times New Roman" w:cs="Times New Roman"/>
          <w:sz w:val="28"/>
          <w:szCs w:val="28"/>
        </w:rPr>
        <w:t xml:space="preserve"> буддисты, мусульмане, синтоисты и др.). </w:t>
      </w:r>
    </w:p>
    <w:p w14:paraId="586A420E" w14:textId="212A96EC" w:rsidR="0088528C" w:rsidRDefault="006A3A27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28C" w:rsidRPr="006A3A27">
        <w:rPr>
          <w:rFonts w:ascii="Times New Roman" w:hAnsi="Times New Roman" w:cs="Times New Roman"/>
          <w:sz w:val="28"/>
          <w:szCs w:val="28"/>
        </w:rPr>
        <w:t>География лечебно-оздоровительного туризма</w:t>
      </w:r>
      <w:r w:rsidR="00C058D8" w:rsidRPr="006A3A27">
        <w:rPr>
          <w:rFonts w:ascii="Times New Roman" w:hAnsi="Times New Roman" w:cs="Times New Roman"/>
          <w:sz w:val="28"/>
          <w:szCs w:val="28"/>
        </w:rPr>
        <w:t>.</w:t>
      </w:r>
      <w:r w:rsidR="00C05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528C" w:rsidRPr="0088528C">
        <w:rPr>
          <w:rFonts w:ascii="Times New Roman" w:hAnsi="Times New Roman" w:cs="Times New Roman"/>
          <w:sz w:val="28"/>
          <w:szCs w:val="28"/>
        </w:rPr>
        <w:t>Путешествия с лечебными целями предпринимались еще древними греками и римлянами, использовавшими целебные источники и места с благоприятным климатом для оздоровления. В курортные местности туристов привлекают целебные свойства природных факторов. Лечебно-оздоровительный туризм имеет ряд особенностей. Обычно пребывание на курорте, вне зависимости от типа, должно быть длительным, не менее трех недель</w:t>
      </w:r>
      <w:r w:rsidR="00890A46">
        <w:rPr>
          <w:rFonts w:ascii="Times New Roman" w:hAnsi="Times New Roman" w:cs="Times New Roman"/>
          <w:sz w:val="28"/>
          <w:szCs w:val="28"/>
        </w:rPr>
        <w:t xml:space="preserve"> и является до</w:t>
      </w:r>
      <w:r w:rsidR="0088528C" w:rsidRPr="0088528C">
        <w:rPr>
          <w:rFonts w:ascii="Times New Roman" w:hAnsi="Times New Roman" w:cs="Times New Roman"/>
          <w:sz w:val="28"/>
          <w:szCs w:val="28"/>
        </w:rPr>
        <w:t>рогостоящим. В настоящее время отмечается изменение характера спроса на лечебно-</w:t>
      </w:r>
      <w:r w:rsidR="0088528C" w:rsidRPr="0088528C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оздоровительные услуги. Сохраняя главную лечебную функцию, курорты делают более разнообразной программу пребывания пациентов, проводят культурные и спортивные мероприятия. В </w:t>
      </w:r>
      <w:proofErr w:type="spellStart"/>
      <w:r w:rsidR="0088528C" w:rsidRPr="0088528C">
        <w:rPr>
          <w:rFonts w:ascii="Times New Roman" w:hAnsi="Times New Roman" w:cs="Times New Roman"/>
          <w:sz w:val="28"/>
          <w:szCs w:val="28"/>
        </w:rPr>
        <w:t>рекреалогии</w:t>
      </w:r>
      <w:proofErr w:type="spellEnd"/>
      <w:r w:rsidR="0088528C" w:rsidRPr="0088528C">
        <w:rPr>
          <w:rFonts w:ascii="Times New Roman" w:hAnsi="Times New Roman" w:cs="Times New Roman"/>
          <w:sz w:val="28"/>
          <w:szCs w:val="28"/>
        </w:rPr>
        <w:t xml:space="preserve"> различают три основных типа курортов: бальнеологические, грязевые и климатические. На бальнеологическом курорте в качестве главного лечебного фактора используются природные минеральные воды. Они рекомендуются для наружного (ванны) и внутреннего (питье, ингаляции и пр.) потребления. Второй тип курортов — грязевые. Они расположены у месторождений лечебных грязей (</w:t>
      </w:r>
      <w:proofErr w:type="spellStart"/>
      <w:r w:rsidR="0088528C" w:rsidRPr="0088528C">
        <w:rPr>
          <w:rFonts w:ascii="Times New Roman" w:hAnsi="Times New Roman" w:cs="Times New Roman"/>
          <w:sz w:val="28"/>
          <w:szCs w:val="28"/>
        </w:rPr>
        <w:t>пелоидов</w:t>
      </w:r>
      <w:proofErr w:type="spellEnd"/>
      <w:r w:rsidR="0088528C" w:rsidRPr="0088528C">
        <w:rPr>
          <w:rFonts w:ascii="Times New Roman" w:hAnsi="Times New Roman" w:cs="Times New Roman"/>
          <w:sz w:val="28"/>
          <w:szCs w:val="28"/>
        </w:rPr>
        <w:t xml:space="preserve">). Третий вид курортов — климатические. Их специфику определяет местный климат. Различают лесные (равнинные), горные, приморские, </w:t>
      </w:r>
      <w:proofErr w:type="spellStart"/>
      <w:proofErr w:type="gramStart"/>
      <w:r w:rsidR="0088528C" w:rsidRPr="0088528C">
        <w:rPr>
          <w:rFonts w:ascii="Times New Roman" w:hAnsi="Times New Roman" w:cs="Times New Roman"/>
          <w:sz w:val="28"/>
          <w:szCs w:val="28"/>
        </w:rPr>
        <w:t>климато</w:t>
      </w:r>
      <w:proofErr w:type="spellEnd"/>
      <w:r w:rsidR="0088528C" w:rsidRPr="0088528C">
        <w:rPr>
          <w:rFonts w:ascii="Times New Roman" w:hAnsi="Times New Roman" w:cs="Times New Roman"/>
          <w:sz w:val="28"/>
          <w:szCs w:val="28"/>
        </w:rPr>
        <w:t>-кумысолечебные</w:t>
      </w:r>
      <w:proofErr w:type="gramEnd"/>
      <w:r w:rsidR="0088528C" w:rsidRPr="0088528C">
        <w:rPr>
          <w:rFonts w:ascii="Times New Roman" w:hAnsi="Times New Roman" w:cs="Times New Roman"/>
          <w:sz w:val="28"/>
          <w:szCs w:val="28"/>
        </w:rPr>
        <w:t xml:space="preserve"> центры. Каждому из них присуще определенное сочетание </w:t>
      </w:r>
      <w:proofErr w:type="spellStart"/>
      <w:r w:rsidR="0088528C" w:rsidRPr="0088528C">
        <w:rPr>
          <w:rFonts w:ascii="Times New Roman" w:hAnsi="Times New Roman" w:cs="Times New Roman"/>
          <w:sz w:val="28"/>
          <w:szCs w:val="28"/>
        </w:rPr>
        <w:t>климато</w:t>
      </w:r>
      <w:proofErr w:type="spellEnd"/>
      <w:r w:rsidR="0088528C" w:rsidRPr="0088528C">
        <w:rPr>
          <w:rFonts w:ascii="Times New Roman" w:hAnsi="Times New Roman" w:cs="Times New Roman"/>
          <w:sz w:val="28"/>
          <w:szCs w:val="28"/>
        </w:rPr>
        <w:t xml:space="preserve">-погодных факторов (температура, атмосферное давление, солнечное излучение и т.п.), которые используются с лечебно-профилактической целью. Самым </w:t>
      </w:r>
      <w:proofErr w:type="spellStart"/>
      <w:r w:rsidR="0088528C" w:rsidRPr="0088528C">
        <w:rPr>
          <w:rFonts w:ascii="Times New Roman" w:hAnsi="Times New Roman" w:cs="Times New Roman"/>
          <w:sz w:val="28"/>
          <w:szCs w:val="28"/>
        </w:rPr>
        <w:t>аттрактивным</w:t>
      </w:r>
      <w:proofErr w:type="spellEnd"/>
      <w:r w:rsidR="0088528C" w:rsidRPr="0088528C">
        <w:rPr>
          <w:rFonts w:ascii="Times New Roman" w:hAnsi="Times New Roman" w:cs="Times New Roman"/>
          <w:sz w:val="28"/>
          <w:szCs w:val="28"/>
        </w:rPr>
        <w:t xml:space="preserve"> типом климатических курортов является приморский, на котором есть возможност</w:t>
      </w:r>
      <w:r w:rsidR="00890A46">
        <w:rPr>
          <w:rFonts w:ascii="Times New Roman" w:hAnsi="Times New Roman" w:cs="Times New Roman"/>
          <w:sz w:val="28"/>
          <w:szCs w:val="28"/>
        </w:rPr>
        <w:t>ь</w:t>
      </w:r>
      <w:r w:rsidR="0088528C" w:rsidRPr="0088528C">
        <w:rPr>
          <w:rFonts w:ascii="Times New Roman" w:hAnsi="Times New Roman" w:cs="Times New Roman"/>
          <w:sz w:val="28"/>
          <w:szCs w:val="28"/>
        </w:rPr>
        <w:t xml:space="preserve"> совмещать отдых на море с эффективным лечением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93ED0C" w14:textId="77777777" w:rsidR="006A3A27" w:rsidRPr="0088528C" w:rsidRDefault="006A3A27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B5B11" w14:textId="62D067B3" w:rsidR="00CB1491" w:rsidRDefault="006F096F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8F557E" w:rsidRPr="006F096F">
        <w:rPr>
          <w:rFonts w:ascii="Times New Roman" w:hAnsi="Times New Roman" w:cs="Times New Roman"/>
          <w:sz w:val="28"/>
          <w:szCs w:val="28"/>
        </w:rPr>
        <w:t xml:space="preserve">Географическое положение </w:t>
      </w:r>
      <w:r w:rsidR="00C058D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F557E" w:rsidRPr="006F096F">
        <w:rPr>
          <w:rFonts w:ascii="Times New Roman" w:hAnsi="Times New Roman" w:cs="Times New Roman"/>
          <w:sz w:val="28"/>
          <w:szCs w:val="28"/>
        </w:rPr>
        <w:t>как условие развития туризма</w:t>
      </w:r>
    </w:p>
    <w:p w14:paraId="02C494C0" w14:textId="77777777" w:rsidR="006A3A27" w:rsidRDefault="006A3A27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376818" w14:textId="73BCC5BF" w:rsidR="00C058D8" w:rsidRDefault="00CB1491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612C6">
        <w:rPr>
          <w:rFonts w:ascii="Times New Roman" w:eastAsia="Times New Roman" w:hAnsi="Times New Roman" w:cs="Times New Roman"/>
          <w:sz w:val="28"/>
          <w:szCs w:val="28"/>
        </w:rPr>
        <w:t xml:space="preserve">Существует несколько концепций туристского потенциала и туристского ресурса конкретной территории. Туристская территория </w:t>
      </w:r>
      <w:r w:rsidR="006A3A2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612C6">
        <w:rPr>
          <w:rFonts w:ascii="Times New Roman" w:eastAsia="Times New Roman" w:hAnsi="Times New Roman" w:cs="Times New Roman"/>
          <w:sz w:val="28"/>
          <w:szCs w:val="28"/>
        </w:rPr>
        <w:t xml:space="preserve"> это географически определенное место концентрации наиболее ценных туристских ресурсов,</w:t>
      </w:r>
      <w:r w:rsidR="00890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2C6">
        <w:rPr>
          <w:rFonts w:ascii="Times New Roman" w:eastAsia="Times New Roman" w:hAnsi="Times New Roman" w:cs="Times New Roman"/>
          <w:sz w:val="28"/>
          <w:szCs w:val="28"/>
        </w:rPr>
        <w:t xml:space="preserve">выделяемое в составе туристского региона с указанием в реестрах, кадастрах (полных перечнях сведений) и иных видах документов с введением режима приоритетного целевого функционирования в целях туризма в ее пределах. Туризм отличает сезонность как следствие влияния на туристскую деятельность климатических условий. Различаются высокий, средний и низкий туристические сезоны. Для тропических широт таким фактором является наступление жары, для северных широт </w:t>
      </w:r>
      <w:r w:rsidR="006A3A2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612C6">
        <w:rPr>
          <w:rFonts w:ascii="Times New Roman" w:eastAsia="Times New Roman" w:hAnsi="Times New Roman" w:cs="Times New Roman"/>
          <w:sz w:val="28"/>
          <w:szCs w:val="28"/>
        </w:rPr>
        <w:t xml:space="preserve"> наступление холодов</w:t>
      </w:r>
      <w:r w:rsidR="001154F2" w:rsidRPr="001154F2">
        <w:rPr>
          <w:rFonts w:ascii="Times New Roman" w:eastAsia="Times New Roman" w:hAnsi="Times New Roman" w:cs="Times New Roman"/>
          <w:sz w:val="28"/>
          <w:szCs w:val="28"/>
        </w:rPr>
        <w:t xml:space="preserve"> [6]</w:t>
      </w:r>
      <w:r w:rsidR="00C058D8">
        <w:rPr>
          <w:rFonts w:ascii="Times New Roman" w:hAnsi="Times New Roman" w:cs="Times New Roman"/>
          <w:sz w:val="28"/>
          <w:szCs w:val="28"/>
        </w:rPr>
        <w:t>.</w:t>
      </w:r>
    </w:p>
    <w:p w14:paraId="76C48862" w14:textId="5AF8AF80" w:rsidR="00D612C6" w:rsidRPr="00C058D8" w:rsidRDefault="00C058D8" w:rsidP="004C4F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В</w:t>
      </w:r>
      <w:r w:rsidR="00D612C6">
        <w:rPr>
          <w:rFonts w:ascii="Times New Roman" w:eastAsia="Times New Roman" w:hAnsi="Times New Roman" w:cs="Times New Roman"/>
          <w:sz w:val="28"/>
          <w:szCs w:val="28"/>
        </w:rPr>
        <w:t xml:space="preserve"> развитии туризма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важна роль транспорта</w:t>
      </w:r>
      <w:r w:rsidR="00D612C6">
        <w:rPr>
          <w:rFonts w:ascii="Times New Roman" w:eastAsia="Times New Roman" w:hAnsi="Times New Roman" w:cs="Times New Roman"/>
          <w:sz w:val="28"/>
          <w:szCs w:val="28"/>
        </w:rPr>
        <w:t xml:space="preserve">. Транспортный процесс является обязательным условием для эффективного развития туризма. Транспорт осуществляет многообразную связь между районами страны, а также внутрирайонные связи. Он оказывает влияние на развитие и размещение туристско-рекреационной инфраструктурной сети. Показатель транспортной освоенности района должен учитываться при оценке туристско-рекреационного потенциала территории. Транспортные затраты на перевоз туристов образуют значительную часть стоимости тура (международного, межрайонного или внутрирайонного). Транспорт </w:t>
      </w:r>
      <w:r w:rsidR="006A3A2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612C6">
        <w:rPr>
          <w:rFonts w:ascii="Times New Roman" w:eastAsia="Times New Roman" w:hAnsi="Times New Roman" w:cs="Times New Roman"/>
          <w:sz w:val="28"/>
          <w:szCs w:val="28"/>
        </w:rPr>
        <w:t xml:space="preserve">один из важных факторов в освоении новых туристских ресурсов. Наиболее значимыми с позиции туризма являются оценки возможностей перевозок туристов на железнодорожном, автомобильном, авиационном, водном (морском и речном) видах транспорта. Не потеряли своего значения туры, в которых в качестве транспорта используются животные: в первую очередь лошади, </w:t>
      </w:r>
      <w:r w:rsidR="00890A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12C6">
        <w:rPr>
          <w:rFonts w:ascii="Times New Roman" w:eastAsia="Times New Roman" w:hAnsi="Times New Roman" w:cs="Times New Roman"/>
          <w:sz w:val="28"/>
          <w:szCs w:val="28"/>
        </w:rPr>
        <w:t xml:space="preserve"> также верблюды, собаки, олени. На современном этапе могут использоваться и иные (зачастую экзотические) виды транспортировки туристов, например практикуется перемещение на воздушном шаре, подводной лодке и даже на космическом корабле. </w:t>
      </w:r>
      <w:r w:rsidR="0031740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612C6">
        <w:rPr>
          <w:rFonts w:ascii="Times New Roman" w:eastAsia="Times New Roman" w:hAnsi="Times New Roman" w:cs="Times New Roman"/>
          <w:sz w:val="28"/>
          <w:szCs w:val="28"/>
        </w:rPr>
        <w:t xml:space="preserve">читывают, что транспортные системы формируются под воздействием разнообразных причин и факторов. Среди основных отметим: природные условия (наличие и конфигурация естественных водных путей сообщения, характер рельефа, климат), исторические условия развития региона, современный уровень развития производства, отраслевую специализацию хозяйства и особенности его территориальной структуры, размещение населенных пунктов, вовлеченность региона в международное разделение труда и роль внешнеторгового оборота, исторически сложившиеся традиции развития самого транспорта и т.д. </w:t>
      </w:r>
      <w:r w:rsidRPr="00C058D8">
        <w:rPr>
          <w:rFonts w:ascii="Times New Roman" w:eastAsia="Times New Roman" w:hAnsi="Times New Roman" w:cs="Times New Roman"/>
          <w:sz w:val="28"/>
          <w:szCs w:val="28"/>
        </w:rPr>
        <w:t>[20]</w:t>
      </w:r>
    </w:p>
    <w:p w14:paraId="13349D13" w14:textId="09EC7779" w:rsidR="00D612C6" w:rsidRPr="00C058D8" w:rsidRDefault="00D612C6" w:rsidP="00FF635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96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Значение отдельных видов транспорта в туризме не одинаков</w:t>
      </w:r>
      <w:r w:rsidR="00890A4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Автомобильный транспорт является лидером по показателю перевозок пассажиров в целом. Морской транспорт выполняет главным образом функцию по осуществлению международных связей, причем преобладают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дальние перевозки над каботажными (последние имеют существенное значение в морях Тихого и Северного Ледовитого океанов). </w:t>
      </w:r>
      <w:r w:rsidR="00317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Воздушный транспорт — наиболее динамичный вид транспорта. Среднее расстояние перевозки одного пассажира воздушным транспортом на внутренних линиях достигает 2 тыс. км (т.е. в 3 раза превышает аналогичный показатель на железнодорожном транспорте). Вертолеты пока мало применяют для регулярных сообщений из- за дороговизны осуществляемых ими перевозок, но они незаменимы для транспортировки грузов и людей в труднодоступные районы.</w:t>
      </w:r>
      <w:r w:rsidR="00317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последние десятилетия в результате научно-технического прогресса транспорт стал более быстрым, безопасным, комфортабельным. Для туризма наиболее важно обеспечение связей между местными, национальными и международными средствами перемещения, чтобы туристские путешествия не имели разрывов в транспортном сообщении. Наряду с этими требованиями возрастает значение и качественных показателей </w:t>
      </w:r>
      <w:r w:rsidR="000953F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скорости, технической безопасности транспортных средств, которые превращаются в факторы, имеющие решающее значение в выборе туристами того или иного средства передвижения. Основными видами транспорта в туризме являются авиация, автобусы и автомобили, теплоходы морские и речные,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поезда.</w:t>
      </w:r>
      <w:r w:rsidR="00C058D8" w:rsidRPr="00C058D8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="00C058D8" w:rsidRPr="00C058D8">
        <w:rPr>
          <w:rFonts w:ascii="Times New Roman" w:eastAsia="Times New Roman" w:hAnsi="Times New Roman" w:cs="Times New Roman"/>
          <w:sz w:val="28"/>
          <w:szCs w:val="28"/>
        </w:rPr>
        <w:t>20]</w:t>
      </w:r>
    </w:p>
    <w:p w14:paraId="1E19EF5E" w14:textId="6400A158" w:rsidR="00C66CE4" w:rsidRDefault="00C66CE4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96418E" w14:textId="77777777" w:rsidR="006F096F" w:rsidRDefault="006F096F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70319D5C" w14:textId="77777777" w:rsidR="006F096F" w:rsidRDefault="006F096F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463A50FA" w14:textId="77777777" w:rsidR="006F096F" w:rsidRDefault="006F096F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5403B221" w14:textId="77777777" w:rsidR="006F096F" w:rsidRDefault="006F096F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1327826D" w14:textId="77777777" w:rsidR="006F096F" w:rsidRDefault="006F096F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14:paraId="77193B31" w14:textId="4FB019B9" w:rsidR="006A3A27" w:rsidRDefault="006A3A27">
      <w:pPr>
        <w:rPr>
          <w:rFonts w:ascii="Times New Roman" w:hAnsi="Times New Roman" w:cs="Times New Roman"/>
          <w:sz w:val="28"/>
          <w:szCs w:val="28"/>
        </w:rPr>
      </w:pPr>
    </w:p>
    <w:p w14:paraId="5C397BC3" w14:textId="77777777" w:rsidR="00FF635B" w:rsidRDefault="00FF635B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ABB74E" w14:textId="77777777" w:rsidR="00D40B4C" w:rsidRDefault="00D40B4C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CC469C" w14:textId="34A41C7B" w:rsidR="006F096F" w:rsidRDefault="006F096F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096F">
        <w:rPr>
          <w:rFonts w:ascii="Times New Roman" w:hAnsi="Times New Roman" w:cs="Times New Roman"/>
          <w:sz w:val="28"/>
          <w:szCs w:val="28"/>
        </w:rPr>
        <w:lastRenderedPageBreak/>
        <w:t>3. Туристско-рекреационный потенциал территории</w:t>
      </w:r>
    </w:p>
    <w:p w14:paraId="573134B1" w14:textId="77777777" w:rsidR="006A3A27" w:rsidRDefault="006A3A27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F41261" w14:textId="1F1FA594" w:rsidR="00705D45" w:rsidRDefault="006A3A27" w:rsidP="00FF635B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705D45">
        <w:rPr>
          <w:rFonts w:ascii="Times New Roman" w:eastAsia="Times New Roman" w:hAnsi="Times New Roman"/>
          <w:sz w:val="28"/>
          <w:szCs w:val="28"/>
        </w:rPr>
        <w:t xml:space="preserve">В Федеральной целевой программе «Развитие внутреннего и въездного туризма (2011—2018 годы)» и в государственной программе Российской Федерации «Развитие культуры и туризма на 2013—2020 годы» значительное внимание уделяется вопросам повышению качества государственного управления и эффективности расходования бюджетных средств, достижения необходимого уровня эффективности государственно-правового регулирования сфер культуры и туризма и т.д. </w:t>
      </w:r>
      <w:r w:rsidR="00705D45" w:rsidRPr="00705D45">
        <w:rPr>
          <w:rFonts w:ascii="Times New Roman" w:eastAsia="Times New Roman" w:hAnsi="Times New Roman"/>
          <w:sz w:val="28"/>
          <w:szCs w:val="28"/>
        </w:rPr>
        <w:t>[</w:t>
      </w:r>
      <w:r w:rsidR="00C058D8">
        <w:rPr>
          <w:rFonts w:ascii="Times New Roman" w:eastAsia="Times New Roman" w:hAnsi="Times New Roman"/>
          <w:sz w:val="28"/>
          <w:szCs w:val="28"/>
        </w:rPr>
        <w:t>25</w:t>
      </w:r>
      <w:r w:rsidR="00705D45" w:rsidRPr="00705D45">
        <w:rPr>
          <w:rFonts w:ascii="Times New Roman" w:eastAsia="Times New Roman" w:hAnsi="Times New Roman"/>
          <w:sz w:val="28"/>
          <w:szCs w:val="28"/>
        </w:rPr>
        <w:t>]</w:t>
      </w:r>
    </w:p>
    <w:p w14:paraId="1C1FD8C3" w14:textId="77777777" w:rsidR="006A3A27" w:rsidRPr="00705D45" w:rsidRDefault="006A3A27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768340" w14:textId="0CCB7AF3" w:rsidR="00C66CE4" w:rsidRDefault="006F096F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C058D8">
        <w:rPr>
          <w:rFonts w:ascii="Times New Roman" w:hAnsi="Times New Roman" w:cs="Times New Roman"/>
          <w:sz w:val="28"/>
          <w:szCs w:val="28"/>
        </w:rPr>
        <w:t>Т</w:t>
      </w:r>
      <w:r w:rsidR="00C66CE4" w:rsidRPr="006F096F">
        <w:rPr>
          <w:rFonts w:ascii="Times New Roman" w:hAnsi="Times New Roman" w:cs="Times New Roman"/>
          <w:sz w:val="28"/>
          <w:szCs w:val="28"/>
        </w:rPr>
        <w:t>уристско-рекреационные ресурсы</w:t>
      </w:r>
    </w:p>
    <w:p w14:paraId="7538620A" w14:textId="77777777" w:rsidR="006A3A27" w:rsidRPr="006F096F" w:rsidRDefault="006A3A27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AF7EA" w14:textId="085823D2" w:rsidR="001944BF" w:rsidRPr="00900740" w:rsidRDefault="006F096F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CE4" w:rsidRPr="00C66CE4">
        <w:rPr>
          <w:rFonts w:ascii="Times New Roman" w:hAnsi="Times New Roman" w:cs="Times New Roman"/>
          <w:sz w:val="28"/>
          <w:szCs w:val="28"/>
        </w:rPr>
        <w:t xml:space="preserve">По мере интеграции Российской Федерации в международное туристское пространство, все больше научных работ стало касаться вопросов развития туризма и рекреации на территории. Это повлекло за собой научное обоснования формирования туристских систем и изучения их ресурсной составляющей. В соответствии с Федеральным законом № 132 «Об основах туристской деятельности в Российской Федерации», «туристские ресурсы — это природные, исторические, социально-культурные объекты, включающие объекты туристского показа, а также иные объекты, способные удовлетворять духовные потребности </w:t>
      </w:r>
      <w:r w:rsidR="00C66CE4" w:rsidRPr="00C058D8">
        <w:rPr>
          <w:rFonts w:ascii="Times New Roman" w:hAnsi="Times New Roman" w:cs="Times New Roman"/>
          <w:sz w:val="28"/>
          <w:szCs w:val="28"/>
        </w:rPr>
        <w:t>туристов, содействовать восстановлению и развитию их физических сил»</w:t>
      </w:r>
      <w:r w:rsidR="00FB1951" w:rsidRPr="00C058D8">
        <w:rPr>
          <w:rFonts w:ascii="Times New Roman" w:hAnsi="Times New Roman" w:cs="Times New Roman"/>
          <w:sz w:val="28"/>
          <w:szCs w:val="28"/>
        </w:rPr>
        <w:t xml:space="preserve">. </w:t>
      </w:r>
      <w:r w:rsidR="00FB1951" w:rsidRPr="00900740">
        <w:rPr>
          <w:rFonts w:ascii="Times New Roman" w:hAnsi="Times New Roman" w:cs="Times New Roman"/>
          <w:sz w:val="28"/>
          <w:szCs w:val="28"/>
        </w:rPr>
        <w:t>[</w:t>
      </w:r>
      <w:r w:rsidR="00C058D8" w:rsidRPr="00C058D8">
        <w:rPr>
          <w:rFonts w:ascii="Times New Roman" w:hAnsi="Times New Roman" w:cs="Times New Roman"/>
          <w:sz w:val="28"/>
          <w:szCs w:val="28"/>
        </w:rPr>
        <w:t>8</w:t>
      </w:r>
      <w:r w:rsidR="00FB1951" w:rsidRPr="00900740">
        <w:rPr>
          <w:rFonts w:ascii="Times New Roman" w:hAnsi="Times New Roman" w:cs="Times New Roman"/>
          <w:sz w:val="28"/>
          <w:szCs w:val="28"/>
        </w:rPr>
        <w:t>]</w:t>
      </w:r>
    </w:p>
    <w:p w14:paraId="164AAD12" w14:textId="7E150AFB" w:rsidR="005B4A0D" w:rsidRPr="005B4A0D" w:rsidRDefault="00FB1951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CE4" w:rsidRPr="00C66CE4">
        <w:rPr>
          <w:rFonts w:ascii="Times New Roman" w:hAnsi="Times New Roman" w:cs="Times New Roman"/>
          <w:sz w:val="28"/>
          <w:szCs w:val="28"/>
        </w:rPr>
        <w:t>В научной литературе под туристскими ресурсами понимается «совокупность природных и искусственно созданных человеком объектов, пригодных для использования в процессе и в целях туризма».</w:t>
      </w:r>
      <w:r w:rsidR="005B4A0D">
        <w:rPr>
          <w:rFonts w:ascii="Times New Roman" w:hAnsi="Times New Roman" w:cs="Times New Roman"/>
          <w:sz w:val="28"/>
          <w:szCs w:val="28"/>
        </w:rPr>
        <w:t xml:space="preserve"> </w:t>
      </w:r>
      <w:r w:rsidR="005B4A0D" w:rsidRPr="00FB1951">
        <w:rPr>
          <w:rFonts w:ascii="Times New Roman" w:hAnsi="Times New Roman" w:cs="Times New Roman"/>
          <w:sz w:val="28"/>
          <w:szCs w:val="28"/>
        </w:rPr>
        <w:t>[</w:t>
      </w:r>
      <w:r w:rsidR="00C058D8">
        <w:rPr>
          <w:rFonts w:ascii="Times New Roman" w:hAnsi="Times New Roman" w:cs="Times New Roman"/>
          <w:sz w:val="28"/>
          <w:szCs w:val="28"/>
        </w:rPr>
        <w:t>1</w:t>
      </w:r>
      <w:r w:rsidR="005B4A0D" w:rsidRPr="00C058D8">
        <w:rPr>
          <w:rFonts w:ascii="Times New Roman" w:hAnsi="Times New Roman" w:cs="Times New Roman"/>
          <w:sz w:val="28"/>
          <w:szCs w:val="28"/>
        </w:rPr>
        <w:t>]</w:t>
      </w:r>
    </w:p>
    <w:p w14:paraId="12FFDE22" w14:textId="53331FD7" w:rsidR="005A29C1" w:rsidRDefault="00EF7020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CE4" w:rsidRPr="00C66CE4">
        <w:rPr>
          <w:rFonts w:ascii="Times New Roman" w:hAnsi="Times New Roman" w:cs="Times New Roman"/>
          <w:sz w:val="28"/>
          <w:szCs w:val="28"/>
        </w:rPr>
        <w:t xml:space="preserve">Среди туристских ресурсов выделяются непосредственные и косвенные туристские ресурсы. К первым относятся природные и культурно-исторические ресурсы, вторые (инфраструктурные) привлекаются для использования и освоения собственно туристских ресурсов. Необходимо отметить, что территорию следует рассматривать комплексно, анализируя </w:t>
      </w:r>
      <w:r w:rsidR="00C66CE4" w:rsidRPr="00C66CE4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организации отдыха, как местных жителей, так и гостей. Опираясь на системный подход в исследования, видится целесообразным расширить научную трактовку ресурсов развития рекреации и туризма, и в дальнейшем использовать понятие туристско-рекреационные ресурсы территории. Под «туристско-рекреационными ресурсами» следует понимать компоненты географической среды, объекты антропогенной деятельности, природные явления, которые могут быть использованы для организации различных видов туризма и рекреационных </w:t>
      </w:r>
      <w:proofErr w:type="gramStart"/>
      <w:r w:rsidR="00C66CE4" w:rsidRPr="00C66CE4">
        <w:rPr>
          <w:rFonts w:ascii="Times New Roman" w:hAnsi="Times New Roman" w:cs="Times New Roman"/>
          <w:sz w:val="28"/>
          <w:szCs w:val="28"/>
        </w:rPr>
        <w:t>занятий.</w:t>
      </w:r>
      <w:r w:rsidR="00C058D8" w:rsidRPr="00C058D8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C058D8" w:rsidRPr="00C058D8">
        <w:rPr>
          <w:rFonts w:ascii="Times New Roman" w:hAnsi="Times New Roman" w:cs="Times New Roman"/>
          <w:sz w:val="28"/>
          <w:szCs w:val="28"/>
        </w:rPr>
        <w:t>15]</w:t>
      </w:r>
    </w:p>
    <w:p w14:paraId="5B4F167E" w14:textId="77777777" w:rsidR="006A3A27" w:rsidRPr="00C058D8" w:rsidRDefault="006A3A27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0F11A1" w14:textId="0D0DA302" w:rsidR="005E76C0" w:rsidRDefault="006F096F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C66CE4" w:rsidRPr="006F096F">
        <w:rPr>
          <w:rFonts w:ascii="Times New Roman" w:hAnsi="Times New Roman" w:cs="Times New Roman"/>
          <w:sz w:val="28"/>
          <w:szCs w:val="28"/>
        </w:rPr>
        <w:t>Классификация туристско-рекреационных ресурсов</w:t>
      </w:r>
    </w:p>
    <w:p w14:paraId="2A4AA7A1" w14:textId="77777777" w:rsidR="006A3A27" w:rsidRPr="00FC5381" w:rsidRDefault="006A3A27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2B861A" w14:textId="0E8C4074" w:rsidR="00FC5381" w:rsidRDefault="006F096F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D16">
        <w:rPr>
          <w:rFonts w:ascii="Times New Roman" w:hAnsi="Times New Roman" w:cs="Times New Roman"/>
          <w:sz w:val="28"/>
          <w:szCs w:val="28"/>
        </w:rPr>
        <w:t>Р</w:t>
      </w:r>
      <w:r w:rsidR="00C66CE4" w:rsidRPr="00C66CE4">
        <w:rPr>
          <w:rFonts w:ascii="Times New Roman" w:hAnsi="Times New Roman" w:cs="Times New Roman"/>
          <w:sz w:val="28"/>
          <w:szCs w:val="28"/>
        </w:rPr>
        <w:t>ассматривая туризм как социально-экономическую геосистему, производящую определенные продукты и услуги, можно выделить следующие категории ключевых туристско-рекреационных ресурсов: природные, культурно-исторические, социально-экономические и информационные.</w:t>
      </w:r>
      <w:r w:rsidR="00FC5381" w:rsidRPr="00FC5381">
        <w:rPr>
          <w:rFonts w:ascii="Times New Roman" w:hAnsi="Times New Roman" w:cs="Times New Roman"/>
          <w:sz w:val="28"/>
          <w:szCs w:val="28"/>
        </w:rPr>
        <w:t>[15]</w:t>
      </w:r>
      <w:r w:rsidR="00FC5381">
        <w:rPr>
          <w:rFonts w:ascii="Times New Roman" w:hAnsi="Times New Roman" w:cs="Times New Roman"/>
          <w:sz w:val="28"/>
          <w:szCs w:val="28"/>
        </w:rPr>
        <w:tab/>
      </w:r>
      <w:r w:rsidR="00C66CE4" w:rsidRPr="00C66CE4">
        <w:rPr>
          <w:rFonts w:ascii="Times New Roman" w:hAnsi="Times New Roman" w:cs="Times New Roman"/>
          <w:sz w:val="28"/>
          <w:szCs w:val="28"/>
        </w:rPr>
        <w:t xml:space="preserve">В последние годы в научной литературе под природными </w:t>
      </w:r>
      <w:r w:rsidR="00705962">
        <w:rPr>
          <w:rFonts w:ascii="Times New Roman" w:hAnsi="Times New Roman" w:cs="Times New Roman"/>
          <w:sz w:val="28"/>
          <w:szCs w:val="28"/>
        </w:rPr>
        <w:t>-</w:t>
      </w:r>
      <w:r w:rsidR="00C66CE4" w:rsidRPr="00C66CE4">
        <w:rPr>
          <w:rFonts w:ascii="Times New Roman" w:hAnsi="Times New Roman" w:cs="Times New Roman"/>
          <w:sz w:val="28"/>
          <w:szCs w:val="28"/>
        </w:rPr>
        <w:t xml:space="preserve"> ресурсами понимается комплекс физических и биологических элементов и сил природы, которые используются в процессе восстановления и развития физических и духовных сил человека, его трудоспособности и здоровья</w:t>
      </w:r>
      <w:r w:rsidR="008A6EA5">
        <w:rPr>
          <w:rFonts w:ascii="Times New Roman" w:hAnsi="Times New Roman" w:cs="Times New Roman"/>
          <w:sz w:val="28"/>
          <w:szCs w:val="28"/>
        </w:rPr>
        <w:t>.</w:t>
      </w:r>
      <w:r w:rsidR="00C66CE4" w:rsidRPr="00C66CE4">
        <w:rPr>
          <w:rFonts w:ascii="Times New Roman" w:hAnsi="Times New Roman" w:cs="Times New Roman"/>
          <w:sz w:val="28"/>
          <w:szCs w:val="28"/>
        </w:rPr>
        <w:t xml:space="preserve"> Вовлечение природных ресурсов в процесс туристско-рекреационной деятельности может быть различным по характеру:</w:t>
      </w:r>
    </w:p>
    <w:p w14:paraId="7BB617CA" w14:textId="78C9AE2A" w:rsidR="008A6EA5" w:rsidRDefault="00C66CE4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E4">
        <w:rPr>
          <w:rFonts w:ascii="Times New Roman" w:hAnsi="Times New Roman" w:cs="Times New Roman"/>
          <w:sz w:val="28"/>
          <w:szCs w:val="28"/>
        </w:rPr>
        <w:t xml:space="preserve">1) восприниматься зрительно — пейзажи, экскурсионные объекты; </w:t>
      </w:r>
    </w:p>
    <w:p w14:paraId="1F0F779F" w14:textId="77777777" w:rsidR="008A6EA5" w:rsidRDefault="00C66CE4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E4">
        <w:rPr>
          <w:rFonts w:ascii="Times New Roman" w:hAnsi="Times New Roman" w:cs="Times New Roman"/>
          <w:sz w:val="28"/>
          <w:szCs w:val="28"/>
        </w:rPr>
        <w:t xml:space="preserve">2) использоваться без прямого расходования; </w:t>
      </w:r>
    </w:p>
    <w:p w14:paraId="7DF96693" w14:textId="77777777" w:rsidR="008A6EA5" w:rsidRDefault="00C66CE4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E4">
        <w:rPr>
          <w:rFonts w:ascii="Times New Roman" w:hAnsi="Times New Roman" w:cs="Times New Roman"/>
          <w:sz w:val="28"/>
          <w:szCs w:val="28"/>
        </w:rPr>
        <w:t xml:space="preserve">3) непосредственно расходоваться в процессе рекреации. </w:t>
      </w:r>
    </w:p>
    <w:p w14:paraId="39922830" w14:textId="77A0C5C1" w:rsidR="008A6EA5" w:rsidRPr="00FC5381" w:rsidRDefault="00C66CE4" w:rsidP="00FF635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E4">
        <w:rPr>
          <w:rFonts w:ascii="Times New Roman" w:hAnsi="Times New Roman" w:cs="Times New Roman"/>
          <w:sz w:val="28"/>
          <w:szCs w:val="28"/>
        </w:rPr>
        <w:t xml:space="preserve">В первом случае туристско-рекреационная деятельность не оказывает негативного воздействия на природную среду, во втором — природные туристско-рекреационные ресурсы подвергаются воздействию, изменению и деградации, например, лесной массив, который посещают туристы, в третьем случае природные туристско-рекреационные ресурсы могут истощаться и даже исчезать при нерациональном использовании. Градация природных </w:t>
      </w:r>
      <w:r w:rsidRPr="00C66CE4">
        <w:rPr>
          <w:rFonts w:ascii="Times New Roman" w:hAnsi="Times New Roman" w:cs="Times New Roman"/>
          <w:sz w:val="28"/>
          <w:szCs w:val="28"/>
        </w:rPr>
        <w:lastRenderedPageBreak/>
        <w:t xml:space="preserve">туристско-рекреационных ресурсов по их использованию соответственно определяет степень их необходимого </w:t>
      </w:r>
      <w:proofErr w:type="gramStart"/>
      <w:r w:rsidRPr="00C66CE4">
        <w:rPr>
          <w:rFonts w:ascii="Times New Roman" w:hAnsi="Times New Roman" w:cs="Times New Roman"/>
          <w:sz w:val="28"/>
          <w:szCs w:val="28"/>
        </w:rPr>
        <w:t>восстановления..</w:t>
      </w:r>
      <w:proofErr w:type="gramEnd"/>
      <w:r w:rsidRPr="00C66CE4">
        <w:rPr>
          <w:rFonts w:ascii="Times New Roman" w:hAnsi="Times New Roman" w:cs="Times New Roman"/>
          <w:sz w:val="28"/>
          <w:szCs w:val="28"/>
        </w:rPr>
        <w:t xml:space="preserve"> По своему происхождению природные туристско-рекреационные ресурсы подразделяются на физические и биологические</w:t>
      </w:r>
      <w:r w:rsidR="00FC5381" w:rsidRPr="00FC5381">
        <w:rPr>
          <w:rFonts w:ascii="Times New Roman" w:hAnsi="Times New Roman" w:cs="Times New Roman"/>
          <w:sz w:val="28"/>
          <w:szCs w:val="28"/>
        </w:rPr>
        <w:t>. [</w:t>
      </w:r>
      <w:r w:rsidR="00FC5381" w:rsidRPr="00900740">
        <w:rPr>
          <w:rFonts w:ascii="Times New Roman" w:hAnsi="Times New Roman" w:cs="Times New Roman"/>
          <w:sz w:val="28"/>
          <w:szCs w:val="28"/>
        </w:rPr>
        <w:t>15</w:t>
      </w:r>
      <w:r w:rsidR="00FC5381" w:rsidRPr="00FC5381">
        <w:rPr>
          <w:rFonts w:ascii="Times New Roman" w:hAnsi="Times New Roman" w:cs="Times New Roman"/>
          <w:sz w:val="28"/>
          <w:szCs w:val="28"/>
        </w:rPr>
        <w:t>]</w:t>
      </w:r>
    </w:p>
    <w:p w14:paraId="5B739D2F" w14:textId="3E4122BF" w:rsidR="008A6EA5" w:rsidRPr="00900740" w:rsidRDefault="00C66CE4" w:rsidP="00FF635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3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3A27">
        <w:rPr>
          <w:rFonts w:ascii="Times New Roman" w:hAnsi="Times New Roman" w:cs="Times New Roman"/>
          <w:sz w:val="28"/>
          <w:szCs w:val="28"/>
        </w:rPr>
        <w:t>Физическими туристско-рекреационными ресурсами</w:t>
      </w:r>
      <w:r w:rsidRPr="00C66CE4">
        <w:rPr>
          <w:rFonts w:ascii="Times New Roman" w:hAnsi="Times New Roman" w:cs="Times New Roman"/>
          <w:sz w:val="28"/>
          <w:szCs w:val="28"/>
        </w:rPr>
        <w:t xml:space="preserve"> являются все компоненты неживой природы, отнесенные к физико-географическим ресурсам (геологические, геоморфологические, климатические, гидрологические, включая термальные). </w:t>
      </w:r>
      <w:r w:rsidR="00FC5381" w:rsidRPr="00900740">
        <w:rPr>
          <w:rFonts w:ascii="Times New Roman" w:hAnsi="Times New Roman" w:cs="Times New Roman"/>
          <w:sz w:val="28"/>
          <w:szCs w:val="28"/>
        </w:rPr>
        <w:t>[15]</w:t>
      </w:r>
    </w:p>
    <w:p w14:paraId="5538CFB1" w14:textId="2D02FFD7" w:rsidR="00C66CE4" w:rsidRPr="00900740" w:rsidRDefault="00C66CE4" w:rsidP="00FF635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27">
        <w:rPr>
          <w:rFonts w:ascii="Times New Roman" w:hAnsi="Times New Roman" w:cs="Times New Roman"/>
          <w:sz w:val="28"/>
          <w:szCs w:val="28"/>
        </w:rPr>
        <w:t>Биологические туристско-рекреационные ресурсы</w:t>
      </w:r>
      <w:r w:rsidRPr="00C66CE4">
        <w:rPr>
          <w:rFonts w:ascii="Times New Roman" w:hAnsi="Times New Roman" w:cs="Times New Roman"/>
          <w:sz w:val="28"/>
          <w:szCs w:val="28"/>
        </w:rPr>
        <w:t xml:space="preserve"> </w:t>
      </w:r>
      <w:r w:rsidR="006A3A27">
        <w:rPr>
          <w:rFonts w:ascii="Times New Roman" w:hAnsi="Times New Roman" w:cs="Times New Roman"/>
          <w:sz w:val="28"/>
          <w:szCs w:val="28"/>
        </w:rPr>
        <w:t>–</w:t>
      </w:r>
      <w:r w:rsidRPr="00C66CE4">
        <w:rPr>
          <w:rFonts w:ascii="Times New Roman" w:hAnsi="Times New Roman" w:cs="Times New Roman"/>
          <w:sz w:val="28"/>
          <w:szCs w:val="28"/>
        </w:rPr>
        <w:t xml:space="preserve"> это все компоненты живой природы, включая почвенные, фаунистические и флористические. Существуют специфические разновидности природных туристско</w:t>
      </w:r>
      <w:r w:rsidR="008A6EA5">
        <w:rPr>
          <w:rFonts w:ascii="Times New Roman" w:hAnsi="Times New Roman" w:cs="Times New Roman"/>
          <w:sz w:val="28"/>
          <w:szCs w:val="28"/>
        </w:rPr>
        <w:t>-</w:t>
      </w:r>
      <w:r w:rsidRPr="00C66CE4">
        <w:rPr>
          <w:rFonts w:ascii="Times New Roman" w:hAnsi="Times New Roman" w:cs="Times New Roman"/>
          <w:sz w:val="28"/>
          <w:szCs w:val="28"/>
        </w:rPr>
        <w:t xml:space="preserve">рекреационных ресурсов, имеющие смешанное происхождения, но являющиеся основой формирования туристско-рекреационных систем. Так, лечебные грязи можно отнести как к группе геоморфологических, так и геологических туристско-рекреационных ресурсов. Минеральные воды </w:t>
      </w:r>
      <w:r w:rsidR="006A3A27">
        <w:rPr>
          <w:rFonts w:ascii="Times New Roman" w:hAnsi="Times New Roman" w:cs="Times New Roman"/>
          <w:sz w:val="28"/>
          <w:szCs w:val="28"/>
        </w:rPr>
        <w:t>–</w:t>
      </w:r>
      <w:r w:rsidRPr="00C66CE4">
        <w:rPr>
          <w:rFonts w:ascii="Times New Roman" w:hAnsi="Times New Roman" w:cs="Times New Roman"/>
          <w:sz w:val="28"/>
          <w:szCs w:val="28"/>
        </w:rPr>
        <w:t xml:space="preserve"> имеют геолого-гидрологический генезис.</w:t>
      </w:r>
      <w:r w:rsidR="00FC5381" w:rsidRPr="00900740">
        <w:rPr>
          <w:rFonts w:ascii="Times New Roman" w:hAnsi="Times New Roman" w:cs="Times New Roman"/>
          <w:sz w:val="28"/>
          <w:szCs w:val="28"/>
        </w:rPr>
        <w:t xml:space="preserve"> [15]</w:t>
      </w:r>
    </w:p>
    <w:p w14:paraId="06BA6EF4" w14:textId="2937A9C2" w:rsidR="008A6EA5" w:rsidRDefault="00C66CE4" w:rsidP="00EF702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E4">
        <w:rPr>
          <w:rFonts w:ascii="Times New Roman" w:hAnsi="Times New Roman" w:cs="Times New Roman"/>
          <w:sz w:val="28"/>
          <w:szCs w:val="28"/>
        </w:rPr>
        <w:t xml:space="preserve">Все природные туристско-рекреационные ресурсы </w:t>
      </w:r>
      <w:r w:rsidR="006A3A27">
        <w:rPr>
          <w:rFonts w:ascii="Times New Roman" w:hAnsi="Times New Roman" w:cs="Times New Roman"/>
          <w:sz w:val="28"/>
          <w:szCs w:val="28"/>
        </w:rPr>
        <w:t>–</w:t>
      </w:r>
      <w:r w:rsidRPr="00C66CE4">
        <w:rPr>
          <w:rFonts w:ascii="Times New Roman" w:hAnsi="Times New Roman" w:cs="Times New Roman"/>
          <w:sz w:val="28"/>
          <w:szCs w:val="28"/>
        </w:rPr>
        <w:t xml:space="preserve"> физические и биологические, органически объединенные между собой и неразрывно связанные потоками вещества и энергии, формируют комплексные туристско-рекреационные ресурсы, или ресурсы природных территориальных туристско</w:t>
      </w:r>
      <w:r w:rsidR="00EF7020">
        <w:rPr>
          <w:rFonts w:ascii="Times New Roman" w:hAnsi="Times New Roman" w:cs="Times New Roman"/>
          <w:sz w:val="28"/>
          <w:szCs w:val="28"/>
        </w:rPr>
        <w:t>-</w:t>
      </w:r>
      <w:r w:rsidRPr="00C66CE4">
        <w:rPr>
          <w:rFonts w:ascii="Times New Roman" w:hAnsi="Times New Roman" w:cs="Times New Roman"/>
          <w:sz w:val="28"/>
          <w:szCs w:val="28"/>
        </w:rPr>
        <w:t>рекреационных систем (комплексов), которые могут быть представлены как природно-континентальные и природно-</w:t>
      </w:r>
      <w:proofErr w:type="spellStart"/>
      <w:r w:rsidRPr="00C66CE4">
        <w:rPr>
          <w:rFonts w:ascii="Times New Roman" w:hAnsi="Times New Roman" w:cs="Times New Roman"/>
          <w:sz w:val="28"/>
          <w:szCs w:val="28"/>
        </w:rPr>
        <w:t>аквальные</w:t>
      </w:r>
      <w:proofErr w:type="spellEnd"/>
      <w:r w:rsidRPr="00C66CE4">
        <w:rPr>
          <w:rFonts w:ascii="Times New Roman" w:hAnsi="Times New Roman" w:cs="Times New Roman"/>
          <w:sz w:val="28"/>
          <w:szCs w:val="28"/>
        </w:rPr>
        <w:t xml:space="preserve"> комплексы. Каждый тип природных туристско-рекреационных ресурсов (климатические, гидрологические, биологические и т.д.) обладает собственными, присущими только им признаками и свойствами, на основе которых выделяются виды: по возможности использования (прямые и опосредованные); по степени </w:t>
      </w:r>
      <w:proofErr w:type="spellStart"/>
      <w:r w:rsidRPr="00C66CE4">
        <w:rPr>
          <w:rFonts w:ascii="Times New Roman" w:hAnsi="Times New Roman" w:cs="Times New Roman"/>
          <w:sz w:val="28"/>
          <w:szCs w:val="28"/>
        </w:rPr>
        <w:t>аттрактивности</w:t>
      </w:r>
      <w:proofErr w:type="spellEnd"/>
      <w:r w:rsidRPr="00C66CE4">
        <w:rPr>
          <w:rFonts w:ascii="Times New Roman" w:hAnsi="Times New Roman" w:cs="Times New Roman"/>
          <w:sz w:val="28"/>
          <w:szCs w:val="28"/>
        </w:rPr>
        <w:t>;</w:t>
      </w:r>
      <w:r w:rsidR="00EF7020">
        <w:rPr>
          <w:rFonts w:ascii="Times New Roman" w:hAnsi="Times New Roman" w:cs="Times New Roman"/>
          <w:sz w:val="28"/>
          <w:szCs w:val="28"/>
        </w:rPr>
        <w:t xml:space="preserve"> </w:t>
      </w:r>
      <w:r w:rsidRPr="00C66CE4">
        <w:rPr>
          <w:rFonts w:ascii="Times New Roman" w:hAnsi="Times New Roman" w:cs="Times New Roman"/>
          <w:sz w:val="28"/>
          <w:szCs w:val="28"/>
        </w:rPr>
        <w:t>по лечебно-оздоровительным свойствам; по исторической и эволюционной уникальности (памятники природы, эндемичные и реликтовые формы); по экологическим критериям.</w:t>
      </w:r>
    </w:p>
    <w:p w14:paraId="3DAD1C91" w14:textId="742485B9" w:rsidR="00C66CE4" w:rsidRPr="00051A0B" w:rsidRDefault="00C66CE4" w:rsidP="00FF635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D37">
        <w:rPr>
          <w:rFonts w:ascii="Times New Roman" w:hAnsi="Times New Roman" w:cs="Times New Roman"/>
          <w:sz w:val="28"/>
          <w:szCs w:val="28"/>
        </w:rPr>
        <w:lastRenderedPageBreak/>
        <w:t>Культурно-исторические</w:t>
      </w:r>
      <w:r w:rsidR="00FB0D37">
        <w:rPr>
          <w:rFonts w:ascii="Times New Roman" w:hAnsi="Times New Roman" w:cs="Times New Roman"/>
          <w:sz w:val="28"/>
          <w:szCs w:val="28"/>
        </w:rPr>
        <w:t> </w:t>
      </w:r>
      <w:r w:rsidRPr="00FB0D37">
        <w:rPr>
          <w:rFonts w:ascii="Times New Roman" w:hAnsi="Times New Roman" w:cs="Times New Roman"/>
          <w:sz w:val="28"/>
          <w:szCs w:val="28"/>
        </w:rPr>
        <w:t>туристско-рекреационные</w:t>
      </w:r>
      <w:r w:rsidR="00FB0D37">
        <w:rPr>
          <w:rFonts w:ascii="Times New Roman" w:hAnsi="Times New Roman" w:cs="Times New Roman"/>
          <w:sz w:val="28"/>
          <w:szCs w:val="28"/>
        </w:rPr>
        <w:t> </w:t>
      </w:r>
      <w:r w:rsidRPr="00FB0D37">
        <w:rPr>
          <w:rFonts w:ascii="Times New Roman" w:hAnsi="Times New Roman" w:cs="Times New Roman"/>
          <w:sz w:val="28"/>
          <w:szCs w:val="28"/>
        </w:rPr>
        <w:t xml:space="preserve">ресурсы, </w:t>
      </w:r>
      <w:r w:rsidRPr="00051A0B">
        <w:rPr>
          <w:rFonts w:ascii="Times New Roman" w:hAnsi="Times New Roman" w:cs="Times New Roman"/>
          <w:sz w:val="28"/>
          <w:szCs w:val="28"/>
        </w:rPr>
        <w:t xml:space="preserve">объектами и явления </w:t>
      </w:r>
      <w:proofErr w:type="gramStart"/>
      <w:r w:rsidRPr="00051A0B">
        <w:rPr>
          <w:rFonts w:ascii="Times New Roman" w:hAnsi="Times New Roman" w:cs="Times New Roman"/>
          <w:sz w:val="28"/>
          <w:szCs w:val="28"/>
        </w:rPr>
        <w:t>социо-культурной</w:t>
      </w:r>
      <w:proofErr w:type="gramEnd"/>
      <w:r w:rsidRPr="00051A0B">
        <w:rPr>
          <w:rFonts w:ascii="Times New Roman" w:hAnsi="Times New Roman" w:cs="Times New Roman"/>
          <w:sz w:val="28"/>
          <w:szCs w:val="28"/>
        </w:rPr>
        <w:t xml:space="preserve"> среды, очень сложны и многогранны. Они наиболее тесно связаны с историческими этапами и культурными процессами жизни общества и не всегда выражены в материальной форме</w:t>
      </w:r>
      <w:r w:rsidR="00F1267E" w:rsidRPr="00051A0B">
        <w:rPr>
          <w:rFonts w:ascii="Times New Roman" w:hAnsi="Times New Roman" w:cs="Times New Roman"/>
          <w:sz w:val="28"/>
          <w:szCs w:val="28"/>
        </w:rPr>
        <w:t xml:space="preserve">. </w:t>
      </w:r>
      <w:r w:rsidRPr="00051A0B">
        <w:rPr>
          <w:rFonts w:ascii="Times New Roman" w:hAnsi="Times New Roman" w:cs="Times New Roman"/>
          <w:sz w:val="28"/>
          <w:szCs w:val="28"/>
        </w:rPr>
        <w:t xml:space="preserve">Образуемые культурно-историческими объектами пространства в известной мере определяют локализацию туристских потоков и направления экскурсионных маршрутов. Наиболее значимые из материальных объектов </w:t>
      </w:r>
      <w:r w:rsidR="00EF7020">
        <w:rPr>
          <w:rFonts w:ascii="Times New Roman" w:hAnsi="Times New Roman" w:cs="Times New Roman"/>
          <w:sz w:val="28"/>
          <w:szCs w:val="28"/>
        </w:rPr>
        <w:t>–</w:t>
      </w:r>
      <w:r w:rsidRPr="00051A0B">
        <w:rPr>
          <w:rFonts w:ascii="Times New Roman" w:hAnsi="Times New Roman" w:cs="Times New Roman"/>
          <w:sz w:val="28"/>
          <w:szCs w:val="28"/>
        </w:rPr>
        <w:t xml:space="preserve"> религиозны святыни, монастыри, культовые сооружения, дома-музеи, мемориальные квартиры </w:t>
      </w:r>
      <w:r w:rsidR="00EF7020">
        <w:rPr>
          <w:rFonts w:ascii="Times New Roman" w:hAnsi="Times New Roman" w:cs="Times New Roman"/>
          <w:sz w:val="28"/>
          <w:szCs w:val="28"/>
        </w:rPr>
        <w:t>–</w:t>
      </w:r>
      <w:r w:rsidRPr="00051A0B">
        <w:rPr>
          <w:rFonts w:ascii="Times New Roman" w:hAnsi="Times New Roman" w:cs="Times New Roman"/>
          <w:sz w:val="28"/>
          <w:szCs w:val="28"/>
        </w:rPr>
        <w:t xml:space="preserve"> все, что связано с культурной жизнью прошлого и настоящего. Особый материальный объект</w:t>
      </w:r>
      <w:r w:rsidRPr="00C66CE4">
        <w:rPr>
          <w:rFonts w:ascii="Times New Roman" w:hAnsi="Times New Roman" w:cs="Times New Roman"/>
          <w:sz w:val="28"/>
          <w:szCs w:val="28"/>
        </w:rPr>
        <w:t xml:space="preserve"> представляет собой тип природопользования (например, традиционное природопользование коренных малочисленных народов Севера). В зависимости от их основных признаков культурно-исторические ресурсы подразделяются на пять основных видов: истории, археологии, градостроительства и архитектуры, искусства, документальные памятники Все объекты, используемые в познавательно-культурной рекреации и различных видах культурного и научного туризма, подразделяются на две группы </w:t>
      </w:r>
      <w:r w:rsidR="00EF7020">
        <w:rPr>
          <w:rFonts w:ascii="Times New Roman" w:hAnsi="Times New Roman" w:cs="Times New Roman"/>
          <w:sz w:val="28"/>
          <w:szCs w:val="28"/>
        </w:rPr>
        <w:t>–</w:t>
      </w:r>
      <w:r w:rsidRPr="00C66CE4">
        <w:rPr>
          <w:rFonts w:ascii="Times New Roman" w:hAnsi="Times New Roman" w:cs="Times New Roman"/>
          <w:sz w:val="28"/>
          <w:szCs w:val="28"/>
        </w:rPr>
        <w:t xml:space="preserve"> недвижимые и движимые.</w:t>
      </w:r>
      <w:r w:rsidR="00051A0B">
        <w:rPr>
          <w:rFonts w:ascii="Times New Roman" w:hAnsi="Times New Roman" w:cs="Times New Roman"/>
          <w:sz w:val="28"/>
          <w:szCs w:val="28"/>
        </w:rPr>
        <w:t xml:space="preserve"> </w:t>
      </w:r>
      <w:r w:rsidR="00051A0B" w:rsidRPr="00900740">
        <w:rPr>
          <w:rFonts w:ascii="Times New Roman" w:hAnsi="Times New Roman" w:cs="Times New Roman"/>
          <w:sz w:val="28"/>
          <w:szCs w:val="28"/>
        </w:rPr>
        <w:t>[</w:t>
      </w:r>
      <w:r w:rsidR="00FC5381" w:rsidRPr="00900740">
        <w:rPr>
          <w:rFonts w:ascii="Times New Roman" w:hAnsi="Times New Roman" w:cs="Times New Roman"/>
          <w:sz w:val="28"/>
          <w:szCs w:val="28"/>
        </w:rPr>
        <w:t>12</w:t>
      </w:r>
      <w:r w:rsidR="00051A0B" w:rsidRPr="00900740">
        <w:rPr>
          <w:rFonts w:ascii="Times New Roman" w:hAnsi="Times New Roman" w:cs="Times New Roman"/>
          <w:sz w:val="28"/>
          <w:szCs w:val="28"/>
        </w:rPr>
        <w:t>]</w:t>
      </w:r>
    </w:p>
    <w:p w14:paraId="10563042" w14:textId="1185D3D5" w:rsidR="00F1267E" w:rsidRPr="00900740" w:rsidRDefault="007C4F0E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CE4" w:rsidRPr="00C66CE4">
        <w:rPr>
          <w:rFonts w:ascii="Times New Roman" w:hAnsi="Times New Roman" w:cs="Times New Roman"/>
          <w:sz w:val="28"/>
          <w:szCs w:val="28"/>
        </w:rPr>
        <w:t xml:space="preserve">Первую группу составляют памятники истории, градостроительства и архитектуры, археологии и монументального искусства и другие сооружения, в том числе и те памятники искусства, которые составляют неотъемлемую часть архитектуры. Ко второй группе относятся памятники искусства, археологические находки, минералогические, ботанические и зоологические коллекции, документальные памятники и другие вещи, предметы и документы, которые можно легко перемещать. Потребление туристско-рекреационных ресурсов этой группы связано с посещением музеев, библиотек и архивов, где они обычно концентрируются. Особую категорию туристско-рекреационных ресурсов составляют объекты культурного наследия. В соответствии со ст. 3 ФЗ от 25 июля 2002 года № 73-ФЗ «Об объектах культурного наследия (памятниках истории и культуры) народов Российской Федерации»: «К объектам культурного наследия (памятникам </w:t>
      </w:r>
      <w:r w:rsidR="00C66CE4" w:rsidRPr="00C66CE4">
        <w:rPr>
          <w:rFonts w:ascii="Times New Roman" w:hAnsi="Times New Roman" w:cs="Times New Roman"/>
          <w:sz w:val="28"/>
          <w:szCs w:val="28"/>
        </w:rPr>
        <w:lastRenderedPageBreak/>
        <w:t xml:space="preserve">истории и культуры) народов Российской Федерации (далее — объекты культурного наследия) в целях настоящего Федерального закона относятся объекты недвижимого имущества (включая объекты археологического наследия)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</w:t>
      </w:r>
      <w:r w:rsidR="00C66CE4" w:rsidRPr="00705D45">
        <w:rPr>
          <w:rFonts w:ascii="Times New Roman" w:hAnsi="Times New Roman" w:cs="Times New Roman"/>
          <w:sz w:val="28"/>
          <w:szCs w:val="28"/>
        </w:rPr>
        <w:t>подлинны</w:t>
      </w:r>
      <w:r w:rsidR="00C66CE4" w:rsidRPr="00FC5381">
        <w:rPr>
          <w:rFonts w:ascii="Times New Roman" w:hAnsi="Times New Roman" w:cs="Times New Roman"/>
          <w:sz w:val="28"/>
          <w:szCs w:val="28"/>
        </w:rPr>
        <w:t>ми источниками информации о зарождении и развитии культуры»</w:t>
      </w:r>
      <w:r w:rsidR="003A5C0D">
        <w:rPr>
          <w:rFonts w:ascii="Times New Roman" w:hAnsi="Times New Roman" w:cs="Times New Roman"/>
          <w:sz w:val="28"/>
          <w:szCs w:val="28"/>
        </w:rPr>
        <w:t xml:space="preserve"> </w:t>
      </w:r>
      <w:r w:rsidR="00FC5381" w:rsidRPr="00900740">
        <w:rPr>
          <w:rFonts w:ascii="Times New Roman" w:hAnsi="Times New Roman" w:cs="Times New Roman"/>
          <w:sz w:val="28"/>
          <w:szCs w:val="28"/>
        </w:rPr>
        <w:t>[7</w:t>
      </w:r>
      <w:r w:rsidR="00705D45" w:rsidRPr="00900740">
        <w:rPr>
          <w:rFonts w:ascii="Times New Roman" w:hAnsi="Times New Roman" w:cs="Times New Roman"/>
          <w:sz w:val="28"/>
          <w:szCs w:val="28"/>
        </w:rPr>
        <w:t>]</w:t>
      </w:r>
      <w:r w:rsidR="003A5C0D">
        <w:rPr>
          <w:rFonts w:ascii="Times New Roman" w:hAnsi="Times New Roman" w:cs="Times New Roman"/>
          <w:sz w:val="28"/>
          <w:szCs w:val="28"/>
        </w:rPr>
        <w:t>.</w:t>
      </w:r>
    </w:p>
    <w:p w14:paraId="4F9E9A2A" w14:textId="40A0A640" w:rsidR="00FC5381" w:rsidRDefault="00C66CE4" w:rsidP="00FF635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E4">
        <w:rPr>
          <w:rFonts w:ascii="Times New Roman" w:hAnsi="Times New Roman" w:cs="Times New Roman"/>
          <w:sz w:val="28"/>
          <w:szCs w:val="28"/>
        </w:rPr>
        <w:t>В 1972 г. ЮНЕСКО приняла Конвенцию об охране всемирного культурного и природного наследия. Ежегодно Комитет всемирного наследия проводит сессии, на которых присуждается «статус объекта Всемирного наследия». По состоянию на 2013 г. в Списке всемирного наследия 981 объект, из которых 759 являются культурными, 193 природными и 29 смешанными, на территории Российской Федерации на 2013 г. насчитывается 14 объектов, включенных в список культурного наследия ЮНЕСКО</w:t>
      </w:r>
      <w:bookmarkStart w:id="5" w:name="_Hlk532039372"/>
      <w:r w:rsidR="003A5C0D">
        <w:rPr>
          <w:rFonts w:ascii="Times New Roman" w:hAnsi="Times New Roman" w:cs="Times New Roman"/>
          <w:sz w:val="28"/>
          <w:szCs w:val="28"/>
        </w:rPr>
        <w:t xml:space="preserve"> </w:t>
      </w:r>
      <w:r w:rsidRPr="00FC5381">
        <w:rPr>
          <w:rFonts w:ascii="Times New Roman" w:hAnsi="Times New Roman" w:cs="Times New Roman"/>
          <w:sz w:val="28"/>
          <w:szCs w:val="28"/>
        </w:rPr>
        <w:t>[</w:t>
      </w:r>
      <w:r w:rsidR="00FC5381" w:rsidRPr="00900740">
        <w:rPr>
          <w:rFonts w:ascii="Times New Roman" w:hAnsi="Times New Roman" w:cs="Times New Roman"/>
          <w:sz w:val="28"/>
          <w:szCs w:val="28"/>
        </w:rPr>
        <w:t>23</w:t>
      </w:r>
      <w:r w:rsidR="007C4F0E" w:rsidRPr="00900740">
        <w:rPr>
          <w:rFonts w:ascii="Times New Roman" w:hAnsi="Times New Roman" w:cs="Times New Roman"/>
          <w:sz w:val="28"/>
          <w:szCs w:val="28"/>
        </w:rPr>
        <w:t>]</w:t>
      </w:r>
      <w:bookmarkEnd w:id="5"/>
      <w:r w:rsidR="003A5C0D">
        <w:rPr>
          <w:rFonts w:ascii="Times New Roman" w:hAnsi="Times New Roman" w:cs="Times New Roman"/>
          <w:sz w:val="28"/>
          <w:szCs w:val="28"/>
        </w:rPr>
        <w:t>.</w:t>
      </w:r>
    </w:p>
    <w:p w14:paraId="31460C9E" w14:textId="0689181F" w:rsidR="00C66CE4" w:rsidRPr="00C66CE4" w:rsidRDefault="00C66CE4" w:rsidP="00FF635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D37">
        <w:rPr>
          <w:rFonts w:ascii="Times New Roman" w:hAnsi="Times New Roman" w:cs="Times New Roman"/>
          <w:sz w:val="28"/>
          <w:szCs w:val="28"/>
        </w:rPr>
        <w:t>Социально-экономические ресурсы</w:t>
      </w:r>
      <w:r w:rsidRPr="00FC53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D37">
        <w:rPr>
          <w:rFonts w:ascii="Times New Roman" w:hAnsi="Times New Roman" w:cs="Times New Roman"/>
          <w:sz w:val="28"/>
          <w:szCs w:val="28"/>
        </w:rPr>
        <w:t>–</w:t>
      </w:r>
      <w:r w:rsidRPr="00C66CE4">
        <w:rPr>
          <w:rFonts w:ascii="Times New Roman" w:hAnsi="Times New Roman" w:cs="Times New Roman"/>
          <w:sz w:val="28"/>
          <w:szCs w:val="28"/>
        </w:rPr>
        <w:t xml:space="preserve"> наиболее спорная разновидность туристско-рекреационных ресурсов. Но сегодня в рыночных условиях развития туризма и рекреации роль социально-экономических ресурсов очевидна, и значение этой категории ресурсов порой является</w:t>
      </w:r>
      <w:r w:rsidR="00F1267E">
        <w:rPr>
          <w:rFonts w:ascii="Times New Roman" w:hAnsi="Times New Roman" w:cs="Times New Roman"/>
          <w:sz w:val="28"/>
          <w:szCs w:val="28"/>
        </w:rPr>
        <w:t xml:space="preserve"> </w:t>
      </w:r>
      <w:r w:rsidRPr="00C66CE4">
        <w:rPr>
          <w:rFonts w:ascii="Times New Roman" w:hAnsi="Times New Roman" w:cs="Times New Roman"/>
          <w:sz w:val="28"/>
          <w:szCs w:val="28"/>
        </w:rPr>
        <w:t xml:space="preserve">первоочередным для формирования специализированных туристско-рекреационных систем. Согласно экономической теории, к экономическим ресурсам следует относить капитал. Капиталом считают те блага, которые обладают стоимостью, покупательной способностью и которые приносят доход. </w:t>
      </w:r>
    </w:p>
    <w:p w14:paraId="4C8211EE" w14:textId="67EF670E" w:rsidR="00F1267E" w:rsidRPr="00900740" w:rsidRDefault="00C66CE4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D37">
        <w:rPr>
          <w:rFonts w:ascii="Times New Roman" w:hAnsi="Times New Roman" w:cs="Times New Roman"/>
          <w:sz w:val="28"/>
          <w:szCs w:val="28"/>
        </w:rPr>
        <w:t>Информационные туристско-рекреационные ресурсы</w:t>
      </w:r>
      <w:r w:rsidR="00FC5381" w:rsidRPr="00FB0D37">
        <w:rPr>
          <w:rFonts w:ascii="Times New Roman" w:hAnsi="Times New Roman" w:cs="Times New Roman"/>
          <w:sz w:val="28"/>
          <w:szCs w:val="28"/>
        </w:rPr>
        <w:t>.</w:t>
      </w:r>
      <w:r w:rsidR="00FC5381" w:rsidRPr="00FC5381">
        <w:rPr>
          <w:rFonts w:ascii="Times New Roman" w:hAnsi="Times New Roman" w:cs="Times New Roman"/>
          <w:sz w:val="28"/>
          <w:szCs w:val="28"/>
        </w:rPr>
        <w:t xml:space="preserve"> </w:t>
      </w:r>
      <w:r w:rsidRPr="00C66CE4">
        <w:rPr>
          <w:rFonts w:ascii="Times New Roman" w:hAnsi="Times New Roman" w:cs="Times New Roman"/>
          <w:sz w:val="28"/>
          <w:szCs w:val="28"/>
        </w:rPr>
        <w:t xml:space="preserve">В информационном обществе все большее внимание уделяется не традиционным видам ресурсов (материальные, природные, трудовые, финансовые, энергетические и т.д.), а </w:t>
      </w:r>
      <w:r w:rsidRPr="00C66CE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информационным, которые приобретают первостепенную значимость. </w:t>
      </w:r>
      <w:r w:rsidR="00EF7020">
        <w:rPr>
          <w:rFonts w:ascii="Times New Roman" w:hAnsi="Times New Roman" w:cs="Times New Roman"/>
          <w:sz w:val="28"/>
          <w:szCs w:val="28"/>
        </w:rPr>
        <w:t>П</w:t>
      </w:r>
      <w:r w:rsidRPr="00C66CE4">
        <w:rPr>
          <w:rFonts w:ascii="Times New Roman" w:hAnsi="Times New Roman" w:cs="Times New Roman"/>
          <w:sz w:val="28"/>
          <w:szCs w:val="28"/>
        </w:rPr>
        <w:t>ринято следующее определение понятия «информационные ресурсы»</w:t>
      </w:r>
      <w:r w:rsidR="00EF7020">
        <w:rPr>
          <w:rFonts w:ascii="Times New Roman" w:hAnsi="Times New Roman" w:cs="Times New Roman"/>
          <w:sz w:val="28"/>
          <w:szCs w:val="28"/>
        </w:rPr>
        <w:t xml:space="preserve"> –</w:t>
      </w:r>
      <w:r w:rsidRPr="00C66CE4">
        <w:rPr>
          <w:rFonts w:ascii="Times New Roman" w:hAnsi="Times New Roman" w:cs="Times New Roman"/>
          <w:sz w:val="28"/>
          <w:szCs w:val="28"/>
        </w:rPr>
        <w:t xml:space="preserve"> это совокупность данных, организованных для получения достоверной информации в самых разных областях знаний и практической деятельности.</w:t>
      </w:r>
      <w:r w:rsidR="00586C33">
        <w:rPr>
          <w:rFonts w:ascii="Times New Roman" w:hAnsi="Times New Roman" w:cs="Times New Roman"/>
          <w:sz w:val="28"/>
          <w:szCs w:val="28"/>
        </w:rPr>
        <w:t> </w:t>
      </w:r>
      <w:r w:rsidRPr="00C66CE4">
        <w:rPr>
          <w:rFonts w:ascii="Times New Roman" w:hAnsi="Times New Roman" w:cs="Times New Roman"/>
          <w:sz w:val="28"/>
          <w:szCs w:val="28"/>
        </w:rPr>
        <w:t>В настоящее время существуют следующие виды информационных ресурсов.</w:t>
      </w:r>
    </w:p>
    <w:p w14:paraId="1287D0D0" w14:textId="77777777" w:rsidR="00F1267E" w:rsidRDefault="00C66CE4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E4">
        <w:rPr>
          <w:rFonts w:ascii="Times New Roman" w:hAnsi="Times New Roman" w:cs="Times New Roman"/>
          <w:sz w:val="28"/>
          <w:szCs w:val="28"/>
        </w:rPr>
        <w:t xml:space="preserve">1. Средства массовой информации. </w:t>
      </w:r>
    </w:p>
    <w:p w14:paraId="7CA13771" w14:textId="77777777" w:rsidR="00F1267E" w:rsidRDefault="00C66CE4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E4">
        <w:rPr>
          <w:rFonts w:ascii="Times New Roman" w:hAnsi="Times New Roman" w:cs="Times New Roman"/>
          <w:sz w:val="28"/>
          <w:szCs w:val="28"/>
        </w:rPr>
        <w:t xml:space="preserve">2. Электронные библиотеки. </w:t>
      </w:r>
    </w:p>
    <w:p w14:paraId="31947568" w14:textId="77777777" w:rsidR="00F1267E" w:rsidRDefault="00C66CE4" w:rsidP="00FF6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E4">
        <w:rPr>
          <w:rFonts w:ascii="Times New Roman" w:hAnsi="Times New Roman" w:cs="Times New Roman"/>
          <w:sz w:val="28"/>
          <w:szCs w:val="28"/>
        </w:rPr>
        <w:t xml:space="preserve">3. Электронные базы данных. </w:t>
      </w:r>
    </w:p>
    <w:p w14:paraId="7EA4C3C9" w14:textId="77777777" w:rsidR="00F1267E" w:rsidRDefault="00C66CE4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E4">
        <w:rPr>
          <w:rFonts w:ascii="Times New Roman" w:hAnsi="Times New Roman" w:cs="Times New Roman"/>
          <w:sz w:val="28"/>
          <w:szCs w:val="28"/>
        </w:rPr>
        <w:t xml:space="preserve">4. Сайты и сервисы. </w:t>
      </w:r>
    </w:p>
    <w:p w14:paraId="702C6059" w14:textId="77777777" w:rsidR="00F1267E" w:rsidRDefault="00C66CE4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E4">
        <w:rPr>
          <w:rFonts w:ascii="Times New Roman" w:hAnsi="Times New Roman" w:cs="Times New Roman"/>
          <w:sz w:val="28"/>
          <w:szCs w:val="28"/>
        </w:rPr>
        <w:t xml:space="preserve">5. Информационные и геоинформационные порталы. </w:t>
      </w:r>
    </w:p>
    <w:p w14:paraId="16FF19BB" w14:textId="66516B8F" w:rsidR="009E1490" w:rsidRDefault="00FB0D37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CE4" w:rsidRPr="00C66CE4">
        <w:rPr>
          <w:rFonts w:ascii="Times New Roman" w:hAnsi="Times New Roman" w:cs="Times New Roman"/>
          <w:sz w:val="28"/>
          <w:szCs w:val="28"/>
        </w:rPr>
        <w:t xml:space="preserve">Информационные туристско-рекреационные ресурсы — информация о территории, ее истории, культуре, природе, хозяйстве и людях, полученная </w:t>
      </w:r>
      <w:proofErr w:type="spellStart"/>
      <w:r w:rsidR="00C66CE4" w:rsidRPr="00C66CE4">
        <w:rPr>
          <w:rFonts w:ascii="Times New Roman" w:hAnsi="Times New Roman" w:cs="Times New Roman"/>
          <w:sz w:val="28"/>
          <w:szCs w:val="28"/>
        </w:rPr>
        <w:t>рекреантами</w:t>
      </w:r>
      <w:proofErr w:type="spellEnd"/>
      <w:r w:rsidR="00C66CE4" w:rsidRPr="00C66CE4">
        <w:rPr>
          <w:rFonts w:ascii="Times New Roman" w:hAnsi="Times New Roman" w:cs="Times New Roman"/>
          <w:sz w:val="28"/>
          <w:szCs w:val="28"/>
        </w:rPr>
        <w:t xml:space="preserve"> / туристами непосредственно во время путешествия, в ходе подготовки к нему или по прошествии некоторого времени</w:t>
      </w:r>
      <w:r w:rsidR="006F096F">
        <w:rPr>
          <w:rFonts w:ascii="Times New Roman" w:hAnsi="Times New Roman" w:cs="Times New Roman"/>
          <w:sz w:val="28"/>
          <w:szCs w:val="28"/>
        </w:rPr>
        <w:t>.</w:t>
      </w:r>
      <w:r w:rsidR="00FB1951">
        <w:rPr>
          <w:rFonts w:ascii="Times New Roman" w:hAnsi="Times New Roman" w:cs="Times New Roman"/>
          <w:sz w:val="28"/>
          <w:szCs w:val="28"/>
        </w:rPr>
        <w:t xml:space="preserve"> </w:t>
      </w:r>
      <w:r w:rsidR="006F096F">
        <w:rPr>
          <w:rFonts w:ascii="Times New Roman" w:hAnsi="Times New Roman" w:cs="Times New Roman"/>
          <w:sz w:val="28"/>
          <w:szCs w:val="28"/>
        </w:rPr>
        <w:t>Го</w:t>
      </w:r>
      <w:r w:rsidR="00C66CE4" w:rsidRPr="00C66CE4">
        <w:rPr>
          <w:rFonts w:ascii="Times New Roman" w:hAnsi="Times New Roman" w:cs="Times New Roman"/>
          <w:sz w:val="28"/>
          <w:szCs w:val="28"/>
        </w:rPr>
        <w:t>воря о туристско-рекреационном потенциале, нужно не забывать об информационной насыщенности территории, которая определяется числом объектов (природных и культурно</w:t>
      </w:r>
      <w:r w:rsidR="00EF7020">
        <w:rPr>
          <w:rFonts w:ascii="Times New Roman" w:hAnsi="Times New Roman" w:cs="Times New Roman"/>
          <w:sz w:val="28"/>
          <w:szCs w:val="28"/>
        </w:rPr>
        <w:t>-</w:t>
      </w:r>
      <w:r w:rsidR="00C66CE4" w:rsidRPr="00C66CE4">
        <w:rPr>
          <w:rFonts w:ascii="Times New Roman" w:hAnsi="Times New Roman" w:cs="Times New Roman"/>
          <w:sz w:val="28"/>
          <w:szCs w:val="28"/>
        </w:rPr>
        <w:t xml:space="preserve">исторических, зрелищных заведений и т.д.), которые могут быть предоставлены туристу и </w:t>
      </w:r>
      <w:proofErr w:type="spellStart"/>
      <w:r w:rsidR="00C66CE4" w:rsidRPr="00C66CE4">
        <w:rPr>
          <w:rFonts w:ascii="Times New Roman" w:hAnsi="Times New Roman" w:cs="Times New Roman"/>
          <w:sz w:val="28"/>
          <w:szCs w:val="28"/>
        </w:rPr>
        <w:t>рекреанту</w:t>
      </w:r>
      <w:proofErr w:type="spellEnd"/>
      <w:r w:rsidR="00C66CE4" w:rsidRPr="00C66CE4">
        <w:rPr>
          <w:rFonts w:ascii="Times New Roman" w:hAnsi="Times New Roman" w:cs="Times New Roman"/>
          <w:sz w:val="28"/>
          <w:szCs w:val="28"/>
        </w:rPr>
        <w:t>, для обеспечения их познавательных интересов</w:t>
      </w:r>
      <w:r w:rsidR="003A5C0D">
        <w:rPr>
          <w:rFonts w:ascii="Times New Roman" w:hAnsi="Times New Roman" w:cs="Times New Roman"/>
          <w:sz w:val="28"/>
          <w:szCs w:val="28"/>
        </w:rPr>
        <w:t xml:space="preserve"> </w:t>
      </w:r>
      <w:r w:rsidR="00FB1951" w:rsidRPr="00FC5381">
        <w:rPr>
          <w:rFonts w:ascii="Times New Roman" w:hAnsi="Times New Roman" w:cs="Times New Roman"/>
          <w:sz w:val="28"/>
          <w:szCs w:val="28"/>
        </w:rPr>
        <w:t>[</w:t>
      </w:r>
      <w:r w:rsidR="00FC5381" w:rsidRPr="00900740">
        <w:rPr>
          <w:rFonts w:ascii="Times New Roman" w:hAnsi="Times New Roman" w:cs="Times New Roman"/>
          <w:sz w:val="28"/>
          <w:szCs w:val="28"/>
        </w:rPr>
        <w:t>5</w:t>
      </w:r>
      <w:r w:rsidR="00FB1951" w:rsidRPr="00FC5381">
        <w:rPr>
          <w:rFonts w:ascii="Times New Roman" w:hAnsi="Times New Roman" w:cs="Times New Roman"/>
          <w:sz w:val="28"/>
          <w:szCs w:val="28"/>
        </w:rPr>
        <w:t>]</w:t>
      </w:r>
      <w:r w:rsidR="003A5C0D">
        <w:rPr>
          <w:rFonts w:ascii="Times New Roman" w:hAnsi="Times New Roman" w:cs="Times New Roman"/>
          <w:sz w:val="28"/>
          <w:szCs w:val="28"/>
        </w:rPr>
        <w:t>.</w:t>
      </w:r>
    </w:p>
    <w:p w14:paraId="0BFC7263" w14:textId="54738663" w:rsidR="009E1490" w:rsidRDefault="009E1490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CE4" w:rsidRPr="00C66CE4">
        <w:rPr>
          <w:rFonts w:ascii="Times New Roman" w:hAnsi="Times New Roman" w:cs="Times New Roman"/>
          <w:sz w:val="28"/>
          <w:szCs w:val="28"/>
        </w:rPr>
        <w:t>У большинства людей туристский образ страны (территории) связан с образом пространства (реальным или виртуальным, сформированным</w:t>
      </w:r>
      <w:r w:rsidR="00EF7020">
        <w:rPr>
          <w:rFonts w:ascii="Times New Roman" w:hAnsi="Times New Roman" w:cs="Times New Roman"/>
          <w:sz w:val="28"/>
          <w:szCs w:val="28"/>
        </w:rPr>
        <w:t xml:space="preserve"> СМИ</w:t>
      </w:r>
      <w:r w:rsidR="00C66CE4" w:rsidRPr="00C66CE4">
        <w:rPr>
          <w:rFonts w:ascii="Times New Roman" w:hAnsi="Times New Roman" w:cs="Times New Roman"/>
          <w:sz w:val="28"/>
          <w:szCs w:val="28"/>
        </w:rPr>
        <w:t>, телевизионными передачами, фильмами, собственным опытом освоения) и генерализированным историческим опытом его использования. Изучение механизма формирования туристского бренда территории чрезвычайно важно, так как бренд территории делает ее узнаваемой на внутреннем и международном рынках, имеет определенную стоимость и информационную нагрузку, определяемую через элементы природы, общества и хозяйства.</w:t>
      </w:r>
    </w:p>
    <w:p w14:paraId="746B7477" w14:textId="77777777" w:rsidR="009E1490" w:rsidRDefault="009E1490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1B5AD6" w14:textId="49788514" w:rsidR="00586C33" w:rsidRDefault="00FB0D37" w:rsidP="000B7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3A8FA7" w14:textId="16E558F4" w:rsidR="00C66CE4" w:rsidRDefault="006F096F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A29C1" w:rsidRPr="006F096F">
        <w:rPr>
          <w:rFonts w:ascii="Times New Roman" w:hAnsi="Times New Roman" w:cs="Times New Roman"/>
          <w:sz w:val="28"/>
          <w:szCs w:val="28"/>
        </w:rPr>
        <w:t>Общая характеристика туристских зон России</w:t>
      </w:r>
    </w:p>
    <w:p w14:paraId="20E0CEAF" w14:textId="77777777" w:rsidR="00FB0D37" w:rsidRPr="006F096F" w:rsidRDefault="00FB0D37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90A342" w14:textId="2F963917" w:rsidR="005A29C1" w:rsidRDefault="006F096F" w:rsidP="00D40B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5A29C1" w:rsidRPr="006F096F">
        <w:rPr>
          <w:rFonts w:ascii="Times New Roman" w:hAnsi="Times New Roman" w:cs="Times New Roman"/>
          <w:sz w:val="28"/>
          <w:szCs w:val="28"/>
        </w:rPr>
        <w:t>Рекреационное районирование России</w:t>
      </w:r>
    </w:p>
    <w:p w14:paraId="3119059E" w14:textId="77777777" w:rsidR="00FB0D37" w:rsidRPr="006F096F" w:rsidRDefault="00FB0D37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4D4D46" w14:textId="30AD3ABB" w:rsidR="00907C8A" w:rsidRDefault="00FB0D37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9C1">
        <w:rPr>
          <w:rFonts w:ascii="Times New Roman" w:hAnsi="Times New Roman" w:cs="Times New Roman"/>
          <w:sz w:val="28"/>
          <w:szCs w:val="28"/>
        </w:rPr>
        <w:t>В рекреационной географии территория России подразделяется в соответствии с географическим положением зон, их рекреационным потенциалом, действием основных факторов развития туризма, функциональной структурой туризма и туристскими предпочтениями</w:t>
      </w:r>
      <w:r w:rsidR="00330C0E">
        <w:rPr>
          <w:rFonts w:ascii="Times New Roman" w:hAnsi="Times New Roman" w:cs="Times New Roman"/>
          <w:sz w:val="28"/>
          <w:szCs w:val="28"/>
        </w:rPr>
        <w:t xml:space="preserve"> (</w:t>
      </w:r>
      <w:r w:rsidR="003A5C0D">
        <w:rPr>
          <w:rFonts w:ascii="Times New Roman" w:hAnsi="Times New Roman" w:cs="Times New Roman"/>
          <w:sz w:val="28"/>
          <w:szCs w:val="28"/>
        </w:rPr>
        <w:t>Приложение А</w:t>
      </w:r>
      <w:r w:rsidR="00330C0E">
        <w:rPr>
          <w:rFonts w:ascii="Times New Roman" w:hAnsi="Times New Roman" w:cs="Times New Roman"/>
          <w:sz w:val="28"/>
          <w:szCs w:val="28"/>
        </w:rPr>
        <w:t>)</w:t>
      </w:r>
      <w:r w:rsidR="005A29C1">
        <w:rPr>
          <w:rFonts w:ascii="Times New Roman" w:hAnsi="Times New Roman" w:cs="Times New Roman"/>
          <w:sz w:val="28"/>
          <w:szCs w:val="28"/>
        </w:rPr>
        <w:t>. Впервые рекреационное районирование СССР было произведено сотрудниками Института географ</w:t>
      </w:r>
      <w:r w:rsidR="00C36377">
        <w:rPr>
          <w:rFonts w:ascii="Times New Roman" w:hAnsi="Times New Roman" w:cs="Times New Roman"/>
          <w:sz w:val="28"/>
          <w:szCs w:val="28"/>
        </w:rPr>
        <w:t>и</w:t>
      </w:r>
      <w:r w:rsidR="005A29C1">
        <w:rPr>
          <w:rFonts w:ascii="Times New Roman" w:hAnsi="Times New Roman" w:cs="Times New Roman"/>
          <w:sz w:val="28"/>
          <w:szCs w:val="28"/>
        </w:rPr>
        <w:t>и Академии наук СССР под руководством В.С.</w:t>
      </w:r>
      <w:r w:rsidR="00C36377">
        <w:rPr>
          <w:rFonts w:ascii="Times New Roman" w:hAnsi="Times New Roman" w:cs="Times New Roman"/>
          <w:sz w:val="28"/>
          <w:szCs w:val="28"/>
        </w:rPr>
        <w:t xml:space="preserve"> </w:t>
      </w:r>
      <w:r w:rsidR="005A29C1">
        <w:rPr>
          <w:rFonts w:ascii="Times New Roman" w:hAnsi="Times New Roman" w:cs="Times New Roman"/>
          <w:sz w:val="28"/>
          <w:szCs w:val="28"/>
        </w:rPr>
        <w:t>Преображенского в 1973 году и окончательно сформирова</w:t>
      </w:r>
      <w:r w:rsidR="00C36377">
        <w:rPr>
          <w:rFonts w:ascii="Times New Roman" w:hAnsi="Times New Roman" w:cs="Times New Roman"/>
          <w:sz w:val="28"/>
          <w:szCs w:val="28"/>
        </w:rPr>
        <w:t>но в 1980г.  В последующем И.В. Зорин детализировал схему рекреационного районирования, выделив на территории СССР 5 зон и 31 район. В 90-е гг. специалисты</w:t>
      </w:r>
      <w:r w:rsidR="00A85A2B">
        <w:rPr>
          <w:rFonts w:ascii="Times New Roman" w:hAnsi="Times New Roman" w:cs="Times New Roman"/>
          <w:sz w:val="28"/>
          <w:szCs w:val="28"/>
        </w:rPr>
        <w:t xml:space="preserve"> Российской международной академии туризма (Москва) разработали новую схему рекреационного районирования России, разделив её на 4 зоны. Однако в связи с постепенным вовлечением в рекреационно-туристскую активность районов Азиатского Севера в настоящее время целесообразно выделить пятую рекреационно-туристскую зону</w:t>
      </w:r>
      <w:r w:rsidR="00330C0E">
        <w:rPr>
          <w:rFonts w:ascii="Times New Roman" w:hAnsi="Times New Roman" w:cs="Times New Roman"/>
          <w:sz w:val="28"/>
          <w:szCs w:val="28"/>
        </w:rPr>
        <w:t xml:space="preserve"> (</w:t>
      </w:r>
      <w:r w:rsidR="00907C8A">
        <w:rPr>
          <w:rFonts w:ascii="Times New Roman" w:hAnsi="Times New Roman" w:cs="Times New Roman"/>
          <w:sz w:val="28"/>
          <w:szCs w:val="28"/>
        </w:rPr>
        <w:t>Прил</w:t>
      </w:r>
      <w:r w:rsidR="005B7515">
        <w:rPr>
          <w:rFonts w:ascii="Times New Roman" w:hAnsi="Times New Roman" w:cs="Times New Roman"/>
          <w:sz w:val="28"/>
          <w:szCs w:val="28"/>
        </w:rPr>
        <w:t>о</w:t>
      </w:r>
      <w:r w:rsidR="00907C8A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330C0E">
        <w:rPr>
          <w:rFonts w:ascii="Times New Roman" w:hAnsi="Times New Roman" w:cs="Times New Roman"/>
          <w:sz w:val="28"/>
          <w:szCs w:val="28"/>
        </w:rPr>
        <w:t>Б</w:t>
      </w:r>
      <w:r w:rsidR="00D520BA">
        <w:rPr>
          <w:rFonts w:ascii="Times New Roman" w:hAnsi="Times New Roman" w:cs="Times New Roman"/>
          <w:sz w:val="28"/>
          <w:szCs w:val="28"/>
        </w:rPr>
        <w:t>)</w:t>
      </w:r>
      <w:r w:rsidR="001154F2" w:rsidRPr="001154F2">
        <w:rPr>
          <w:rFonts w:ascii="Times New Roman" w:hAnsi="Times New Roman" w:cs="Times New Roman"/>
          <w:sz w:val="28"/>
          <w:szCs w:val="28"/>
        </w:rPr>
        <w:t xml:space="preserve"> [13]</w:t>
      </w:r>
      <w:r w:rsidR="00330C0E">
        <w:rPr>
          <w:rFonts w:ascii="Times New Roman" w:hAnsi="Times New Roman" w:cs="Times New Roman"/>
          <w:sz w:val="28"/>
          <w:szCs w:val="28"/>
        </w:rPr>
        <w:t>.</w:t>
      </w:r>
    </w:p>
    <w:p w14:paraId="6431A7A2" w14:textId="77777777" w:rsidR="00FB0D37" w:rsidRPr="005A29C1" w:rsidRDefault="00FB0D37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0E0C4C" w14:textId="5FF8EDDB" w:rsidR="00A85A2B" w:rsidRDefault="006F096F" w:rsidP="00D40B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A85A2B" w:rsidRPr="006F096F">
        <w:rPr>
          <w:rFonts w:ascii="Times New Roman" w:hAnsi="Times New Roman" w:cs="Times New Roman"/>
          <w:sz w:val="28"/>
          <w:szCs w:val="28"/>
        </w:rPr>
        <w:t>Районы с положительным и отрицательным балансом туристских потоков</w:t>
      </w:r>
    </w:p>
    <w:p w14:paraId="6BC9DBFF" w14:textId="77777777" w:rsidR="00FB0D37" w:rsidRPr="006F096F" w:rsidRDefault="00FB0D37" w:rsidP="000B78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DE23E" w14:textId="77777777" w:rsidR="00C7234E" w:rsidRDefault="006F096F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24242"/>
          <w:sz w:val="28"/>
          <w:szCs w:val="28"/>
        </w:rPr>
        <w:tab/>
      </w:r>
      <w:r w:rsidR="00A85A2B" w:rsidRPr="006F096F">
        <w:rPr>
          <w:rStyle w:val="a4"/>
          <w:rFonts w:ascii="Times New Roman" w:hAnsi="Times New Roman" w:cs="Times New Roman"/>
          <w:b w:val="0"/>
          <w:sz w:val="28"/>
          <w:szCs w:val="28"/>
        </w:rPr>
        <w:t>Методика оценки туристского потенциала субъектов России</w:t>
      </w:r>
      <w:r w:rsidR="00A85A2B" w:rsidRPr="006F096F">
        <w:rPr>
          <w:rFonts w:ascii="Times New Roman" w:hAnsi="Times New Roman" w:cs="Times New Roman"/>
          <w:sz w:val="28"/>
          <w:szCs w:val="28"/>
        </w:rPr>
        <w:t xml:space="preserve">, предложенная </w:t>
      </w:r>
      <w:proofErr w:type="gramStart"/>
      <w:r w:rsidR="00A85A2B" w:rsidRPr="006F096F">
        <w:rPr>
          <w:rFonts w:ascii="Times New Roman" w:hAnsi="Times New Roman" w:cs="Times New Roman"/>
          <w:sz w:val="28"/>
          <w:szCs w:val="28"/>
        </w:rPr>
        <w:t>А. В. Логиновым</w:t>
      </w:r>
      <w:proofErr w:type="gramEnd"/>
      <w:r w:rsidR="00A85A2B" w:rsidRPr="006F096F">
        <w:rPr>
          <w:rFonts w:ascii="Times New Roman" w:hAnsi="Times New Roman" w:cs="Times New Roman"/>
          <w:sz w:val="28"/>
          <w:szCs w:val="28"/>
        </w:rPr>
        <w:t xml:space="preserve"> исходит из того, что пространство страны весьма разнообразно по природно-климатическим условиям, что предопределяет специфику каждой отдельной территории по туристским возможностям. Изучение туристского потенциала предполагает оценку величины и особенностей ресурса, оценку потребностей в нем и оценку возможностей использования.</w:t>
      </w:r>
    </w:p>
    <w:p w14:paraId="7DD2D68E" w14:textId="289666CA" w:rsidR="00C7234E" w:rsidRPr="00C7234E" w:rsidRDefault="000953FF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ab/>
      </w:r>
      <w:r w:rsidR="006F096F" w:rsidRPr="00C7234E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Р</w:t>
      </w:r>
      <w:r w:rsidR="00A85A2B" w:rsidRPr="00C7234E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айоны с положительным балансом туристских потоков</w:t>
      </w:r>
      <w:r w:rsidR="00A85A2B" w:rsidRPr="00C7234E">
        <w:rPr>
          <w:rFonts w:ascii="Times New Roman" w:hAnsi="Times New Roman" w:cs="Times New Roman"/>
          <w:sz w:val="28"/>
          <w:szCs w:val="28"/>
        </w:rPr>
        <w:t>:</w:t>
      </w:r>
    </w:p>
    <w:p w14:paraId="314E171E" w14:textId="63945C4C" w:rsidR="00A85A2B" w:rsidRPr="006F096F" w:rsidRDefault="00C7234E" w:rsidP="000B78E9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A85A2B" w:rsidRPr="006F096F">
        <w:rPr>
          <w:sz w:val="28"/>
          <w:szCs w:val="28"/>
        </w:rPr>
        <w:t>ерритории с наиболее благоприятными природно-климатическими условиями, с широким спектром индустрии отдыха и относительно развитой производственной и социальной инфраструктурой (Краснодарский край);</w:t>
      </w:r>
    </w:p>
    <w:p w14:paraId="1BD9B3AA" w14:textId="4DA5CDCA" w:rsidR="00A85A2B" w:rsidRPr="006F096F" w:rsidRDefault="00A85A2B" w:rsidP="000B78E9">
      <w:pPr>
        <w:pStyle w:val="a5"/>
        <w:numPr>
          <w:ilvl w:val="0"/>
          <w:numId w:val="28"/>
        </w:numPr>
        <w:spacing w:before="150" w:beforeAutospacing="0" w:after="15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F096F">
        <w:rPr>
          <w:sz w:val="28"/>
          <w:szCs w:val="28"/>
        </w:rPr>
        <w:t>территории с благоприятными природно-климатическими условиями, со специализацией на бальнеологических (санаторно-курортных) услугах, с развитой социально-производственной инфраструктурой (Ставропольский край);</w:t>
      </w:r>
    </w:p>
    <w:p w14:paraId="09CE4B77" w14:textId="6CD493B9" w:rsidR="00A85A2B" w:rsidRPr="006F096F" w:rsidRDefault="00A85A2B" w:rsidP="000B78E9">
      <w:pPr>
        <w:pStyle w:val="a5"/>
        <w:numPr>
          <w:ilvl w:val="0"/>
          <w:numId w:val="28"/>
        </w:numPr>
        <w:spacing w:before="150" w:beforeAutospacing="0" w:after="15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F096F">
        <w:rPr>
          <w:sz w:val="28"/>
          <w:szCs w:val="28"/>
        </w:rPr>
        <w:t>территории с благоприятными летними природно-климатическими условиями, имеющие выход к морскому побережью и развитые в социально-экономическом плане (г. Санкт-Петербург, Ленинградская и Калининградская области);</w:t>
      </w:r>
    </w:p>
    <w:p w14:paraId="5658644E" w14:textId="32341C24" w:rsidR="006F096F" w:rsidRDefault="00A85A2B" w:rsidP="000B78E9">
      <w:pPr>
        <w:pStyle w:val="a5"/>
        <w:numPr>
          <w:ilvl w:val="0"/>
          <w:numId w:val="28"/>
        </w:numPr>
        <w:spacing w:before="150" w:beforeAutospacing="0" w:after="15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F096F">
        <w:rPr>
          <w:sz w:val="28"/>
          <w:szCs w:val="28"/>
        </w:rPr>
        <w:t>территории европейской части России с относительно благоприятными природно-климатическими условиями в летний сезон и имеющие достаточно высокие показатели социально-экономического развития (Москва и Московская область, Республики Башкортостан и Татарстан, Челябинская, Самарская, Нижегородская, Свердловская, Новосибирская, Саратовская, Воронежская области). Здесь можно особо выделить столичный регион, который имеет значительные финансовые ресурсы развития туризма, а также отличающийся инновационными разработками в индустрии отдыха.</w:t>
      </w:r>
    </w:p>
    <w:p w14:paraId="73541616" w14:textId="2CF2286E" w:rsidR="00A85A2B" w:rsidRPr="006F096F" w:rsidRDefault="000953FF" w:rsidP="000B78E9">
      <w:pPr>
        <w:pStyle w:val="a5"/>
        <w:spacing w:before="150" w:beforeAutospacing="0" w:after="150" w:afterAutospacing="0" w:line="360" w:lineRule="auto"/>
        <w:ind w:right="1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A2B" w:rsidRPr="006F096F">
        <w:rPr>
          <w:sz w:val="28"/>
          <w:szCs w:val="28"/>
        </w:rPr>
        <w:t xml:space="preserve"> </w:t>
      </w:r>
      <w:r w:rsidR="00A85A2B" w:rsidRPr="006F096F">
        <w:rPr>
          <w:rStyle w:val="a4"/>
          <w:b w:val="0"/>
          <w:iCs/>
          <w:sz w:val="28"/>
          <w:szCs w:val="28"/>
        </w:rPr>
        <w:t>Районы с отрицательным балансом туристских потоков</w:t>
      </w:r>
      <w:r w:rsidR="00A85A2B" w:rsidRPr="006F096F">
        <w:rPr>
          <w:sz w:val="28"/>
          <w:szCs w:val="28"/>
        </w:rPr>
        <w:t>:</w:t>
      </w:r>
    </w:p>
    <w:p w14:paraId="7BE03FA0" w14:textId="450DF2E7" w:rsidR="00A85A2B" w:rsidRPr="006F096F" w:rsidRDefault="00A85A2B" w:rsidP="000B78E9">
      <w:pPr>
        <w:pStyle w:val="a5"/>
        <w:numPr>
          <w:ilvl w:val="1"/>
          <w:numId w:val="30"/>
        </w:numPr>
        <w:spacing w:before="150" w:beforeAutospacing="0" w:after="15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F096F">
        <w:rPr>
          <w:sz w:val="28"/>
          <w:szCs w:val="28"/>
        </w:rPr>
        <w:t>территории с благоприятными природно-климатическими условиями, но с низким уровнем социально-экономического развития (республики Северного Кавказа, Республика Калмыкия, Астраханская, Сахалинская и Амурская области, Приморский край);</w:t>
      </w:r>
    </w:p>
    <w:p w14:paraId="3C293691" w14:textId="548E4D3A" w:rsidR="00A85A2B" w:rsidRPr="006F096F" w:rsidRDefault="00A85A2B" w:rsidP="000B78E9">
      <w:pPr>
        <w:pStyle w:val="a5"/>
        <w:numPr>
          <w:ilvl w:val="1"/>
          <w:numId w:val="30"/>
        </w:numPr>
        <w:spacing w:before="150" w:beforeAutospacing="0" w:after="15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F096F">
        <w:rPr>
          <w:sz w:val="28"/>
          <w:szCs w:val="28"/>
        </w:rPr>
        <w:t xml:space="preserve">территории с относительно благоприятными природными и климатическими условиями в летний сезон, но со средним и низким уровнем качества жизни населения (все остальные субъекты европейской части, за </w:t>
      </w:r>
      <w:r w:rsidRPr="006F096F">
        <w:rPr>
          <w:sz w:val="28"/>
          <w:szCs w:val="28"/>
        </w:rPr>
        <w:lastRenderedPageBreak/>
        <w:t>исключением северных районов, а также регионы южной Сибири и Дальнего Востока);</w:t>
      </w:r>
    </w:p>
    <w:p w14:paraId="0E79070A" w14:textId="7235875A" w:rsidR="00586C33" w:rsidRDefault="00A85A2B" w:rsidP="000B78E9">
      <w:pPr>
        <w:pStyle w:val="a5"/>
        <w:numPr>
          <w:ilvl w:val="1"/>
          <w:numId w:val="30"/>
        </w:numPr>
        <w:spacing w:before="150" w:beforeAutospacing="0" w:after="15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F096F">
        <w:rPr>
          <w:sz w:val="28"/>
          <w:szCs w:val="28"/>
        </w:rPr>
        <w:t>территории с неблагоприятными природными условиями для рекреации (регионы России, включающие субъекты России, расположенные на севере и северо-востоке страны).</w:t>
      </w:r>
    </w:p>
    <w:p w14:paraId="7A2293AB" w14:textId="6105BDA7" w:rsidR="000953FF" w:rsidRDefault="000953FF" w:rsidP="000B7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49AAA0" w14:textId="77777777" w:rsidR="00586C33" w:rsidRDefault="00586C33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582D48" w14:textId="540FB86A" w:rsidR="00DF13EA" w:rsidRDefault="00FF635B" w:rsidP="000B78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304D0C97" w14:textId="2E881F0B" w:rsidR="00907C8A" w:rsidRPr="00907C8A" w:rsidRDefault="00FF635B" w:rsidP="000B78E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C8A" w:rsidRPr="00907C8A">
        <w:rPr>
          <w:rFonts w:ascii="Times New Roman" w:hAnsi="Times New Roman" w:cs="Times New Roman"/>
          <w:sz w:val="28"/>
          <w:szCs w:val="28"/>
        </w:rPr>
        <w:t>В социальной организации современного общества туризм и рекреация занимают особое место. Это, пожалуй, самые многосторонние и динамичные характеристики современной цивилизации, выражающиеся в добровольной временной смене ритма жизни, места проживания и часто - социокультурного окружения в целом. Являясь одними из крупнейших динамично развивающихся отраслей мировой экономики, туризм и рекреация в настоящее время пытаются занять подобающее им место и в экономике нашего государства.</w:t>
      </w:r>
      <w:r w:rsidR="00EF7020">
        <w:rPr>
          <w:rFonts w:ascii="Times New Roman" w:hAnsi="Times New Roman" w:cs="Times New Roman"/>
          <w:sz w:val="28"/>
          <w:szCs w:val="28"/>
        </w:rPr>
        <w:t xml:space="preserve"> В результате проведенного исследования, можно сделать выводы:</w:t>
      </w:r>
    </w:p>
    <w:p w14:paraId="28C07887" w14:textId="6C338559" w:rsidR="004C4F29" w:rsidRPr="00EF7020" w:rsidRDefault="00D520BA" w:rsidP="00EF702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C4F29" w:rsidRPr="00267712">
        <w:rPr>
          <w:rFonts w:ascii="Times New Roman" w:hAnsi="Times New Roman" w:cs="Times New Roman"/>
          <w:sz w:val="28"/>
          <w:szCs w:val="28"/>
        </w:rPr>
        <w:t xml:space="preserve"> </w:t>
      </w:r>
      <w:r w:rsidR="00EF7020" w:rsidRPr="005F5BE9">
        <w:rPr>
          <w:rFonts w:ascii="Times New Roman" w:hAnsi="Times New Roman" w:cs="Times New Roman"/>
          <w:sz w:val="28"/>
          <w:szCs w:val="28"/>
        </w:rPr>
        <w:t xml:space="preserve">Первым крупным шагом на пути становления рекреационной географии явилось выдвинутое В.С. Преображенским представление о рекреационной системе как объективном и социальном по своей функциональной сущности образования. Главным объектом исследования рекреационной </w:t>
      </w:r>
      <w:proofErr w:type="gramStart"/>
      <w:r w:rsidR="00EF7020" w:rsidRPr="005F5BE9">
        <w:rPr>
          <w:rFonts w:ascii="Times New Roman" w:hAnsi="Times New Roman" w:cs="Times New Roman"/>
          <w:sz w:val="28"/>
          <w:szCs w:val="28"/>
        </w:rPr>
        <w:t>географии  являются</w:t>
      </w:r>
      <w:proofErr w:type="gramEnd"/>
      <w:r w:rsidR="00EF7020" w:rsidRPr="005F5BE9">
        <w:rPr>
          <w:rFonts w:ascii="Times New Roman" w:hAnsi="Times New Roman" w:cs="Times New Roman"/>
          <w:sz w:val="28"/>
          <w:szCs w:val="28"/>
        </w:rPr>
        <w:t xml:space="preserve"> территориально-рекреационные системы.</w:t>
      </w:r>
    </w:p>
    <w:p w14:paraId="7CBCB8F9" w14:textId="4A7100AB" w:rsidR="00EA5983" w:rsidRDefault="004C4F29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020">
        <w:rPr>
          <w:rFonts w:ascii="Times New Roman" w:hAnsi="Times New Roman" w:cs="Times New Roman"/>
          <w:sz w:val="28"/>
          <w:szCs w:val="28"/>
        </w:rPr>
        <w:t xml:space="preserve">Так же можно сделать вывод о том, что </w:t>
      </w:r>
      <w:r w:rsidR="00EA5983" w:rsidRPr="000535D3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EF7020">
        <w:rPr>
          <w:rFonts w:ascii="Times New Roman" w:hAnsi="Times New Roman" w:cs="Times New Roman"/>
          <w:sz w:val="28"/>
          <w:szCs w:val="28"/>
        </w:rPr>
        <w:t>э</w:t>
      </w:r>
      <w:r w:rsidR="00EA5983" w:rsidRPr="000535D3">
        <w:rPr>
          <w:rFonts w:ascii="Times New Roman" w:hAnsi="Times New Roman" w:cs="Times New Roman"/>
          <w:sz w:val="28"/>
          <w:szCs w:val="28"/>
        </w:rPr>
        <w:t xml:space="preserve">то </w:t>
      </w:r>
      <w:r w:rsidR="00EA5983" w:rsidRPr="000535D3">
        <w:rPr>
          <w:rFonts w:ascii="Times New Roman" w:hAnsi="Times New Roman" w:cs="Times New Roman"/>
          <w:color w:val="222222"/>
          <w:sz w:val="28"/>
          <w:szCs w:val="28"/>
        </w:rPr>
        <w:t xml:space="preserve"> это </w:t>
      </w:r>
      <w:r w:rsidR="00EA5983" w:rsidRPr="000535D3">
        <w:rPr>
          <w:rFonts w:ascii="Times New Roman" w:hAnsi="Times New Roman" w:cs="Times New Roman"/>
          <w:sz w:val="28"/>
          <w:szCs w:val="28"/>
        </w:rPr>
        <w:t>путешествие</w:t>
      </w:r>
      <w:r w:rsidR="00EA5983" w:rsidRPr="000535D3">
        <w:rPr>
          <w:rFonts w:ascii="Times New Roman" w:hAnsi="Times New Roman" w:cs="Times New Roman"/>
          <w:color w:val="222222"/>
          <w:sz w:val="28"/>
          <w:szCs w:val="28"/>
        </w:rPr>
        <w:t xml:space="preserve"> за пределы постоянного места жительства с любой целью кроме заработка и смены постоянного места жительства, а также удовлетворение общественных потребностей (рекреационных, деловых, политических, образовательных и др.), связанных с необходимостью перемещения в пространстве масс людей</w:t>
      </w:r>
      <w:r w:rsidR="00EA5983" w:rsidRPr="000535D3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_Hlk533417866"/>
      <w:r w:rsidR="00EA5983" w:rsidRPr="000535D3">
        <w:rPr>
          <w:rFonts w:ascii="Times New Roman" w:hAnsi="Times New Roman" w:cs="Times New Roman"/>
          <w:sz w:val="28"/>
          <w:szCs w:val="28"/>
        </w:rPr>
        <w:t>Цели, виды и формы путешествий, планирование тура тесно связаны с определенными географическими районами и объектами. Поэтому географический фактор в туризме играет ключевую роль</w:t>
      </w:r>
      <w:bookmarkEnd w:id="6"/>
      <w:r w:rsidR="00EA5983">
        <w:rPr>
          <w:rFonts w:ascii="Times New Roman" w:hAnsi="Times New Roman" w:cs="Times New Roman"/>
          <w:sz w:val="28"/>
          <w:szCs w:val="28"/>
        </w:rPr>
        <w:t>.</w:t>
      </w:r>
    </w:p>
    <w:p w14:paraId="705DB3E6" w14:textId="4DBB7DE2" w:rsidR="00EF7020" w:rsidRDefault="004C4F29" w:rsidP="000B78E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7C8A" w:rsidRPr="00907C8A">
        <w:rPr>
          <w:rFonts w:ascii="Times New Roman" w:hAnsi="Times New Roman" w:cs="Times New Roman"/>
          <w:color w:val="000000"/>
          <w:sz w:val="28"/>
          <w:szCs w:val="28"/>
        </w:rPr>
        <w:t>Ресурсы России в силу громадности территории, богатства исторических и современных культур народов, её населяющих, весьма многообразны.</w:t>
      </w:r>
      <w:r w:rsidR="00EF7020" w:rsidRPr="00EF7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02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F7020" w:rsidRPr="005F5BE9">
        <w:rPr>
          <w:rFonts w:ascii="Times New Roman" w:hAnsi="Times New Roman" w:cs="Times New Roman"/>
          <w:color w:val="000000"/>
          <w:sz w:val="28"/>
          <w:szCs w:val="28"/>
        </w:rPr>
        <w:t>екреационные ресурсы</w:t>
      </w:r>
      <w:r w:rsidR="00EF702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</w:t>
      </w:r>
      <w:r w:rsidR="00EF7020" w:rsidRPr="005F5BE9">
        <w:rPr>
          <w:rFonts w:ascii="Times New Roman" w:hAnsi="Times New Roman" w:cs="Times New Roman"/>
          <w:color w:val="000000"/>
          <w:sz w:val="28"/>
          <w:szCs w:val="28"/>
        </w:rPr>
        <w:t>снов</w:t>
      </w:r>
      <w:r w:rsidR="00EF702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EF7020" w:rsidRPr="005F5BE9">
        <w:rPr>
          <w:rFonts w:ascii="Times New Roman" w:hAnsi="Times New Roman" w:cs="Times New Roman"/>
          <w:color w:val="000000"/>
          <w:sz w:val="28"/>
          <w:szCs w:val="28"/>
        </w:rPr>
        <w:t xml:space="preserve"> сферы туризма и рекреационной</w:t>
      </w:r>
      <w:r w:rsidR="00EF7020">
        <w:rPr>
          <w:rFonts w:ascii="Times New Roman" w:hAnsi="Times New Roman" w:cs="Times New Roman"/>
          <w:color w:val="000000"/>
          <w:sz w:val="28"/>
          <w:szCs w:val="28"/>
        </w:rPr>
        <w:t xml:space="preserve"> географии</w:t>
      </w:r>
      <w:r w:rsidR="00EF7020" w:rsidRPr="005F5B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1141282" w14:textId="2CD930D4" w:rsidR="00761353" w:rsidRDefault="00907C8A" w:rsidP="000B78E9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02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7C8A">
        <w:rPr>
          <w:rFonts w:ascii="Times New Roman" w:hAnsi="Times New Roman" w:cs="Times New Roman"/>
          <w:color w:val="000000"/>
          <w:sz w:val="28"/>
          <w:szCs w:val="28"/>
        </w:rPr>
        <w:t xml:space="preserve">Степень освоенности рекреационной зоны и количество привлекательных рекреационных ресурсов влечёт за собой популярность или </w:t>
      </w:r>
      <w:r w:rsidRPr="00907C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наоборот невостребованность того или иного района. В России, на основе территориального разделения на рекреационные зоны, можно говорить о разной степени развитости территорий. Также стоит отметить богатство страны уникальными природными и культурными памятниками. Россия – страна большая и разнообразная. Рекреационные районы России дополняют друг друга</w:t>
      </w:r>
      <w:r w:rsidR="00DF13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398E67" w14:textId="77777777" w:rsidR="00EF7020" w:rsidRDefault="00EF7020" w:rsidP="00EF7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итогу в работы были выполнены все поставленные цели. А мной были получены навыки исследования рекреационной географии и географии туризма.</w:t>
      </w:r>
    </w:p>
    <w:p w14:paraId="2D8E2BF8" w14:textId="77777777" w:rsidR="00EF7020" w:rsidRPr="00EA5983" w:rsidRDefault="00EF7020" w:rsidP="000B78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91FF58" w14:textId="77777777" w:rsidR="00FC5381" w:rsidRDefault="00FC5381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6BE5F5" w14:textId="77777777" w:rsidR="00FC5381" w:rsidRDefault="00FC5381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3E46F6" w14:textId="748D2C37" w:rsidR="00FC5381" w:rsidRDefault="00FC5381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E63D2E" w14:textId="77777777" w:rsidR="00EC4096" w:rsidRDefault="00EC4096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83FDEC" w14:textId="77777777" w:rsidR="00FC5381" w:rsidRDefault="00FC5381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D2D62D" w14:textId="77777777" w:rsidR="00EA5983" w:rsidRDefault="00EA5983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8030C4" w14:textId="77777777" w:rsidR="00EA5983" w:rsidRDefault="00EA5983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95BA5B" w14:textId="77777777" w:rsidR="00EA5983" w:rsidRDefault="00EA5983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67B018" w14:textId="77777777" w:rsidR="00EA5983" w:rsidRDefault="00EA5983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CADDF7" w14:textId="77777777" w:rsidR="00EA5983" w:rsidRDefault="00EA5983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F70FC4" w14:textId="77777777" w:rsidR="00EA5983" w:rsidRDefault="00EA5983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2D1703" w14:textId="77777777" w:rsidR="00EA5983" w:rsidRDefault="00EA5983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2D1F10" w14:textId="77777777" w:rsidR="00EA5983" w:rsidRDefault="00EA5983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0995F6" w14:textId="77777777" w:rsidR="00EA5983" w:rsidRDefault="00EA5983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D53AED" w14:textId="77777777" w:rsidR="00EA5983" w:rsidRDefault="00EA5983" w:rsidP="008D37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796BEA" w14:textId="77777777" w:rsidR="000953FF" w:rsidRDefault="000953FF" w:rsidP="000953FF">
      <w:pPr>
        <w:rPr>
          <w:rFonts w:ascii="Times New Roman" w:hAnsi="Times New Roman" w:cs="Times New Roman"/>
          <w:sz w:val="28"/>
          <w:szCs w:val="28"/>
        </w:rPr>
      </w:pPr>
    </w:p>
    <w:p w14:paraId="2294B2DC" w14:textId="0FA16717" w:rsidR="005B7515" w:rsidRDefault="005B7515" w:rsidP="00D40B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0B4C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14:paraId="665B9FEC" w14:textId="77777777" w:rsidR="00FB462A" w:rsidRPr="005B4A0D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</w:pPr>
      <w:r w:rsidRPr="005B4A0D">
        <w:rPr>
          <w:rFonts w:ascii="Times New Roman" w:eastAsia="Times New Roman" w:hAnsi="Times New Roman"/>
          <w:sz w:val="28"/>
          <w:szCs w:val="28"/>
        </w:rPr>
        <w:t>Боголюбов</w:t>
      </w:r>
      <w:r>
        <w:rPr>
          <w:rFonts w:ascii="Times New Roman" w:eastAsia="Times New Roman" w:hAnsi="Times New Roman"/>
          <w:sz w:val="28"/>
          <w:szCs w:val="28"/>
        </w:rPr>
        <w:t xml:space="preserve"> В.С. экономика туризма </w:t>
      </w:r>
      <w:r w:rsidRPr="005B4A0D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Боголюбов В.С., Орловская В.П. – М.: Академия, 2005. – 192с.</w:t>
      </w:r>
    </w:p>
    <w:p w14:paraId="6412FF5E" w14:textId="77777777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 География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туризма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Pr="00E24E6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Альфа – М : ИНФРА-М, 2016. – 304с.</w:t>
      </w:r>
    </w:p>
    <w:p w14:paraId="47DBA2CC" w14:textId="77777777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A51">
        <w:rPr>
          <w:rFonts w:ascii="Times New Roman" w:hAnsi="Times New Roman" w:cs="Times New Roman"/>
          <w:sz w:val="28"/>
          <w:szCs w:val="28"/>
        </w:rPr>
        <w:t>Буйленко</w:t>
      </w:r>
      <w:proofErr w:type="spellEnd"/>
      <w:r w:rsidRPr="006F6A51">
        <w:rPr>
          <w:rFonts w:ascii="Times New Roman" w:hAnsi="Times New Roman" w:cs="Times New Roman"/>
          <w:sz w:val="28"/>
          <w:szCs w:val="28"/>
        </w:rPr>
        <w:t xml:space="preserve"> В. Ф. Планирование экологического туризма: Учеб. пособие.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A51">
        <w:rPr>
          <w:rFonts w:ascii="Times New Roman" w:hAnsi="Times New Roman" w:cs="Times New Roman"/>
          <w:sz w:val="28"/>
          <w:szCs w:val="28"/>
        </w:rPr>
        <w:t xml:space="preserve">/ В. Ф. </w:t>
      </w:r>
      <w:proofErr w:type="spellStart"/>
      <w:r w:rsidRPr="006F6A51">
        <w:rPr>
          <w:rFonts w:ascii="Times New Roman" w:hAnsi="Times New Roman" w:cs="Times New Roman"/>
          <w:sz w:val="28"/>
          <w:szCs w:val="28"/>
        </w:rPr>
        <w:t>Буйленко</w:t>
      </w:r>
      <w:proofErr w:type="spellEnd"/>
      <w:r w:rsidRPr="006F6A51">
        <w:rPr>
          <w:rFonts w:ascii="Times New Roman" w:hAnsi="Times New Roman" w:cs="Times New Roman"/>
          <w:sz w:val="28"/>
          <w:szCs w:val="28"/>
        </w:rPr>
        <w:t>. Краснодар: Разум, 2006. – 243 с.</w:t>
      </w:r>
    </w:p>
    <w:p w14:paraId="50014A4B" w14:textId="77777777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11216">
        <w:rPr>
          <w:rFonts w:ascii="Times New Roman" w:hAnsi="Times New Roman" w:cs="Times New Roman"/>
          <w:color w:val="000000"/>
          <w:sz w:val="28"/>
          <w:szCs w:val="28"/>
        </w:rPr>
        <w:t>Буйленко</w:t>
      </w:r>
      <w:proofErr w:type="spellEnd"/>
      <w:r w:rsidRPr="00A11216">
        <w:rPr>
          <w:rFonts w:ascii="Times New Roman" w:hAnsi="Times New Roman" w:cs="Times New Roman"/>
          <w:color w:val="000000"/>
          <w:sz w:val="28"/>
          <w:szCs w:val="28"/>
        </w:rPr>
        <w:t xml:space="preserve"> В.Ф. Туризм: Среднее профессиональное образование / Феникс, </w:t>
      </w:r>
      <w:proofErr w:type="spellStart"/>
      <w:r w:rsidRPr="00A11216">
        <w:rPr>
          <w:rFonts w:ascii="Times New Roman" w:hAnsi="Times New Roman" w:cs="Times New Roman"/>
          <w:color w:val="000000"/>
          <w:sz w:val="28"/>
          <w:szCs w:val="28"/>
        </w:rPr>
        <w:t>Неоглори</w:t>
      </w:r>
      <w:proofErr w:type="spellEnd"/>
      <w:r w:rsidRPr="00A11216">
        <w:rPr>
          <w:rFonts w:ascii="Times New Roman" w:hAnsi="Times New Roman" w:cs="Times New Roman"/>
          <w:color w:val="000000"/>
          <w:sz w:val="28"/>
          <w:szCs w:val="28"/>
        </w:rPr>
        <w:t>, 2008г. – 233с.</w:t>
      </w:r>
    </w:p>
    <w:p w14:paraId="5C8C0572" w14:textId="77777777" w:rsidR="00FB462A" w:rsidRPr="00FB1951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Веденин Ю.А. </w:t>
      </w:r>
      <w:r w:rsidRPr="00FB1951">
        <w:rPr>
          <w:rFonts w:ascii="Times New Roman" w:hAnsi="Times New Roman" w:cs="Times New Roman"/>
          <w:bCs/>
          <w:color w:val="111111"/>
          <w:sz w:val="28"/>
          <w:szCs w:val="28"/>
        </w:rPr>
        <w:t>Культурный ландшафт как объект наследия. Под ред. Ю. А. Ведени</w:t>
      </w:r>
      <w:r w:rsidRPr="00FB1951">
        <w:rPr>
          <w:rFonts w:ascii="Times New Roman" w:hAnsi="Times New Roman" w:cs="Times New Roman"/>
          <w:bCs/>
          <w:color w:val="111111"/>
          <w:sz w:val="28"/>
          <w:szCs w:val="28"/>
        </w:rPr>
        <w:softHyphen/>
        <w:t>на, М. Е. Кулешовой. — М.: Институт Наследия; СПб.: Дмитрий Буланин, 2004 — 620 с.</w:t>
      </w:r>
    </w:p>
    <w:p w14:paraId="02B9DD54" w14:textId="77777777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 А.А. География туризма </w:t>
      </w:r>
      <w:r w:rsidRPr="005B751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А.А. Глушко, А.М.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Сазыкин.-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Владивосток: издательство </w:t>
      </w:r>
      <w:r w:rsidRPr="005B7515">
        <w:rPr>
          <w:rFonts w:ascii="Times New Roman" w:hAnsi="Times New Roman" w:cs="Times New Roman"/>
          <w:sz w:val="28"/>
          <w:szCs w:val="28"/>
        </w:rPr>
        <w:t>Дальневосточного университета</w:t>
      </w:r>
      <w:r>
        <w:rPr>
          <w:rFonts w:ascii="Times New Roman" w:hAnsi="Times New Roman" w:cs="Times New Roman"/>
          <w:sz w:val="28"/>
          <w:szCs w:val="28"/>
        </w:rPr>
        <w:t>, 2002 – 265 с.</w:t>
      </w:r>
    </w:p>
    <w:p w14:paraId="2F6C9D1C" w14:textId="6050D3AD" w:rsidR="00FB462A" w:rsidRPr="00D40B4C" w:rsidRDefault="00FB462A" w:rsidP="00D40B4C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N 73-ФЗ "Об объектах культурного наследия (памятниках истории и культуры) народов Российской Федерации"</w:t>
      </w:r>
      <w:r w:rsidR="00D4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0B4C" w:rsidRPr="00D4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4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 ресурс</w:t>
      </w:r>
      <w:r w:rsidR="00D40B4C" w:rsidRPr="00D4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D4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// сайт </w:t>
      </w:r>
      <w:proofErr w:type="spellStart"/>
      <w:r w:rsidR="00D40B4C">
        <w:rPr>
          <w:rFonts w:ascii="Times New Roman" w:hAnsi="Times New Roman" w:cs="Times New Roman"/>
          <w:sz w:val="28"/>
          <w:szCs w:val="28"/>
          <w:lang w:val="en-US"/>
        </w:rPr>
        <w:t>legalacts</w:t>
      </w:r>
      <w:proofErr w:type="spellEnd"/>
      <w:r w:rsidR="00D40B4C">
        <w:rPr>
          <w:rFonts w:ascii="Times New Roman" w:hAnsi="Times New Roman" w:cs="Times New Roman"/>
          <w:sz w:val="28"/>
          <w:szCs w:val="28"/>
        </w:rPr>
        <w:t>.</w:t>
      </w:r>
      <w:r w:rsidR="00D4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 Режим доступа: </w:t>
      </w:r>
      <w:hyperlink r:id="rId8" w:history="1">
        <w:r w:rsidR="00D40B4C" w:rsidRPr="00F167A8">
          <w:rPr>
            <w:rStyle w:val="a7"/>
            <w:rFonts w:ascii="Times New Roman" w:hAnsi="Times New Roman" w:cs="Times New Roman"/>
            <w:sz w:val="28"/>
            <w:szCs w:val="28"/>
          </w:rPr>
          <w:t>http://legalacts.ru/doc/federalnyi-zakon-ot-25062002-n-73-fz</w:t>
        </w:r>
        <w:r w:rsidR="00D40B4C" w:rsidRPr="00F167A8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D40B4C" w:rsidRPr="00F167A8">
          <w:rPr>
            <w:rStyle w:val="a7"/>
            <w:rFonts w:ascii="Times New Roman" w:hAnsi="Times New Roman" w:cs="Times New Roman"/>
            <w:sz w:val="28"/>
            <w:szCs w:val="28"/>
          </w:rPr>
          <w:t>ob/</w:t>
        </w:r>
      </w:hyperlink>
      <w:r w:rsidR="00D40B4C">
        <w:rPr>
          <w:rFonts w:ascii="Times New Roman" w:hAnsi="Times New Roman" w:cs="Times New Roman"/>
          <w:sz w:val="28"/>
          <w:szCs w:val="28"/>
        </w:rPr>
        <w:t> </w:t>
      </w:r>
      <w:r w:rsidR="00D40B4C" w:rsidRPr="00CA28AD">
        <w:rPr>
          <w:rFonts w:ascii="Times New Roman" w:hAnsi="Times New Roman" w:cs="Times New Roman"/>
          <w:color w:val="000000"/>
          <w:sz w:val="28"/>
          <w:szCs w:val="28"/>
        </w:rPr>
        <w:t>(Дата</w:t>
      </w:r>
      <w:r w:rsidR="00D40B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40B4C" w:rsidRPr="00CA28AD">
        <w:rPr>
          <w:rFonts w:ascii="Times New Roman" w:hAnsi="Times New Roman" w:cs="Times New Roman"/>
          <w:color w:val="000000"/>
          <w:sz w:val="28"/>
          <w:szCs w:val="28"/>
        </w:rPr>
        <w:t>обращения 27.11.2018)</w:t>
      </w:r>
    </w:p>
    <w:p w14:paraId="257A1309" w14:textId="17733CBF" w:rsidR="00CA28AD" w:rsidRPr="00CA28AD" w:rsidRDefault="00CA28AD" w:rsidP="00CA28AD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45">
        <w:rPr>
          <w:rFonts w:ascii="Times New Roman" w:hAnsi="Times New Roman" w:cs="Times New Roman"/>
          <w:sz w:val="28"/>
          <w:szCs w:val="28"/>
        </w:rPr>
        <w:t xml:space="preserve">Федеральный закон № 132 «Об основах туристской деятельности в Российской </w:t>
      </w:r>
      <w:proofErr w:type="gramStart"/>
      <w:r w:rsidRPr="00705D45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28AD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A28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legalacts</w:t>
      </w:r>
      <w:proofErr w:type="spellEnd"/>
      <w:r w:rsidRPr="00CA28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доступа: </w:t>
      </w:r>
      <w:hyperlink r:id="rId9" w:history="1">
        <w:r w:rsidRPr="0002370E">
          <w:rPr>
            <w:rStyle w:val="a7"/>
            <w:rFonts w:ascii="Times New Roman" w:hAnsi="Times New Roman" w:cs="Times New Roman"/>
            <w:sz w:val="28"/>
            <w:szCs w:val="28"/>
          </w:rPr>
          <w:t>http://legalacts.ru/doc/federalnyi-zakon-ot-24111996-n-132-fz-ob/</w:t>
        </w:r>
      </w:hyperlink>
      <w:r w:rsidR="00FB462A" w:rsidRPr="00705D45">
        <w:rPr>
          <w:rFonts w:ascii="Times New Roman" w:hAnsi="Times New Roman" w:cs="Times New Roman"/>
          <w:sz w:val="28"/>
          <w:szCs w:val="28"/>
        </w:rPr>
        <w:t xml:space="preserve"> </w:t>
      </w:r>
      <w:r w:rsidRPr="00CA28AD">
        <w:rPr>
          <w:rFonts w:ascii="Times New Roman" w:hAnsi="Times New Roman" w:cs="Times New Roman"/>
          <w:color w:val="000000"/>
          <w:sz w:val="28"/>
          <w:szCs w:val="28"/>
        </w:rPr>
        <w:t>(Дата обращения 27.11.2018)</w:t>
      </w:r>
    </w:p>
    <w:p w14:paraId="033D6A8D" w14:textId="5993301F" w:rsidR="00FB462A" w:rsidRPr="00CA28AD" w:rsidRDefault="00CA28AD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462A" w:rsidRPr="004E7F44">
        <w:rPr>
          <w:rFonts w:ascii="Times New Roman" w:hAnsi="Times New Roman" w:cs="Times New Roman"/>
          <w:sz w:val="28"/>
          <w:szCs w:val="28"/>
        </w:rPr>
        <w:t>екреационная оценка природных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8A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A28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geolike</w:t>
      </w:r>
      <w:proofErr w:type="spellEnd"/>
      <w:r w:rsidRPr="00CA28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10" w:history="1">
        <w:r w:rsidRPr="004E7F44">
          <w:rPr>
            <w:rStyle w:val="a7"/>
            <w:rFonts w:ascii="Times New Roman" w:hAnsi="Times New Roman" w:cs="Times New Roman"/>
            <w:sz w:val="28"/>
            <w:szCs w:val="28"/>
          </w:rPr>
          <w:t>http://geolike.ru/page/gl_4794.</w:t>
        </w:r>
        <w:r w:rsidRPr="00CA28AD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htm</w:t>
        </w:r>
      </w:hyperlink>
      <w:r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CA28A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(Дата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обращения 23.11.2018) </w:t>
      </w:r>
    </w:p>
    <w:p w14:paraId="662D4E4E" w14:textId="004E962E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Туристский потенциал России и методики его оценивания</w:t>
      </w:r>
      <w:r w:rsidR="00CA28AD" w:rsidRPr="00CA28AD">
        <w:rPr>
          <w:rFonts w:ascii="Times New Roman" w:hAnsi="Times New Roman" w:cs="Times New Roman"/>
          <w:sz w:val="28"/>
          <w:szCs w:val="28"/>
        </w:rPr>
        <w:t xml:space="preserve"> [</w:t>
      </w:r>
      <w:r w:rsidR="00CA28A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CA28AD" w:rsidRPr="00CA28AD">
        <w:rPr>
          <w:rFonts w:ascii="Times New Roman" w:hAnsi="Times New Roman" w:cs="Times New Roman"/>
          <w:sz w:val="28"/>
          <w:szCs w:val="28"/>
        </w:rPr>
        <w:t>]</w:t>
      </w:r>
      <w:r w:rsidR="00CA28AD">
        <w:rPr>
          <w:rFonts w:ascii="Times New Roman" w:hAnsi="Times New Roman" w:cs="Times New Roman"/>
          <w:sz w:val="28"/>
          <w:szCs w:val="28"/>
        </w:rPr>
        <w:t xml:space="preserve"> // сайт </w:t>
      </w:r>
      <w:proofErr w:type="spellStart"/>
      <w:r w:rsidR="00CA28AD">
        <w:rPr>
          <w:rFonts w:ascii="Times New Roman" w:hAnsi="Times New Roman" w:cs="Times New Roman"/>
          <w:sz w:val="28"/>
          <w:szCs w:val="28"/>
          <w:lang w:val="en-US"/>
        </w:rPr>
        <w:t>helpiks</w:t>
      </w:r>
      <w:proofErr w:type="spellEnd"/>
      <w:r w:rsidR="00CA28AD" w:rsidRPr="00CA28AD">
        <w:rPr>
          <w:rFonts w:ascii="Times New Roman" w:hAnsi="Times New Roman" w:cs="Times New Roman"/>
          <w:sz w:val="28"/>
          <w:szCs w:val="28"/>
        </w:rPr>
        <w:t>.</w:t>
      </w:r>
      <w:r w:rsidR="00CA28AD">
        <w:rPr>
          <w:rFonts w:ascii="Times New Roman" w:hAnsi="Times New Roman" w:cs="Times New Roman"/>
          <w:sz w:val="28"/>
          <w:szCs w:val="28"/>
        </w:rPr>
        <w:t xml:space="preserve"> – Режим доступа:</w:t>
      </w:r>
      <w:r w:rsidR="00CA28A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A28AD" w:rsidRPr="0002370E">
          <w:rPr>
            <w:rStyle w:val="a7"/>
            <w:rFonts w:ascii="Times New Roman" w:hAnsi="Times New Roman" w:cs="Times New Roman"/>
            <w:sz w:val="28"/>
            <w:szCs w:val="28"/>
          </w:rPr>
          <w:t>https://helpiks.org/3-11968.html</w:t>
        </w:r>
      </w:hyperlink>
      <w:r w:rsidR="00CA28AD" w:rsidRPr="00CA28AD"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CA28AD" w:rsidRPr="00CA28A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23.11.2018)</w:t>
      </w:r>
    </w:p>
    <w:p w14:paraId="7321F12F" w14:textId="77777777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Козин В.В. Рекреационная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география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Pr="00C1042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Клзин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Т.В. Попова, Н.В. Жеребятьева. – Тюмень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,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Тюменского государственного университета, 2013 – 328с.</w:t>
      </w:r>
    </w:p>
    <w:p w14:paraId="782E89AA" w14:textId="77777777" w:rsidR="00FB462A" w:rsidRPr="00051A0B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Колотова Е.В. </w:t>
      </w:r>
      <w:r w:rsidRPr="00051A0B">
        <w:rPr>
          <w:rFonts w:ascii="Times New Roman" w:hAnsi="Times New Roman" w:cs="Times New Roman"/>
          <w:sz w:val="28"/>
          <w:szCs w:val="28"/>
        </w:rPr>
        <w:t xml:space="preserve">Рекреационное </w:t>
      </w:r>
      <w:proofErr w:type="spellStart"/>
      <w:proofErr w:type="gramStart"/>
      <w:r w:rsidRPr="00051A0B">
        <w:rPr>
          <w:rFonts w:ascii="Times New Roman" w:hAnsi="Times New Roman" w:cs="Times New Roman"/>
          <w:sz w:val="28"/>
          <w:szCs w:val="28"/>
        </w:rPr>
        <w:t>ресурсоведени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Колотова Е.В. – М, 1999 г.</w:t>
      </w:r>
    </w:p>
    <w:p w14:paraId="2C6426AF" w14:textId="77777777" w:rsidR="00FB462A" w:rsidRPr="00C1042D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Косолапов А.Б.</w:t>
      </w:r>
      <w:r w:rsidRPr="005D24F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география российского внутреннего туризма: учебное пособие </w:t>
      </w:r>
      <w:r w:rsidRPr="005D24F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А.Б. Косолапов. – 3-е изд.,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стер.-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: КНОРУС, 2010. – 272с.</w:t>
      </w:r>
    </w:p>
    <w:p w14:paraId="192CDF05" w14:textId="77777777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2D">
        <w:rPr>
          <w:rFonts w:ascii="Times New Roman" w:hAnsi="Times New Roman" w:cs="Times New Roman"/>
          <w:sz w:val="28"/>
          <w:szCs w:val="28"/>
        </w:rPr>
        <w:t xml:space="preserve">Котлярова О.В./ Под редакцией профессора Третьяковой Т.Н. Теория и методология рекреационной географии (учебное пособие для магистрантов направления подготовки «Туризм»). – </w:t>
      </w:r>
      <w:proofErr w:type="gramStart"/>
      <w:r w:rsidRPr="00C1042D">
        <w:rPr>
          <w:rFonts w:ascii="Times New Roman" w:hAnsi="Times New Roman" w:cs="Times New Roman"/>
          <w:sz w:val="28"/>
          <w:szCs w:val="28"/>
        </w:rPr>
        <w:t xml:space="preserve">Челябинск:   </w:t>
      </w:r>
      <w:proofErr w:type="gramEnd"/>
      <w:r w:rsidRPr="00C1042D">
        <w:rPr>
          <w:rFonts w:ascii="Times New Roman" w:hAnsi="Times New Roman" w:cs="Times New Roman"/>
          <w:sz w:val="28"/>
          <w:szCs w:val="28"/>
        </w:rPr>
        <w:t xml:space="preserve">        , 2012</w:t>
      </w:r>
    </w:p>
    <w:p w14:paraId="69747551" w14:textId="77777777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42D">
        <w:rPr>
          <w:rFonts w:ascii="Times New Roman" w:hAnsi="Times New Roman" w:cs="Times New Roman"/>
          <w:sz w:val="28"/>
          <w:szCs w:val="28"/>
        </w:rPr>
        <w:t>Кружалин</w:t>
      </w:r>
      <w:proofErr w:type="spellEnd"/>
      <w:r w:rsidRPr="00C1042D">
        <w:rPr>
          <w:rFonts w:ascii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042D">
        <w:rPr>
          <w:rFonts w:ascii="Times New Roman" w:hAnsi="Times New Roman" w:cs="Times New Roman"/>
          <w:sz w:val="28"/>
          <w:szCs w:val="28"/>
        </w:rPr>
        <w:t xml:space="preserve">География </w:t>
      </w:r>
      <w:proofErr w:type="gramStart"/>
      <w:r w:rsidRPr="00C1042D">
        <w:rPr>
          <w:rFonts w:ascii="Times New Roman" w:hAnsi="Times New Roman" w:cs="Times New Roman"/>
          <w:sz w:val="28"/>
          <w:szCs w:val="28"/>
        </w:rPr>
        <w:t>туризма :</w:t>
      </w:r>
      <w:proofErr w:type="gramEnd"/>
      <w:r w:rsidRPr="00C1042D">
        <w:rPr>
          <w:rFonts w:ascii="Times New Roman" w:hAnsi="Times New Roman" w:cs="Times New Roman"/>
          <w:sz w:val="28"/>
          <w:szCs w:val="28"/>
        </w:rPr>
        <w:t xml:space="preserve"> учебник / В. И. </w:t>
      </w:r>
      <w:proofErr w:type="spellStart"/>
      <w:r w:rsidRPr="00C1042D">
        <w:rPr>
          <w:rFonts w:ascii="Times New Roman" w:hAnsi="Times New Roman" w:cs="Times New Roman"/>
          <w:sz w:val="28"/>
          <w:szCs w:val="28"/>
        </w:rPr>
        <w:t>Кружалин</w:t>
      </w:r>
      <w:proofErr w:type="spellEnd"/>
      <w:r w:rsidRPr="00C1042D">
        <w:rPr>
          <w:rFonts w:ascii="Times New Roman" w:hAnsi="Times New Roman" w:cs="Times New Roman"/>
          <w:sz w:val="28"/>
          <w:szCs w:val="28"/>
        </w:rPr>
        <w:t xml:space="preserve">, Н. С. Мироненко, Н. В. </w:t>
      </w:r>
      <w:proofErr w:type="spellStart"/>
      <w:r w:rsidRPr="00C1042D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C10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42D">
        <w:rPr>
          <w:rFonts w:ascii="Times New Roman" w:hAnsi="Times New Roman" w:cs="Times New Roman"/>
          <w:sz w:val="28"/>
          <w:szCs w:val="28"/>
        </w:rPr>
        <w:t>герн</w:t>
      </w:r>
      <w:proofErr w:type="spellEnd"/>
      <w:r w:rsidRPr="00C1042D">
        <w:rPr>
          <w:rFonts w:ascii="Times New Roman" w:hAnsi="Times New Roman" w:cs="Times New Roman"/>
          <w:sz w:val="28"/>
          <w:szCs w:val="28"/>
        </w:rPr>
        <w:t xml:space="preserve">-Корн, Н. В. Шабалина. — </w:t>
      </w:r>
      <w:proofErr w:type="gramStart"/>
      <w:r w:rsidRPr="00C1042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1042D">
        <w:rPr>
          <w:rFonts w:ascii="Times New Roman" w:hAnsi="Times New Roman" w:cs="Times New Roman"/>
          <w:sz w:val="28"/>
          <w:szCs w:val="28"/>
        </w:rPr>
        <w:t xml:space="preserve"> Федеральное агентство по туризму, 2014. — 336 с.</w:t>
      </w:r>
    </w:p>
    <w:p w14:paraId="33C58E9A" w14:textId="77777777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Кусков С.А. Рекреационная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география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C1042D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2D">
        <w:rPr>
          <w:rFonts w:ascii="Times New Roman" w:hAnsi="Times New Roman" w:cs="Times New Roman"/>
          <w:sz w:val="28"/>
          <w:szCs w:val="28"/>
        </w:rPr>
        <w:t xml:space="preserve">А. С.  </w:t>
      </w:r>
      <w:r>
        <w:rPr>
          <w:rFonts w:ascii="Times New Roman" w:hAnsi="Times New Roman" w:cs="Times New Roman"/>
          <w:sz w:val="28"/>
          <w:szCs w:val="28"/>
        </w:rPr>
        <w:t>Кусков</w:t>
      </w:r>
      <w:r w:rsidRPr="00C1042D">
        <w:rPr>
          <w:rFonts w:ascii="Times New Roman" w:hAnsi="Times New Roman" w:cs="Times New Roman"/>
          <w:sz w:val="28"/>
          <w:szCs w:val="28"/>
        </w:rPr>
        <w:t xml:space="preserve"> В. Л.  Г</w:t>
      </w:r>
      <w:r>
        <w:rPr>
          <w:rFonts w:ascii="Times New Roman" w:hAnsi="Times New Roman" w:cs="Times New Roman"/>
          <w:sz w:val="28"/>
          <w:szCs w:val="28"/>
        </w:rPr>
        <w:t>олубева</w:t>
      </w:r>
      <w:r w:rsidRPr="00C1042D">
        <w:rPr>
          <w:rFonts w:ascii="Times New Roman" w:hAnsi="Times New Roman" w:cs="Times New Roman"/>
          <w:sz w:val="28"/>
          <w:szCs w:val="28"/>
        </w:rPr>
        <w:t xml:space="preserve"> Т. Н.  О</w:t>
      </w:r>
      <w:r>
        <w:rPr>
          <w:rFonts w:ascii="Times New Roman" w:hAnsi="Times New Roman" w:cs="Times New Roman"/>
          <w:sz w:val="28"/>
          <w:szCs w:val="28"/>
        </w:rPr>
        <w:t>динцова – 503 с</w:t>
      </w:r>
    </w:p>
    <w:p w14:paraId="3CFC6C2F" w14:textId="77777777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Мажар Л.Ю. Территориальные туристско-рекреационные системы: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геосистемный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формированию и развитию: автореферат </w:t>
      </w:r>
      <w:r w:rsidRPr="008D37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СПБ, 2009</w:t>
      </w:r>
    </w:p>
    <w:p w14:paraId="3ACF106E" w14:textId="77777777" w:rsidR="00FB462A" w:rsidRPr="00F2617D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1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Мироненко Н.С., Твердохлебов И.Т. Рекреационная география / </w:t>
      </w:r>
      <w:r w:rsidRPr="00F26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МГУ, 1981. - 208с.</w:t>
      </w:r>
    </w:p>
    <w:p w14:paraId="34B61F22" w14:textId="77777777" w:rsidR="00FB462A" w:rsidRPr="00A31C3C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70">
        <w:rPr>
          <w:rFonts w:ascii="Times New Roman" w:hAnsi="Times New Roman"/>
          <w:sz w:val="28"/>
        </w:rPr>
        <w:t>Николаенко Д.В</w:t>
      </w:r>
      <w:r w:rsidRPr="00B40870">
        <w:rPr>
          <w:rFonts w:ascii="Times New Roman" w:hAnsi="Times New Roman"/>
          <w:b/>
          <w:sz w:val="28"/>
        </w:rPr>
        <w:t xml:space="preserve">. </w:t>
      </w:r>
      <w:r w:rsidRPr="00B40870">
        <w:rPr>
          <w:rFonts w:ascii="Times New Roman" w:hAnsi="Times New Roman"/>
          <w:sz w:val="28"/>
        </w:rPr>
        <w:t xml:space="preserve">Рекреационная география: Учеб. пособие для студ. </w:t>
      </w:r>
      <w:proofErr w:type="spellStart"/>
      <w:r w:rsidRPr="00B40870">
        <w:rPr>
          <w:rFonts w:ascii="Times New Roman" w:hAnsi="Times New Roman"/>
          <w:sz w:val="28"/>
        </w:rPr>
        <w:t>высш</w:t>
      </w:r>
      <w:proofErr w:type="spellEnd"/>
      <w:r w:rsidRPr="00B40870">
        <w:rPr>
          <w:rFonts w:ascii="Times New Roman" w:hAnsi="Times New Roman"/>
          <w:sz w:val="28"/>
        </w:rPr>
        <w:t>. учеб. заведений.</w:t>
      </w:r>
      <w:r w:rsidRPr="00B40870">
        <w:rPr>
          <w:rFonts w:ascii="Times New Roman" w:hAnsi="Times New Roman"/>
          <w:noProof/>
          <w:sz w:val="28"/>
        </w:rPr>
        <w:t xml:space="preserve"> —</w:t>
      </w:r>
      <w:r w:rsidRPr="00B40870">
        <w:rPr>
          <w:rFonts w:ascii="Times New Roman" w:hAnsi="Times New Roman"/>
          <w:sz w:val="28"/>
        </w:rPr>
        <w:t xml:space="preserve"> М.: </w:t>
      </w:r>
      <w:proofErr w:type="spellStart"/>
      <w:r w:rsidRPr="00B40870">
        <w:rPr>
          <w:rFonts w:ascii="Times New Roman" w:hAnsi="Times New Roman"/>
          <w:sz w:val="28"/>
        </w:rPr>
        <w:t>Гуманит</w:t>
      </w:r>
      <w:proofErr w:type="spellEnd"/>
      <w:r w:rsidRPr="00B40870">
        <w:rPr>
          <w:rFonts w:ascii="Times New Roman" w:hAnsi="Times New Roman"/>
          <w:sz w:val="28"/>
        </w:rPr>
        <w:t xml:space="preserve">. изд. центр ВЛАДОС, </w:t>
      </w:r>
      <w:r w:rsidRPr="00B40870">
        <w:rPr>
          <w:rFonts w:ascii="Times New Roman" w:hAnsi="Times New Roman"/>
          <w:noProof/>
          <w:sz w:val="28"/>
        </w:rPr>
        <w:t>2001.—</w:t>
      </w:r>
      <w:r w:rsidRPr="00B40870">
        <w:rPr>
          <w:rFonts w:ascii="Times New Roman" w:hAnsi="Times New Roman"/>
          <w:sz w:val="28"/>
        </w:rPr>
        <w:t>288с.</w:t>
      </w:r>
    </w:p>
    <w:p w14:paraId="49D526A7" w14:textId="77777777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Погодина В.Л. География туризма: учебник </w:t>
      </w:r>
      <w:r w:rsidRPr="008D37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7C3">
        <w:rPr>
          <w:rFonts w:ascii="Times New Roman" w:hAnsi="Times New Roman" w:cs="Times New Roman"/>
          <w:sz w:val="28"/>
          <w:szCs w:val="28"/>
        </w:rPr>
        <w:t>/ Под ред. Е.И. Богданова. — М.: ИНФРА-М, 2014. — 256 с. — (Высшее образование).</w:t>
      </w:r>
    </w:p>
    <w:p w14:paraId="1138C391" w14:textId="77777777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 А.А. география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туризма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Pr="000B6E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Романов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Саакянц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 – М.: Советский спорт, 2002. – 464с.</w:t>
      </w:r>
    </w:p>
    <w:p w14:paraId="49B33E8F" w14:textId="77777777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C3">
        <w:rPr>
          <w:rFonts w:ascii="Times New Roman" w:hAnsi="Times New Roman" w:cs="Times New Roman"/>
          <w:sz w:val="28"/>
          <w:szCs w:val="28"/>
        </w:rPr>
        <w:lastRenderedPageBreak/>
        <w:t xml:space="preserve">Самойленко А. А. С 17 География </w:t>
      </w:r>
      <w:proofErr w:type="gramStart"/>
      <w:r w:rsidRPr="008D37C3">
        <w:rPr>
          <w:rFonts w:ascii="Times New Roman" w:hAnsi="Times New Roman" w:cs="Times New Roman"/>
          <w:sz w:val="28"/>
          <w:szCs w:val="28"/>
        </w:rPr>
        <w:t>туризма :</w:t>
      </w:r>
      <w:proofErr w:type="gramEnd"/>
      <w:r w:rsidRPr="008D37C3">
        <w:rPr>
          <w:rFonts w:ascii="Times New Roman" w:hAnsi="Times New Roman" w:cs="Times New Roman"/>
          <w:sz w:val="28"/>
          <w:szCs w:val="28"/>
        </w:rPr>
        <w:t xml:space="preserve"> учеб. пособие/А. А Самойленко; - </w:t>
      </w:r>
      <w:proofErr w:type="spellStart"/>
      <w:r w:rsidRPr="008D37C3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8D37C3">
        <w:rPr>
          <w:rFonts w:ascii="Times New Roman" w:hAnsi="Times New Roman" w:cs="Times New Roman"/>
          <w:sz w:val="28"/>
          <w:szCs w:val="28"/>
        </w:rPr>
        <w:t xml:space="preserve"> н/Д: «Феникс», 2006. - 368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3C638" w14:textId="35A1DF55" w:rsidR="00FB462A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CE4">
        <w:rPr>
          <w:rFonts w:ascii="Times New Roman" w:hAnsi="Times New Roman" w:cs="Times New Roman"/>
          <w:sz w:val="28"/>
          <w:szCs w:val="28"/>
        </w:rPr>
        <w:t xml:space="preserve">Список объектов Всемирного наследия </w:t>
      </w:r>
      <w:r w:rsidR="000B78E9" w:rsidRPr="00CA28AD">
        <w:rPr>
          <w:rFonts w:ascii="Times New Roman" w:hAnsi="Times New Roman" w:cs="Times New Roman"/>
          <w:sz w:val="28"/>
          <w:szCs w:val="28"/>
        </w:rPr>
        <w:t>[</w:t>
      </w:r>
      <w:r w:rsidR="000B78E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B78E9" w:rsidRPr="00CA28AD">
        <w:rPr>
          <w:rFonts w:ascii="Times New Roman" w:hAnsi="Times New Roman" w:cs="Times New Roman"/>
          <w:sz w:val="28"/>
          <w:szCs w:val="28"/>
        </w:rPr>
        <w:t>]</w:t>
      </w:r>
      <w:r w:rsidR="000B78E9">
        <w:rPr>
          <w:rFonts w:ascii="Times New Roman" w:hAnsi="Times New Roman" w:cs="Times New Roman"/>
          <w:sz w:val="28"/>
          <w:szCs w:val="28"/>
        </w:rPr>
        <w:t xml:space="preserve"> // сайт </w:t>
      </w:r>
      <w:proofErr w:type="spellStart"/>
      <w:r w:rsidR="000B78E9">
        <w:rPr>
          <w:rFonts w:ascii="Times New Roman" w:hAnsi="Times New Roman" w:cs="Times New Roman"/>
          <w:sz w:val="28"/>
          <w:szCs w:val="28"/>
          <w:lang w:val="en-US"/>
        </w:rPr>
        <w:t>unesco</w:t>
      </w:r>
      <w:proofErr w:type="spellEnd"/>
      <w:r w:rsidR="000B78E9" w:rsidRPr="00CA28AD">
        <w:rPr>
          <w:rFonts w:ascii="Times New Roman" w:hAnsi="Times New Roman" w:cs="Times New Roman"/>
          <w:sz w:val="28"/>
          <w:szCs w:val="28"/>
        </w:rPr>
        <w:t>.</w:t>
      </w:r>
      <w:r w:rsidR="000B78E9">
        <w:rPr>
          <w:rFonts w:ascii="Times New Roman" w:hAnsi="Times New Roman" w:cs="Times New Roman"/>
          <w:sz w:val="28"/>
          <w:szCs w:val="28"/>
        </w:rPr>
        <w:t xml:space="preserve"> – Режим доступа:</w:t>
      </w:r>
      <w:r w:rsidRPr="00C66CE4">
        <w:rPr>
          <w:rFonts w:ascii="Times New Roman" w:hAnsi="Times New Roman" w:cs="Times New Roman"/>
          <w:sz w:val="28"/>
          <w:szCs w:val="28"/>
        </w:rPr>
        <w:t xml:space="preserve"> http://whc.unesco.org / </w:t>
      </w:r>
      <w:proofErr w:type="spellStart"/>
      <w:r w:rsidRPr="00C66CE4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C66CE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66CE4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="000B78E9" w:rsidRPr="000B78E9">
        <w:rPr>
          <w:rFonts w:ascii="Times New Roman" w:hAnsi="Times New Roman" w:cs="Times New Roman"/>
          <w:sz w:val="28"/>
          <w:szCs w:val="28"/>
        </w:rPr>
        <w:t xml:space="preserve"> (</w:t>
      </w:r>
      <w:r w:rsidR="000B78E9">
        <w:rPr>
          <w:rFonts w:ascii="Times New Roman" w:hAnsi="Times New Roman" w:cs="Times New Roman"/>
          <w:sz w:val="28"/>
          <w:szCs w:val="28"/>
        </w:rPr>
        <w:t>Дата обращения 22.11.2018</w:t>
      </w:r>
      <w:r w:rsidR="000B78E9" w:rsidRPr="000B78E9">
        <w:rPr>
          <w:rFonts w:ascii="Times New Roman" w:hAnsi="Times New Roman" w:cs="Times New Roman"/>
          <w:sz w:val="28"/>
          <w:szCs w:val="28"/>
        </w:rPr>
        <w:t>)</w:t>
      </w:r>
    </w:p>
    <w:p w14:paraId="00883D1F" w14:textId="77777777" w:rsidR="00FB462A" w:rsidRPr="00076256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Файбусович, Э. Л.  </w:t>
      </w:r>
      <w:proofErr w:type="spellStart"/>
      <w:r w:rsidRPr="00076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Регионалистика</w:t>
      </w:r>
      <w:proofErr w:type="spellEnd"/>
      <w:r w:rsidRPr="00076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Курс лекций, / Э. Л. Файбусович, Т. И. Герасименко. – 2-еизд</w:t>
      </w:r>
      <w:proofErr w:type="gramStart"/>
      <w:r w:rsidRPr="00076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76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исправленное и дополненное; Оренбургский гос. ун-т.– Оренбург: ОГУ, 2010. – 94 с.</w:t>
      </w:r>
    </w:p>
    <w:p w14:paraId="059D7B99" w14:textId="43844393" w:rsidR="00FB462A" w:rsidRPr="004E7F44" w:rsidRDefault="00FB462A" w:rsidP="00054FB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</w:pPr>
      <w:r w:rsidRPr="00705D45">
        <w:rPr>
          <w:rFonts w:ascii="Times New Roman" w:hAnsi="Times New Roman" w:cs="Times New Roman"/>
          <w:sz w:val="28"/>
          <w:szCs w:val="28"/>
        </w:rPr>
        <w:t xml:space="preserve">  Федеральное </w:t>
      </w:r>
      <w:proofErr w:type="spellStart"/>
      <w:r w:rsidRPr="00705D45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705D45">
        <w:rPr>
          <w:rFonts w:ascii="Times New Roman" w:hAnsi="Times New Roman" w:cs="Times New Roman"/>
          <w:sz w:val="28"/>
          <w:szCs w:val="28"/>
        </w:rPr>
        <w:t xml:space="preserve"> по туризму</w:t>
      </w:r>
      <w:r w:rsidR="00CA28AD">
        <w:rPr>
          <w:rFonts w:ascii="Times New Roman" w:hAnsi="Times New Roman" w:cs="Times New Roman"/>
          <w:sz w:val="28"/>
          <w:szCs w:val="28"/>
        </w:rPr>
        <w:t xml:space="preserve"> </w:t>
      </w:r>
      <w:r w:rsidR="00CA28AD" w:rsidRPr="00CA28AD">
        <w:rPr>
          <w:rFonts w:ascii="Times New Roman" w:hAnsi="Times New Roman" w:cs="Times New Roman"/>
          <w:sz w:val="28"/>
          <w:szCs w:val="28"/>
        </w:rPr>
        <w:t>[</w:t>
      </w:r>
      <w:r w:rsidR="00CA28A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CA28AD" w:rsidRPr="00CA28AD">
        <w:rPr>
          <w:rFonts w:ascii="Times New Roman" w:hAnsi="Times New Roman" w:cs="Times New Roman"/>
          <w:sz w:val="28"/>
          <w:szCs w:val="28"/>
        </w:rPr>
        <w:t>]</w:t>
      </w:r>
      <w:r w:rsidR="00CA28AD">
        <w:rPr>
          <w:rFonts w:ascii="Times New Roman" w:hAnsi="Times New Roman" w:cs="Times New Roman"/>
          <w:sz w:val="28"/>
          <w:szCs w:val="28"/>
        </w:rPr>
        <w:t xml:space="preserve"> // сайт </w:t>
      </w:r>
      <w:proofErr w:type="spellStart"/>
      <w:r w:rsidR="00CA28AD">
        <w:rPr>
          <w:rFonts w:ascii="Times New Roman" w:hAnsi="Times New Roman" w:cs="Times New Roman"/>
          <w:sz w:val="28"/>
          <w:szCs w:val="28"/>
          <w:lang w:val="en-US"/>
        </w:rPr>
        <w:t>russiatourism</w:t>
      </w:r>
      <w:proofErr w:type="spellEnd"/>
      <w:r w:rsidR="00CA28AD" w:rsidRPr="00CA28AD">
        <w:rPr>
          <w:rFonts w:ascii="Times New Roman" w:hAnsi="Times New Roman" w:cs="Times New Roman"/>
          <w:sz w:val="28"/>
          <w:szCs w:val="28"/>
        </w:rPr>
        <w:t>.</w:t>
      </w:r>
      <w:r w:rsidR="00CA28AD">
        <w:rPr>
          <w:rFonts w:ascii="Times New Roman" w:hAnsi="Times New Roman" w:cs="Times New Roman"/>
          <w:sz w:val="28"/>
          <w:szCs w:val="28"/>
        </w:rPr>
        <w:t xml:space="preserve"> – Режим доступа:</w:t>
      </w:r>
      <w:r w:rsidRPr="00705D4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05D45">
          <w:rPr>
            <w:rStyle w:val="a7"/>
            <w:rFonts w:ascii="Times New Roman" w:hAnsi="Times New Roman" w:cs="Times New Roman"/>
            <w:sz w:val="28"/>
            <w:szCs w:val="28"/>
          </w:rPr>
          <w:t>https://www.russiatourism.ru/</w:t>
        </w:r>
      </w:hyperlink>
      <w:r w:rsidRPr="00705D45">
        <w:rPr>
          <w:rFonts w:ascii="Times New Roman" w:hAnsi="Times New Roman" w:cs="Times New Roman"/>
          <w:sz w:val="28"/>
          <w:szCs w:val="28"/>
        </w:rPr>
        <w:t xml:space="preserve">  </w:t>
      </w:r>
      <w:r w:rsidR="00CA28AD" w:rsidRPr="00CA28AD">
        <w:rPr>
          <w:rFonts w:ascii="Times New Roman" w:hAnsi="Times New Roman" w:cs="Times New Roman"/>
          <w:sz w:val="28"/>
          <w:szCs w:val="28"/>
        </w:rPr>
        <w:t>(</w:t>
      </w:r>
      <w:r w:rsidR="00CA28AD">
        <w:rPr>
          <w:rFonts w:ascii="Times New Roman" w:hAnsi="Times New Roman" w:cs="Times New Roman"/>
          <w:sz w:val="28"/>
          <w:szCs w:val="28"/>
        </w:rPr>
        <w:t>Дата обращения 25.11.2018</w:t>
      </w:r>
      <w:r w:rsidR="00CA28AD" w:rsidRPr="00CA28AD">
        <w:rPr>
          <w:rFonts w:ascii="Times New Roman" w:hAnsi="Times New Roman" w:cs="Times New Roman"/>
          <w:sz w:val="28"/>
          <w:szCs w:val="28"/>
        </w:rPr>
        <w:t>)</w:t>
      </w:r>
    </w:p>
    <w:p w14:paraId="4AD53BB8" w14:textId="77777777" w:rsidR="00A31C3C" w:rsidRPr="00A31C3C" w:rsidRDefault="00A31C3C" w:rsidP="00054F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58E152" w14:textId="5318E446" w:rsidR="00705D45" w:rsidRDefault="00705D45" w:rsidP="002A0966"/>
    <w:p w14:paraId="7CFA32D5" w14:textId="7160EEDD" w:rsidR="00705D45" w:rsidRDefault="00705D45" w:rsidP="002A0966"/>
    <w:p w14:paraId="2EB87924" w14:textId="760C206F" w:rsidR="00A31C3C" w:rsidRDefault="00A31C3C" w:rsidP="002A0966"/>
    <w:p w14:paraId="4A4531AB" w14:textId="5B8F43F6" w:rsidR="00A31C3C" w:rsidRDefault="00A31C3C" w:rsidP="002A0966"/>
    <w:p w14:paraId="222F2237" w14:textId="05405666" w:rsidR="00A31C3C" w:rsidRDefault="00A31C3C" w:rsidP="002A0966"/>
    <w:p w14:paraId="103F464C" w14:textId="667890C6" w:rsidR="00A31C3C" w:rsidRDefault="00A31C3C" w:rsidP="002A0966"/>
    <w:p w14:paraId="3A56DA7D" w14:textId="3108D018" w:rsidR="00A31C3C" w:rsidRDefault="00A31C3C" w:rsidP="002A0966"/>
    <w:p w14:paraId="3A23E4A9" w14:textId="0E080D3A" w:rsidR="00A31C3C" w:rsidRDefault="00A31C3C" w:rsidP="002A0966"/>
    <w:p w14:paraId="65F017C6" w14:textId="46CCFF7D" w:rsidR="00A31C3C" w:rsidRDefault="00A31C3C" w:rsidP="002A0966"/>
    <w:p w14:paraId="3E659566" w14:textId="77777777" w:rsidR="00761353" w:rsidRDefault="00761353" w:rsidP="002A0966">
      <w:pPr>
        <w:rPr>
          <w:rFonts w:ascii="Times New Roman" w:hAnsi="Times New Roman" w:cs="Times New Roman"/>
          <w:sz w:val="28"/>
          <w:szCs w:val="28"/>
        </w:rPr>
      </w:pPr>
    </w:p>
    <w:p w14:paraId="0C7E1B6F" w14:textId="77777777" w:rsidR="004C4F29" w:rsidRDefault="004C4F29" w:rsidP="002A0966">
      <w:pPr>
        <w:rPr>
          <w:rFonts w:ascii="Times New Roman" w:hAnsi="Times New Roman" w:cs="Times New Roman"/>
          <w:sz w:val="28"/>
          <w:szCs w:val="28"/>
        </w:rPr>
      </w:pPr>
    </w:p>
    <w:p w14:paraId="5E5DB2E4" w14:textId="77777777" w:rsidR="004C4F29" w:rsidRDefault="004C4F29" w:rsidP="002A0966">
      <w:pPr>
        <w:rPr>
          <w:rFonts w:ascii="Times New Roman" w:hAnsi="Times New Roman" w:cs="Times New Roman"/>
          <w:sz w:val="28"/>
          <w:szCs w:val="28"/>
        </w:rPr>
      </w:pPr>
    </w:p>
    <w:p w14:paraId="0B7F5D40" w14:textId="77777777" w:rsidR="004C4F29" w:rsidRDefault="004C4F29" w:rsidP="002A0966">
      <w:pPr>
        <w:rPr>
          <w:rFonts w:ascii="Times New Roman" w:hAnsi="Times New Roman" w:cs="Times New Roman"/>
          <w:sz w:val="28"/>
          <w:szCs w:val="28"/>
        </w:rPr>
      </w:pPr>
    </w:p>
    <w:p w14:paraId="30DE4FA7" w14:textId="77777777" w:rsidR="004C4F29" w:rsidRDefault="004C4F29" w:rsidP="002A0966">
      <w:pPr>
        <w:rPr>
          <w:rFonts w:ascii="Times New Roman" w:hAnsi="Times New Roman" w:cs="Times New Roman"/>
          <w:sz w:val="28"/>
          <w:szCs w:val="28"/>
        </w:rPr>
      </w:pPr>
    </w:p>
    <w:p w14:paraId="03BD3989" w14:textId="77777777" w:rsidR="004C4F29" w:rsidRDefault="004C4F29" w:rsidP="002A0966">
      <w:pPr>
        <w:rPr>
          <w:rFonts w:ascii="Times New Roman" w:hAnsi="Times New Roman" w:cs="Times New Roman"/>
          <w:sz w:val="28"/>
          <w:szCs w:val="28"/>
        </w:rPr>
      </w:pPr>
    </w:p>
    <w:p w14:paraId="0FFE8223" w14:textId="77777777" w:rsidR="004C4F29" w:rsidRDefault="004C4F29" w:rsidP="002A0966">
      <w:pPr>
        <w:rPr>
          <w:rFonts w:ascii="Times New Roman" w:hAnsi="Times New Roman" w:cs="Times New Roman"/>
          <w:sz w:val="28"/>
          <w:szCs w:val="28"/>
        </w:rPr>
      </w:pPr>
    </w:p>
    <w:p w14:paraId="0F4FEE96" w14:textId="77777777" w:rsidR="004C4F29" w:rsidRDefault="004C4F29" w:rsidP="002A0966">
      <w:pPr>
        <w:rPr>
          <w:rFonts w:ascii="Times New Roman" w:hAnsi="Times New Roman" w:cs="Times New Roman"/>
          <w:sz w:val="28"/>
          <w:szCs w:val="28"/>
        </w:rPr>
      </w:pPr>
    </w:p>
    <w:p w14:paraId="26827CF0" w14:textId="6FA38423" w:rsidR="00330C0E" w:rsidRDefault="00330C0E" w:rsidP="00A85A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6859E9" w14:textId="5A4E1D61" w:rsidR="00330C0E" w:rsidRDefault="00330C0E" w:rsidP="00A85A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4667E1" w14:textId="74A8A50E" w:rsidR="00436A8E" w:rsidRDefault="00436A8E" w:rsidP="006846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14:paraId="4A07EF18" w14:textId="04D0EF51" w:rsidR="00684684" w:rsidRDefault="00330C0E" w:rsidP="00436A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А </w:t>
      </w:r>
    </w:p>
    <w:p w14:paraId="15B40FC6" w14:textId="3878E147" w:rsidR="005B7515" w:rsidRDefault="00330C0E" w:rsidP="00A85A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2F8953" wp14:editId="65BAF2A0">
            <wp:extent cx="5939361" cy="32766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1"/>
                    <a:stretch/>
                  </pic:blipFill>
                  <pic:spPr bwMode="auto">
                    <a:xfrm>
                      <a:off x="0" y="0"/>
                      <a:ext cx="5939790" cy="327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309FF" w14:textId="07AE30DD" w:rsidR="00684684" w:rsidRDefault="00330C0E" w:rsidP="000B78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054FB1">
        <w:rPr>
          <w:rFonts w:ascii="Times New Roman" w:hAnsi="Times New Roman" w:cs="Times New Roman"/>
          <w:sz w:val="28"/>
          <w:szCs w:val="28"/>
        </w:rPr>
        <w:t xml:space="preserve">унок –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84684">
        <w:rPr>
          <w:rFonts w:ascii="Times New Roman" w:hAnsi="Times New Roman" w:cs="Times New Roman"/>
          <w:sz w:val="28"/>
          <w:szCs w:val="28"/>
        </w:rPr>
        <w:t>Туристско-рекреационные районы России.</w:t>
      </w:r>
    </w:p>
    <w:p w14:paraId="1CC0617F" w14:textId="4E17B915" w:rsidR="00684684" w:rsidRDefault="00684684" w:rsidP="00436A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14:paraId="5D0C9688" w14:textId="4C0CFB0F" w:rsidR="00436A8E" w:rsidRDefault="00436A8E" w:rsidP="00436A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4684">
        <w:rPr>
          <w:rFonts w:ascii="Times New Roman" w:hAnsi="Times New Roman" w:cs="Times New Roman"/>
          <w:sz w:val="28"/>
          <w:szCs w:val="28"/>
        </w:rPr>
        <w:t xml:space="preserve"> – Западный </w:t>
      </w:r>
    </w:p>
    <w:p w14:paraId="27E3BF10" w14:textId="672584AE" w:rsidR="00436A8E" w:rsidRPr="00436A8E" w:rsidRDefault="00684684" w:rsidP="00436A8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8E">
        <w:rPr>
          <w:rFonts w:ascii="Times New Roman" w:hAnsi="Times New Roman" w:cs="Times New Roman"/>
          <w:sz w:val="28"/>
          <w:szCs w:val="28"/>
        </w:rPr>
        <w:t xml:space="preserve">– Северо-Западный </w:t>
      </w:r>
    </w:p>
    <w:p w14:paraId="34819E3E" w14:textId="6BA08E1B" w:rsidR="00436A8E" w:rsidRPr="00436A8E" w:rsidRDefault="00684684" w:rsidP="00436A8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8E">
        <w:rPr>
          <w:rFonts w:ascii="Times New Roman" w:hAnsi="Times New Roman" w:cs="Times New Roman"/>
          <w:sz w:val="28"/>
          <w:szCs w:val="28"/>
        </w:rPr>
        <w:t xml:space="preserve">– Верхне-Волжский </w:t>
      </w:r>
    </w:p>
    <w:p w14:paraId="3B10551D" w14:textId="7C9E12C5" w:rsidR="00436A8E" w:rsidRPr="00436A8E" w:rsidRDefault="00684684" w:rsidP="00436A8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8E">
        <w:rPr>
          <w:rFonts w:ascii="Times New Roman" w:hAnsi="Times New Roman" w:cs="Times New Roman"/>
          <w:sz w:val="28"/>
          <w:szCs w:val="28"/>
        </w:rPr>
        <w:t xml:space="preserve">– Центральный </w:t>
      </w:r>
    </w:p>
    <w:p w14:paraId="2869AFC7" w14:textId="7989207C" w:rsidR="00436A8E" w:rsidRPr="00436A8E" w:rsidRDefault="00684684" w:rsidP="00436A8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8E">
        <w:rPr>
          <w:rFonts w:ascii="Times New Roman" w:hAnsi="Times New Roman" w:cs="Times New Roman"/>
          <w:sz w:val="28"/>
          <w:szCs w:val="28"/>
        </w:rPr>
        <w:t xml:space="preserve">– Средне-Волжский </w:t>
      </w:r>
    </w:p>
    <w:p w14:paraId="22B0B836" w14:textId="7097B96B" w:rsidR="00436A8E" w:rsidRPr="00436A8E" w:rsidRDefault="00684684" w:rsidP="00436A8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8E">
        <w:rPr>
          <w:rFonts w:ascii="Times New Roman" w:hAnsi="Times New Roman" w:cs="Times New Roman"/>
          <w:sz w:val="28"/>
          <w:szCs w:val="28"/>
        </w:rPr>
        <w:t xml:space="preserve">– Южно-Русский </w:t>
      </w:r>
    </w:p>
    <w:p w14:paraId="19AAA5EA" w14:textId="42ABBC01" w:rsidR="00436A8E" w:rsidRPr="00436A8E" w:rsidRDefault="00684684" w:rsidP="00436A8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8E">
        <w:rPr>
          <w:rFonts w:ascii="Times New Roman" w:hAnsi="Times New Roman" w:cs="Times New Roman"/>
          <w:sz w:val="28"/>
          <w:szCs w:val="28"/>
        </w:rPr>
        <w:t xml:space="preserve">– Нижнее Поволжье </w:t>
      </w:r>
    </w:p>
    <w:p w14:paraId="3C52B94B" w14:textId="4C9B456B" w:rsidR="00436A8E" w:rsidRPr="00436A8E" w:rsidRDefault="00684684" w:rsidP="00436A8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8E">
        <w:rPr>
          <w:rFonts w:ascii="Times New Roman" w:hAnsi="Times New Roman" w:cs="Times New Roman"/>
          <w:sz w:val="28"/>
          <w:szCs w:val="28"/>
        </w:rPr>
        <w:t xml:space="preserve">– Приазовский </w:t>
      </w:r>
    </w:p>
    <w:p w14:paraId="30DB8BF1" w14:textId="71947124" w:rsidR="00436A8E" w:rsidRPr="00436A8E" w:rsidRDefault="00684684" w:rsidP="00436A8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8E">
        <w:rPr>
          <w:rFonts w:ascii="Times New Roman" w:hAnsi="Times New Roman" w:cs="Times New Roman"/>
          <w:sz w:val="28"/>
          <w:szCs w:val="28"/>
        </w:rPr>
        <w:t xml:space="preserve">– Причерноморский </w:t>
      </w:r>
    </w:p>
    <w:p w14:paraId="2ED14AC5" w14:textId="20CE994B" w:rsidR="00684684" w:rsidRPr="00436A8E" w:rsidRDefault="00684684" w:rsidP="00436A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8E">
        <w:rPr>
          <w:rFonts w:ascii="Times New Roman" w:hAnsi="Times New Roman" w:cs="Times New Roman"/>
          <w:sz w:val="28"/>
          <w:szCs w:val="28"/>
        </w:rPr>
        <w:t>10 – Кавказск</w:t>
      </w:r>
      <w:r w:rsidR="00436A8E" w:rsidRPr="00436A8E">
        <w:rPr>
          <w:rFonts w:ascii="Times New Roman" w:hAnsi="Times New Roman" w:cs="Times New Roman"/>
          <w:sz w:val="28"/>
          <w:szCs w:val="28"/>
        </w:rPr>
        <w:t>ий</w:t>
      </w:r>
    </w:p>
    <w:p w14:paraId="7320300A" w14:textId="677C16CA" w:rsidR="00FA6172" w:rsidRPr="00436A8E" w:rsidRDefault="00FA6172" w:rsidP="0033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по </w:t>
      </w:r>
      <w:r w:rsidRPr="00436A8E">
        <w:rPr>
          <w:rFonts w:ascii="Times New Roman" w:hAnsi="Times New Roman" w:cs="Times New Roman"/>
          <w:sz w:val="28"/>
          <w:szCs w:val="28"/>
        </w:rPr>
        <w:t>[</w:t>
      </w:r>
      <w:r w:rsidR="00436A8E">
        <w:rPr>
          <w:rFonts w:ascii="Times New Roman" w:hAnsi="Times New Roman" w:cs="Times New Roman"/>
          <w:sz w:val="28"/>
          <w:szCs w:val="28"/>
        </w:rPr>
        <w:t>24</w:t>
      </w:r>
      <w:r w:rsidRPr="00436A8E">
        <w:rPr>
          <w:rFonts w:ascii="Times New Roman" w:hAnsi="Times New Roman" w:cs="Times New Roman"/>
          <w:sz w:val="28"/>
          <w:szCs w:val="28"/>
        </w:rPr>
        <w:t>]</w:t>
      </w:r>
      <w:r w:rsidR="00436A8E">
        <w:rPr>
          <w:rFonts w:ascii="Times New Roman" w:hAnsi="Times New Roman" w:cs="Times New Roman"/>
          <w:sz w:val="28"/>
          <w:szCs w:val="28"/>
        </w:rPr>
        <w:t>.</w:t>
      </w:r>
    </w:p>
    <w:p w14:paraId="664150BD" w14:textId="72C35659" w:rsidR="00FA6172" w:rsidRDefault="00FA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D47F8E" w14:textId="77777777" w:rsidR="00FA6172" w:rsidRPr="00FA6172" w:rsidRDefault="00FA6172" w:rsidP="00330C0E">
      <w:pPr>
        <w:rPr>
          <w:rFonts w:ascii="Times New Roman" w:hAnsi="Times New Roman" w:cs="Times New Roman"/>
          <w:sz w:val="28"/>
          <w:szCs w:val="28"/>
        </w:rPr>
      </w:pPr>
    </w:p>
    <w:p w14:paraId="2A110A5E" w14:textId="54642516" w:rsidR="00330C0E" w:rsidRPr="005B7515" w:rsidRDefault="00330C0E" w:rsidP="00436A8E">
      <w:pPr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6AC77297" w14:textId="2EA64155" w:rsidR="00330C0E" w:rsidRPr="005B7515" w:rsidRDefault="00330C0E" w:rsidP="00436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515">
        <w:rPr>
          <w:rFonts w:ascii="Times New Roman" w:hAnsi="Times New Roman" w:cs="Times New Roman"/>
          <w:sz w:val="28"/>
          <w:szCs w:val="28"/>
        </w:rPr>
        <w:t xml:space="preserve">Основные рекреационно-туристские зоны, районы и </w:t>
      </w:r>
      <w:proofErr w:type="gramStart"/>
      <w:r w:rsidRPr="005B7515">
        <w:rPr>
          <w:rFonts w:ascii="Times New Roman" w:hAnsi="Times New Roman" w:cs="Times New Roman"/>
          <w:sz w:val="28"/>
          <w:szCs w:val="28"/>
        </w:rPr>
        <w:t>административные территории России</w:t>
      </w:r>
      <w:proofErr w:type="gramEnd"/>
      <w:r w:rsidRPr="005B7515">
        <w:rPr>
          <w:rFonts w:ascii="Times New Roman" w:hAnsi="Times New Roman" w:cs="Times New Roman"/>
          <w:sz w:val="28"/>
          <w:szCs w:val="28"/>
        </w:rPr>
        <w:t xml:space="preserve"> и их специализация по видам туризма</w:t>
      </w:r>
      <w:r w:rsidR="00FA617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3"/>
        <w:gridCol w:w="3150"/>
        <w:gridCol w:w="3091"/>
      </w:tblGrid>
      <w:tr w:rsidR="00330C0E" w:rsidRPr="005B7515" w14:paraId="24253EFF" w14:textId="77777777" w:rsidTr="006F6996">
        <w:tc>
          <w:tcPr>
            <w:tcW w:w="3115" w:type="dxa"/>
          </w:tcPr>
          <w:p w14:paraId="0083FEC6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Рекреационный район</w:t>
            </w:r>
          </w:p>
        </w:tc>
        <w:tc>
          <w:tcPr>
            <w:tcW w:w="3115" w:type="dxa"/>
          </w:tcPr>
          <w:p w14:paraId="62D1A567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Административная территория</w:t>
            </w:r>
          </w:p>
        </w:tc>
        <w:tc>
          <w:tcPr>
            <w:tcW w:w="3115" w:type="dxa"/>
          </w:tcPr>
          <w:p w14:paraId="1FC35875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Основные виды туризма</w:t>
            </w:r>
          </w:p>
        </w:tc>
      </w:tr>
      <w:tr w:rsidR="00330C0E" w:rsidRPr="005B7515" w14:paraId="301E79E0" w14:textId="77777777" w:rsidTr="006F6996">
        <w:tc>
          <w:tcPr>
            <w:tcW w:w="9345" w:type="dxa"/>
            <w:gridSpan w:val="3"/>
          </w:tcPr>
          <w:p w14:paraId="43EE82D8" w14:textId="77777777" w:rsidR="00330C0E" w:rsidRPr="005B7515" w:rsidRDefault="00330C0E" w:rsidP="006F699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РТЗ Европейский Север</w:t>
            </w:r>
          </w:p>
        </w:tc>
      </w:tr>
      <w:tr w:rsidR="00330C0E" w:rsidRPr="005B7515" w14:paraId="2002628A" w14:textId="77777777" w:rsidTr="006F6996">
        <w:tc>
          <w:tcPr>
            <w:tcW w:w="3115" w:type="dxa"/>
          </w:tcPr>
          <w:p w14:paraId="1C366550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proofErr w:type="spell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Кольско</w:t>
            </w:r>
            <w:proofErr w:type="spell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-Карельский </w:t>
            </w:r>
          </w:p>
        </w:tc>
        <w:tc>
          <w:tcPr>
            <w:tcW w:w="3115" w:type="dxa"/>
          </w:tcPr>
          <w:p w14:paraId="6DD966DB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Мурманская область и Республика Карелия</w:t>
            </w:r>
          </w:p>
        </w:tc>
        <w:tc>
          <w:tcPr>
            <w:tcW w:w="3115" w:type="dxa"/>
          </w:tcPr>
          <w:p w14:paraId="484BD39F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Познавательный, экологический, спортивный (горнолыжный), пеший туризм, круизы, охота, рыбная ловля, паломничество</w:t>
            </w:r>
          </w:p>
        </w:tc>
      </w:tr>
      <w:tr w:rsidR="00330C0E" w:rsidRPr="005B7515" w14:paraId="5361D135" w14:textId="77777777" w:rsidTr="006F6996">
        <w:tc>
          <w:tcPr>
            <w:tcW w:w="3115" w:type="dxa"/>
          </w:tcPr>
          <w:p w14:paraId="168B1191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1.2 Русский Север</w:t>
            </w:r>
          </w:p>
        </w:tc>
        <w:tc>
          <w:tcPr>
            <w:tcW w:w="3115" w:type="dxa"/>
          </w:tcPr>
          <w:p w14:paraId="702D9B73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Архангельская (включая Ненецкий автономный округ) и Вологодская области, Республика Коми</w:t>
            </w:r>
          </w:p>
        </w:tc>
        <w:tc>
          <w:tcPr>
            <w:tcW w:w="3115" w:type="dxa"/>
          </w:tcPr>
          <w:p w14:paraId="20B17853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Познавательный, экологический, спортивный (горнолыжный), пеший туризм, круизы, охота, рыбная ловля, паломничество</w:t>
            </w:r>
          </w:p>
        </w:tc>
      </w:tr>
      <w:tr w:rsidR="00330C0E" w:rsidRPr="005B7515" w14:paraId="266CDBCC" w14:textId="77777777" w:rsidTr="006F6996">
        <w:tc>
          <w:tcPr>
            <w:tcW w:w="9345" w:type="dxa"/>
            <w:gridSpan w:val="3"/>
          </w:tcPr>
          <w:p w14:paraId="6AA3BBE9" w14:textId="77777777" w:rsidR="00330C0E" w:rsidRPr="005B7515" w:rsidRDefault="00330C0E" w:rsidP="006F699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РТЗ Центр России</w:t>
            </w:r>
          </w:p>
        </w:tc>
      </w:tr>
      <w:tr w:rsidR="00330C0E" w:rsidRPr="005B7515" w14:paraId="1B2EF95C" w14:textId="77777777" w:rsidTr="006F6996">
        <w:tc>
          <w:tcPr>
            <w:tcW w:w="3115" w:type="dxa"/>
          </w:tcPr>
          <w:p w14:paraId="3938E824" w14:textId="77777777" w:rsidR="00330C0E" w:rsidRPr="005B7515" w:rsidRDefault="00330C0E" w:rsidP="006F6996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</w:p>
          <w:p w14:paraId="572E8E69" w14:textId="77777777" w:rsidR="00330C0E" w:rsidRPr="005B7515" w:rsidRDefault="00330C0E" w:rsidP="006F69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А) морской</w:t>
            </w:r>
          </w:p>
          <w:p w14:paraId="301A2A1D" w14:textId="77777777" w:rsidR="00330C0E" w:rsidRPr="005B7515" w:rsidRDefault="00330C0E" w:rsidP="006F69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E5773" w14:textId="77777777" w:rsidR="00330C0E" w:rsidRPr="005B7515" w:rsidRDefault="00330C0E" w:rsidP="006F69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Б) континентальный </w:t>
            </w:r>
          </w:p>
        </w:tc>
        <w:tc>
          <w:tcPr>
            <w:tcW w:w="3115" w:type="dxa"/>
          </w:tcPr>
          <w:p w14:paraId="64FDCA77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D2273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  <w:p w14:paraId="652F9335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F34CA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Псковская и Новгородская область</w:t>
            </w:r>
          </w:p>
        </w:tc>
        <w:tc>
          <w:tcPr>
            <w:tcW w:w="3115" w:type="dxa"/>
          </w:tcPr>
          <w:p w14:paraId="47090FBC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D7DEE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Деловой туризм, круизы, отдых с лечением</w:t>
            </w:r>
          </w:p>
          <w:p w14:paraId="37C4FD1C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Историко-культурный, деловой туризм, автотуризм, речные круизы</w:t>
            </w:r>
          </w:p>
        </w:tc>
      </w:tr>
      <w:tr w:rsidR="00330C0E" w:rsidRPr="005B7515" w14:paraId="2092366C" w14:textId="77777777" w:rsidTr="006F6996">
        <w:tc>
          <w:tcPr>
            <w:tcW w:w="3115" w:type="dxa"/>
          </w:tcPr>
          <w:p w14:paraId="7420FE42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2.2 Ленинградский</w:t>
            </w:r>
          </w:p>
        </w:tc>
        <w:tc>
          <w:tcPr>
            <w:tcW w:w="3115" w:type="dxa"/>
          </w:tcPr>
          <w:p w14:paraId="30C720E4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Санкт-Петербург и Ленинградская область (курортная зона Финского залива, дворцово-парковые комплексы)</w:t>
            </w:r>
          </w:p>
        </w:tc>
        <w:tc>
          <w:tcPr>
            <w:tcW w:w="3115" w:type="dxa"/>
          </w:tcPr>
          <w:p w14:paraId="6245887E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C0E" w:rsidRPr="005B7515" w14:paraId="7DCAB67D" w14:textId="77777777" w:rsidTr="006F6996">
        <w:tc>
          <w:tcPr>
            <w:tcW w:w="3115" w:type="dxa"/>
          </w:tcPr>
          <w:p w14:paraId="243E8F40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2.3 Центральный</w:t>
            </w:r>
          </w:p>
        </w:tc>
        <w:tc>
          <w:tcPr>
            <w:tcW w:w="3115" w:type="dxa"/>
          </w:tcPr>
          <w:p w14:paraId="0F0A3EB4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Москва, Московская, Смоленская, Брянская, Орловская, Калужская, Тульская, Рязанская и Владимирская области</w:t>
            </w:r>
          </w:p>
        </w:tc>
        <w:tc>
          <w:tcPr>
            <w:tcW w:w="3115" w:type="dxa"/>
          </w:tcPr>
          <w:p w14:paraId="17143890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 – культурный, деловой туризм, экскурсии, автотуризм и речные круизы. Пассивный и </w:t>
            </w:r>
            <w:r w:rsidRPr="005B7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активный отдых (рыбалка), лечение </w:t>
            </w:r>
          </w:p>
        </w:tc>
      </w:tr>
      <w:tr w:rsidR="00330C0E" w:rsidRPr="005B7515" w14:paraId="6DF05B4E" w14:textId="77777777" w:rsidTr="006F6996">
        <w:tc>
          <w:tcPr>
            <w:tcW w:w="3115" w:type="dxa"/>
          </w:tcPr>
          <w:p w14:paraId="64C7D2DE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2.4 Верхне-Волжский</w:t>
            </w:r>
          </w:p>
        </w:tc>
        <w:tc>
          <w:tcPr>
            <w:tcW w:w="3115" w:type="dxa"/>
          </w:tcPr>
          <w:p w14:paraId="60F1796B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Тверская, Ярославская, Костромская, Ивановская, Нижегородская, Кировская области и северные части республик Удмуртии, Чувашии, Марий Эл</w:t>
            </w:r>
          </w:p>
        </w:tc>
        <w:tc>
          <w:tcPr>
            <w:tcW w:w="3115" w:type="dxa"/>
          </w:tcPr>
          <w:p w14:paraId="2ACBF7DB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C0E" w:rsidRPr="005B7515" w14:paraId="321B4324" w14:textId="77777777" w:rsidTr="006F6996">
        <w:tc>
          <w:tcPr>
            <w:tcW w:w="3115" w:type="dxa"/>
          </w:tcPr>
          <w:p w14:paraId="38EBBBDE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2.5 Среднее Поволжье</w:t>
            </w:r>
          </w:p>
        </w:tc>
        <w:tc>
          <w:tcPr>
            <w:tcW w:w="3115" w:type="dxa"/>
          </w:tcPr>
          <w:p w14:paraId="4693094B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Ульяновская, Самарская, Саратовская области</w:t>
            </w:r>
          </w:p>
        </w:tc>
        <w:tc>
          <w:tcPr>
            <w:tcW w:w="3115" w:type="dxa"/>
          </w:tcPr>
          <w:p w14:paraId="11D84D54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 – культурный туризм, экскурсии, автотуризм и речные круизы. Пассивный и активный отдых (рыбалка)</w:t>
            </w:r>
          </w:p>
        </w:tc>
      </w:tr>
      <w:tr w:rsidR="00330C0E" w:rsidRPr="005B7515" w14:paraId="3C8BE0CE" w14:textId="77777777" w:rsidTr="006F6996">
        <w:tc>
          <w:tcPr>
            <w:tcW w:w="3115" w:type="dxa"/>
          </w:tcPr>
          <w:p w14:paraId="5AEB9BAF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2.6 Уральский</w:t>
            </w:r>
          </w:p>
        </w:tc>
        <w:tc>
          <w:tcPr>
            <w:tcW w:w="3115" w:type="dxa"/>
          </w:tcPr>
          <w:p w14:paraId="1BC08016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Пермский край, Свердловская, Челябинская, Оренбургская области, Республика Башкортостан и восточная часть Удмуртии</w:t>
            </w:r>
          </w:p>
        </w:tc>
        <w:tc>
          <w:tcPr>
            <w:tcW w:w="3115" w:type="dxa"/>
          </w:tcPr>
          <w:p w14:paraId="42FE9AF7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Познавательный, экологический и спортивный (горнолыжный, водный), пеший туризм, трекинг, автотуризм</w:t>
            </w:r>
          </w:p>
        </w:tc>
      </w:tr>
      <w:tr w:rsidR="00330C0E" w:rsidRPr="005B7515" w14:paraId="2EBE01C3" w14:textId="77777777" w:rsidTr="006F6996">
        <w:trPr>
          <w:hidden/>
        </w:trPr>
        <w:tc>
          <w:tcPr>
            <w:tcW w:w="9345" w:type="dxa"/>
            <w:gridSpan w:val="3"/>
          </w:tcPr>
          <w:p w14:paraId="5D3C07F7" w14:textId="77777777" w:rsidR="00330C0E" w:rsidRPr="005B7515" w:rsidRDefault="00330C0E" w:rsidP="006F699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14:paraId="630A735B" w14:textId="77777777" w:rsidR="00330C0E" w:rsidRPr="005B7515" w:rsidRDefault="00330C0E" w:rsidP="006F699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14:paraId="22F86817" w14:textId="77777777" w:rsidR="00330C0E" w:rsidRPr="005B7515" w:rsidRDefault="00330C0E" w:rsidP="006F699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РТЗ Европейский Юг России</w:t>
            </w:r>
          </w:p>
        </w:tc>
      </w:tr>
      <w:tr w:rsidR="00330C0E" w:rsidRPr="005B7515" w14:paraId="3453F4E5" w14:textId="77777777" w:rsidTr="006F6996">
        <w:tc>
          <w:tcPr>
            <w:tcW w:w="3115" w:type="dxa"/>
          </w:tcPr>
          <w:p w14:paraId="4A5673A6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3.1 Азовский </w:t>
            </w:r>
          </w:p>
        </w:tc>
        <w:tc>
          <w:tcPr>
            <w:tcW w:w="3115" w:type="dxa"/>
          </w:tcPr>
          <w:p w14:paraId="719F9107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Прибрежные районы Ростовской области и Краснодарского края</w:t>
            </w:r>
          </w:p>
        </w:tc>
        <w:tc>
          <w:tcPr>
            <w:tcW w:w="3115" w:type="dxa"/>
          </w:tcPr>
          <w:p w14:paraId="118B9EB3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Пассивный отдых с лечением (морские купания), пеший туризм, экскурсии</w:t>
            </w:r>
          </w:p>
        </w:tc>
      </w:tr>
      <w:tr w:rsidR="00330C0E" w:rsidRPr="005B7515" w14:paraId="6BFE8457" w14:textId="77777777" w:rsidTr="006F6996">
        <w:tc>
          <w:tcPr>
            <w:tcW w:w="3115" w:type="dxa"/>
          </w:tcPr>
          <w:p w14:paraId="13E6D40E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3.2 Кавказско-Черноморский</w:t>
            </w:r>
          </w:p>
        </w:tc>
        <w:tc>
          <w:tcPr>
            <w:tcW w:w="3115" w:type="dxa"/>
          </w:tcPr>
          <w:p w14:paraId="1961CEEA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Прибрежные районы Краснодарского края</w:t>
            </w:r>
          </w:p>
        </w:tc>
        <w:tc>
          <w:tcPr>
            <w:tcW w:w="3115" w:type="dxa"/>
          </w:tcPr>
          <w:p w14:paraId="584BB8D4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C0E" w:rsidRPr="005B7515" w14:paraId="0369B6D8" w14:textId="77777777" w:rsidTr="006F6996">
        <w:tc>
          <w:tcPr>
            <w:tcW w:w="3115" w:type="dxa"/>
          </w:tcPr>
          <w:p w14:paraId="1E27E9F4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3.3 Каспийский</w:t>
            </w:r>
          </w:p>
        </w:tc>
        <w:tc>
          <w:tcPr>
            <w:tcW w:w="3115" w:type="dxa"/>
          </w:tcPr>
          <w:p w14:paraId="7C47024A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Прибрежная часть Республики Дагестан</w:t>
            </w:r>
          </w:p>
        </w:tc>
        <w:tc>
          <w:tcPr>
            <w:tcW w:w="3115" w:type="dxa"/>
          </w:tcPr>
          <w:p w14:paraId="4B2FCA1E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Морские купания, спортивный туризм</w:t>
            </w:r>
          </w:p>
        </w:tc>
      </w:tr>
      <w:tr w:rsidR="00330C0E" w:rsidRPr="005B7515" w14:paraId="093C0ED1" w14:textId="77777777" w:rsidTr="006F6996">
        <w:tc>
          <w:tcPr>
            <w:tcW w:w="3115" w:type="dxa"/>
          </w:tcPr>
          <w:p w14:paraId="09983D10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3.4 Северо-Кавказский</w:t>
            </w:r>
          </w:p>
        </w:tc>
        <w:tc>
          <w:tcPr>
            <w:tcW w:w="3115" w:type="dxa"/>
          </w:tcPr>
          <w:p w14:paraId="306B31F5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Предгорные и низкогорные части Краснодарского и Ставропольского краев и республик Северного Кавказа (Адыгеи, Кабардино-Балкарии, Чечни и Дагестана)</w:t>
            </w:r>
          </w:p>
        </w:tc>
        <w:tc>
          <w:tcPr>
            <w:tcW w:w="3115" w:type="dxa"/>
          </w:tcPr>
          <w:p w14:paraId="1B683EC0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Пассивный отдых с лечением, спортивный, пеший туризм, экскурсии</w:t>
            </w:r>
          </w:p>
        </w:tc>
      </w:tr>
      <w:tr w:rsidR="00330C0E" w:rsidRPr="005B7515" w14:paraId="24EEFFCD" w14:textId="77777777" w:rsidTr="006F6996">
        <w:tc>
          <w:tcPr>
            <w:tcW w:w="3115" w:type="dxa"/>
          </w:tcPr>
          <w:p w14:paraId="60110AD7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3.5 Горно-Кавказский</w:t>
            </w:r>
          </w:p>
        </w:tc>
        <w:tc>
          <w:tcPr>
            <w:tcW w:w="3115" w:type="dxa"/>
          </w:tcPr>
          <w:p w14:paraId="08D9CCAD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Средне- и высокогорные районы Большого </w:t>
            </w:r>
            <w:proofErr w:type="gram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Кавказа,(</w:t>
            </w:r>
            <w:proofErr w:type="gram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Карачаево-Черкесская, Кабардино-Балкарская, Северо-Осетинская, Ингушская, Чеченская и Дагестанская республики) </w:t>
            </w:r>
          </w:p>
        </w:tc>
        <w:tc>
          <w:tcPr>
            <w:tcW w:w="3115" w:type="dxa"/>
          </w:tcPr>
          <w:p w14:paraId="268DB1E9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C0E" w:rsidRPr="005B7515" w14:paraId="68C6CDB8" w14:textId="77777777" w:rsidTr="006F6996">
        <w:tc>
          <w:tcPr>
            <w:tcW w:w="3115" w:type="dxa"/>
          </w:tcPr>
          <w:p w14:paraId="7FD8323C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3.6 Нижнее Поволжье</w:t>
            </w:r>
          </w:p>
        </w:tc>
        <w:tc>
          <w:tcPr>
            <w:tcW w:w="3115" w:type="dxa"/>
          </w:tcPr>
          <w:p w14:paraId="240C350A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Волгоградская и Астраханская области, Республика Калмыкия</w:t>
            </w:r>
          </w:p>
        </w:tc>
        <w:tc>
          <w:tcPr>
            <w:tcW w:w="3115" w:type="dxa"/>
          </w:tcPr>
          <w:p w14:paraId="035B8340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Историко-культурный туризм, экскурсии, автотуризм и речные круизы, рыбалка </w:t>
            </w:r>
          </w:p>
        </w:tc>
      </w:tr>
      <w:tr w:rsidR="00330C0E" w:rsidRPr="005B7515" w14:paraId="4A03CE1A" w14:textId="77777777" w:rsidTr="006F6996">
        <w:tc>
          <w:tcPr>
            <w:tcW w:w="3115" w:type="dxa"/>
          </w:tcPr>
          <w:p w14:paraId="2DCEF0C6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3.7 Южнорусский</w:t>
            </w:r>
          </w:p>
        </w:tc>
        <w:tc>
          <w:tcPr>
            <w:tcW w:w="3115" w:type="dxa"/>
          </w:tcPr>
          <w:p w14:paraId="76F7A91A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Курская, Белгородская, Липецкая, Воронежская, Тамбовская, Пензенская области, Республика Мордовия, континентальные районы Ростовской области, степная часть Краснодарского и Ставропольских краев </w:t>
            </w:r>
          </w:p>
        </w:tc>
        <w:tc>
          <w:tcPr>
            <w:tcW w:w="3115" w:type="dxa"/>
          </w:tcPr>
          <w:p w14:paraId="161F4E19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Пеший, водный и автотуризм, рыболовство, охота, круизы</w:t>
            </w:r>
          </w:p>
        </w:tc>
      </w:tr>
      <w:tr w:rsidR="00330C0E" w:rsidRPr="005B7515" w14:paraId="0BEA3410" w14:textId="77777777" w:rsidTr="006F6996">
        <w:tc>
          <w:tcPr>
            <w:tcW w:w="9345" w:type="dxa"/>
            <w:gridSpan w:val="3"/>
          </w:tcPr>
          <w:p w14:paraId="0F069E0E" w14:textId="77777777" w:rsidR="00330C0E" w:rsidRPr="005B7515" w:rsidRDefault="00330C0E" w:rsidP="006F699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РТЗ Юг Сибири и Дальнего Востока</w:t>
            </w:r>
          </w:p>
        </w:tc>
      </w:tr>
      <w:tr w:rsidR="00330C0E" w:rsidRPr="005B7515" w14:paraId="337059A4" w14:textId="77777777" w:rsidTr="006F6996">
        <w:tc>
          <w:tcPr>
            <w:tcW w:w="3115" w:type="dxa"/>
          </w:tcPr>
          <w:p w14:paraId="32DC0D66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4.1 Обско-Алтайский</w:t>
            </w:r>
          </w:p>
        </w:tc>
        <w:tc>
          <w:tcPr>
            <w:tcW w:w="3115" w:type="dxa"/>
          </w:tcPr>
          <w:p w14:paraId="3EFAD5C0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Южные части Тюменской, Томской областей, Омская, Новосибирская, Кемеровская области, Алтайский край, Республика Алтай</w:t>
            </w:r>
          </w:p>
        </w:tc>
        <w:tc>
          <w:tcPr>
            <w:tcW w:w="3115" w:type="dxa"/>
          </w:tcPr>
          <w:p w14:paraId="37E6FC78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Пеший, горнолыжный туризм, пассивный отдых с лечением</w:t>
            </w:r>
          </w:p>
        </w:tc>
      </w:tr>
      <w:tr w:rsidR="00330C0E" w:rsidRPr="005B7515" w14:paraId="7252E4D0" w14:textId="77777777" w:rsidTr="006F6996">
        <w:tc>
          <w:tcPr>
            <w:tcW w:w="3115" w:type="dxa"/>
          </w:tcPr>
          <w:p w14:paraId="782BBE71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4.2 Саянский (Енисейский)</w:t>
            </w:r>
          </w:p>
        </w:tc>
        <w:tc>
          <w:tcPr>
            <w:tcW w:w="3115" w:type="dxa"/>
          </w:tcPr>
          <w:p w14:paraId="4135FB66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Южная часть Красноярского края, республика Хакасия и Тыва</w:t>
            </w:r>
          </w:p>
        </w:tc>
        <w:tc>
          <w:tcPr>
            <w:tcW w:w="3115" w:type="dxa"/>
          </w:tcPr>
          <w:p w14:paraId="4EFA45C1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Пеший, спортивный </w:t>
            </w:r>
            <w:proofErr w:type="gram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туризм(</w:t>
            </w:r>
            <w:proofErr w:type="gram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водные, горные, </w:t>
            </w:r>
            <w:proofErr w:type="spell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спелеотуры</w:t>
            </w:r>
            <w:proofErr w:type="spell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), автомобильные туры</w:t>
            </w:r>
          </w:p>
        </w:tc>
      </w:tr>
      <w:tr w:rsidR="00330C0E" w:rsidRPr="005B7515" w14:paraId="5B3938AE" w14:textId="77777777" w:rsidTr="006F6996">
        <w:tc>
          <w:tcPr>
            <w:tcW w:w="3115" w:type="dxa"/>
          </w:tcPr>
          <w:p w14:paraId="7120E862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4.3 Прибайкальский</w:t>
            </w:r>
          </w:p>
        </w:tc>
        <w:tc>
          <w:tcPr>
            <w:tcW w:w="3115" w:type="dxa"/>
          </w:tcPr>
          <w:p w14:paraId="167FFC4D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Бурятия и южная часть Иркутской и Читинской областей</w:t>
            </w:r>
          </w:p>
        </w:tc>
        <w:tc>
          <w:tcPr>
            <w:tcW w:w="3115" w:type="dxa"/>
          </w:tcPr>
          <w:p w14:paraId="46FEE3D3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Таежная охота, рыбалка.</w:t>
            </w:r>
          </w:p>
          <w:p w14:paraId="3B76E4ED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Пеший туризм, </w:t>
            </w:r>
            <w:proofErr w:type="spell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миникруизы</w:t>
            </w:r>
            <w:proofErr w:type="spell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 по Байкалу, </w:t>
            </w:r>
            <w:proofErr w:type="spell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конгрессный</w:t>
            </w:r>
            <w:proofErr w:type="spell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 туризм в сочетании с отдыхом и экскурсионной программой на Байкале</w:t>
            </w:r>
          </w:p>
        </w:tc>
      </w:tr>
      <w:tr w:rsidR="00330C0E" w:rsidRPr="005B7515" w14:paraId="2A1B1F2D" w14:textId="77777777" w:rsidTr="006F6996">
        <w:tc>
          <w:tcPr>
            <w:tcW w:w="3115" w:type="dxa"/>
          </w:tcPr>
          <w:p w14:paraId="3D404A38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4.4Амурско-Дальневосточный</w:t>
            </w:r>
          </w:p>
          <w:p w14:paraId="666C2C78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А) Континентальный</w:t>
            </w:r>
          </w:p>
          <w:p w14:paraId="5EF2E789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95AD9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EF5C6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Б)морской</w:t>
            </w:r>
            <w:proofErr w:type="gram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 прибрежный и морской островной</w:t>
            </w:r>
          </w:p>
        </w:tc>
        <w:tc>
          <w:tcPr>
            <w:tcW w:w="3115" w:type="dxa"/>
          </w:tcPr>
          <w:p w14:paraId="03F77697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D212C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край, Амурская </w:t>
            </w:r>
            <w:proofErr w:type="gram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область(</w:t>
            </w:r>
            <w:proofErr w:type="gram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кроме северных территорий)</w:t>
            </w:r>
          </w:p>
          <w:p w14:paraId="0C3E762B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Приморский край, Сахалин и Курильский о-ва</w:t>
            </w:r>
          </w:p>
        </w:tc>
        <w:tc>
          <w:tcPr>
            <w:tcW w:w="3115" w:type="dxa"/>
          </w:tcPr>
          <w:p w14:paraId="534819A6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CE0D4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Пеший, экотуризм, рыбалка, охота</w:t>
            </w:r>
          </w:p>
          <w:p w14:paraId="5919F197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6201F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Пеший, экотуризм, пассивный отдых с лечением, экскурсии, охота, рыбалка, деловые туры</w:t>
            </w:r>
          </w:p>
        </w:tc>
      </w:tr>
      <w:tr w:rsidR="00330C0E" w:rsidRPr="005B7515" w14:paraId="0FC2942F" w14:textId="77777777" w:rsidTr="006F6996">
        <w:tc>
          <w:tcPr>
            <w:tcW w:w="9345" w:type="dxa"/>
            <w:gridSpan w:val="3"/>
          </w:tcPr>
          <w:p w14:paraId="6D87D9FC" w14:textId="77777777" w:rsidR="00330C0E" w:rsidRPr="005B7515" w:rsidRDefault="00330C0E" w:rsidP="006F699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РТЗ Азиатский Север</w:t>
            </w:r>
          </w:p>
        </w:tc>
      </w:tr>
      <w:tr w:rsidR="00330C0E" w:rsidRPr="005B7515" w14:paraId="33ED9258" w14:textId="77777777" w:rsidTr="006F6996">
        <w:tc>
          <w:tcPr>
            <w:tcW w:w="3115" w:type="dxa"/>
          </w:tcPr>
          <w:p w14:paraId="36BB7776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5.1 Обско-</w:t>
            </w:r>
            <w:proofErr w:type="spell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Путоранский</w:t>
            </w:r>
            <w:proofErr w:type="spell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50E2C009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Северные районы Тюменской (автономные округа Югра и Ямало-Ненецкий) и Томской областей, север Красноярского </w:t>
            </w:r>
            <w:proofErr w:type="gram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края,(</w:t>
            </w:r>
            <w:proofErr w:type="gram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плато </w:t>
            </w:r>
            <w:proofErr w:type="spell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Путорана</w:t>
            </w:r>
            <w:proofErr w:type="spell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; округа:  Эвенкийский и Долгано-Ненецкий </w:t>
            </w:r>
          </w:p>
        </w:tc>
        <w:tc>
          <w:tcPr>
            <w:tcW w:w="3115" w:type="dxa"/>
          </w:tcPr>
          <w:p w14:paraId="25EDEEC4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Спортивный, пеший туризм</w:t>
            </w:r>
          </w:p>
        </w:tc>
      </w:tr>
      <w:tr w:rsidR="00330C0E" w:rsidRPr="005B7515" w14:paraId="2B0B6D5B" w14:textId="77777777" w:rsidTr="006F6996">
        <w:tc>
          <w:tcPr>
            <w:tcW w:w="3115" w:type="dxa"/>
          </w:tcPr>
          <w:p w14:paraId="3C141C33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5.2 Якутский</w:t>
            </w:r>
          </w:p>
        </w:tc>
        <w:tc>
          <w:tcPr>
            <w:tcW w:w="3115" w:type="dxa"/>
          </w:tcPr>
          <w:p w14:paraId="6A8AAF62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proofErr w:type="gram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Саха(</w:t>
            </w:r>
            <w:proofErr w:type="gram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Якутия); север Иркутской, Читинской и Амурской областей</w:t>
            </w:r>
          </w:p>
        </w:tc>
        <w:tc>
          <w:tcPr>
            <w:tcW w:w="3115" w:type="dxa"/>
          </w:tcPr>
          <w:p w14:paraId="65774127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Экотуризм, познавательные, деловые туры</w:t>
            </w:r>
          </w:p>
        </w:tc>
      </w:tr>
      <w:tr w:rsidR="00330C0E" w:rsidRPr="005B7515" w14:paraId="5F141597" w14:textId="77777777" w:rsidTr="006F6996">
        <w:tc>
          <w:tcPr>
            <w:tcW w:w="3115" w:type="dxa"/>
          </w:tcPr>
          <w:p w14:paraId="706EFD05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 xml:space="preserve">5.3 </w:t>
            </w:r>
            <w:proofErr w:type="spellStart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Колымско</w:t>
            </w:r>
            <w:proofErr w:type="spellEnd"/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-Чукотский</w:t>
            </w:r>
          </w:p>
        </w:tc>
        <w:tc>
          <w:tcPr>
            <w:tcW w:w="3115" w:type="dxa"/>
          </w:tcPr>
          <w:p w14:paraId="6CED9529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Магаданская область, Чукотский автономный округ, север Камчатской области</w:t>
            </w:r>
          </w:p>
        </w:tc>
        <w:tc>
          <w:tcPr>
            <w:tcW w:w="3115" w:type="dxa"/>
          </w:tcPr>
          <w:p w14:paraId="718038E8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Экотуризм, пассивный отдых с лечением, пеший туризм</w:t>
            </w:r>
          </w:p>
        </w:tc>
      </w:tr>
      <w:tr w:rsidR="00330C0E" w:rsidRPr="005B7515" w14:paraId="66345E2F" w14:textId="77777777" w:rsidTr="006F6996">
        <w:tc>
          <w:tcPr>
            <w:tcW w:w="3115" w:type="dxa"/>
          </w:tcPr>
          <w:p w14:paraId="208D1EB2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5.4 Камчатский</w:t>
            </w:r>
          </w:p>
        </w:tc>
        <w:tc>
          <w:tcPr>
            <w:tcW w:w="3115" w:type="dxa"/>
          </w:tcPr>
          <w:p w14:paraId="60DF4829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15">
              <w:rPr>
                <w:rFonts w:ascii="Times New Roman" w:hAnsi="Times New Roman" w:cs="Times New Roman"/>
                <w:sz w:val="28"/>
                <w:szCs w:val="28"/>
              </w:rPr>
              <w:t>Юг Камчатской области</w:t>
            </w:r>
          </w:p>
        </w:tc>
        <w:tc>
          <w:tcPr>
            <w:tcW w:w="3115" w:type="dxa"/>
          </w:tcPr>
          <w:p w14:paraId="70E04141" w14:textId="77777777" w:rsidR="00330C0E" w:rsidRPr="005B7515" w:rsidRDefault="00330C0E" w:rsidP="006F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13BC5" w14:textId="77777777" w:rsidR="00FA6172" w:rsidRDefault="00FA6172" w:rsidP="00330C0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0104E53" w14:textId="1E8341A4" w:rsidR="00FA6172" w:rsidRPr="00436A8E" w:rsidRDefault="00FA6172" w:rsidP="00330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по </w:t>
      </w:r>
      <w:r>
        <w:rPr>
          <w:rFonts w:ascii="Times New Roman" w:hAnsi="Times New Roman" w:cs="Times New Roman"/>
          <w:sz w:val="28"/>
          <w:szCs w:val="28"/>
          <w:lang w:val="en-US"/>
        </w:rPr>
        <w:t>[13]</w:t>
      </w:r>
      <w:r w:rsidR="00436A8E">
        <w:rPr>
          <w:rFonts w:ascii="Times New Roman" w:hAnsi="Times New Roman" w:cs="Times New Roman"/>
          <w:sz w:val="28"/>
          <w:szCs w:val="28"/>
        </w:rPr>
        <w:t>.</w:t>
      </w:r>
    </w:p>
    <w:p w14:paraId="754BC50C" w14:textId="77777777" w:rsidR="00330C0E" w:rsidRDefault="00330C0E" w:rsidP="00330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C43ACF" w14:textId="77777777" w:rsidR="00330C0E" w:rsidRPr="00A637D2" w:rsidRDefault="00330C0E" w:rsidP="00A85A2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30C0E" w:rsidRPr="00A637D2" w:rsidSect="00BB3A52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C1937" w14:textId="77777777" w:rsidR="00B846DB" w:rsidRDefault="00B846DB" w:rsidP="00906D5E">
      <w:pPr>
        <w:spacing w:after="0" w:line="240" w:lineRule="auto"/>
      </w:pPr>
      <w:r>
        <w:separator/>
      </w:r>
    </w:p>
  </w:endnote>
  <w:endnote w:type="continuationSeparator" w:id="0">
    <w:p w14:paraId="0699028C" w14:textId="77777777" w:rsidR="00B846DB" w:rsidRDefault="00B846DB" w:rsidP="0090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564687"/>
      <w:docPartObj>
        <w:docPartGallery w:val="Page Numbers (Bottom of Page)"/>
        <w:docPartUnique/>
      </w:docPartObj>
    </w:sdtPr>
    <w:sdtEndPr/>
    <w:sdtContent>
      <w:p w14:paraId="23739864" w14:textId="2892B474" w:rsidR="008D37FF" w:rsidRDefault="008D37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38E25" w14:textId="77777777" w:rsidR="008D37FF" w:rsidRDefault="008D37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4B8F" w14:textId="77777777" w:rsidR="00B846DB" w:rsidRDefault="00B846DB" w:rsidP="00906D5E">
      <w:pPr>
        <w:spacing w:after="0" w:line="240" w:lineRule="auto"/>
      </w:pPr>
      <w:r>
        <w:separator/>
      </w:r>
    </w:p>
  </w:footnote>
  <w:footnote w:type="continuationSeparator" w:id="0">
    <w:p w14:paraId="42AD10A3" w14:textId="77777777" w:rsidR="00B846DB" w:rsidRDefault="00B846DB" w:rsidP="00906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850"/>
    <w:multiLevelType w:val="hybridMultilevel"/>
    <w:tmpl w:val="B7AA8C0E"/>
    <w:lvl w:ilvl="0" w:tplc="3E1882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0874"/>
    <w:multiLevelType w:val="multilevel"/>
    <w:tmpl w:val="45A41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F1B3896"/>
    <w:multiLevelType w:val="hybridMultilevel"/>
    <w:tmpl w:val="27543854"/>
    <w:lvl w:ilvl="0" w:tplc="3E1882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436"/>
    <w:multiLevelType w:val="hybridMultilevel"/>
    <w:tmpl w:val="87A2E9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4202"/>
    <w:multiLevelType w:val="hybridMultilevel"/>
    <w:tmpl w:val="F796DA14"/>
    <w:lvl w:ilvl="0" w:tplc="232C9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9D5"/>
    <w:multiLevelType w:val="hybridMultilevel"/>
    <w:tmpl w:val="7874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34EC8"/>
    <w:multiLevelType w:val="multilevel"/>
    <w:tmpl w:val="955A11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218207C"/>
    <w:multiLevelType w:val="multilevel"/>
    <w:tmpl w:val="58D43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8212C07"/>
    <w:multiLevelType w:val="multilevel"/>
    <w:tmpl w:val="67AA7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8C01B4F"/>
    <w:multiLevelType w:val="hybridMultilevel"/>
    <w:tmpl w:val="1B501B8A"/>
    <w:lvl w:ilvl="0" w:tplc="A7808A4C">
      <w:start w:val="1"/>
      <w:numFmt w:val="upperRoman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012862"/>
    <w:multiLevelType w:val="hybridMultilevel"/>
    <w:tmpl w:val="D8B8B4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83741"/>
    <w:multiLevelType w:val="hybridMultilevel"/>
    <w:tmpl w:val="D1C8943E"/>
    <w:lvl w:ilvl="0" w:tplc="3E1882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90B05"/>
    <w:multiLevelType w:val="hybridMultilevel"/>
    <w:tmpl w:val="E5E668EE"/>
    <w:lvl w:ilvl="0" w:tplc="232C9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821DC"/>
    <w:multiLevelType w:val="multilevel"/>
    <w:tmpl w:val="7B282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0A618AE"/>
    <w:multiLevelType w:val="hybridMultilevel"/>
    <w:tmpl w:val="EA16E200"/>
    <w:lvl w:ilvl="0" w:tplc="232C9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43EF6"/>
    <w:multiLevelType w:val="multilevel"/>
    <w:tmpl w:val="D5AEF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2703969"/>
    <w:multiLevelType w:val="multilevel"/>
    <w:tmpl w:val="4D66C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4A315DF"/>
    <w:multiLevelType w:val="multilevel"/>
    <w:tmpl w:val="58D43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19B1758"/>
    <w:multiLevelType w:val="hybridMultilevel"/>
    <w:tmpl w:val="6A62BAAC"/>
    <w:lvl w:ilvl="0" w:tplc="A7808A4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75016"/>
    <w:multiLevelType w:val="hybridMultilevel"/>
    <w:tmpl w:val="44865286"/>
    <w:lvl w:ilvl="0" w:tplc="A7808A4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B0D90"/>
    <w:multiLevelType w:val="hybridMultilevel"/>
    <w:tmpl w:val="07BE598A"/>
    <w:lvl w:ilvl="0" w:tplc="3E1882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E54A4"/>
    <w:multiLevelType w:val="hybridMultilevel"/>
    <w:tmpl w:val="A0CA0EC0"/>
    <w:lvl w:ilvl="0" w:tplc="A7808A4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B5454"/>
    <w:multiLevelType w:val="multilevel"/>
    <w:tmpl w:val="D5AEF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5DA5048"/>
    <w:multiLevelType w:val="hybridMultilevel"/>
    <w:tmpl w:val="366C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300B8"/>
    <w:multiLevelType w:val="hybridMultilevel"/>
    <w:tmpl w:val="6E1EE5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D04D3"/>
    <w:multiLevelType w:val="hybridMultilevel"/>
    <w:tmpl w:val="86563506"/>
    <w:lvl w:ilvl="0" w:tplc="232C9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D82DC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5444C"/>
    <w:multiLevelType w:val="hybridMultilevel"/>
    <w:tmpl w:val="9C18AE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A3F3B"/>
    <w:multiLevelType w:val="hybridMultilevel"/>
    <w:tmpl w:val="18BEA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C83655"/>
    <w:multiLevelType w:val="hybridMultilevel"/>
    <w:tmpl w:val="2B1E729E"/>
    <w:lvl w:ilvl="0" w:tplc="232C9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A65D3"/>
    <w:multiLevelType w:val="multilevel"/>
    <w:tmpl w:val="1DDCE77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0" w15:restartNumberingAfterBreak="0">
    <w:nsid w:val="7E585CB0"/>
    <w:multiLevelType w:val="hybridMultilevel"/>
    <w:tmpl w:val="49A6DAC0"/>
    <w:lvl w:ilvl="0" w:tplc="232C9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2C9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8"/>
  </w:num>
  <w:num w:numId="4">
    <w:abstractNumId w:val="26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29"/>
  </w:num>
  <w:num w:numId="10">
    <w:abstractNumId w:val="2"/>
  </w:num>
  <w:num w:numId="11">
    <w:abstractNumId w:val="9"/>
  </w:num>
  <w:num w:numId="12">
    <w:abstractNumId w:val="19"/>
  </w:num>
  <w:num w:numId="13">
    <w:abstractNumId w:val="18"/>
  </w:num>
  <w:num w:numId="14">
    <w:abstractNumId w:val="21"/>
  </w:num>
  <w:num w:numId="15">
    <w:abstractNumId w:val="20"/>
  </w:num>
  <w:num w:numId="16">
    <w:abstractNumId w:val="24"/>
  </w:num>
  <w:num w:numId="17">
    <w:abstractNumId w:val="1"/>
  </w:num>
  <w:num w:numId="18">
    <w:abstractNumId w:val="16"/>
  </w:num>
  <w:num w:numId="19">
    <w:abstractNumId w:val="13"/>
  </w:num>
  <w:num w:numId="20">
    <w:abstractNumId w:val="22"/>
  </w:num>
  <w:num w:numId="21">
    <w:abstractNumId w:val="6"/>
  </w:num>
  <w:num w:numId="22">
    <w:abstractNumId w:val="15"/>
  </w:num>
  <w:num w:numId="23">
    <w:abstractNumId w:val="4"/>
  </w:num>
  <w:num w:numId="24">
    <w:abstractNumId w:val="17"/>
  </w:num>
  <w:num w:numId="25">
    <w:abstractNumId w:val="23"/>
  </w:num>
  <w:num w:numId="26">
    <w:abstractNumId w:val="7"/>
  </w:num>
  <w:num w:numId="27">
    <w:abstractNumId w:val="12"/>
  </w:num>
  <w:num w:numId="28">
    <w:abstractNumId w:val="25"/>
  </w:num>
  <w:num w:numId="29">
    <w:abstractNumId w:val="28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05"/>
    <w:rsid w:val="00013E44"/>
    <w:rsid w:val="00042330"/>
    <w:rsid w:val="00043370"/>
    <w:rsid w:val="00051A0B"/>
    <w:rsid w:val="00054FB1"/>
    <w:rsid w:val="000738A9"/>
    <w:rsid w:val="00076256"/>
    <w:rsid w:val="000953FF"/>
    <w:rsid w:val="000A5CFB"/>
    <w:rsid w:val="000B6E8A"/>
    <w:rsid w:val="000B78E9"/>
    <w:rsid w:val="000D0CD7"/>
    <w:rsid w:val="000E3487"/>
    <w:rsid w:val="001154F2"/>
    <w:rsid w:val="00131DAB"/>
    <w:rsid w:val="00154366"/>
    <w:rsid w:val="00172A2A"/>
    <w:rsid w:val="00185FE7"/>
    <w:rsid w:val="001944BF"/>
    <w:rsid w:val="001B4C85"/>
    <w:rsid w:val="002A0966"/>
    <w:rsid w:val="002B4505"/>
    <w:rsid w:val="002C0F21"/>
    <w:rsid w:val="002E2ED3"/>
    <w:rsid w:val="002F167C"/>
    <w:rsid w:val="002F340B"/>
    <w:rsid w:val="0031740F"/>
    <w:rsid w:val="00330C0E"/>
    <w:rsid w:val="003438DC"/>
    <w:rsid w:val="00343BC1"/>
    <w:rsid w:val="0037402A"/>
    <w:rsid w:val="00390DAD"/>
    <w:rsid w:val="003A5C0D"/>
    <w:rsid w:val="004265DA"/>
    <w:rsid w:val="00433676"/>
    <w:rsid w:val="00436A8E"/>
    <w:rsid w:val="004439AE"/>
    <w:rsid w:val="00460A06"/>
    <w:rsid w:val="00461881"/>
    <w:rsid w:val="00471CB5"/>
    <w:rsid w:val="00496D26"/>
    <w:rsid w:val="004C3475"/>
    <w:rsid w:val="004C4F29"/>
    <w:rsid w:val="004C6B98"/>
    <w:rsid w:val="004E7F44"/>
    <w:rsid w:val="004F2C48"/>
    <w:rsid w:val="0050432F"/>
    <w:rsid w:val="00520333"/>
    <w:rsid w:val="00526A34"/>
    <w:rsid w:val="00565004"/>
    <w:rsid w:val="00573B22"/>
    <w:rsid w:val="00580A1F"/>
    <w:rsid w:val="00585808"/>
    <w:rsid w:val="00586C33"/>
    <w:rsid w:val="005A29C1"/>
    <w:rsid w:val="005B4A0D"/>
    <w:rsid w:val="005B7515"/>
    <w:rsid w:val="005C0710"/>
    <w:rsid w:val="005D24F5"/>
    <w:rsid w:val="005E76C0"/>
    <w:rsid w:val="005F2678"/>
    <w:rsid w:val="005F3284"/>
    <w:rsid w:val="00603ECF"/>
    <w:rsid w:val="00645F4F"/>
    <w:rsid w:val="006768CF"/>
    <w:rsid w:val="00684684"/>
    <w:rsid w:val="006900F5"/>
    <w:rsid w:val="006A3A27"/>
    <w:rsid w:val="006B3B77"/>
    <w:rsid w:val="006D04B6"/>
    <w:rsid w:val="006F096F"/>
    <w:rsid w:val="006F6A51"/>
    <w:rsid w:val="00705962"/>
    <w:rsid w:val="00705D45"/>
    <w:rsid w:val="00715044"/>
    <w:rsid w:val="0072687E"/>
    <w:rsid w:val="00743CD8"/>
    <w:rsid w:val="00747651"/>
    <w:rsid w:val="00761353"/>
    <w:rsid w:val="00777AD4"/>
    <w:rsid w:val="007858F7"/>
    <w:rsid w:val="007C3648"/>
    <w:rsid w:val="007C4F0E"/>
    <w:rsid w:val="0081436E"/>
    <w:rsid w:val="00835E8E"/>
    <w:rsid w:val="008557D4"/>
    <w:rsid w:val="008647FB"/>
    <w:rsid w:val="00871994"/>
    <w:rsid w:val="0088528C"/>
    <w:rsid w:val="00890A46"/>
    <w:rsid w:val="008917A6"/>
    <w:rsid w:val="008940FA"/>
    <w:rsid w:val="008A241A"/>
    <w:rsid w:val="008A6EA5"/>
    <w:rsid w:val="008D37C3"/>
    <w:rsid w:val="008D37FF"/>
    <w:rsid w:val="008F1156"/>
    <w:rsid w:val="008F557E"/>
    <w:rsid w:val="00900740"/>
    <w:rsid w:val="00903EF4"/>
    <w:rsid w:val="00906D5E"/>
    <w:rsid w:val="00907C8A"/>
    <w:rsid w:val="00914D16"/>
    <w:rsid w:val="00924F8C"/>
    <w:rsid w:val="009719CD"/>
    <w:rsid w:val="009928F2"/>
    <w:rsid w:val="009B526A"/>
    <w:rsid w:val="009B630E"/>
    <w:rsid w:val="009D1AA5"/>
    <w:rsid w:val="009E1490"/>
    <w:rsid w:val="00A01FAA"/>
    <w:rsid w:val="00A06DB5"/>
    <w:rsid w:val="00A11216"/>
    <w:rsid w:val="00A31C3C"/>
    <w:rsid w:val="00A42C89"/>
    <w:rsid w:val="00A637D2"/>
    <w:rsid w:val="00A85A2B"/>
    <w:rsid w:val="00AB30B5"/>
    <w:rsid w:val="00AB6D1E"/>
    <w:rsid w:val="00AC2B0D"/>
    <w:rsid w:val="00AD1DE3"/>
    <w:rsid w:val="00AD7EDC"/>
    <w:rsid w:val="00B22D05"/>
    <w:rsid w:val="00B269E8"/>
    <w:rsid w:val="00B40870"/>
    <w:rsid w:val="00B57DD3"/>
    <w:rsid w:val="00B73F42"/>
    <w:rsid w:val="00B846DB"/>
    <w:rsid w:val="00BA7812"/>
    <w:rsid w:val="00BB3A52"/>
    <w:rsid w:val="00BC6BA0"/>
    <w:rsid w:val="00C03007"/>
    <w:rsid w:val="00C058D8"/>
    <w:rsid w:val="00C1042D"/>
    <w:rsid w:val="00C36377"/>
    <w:rsid w:val="00C37B06"/>
    <w:rsid w:val="00C472F2"/>
    <w:rsid w:val="00C66CE4"/>
    <w:rsid w:val="00C7234E"/>
    <w:rsid w:val="00C82C20"/>
    <w:rsid w:val="00C929B7"/>
    <w:rsid w:val="00CA1C4C"/>
    <w:rsid w:val="00CA28AD"/>
    <w:rsid w:val="00CA5F5B"/>
    <w:rsid w:val="00CB1491"/>
    <w:rsid w:val="00CD0ECC"/>
    <w:rsid w:val="00CF0484"/>
    <w:rsid w:val="00CF1411"/>
    <w:rsid w:val="00CF1D4E"/>
    <w:rsid w:val="00D04A51"/>
    <w:rsid w:val="00D31C55"/>
    <w:rsid w:val="00D40B4C"/>
    <w:rsid w:val="00D520BA"/>
    <w:rsid w:val="00D55CC1"/>
    <w:rsid w:val="00D612C6"/>
    <w:rsid w:val="00D820DD"/>
    <w:rsid w:val="00DA5BA8"/>
    <w:rsid w:val="00DF13EA"/>
    <w:rsid w:val="00E24E61"/>
    <w:rsid w:val="00E36BD3"/>
    <w:rsid w:val="00E55F1E"/>
    <w:rsid w:val="00E56130"/>
    <w:rsid w:val="00E8515E"/>
    <w:rsid w:val="00E972E1"/>
    <w:rsid w:val="00EA573C"/>
    <w:rsid w:val="00EA5983"/>
    <w:rsid w:val="00EA61DD"/>
    <w:rsid w:val="00EC4096"/>
    <w:rsid w:val="00EC69D4"/>
    <w:rsid w:val="00EF7020"/>
    <w:rsid w:val="00F110B3"/>
    <w:rsid w:val="00F1267E"/>
    <w:rsid w:val="00F24BFF"/>
    <w:rsid w:val="00F2617D"/>
    <w:rsid w:val="00F27434"/>
    <w:rsid w:val="00F36322"/>
    <w:rsid w:val="00F44454"/>
    <w:rsid w:val="00F46CE1"/>
    <w:rsid w:val="00F50C04"/>
    <w:rsid w:val="00F61F06"/>
    <w:rsid w:val="00F93CD1"/>
    <w:rsid w:val="00FA0DC9"/>
    <w:rsid w:val="00FA6172"/>
    <w:rsid w:val="00FB0D37"/>
    <w:rsid w:val="00FB1951"/>
    <w:rsid w:val="00FB462A"/>
    <w:rsid w:val="00FC5381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DEC5"/>
  <w15:chartTrackingRefBased/>
  <w15:docId w15:val="{112AF876-3969-41C4-B827-3A46DCA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2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06"/>
    <w:pPr>
      <w:ind w:left="720"/>
      <w:contextualSpacing/>
    </w:pPr>
  </w:style>
  <w:style w:type="character" w:styleId="a4">
    <w:name w:val="Strong"/>
    <w:basedOn w:val="a0"/>
    <w:uiPriority w:val="22"/>
    <w:qFormat/>
    <w:rsid w:val="00A85A2B"/>
    <w:rPr>
      <w:b/>
      <w:bCs/>
    </w:rPr>
  </w:style>
  <w:style w:type="paragraph" w:styleId="a5">
    <w:name w:val="Normal (Web)"/>
    <w:basedOn w:val="a"/>
    <w:uiPriority w:val="99"/>
    <w:unhideWhenUsed/>
    <w:rsid w:val="00A8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A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29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8D37C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D37C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0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D5E"/>
  </w:style>
  <w:style w:type="paragraph" w:styleId="ab">
    <w:name w:val="footer"/>
    <w:basedOn w:val="a"/>
    <w:link w:val="ac"/>
    <w:uiPriority w:val="99"/>
    <w:unhideWhenUsed/>
    <w:rsid w:val="0090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D5E"/>
  </w:style>
  <w:style w:type="paragraph" w:styleId="ad">
    <w:name w:val="Balloon Text"/>
    <w:basedOn w:val="a"/>
    <w:link w:val="ae"/>
    <w:uiPriority w:val="99"/>
    <w:semiHidden/>
    <w:unhideWhenUsed/>
    <w:rsid w:val="00F2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617D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B1951"/>
    <w:rPr>
      <w:color w:val="954F72" w:themeColor="followedHyperlink"/>
      <w:u w:val="single"/>
    </w:rPr>
  </w:style>
  <w:style w:type="paragraph" w:customStyle="1" w:styleId="11">
    <w:name w:val="Обычный1"/>
    <w:rsid w:val="001944B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5360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24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25062002-n-73-fz-ob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ssiatouris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iks.org/3-11968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eolike.ru/page/gl_479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federalnyi-zakon-ot-24111996-n-132-fz-ob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2801-F935-4930-9108-0FB11A5D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21039</TotalTime>
  <Pages>35</Pages>
  <Words>7539</Words>
  <Characters>42976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Козачкова</dc:creator>
  <cp:keywords/>
  <dc:description/>
  <cp:lastModifiedBy>Дарья Козачкова</cp:lastModifiedBy>
  <cp:revision>5</cp:revision>
  <dcterms:created xsi:type="dcterms:W3CDTF">2018-11-11T06:09:00Z</dcterms:created>
  <dcterms:modified xsi:type="dcterms:W3CDTF">2018-12-26T06:23:00Z</dcterms:modified>
</cp:coreProperties>
</file>