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1CE78" w14:textId="77777777" w:rsidR="00BE4DA9" w:rsidRPr="00BE4DA9" w:rsidRDefault="00BE4DA9" w:rsidP="00BE4DA9">
      <w:pPr>
        <w:spacing w:after="0" w:line="240" w:lineRule="auto"/>
        <w:jc w:val="center"/>
        <w:rPr>
          <w:rFonts w:ascii="Times New Roman" w:hAnsi="Times New Roman"/>
          <w:color w:val="000000"/>
          <w:sz w:val="28"/>
          <w:szCs w:val="28"/>
        </w:rPr>
      </w:pPr>
      <w:r w:rsidRPr="00BE4DA9">
        <w:rPr>
          <w:rFonts w:ascii="Times New Roman" w:hAnsi="Times New Roman"/>
          <w:color w:val="000000"/>
          <w:sz w:val="28"/>
          <w:szCs w:val="28"/>
        </w:rPr>
        <w:t>МИНИСТЕРСТВО ОБРАЗОВАНИЯ И НАУКИ РОССИЙСКОЙ ФЕДЕРАЦИИ</w:t>
      </w:r>
    </w:p>
    <w:p w14:paraId="5B9A9002" w14:textId="77777777" w:rsidR="00BE4DA9" w:rsidRPr="00BE4DA9" w:rsidRDefault="00BE4DA9" w:rsidP="00BE4DA9">
      <w:pPr>
        <w:spacing w:after="0" w:line="240" w:lineRule="auto"/>
        <w:jc w:val="center"/>
        <w:rPr>
          <w:rFonts w:ascii="Times New Roman" w:hAnsi="Times New Roman"/>
          <w:color w:val="000000"/>
          <w:sz w:val="28"/>
          <w:szCs w:val="28"/>
        </w:rPr>
      </w:pPr>
      <w:r w:rsidRPr="00BE4DA9">
        <w:rPr>
          <w:rFonts w:ascii="Times New Roman" w:hAnsi="Times New Roman"/>
          <w:color w:val="000000"/>
          <w:sz w:val="28"/>
          <w:szCs w:val="28"/>
        </w:rPr>
        <w:t>Федеральное государственное бюджетное образовательное учреждение</w:t>
      </w:r>
    </w:p>
    <w:p w14:paraId="53938254" w14:textId="77777777" w:rsidR="00BE4DA9" w:rsidRPr="00BE4DA9" w:rsidRDefault="00BE4DA9" w:rsidP="00BE4DA9">
      <w:pPr>
        <w:spacing w:after="0" w:line="240" w:lineRule="auto"/>
        <w:jc w:val="center"/>
        <w:rPr>
          <w:rFonts w:ascii="Times New Roman" w:hAnsi="Times New Roman"/>
          <w:color w:val="000000"/>
          <w:sz w:val="28"/>
          <w:szCs w:val="28"/>
        </w:rPr>
      </w:pPr>
      <w:r w:rsidRPr="00BE4DA9">
        <w:rPr>
          <w:rFonts w:ascii="Times New Roman" w:hAnsi="Times New Roman"/>
          <w:color w:val="000000"/>
          <w:sz w:val="28"/>
          <w:szCs w:val="28"/>
        </w:rPr>
        <w:t>высшего образования</w:t>
      </w:r>
    </w:p>
    <w:p w14:paraId="5CFBB60B" w14:textId="77777777" w:rsidR="00BE4DA9" w:rsidRPr="00BE4DA9" w:rsidRDefault="00BE4DA9" w:rsidP="00BE4DA9">
      <w:pPr>
        <w:spacing w:after="0" w:line="240" w:lineRule="auto"/>
        <w:jc w:val="center"/>
        <w:rPr>
          <w:rFonts w:ascii="Times New Roman" w:hAnsi="Times New Roman"/>
          <w:b/>
          <w:color w:val="000000"/>
          <w:sz w:val="28"/>
          <w:szCs w:val="28"/>
        </w:rPr>
      </w:pPr>
      <w:r w:rsidRPr="00BE4DA9">
        <w:rPr>
          <w:rFonts w:ascii="Times New Roman" w:hAnsi="Times New Roman"/>
          <w:b/>
          <w:color w:val="000000"/>
          <w:sz w:val="28"/>
          <w:szCs w:val="28"/>
        </w:rPr>
        <w:t>«КУБАНСКИЙ ГОСУДАРСТВЕННЫЙ УНИВЕРСИТЕТ»</w:t>
      </w:r>
    </w:p>
    <w:p w14:paraId="3F83A28E" w14:textId="77777777" w:rsidR="00BE4DA9" w:rsidRPr="00BE4DA9" w:rsidRDefault="00BE4DA9" w:rsidP="00BE4DA9">
      <w:pPr>
        <w:spacing w:after="0" w:line="240" w:lineRule="auto"/>
        <w:jc w:val="center"/>
        <w:rPr>
          <w:rFonts w:ascii="Times New Roman" w:hAnsi="Times New Roman"/>
          <w:b/>
          <w:color w:val="000000"/>
          <w:sz w:val="28"/>
          <w:szCs w:val="28"/>
        </w:rPr>
      </w:pPr>
      <w:r w:rsidRPr="00BE4DA9">
        <w:rPr>
          <w:rFonts w:ascii="Times New Roman" w:hAnsi="Times New Roman"/>
          <w:b/>
          <w:color w:val="000000"/>
          <w:sz w:val="28"/>
          <w:szCs w:val="28"/>
        </w:rPr>
        <w:t>(ФГБОУ ВО «КубГУ»)</w:t>
      </w:r>
    </w:p>
    <w:p w14:paraId="38000444" w14:textId="77777777" w:rsidR="00BE4DA9" w:rsidRPr="00BE4DA9" w:rsidRDefault="00BE4DA9" w:rsidP="00BE4DA9">
      <w:pPr>
        <w:spacing w:before="100" w:beforeAutospacing="1" w:after="100" w:afterAutospacing="1" w:line="240" w:lineRule="auto"/>
        <w:jc w:val="center"/>
        <w:rPr>
          <w:rFonts w:ascii="Times New Roman" w:hAnsi="Times New Roman"/>
          <w:b/>
          <w:color w:val="000000"/>
          <w:sz w:val="28"/>
          <w:szCs w:val="28"/>
        </w:rPr>
      </w:pPr>
      <w:r w:rsidRPr="00BE4DA9">
        <w:rPr>
          <w:rFonts w:ascii="Times New Roman" w:hAnsi="Times New Roman"/>
          <w:b/>
          <w:color w:val="000000"/>
          <w:sz w:val="28"/>
          <w:szCs w:val="28"/>
        </w:rPr>
        <w:t>Кафедра педагогического и филологического образования</w:t>
      </w:r>
    </w:p>
    <w:p w14:paraId="73B08702" w14:textId="77777777" w:rsidR="00BE4DA9" w:rsidRPr="00BE4DA9" w:rsidRDefault="00BE4DA9" w:rsidP="00BE4DA9">
      <w:pPr>
        <w:spacing w:before="100" w:beforeAutospacing="1" w:after="100" w:afterAutospacing="1" w:line="240" w:lineRule="auto"/>
        <w:jc w:val="center"/>
        <w:rPr>
          <w:rFonts w:ascii="Times New Roman" w:hAnsi="Times New Roman"/>
          <w:b/>
          <w:color w:val="000000"/>
          <w:sz w:val="28"/>
          <w:szCs w:val="28"/>
        </w:rPr>
      </w:pPr>
    </w:p>
    <w:p w14:paraId="56383D8E" w14:textId="77777777" w:rsidR="00BE4DA9" w:rsidRPr="00BE4DA9" w:rsidRDefault="00BE4DA9" w:rsidP="00BE4DA9">
      <w:pPr>
        <w:spacing w:before="100" w:beforeAutospacing="1" w:after="100" w:afterAutospacing="1" w:line="240" w:lineRule="auto"/>
        <w:jc w:val="center"/>
        <w:rPr>
          <w:rFonts w:ascii="Times New Roman" w:hAnsi="Times New Roman"/>
          <w:b/>
          <w:color w:val="000000"/>
          <w:sz w:val="28"/>
          <w:szCs w:val="28"/>
        </w:rPr>
      </w:pPr>
    </w:p>
    <w:p w14:paraId="20EF9B36" w14:textId="232235F8" w:rsidR="0091625C" w:rsidRDefault="00BE4DA9" w:rsidP="0091625C">
      <w:pPr>
        <w:spacing w:before="100" w:beforeAutospacing="1" w:after="100" w:afterAutospacing="1" w:line="240" w:lineRule="auto"/>
        <w:jc w:val="center"/>
        <w:rPr>
          <w:rFonts w:ascii="Times New Roman" w:eastAsia="Calibri" w:hAnsi="Times New Roman"/>
          <w:b/>
          <w:sz w:val="24"/>
          <w:szCs w:val="24"/>
          <w:lang w:eastAsia="en-US"/>
        </w:rPr>
      </w:pPr>
      <w:r w:rsidRPr="00BE4DA9">
        <w:rPr>
          <w:rFonts w:ascii="Times New Roman" w:hAnsi="Times New Roman"/>
          <w:b/>
          <w:color w:val="000000"/>
          <w:sz w:val="28"/>
          <w:szCs w:val="28"/>
        </w:rPr>
        <w:t>КУРСОВАЯ РАБОТА</w:t>
      </w:r>
      <w:r w:rsidR="00CA44FD">
        <w:rPr>
          <w:rFonts w:ascii="Times New Roman" w:hAnsi="Times New Roman"/>
          <w:b/>
          <w:color w:val="000000"/>
          <w:sz w:val="28"/>
          <w:szCs w:val="28"/>
        </w:rPr>
        <w:br/>
      </w:r>
    </w:p>
    <w:p w14:paraId="194FBFF9" w14:textId="2DE89CE5" w:rsidR="00CA44FD" w:rsidRPr="00CA44FD" w:rsidRDefault="00CA44FD" w:rsidP="00CA44FD">
      <w:pPr>
        <w:spacing w:before="100" w:beforeAutospacing="1" w:after="100" w:afterAutospacing="1" w:line="240" w:lineRule="auto"/>
        <w:jc w:val="center"/>
        <w:rPr>
          <w:rFonts w:ascii="Times New Roman" w:hAnsi="Times New Roman"/>
          <w:b/>
          <w:color w:val="000000"/>
          <w:sz w:val="28"/>
          <w:szCs w:val="28"/>
        </w:rPr>
      </w:pPr>
      <w:r w:rsidRPr="00CA44FD">
        <w:rPr>
          <w:rFonts w:ascii="Times New Roman" w:eastAsia="Calibri" w:hAnsi="Times New Roman"/>
          <w:b/>
          <w:sz w:val="28"/>
          <w:szCs w:val="28"/>
          <w:lang w:eastAsia="en-US"/>
        </w:rPr>
        <w:t>АДМИНИСТРАТИВНОЕ ПРАВОНАРУШЕНИЕ ПРИЗНАКИ И СОСТАВ</w:t>
      </w:r>
    </w:p>
    <w:p w14:paraId="469E44BB" w14:textId="53EBD4CE" w:rsidR="00BE4DA9" w:rsidRPr="00BE4DA9" w:rsidRDefault="00BE4DA9" w:rsidP="00BE4DA9">
      <w:pPr>
        <w:spacing w:before="100" w:beforeAutospacing="1" w:after="100" w:afterAutospacing="1" w:line="240" w:lineRule="auto"/>
        <w:jc w:val="center"/>
        <w:rPr>
          <w:rFonts w:ascii="Times New Roman" w:hAnsi="Times New Roman"/>
          <w:b/>
          <w:color w:val="000000"/>
          <w:sz w:val="28"/>
          <w:szCs w:val="28"/>
        </w:rPr>
      </w:pPr>
    </w:p>
    <w:p w14:paraId="3BE0FCA5" w14:textId="77777777" w:rsidR="00BE4DA9" w:rsidRPr="00BE4DA9" w:rsidRDefault="00BE4DA9" w:rsidP="00BE4DA9">
      <w:pPr>
        <w:spacing w:before="100" w:beforeAutospacing="1" w:after="100" w:afterAutospacing="1" w:line="240" w:lineRule="auto"/>
        <w:jc w:val="center"/>
        <w:rPr>
          <w:rFonts w:ascii="Times New Roman" w:hAnsi="Times New Roman"/>
          <w:b/>
          <w:color w:val="000000"/>
          <w:sz w:val="28"/>
          <w:szCs w:val="28"/>
        </w:rPr>
      </w:pPr>
    </w:p>
    <w:p w14:paraId="2A38D127" w14:textId="77777777" w:rsidR="00BE4DA9" w:rsidRPr="00BE4DA9" w:rsidRDefault="00BE4DA9" w:rsidP="00CA44FD">
      <w:pPr>
        <w:spacing w:before="100" w:beforeAutospacing="1" w:after="100" w:afterAutospacing="1" w:line="240" w:lineRule="auto"/>
        <w:rPr>
          <w:rFonts w:ascii="Times New Roman" w:hAnsi="Times New Roman"/>
          <w:b/>
          <w:color w:val="000000"/>
          <w:sz w:val="28"/>
          <w:szCs w:val="28"/>
        </w:rPr>
      </w:pPr>
    </w:p>
    <w:p w14:paraId="60BC9531" w14:textId="0F279035" w:rsidR="00BE4DA9" w:rsidRPr="00BE4DA9" w:rsidRDefault="009F381B" w:rsidP="00BE4DA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BE4DA9" w:rsidRPr="00BE4DA9">
        <w:rPr>
          <w:rFonts w:ascii="Times New Roman" w:hAnsi="Times New Roman"/>
          <w:color w:val="000000"/>
          <w:sz w:val="28"/>
          <w:szCs w:val="28"/>
        </w:rPr>
        <w:t>Работу выполнил ___________________________________</w:t>
      </w:r>
      <w:r>
        <w:rPr>
          <w:rFonts w:ascii="Times New Roman" w:hAnsi="Times New Roman"/>
          <w:color w:val="000000"/>
          <w:sz w:val="28"/>
          <w:szCs w:val="28"/>
        </w:rPr>
        <w:t>_</w:t>
      </w:r>
      <w:r w:rsidR="00BE4DA9" w:rsidRPr="00BE4DA9">
        <w:rPr>
          <w:rFonts w:ascii="Times New Roman" w:hAnsi="Times New Roman"/>
          <w:color w:val="000000"/>
          <w:sz w:val="28"/>
          <w:szCs w:val="28"/>
        </w:rPr>
        <w:t xml:space="preserve"> </w:t>
      </w:r>
      <w:r w:rsidR="00BE4DA9">
        <w:rPr>
          <w:rFonts w:ascii="Times New Roman" w:hAnsi="Times New Roman"/>
          <w:color w:val="000000"/>
          <w:sz w:val="28"/>
          <w:szCs w:val="28"/>
        </w:rPr>
        <w:t>И</w:t>
      </w:r>
      <w:r w:rsidR="00BE4DA9" w:rsidRPr="00BE4DA9">
        <w:rPr>
          <w:rFonts w:ascii="Times New Roman" w:hAnsi="Times New Roman"/>
          <w:color w:val="000000"/>
          <w:sz w:val="28"/>
          <w:szCs w:val="28"/>
        </w:rPr>
        <w:t>.</w:t>
      </w:r>
      <w:r w:rsidR="00BE4DA9">
        <w:rPr>
          <w:rFonts w:ascii="Times New Roman" w:hAnsi="Times New Roman"/>
          <w:color w:val="000000"/>
          <w:sz w:val="28"/>
          <w:szCs w:val="28"/>
        </w:rPr>
        <w:t>В</w:t>
      </w:r>
      <w:r w:rsidR="00BE4DA9" w:rsidRPr="00BE4DA9">
        <w:rPr>
          <w:rFonts w:ascii="Times New Roman" w:hAnsi="Times New Roman"/>
          <w:color w:val="000000"/>
          <w:sz w:val="28"/>
          <w:szCs w:val="28"/>
        </w:rPr>
        <w:t xml:space="preserve">. </w:t>
      </w:r>
      <w:r w:rsidR="00BE4DA9">
        <w:rPr>
          <w:rFonts w:ascii="Times New Roman" w:hAnsi="Times New Roman"/>
          <w:color w:val="000000"/>
          <w:sz w:val="28"/>
          <w:szCs w:val="28"/>
        </w:rPr>
        <w:t>Суханов</w:t>
      </w:r>
    </w:p>
    <w:p w14:paraId="3DB45257" w14:textId="77777777" w:rsidR="00BE4DA9" w:rsidRPr="00636F20" w:rsidRDefault="00BE4DA9" w:rsidP="00BE4DA9">
      <w:pPr>
        <w:spacing w:after="0" w:line="240" w:lineRule="auto"/>
        <w:jc w:val="center"/>
        <w:rPr>
          <w:rFonts w:ascii="Times New Roman" w:hAnsi="Times New Roman"/>
          <w:color w:val="000000"/>
          <w:sz w:val="24"/>
          <w:szCs w:val="24"/>
        </w:rPr>
      </w:pPr>
      <w:r w:rsidRPr="00636F20">
        <w:rPr>
          <w:rFonts w:ascii="Times New Roman" w:hAnsi="Times New Roman"/>
          <w:color w:val="000000"/>
          <w:sz w:val="24"/>
          <w:szCs w:val="24"/>
        </w:rPr>
        <w:t>(подпись, дата)</w:t>
      </w:r>
    </w:p>
    <w:p w14:paraId="49C7AFC4" w14:textId="77777777" w:rsidR="00BE4DA9" w:rsidRPr="00BE4DA9" w:rsidRDefault="00BE4DA9" w:rsidP="00BE4DA9">
      <w:pPr>
        <w:spacing w:after="0" w:line="240" w:lineRule="auto"/>
        <w:rPr>
          <w:rFonts w:ascii="Times New Roman" w:hAnsi="Times New Roman"/>
          <w:color w:val="000000"/>
          <w:sz w:val="28"/>
          <w:szCs w:val="28"/>
        </w:rPr>
      </w:pPr>
    </w:p>
    <w:p w14:paraId="31044D62" w14:textId="502F383B" w:rsidR="00632492" w:rsidRPr="003C7296"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Филиал</w:t>
      </w:r>
      <w:r w:rsidR="00911BE3" w:rsidRPr="00911BE3">
        <w:t xml:space="preserve"> </w:t>
      </w:r>
      <w:r w:rsidRPr="00BE4DA9">
        <w:rPr>
          <w:rFonts w:ascii="Times New Roman" w:hAnsi="Times New Roman"/>
          <w:color w:val="000000"/>
          <w:sz w:val="28"/>
          <w:szCs w:val="28"/>
        </w:rPr>
        <w:t>ФГБОУ ВО «КубГУ» в г. Новороссийске</w:t>
      </w:r>
      <w:r w:rsidR="00C972F7">
        <w:rPr>
          <w:rFonts w:ascii="Times New Roman" w:hAnsi="Times New Roman"/>
          <w:color w:val="000000"/>
          <w:sz w:val="28"/>
          <w:szCs w:val="28"/>
        </w:rPr>
        <w:t>,</w:t>
      </w:r>
      <w:r w:rsidR="003C7296">
        <w:rPr>
          <w:rFonts w:ascii="Times New Roman" w:hAnsi="Times New Roman"/>
          <w:color w:val="000000"/>
          <w:sz w:val="28"/>
          <w:szCs w:val="28"/>
        </w:rPr>
        <w:t xml:space="preserve"> </w:t>
      </w:r>
      <w:r w:rsidR="003C7296" w:rsidRPr="003C7296">
        <w:rPr>
          <w:rFonts w:ascii="Times New Roman" w:hAnsi="Times New Roman"/>
          <w:color w:val="000000"/>
          <w:sz w:val="28"/>
          <w:szCs w:val="28"/>
        </w:rPr>
        <w:t>курс 4</w:t>
      </w:r>
    </w:p>
    <w:p w14:paraId="2B3DB7FE" w14:textId="77777777" w:rsidR="00BE4DA9" w:rsidRPr="00BE4DA9"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Направление 44.03.05. – Педагогическое образование</w:t>
      </w:r>
    </w:p>
    <w:p w14:paraId="79C8651C" w14:textId="77777777" w:rsidR="00BE4DA9" w:rsidRPr="00BE4DA9"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Профиль: История, право</w:t>
      </w:r>
    </w:p>
    <w:p w14:paraId="17DBDB36" w14:textId="77777777" w:rsidR="00BE4DA9" w:rsidRPr="00BE4DA9" w:rsidRDefault="00BE4DA9" w:rsidP="00BE4DA9">
      <w:pPr>
        <w:spacing w:after="0" w:line="240" w:lineRule="auto"/>
        <w:rPr>
          <w:rFonts w:ascii="Times New Roman" w:hAnsi="Times New Roman"/>
          <w:color w:val="000000"/>
          <w:sz w:val="28"/>
          <w:szCs w:val="28"/>
        </w:rPr>
      </w:pPr>
    </w:p>
    <w:p w14:paraId="687559CB" w14:textId="77777777" w:rsidR="00BE4DA9" w:rsidRPr="00BE4DA9"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Научный руководитель:</w:t>
      </w:r>
    </w:p>
    <w:p w14:paraId="79029CE8" w14:textId="77777777" w:rsidR="00BE4DA9" w:rsidRPr="00BE4DA9"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ст. преподаватель,</w:t>
      </w:r>
    </w:p>
    <w:p w14:paraId="744A5A27" w14:textId="77777777" w:rsidR="00BE4DA9" w:rsidRPr="00BE4DA9"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канд. юр. наук ______________________________________ Е.А. Федорова</w:t>
      </w:r>
    </w:p>
    <w:p w14:paraId="4B5999E1" w14:textId="77777777" w:rsidR="006F6C67" w:rsidRPr="00636F20" w:rsidRDefault="006F6C67" w:rsidP="006F6C67">
      <w:pPr>
        <w:spacing w:after="0" w:line="240" w:lineRule="auto"/>
        <w:jc w:val="center"/>
        <w:rPr>
          <w:rFonts w:ascii="Times New Roman" w:hAnsi="Times New Roman"/>
          <w:color w:val="000000"/>
          <w:sz w:val="24"/>
          <w:szCs w:val="24"/>
        </w:rPr>
      </w:pPr>
      <w:r w:rsidRPr="00636F20">
        <w:rPr>
          <w:rFonts w:ascii="Times New Roman" w:hAnsi="Times New Roman"/>
          <w:color w:val="000000"/>
          <w:sz w:val="24"/>
          <w:szCs w:val="24"/>
        </w:rPr>
        <w:t>(подпись, дата)</w:t>
      </w:r>
    </w:p>
    <w:p w14:paraId="63717D55" w14:textId="77777777" w:rsidR="00BE4DA9" w:rsidRPr="00BE4DA9" w:rsidRDefault="00BE4DA9" w:rsidP="00BE4DA9">
      <w:pPr>
        <w:spacing w:after="0" w:line="240" w:lineRule="auto"/>
        <w:rPr>
          <w:rFonts w:ascii="Times New Roman" w:hAnsi="Times New Roman"/>
          <w:color w:val="000000"/>
          <w:sz w:val="28"/>
          <w:szCs w:val="28"/>
        </w:rPr>
      </w:pPr>
    </w:p>
    <w:p w14:paraId="13E206C4" w14:textId="77777777" w:rsidR="00BE4DA9" w:rsidRPr="00BE4DA9"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Нормоконтролер:</w:t>
      </w:r>
    </w:p>
    <w:p w14:paraId="612A3B5B" w14:textId="77777777" w:rsidR="00BE4DA9" w:rsidRPr="00BE4DA9"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ст. преподаватель,</w:t>
      </w:r>
    </w:p>
    <w:p w14:paraId="2C340E11" w14:textId="77777777" w:rsidR="00BE4DA9" w:rsidRPr="00BE4DA9" w:rsidRDefault="00BE4DA9" w:rsidP="00BE4DA9">
      <w:pPr>
        <w:spacing w:after="0" w:line="240" w:lineRule="auto"/>
        <w:rPr>
          <w:rFonts w:ascii="Times New Roman" w:hAnsi="Times New Roman"/>
          <w:color w:val="000000"/>
          <w:sz w:val="28"/>
          <w:szCs w:val="28"/>
        </w:rPr>
      </w:pPr>
      <w:r w:rsidRPr="00BE4DA9">
        <w:rPr>
          <w:rFonts w:ascii="Times New Roman" w:hAnsi="Times New Roman"/>
          <w:color w:val="000000"/>
          <w:sz w:val="28"/>
          <w:szCs w:val="28"/>
        </w:rPr>
        <w:t>канд. юр. наук ______________________________________ Е.А. Федорова</w:t>
      </w:r>
    </w:p>
    <w:p w14:paraId="47712B4C" w14:textId="77777777" w:rsidR="006F6C67" w:rsidRPr="00636F20" w:rsidRDefault="006F6C67" w:rsidP="006F6C67">
      <w:pPr>
        <w:spacing w:after="0" w:line="240" w:lineRule="auto"/>
        <w:jc w:val="center"/>
        <w:rPr>
          <w:rFonts w:ascii="Times New Roman" w:hAnsi="Times New Roman"/>
          <w:color w:val="000000"/>
          <w:sz w:val="24"/>
          <w:szCs w:val="24"/>
        </w:rPr>
      </w:pPr>
      <w:r w:rsidRPr="00636F20">
        <w:rPr>
          <w:rFonts w:ascii="Times New Roman" w:hAnsi="Times New Roman"/>
          <w:color w:val="000000"/>
          <w:sz w:val="24"/>
          <w:szCs w:val="24"/>
        </w:rPr>
        <w:t>(подпись, дата)</w:t>
      </w:r>
    </w:p>
    <w:p w14:paraId="640C6D41" w14:textId="77777777" w:rsidR="00BE4DA9" w:rsidRPr="00BE4DA9" w:rsidRDefault="00BE4DA9" w:rsidP="00BE4DA9">
      <w:pPr>
        <w:spacing w:after="0" w:line="240" w:lineRule="auto"/>
        <w:rPr>
          <w:rFonts w:ascii="Times New Roman" w:hAnsi="Times New Roman"/>
          <w:color w:val="000000"/>
          <w:sz w:val="28"/>
          <w:szCs w:val="28"/>
        </w:rPr>
      </w:pPr>
    </w:p>
    <w:p w14:paraId="4BC8309A" w14:textId="77777777" w:rsidR="00BE4DA9" w:rsidRPr="00BE4DA9" w:rsidRDefault="00BE4DA9" w:rsidP="00BE4DA9">
      <w:pPr>
        <w:spacing w:after="0" w:line="240" w:lineRule="auto"/>
        <w:jc w:val="center"/>
        <w:rPr>
          <w:rFonts w:ascii="Times New Roman" w:hAnsi="Times New Roman"/>
          <w:color w:val="000000"/>
          <w:sz w:val="28"/>
          <w:szCs w:val="28"/>
        </w:rPr>
      </w:pPr>
    </w:p>
    <w:p w14:paraId="59FD638D" w14:textId="77777777" w:rsidR="00BE4DA9" w:rsidRPr="00BE4DA9" w:rsidRDefault="00BE4DA9" w:rsidP="00BE4DA9">
      <w:pPr>
        <w:spacing w:after="0" w:line="240" w:lineRule="auto"/>
        <w:jc w:val="center"/>
        <w:rPr>
          <w:rFonts w:ascii="Times New Roman" w:hAnsi="Times New Roman"/>
          <w:color w:val="000000"/>
          <w:sz w:val="28"/>
          <w:szCs w:val="28"/>
        </w:rPr>
      </w:pPr>
    </w:p>
    <w:p w14:paraId="68E10FBB" w14:textId="77777777" w:rsidR="00BE4DA9" w:rsidRPr="00BE4DA9" w:rsidRDefault="00BE4DA9" w:rsidP="0091625C">
      <w:pPr>
        <w:spacing w:after="0" w:line="240" w:lineRule="auto"/>
        <w:rPr>
          <w:rFonts w:ascii="Times New Roman" w:hAnsi="Times New Roman"/>
          <w:color w:val="000000"/>
          <w:sz w:val="28"/>
          <w:szCs w:val="28"/>
        </w:rPr>
      </w:pPr>
    </w:p>
    <w:p w14:paraId="1D256E46" w14:textId="77777777" w:rsidR="00BE4DA9" w:rsidRPr="00BE4DA9" w:rsidRDefault="00BE4DA9" w:rsidP="00BE4DA9">
      <w:pPr>
        <w:spacing w:after="0" w:line="240" w:lineRule="auto"/>
        <w:jc w:val="center"/>
        <w:rPr>
          <w:rFonts w:ascii="Times New Roman" w:hAnsi="Times New Roman"/>
          <w:color w:val="000000"/>
          <w:sz w:val="28"/>
          <w:szCs w:val="28"/>
        </w:rPr>
      </w:pPr>
    </w:p>
    <w:p w14:paraId="40043824" w14:textId="77777777" w:rsidR="00BE4DA9" w:rsidRPr="00BE4DA9" w:rsidRDefault="00BE4DA9" w:rsidP="00BE4DA9">
      <w:pPr>
        <w:spacing w:after="0" w:line="240" w:lineRule="auto"/>
        <w:jc w:val="center"/>
        <w:rPr>
          <w:rFonts w:ascii="Times New Roman" w:hAnsi="Times New Roman"/>
          <w:color w:val="000000"/>
          <w:sz w:val="28"/>
          <w:szCs w:val="28"/>
        </w:rPr>
      </w:pPr>
      <w:r w:rsidRPr="00BE4DA9">
        <w:rPr>
          <w:rFonts w:ascii="Times New Roman" w:hAnsi="Times New Roman"/>
          <w:color w:val="000000"/>
          <w:sz w:val="28"/>
          <w:szCs w:val="28"/>
        </w:rPr>
        <w:t>Новороссийск 2017</w:t>
      </w:r>
    </w:p>
    <w:p w14:paraId="38A51A5A" w14:textId="77777777" w:rsidR="00A02DD8" w:rsidRDefault="00A02DD8" w:rsidP="00A02DD8">
      <w:pPr>
        <w:spacing w:after="0" w:line="360" w:lineRule="auto"/>
        <w:rPr>
          <w:rFonts w:ascii="Times New Roman" w:hAnsi="Times New Roman"/>
          <w:color w:val="000000"/>
          <w:sz w:val="28"/>
          <w:szCs w:val="28"/>
        </w:rPr>
      </w:pPr>
    </w:p>
    <w:p w14:paraId="0A8B5C96" w14:textId="77777777" w:rsidR="00BE4DA9" w:rsidRDefault="00BE4DA9" w:rsidP="00BE4DA9">
      <w:pPr>
        <w:spacing w:after="0" w:line="360" w:lineRule="auto"/>
        <w:rPr>
          <w:rFonts w:ascii="Times New Roman" w:hAnsi="Times New Roman"/>
          <w:color w:val="000000"/>
          <w:sz w:val="28"/>
          <w:szCs w:val="28"/>
        </w:rPr>
      </w:pPr>
    </w:p>
    <w:p w14:paraId="715B196C" w14:textId="16D63C5C" w:rsidR="00765F51" w:rsidRPr="00132FD3" w:rsidRDefault="00765F51" w:rsidP="00BE4DA9">
      <w:pPr>
        <w:spacing w:after="0" w:line="360" w:lineRule="auto"/>
        <w:jc w:val="center"/>
        <w:rPr>
          <w:rFonts w:ascii="Times New Roman" w:hAnsi="Times New Roman"/>
          <w:color w:val="000000"/>
          <w:sz w:val="28"/>
          <w:szCs w:val="28"/>
        </w:rPr>
      </w:pPr>
      <w:r w:rsidRPr="00132FD3">
        <w:rPr>
          <w:rFonts w:ascii="Times New Roman" w:eastAsia="Calibri" w:hAnsi="Times New Roman"/>
          <w:sz w:val="28"/>
          <w:szCs w:val="28"/>
          <w:lang w:eastAsia="en-US"/>
        </w:rPr>
        <w:t>СОДЕРЖАНИЕ</w:t>
      </w:r>
    </w:p>
    <w:p w14:paraId="33D64E4B" w14:textId="77777777" w:rsidR="00132FD3" w:rsidRDefault="00132FD3" w:rsidP="00A02DD8">
      <w:pPr>
        <w:pStyle w:val="11"/>
        <w:spacing w:after="0"/>
        <w:jc w:val="both"/>
        <w:rPr>
          <w:rStyle w:val="a8"/>
          <w:b w:val="0"/>
        </w:rPr>
      </w:pPr>
    </w:p>
    <w:p w14:paraId="482974E3" w14:textId="6D6D580F" w:rsidR="00132FD3" w:rsidRPr="00594704" w:rsidRDefault="00132FD3" w:rsidP="00BE4DA9">
      <w:pPr>
        <w:pStyle w:val="11"/>
        <w:spacing w:after="0"/>
        <w:jc w:val="both"/>
        <w:rPr>
          <w:rStyle w:val="a8"/>
          <w:b w:val="0"/>
        </w:rPr>
      </w:pPr>
      <w:r w:rsidRPr="00132FD3">
        <w:rPr>
          <w:rStyle w:val="a8"/>
          <w:b w:val="0"/>
        </w:rPr>
        <w:t>Введение</w:t>
      </w:r>
      <w:r w:rsidRPr="00132FD3">
        <w:rPr>
          <w:rStyle w:val="a8"/>
          <w:b w:val="0"/>
        </w:rPr>
        <w:tab/>
      </w:r>
      <w:r w:rsidR="00594704" w:rsidRPr="00594704">
        <w:rPr>
          <w:rStyle w:val="a8"/>
          <w:b w:val="0"/>
          <w:sz w:val="24"/>
          <w:szCs w:val="24"/>
        </w:rPr>
        <w:t>3</w:t>
      </w:r>
    </w:p>
    <w:p w14:paraId="79760599" w14:textId="451C7212" w:rsidR="00132FD3" w:rsidRPr="00C21673" w:rsidRDefault="00132FD3" w:rsidP="00BE4DA9">
      <w:pPr>
        <w:pStyle w:val="11"/>
        <w:spacing w:after="0"/>
        <w:jc w:val="both"/>
        <w:rPr>
          <w:rStyle w:val="a8"/>
          <w:b w:val="0"/>
        </w:rPr>
      </w:pPr>
      <w:r w:rsidRPr="00132FD3">
        <w:rPr>
          <w:rStyle w:val="a8"/>
          <w:b w:val="0"/>
        </w:rPr>
        <w:t xml:space="preserve">   1</w:t>
      </w:r>
      <w:r w:rsidRPr="00132FD3">
        <w:t xml:space="preserve"> </w:t>
      </w:r>
      <w:r w:rsidRPr="00132FD3">
        <w:rPr>
          <w:rStyle w:val="a8"/>
          <w:b w:val="0"/>
        </w:rPr>
        <w:t>Административное правонарушение: общая характеристика</w:t>
      </w:r>
      <w:r w:rsidRPr="00132FD3">
        <w:rPr>
          <w:rStyle w:val="a8"/>
          <w:b w:val="0"/>
        </w:rPr>
        <w:tab/>
      </w:r>
      <w:r w:rsidR="00594704" w:rsidRPr="00C21673">
        <w:rPr>
          <w:rStyle w:val="a8"/>
          <w:b w:val="0"/>
        </w:rPr>
        <w:t>5</w:t>
      </w:r>
    </w:p>
    <w:p w14:paraId="3FC1B651" w14:textId="6F50EEE2" w:rsidR="00132FD3" w:rsidRPr="00C21673" w:rsidRDefault="00132FD3" w:rsidP="00BE4DA9">
      <w:pPr>
        <w:pStyle w:val="11"/>
        <w:spacing w:after="0"/>
        <w:jc w:val="both"/>
        <w:rPr>
          <w:rStyle w:val="a8"/>
          <w:b w:val="0"/>
        </w:rPr>
      </w:pPr>
      <w:r w:rsidRPr="00132FD3">
        <w:rPr>
          <w:rStyle w:val="a8"/>
          <w:b w:val="0"/>
        </w:rPr>
        <w:t>1.1 Понятие административное правонарушение.</w:t>
      </w:r>
      <w:r w:rsidRPr="00132FD3">
        <w:rPr>
          <w:rStyle w:val="a8"/>
          <w:b w:val="0"/>
        </w:rPr>
        <w:tab/>
      </w:r>
      <w:r w:rsidR="00594704" w:rsidRPr="00C21673">
        <w:rPr>
          <w:rStyle w:val="a8"/>
          <w:b w:val="0"/>
        </w:rPr>
        <w:t>5</w:t>
      </w:r>
    </w:p>
    <w:p w14:paraId="057C2575" w14:textId="072F3CE9" w:rsidR="00132FD3" w:rsidRPr="00C21673" w:rsidRDefault="00594704" w:rsidP="00BE4DA9">
      <w:pPr>
        <w:pStyle w:val="11"/>
        <w:spacing w:after="0"/>
        <w:jc w:val="both"/>
        <w:rPr>
          <w:rStyle w:val="a8"/>
          <w:b w:val="0"/>
        </w:rPr>
      </w:pPr>
      <w:r>
        <w:rPr>
          <w:rStyle w:val="a8"/>
          <w:b w:val="0"/>
        </w:rPr>
        <w:t>1.</w:t>
      </w:r>
      <w:r w:rsidRPr="00594704">
        <w:rPr>
          <w:rStyle w:val="a8"/>
          <w:b w:val="0"/>
        </w:rPr>
        <w:t>2</w:t>
      </w:r>
      <w:r w:rsidR="00132FD3" w:rsidRPr="00132FD3">
        <w:rPr>
          <w:rStyle w:val="a8"/>
          <w:b w:val="0"/>
        </w:rPr>
        <w:t>Административное правонарушение: признаки</w:t>
      </w:r>
      <w:r w:rsidR="00132FD3" w:rsidRPr="00132FD3">
        <w:rPr>
          <w:rStyle w:val="a8"/>
          <w:b w:val="0"/>
        </w:rPr>
        <w:tab/>
      </w:r>
      <w:r w:rsidR="00CA2765">
        <w:rPr>
          <w:rStyle w:val="a8"/>
          <w:b w:val="0"/>
          <w:sz w:val="24"/>
          <w:szCs w:val="24"/>
        </w:rPr>
        <w:t>12</w:t>
      </w:r>
    </w:p>
    <w:p w14:paraId="058B6A66" w14:textId="3B0D2BA5" w:rsidR="00132FD3" w:rsidRPr="00C21673" w:rsidRDefault="00132FD3" w:rsidP="00BE4DA9">
      <w:pPr>
        <w:pStyle w:val="11"/>
        <w:spacing w:after="0"/>
        <w:jc w:val="both"/>
        <w:rPr>
          <w:rStyle w:val="a8"/>
          <w:b w:val="0"/>
        </w:rPr>
      </w:pPr>
      <w:r w:rsidRPr="00132FD3">
        <w:rPr>
          <w:rStyle w:val="a8"/>
          <w:b w:val="0"/>
        </w:rPr>
        <w:t xml:space="preserve">   2 Юридический состав административного правонарушения.</w:t>
      </w:r>
      <w:r w:rsidRPr="00132FD3">
        <w:rPr>
          <w:rStyle w:val="a8"/>
          <w:b w:val="0"/>
        </w:rPr>
        <w:tab/>
      </w:r>
      <w:r w:rsidR="00ED3394">
        <w:rPr>
          <w:rStyle w:val="a8"/>
          <w:b w:val="0"/>
          <w:sz w:val="24"/>
          <w:szCs w:val="24"/>
        </w:rPr>
        <w:t>14</w:t>
      </w:r>
    </w:p>
    <w:p w14:paraId="507D7F81" w14:textId="3354DB63" w:rsidR="00132FD3" w:rsidRPr="00594704" w:rsidRDefault="00132FD3" w:rsidP="00BE4DA9">
      <w:pPr>
        <w:pStyle w:val="11"/>
        <w:spacing w:after="0"/>
        <w:jc w:val="both"/>
        <w:rPr>
          <w:rStyle w:val="a8"/>
          <w:b w:val="0"/>
        </w:rPr>
      </w:pPr>
      <w:r w:rsidRPr="00132FD3">
        <w:rPr>
          <w:rStyle w:val="a8"/>
          <w:b w:val="0"/>
        </w:rPr>
        <w:t>2.1 Административное правонарушение: объект и объективная сторона.</w:t>
      </w:r>
      <w:r w:rsidRPr="00132FD3">
        <w:rPr>
          <w:rStyle w:val="a8"/>
          <w:b w:val="0"/>
        </w:rPr>
        <w:tab/>
      </w:r>
      <w:r w:rsidR="00ED3394">
        <w:rPr>
          <w:rStyle w:val="a8"/>
          <w:b w:val="0"/>
          <w:sz w:val="24"/>
          <w:szCs w:val="24"/>
        </w:rPr>
        <w:t>14</w:t>
      </w:r>
    </w:p>
    <w:p w14:paraId="79915765" w14:textId="653BF346" w:rsidR="00132FD3" w:rsidRPr="00594704" w:rsidRDefault="00132FD3" w:rsidP="00BE4DA9">
      <w:pPr>
        <w:pStyle w:val="11"/>
        <w:spacing w:after="0"/>
        <w:jc w:val="both"/>
        <w:rPr>
          <w:rStyle w:val="a8"/>
          <w:b w:val="0"/>
        </w:rPr>
      </w:pPr>
      <w:r w:rsidRPr="00132FD3">
        <w:rPr>
          <w:rStyle w:val="a8"/>
          <w:b w:val="0"/>
        </w:rPr>
        <w:t>2.2 Административное правонарушение: субъект и субъективная сторона</w:t>
      </w:r>
      <w:r>
        <w:rPr>
          <w:rStyle w:val="a8"/>
          <w:b w:val="0"/>
        </w:rPr>
        <w:t>..</w:t>
      </w:r>
      <w:r w:rsidR="00594704" w:rsidRPr="00132FD3">
        <w:rPr>
          <w:rStyle w:val="a8"/>
          <w:b w:val="0"/>
        </w:rPr>
        <w:tab/>
      </w:r>
      <w:r w:rsidR="00594704" w:rsidRPr="00594704">
        <w:rPr>
          <w:rStyle w:val="a8"/>
          <w:b w:val="0"/>
        </w:rPr>
        <w:t>..</w:t>
      </w:r>
      <w:r w:rsidR="00ED3394">
        <w:rPr>
          <w:rStyle w:val="a8"/>
          <w:b w:val="0"/>
          <w:sz w:val="24"/>
          <w:szCs w:val="24"/>
        </w:rPr>
        <w:t>19</w:t>
      </w:r>
      <w:r w:rsidR="00594704" w:rsidRPr="00594704">
        <w:rPr>
          <w:rStyle w:val="a8"/>
          <w:b w:val="0"/>
        </w:rPr>
        <w:t xml:space="preserve">  </w:t>
      </w:r>
    </w:p>
    <w:p w14:paraId="4873070B" w14:textId="2BDBFD62" w:rsidR="00132FD3" w:rsidRPr="00C21673" w:rsidRDefault="00132FD3" w:rsidP="00BE4DA9">
      <w:pPr>
        <w:pStyle w:val="11"/>
        <w:spacing w:after="0"/>
        <w:jc w:val="both"/>
        <w:rPr>
          <w:rStyle w:val="a8"/>
          <w:b w:val="0"/>
        </w:rPr>
      </w:pPr>
      <w:r w:rsidRPr="00132FD3">
        <w:rPr>
          <w:rStyle w:val="a8"/>
          <w:b w:val="0"/>
        </w:rPr>
        <w:t>Заключение</w:t>
      </w:r>
      <w:r w:rsidRPr="00132FD3">
        <w:rPr>
          <w:rStyle w:val="a8"/>
          <w:b w:val="0"/>
        </w:rPr>
        <w:tab/>
      </w:r>
      <w:r w:rsidR="00ED3394">
        <w:rPr>
          <w:rStyle w:val="a8"/>
          <w:b w:val="0"/>
        </w:rPr>
        <w:t>30</w:t>
      </w:r>
    </w:p>
    <w:p w14:paraId="3BB6FD4E" w14:textId="22EC5948" w:rsidR="00765F51" w:rsidRPr="00C21673" w:rsidRDefault="00132FD3" w:rsidP="00BE4DA9">
      <w:pPr>
        <w:pStyle w:val="11"/>
        <w:spacing w:after="0"/>
        <w:jc w:val="both"/>
        <w:rPr>
          <w:rStyle w:val="a8"/>
          <w:rFonts w:eastAsia="Times New Roman"/>
          <w:b w:val="0"/>
          <w:bCs w:val="0"/>
        </w:rPr>
      </w:pPr>
      <w:r w:rsidRPr="00132FD3">
        <w:rPr>
          <w:rStyle w:val="a8"/>
          <w:b w:val="0"/>
        </w:rPr>
        <w:t>Спи</w:t>
      </w:r>
      <w:r w:rsidR="00FB6A50">
        <w:rPr>
          <w:rStyle w:val="a8"/>
          <w:b w:val="0"/>
        </w:rPr>
        <w:t>сок использованных источников</w:t>
      </w:r>
      <w:r w:rsidR="00FB6A50">
        <w:rPr>
          <w:rStyle w:val="a8"/>
          <w:b w:val="0"/>
        </w:rPr>
        <w:tab/>
      </w:r>
      <w:r w:rsidR="00ED3394">
        <w:rPr>
          <w:rStyle w:val="a8"/>
          <w:b w:val="0"/>
        </w:rPr>
        <w:t>31</w:t>
      </w:r>
    </w:p>
    <w:p w14:paraId="51667856" w14:textId="77777777" w:rsidR="00132FD3" w:rsidRDefault="00132FD3" w:rsidP="00BE4DA9">
      <w:pPr>
        <w:spacing w:line="360" w:lineRule="auto"/>
        <w:jc w:val="both"/>
        <w:rPr>
          <w:rStyle w:val="a8"/>
          <w:rFonts w:ascii="Times New Roman" w:hAnsi="Times New Roman"/>
          <w:b w:val="0"/>
          <w:sz w:val="28"/>
          <w:szCs w:val="28"/>
        </w:rPr>
      </w:pPr>
      <w:r>
        <w:rPr>
          <w:rStyle w:val="a8"/>
          <w:rFonts w:ascii="Times New Roman" w:hAnsi="Times New Roman"/>
          <w:b w:val="0"/>
          <w:sz w:val="28"/>
          <w:szCs w:val="28"/>
        </w:rPr>
        <w:br w:type="page"/>
      </w:r>
    </w:p>
    <w:p w14:paraId="7B96E815" w14:textId="77777777" w:rsidR="00BE4DA9" w:rsidRPr="00BE4DA9" w:rsidRDefault="00BE4DA9" w:rsidP="00DF1833">
      <w:pPr>
        <w:widowControl w:val="0"/>
        <w:suppressLineNumbers/>
        <w:suppressAutoHyphens/>
        <w:autoSpaceDE w:val="0"/>
        <w:autoSpaceDN w:val="0"/>
        <w:adjustRightInd w:val="0"/>
        <w:spacing w:after="0" w:line="360" w:lineRule="auto"/>
        <w:jc w:val="center"/>
        <w:rPr>
          <w:rStyle w:val="a8"/>
          <w:rFonts w:ascii="Times New Roman" w:hAnsi="Times New Roman"/>
          <w:b w:val="0"/>
          <w:sz w:val="28"/>
          <w:szCs w:val="28"/>
        </w:rPr>
      </w:pPr>
      <w:r w:rsidRPr="00BE4DA9">
        <w:rPr>
          <w:rStyle w:val="a8"/>
          <w:rFonts w:ascii="Times New Roman" w:hAnsi="Times New Roman"/>
          <w:b w:val="0"/>
          <w:sz w:val="28"/>
          <w:szCs w:val="28"/>
        </w:rPr>
        <w:lastRenderedPageBreak/>
        <w:t>ВВЕДЕНИЕ</w:t>
      </w:r>
    </w:p>
    <w:p w14:paraId="6752777F"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61BF255E" w14:textId="41FEE05C" w:rsidR="00BE4DA9" w:rsidRPr="00BE4DA9" w:rsidRDefault="00BE4DA9" w:rsidP="00656CFF">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Административным правонарушением признается противоправное, виновное действие или</w:t>
      </w:r>
      <w:r w:rsidR="003672EF">
        <w:rPr>
          <w:rStyle w:val="a8"/>
          <w:rFonts w:ascii="Times New Roman" w:hAnsi="Times New Roman"/>
          <w:b w:val="0"/>
          <w:sz w:val="28"/>
          <w:szCs w:val="28"/>
        </w:rPr>
        <w:t xml:space="preserve"> же</w:t>
      </w:r>
      <w:r w:rsidRPr="00BE4DA9">
        <w:rPr>
          <w:rStyle w:val="a8"/>
          <w:rFonts w:ascii="Times New Roman" w:hAnsi="Times New Roman"/>
          <w:b w:val="0"/>
          <w:sz w:val="28"/>
          <w:szCs w:val="28"/>
        </w:rPr>
        <w:t xml:space="preserve"> бездействие физического или юридического лица, за которое закреплено настоящим Кодексом или другими законами субъектов Российской Федерации об административных правонарушениях установлена административная ответственность. Правонарушения в России регулируются КоАП РФ или иными законами субъектов РФ об административных правонарушениях. Наличие состава правонарушение являются обязательной основой для юридической ответственности. Немаловажный признак административного правонарушения проявляется в его противоправности. </w:t>
      </w:r>
    </w:p>
    <w:p w14:paraId="7D096601" w14:textId="77777777" w:rsidR="00BE4DA9" w:rsidRPr="00BE4DA9" w:rsidRDefault="00BE4DA9" w:rsidP="0053196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В Особенной части КоАП РФ точно установлены конкретные составы административных правонарушений, а также предусмотрены соответствующие меры наказания. Наличие состава правонарушения является обязательной основой для последующей юридической ответственности. Состав административного правонарушения - это установленные законом совокупности, признаков которые характеризуют противоправное действие в качестве административного правонарушения. Состав административного правонарушения образуется по средствам соединения нескольких элементов: объекта и объективной стороны, субъекта и субъективной стороны.</w:t>
      </w:r>
    </w:p>
    <w:p w14:paraId="6C9B32EA" w14:textId="77777777" w:rsidR="00BE4DA9" w:rsidRPr="00BE4DA9" w:rsidRDefault="00BE4DA9" w:rsidP="0053196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Актуальность данной курсовой работы состоит в следующем, административные правонарушения занимают ведущее место среди остальных элементов права, как и в обычной жизни между гражданами постоянно возникают административно - правовые отношения.</w:t>
      </w:r>
    </w:p>
    <w:p w14:paraId="18FD3345" w14:textId="77777777" w:rsidR="00BE4DA9" w:rsidRPr="00BE4DA9" w:rsidRDefault="00BE4DA9" w:rsidP="0053196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Объектом работы являются общественные отношения, которые возникают на основании и по поводу применения мер административной ответственности.</w:t>
      </w:r>
    </w:p>
    <w:p w14:paraId="44A4A613" w14:textId="77777777" w:rsidR="00BE4DA9" w:rsidRPr="00BE4DA9" w:rsidRDefault="00BE4DA9" w:rsidP="0053196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Предметом данной работы является административное правонарушение его признаки и состав, субъект, объект и их стороны.</w:t>
      </w:r>
    </w:p>
    <w:p w14:paraId="14C1E313" w14:textId="77777777" w:rsidR="00531968" w:rsidRDefault="00531968" w:rsidP="0053196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p>
    <w:p w14:paraId="7B83EFBB" w14:textId="7992EE03" w:rsidR="00BE4DA9" w:rsidRPr="00BE4DA9" w:rsidRDefault="00BE4DA9" w:rsidP="0053196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lastRenderedPageBreak/>
        <w:t>Цель курсовой работы состоит в раскрытие общей характеристики административного правонарушения его признаков и состава.</w:t>
      </w:r>
    </w:p>
    <w:p w14:paraId="0F90C80E" w14:textId="77777777" w:rsidR="00BE4DA9" w:rsidRPr="00BE4DA9" w:rsidRDefault="00BE4DA9" w:rsidP="0053196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Для достижения данных целей цели нужно решить ряд задач:</w:t>
      </w:r>
    </w:p>
    <w:p w14:paraId="405782F3" w14:textId="1E8D623C" w:rsidR="00BE4DA9" w:rsidRPr="00BE4DA9" w:rsidRDefault="00BE4DA9" w:rsidP="00F8147F">
      <w:pPr>
        <w:pStyle w:val="a9"/>
        <w:widowControl w:val="0"/>
        <w:numPr>
          <w:ilvl w:val="0"/>
          <w:numId w:val="17"/>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раскрыть понятие административного правонарушения;</w:t>
      </w:r>
    </w:p>
    <w:p w14:paraId="78477127" w14:textId="75C38CFC" w:rsidR="00BE4DA9" w:rsidRPr="00BE4DA9" w:rsidRDefault="00BE4DA9" w:rsidP="00F8147F">
      <w:pPr>
        <w:pStyle w:val="a9"/>
        <w:widowControl w:val="0"/>
        <w:numPr>
          <w:ilvl w:val="0"/>
          <w:numId w:val="17"/>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рассмотреть признаки административного правонарушения;</w:t>
      </w:r>
    </w:p>
    <w:p w14:paraId="67CCCCF1" w14:textId="69D1A91B" w:rsidR="00BE4DA9" w:rsidRPr="00BE4DA9" w:rsidRDefault="00BE4DA9" w:rsidP="00F8147F">
      <w:pPr>
        <w:pStyle w:val="a9"/>
        <w:widowControl w:val="0"/>
        <w:numPr>
          <w:ilvl w:val="0"/>
          <w:numId w:val="17"/>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выделить объект и его объективную сторону;</w:t>
      </w:r>
    </w:p>
    <w:p w14:paraId="36DF296B" w14:textId="2934B865" w:rsidR="00BE4DA9" w:rsidRPr="00BE4DA9" w:rsidRDefault="00BE4DA9" w:rsidP="00F8147F">
      <w:pPr>
        <w:pStyle w:val="a9"/>
        <w:widowControl w:val="0"/>
        <w:numPr>
          <w:ilvl w:val="0"/>
          <w:numId w:val="17"/>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выделить субъект и его субъективную сторону;</w:t>
      </w:r>
    </w:p>
    <w:p w14:paraId="148F997C" w14:textId="591F8F7E" w:rsidR="00BE4DA9" w:rsidRDefault="00BE4DA9" w:rsidP="0053196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В ходе подготовки и написании данной курсовой работы были использованы учебные пособия по административному праву Российской Федерации, комментарии к КоАП РФ Российской Федерации, а также научные статьи юридического характера. Структура курсовой </w:t>
      </w:r>
      <w:r w:rsidR="001A5F65">
        <w:rPr>
          <w:rStyle w:val="a8"/>
          <w:rFonts w:ascii="Times New Roman" w:hAnsi="Times New Roman"/>
          <w:b w:val="0"/>
          <w:sz w:val="28"/>
          <w:szCs w:val="28"/>
        </w:rPr>
        <w:t>работы состоит из введения, двух</w:t>
      </w:r>
      <w:r w:rsidRPr="00BE4DA9">
        <w:rPr>
          <w:rStyle w:val="a8"/>
          <w:rFonts w:ascii="Times New Roman" w:hAnsi="Times New Roman"/>
          <w:b w:val="0"/>
          <w:sz w:val="28"/>
          <w:szCs w:val="28"/>
        </w:rPr>
        <w:t xml:space="preserve"> разделов, в каждом из которых</w:t>
      </w:r>
      <w:r w:rsidR="001A5F65">
        <w:rPr>
          <w:rStyle w:val="a8"/>
          <w:rFonts w:ascii="Times New Roman" w:hAnsi="Times New Roman"/>
          <w:b w:val="0"/>
          <w:sz w:val="28"/>
          <w:szCs w:val="28"/>
        </w:rPr>
        <w:t xml:space="preserve"> находится</w:t>
      </w:r>
      <w:r w:rsidRPr="00BE4DA9">
        <w:rPr>
          <w:rStyle w:val="a8"/>
          <w:rFonts w:ascii="Times New Roman" w:hAnsi="Times New Roman"/>
          <w:b w:val="0"/>
          <w:sz w:val="28"/>
          <w:szCs w:val="28"/>
        </w:rPr>
        <w:t xml:space="preserve"> два подраздела, а также заключения и списка использованной литературы. </w:t>
      </w:r>
    </w:p>
    <w:p w14:paraId="4AB1BBD0" w14:textId="77777777" w:rsidR="00BC2C62" w:rsidRDefault="00BC2C62"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05F625EC" w14:textId="77777777" w:rsidR="00773DB7" w:rsidRDefault="00773DB7">
      <w:pPr>
        <w:rPr>
          <w:rStyle w:val="a8"/>
          <w:rFonts w:ascii="Times New Roman" w:hAnsi="Times New Roman"/>
          <w:b w:val="0"/>
          <w:sz w:val="28"/>
          <w:szCs w:val="28"/>
        </w:rPr>
      </w:pPr>
      <w:r>
        <w:rPr>
          <w:rStyle w:val="a8"/>
          <w:rFonts w:ascii="Times New Roman" w:hAnsi="Times New Roman"/>
          <w:b w:val="0"/>
          <w:sz w:val="28"/>
          <w:szCs w:val="28"/>
        </w:rPr>
        <w:br w:type="page"/>
      </w:r>
    </w:p>
    <w:p w14:paraId="2CC5363F" w14:textId="5321670F" w:rsidR="00BE4DA9" w:rsidRPr="00BE4DA9" w:rsidRDefault="00BE4DA9" w:rsidP="004A1B99">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lastRenderedPageBreak/>
        <w:t xml:space="preserve">1 </w:t>
      </w:r>
      <w:r w:rsidR="00AA6372" w:rsidRPr="00AA6372">
        <w:rPr>
          <w:rStyle w:val="a8"/>
          <w:rFonts w:ascii="Times New Roman" w:hAnsi="Times New Roman"/>
          <w:b w:val="0"/>
          <w:sz w:val="28"/>
          <w:szCs w:val="28"/>
        </w:rPr>
        <w:t>Административное правонарушение: общая характеристика</w:t>
      </w:r>
    </w:p>
    <w:p w14:paraId="24BED82B" w14:textId="77777777" w:rsidR="00BE4DA9" w:rsidRPr="00BE4DA9" w:rsidRDefault="00BE4DA9" w:rsidP="004A1B99">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p>
    <w:p w14:paraId="4877B5D3" w14:textId="77777777" w:rsidR="00BE4DA9" w:rsidRPr="00BE4DA9" w:rsidRDefault="00BE4DA9" w:rsidP="004A1B99">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1.1 Понятие административное правонарушение</w:t>
      </w:r>
    </w:p>
    <w:p w14:paraId="33872F14"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6425DA6B"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          Легальное определение термина «административное правонарушение» дано нам в статье 2.1 КоАП РФ, она определяет, что: административным правонарушением признается противоправное и виновное действие или бездействие физического или юридического лица, за которое КоАП РФ или другими законами субъектов Российской Федерации об административных правонарушениях установлена административная ответственность.</w:t>
      </w:r>
    </w:p>
    <w:p w14:paraId="66702464" w14:textId="1DF9432D" w:rsidR="007A4371" w:rsidRPr="00BC2C62" w:rsidRDefault="008C4632"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Состав а</w:t>
      </w:r>
      <w:r w:rsidR="007A4371" w:rsidRPr="00BC2C62">
        <w:rPr>
          <w:rStyle w:val="a8"/>
          <w:rFonts w:ascii="Times New Roman" w:hAnsi="Times New Roman"/>
          <w:b w:val="0"/>
          <w:color w:val="000000" w:themeColor="text1"/>
          <w:sz w:val="28"/>
          <w:szCs w:val="28"/>
        </w:rPr>
        <w:t>дминистративного правонарушения представляет собой логическую конструкцию, объединяющую признаки, обычно устанавливаемые в юридической практике при определении наличия или отсутствия факта реального деяния.</w:t>
      </w:r>
    </w:p>
    <w:p w14:paraId="77310D61" w14:textId="62935CC7" w:rsidR="007A4371" w:rsidRPr="00BC2C62" w:rsidRDefault="008C4632" w:rsidP="00850B35">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В составе а</w:t>
      </w:r>
      <w:r w:rsidR="007A4371" w:rsidRPr="00BC2C62">
        <w:rPr>
          <w:rStyle w:val="a8"/>
          <w:rFonts w:ascii="Times New Roman" w:hAnsi="Times New Roman"/>
          <w:b w:val="0"/>
          <w:color w:val="000000" w:themeColor="text1"/>
          <w:sz w:val="28"/>
          <w:szCs w:val="28"/>
        </w:rPr>
        <w:t>дминистративного правонарушения четыре конструктивных элемента:</w:t>
      </w:r>
    </w:p>
    <w:p w14:paraId="2FDB4883" w14:textId="245A9AC8" w:rsidR="007A4371" w:rsidRPr="00BC2C62" w:rsidRDefault="008C4632"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1) объект административного правонарушения</w:t>
      </w:r>
      <w:r w:rsidR="007A4371" w:rsidRPr="00BC2C62">
        <w:rPr>
          <w:rStyle w:val="a8"/>
          <w:rFonts w:ascii="Times New Roman" w:hAnsi="Times New Roman"/>
          <w:b w:val="0"/>
          <w:color w:val="000000" w:themeColor="text1"/>
          <w:sz w:val="28"/>
          <w:szCs w:val="28"/>
        </w:rPr>
        <w:t>;</w:t>
      </w:r>
    </w:p>
    <w:p w14:paraId="0A799040" w14:textId="667ED855" w:rsidR="007A4371" w:rsidRPr="00BC2C62" w:rsidRDefault="007A4371"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2) объект</w:t>
      </w:r>
      <w:r w:rsidR="008C4632" w:rsidRPr="00BC2C62">
        <w:rPr>
          <w:rStyle w:val="a8"/>
          <w:rFonts w:ascii="Times New Roman" w:hAnsi="Times New Roman"/>
          <w:b w:val="0"/>
          <w:color w:val="000000" w:themeColor="text1"/>
          <w:sz w:val="28"/>
          <w:szCs w:val="28"/>
        </w:rPr>
        <w:t>ивная сторона</w:t>
      </w:r>
      <w:r w:rsidR="008C4632" w:rsidRPr="00BC2C62">
        <w:rPr>
          <w:color w:val="000000" w:themeColor="text1"/>
        </w:rPr>
        <w:t xml:space="preserve"> </w:t>
      </w:r>
      <w:r w:rsidR="008C4632" w:rsidRPr="00BC2C62">
        <w:rPr>
          <w:rStyle w:val="a8"/>
          <w:rFonts w:ascii="Times New Roman" w:hAnsi="Times New Roman"/>
          <w:b w:val="0"/>
          <w:color w:val="000000" w:themeColor="text1"/>
          <w:sz w:val="28"/>
          <w:szCs w:val="28"/>
        </w:rPr>
        <w:t>административного правонарушения;</w:t>
      </w:r>
    </w:p>
    <w:p w14:paraId="749FA5BD" w14:textId="5463BB64" w:rsidR="007A4371" w:rsidRPr="00BC2C62" w:rsidRDefault="007A4371"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 xml:space="preserve">3) субъект </w:t>
      </w:r>
      <w:r w:rsidR="008C4632" w:rsidRPr="00BC2C62">
        <w:rPr>
          <w:rStyle w:val="a8"/>
          <w:rFonts w:ascii="Times New Roman" w:hAnsi="Times New Roman"/>
          <w:b w:val="0"/>
          <w:color w:val="000000" w:themeColor="text1"/>
          <w:sz w:val="28"/>
          <w:szCs w:val="28"/>
        </w:rPr>
        <w:t>административного правонарушения</w:t>
      </w:r>
      <w:r w:rsidRPr="00BC2C62">
        <w:rPr>
          <w:rStyle w:val="a8"/>
          <w:rFonts w:ascii="Times New Roman" w:hAnsi="Times New Roman"/>
          <w:b w:val="0"/>
          <w:color w:val="000000" w:themeColor="text1"/>
          <w:sz w:val="28"/>
          <w:szCs w:val="28"/>
        </w:rPr>
        <w:t>;</w:t>
      </w:r>
    </w:p>
    <w:p w14:paraId="2BA6303C" w14:textId="56AC0A13" w:rsidR="007A4371" w:rsidRPr="00BC2C62" w:rsidRDefault="007A4371"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 xml:space="preserve">4) субъективная сторона </w:t>
      </w:r>
      <w:r w:rsidR="008C4632" w:rsidRPr="00BC2C62">
        <w:rPr>
          <w:rStyle w:val="a8"/>
          <w:rFonts w:ascii="Times New Roman" w:hAnsi="Times New Roman"/>
          <w:b w:val="0"/>
          <w:color w:val="000000" w:themeColor="text1"/>
          <w:sz w:val="28"/>
          <w:szCs w:val="28"/>
        </w:rPr>
        <w:t>административного правонарушения</w:t>
      </w:r>
      <w:r w:rsidRPr="00BC2C62">
        <w:rPr>
          <w:rStyle w:val="a8"/>
          <w:rFonts w:ascii="Times New Roman" w:hAnsi="Times New Roman"/>
          <w:b w:val="0"/>
          <w:color w:val="000000" w:themeColor="text1"/>
          <w:sz w:val="28"/>
          <w:szCs w:val="28"/>
        </w:rPr>
        <w:t>.</w:t>
      </w:r>
    </w:p>
    <w:p w14:paraId="075681F8" w14:textId="2FF1952D" w:rsidR="007A4371" w:rsidRPr="00BC2C62" w:rsidRDefault="007A4371" w:rsidP="00850B35">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КоАП РФ предусмотрена возможность привлечения к административной ответственности з</w:t>
      </w:r>
      <w:r w:rsidR="008C4632" w:rsidRPr="00BC2C62">
        <w:rPr>
          <w:rStyle w:val="a8"/>
          <w:rFonts w:ascii="Times New Roman" w:hAnsi="Times New Roman"/>
          <w:b w:val="0"/>
          <w:color w:val="000000" w:themeColor="text1"/>
          <w:sz w:val="28"/>
          <w:szCs w:val="28"/>
        </w:rPr>
        <w:t>а оконченное правонарушение, то есть</w:t>
      </w:r>
      <w:r w:rsidRPr="00BC2C62">
        <w:rPr>
          <w:rStyle w:val="a8"/>
          <w:rFonts w:ascii="Times New Roman" w:hAnsi="Times New Roman"/>
          <w:b w:val="0"/>
          <w:color w:val="000000" w:themeColor="text1"/>
          <w:sz w:val="28"/>
          <w:szCs w:val="28"/>
        </w:rPr>
        <w:t xml:space="preserve"> с момент</w:t>
      </w:r>
      <w:r w:rsidR="008C4632" w:rsidRPr="00BC2C62">
        <w:rPr>
          <w:rStyle w:val="a8"/>
          <w:rFonts w:ascii="Times New Roman" w:hAnsi="Times New Roman"/>
          <w:b w:val="0"/>
          <w:color w:val="000000" w:themeColor="text1"/>
          <w:sz w:val="28"/>
          <w:szCs w:val="28"/>
        </w:rPr>
        <w:t>а, когда в результате действия или бездействия</w:t>
      </w:r>
      <w:r w:rsidRPr="00BC2C62">
        <w:rPr>
          <w:rStyle w:val="a8"/>
          <w:rFonts w:ascii="Times New Roman" w:hAnsi="Times New Roman"/>
          <w:b w:val="0"/>
          <w:color w:val="000000" w:themeColor="text1"/>
          <w:sz w:val="28"/>
          <w:szCs w:val="28"/>
        </w:rPr>
        <w:t xml:space="preserve"> имеются все предусмотренные законом признаки состава </w:t>
      </w:r>
      <w:r w:rsidR="008C4632" w:rsidRPr="00BC2C62">
        <w:rPr>
          <w:rStyle w:val="a8"/>
          <w:rFonts w:ascii="Times New Roman" w:hAnsi="Times New Roman"/>
          <w:b w:val="0"/>
          <w:color w:val="000000" w:themeColor="text1"/>
          <w:sz w:val="28"/>
          <w:szCs w:val="28"/>
        </w:rPr>
        <w:t>административного правонарушения</w:t>
      </w:r>
      <w:r w:rsidRPr="00BC2C62">
        <w:rPr>
          <w:rStyle w:val="a8"/>
          <w:rFonts w:ascii="Times New Roman" w:hAnsi="Times New Roman"/>
          <w:b w:val="0"/>
          <w:color w:val="000000" w:themeColor="text1"/>
          <w:sz w:val="28"/>
          <w:szCs w:val="28"/>
        </w:rPr>
        <w:t>. Если обязанность должна быть вып</w:t>
      </w:r>
      <w:r w:rsidR="00DD7B2B" w:rsidRPr="00BC2C62">
        <w:rPr>
          <w:rStyle w:val="a8"/>
          <w:rFonts w:ascii="Times New Roman" w:hAnsi="Times New Roman"/>
          <w:b w:val="0"/>
          <w:color w:val="000000" w:themeColor="text1"/>
          <w:sz w:val="28"/>
          <w:szCs w:val="28"/>
        </w:rPr>
        <w:t>олнена к определенному сроку, административное правонарушение</w:t>
      </w:r>
      <w:r w:rsidRPr="00BC2C62">
        <w:rPr>
          <w:rStyle w:val="a8"/>
          <w:rFonts w:ascii="Times New Roman" w:hAnsi="Times New Roman"/>
          <w:b w:val="0"/>
          <w:color w:val="000000" w:themeColor="text1"/>
          <w:sz w:val="28"/>
          <w:szCs w:val="28"/>
        </w:rPr>
        <w:t xml:space="preserve"> является оконченным с момента истечения этого срока. Если конкретная обязанность установлена в индиви</w:t>
      </w:r>
      <w:r w:rsidR="00F12397" w:rsidRPr="00BC2C62">
        <w:rPr>
          <w:rStyle w:val="a8"/>
          <w:rFonts w:ascii="Times New Roman" w:hAnsi="Times New Roman"/>
          <w:b w:val="0"/>
          <w:color w:val="000000" w:themeColor="text1"/>
          <w:sz w:val="28"/>
          <w:szCs w:val="28"/>
        </w:rPr>
        <w:t>дуальном административном акте или лицензии</w:t>
      </w:r>
      <w:r w:rsidRPr="00BC2C62">
        <w:rPr>
          <w:rStyle w:val="a8"/>
          <w:rFonts w:ascii="Times New Roman" w:hAnsi="Times New Roman"/>
          <w:b w:val="0"/>
          <w:color w:val="000000" w:themeColor="text1"/>
          <w:sz w:val="28"/>
          <w:szCs w:val="28"/>
        </w:rPr>
        <w:t xml:space="preserve">, её невыполнение свидетельствует о совершении </w:t>
      </w:r>
      <w:r w:rsidR="00DD7B2B" w:rsidRPr="00BC2C62">
        <w:rPr>
          <w:rStyle w:val="a8"/>
          <w:rFonts w:ascii="Times New Roman" w:hAnsi="Times New Roman"/>
          <w:b w:val="0"/>
          <w:color w:val="000000" w:themeColor="text1"/>
          <w:sz w:val="28"/>
          <w:szCs w:val="28"/>
        </w:rPr>
        <w:t>административного правонарушения</w:t>
      </w:r>
      <w:r w:rsidRPr="00BC2C62">
        <w:rPr>
          <w:rStyle w:val="a8"/>
          <w:rFonts w:ascii="Times New Roman" w:hAnsi="Times New Roman"/>
          <w:b w:val="0"/>
          <w:color w:val="000000" w:themeColor="text1"/>
          <w:sz w:val="28"/>
          <w:szCs w:val="28"/>
        </w:rPr>
        <w:t xml:space="preserve"> с момента, оговоренного в таком акте.</w:t>
      </w:r>
    </w:p>
    <w:p w14:paraId="1B393801"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Суть административного правонарушения определяется его общественной </w:t>
      </w:r>
      <w:r w:rsidRPr="00BE4DA9">
        <w:rPr>
          <w:rStyle w:val="a8"/>
          <w:rFonts w:ascii="Times New Roman" w:hAnsi="Times New Roman"/>
          <w:b w:val="0"/>
          <w:sz w:val="28"/>
          <w:szCs w:val="28"/>
        </w:rPr>
        <w:lastRenderedPageBreak/>
        <w:t>вредностью. Государство, которое закрепляет в нормах права обязательные правила поведения, предусматривает возможность их применения за нарушение государственного принуждения. Именно общественная опасность правонарушения обусловливает ответственность за его совершение. Не наличие данного признака свидетельствует об отсутствии правонарушения. Так же Кодекс об административных правонарушениях РФ выделяет несколько групп административных правонарушений:</w:t>
      </w:r>
    </w:p>
    <w:p w14:paraId="7D263EE0" w14:textId="4ADDF3D5" w:rsidR="00BE4DA9" w:rsidRPr="00BE4DA9" w:rsidRDefault="00BE4DA9" w:rsidP="00F8147F">
      <w:pPr>
        <w:pStyle w:val="a9"/>
        <w:widowControl w:val="0"/>
        <w:numPr>
          <w:ilvl w:val="0"/>
          <w:numId w:val="26"/>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посяг</w:t>
      </w:r>
      <w:r w:rsidR="003672EF">
        <w:rPr>
          <w:rStyle w:val="a8"/>
          <w:rFonts w:ascii="Times New Roman" w:hAnsi="Times New Roman"/>
          <w:b w:val="0"/>
          <w:sz w:val="28"/>
          <w:szCs w:val="28"/>
        </w:rPr>
        <w:t>ающие на законные права граждан</w:t>
      </w:r>
    </w:p>
    <w:p w14:paraId="3F470046" w14:textId="40A322F4" w:rsidR="00BE4DA9" w:rsidRPr="00BE4DA9" w:rsidRDefault="00BE4DA9" w:rsidP="00F8147F">
      <w:pPr>
        <w:pStyle w:val="a9"/>
        <w:widowControl w:val="0"/>
        <w:numPr>
          <w:ilvl w:val="0"/>
          <w:numId w:val="26"/>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посягающие на здоровье, санитарно-эпидемиологическое благополучие населения и общественную нравственность;</w:t>
      </w:r>
    </w:p>
    <w:p w14:paraId="21E262A9" w14:textId="13F652DA" w:rsidR="00BE4DA9" w:rsidRPr="00BE4DA9" w:rsidRDefault="003672EF" w:rsidP="00F8147F">
      <w:pPr>
        <w:pStyle w:val="a9"/>
        <w:widowControl w:val="0"/>
        <w:numPr>
          <w:ilvl w:val="0"/>
          <w:numId w:val="23"/>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Pr>
          <w:rStyle w:val="a8"/>
          <w:rFonts w:ascii="Times New Roman" w:hAnsi="Times New Roman"/>
          <w:b w:val="0"/>
          <w:sz w:val="28"/>
          <w:szCs w:val="28"/>
        </w:rPr>
        <w:t>в области охраны собственности</w:t>
      </w:r>
    </w:p>
    <w:p w14:paraId="04EFB016" w14:textId="1C284024" w:rsidR="00BE4DA9" w:rsidRPr="00BE4DA9" w:rsidRDefault="00BE4DA9" w:rsidP="00F8147F">
      <w:pPr>
        <w:pStyle w:val="a9"/>
        <w:widowControl w:val="0"/>
        <w:numPr>
          <w:ilvl w:val="0"/>
          <w:numId w:val="23"/>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в области охраны окружающей природной среды и природопользования;</w:t>
      </w:r>
    </w:p>
    <w:p w14:paraId="7A42E26D" w14:textId="6C18B98F"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в промышленно</w:t>
      </w:r>
      <w:r w:rsidR="003672EF">
        <w:rPr>
          <w:rStyle w:val="a8"/>
          <w:rFonts w:ascii="Times New Roman" w:hAnsi="Times New Roman"/>
          <w:b w:val="0"/>
          <w:sz w:val="28"/>
          <w:szCs w:val="28"/>
        </w:rPr>
        <w:t>сти, строительстве и энергетике</w:t>
      </w:r>
    </w:p>
    <w:p w14:paraId="72F576C4" w14:textId="3718413F"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в сельском хозяйстве, </w:t>
      </w:r>
      <w:r w:rsidR="003672EF">
        <w:rPr>
          <w:rStyle w:val="a8"/>
          <w:rFonts w:ascii="Times New Roman" w:hAnsi="Times New Roman"/>
          <w:b w:val="0"/>
          <w:sz w:val="28"/>
          <w:szCs w:val="28"/>
        </w:rPr>
        <w:t>ветеринарии и мелиорации земель</w:t>
      </w:r>
    </w:p>
    <w:p w14:paraId="4DDA311E" w14:textId="6A6AFA8F" w:rsidR="00BE4DA9" w:rsidRPr="00BE4DA9" w:rsidRDefault="003672EF"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Pr>
          <w:rStyle w:val="a8"/>
          <w:rFonts w:ascii="Times New Roman" w:hAnsi="Times New Roman"/>
          <w:b w:val="0"/>
          <w:sz w:val="28"/>
          <w:szCs w:val="28"/>
        </w:rPr>
        <w:t>на транспорте</w:t>
      </w:r>
    </w:p>
    <w:p w14:paraId="469B25BD" w14:textId="1F2024DF" w:rsidR="00BE4DA9" w:rsidRPr="00AE12D0" w:rsidRDefault="003672EF"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AE12D0">
        <w:rPr>
          <w:rStyle w:val="a8"/>
          <w:rFonts w:ascii="Times New Roman" w:hAnsi="Times New Roman"/>
          <w:b w:val="0"/>
          <w:sz w:val="28"/>
          <w:szCs w:val="28"/>
        </w:rPr>
        <w:t>в области дорожного движения</w:t>
      </w:r>
    </w:p>
    <w:p w14:paraId="49039555" w14:textId="5CAB79FB"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в</w:t>
      </w:r>
      <w:r w:rsidR="003672EF">
        <w:rPr>
          <w:rStyle w:val="a8"/>
          <w:rFonts w:ascii="Times New Roman" w:hAnsi="Times New Roman"/>
          <w:b w:val="0"/>
          <w:sz w:val="28"/>
          <w:szCs w:val="28"/>
        </w:rPr>
        <w:t xml:space="preserve"> области связи и информатизации</w:t>
      </w:r>
    </w:p>
    <w:p w14:paraId="2984B745" w14:textId="6FB88E5D"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в области предпринимательской деятельности</w:t>
      </w:r>
    </w:p>
    <w:p w14:paraId="6377A04A" w14:textId="20B85DAB"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в обл</w:t>
      </w:r>
      <w:r w:rsidR="003672EF">
        <w:rPr>
          <w:rStyle w:val="a8"/>
          <w:rFonts w:ascii="Times New Roman" w:hAnsi="Times New Roman"/>
          <w:b w:val="0"/>
          <w:sz w:val="28"/>
          <w:szCs w:val="28"/>
        </w:rPr>
        <w:t>асти финансов, налогов, сборов,</w:t>
      </w:r>
      <w:r w:rsidRPr="00BE4DA9">
        <w:rPr>
          <w:rStyle w:val="a8"/>
          <w:rFonts w:ascii="Times New Roman" w:hAnsi="Times New Roman"/>
          <w:b w:val="0"/>
          <w:sz w:val="28"/>
          <w:szCs w:val="28"/>
        </w:rPr>
        <w:t xml:space="preserve"> рынка ценных бумаг</w:t>
      </w:r>
    </w:p>
    <w:p w14:paraId="7F4D28FF" w14:textId="4F4A1496"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в области таможенного дела </w:t>
      </w:r>
    </w:p>
    <w:p w14:paraId="0E495D4E" w14:textId="77777777" w:rsidR="00AE12D0" w:rsidRPr="004456A1"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4456A1">
        <w:rPr>
          <w:rStyle w:val="a8"/>
          <w:rFonts w:ascii="Times New Roman" w:hAnsi="Times New Roman"/>
          <w:b w:val="0"/>
          <w:sz w:val="28"/>
          <w:szCs w:val="28"/>
        </w:rPr>
        <w:t xml:space="preserve">        </w:t>
      </w:r>
      <w:r w:rsidR="00AE12D0" w:rsidRPr="004456A1">
        <w:rPr>
          <w:rStyle w:val="a8"/>
          <w:rFonts w:ascii="Times New Roman" w:hAnsi="Times New Roman"/>
          <w:b w:val="0"/>
          <w:sz w:val="28"/>
          <w:szCs w:val="28"/>
        </w:rPr>
        <w:t>Сообразно степени</w:t>
      </w:r>
      <w:r w:rsidRPr="004456A1">
        <w:rPr>
          <w:rStyle w:val="a8"/>
          <w:rFonts w:ascii="Times New Roman" w:hAnsi="Times New Roman"/>
          <w:b w:val="0"/>
          <w:sz w:val="28"/>
          <w:szCs w:val="28"/>
        </w:rPr>
        <w:t xml:space="preserve"> опасности для общества, среди административных     правонарушений вы</w:t>
      </w:r>
      <w:r w:rsidR="00AE12D0" w:rsidRPr="004456A1">
        <w:rPr>
          <w:rStyle w:val="a8"/>
          <w:rFonts w:ascii="Times New Roman" w:hAnsi="Times New Roman"/>
          <w:b w:val="0"/>
          <w:sz w:val="28"/>
          <w:szCs w:val="28"/>
        </w:rPr>
        <w:t>деляют следующие правонарушения:</w:t>
      </w:r>
      <w:r w:rsidRPr="004456A1">
        <w:rPr>
          <w:rStyle w:val="a8"/>
          <w:rFonts w:ascii="Times New Roman" w:hAnsi="Times New Roman"/>
          <w:b w:val="0"/>
          <w:sz w:val="28"/>
          <w:szCs w:val="28"/>
        </w:rPr>
        <w:t xml:space="preserve"> </w:t>
      </w:r>
    </w:p>
    <w:p w14:paraId="0AAACA98" w14:textId="5876EB44" w:rsidR="00AE12D0" w:rsidRPr="004456A1" w:rsidRDefault="00AE12D0" w:rsidP="00F8147F">
      <w:pPr>
        <w:pStyle w:val="a9"/>
        <w:widowControl w:val="0"/>
        <w:numPr>
          <w:ilvl w:val="0"/>
          <w:numId w:val="33"/>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4456A1">
        <w:rPr>
          <w:rStyle w:val="a8"/>
          <w:rFonts w:ascii="Times New Roman" w:hAnsi="Times New Roman"/>
          <w:b w:val="0"/>
          <w:sz w:val="28"/>
          <w:szCs w:val="28"/>
        </w:rPr>
        <w:t>с основным</w:t>
      </w:r>
      <w:r w:rsidR="00BE4DA9" w:rsidRPr="004456A1">
        <w:rPr>
          <w:rStyle w:val="a8"/>
          <w:rFonts w:ascii="Times New Roman" w:hAnsi="Times New Roman"/>
          <w:b w:val="0"/>
          <w:sz w:val="28"/>
          <w:szCs w:val="28"/>
        </w:rPr>
        <w:t xml:space="preserve"> квалифицированным</w:t>
      </w:r>
      <w:r w:rsidRPr="004456A1">
        <w:rPr>
          <w:rStyle w:val="a8"/>
          <w:rFonts w:ascii="Times New Roman" w:hAnsi="Times New Roman"/>
          <w:b w:val="0"/>
          <w:sz w:val="28"/>
          <w:szCs w:val="28"/>
        </w:rPr>
        <w:t xml:space="preserve"> составом</w:t>
      </w:r>
      <w:r w:rsidR="00BE4DA9" w:rsidRPr="004456A1">
        <w:rPr>
          <w:rStyle w:val="a8"/>
          <w:rFonts w:ascii="Times New Roman" w:hAnsi="Times New Roman"/>
          <w:b w:val="0"/>
          <w:sz w:val="28"/>
          <w:szCs w:val="28"/>
        </w:rPr>
        <w:t xml:space="preserve"> </w:t>
      </w:r>
    </w:p>
    <w:p w14:paraId="670599FB" w14:textId="74E23F44" w:rsidR="00AE12D0" w:rsidRPr="004456A1" w:rsidRDefault="00AE12D0" w:rsidP="00F8147F">
      <w:pPr>
        <w:pStyle w:val="a9"/>
        <w:widowControl w:val="0"/>
        <w:numPr>
          <w:ilvl w:val="0"/>
          <w:numId w:val="33"/>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4456A1">
        <w:rPr>
          <w:rStyle w:val="a8"/>
          <w:rFonts w:ascii="Times New Roman" w:hAnsi="Times New Roman"/>
          <w:b w:val="0"/>
          <w:sz w:val="28"/>
          <w:szCs w:val="28"/>
        </w:rPr>
        <w:t>привилегированным составом</w:t>
      </w:r>
      <w:r w:rsidR="00BE4DA9" w:rsidRPr="004456A1">
        <w:rPr>
          <w:rStyle w:val="a8"/>
          <w:rFonts w:ascii="Times New Roman" w:hAnsi="Times New Roman"/>
          <w:b w:val="0"/>
          <w:sz w:val="28"/>
          <w:szCs w:val="28"/>
        </w:rPr>
        <w:t xml:space="preserve">. </w:t>
      </w:r>
    </w:p>
    <w:p w14:paraId="28D558A7" w14:textId="5154646B" w:rsidR="00BE4DA9" w:rsidRPr="004456A1"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4456A1">
        <w:rPr>
          <w:rStyle w:val="a8"/>
          <w:rFonts w:ascii="Times New Roman" w:hAnsi="Times New Roman"/>
          <w:b w:val="0"/>
          <w:sz w:val="28"/>
          <w:szCs w:val="28"/>
        </w:rPr>
        <w:t xml:space="preserve">Административные правонарушения с основным составом содержат признаки, смягчающие и отягчающие общественную опасность </w:t>
      </w:r>
      <w:r w:rsidR="00D96403" w:rsidRPr="004456A1">
        <w:rPr>
          <w:rStyle w:val="a8"/>
          <w:rFonts w:ascii="Times New Roman" w:hAnsi="Times New Roman"/>
          <w:b w:val="0"/>
          <w:sz w:val="28"/>
          <w:szCs w:val="28"/>
        </w:rPr>
        <w:t xml:space="preserve">деяния. </w:t>
      </w:r>
      <w:r w:rsidR="00D96403">
        <w:rPr>
          <w:rStyle w:val="a8"/>
          <w:rFonts w:ascii="Times New Roman" w:hAnsi="Times New Roman"/>
          <w:b w:val="0"/>
          <w:sz w:val="28"/>
          <w:szCs w:val="28"/>
        </w:rPr>
        <w:br/>
      </w:r>
      <w:r w:rsidR="00D96403" w:rsidRPr="004456A1">
        <w:rPr>
          <w:rStyle w:val="a8"/>
          <w:rFonts w:ascii="Times New Roman" w:hAnsi="Times New Roman"/>
          <w:b w:val="0"/>
          <w:sz w:val="28"/>
          <w:szCs w:val="28"/>
        </w:rPr>
        <w:t>В</w:t>
      </w:r>
      <w:r w:rsidRPr="004456A1">
        <w:rPr>
          <w:rStyle w:val="a8"/>
          <w:rFonts w:ascii="Times New Roman" w:hAnsi="Times New Roman"/>
          <w:b w:val="0"/>
          <w:sz w:val="28"/>
          <w:szCs w:val="28"/>
        </w:rPr>
        <w:t xml:space="preserve"> административных правонарушениях с квалифицированным составом указываются признаки, повышающие общественную опасность деяния.</w:t>
      </w:r>
      <w:r w:rsidR="00850B35">
        <w:rPr>
          <w:rStyle w:val="a8"/>
          <w:rFonts w:ascii="Times New Roman" w:hAnsi="Times New Roman"/>
          <w:b w:val="0"/>
          <w:sz w:val="28"/>
          <w:szCs w:val="28"/>
        </w:rPr>
        <w:t xml:space="preserve"> </w:t>
      </w:r>
      <w:r w:rsidRPr="004456A1">
        <w:rPr>
          <w:rStyle w:val="a8"/>
          <w:rFonts w:ascii="Times New Roman" w:hAnsi="Times New Roman"/>
          <w:b w:val="0"/>
          <w:sz w:val="28"/>
          <w:szCs w:val="28"/>
        </w:rPr>
        <w:t xml:space="preserve">В административных правонарушениях с привилегированным составом </w:t>
      </w:r>
      <w:r w:rsidRPr="004456A1">
        <w:rPr>
          <w:rStyle w:val="a8"/>
          <w:rFonts w:ascii="Times New Roman" w:hAnsi="Times New Roman"/>
          <w:b w:val="0"/>
          <w:sz w:val="28"/>
          <w:szCs w:val="28"/>
        </w:rPr>
        <w:lastRenderedPageBreak/>
        <w:t>указываются признаки, смягчающие общественную опасность деяния.</w:t>
      </w:r>
    </w:p>
    <w:p w14:paraId="1BB6CC12" w14:textId="77777777" w:rsidR="00BE4DA9" w:rsidRPr="004456A1"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4456A1">
        <w:rPr>
          <w:rStyle w:val="a8"/>
          <w:rFonts w:ascii="Times New Roman" w:hAnsi="Times New Roman"/>
          <w:b w:val="0"/>
          <w:sz w:val="28"/>
          <w:szCs w:val="28"/>
        </w:rPr>
        <w:t>В зависимости от субъекта административного правонарушения можно назвать административные правонарушения с общим субъектом, со специальным субъектом, совершенные юридическим лицом, совершенные физическим лицом.</w:t>
      </w:r>
    </w:p>
    <w:p w14:paraId="2E0044E5" w14:textId="5F86463F" w:rsidR="00B302D5" w:rsidRPr="00BC2C62" w:rsidRDefault="00D96403" w:rsidP="00850B35">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Из - за</w:t>
      </w:r>
      <w:r w:rsidR="00BE4DA9" w:rsidRPr="00BC2C62">
        <w:rPr>
          <w:rStyle w:val="a8"/>
          <w:rFonts w:ascii="Times New Roman" w:hAnsi="Times New Roman"/>
          <w:b w:val="0"/>
          <w:color w:val="000000" w:themeColor="text1"/>
          <w:sz w:val="28"/>
          <w:szCs w:val="28"/>
        </w:rPr>
        <w:t xml:space="preserve"> зависимости от характера субъективной стороны административные правонарушения делятся на правонарушения с умышленной формой вины и с неосторожной формой вины.</w:t>
      </w:r>
      <w:r w:rsidR="00B302D5" w:rsidRPr="00BC2C62">
        <w:rPr>
          <w:color w:val="000000" w:themeColor="text1"/>
        </w:rPr>
        <w:t xml:space="preserve"> </w:t>
      </w:r>
      <w:r w:rsidR="00B302D5" w:rsidRPr="00BC2C62">
        <w:rPr>
          <w:rStyle w:val="a8"/>
          <w:rFonts w:ascii="Times New Roman" w:hAnsi="Times New Roman"/>
          <w:b w:val="0"/>
          <w:color w:val="000000" w:themeColor="text1"/>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14:paraId="4EBF9A5E" w14:textId="4687FF01" w:rsidR="00BE4DA9" w:rsidRPr="00BC2C62" w:rsidRDefault="00B302D5"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000000" w:themeColor="text1"/>
          <w:sz w:val="28"/>
          <w:szCs w:val="28"/>
        </w:rPr>
      </w:pPr>
      <w:r w:rsidRPr="00BC2C62">
        <w:rPr>
          <w:rStyle w:val="a8"/>
          <w:rFonts w:ascii="Times New Roman" w:hAnsi="Times New Roman"/>
          <w:b w:val="0"/>
          <w:color w:val="000000" w:themeColor="text1"/>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или бездействия, но без достаточных к тому оснований самонадеянно рассчитывало на их предотвращение либо не предвидело возможности наступления таких последствий, хотя должно было и могло их предвидеть.</w:t>
      </w:r>
    </w:p>
    <w:p w14:paraId="4580AE5C" w14:textId="77777777" w:rsidR="00375592" w:rsidRDefault="00BE4DA9" w:rsidP="0037559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4456A1">
        <w:rPr>
          <w:rStyle w:val="a8"/>
          <w:rFonts w:ascii="Times New Roman" w:hAnsi="Times New Roman"/>
          <w:b w:val="0"/>
          <w:sz w:val="28"/>
          <w:szCs w:val="28"/>
        </w:rPr>
        <w:t>В зависимости от характера причиненного вреда административные правонарушения делят на правонарушения с формальным составом и с материальным составом.</w:t>
      </w:r>
      <w:r w:rsidR="00850B35">
        <w:rPr>
          <w:rStyle w:val="a8"/>
          <w:rFonts w:ascii="Times New Roman" w:hAnsi="Times New Roman"/>
          <w:b w:val="0"/>
          <w:sz w:val="28"/>
          <w:szCs w:val="28"/>
        </w:rPr>
        <w:t xml:space="preserve"> </w:t>
      </w:r>
      <w:r w:rsidRPr="004456A1">
        <w:rPr>
          <w:rStyle w:val="a8"/>
          <w:rFonts w:ascii="Times New Roman" w:hAnsi="Times New Roman"/>
          <w:b w:val="0"/>
          <w:sz w:val="28"/>
          <w:szCs w:val="28"/>
        </w:rPr>
        <w:t>Административные правонарушения с материальным составом — это административные правонарушения, которые причиняют реальный, действительный вред и влекут наступление административной ответственности. Такие правонарушения причиняют вред, имеющий имущественный характер порча, уничтожение, хищение материальных ценностей, либо физический вред</w:t>
      </w:r>
      <w:r w:rsidR="002C028A" w:rsidRPr="004456A1">
        <w:rPr>
          <w:rStyle w:val="a6"/>
          <w:rFonts w:ascii="Times New Roman" w:hAnsi="Times New Roman"/>
          <w:bCs/>
          <w:sz w:val="28"/>
          <w:szCs w:val="28"/>
        </w:rPr>
        <w:footnoteReference w:id="1"/>
      </w:r>
      <w:r w:rsidRPr="004456A1">
        <w:rPr>
          <w:rStyle w:val="a8"/>
          <w:rFonts w:ascii="Times New Roman" w:hAnsi="Times New Roman"/>
          <w:b w:val="0"/>
          <w:sz w:val="28"/>
          <w:szCs w:val="28"/>
        </w:rPr>
        <w:t xml:space="preserve">. </w:t>
      </w:r>
    </w:p>
    <w:p w14:paraId="06ABB795" w14:textId="74ADDB81" w:rsidR="00BE4DA9" w:rsidRPr="004456A1" w:rsidRDefault="00BE4DA9" w:rsidP="0037559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4456A1">
        <w:rPr>
          <w:rStyle w:val="a8"/>
          <w:rFonts w:ascii="Times New Roman" w:hAnsi="Times New Roman"/>
          <w:b w:val="0"/>
          <w:sz w:val="28"/>
          <w:szCs w:val="28"/>
        </w:rPr>
        <w:t xml:space="preserve">Для административных правонарушений с материальным составом характерно наличие прямой причинно-следственной связи между причиняемым </w:t>
      </w:r>
      <w:r w:rsidRPr="004456A1">
        <w:rPr>
          <w:rStyle w:val="a8"/>
          <w:rFonts w:ascii="Times New Roman" w:hAnsi="Times New Roman"/>
          <w:b w:val="0"/>
          <w:sz w:val="28"/>
          <w:szCs w:val="28"/>
        </w:rPr>
        <w:lastRenderedPageBreak/>
        <w:t>действительным вредом и совершенным деянием.</w:t>
      </w:r>
    </w:p>
    <w:p w14:paraId="04AE7AE4" w14:textId="77777777" w:rsidR="00BE4DA9" w:rsidRPr="004456A1"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4456A1">
        <w:rPr>
          <w:rStyle w:val="a8"/>
          <w:rFonts w:ascii="Times New Roman" w:hAnsi="Times New Roman"/>
          <w:b w:val="0"/>
          <w:sz w:val="28"/>
          <w:szCs w:val="28"/>
        </w:rPr>
        <w:t>Административное правонарушение с формальным составом реальных вредных последствий не причиняет. Оно связано с созданием факторов и условий, которые способны причинить материальный или физический вред и влекут наступление административной ответственности. Например, административным правонарушением с формальным составом являются нарушение Правил дорожного движения, нарушение санитарных норм, не связанные с причинением материального или физического вреда.</w:t>
      </w:r>
    </w:p>
    <w:p w14:paraId="71F3606B" w14:textId="024BC55D" w:rsidR="00375592" w:rsidRDefault="00BE4DA9" w:rsidP="0037559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 В зависимости от содержания объективной стороны административные правонарушения делятся на длящиеся и продолжаемые административные правонарушения, а также административные правонарушения, совершенные повторно и </w:t>
      </w:r>
      <w:r w:rsidR="00375592" w:rsidRPr="00BE4DA9">
        <w:rPr>
          <w:rStyle w:val="a8"/>
          <w:rFonts w:ascii="Times New Roman" w:hAnsi="Times New Roman"/>
          <w:b w:val="0"/>
          <w:sz w:val="28"/>
          <w:szCs w:val="28"/>
        </w:rPr>
        <w:t>неоднократно. Длящееся</w:t>
      </w:r>
      <w:r w:rsidRPr="00BE4DA9">
        <w:rPr>
          <w:rStyle w:val="a8"/>
          <w:rFonts w:ascii="Times New Roman" w:hAnsi="Times New Roman"/>
          <w:b w:val="0"/>
          <w:sz w:val="28"/>
          <w:szCs w:val="28"/>
        </w:rPr>
        <w:t xml:space="preserve"> административное правонарушение — действие или бездействие, сопряженное с длительным невыполнением обязанностей, возложенных законом на физическое или юридическое лицо под угрозой ад</w:t>
      </w:r>
      <w:r>
        <w:rPr>
          <w:rStyle w:val="a8"/>
          <w:rFonts w:ascii="Times New Roman" w:hAnsi="Times New Roman"/>
          <w:b w:val="0"/>
          <w:sz w:val="28"/>
          <w:szCs w:val="28"/>
        </w:rPr>
        <w:t>министративной ответственности.</w:t>
      </w:r>
      <w:r w:rsidRPr="00BE4DA9">
        <w:rPr>
          <w:rStyle w:val="a8"/>
          <w:rFonts w:ascii="Times New Roman" w:hAnsi="Times New Roman"/>
          <w:b w:val="0"/>
          <w:sz w:val="28"/>
          <w:szCs w:val="28"/>
        </w:rPr>
        <w:t xml:space="preserve"> Продолжаемое административное правонарушение представляет собой совокупность нескольких тождественных деяний, за каждое из которых лицо подлежит административной ответственности. </w:t>
      </w:r>
    </w:p>
    <w:p w14:paraId="5A0CA702" w14:textId="6946BFF4" w:rsidR="00BE4DA9" w:rsidRPr="00BE4DA9" w:rsidRDefault="00BE4DA9" w:rsidP="0037559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Говоря иначе, продолжаемое административное правонарушение — это несколько действий, каждое из которых является административным </w:t>
      </w:r>
      <w:r w:rsidR="00375592" w:rsidRPr="00BE4DA9">
        <w:rPr>
          <w:rStyle w:val="a8"/>
          <w:rFonts w:ascii="Times New Roman" w:hAnsi="Times New Roman"/>
          <w:b w:val="0"/>
          <w:sz w:val="28"/>
          <w:szCs w:val="28"/>
        </w:rPr>
        <w:t>правонарушением. Повторное</w:t>
      </w:r>
      <w:r w:rsidRPr="00BE4DA9">
        <w:rPr>
          <w:rStyle w:val="a8"/>
          <w:rFonts w:ascii="Times New Roman" w:hAnsi="Times New Roman"/>
          <w:b w:val="0"/>
          <w:sz w:val="28"/>
          <w:szCs w:val="28"/>
        </w:rPr>
        <w:t xml:space="preserve"> административное правонарушение — это деяние, совершенное одним и тем же лицом в течение срока погашения административной ответственности, за которое данное лицо уже подвергалось административному </w:t>
      </w:r>
      <w:r w:rsidR="006E6B72" w:rsidRPr="00BE4DA9">
        <w:rPr>
          <w:rStyle w:val="a8"/>
          <w:rFonts w:ascii="Times New Roman" w:hAnsi="Times New Roman"/>
          <w:b w:val="0"/>
          <w:sz w:val="28"/>
          <w:szCs w:val="28"/>
        </w:rPr>
        <w:t>наказанию. Неоднократное</w:t>
      </w:r>
      <w:r w:rsidRPr="00BE4DA9">
        <w:rPr>
          <w:rStyle w:val="a8"/>
          <w:rFonts w:ascii="Times New Roman" w:hAnsi="Times New Roman"/>
          <w:b w:val="0"/>
          <w:sz w:val="28"/>
          <w:szCs w:val="28"/>
        </w:rPr>
        <w:t xml:space="preserve"> административное правонарушение — это совершенная одним и тем же лицом совокупность однородных административных правонарушений, предусмотренных одной статьей или частью статьи КоАП РФ</w:t>
      </w:r>
      <w:r w:rsidR="006E6B72">
        <w:rPr>
          <w:rStyle w:val="a6"/>
          <w:rFonts w:ascii="Times New Roman" w:hAnsi="Times New Roman"/>
          <w:bCs/>
          <w:sz w:val="28"/>
          <w:szCs w:val="28"/>
        </w:rPr>
        <w:footnoteReference w:id="2"/>
      </w:r>
      <w:r w:rsidRPr="00BE4DA9">
        <w:rPr>
          <w:rStyle w:val="a8"/>
          <w:rFonts w:ascii="Times New Roman" w:hAnsi="Times New Roman"/>
          <w:b w:val="0"/>
          <w:sz w:val="28"/>
          <w:szCs w:val="28"/>
        </w:rPr>
        <w:t>.</w:t>
      </w:r>
    </w:p>
    <w:p w14:paraId="0421121A" w14:textId="77777777" w:rsidR="00BE4DA9" w:rsidRPr="00BE4DA9" w:rsidRDefault="00BE4DA9" w:rsidP="0037559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lastRenderedPageBreak/>
        <w:t>Все правонарушения по законодательству характеризуются чертами и понятиями. Административное правонарушение - это деяние, то есть противоправное действие или бездействие. Правонарушения в форме бездействия подразумевает, что субъект правонарушения вовремя не предпринял действий, для устранения тех условий которые способствовали возникновению административного правонарушения. Административное правонарушение всегда противоправно, то есть нарушает нормы действующего административного законодательства.</w:t>
      </w:r>
    </w:p>
    <w:p w14:paraId="03C0204D" w14:textId="17600302"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         Административная ответственность может быть установлена исключительно КоАП РФ и законами субъектов Российской Федерации, принятыми в пределах их </w:t>
      </w:r>
      <w:r w:rsidR="004456A1" w:rsidRPr="004456A1">
        <w:rPr>
          <w:rStyle w:val="a8"/>
          <w:rFonts w:ascii="Times New Roman" w:hAnsi="Times New Roman"/>
          <w:b w:val="0"/>
          <w:sz w:val="28"/>
          <w:szCs w:val="28"/>
        </w:rPr>
        <w:t>полномочий и компетенций</w:t>
      </w:r>
      <w:r w:rsidRPr="00BE4DA9">
        <w:rPr>
          <w:rStyle w:val="a8"/>
          <w:rFonts w:ascii="Times New Roman" w:hAnsi="Times New Roman"/>
          <w:b w:val="0"/>
          <w:sz w:val="28"/>
          <w:szCs w:val="28"/>
        </w:rPr>
        <w:t xml:space="preserve">. Указанное деяние совершено физическим или юридическим лицом. Этот признак существенно отличает административное правонарушение от уголовного преступления и дисциплинарного проступка. </w:t>
      </w:r>
    </w:p>
    <w:p w14:paraId="42B09E3B" w14:textId="77777777" w:rsidR="00BC2C62" w:rsidRDefault="00BE4DA9" w:rsidP="00BC2C62">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В совершении данного деяния обязательно присутствуют признаки вины субъекта. </w:t>
      </w:r>
      <w:r w:rsidR="00EF25D2">
        <w:rPr>
          <w:rStyle w:val="a8"/>
          <w:rFonts w:ascii="Times New Roman" w:hAnsi="Times New Roman"/>
          <w:b w:val="0"/>
          <w:sz w:val="28"/>
          <w:szCs w:val="28"/>
        </w:rPr>
        <w:t>Рассмотрим подробнее термин вина в сфере административного правонарушения</w:t>
      </w:r>
      <w:r w:rsidR="00EF25D2" w:rsidRPr="009A6C41">
        <w:rPr>
          <w:rStyle w:val="a8"/>
          <w:rFonts w:ascii="Times New Roman" w:hAnsi="Times New Roman"/>
          <w:b w:val="0"/>
          <w:sz w:val="28"/>
          <w:szCs w:val="28"/>
        </w:rPr>
        <w:t>.</w:t>
      </w:r>
      <w:r w:rsidR="00FD1C0C">
        <w:rPr>
          <w:rStyle w:val="a8"/>
          <w:rFonts w:ascii="Times New Roman" w:hAnsi="Times New Roman"/>
          <w:b w:val="0"/>
          <w:sz w:val="28"/>
          <w:szCs w:val="28"/>
        </w:rPr>
        <w:t xml:space="preserve"> </w:t>
      </w:r>
      <w:r w:rsidRPr="00BE4DA9">
        <w:rPr>
          <w:rStyle w:val="a8"/>
          <w:rFonts w:ascii="Times New Roman" w:hAnsi="Times New Roman"/>
          <w:b w:val="0"/>
          <w:sz w:val="28"/>
          <w:szCs w:val="28"/>
        </w:rPr>
        <w:t xml:space="preserve">Вина - это психологическое отношение правонарушителя к совершенному общественно порицаемому и опасному, противоправному действию или же бездействию, его последствиям в форме умысла либо по неосторожности. Наличие вины у правонарушителя физического или юридического лица в той или иной форме являющимися необходимыми признаками административного правонарушения. </w:t>
      </w:r>
    </w:p>
    <w:p w14:paraId="3C8F95D2" w14:textId="70298ADA" w:rsidR="00D96403" w:rsidRPr="00BC2C62" w:rsidRDefault="002810EC" w:rsidP="00BC2C62">
      <w:pPr>
        <w:widowControl w:val="0"/>
        <w:suppressLineNumbers/>
        <w:suppressAutoHyphens/>
        <w:autoSpaceDE w:val="0"/>
        <w:autoSpaceDN w:val="0"/>
        <w:adjustRightInd w:val="0"/>
        <w:spacing w:after="0" w:line="360" w:lineRule="auto"/>
        <w:jc w:val="both"/>
        <w:rPr>
          <w:rFonts w:ascii="Times New Roman" w:hAnsi="Times New Roman"/>
          <w:bCs/>
          <w:sz w:val="28"/>
          <w:szCs w:val="28"/>
        </w:rPr>
      </w:pPr>
      <w:r w:rsidRPr="00BC2C62">
        <w:rPr>
          <w:rFonts w:ascii="Times New Roman" w:hAnsi="Times New Roman"/>
          <w:color w:val="000000" w:themeColor="text1"/>
          <w:sz w:val="28"/>
          <w:szCs w:val="28"/>
        </w:rPr>
        <w:t>Формы вины характеризуют следующие элементы: они должны характеризовать поведение лица именно как виновное, зависящее от личности; обладать качественной определенностью; нести практичес</w:t>
      </w:r>
      <w:r w:rsidR="00D96403" w:rsidRPr="00BC2C62">
        <w:rPr>
          <w:rFonts w:ascii="Times New Roman" w:hAnsi="Times New Roman"/>
          <w:color w:val="000000" w:themeColor="text1"/>
          <w:sz w:val="28"/>
          <w:szCs w:val="28"/>
        </w:rPr>
        <w:t>кое значение для квалификации административного права</w:t>
      </w:r>
      <w:r w:rsidRPr="00BC2C62">
        <w:rPr>
          <w:rFonts w:ascii="Times New Roman" w:hAnsi="Times New Roman"/>
          <w:color w:val="000000" w:themeColor="text1"/>
          <w:sz w:val="28"/>
          <w:szCs w:val="28"/>
        </w:rPr>
        <w:t xml:space="preserve"> или индивидуализации административной ответственности</w:t>
      </w:r>
      <w:r w:rsidRPr="00BC2C62">
        <w:rPr>
          <w:rStyle w:val="a6"/>
          <w:rFonts w:ascii="Times New Roman" w:hAnsi="Times New Roman"/>
          <w:color w:val="000000" w:themeColor="text1"/>
          <w:sz w:val="28"/>
          <w:szCs w:val="28"/>
        </w:rPr>
        <w:footnoteReference w:id="3"/>
      </w:r>
      <w:r w:rsidRPr="00BC2C62">
        <w:rPr>
          <w:rFonts w:ascii="Times New Roman" w:hAnsi="Times New Roman"/>
          <w:color w:val="000000" w:themeColor="text1"/>
          <w:sz w:val="28"/>
          <w:szCs w:val="28"/>
        </w:rPr>
        <w:t>.</w:t>
      </w:r>
      <w:r w:rsidR="00375592">
        <w:rPr>
          <w:rFonts w:ascii="Times New Roman" w:hAnsi="Times New Roman"/>
          <w:color w:val="000000" w:themeColor="text1"/>
          <w:sz w:val="28"/>
          <w:szCs w:val="28"/>
        </w:rPr>
        <w:t xml:space="preserve"> </w:t>
      </w:r>
      <w:r w:rsidRPr="00BC2C62">
        <w:rPr>
          <w:rFonts w:ascii="Times New Roman" w:hAnsi="Times New Roman"/>
          <w:color w:val="000000" w:themeColor="text1"/>
          <w:sz w:val="28"/>
          <w:szCs w:val="28"/>
        </w:rPr>
        <w:t xml:space="preserve">В этом плане интересно замечание, изложенное в постановлении Санкт-Петербургского городского суда от 21.04.2011 №4а-592/11: для целей квалификации деяний виновного лица по </w:t>
      </w:r>
      <w:r w:rsidRPr="00BC2C62">
        <w:rPr>
          <w:rFonts w:ascii="Times New Roman" w:hAnsi="Times New Roman"/>
          <w:color w:val="000000" w:themeColor="text1"/>
          <w:sz w:val="28"/>
          <w:szCs w:val="28"/>
        </w:rPr>
        <w:lastRenderedPageBreak/>
        <w:t>ст.12.8 КоАП РФ не имеет значения, как лицо привело себя в состояние опьянения: умышленно или нет</w:t>
      </w:r>
      <w:r w:rsidR="00D96403" w:rsidRPr="00BC2C62">
        <w:rPr>
          <w:rFonts w:ascii="Times New Roman" w:hAnsi="Times New Roman"/>
          <w:color w:val="000000" w:themeColor="text1"/>
          <w:sz w:val="28"/>
          <w:szCs w:val="28"/>
        </w:rPr>
        <w:t>.</w:t>
      </w:r>
      <w:r w:rsidRPr="00BC2C62">
        <w:rPr>
          <w:rFonts w:ascii="Times New Roman" w:hAnsi="Times New Roman"/>
          <w:color w:val="000000" w:themeColor="text1"/>
          <w:sz w:val="28"/>
          <w:szCs w:val="28"/>
        </w:rPr>
        <w:t xml:space="preserve"> Если гражданин по невнимательности </w:t>
      </w:r>
      <w:r w:rsidRPr="00C51BAC">
        <w:rPr>
          <w:rFonts w:ascii="Times New Roman" w:hAnsi="Times New Roman"/>
          <w:color w:val="000000" w:themeColor="text1"/>
          <w:sz w:val="28"/>
          <w:szCs w:val="28"/>
        </w:rPr>
        <w:t>употребил алкогольные напитки или иные дурманящие сознание вещества, то управлять транспортным средством он впоследствии взялся явно умышленно, если не будет установлено признаков невменяемости.</w:t>
      </w:r>
      <w:r w:rsidR="00C51BAC" w:rsidRPr="00C51BAC">
        <w:rPr>
          <w:rFonts w:ascii="Times New Roman" w:hAnsi="Times New Roman"/>
          <w:color w:val="000000" w:themeColor="text1"/>
          <w:sz w:val="28"/>
          <w:szCs w:val="28"/>
        </w:rPr>
        <w:t xml:space="preserve"> </w:t>
      </w:r>
      <w:r w:rsidRPr="00C51BAC">
        <w:rPr>
          <w:rFonts w:ascii="Times New Roman" w:hAnsi="Times New Roman"/>
          <w:color w:val="000000" w:themeColor="text1"/>
          <w:sz w:val="28"/>
          <w:szCs w:val="28"/>
        </w:rPr>
        <w:t>Юридические признаки форм вины, выраженные в КоАП РФ, определяют</w:t>
      </w:r>
      <w:r w:rsidR="00C51BAC" w:rsidRPr="00C51BAC">
        <w:rPr>
          <w:rFonts w:ascii="Times New Roman" w:hAnsi="Times New Roman"/>
          <w:color w:val="000000" w:themeColor="text1"/>
          <w:sz w:val="28"/>
          <w:szCs w:val="28"/>
        </w:rPr>
        <w:t xml:space="preserve"> отношение лица, совершившего административного правонарушения</w:t>
      </w:r>
      <w:r w:rsidRPr="00C51BAC">
        <w:rPr>
          <w:rFonts w:ascii="Times New Roman" w:hAnsi="Times New Roman"/>
          <w:color w:val="000000" w:themeColor="text1"/>
          <w:sz w:val="28"/>
          <w:szCs w:val="28"/>
        </w:rPr>
        <w:t>, к последствиям своего деяния. Вместе с тем часто административная ответственность наступает за сам факт нарушения специальных правил, большинство из которых официально опубликованы, доведены до сведения субъектов-</w:t>
      </w:r>
      <w:r w:rsidR="00C51BAC" w:rsidRPr="00C51BAC">
        <w:rPr>
          <w:rFonts w:ascii="Times New Roman" w:hAnsi="Times New Roman"/>
          <w:color w:val="000000" w:themeColor="text1"/>
          <w:sz w:val="28"/>
          <w:szCs w:val="28"/>
        </w:rPr>
        <w:t>исполнителей, профессионально или</w:t>
      </w:r>
      <w:r w:rsidRPr="00C51BAC">
        <w:rPr>
          <w:rFonts w:ascii="Times New Roman" w:hAnsi="Times New Roman"/>
          <w:color w:val="000000" w:themeColor="text1"/>
          <w:sz w:val="28"/>
          <w:szCs w:val="28"/>
        </w:rPr>
        <w:t xml:space="preserve"> на протяжении длительного периода времени их исполняющих, их невыполнение становится возможным при умышленной форме вины.</w:t>
      </w:r>
      <w:r w:rsidR="00D96403" w:rsidRPr="00C51BAC">
        <w:rPr>
          <w:rFonts w:ascii="Times New Roman" w:hAnsi="Times New Roman"/>
          <w:color w:val="000000" w:themeColor="text1"/>
          <w:sz w:val="28"/>
          <w:szCs w:val="28"/>
        </w:rPr>
        <w:t xml:space="preserve"> </w:t>
      </w:r>
      <w:r w:rsidRPr="00C51BAC">
        <w:rPr>
          <w:rFonts w:ascii="Times New Roman" w:hAnsi="Times New Roman"/>
          <w:color w:val="000000" w:themeColor="text1"/>
          <w:sz w:val="28"/>
          <w:szCs w:val="28"/>
        </w:rPr>
        <w:t xml:space="preserve">Кстати сказать, в постановлении 17 ААС от 24.09.2009 №17АП-8386/2009-АК отмечено, что отсутствие умысла на причинение государству материального ущерба и недоказанность пренебрежительного отношения к требованиям закона позволяют </w:t>
      </w:r>
      <w:r w:rsidR="00C51BAC" w:rsidRPr="00C51BAC">
        <w:rPr>
          <w:rFonts w:ascii="Times New Roman" w:hAnsi="Times New Roman"/>
          <w:color w:val="000000" w:themeColor="text1"/>
          <w:sz w:val="28"/>
          <w:szCs w:val="28"/>
        </w:rPr>
        <w:t>говорить о малозначительности административного правонарушения</w:t>
      </w:r>
      <w:r w:rsidRPr="00C51BAC">
        <w:rPr>
          <w:rFonts w:ascii="Times New Roman" w:hAnsi="Times New Roman"/>
          <w:color w:val="000000" w:themeColor="text1"/>
          <w:sz w:val="28"/>
          <w:szCs w:val="28"/>
        </w:rPr>
        <w:t>.</w:t>
      </w:r>
      <w:r w:rsidR="00D96403" w:rsidRPr="00C51BAC">
        <w:rPr>
          <w:rFonts w:ascii="Times New Roman" w:hAnsi="Times New Roman"/>
          <w:color w:val="000000" w:themeColor="text1"/>
          <w:sz w:val="28"/>
          <w:szCs w:val="28"/>
        </w:rPr>
        <w:t xml:space="preserve"> </w:t>
      </w:r>
      <w:r w:rsidRPr="00C51BAC">
        <w:rPr>
          <w:rFonts w:ascii="Times New Roman" w:hAnsi="Times New Roman"/>
          <w:color w:val="000000" w:themeColor="text1"/>
          <w:sz w:val="28"/>
          <w:szCs w:val="28"/>
        </w:rPr>
        <w:t xml:space="preserve">Вообще говоря, в КоАП РФ лишь несколько статей непосредственно отражают составы </w:t>
      </w:r>
      <w:r w:rsidR="00C51BAC" w:rsidRPr="00C51BAC">
        <w:rPr>
          <w:rFonts w:ascii="Times New Roman" w:hAnsi="Times New Roman"/>
          <w:color w:val="000000" w:themeColor="text1"/>
          <w:sz w:val="28"/>
          <w:szCs w:val="28"/>
        </w:rPr>
        <w:t>административного правонарушения</w:t>
      </w:r>
      <w:r w:rsidRPr="00C51BAC">
        <w:rPr>
          <w:rFonts w:ascii="Times New Roman" w:hAnsi="Times New Roman"/>
          <w:color w:val="000000" w:themeColor="text1"/>
          <w:sz w:val="28"/>
          <w:szCs w:val="28"/>
        </w:rPr>
        <w:t xml:space="preserve">, совершенные по неосторожности: небрежное хранение материалов и данных государственного картографо-геодезического фонда РФ, повлекшее их утрату (ст.7.26); повреждение тепловых сетей, </w:t>
      </w:r>
      <w:r w:rsidR="00D96403" w:rsidRPr="00C51BAC">
        <w:rPr>
          <w:rFonts w:ascii="Times New Roman" w:hAnsi="Times New Roman"/>
          <w:color w:val="000000" w:themeColor="text1"/>
          <w:sz w:val="28"/>
          <w:szCs w:val="28"/>
        </w:rPr>
        <w:t>топливо проводов</w:t>
      </w:r>
      <w:r w:rsidRPr="00C51BAC">
        <w:rPr>
          <w:rFonts w:ascii="Times New Roman" w:hAnsi="Times New Roman"/>
          <w:color w:val="000000" w:themeColor="text1"/>
          <w:sz w:val="28"/>
          <w:szCs w:val="28"/>
        </w:rPr>
        <w:t xml:space="preserve"> либо их оборудования, совершенное по неосторожности (ст.9.10); нарушение ПДД пешеходом, пассажиром или иным участником дорожного движения (за исключением водителя), повлекшее по неосторожности причинение легкого вреда здоровью потерпевшего (ч.2 ст.12.30); </w:t>
      </w:r>
      <w:r w:rsidRPr="00C51BAC">
        <w:rPr>
          <w:rFonts w:ascii="Times New Roman" w:hAnsi="Times New Roman"/>
          <w:bCs/>
          <w:color w:val="000000" w:themeColor="text1"/>
          <w:sz w:val="28"/>
          <w:szCs w:val="28"/>
        </w:rPr>
        <w:t>утрата удостоверения личности гражданина (паспорта) по небрежности</w:t>
      </w:r>
      <w:r w:rsidRPr="00C51BAC">
        <w:rPr>
          <w:rFonts w:ascii="Times New Roman" w:hAnsi="Times New Roman"/>
          <w:color w:val="000000" w:themeColor="text1"/>
          <w:sz w:val="28"/>
          <w:szCs w:val="28"/>
        </w:rPr>
        <w:t xml:space="preserve"> (ст.19.16); небрежное хранение военного билета или удостоверения гражданина, подлежащего призыву, повлекшее их утрату (ст.21.7). Содержание названных статей определено какими-либо имущественными последствиями </w:t>
      </w:r>
      <w:r w:rsidR="00D96403" w:rsidRPr="00C51BAC">
        <w:rPr>
          <w:rFonts w:ascii="Times New Roman" w:hAnsi="Times New Roman"/>
          <w:color w:val="000000" w:themeColor="text1"/>
          <w:sz w:val="28"/>
          <w:szCs w:val="28"/>
        </w:rPr>
        <w:t>административного правонарушения</w:t>
      </w:r>
      <w:r w:rsidRPr="00C51BAC">
        <w:rPr>
          <w:rFonts w:ascii="Times New Roman" w:hAnsi="Times New Roman"/>
          <w:color w:val="000000" w:themeColor="text1"/>
          <w:sz w:val="28"/>
          <w:szCs w:val="28"/>
        </w:rPr>
        <w:t>, неосторожно причиненным виновным лицом.</w:t>
      </w:r>
      <w:r w:rsidRPr="00D96403">
        <w:rPr>
          <w:rFonts w:ascii="Times New Roman" w:hAnsi="Times New Roman"/>
          <w:color w:val="FF0000"/>
          <w:sz w:val="28"/>
          <w:szCs w:val="28"/>
        </w:rPr>
        <w:t xml:space="preserve"> </w:t>
      </w:r>
    </w:p>
    <w:p w14:paraId="7CA3EDEE" w14:textId="6C9A955D" w:rsidR="00BE4DA9" w:rsidRPr="00BE4DA9" w:rsidRDefault="00BE4DA9" w:rsidP="0037559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lastRenderedPageBreak/>
        <w:t>Каждое административное правонарушение, посягающая на установленный государством порядок, причиняет ему тот или иной вред, нарушает упорядоченность и согласованность, гармоничность управленческих отношений. При этом негативный и</w:t>
      </w:r>
      <w:r w:rsidR="00EF25D2">
        <w:rPr>
          <w:rStyle w:val="a8"/>
          <w:rFonts w:ascii="Times New Roman" w:hAnsi="Times New Roman"/>
          <w:b w:val="0"/>
          <w:sz w:val="28"/>
          <w:szCs w:val="28"/>
        </w:rPr>
        <w:t>ли</w:t>
      </w:r>
      <w:r w:rsidRPr="00BE4DA9">
        <w:rPr>
          <w:rStyle w:val="a8"/>
          <w:rFonts w:ascii="Times New Roman" w:hAnsi="Times New Roman"/>
          <w:b w:val="0"/>
          <w:sz w:val="28"/>
          <w:szCs w:val="28"/>
        </w:rPr>
        <w:t xml:space="preserve"> нежелательный результат может </w:t>
      </w:r>
      <w:r w:rsidR="00EF25D2">
        <w:rPr>
          <w:rStyle w:val="a8"/>
          <w:rFonts w:ascii="Times New Roman" w:hAnsi="Times New Roman"/>
          <w:b w:val="0"/>
          <w:sz w:val="28"/>
          <w:szCs w:val="28"/>
        </w:rPr>
        <w:t>проявиться как в реальном вреде, например:</w:t>
      </w:r>
      <w:r w:rsidRPr="00BE4DA9">
        <w:rPr>
          <w:rStyle w:val="a8"/>
          <w:rFonts w:ascii="Times New Roman" w:hAnsi="Times New Roman"/>
          <w:b w:val="0"/>
          <w:sz w:val="28"/>
          <w:szCs w:val="28"/>
        </w:rPr>
        <w:t xml:space="preserve"> мелкое хищение, безбилетный проезд, так же и в создании специальных условий для наступления вреда.</w:t>
      </w:r>
    </w:p>
    <w:p w14:paraId="37EBBA00" w14:textId="15E4B0EF"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Непременно стоит упомянуть о понятии «государственный порядок», которое употребляется в КоАП и подчеркивает, что объектом противозаконного посягательства являются не только личные, но и общегосударственные интересы. К примеру, существует ряд крайне распространенных проступков, предусмотренные статьями 160, 160, 160, 161-164,164 УК РФ, не столько характеризуют асоциальную, противоправную деятельность граждан, сколько посягают и на публично-правовые интересы всего государства, прежде всего конечно, на безопасность общества в целом. Однако не за каждое деяние, даже содержащее все вышеназванные признаки, будет наступать административная ответственность</w:t>
      </w:r>
      <w:r w:rsidR="0057248C">
        <w:rPr>
          <w:rStyle w:val="a6"/>
          <w:rFonts w:ascii="Times New Roman" w:hAnsi="Times New Roman"/>
          <w:bCs/>
          <w:sz w:val="28"/>
          <w:szCs w:val="28"/>
        </w:rPr>
        <w:footnoteReference w:id="4"/>
      </w:r>
      <w:r w:rsidRPr="00BE4DA9">
        <w:rPr>
          <w:rStyle w:val="a8"/>
          <w:rFonts w:ascii="Times New Roman" w:hAnsi="Times New Roman"/>
          <w:b w:val="0"/>
          <w:sz w:val="28"/>
          <w:szCs w:val="28"/>
        </w:rPr>
        <w:t>.</w:t>
      </w:r>
    </w:p>
    <w:p w14:paraId="6C58C98F" w14:textId="2A0046AE" w:rsidR="001A32FF" w:rsidRDefault="00BE4DA9" w:rsidP="001A32F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          Важно упомянуть что отсутствие в деянии состава административного правонарушения исключает возможность привлечения лица, его совершившего, к административной ответственности.   Таким образом, мы получаем общие признаки, свойственные всякому административному правонарушению, определенным способом преломляются в отношении каждого конкретного проступка. Квалификация административного правонарушения исполняется средством такового, как состав правонарушения, совмещающем в себе все главные черты административно наказуемого действия.</w:t>
      </w:r>
    </w:p>
    <w:p w14:paraId="7C33D1D5" w14:textId="77777777" w:rsidR="00C51BAC" w:rsidRDefault="00C51BAC" w:rsidP="00F8147F">
      <w:pPr>
        <w:jc w:val="both"/>
        <w:rPr>
          <w:rStyle w:val="a8"/>
          <w:rFonts w:ascii="Times New Roman" w:hAnsi="Times New Roman"/>
          <w:b w:val="0"/>
          <w:sz w:val="28"/>
          <w:szCs w:val="28"/>
        </w:rPr>
      </w:pPr>
    </w:p>
    <w:p w14:paraId="6B05CB64" w14:textId="77777777" w:rsidR="00C51BAC" w:rsidRDefault="00C51BAC" w:rsidP="00F8147F">
      <w:pPr>
        <w:jc w:val="both"/>
        <w:rPr>
          <w:rStyle w:val="a8"/>
          <w:rFonts w:ascii="Times New Roman" w:hAnsi="Times New Roman"/>
          <w:b w:val="0"/>
          <w:sz w:val="28"/>
          <w:szCs w:val="28"/>
        </w:rPr>
      </w:pPr>
    </w:p>
    <w:p w14:paraId="51E47CA5" w14:textId="77777777" w:rsidR="00375592" w:rsidRDefault="00375592" w:rsidP="00F8147F">
      <w:pPr>
        <w:jc w:val="both"/>
        <w:rPr>
          <w:rStyle w:val="a8"/>
          <w:rFonts w:ascii="Times New Roman" w:hAnsi="Times New Roman"/>
          <w:b w:val="0"/>
          <w:sz w:val="28"/>
          <w:szCs w:val="28"/>
        </w:rPr>
      </w:pPr>
    </w:p>
    <w:p w14:paraId="0D548C4C" w14:textId="26293F1F" w:rsidR="00BE4DA9" w:rsidRPr="00BE4DA9" w:rsidRDefault="00BE4DA9" w:rsidP="00375592">
      <w:pPr>
        <w:ind w:firstLine="709"/>
        <w:jc w:val="both"/>
        <w:rPr>
          <w:rStyle w:val="a8"/>
          <w:rFonts w:ascii="Times New Roman" w:hAnsi="Times New Roman"/>
          <w:b w:val="0"/>
          <w:sz w:val="28"/>
          <w:szCs w:val="28"/>
        </w:rPr>
      </w:pPr>
      <w:r w:rsidRPr="00BE4DA9">
        <w:rPr>
          <w:rStyle w:val="a8"/>
          <w:rFonts w:ascii="Times New Roman" w:hAnsi="Times New Roman"/>
          <w:b w:val="0"/>
          <w:sz w:val="28"/>
          <w:szCs w:val="28"/>
        </w:rPr>
        <w:lastRenderedPageBreak/>
        <w:t>1.2 Административное правонарушение: признаки</w:t>
      </w:r>
    </w:p>
    <w:p w14:paraId="7F96E931"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5B7CF5BC" w14:textId="77777777" w:rsidR="00BE4DA9" w:rsidRPr="00BE4DA9" w:rsidRDefault="00BE4DA9" w:rsidP="00656CFF">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Из его определения, предоставленного в КоАП РФ, напрямую выделяются следующие признаки административного правонарушения:</w:t>
      </w:r>
    </w:p>
    <w:p w14:paraId="63EC0DBA"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w:t>
      </w:r>
      <w:r w:rsidRPr="00BE4DA9">
        <w:rPr>
          <w:rStyle w:val="a8"/>
          <w:rFonts w:ascii="Times New Roman" w:hAnsi="Times New Roman"/>
          <w:b w:val="0"/>
          <w:sz w:val="28"/>
          <w:szCs w:val="28"/>
        </w:rPr>
        <w:tab/>
        <w:t>Противоправность – это деяния которое нарушает конкретную норму права.</w:t>
      </w:r>
    </w:p>
    <w:p w14:paraId="71D79001"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w:t>
      </w:r>
      <w:r w:rsidRPr="00BE4DA9">
        <w:rPr>
          <w:rStyle w:val="a8"/>
          <w:rFonts w:ascii="Times New Roman" w:hAnsi="Times New Roman"/>
          <w:b w:val="0"/>
          <w:sz w:val="28"/>
          <w:szCs w:val="28"/>
        </w:rPr>
        <w:tab/>
        <w:t>Виновность – это отражение внутренне интеллектуально-волевого отношения субъекта к совершенному им деянию.</w:t>
      </w:r>
    </w:p>
    <w:p w14:paraId="75BC64BB" w14:textId="77777777" w:rsidR="00BE4DA9" w:rsidRPr="00F43476"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sz w:val="28"/>
          <w:szCs w:val="28"/>
        </w:rPr>
      </w:pPr>
      <w:r w:rsidRPr="00BE4DA9">
        <w:rPr>
          <w:rStyle w:val="a8"/>
          <w:rFonts w:ascii="Times New Roman" w:hAnsi="Times New Roman"/>
          <w:b w:val="0"/>
          <w:sz w:val="28"/>
          <w:szCs w:val="28"/>
        </w:rPr>
        <w:t>•</w:t>
      </w:r>
      <w:r w:rsidRPr="00BE4DA9">
        <w:rPr>
          <w:rStyle w:val="a8"/>
          <w:rFonts w:ascii="Times New Roman" w:hAnsi="Times New Roman"/>
          <w:b w:val="0"/>
          <w:sz w:val="28"/>
          <w:szCs w:val="28"/>
        </w:rPr>
        <w:tab/>
        <w:t>Наказуемость – это запрет наложенный на гражданина совершать какие- либо деяния, которые могут быть опасны для общества, а также наказания за совершение таких действий.</w:t>
      </w:r>
    </w:p>
    <w:p w14:paraId="57714933"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Стоит рассмотреть эти признаки более подробно. </w:t>
      </w:r>
    </w:p>
    <w:p w14:paraId="30121FB1"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Противоправность означает, что с совершением данного действия или бездействия обязательно нарушены нормы права. Никакое деяние не может быть признано административным правонарушением, и за его совершение не может наступить административная ответственность, если при этом не были нарушены нормы права.</w:t>
      </w:r>
    </w:p>
    <w:p w14:paraId="504697CE" w14:textId="77777777" w:rsidR="00536BAF" w:rsidRDefault="00BE4DA9" w:rsidP="0037559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 Наказуемость деяния - это свершение определенного деяния за которую предусмотренная административная ответственность. Часто за совершение противоправного деяния законодательством закреплена иная ответственность, </w:t>
      </w:r>
      <w:r>
        <w:rPr>
          <w:rStyle w:val="a8"/>
          <w:rFonts w:ascii="Times New Roman" w:hAnsi="Times New Roman"/>
          <w:b w:val="0"/>
          <w:sz w:val="28"/>
          <w:szCs w:val="28"/>
        </w:rPr>
        <w:t>например</w:t>
      </w:r>
      <w:r w:rsidRPr="00BE4DA9">
        <w:rPr>
          <w:rStyle w:val="a8"/>
          <w:rFonts w:ascii="Times New Roman" w:hAnsi="Times New Roman"/>
          <w:b w:val="0"/>
          <w:sz w:val="28"/>
          <w:szCs w:val="28"/>
        </w:rPr>
        <w:t>: дисциплинарная, уголовная и другие. Либо не установлено вообще никакой ответственности. В этом случае деяние, несмотря на его противоправность и виновность, не должно быть признано административным правонарушением.</w:t>
      </w:r>
      <w:r w:rsidR="00536BAF">
        <w:rPr>
          <w:rStyle w:val="a6"/>
          <w:rFonts w:ascii="Times New Roman" w:hAnsi="Times New Roman"/>
          <w:bCs/>
          <w:sz w:val="28"/>
          <w:szCs w:val="28"/>
        </w:rPr>
        <w:footnoteReference w:id="5"/>
      </w:r>
    </w:p>
    <w:p w14:paraId="0D8FF25A" w14:textId="6F4B1150" w:rsidR="00BE4DA9" w:rsidRPr="00536BAF" w:rsidRDefault="00536BAF" w:rsidP="0037559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Pr>
          <w:rStyle w:val="a8"/>
          <w:rFonts w:ascii="Times New Roman" w:hAnsi="Times New Roman"/>
          <w:b w:val="0"/>
          <w:sz w:val="28"/>
          <w:szCs w:val="28"/>
        </w:rPr>
        <w:t>Серьёзная проблема</w:t>
      </w:r>
      <w:r w:rsidR="00BE4DA9" w:rsidRPr="00BE4DA9">
        <w:rPr>
          <w:rStyle w:val="a8"/>
          <w:rFonts w:ascii="Times New Roman" w:hAnsi="Times New Roman"/>
          <w:b w:val="0"/>
          <w:sz w:val="28"/>
          <w:szCs w:val="28"/>
        </w:rPr>
        <w:t xml:space="preserve"> российского законодательства в области административной ответственности заключается в том, что законодатель нередко вводит запрещающую или предписывающую императивную норму и даже указывает на возможность привлечения к ответственности в случае</w:t>
      </w:r>
      <w:r>
        <w:rPr>
          <w:rStyle w:val="a8"/>
          <w:rFonts w:ascii="Times New Roman" w:hAnsi="Times New Roman"/>
          <w:b w:val="0"/>
          <w:sz w:val="28"/>
          <w:szCs w:val="28"/>
        </w:rPr>
        <w:t xml:space="preserve"> ее </w:t>
      </w:r>
      <w:r>
        <w:rPr>
          <w:rStyle w:val="a8"/>
          <w:rFonts w:ascii="Times New Roman" w:hAnsi="Times New Roman"/>
          <w:b w:val="0"/>
          <w:sz w:val="28"/>
          <w:szCs w:val="28"/>
        </w:rPr>
        <w:lastRenderedPageBreak/>
        <w:t>нарушения.</w:t>
      </w:r>
    </w:p>
    <w:p w14:paraId="64FFB55A" w14:textId="42F9E36C" w:rsid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Так, например, </w:t>
      </w:r>
      <w:r w:rsidR="00602F4B" w:rsidRPr="00602F4B">
        <w:rPr>
          <w:rStyle w:val="a8"/>
          <w:rFonts w:ascii="Times New Roman" w:hAnsi="Times New Roman"/>
          <w:b w:val="0"/>
          <w:sz w:val="28"/>
          <w:szCs w:val="28"/>
        </w:rPr>
        <w:t xml:space="preserve">Федеральный закон </w:t>
      </w:r>
      <w:r w:rsidR="00602F4B">
        <w:rPr>
          <w:rStyle w:val="a8"/>
          <w:rFonts w:ascii="Times New Roman" w:hAnsi="Times New Roman"/>
          <w:b w:val="0"/>
          <w:sz w:val="28"/>
          <w:szCs w:val="28"/>
        </w:rPr>
        <w:t>от 23.02.2013 №</w:t>
      </w:r>
      <w:r w:rsidR="00602F4B" w:rsidRPr="00602F4B">
        <w:rPr>
          <w:rStyle w:val="a8"/>
          <w:rFonts w:ascii="Times New Roman" w:hAnsi="Times New Roman"/>
          <w:b w:val="0"/>
          <w:sz w:val="28"/>
          <w:szCs w:val="28"/>
        </w:rPr>
        <w:t xml:space="preserve"> 15-ФЗ (ред. от 28.12.2016) </w:t>
      </w:r>
      <w:r w:rsidR="00602F4B">
        <w:rPr>
          <w:rStyle w:val="a8"/>
          <w:rFonts w:ascii="Times New Roman" w:hAnsi="Times New Roman"/>
          <w:b w:val="0"/>
          <w:sz w:val="28"/>
          <w:szCs w:val="28"/>
        </w:rPr>
        <w:t>«</w:t>
      </w:r>
      <w:r w:rsidR="00602F4B" w:rsidRPr="00602F4B">
        <w:rPr>
          <w:rStyle w:val="a8"/>
          <w:rFonts w:ascii="Times New Roman" w:hAnsi="Times New Roman"/>
          <w:b w:val="0"/>
          <w:sz w:val="28"/>
          <w:szCs w:val="28"/>
        </w:rPr>
        <w:t xml:space="preserve">Об охране здоровья граждан от воздействия окружающего табачного дыма и последствий потребления </w:t>
      </w:r>
      <w:r w:rsidR="00602F4B">
        <w:rPr>
          <w:rStyle w:val="a8"/>
          <w:rFonts w:ascii="Times New Roman" w:hAnsi="Times New Roman"/>
          <w:b w:val="0"/>
          <w:sz w:val="28"/>
          <w:szCs w:val="28"/>
        </w:rPr>
        <w:t xml:space="preserve">табака» </w:t>
      </w:r>
      <w:r w:rsidRPr="00BE4DA9">
        <w:rPr>
          <w:rStyle w:val="a8"/>
          <w:rFonts w:ascii="Times New Roman" w:hAnsi="Times New Roman"/>
          <w:b w:val="0"/>
          <w:sz w:val="28"/>
          <w:szCs w:val="28"/>
        </w:rPr>
        <w:t>устанавливает обязанность работодателя по оснащению специально отведенных мест для курения табака. При этом ч. 3 той же статьи указывает, что "нарушение положений данной статьи влечет за собой привлечение к административной ответственности в соот</w:t>
      </w:r>
      <w:r w:rsidR="00CA44FD">
        <w:rPr>
          <w:rStyle w:val="a8"/>
          <w:rFonts w:ascii="Times New Roman" w:hAnsi="Times New Roman"/>
          <w:b w:val="0"/>
          <w:sz w:val="28"/>
          <w:szCs w:val="28"/>
        </w:rPr>
        <w:t>ветствии с законодательством</w:t>
      </w:r>
      <w:r>
        <w:rPr>
          <w:rStyle w:val="a8"/>
          <w:rFonts w:ascii="Times New Roman" w:hAnsi="Times New Roman"/>
          <w:b w:val="0"/>
          <w:sz w:val="28"/>
          <w:szCs w:val="28"/>
        </w:rPr>
        <w:t xml:space="preserve">". </w:t>
      </w:r>
      <w:r w:rsidRPr="00BE4DA9">
        <w:rPr>
          <w:rStyle w:val="a8"/>
          <w:rFonts w:ascii="Times New Roman" w:hAnsi="Times New Roman"/>
          <w:b w:val="0"/>
          <w:sz w:val="28"/>
          <w:szCs w:val="28"/>
        </w:rPr>
        <w:t>Однако КоАП РФ никаких санкций за невыполнение данных обязанностей не предусматривает, что делает невозможным привлечение виновных лиц к ответственности. В данном примере деяние, а именно бездействие, совершенное работодателем, будет иметь все признаки административного правонарушения такие как: опасность для общества, виновность, противоправность. В то же время не за каждое деяние, даже содержащее все вышеназванные признаки, будет наступать административная ответственность</w:t>
      </w:r>
      <w:r w:rsidR="00536BAF">
        <w:rPr>
          <w:rStyle w:val="a6"/>
          <w:rFonts w:ascii="Times New Roman" w:hAnsi="Times New Roman"/>
          <w:bCs/>
          <w:sz w:val="28"/>
          <w:szCs w:val="28"/>
        </w:rPr>
        <w:footnoteReference w:id="6"/>
      </w:r>
      <w:r w:rsidR="00536BAF">
        <w:rPr>
          <w:rStyle w:val="a8"/>
          <w:rFonts w:ascii="Times New Roman" w:hAnsi="Times New Roman"/>
          <w:b w:val="0"/>
          <w:sz w:val="28"/>
          <w:szCs w:val="28"/>
        </w:rPr>
        <w:t>.</w:t>
      </w:r>
      <w:r w:rsidR="00602F4B">
        <w:rPr>
          <w:rStyle w:val="a8"/>
          <w:rFonts w:ascii="Times New Roman" w:hAnsi="Times New Roman"/>
          <w:b w:val="0"/>
          <w:sz w:val="28"/>
          <w:szCs w:val="28"/>
        </w:rPr>
        <w:br/>
      </w:r>
      <w:r w:rsidRPr="00BE4DA9">
        <w:rPr>
          <w:rStyle w:val="a8"/>
          <w:rFonts w:ascii="Times New Roman" w:hAnsi="Times New Roman"/>
          <w:b w:val="0"/>
          <w:sz w:val="28"/>
          <w:szCs w:val="28"/>
        </w:rPr>
        <w:t>Отсутствие в деянии состава административного правонарушения исключает возможность привлечения лица, его совершившего, к административной ответственности.</w:t>
      </w:r>
    </w:p>
    <w:p w14:paraId="08D055F7" w14:textId="77777777" w:rsidR="00EE7087" w:rsidRPr="00BE4DA9" w:rsidRDefault="00EE7087"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40DD3295"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w:t>
      </w:r>
    </w:p>
    <w:p w14:paraId="0EEDDEE9" w14:textId="77777777" w:rsid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568D3E6D" w14:textId="77777777" w:rsid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33A0E28A" w14:textId="5F330F93" w:rsid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12CDE28E" w14:textId="77777777" w:rsidR="00536BAF" w:rsidRDefault="00536BAF"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7C00177C" w14:textId="77777777" w:rsidR="00DF1833" w:rsidRDefault="00DF1833"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2A91E2B0" w14:textId="77777777" w:rsidR="00DF1833" w:rsidRDefault="00DF1833"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39B2507B" w14:textId="77777777" w:rsidR="00DF1833" w:rsidRDefault="00DF1833"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3718DD79" w14:textId="77777777" w:rsidR="00DF1833" w:rsidRDefault="00DF1833"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214F2A3D" w14:textId="77777777" w:rsidR="005F36DC" w:rsidRDefault="005F36DC"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179643EE" w14:textId="77777777" w:rsidR="001512A1" w:rsidRDefault="001512A1" w:rsidP="0052255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p>
    <w:p w14:paraId="00EA65C2" w14:textId="77777777" w:rsidR="00BE4DA9" w:rsidRPr="00BE4DA9" w:rsidRDefault="00BE4DA9" w:rsidP="0052255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2 Юридический состав административного правонарушения</w:t>
      </w:r>
    </w:p>
    <w:p w14:paraId="3B4E7EF8" w14:textId="77777777" w:rsidR="00BE4DA9" w:rsidRPr="00BE4DA9" w:rsidRDefault="00BE4DA9" w:rsidP="0052255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p>
    <w:p w14:paraId="4D69D27A" w14:textId="450D4C4E" w:rsidR="00BE4DA9" w:rsidRPr="00BE4DA9" w:rsidRDefault="00BE4DA9" w:rsidP="0052255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2.1 Административное правонарушение: объект и объективная сторона</w:t>
      </w:r>
    </w:p>
    <w:p w14:paraId="6FBC6437"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455CEF6C" w14:textId="5A79FFED" w:rsidR="00013049" w:rsidRPr="00522552" w:rsidRDefault="00BE4DA9" w:rsidP="0052255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 Объектом административного правонарушения являются общественные отношения, которые регулируются, защищаются нормами административного права в области исполнительной власти и предусматривающий применение некоторых видов административного наказания согласно статье 32 КоАП РФ.</w:t>
      </w:r>
      <w:r w:rsidR="00522552" w:rsidRPr="00522552">
        <w:rPr>
          <w:rStyle w:val="a8"/>
          <w:rFonts w:ascii="Times New Roman" w:hAnsi="Times New Roman"/>
          <w:b w:val="0"/>
          <w:sz w:val="28"/>
          <w:szCs w:val="28"/>
        </w:rPr>
        <w:t xml:space="preserve"> </w:t>
      </w:r>
      <w:r w:rsidR="00450FC0" w:rsidRPr="00773DB7">
        <w:rPr>
          <w:rStyle w:val="a8"/>
          <w:rFonts w:ascii="Times New Roman" w:hAnsi="Times New Roman"/>
          <w:b w:val="0"/>
          <w:color w:val="000000" w:themeColor="text1"/>
          <w:sz w:val="28"/>
          <w:szCs w:val="28"/>
        </w:rPr>
        <w:t>Объект – правовое состояние, охраняемое нормами об административной ответственности, изменяющееся в результате административного правонарушения с отрицательными показателями.</w:t>
      </w:r>
      <w:r w:rsidRPr="00773DB7">
        <w:rPr>
          <w:rStyle w:val="a8"/>
          <w:rFonts w:ascii="Times New Roman" w:hAnsi="Times New Roman"/>
          <w:b w:val="0"/>
          <w:color w:val="000000" w:themeColor="text1"/>
          <w:sz w:val="28"/>
          <w:szCs w:val="28"/>
        </w:rPr>
        <w:t xml:space="preserve"> Внутреннее содержание объекта административного правонарушения являются специальные общественные отношения которые обязательно регулируются нормами права. Формы выра</w:t>
      </w:r>
      <w:r w:rsidR="00EF25D2" w:rsidRPr="00773DB7">
        <w:rPr>
          <w:rStyle w:val="a8"/>
          <w:rFonts w:ascii="Times New Roman" w:hAnsi="Times New Roman"/>
          <w:b w:val="0"/>
          <w:color w:val="000000" w:themeColor="text1"/>
          <w:sz w:val="28"/>
          <w:szCs w:val="28"/>
        </w:rPr>
        <w:t>жения объекта могут быть различными</w:t>
      </w:r>
      <w:r w:rsidRPr="00773DB7">
        <w:rPr>
          <w:rStyle w:val="a8"/>
          <w:rFonts w:ascii="Times New Roman" w:hAnsi="Times New Roman"/>
          <w:b w:val="0"/>
          <w:color w:val="000000" w:themeColor="text1"/>
          <w:sz w:val="28"/>
          <w:szCs w:val="28"/>
        </w:rPr>
        <w:t xml:space="preserve"> в КоАП РФ они перечислены в статье 1.2. </w:t>
      </w:r>
    </w:p>
    <w:p w14:paraId="5DFF5752" w14:textId="1959E60B" w:rsidR="00450FC0" w:rsidRPr="00773DB7" w:rsidRDefault="00450FC0" w:rsidP="00F8147F">
      <w:pPr>
        <w:widowControl w:val="0"/>
        <w:suppressLineNumbers/>
        <w:suppressAutoHyphens/>
        <w:autoSpaceDE w:val="0"/>
        <w:autoSpaceDN w:val="0"/>
        <w:adjustRightInd w:val="0"/>
        <w:spacing w:after="0" w:line="360" w:lineRule="auto"/>
        <w:jc w:val="both"/>
        <w:rPr>
          <w:rFonts w:ascii="Times New Roman" w:hAnsi="Times New Roman"/>
          <w:bCs/>
          <w:color w:val="000000" w:themeColor="text1"/>
          <w:sz w:val="28"/>
          <w:szCs w:val="28"/>
        </w:rPr>
      </w:pPr>
      <w:r w:rsidRPr="00773DB7">
        <w:rPr>
          <w:rFonts w:ascii="Times New Roman" w:hAnsi="Times New Roman"/>
          <w:bCs/>
          <w:color w:val="000000" w:themeColor="text1"/>
          <w:sz w:val="28"/>
          <w:szCs w:val="28"/>
        </w:rPr>
        <w:t>В зависимости от степени конкретизации в конкретны</w:t>
      </w:r>
      <w:r w:rsidR="00013049" w:rsidRPr="00773DB7">
        <w:rPr>
          <w:rFonts w:ascii="Times New Roman" w:hAnsi="Times New Roman"/>
          <w:bCs/>
          <w:color w:val="000000" w:themeColor="text1"/>
          <w:sz w:val="28"/>
          <w:szCs w:val="28"/>
        </w:rPr>
        <w:t>х статьях законодательства об административных правонарушениях</w:t>
      </w:r>
      <w:r w:rsidRPr="00773DB7">
        <w:rPr>
          <w:rFonts w:ascii="Times New Roman" w:hAnsi="Times New Roman"/>
          <w:bCs/>
          <w:color w:val="000000" w:themeColor="text1"/>
          <w:sz w:val="28"/>
          <w:szCs w:val="28"/>
        </w:rPr>
        <w:t xml:space="preserve"> </w:t>
      </w:r>
      <w:r w:rsidR="00013049" w:rsidRPr="00773DB7">
        <w:rPr>
          <w:rFonts w:ascii="Times New Roman" w:hAnsi="Times New Roman"/>
          <w:bCs/>
          <w:color w:val="000000" w:themeColor="text1"/>
          <w:sz w:val="28"/>
          <w:szCs w:val="28"/>
        </w:rPr>
        <w:t>и её частях</w:t>
      </w:r>
      <w:r w:rsidRPr="00773DB7">
        <w:rPr>
          <w:rFonts w:ascii="Times New Roman" w:hAnsi="Times New Roman"/>
          <w:bCs/>
          <w:color w:val="000000" w:themeColor="text1"/>
          <w:sz w:val="28"/>
          <w:szCs w:val="28"/>
        </w:rPr>
        <w:t xml:space="preserve"> в</w:t>
      </w:r>
      <w:r w:rsidR="00013049" w:rsidRPr="00773DB7">
        <w:rPr>
          <w:rFonts w:ascii="Times New Roman" w:hAnsi="Times New Roman"/>
          <w:bCs/>
          <w:color w:val="000000" w:themeColor="text1"/>
          <w:sz w:val="28"/>
          <w:szCs w:val="28"/>
        </w:rPr>
        <w:t>ыделяется четыре вида объекта административного правонарушения</w:t>
      </w:r>
      <w:r w:rsidRPr="00773DB7">
        <w:rPr>
          <w:rFonts w:ascii="Times New Roman" w:hAnsi="Times New Roman"/>
          <w:bCs/>
          <w:color w:val="000000" w:themeColor="text1"/>
          <w:sz w:val="28"/>
          <w:szCs w:val="28"/>
        </w:rPr>
        <w:t>:</w:t>
      </w:r>
    </w:p>
    <w:p w14:paraId="27C5CE37" w14:textId="049BE202" w:rsidR="00450FC0" w:rsidRPr="00773DB7" w:rsidRDefault="00450FC0" w:rsidP="00F8147F">
      <w:pPr>
        <w:widowControl w:val="0"/>
        <w:suppressLineNumbers/>
        <w:suppressAutoHyphens/>
        <w:autoSpaceDE w:val="0"/>
        <w:autoSpaceDN w:val="0"/>
        <w:adjustRightInd w:val="0"/>
        <w:spacing w:after="0" w:line="360" w:lineRule="auto"/>
        <w:jc w:val="both"/>
        <w:rPr>
          <w:rFonts w:ascii="Times New Roman" w:hAnsi="Times New Roman"/>
          <w:bCs/>
          <w:color w:val="000000" w:themeColor="text1"/>
          <w:sz w:val="28"/>
          <w:szCs w:val="28"/>
        </w:rPr>
      </w:pPr>
      <w:r w:rsidRPr="00773DB7">
        <w:rPr>
          <w:rFonts w:ascii="Times New Roman" w:hAnsi="Times New Roman"/>
          <w:bCs/>
          <w:color w:val="000000" w:themeColor="text1"/>
          <w:sz w:val="28"/>
          <w:szCs w:val="28"/>
        </w:rPr>
        <w:t>общий – все виды отношений, охраняемых</w:t>
      </w:r>
      <w:r w:rsidR="00013049" w:rsidRPr="00773DB7">
        <w:rPr>
          <w:rFonts w:ascii="Times New Roman" w:hAnsi="Times New Roman"/>
          <w:bCs/>
          <w:color w:val="000000" w:themeColor="text1"/>
          <w:sz w:val="28"/>
          <w:szCs w:val="28"/>
        </w:rPr>
        <w:t xml:space="preserve"> административными наказаниями </w:t>
      </w:r>
      <w:r w:rsidRPr="00773DB7">
        <w:rPr>
          <w:rFonts w:ascii="Times New Roman" w:hAnsi="Times New Roman"/>
          <w:bCs/>
          <w:color w:val="000000" w:themeColor="text1"/>
          <w:sz w:val="28"/>
          <w:szCs w:val="28"/>
        </w:rPr>
        <w:t>в конкретной статье, её части он отсутствует, ибо характеризует всё администрат</w:t>
      </w:r>
      <w:r w:rsidR="00013049" w:rsidRPr="00773DB7">
        <w:rPr>
          <w:rFonts w:ascii="Times New Roman" w:hAnsi="Times New Roman"/>
          <w:bCs/>
          <w:color w:val="000000" w:themeColor="text1"/>
          <w:sz w:val="28"/>
          <w:szCs w:val="28"/>
        </w:rPr>
        <w:t>ивно-деликтное законодательство.</w:t>
      </w:r>
    </w:p>
    <w:p w14:paraId="6A84DD42" w14:textId="36348E20" w:rsidR="00450FC0" w:rsidRPr="00602F4B" w:rsidRDefault="00602F4B" w:rsidP="00602F4B">
      <w:pPr>
        <w:pStyle w:val="a9"/>
        <w:widowControl w:val="0"/>
        <w:numPr>
          <w:ilvl w:val="0"/>
          <w:numId w:val="36"/>
        </w:numPr>
        <w:suppressLineNumbers/>
        <w:suppressAutoHyphens/>
        <w:autoSpaceDE w:val="0"/>
        <w:autoSpaceDN w:val="0"/>
        <w:adjustRightInd w:val="0"/>
        <w:spacing w:after="0" w:line="360" w:lineRule="auto"/>
        <w:jc w:val="both"/>
        <w:rPr>
          <w:rFonts w:ascii="Times New Roman" w:hAnsi="Times New Roman"/>
          <w:bCs/>
          <w:color w:val="000000" w:themeColor="text1"/>
          <w:sz w:val="28"/>
          <w:szCs w:val="28"/>
        </w:rPr>
      </w:pPr>
      <w:r w:rsidRPr="00602F4B">
        <w:rPr>
          <w:rFonts w:ascii="Times New Roman" w:hAnsi="Times New Roman"/>
          <w:bCs/>
          <w:color w:val="000000" w:themeColor="text1"/>
          <w:sz w:val="28"/>
          <w:szCs w:val="28"/>
        </w:rPr>
        <w:t>Р</w:t>
      </w:r>
      <w:r w:rsidR="00450FC0" w:rsidRPr="00602F4B">
        <w:rPr>
          <w:rFonts w:ascii="Times New Roman" w:hAnsi="Times New Roman"/>
          <w:bCs/>
          <w:color w:val="000000" w:themeColor="text1"/>
          <w:sz w:val="28"/>
          <w:szCs w:val="28"/>
        </w:rPr>
        <w:t>одовой – касаетс</w:t>
      </w:r>
      <w:r w:rsidR="00013049" w:rsidRPr="00602F4B">
        <w:rPr>
          <w:rFonts w:ascii="Times New Roman" w:hAnsi="Times New Roman"/>
          <w:bCs/>
          <w:color w:val="000000" w:themeColor="text1"/>
          <w:sz w:val="28"/>
          <w:szCs w:val="28"/>
        </w:rPr>
        <w:t xml:space="preserve">я конкретной области отношений </w:t>
      </w:r>
      <w:r w:rsidR="00450FC0" w:rsidRPr="00602F4B">
        <w:rPr>
          <w:rFonts w:ascii="Times New Roman" w:hAnsi="Times New Roman"/>
          <w:bCs/>
          <w:color w:val="000000" w:themeColor="text1"/>
          <w:sz w:val="28"/>
          <w:szCs w:val="28"/>
        </w:rPr>
        <w:t>как правило, раскрывается в той или ино</w:t>
      </w:r>
      <w:r w:rsidR="00013049" w:rsidRPr="00602F4B">
        <w:rPr>
          <w:rFonts w:ascii="Times New Roman" w:hAnsi="Times New Roman"/>
          <w:bCs/>
          <w:color w:val="000000" w:themeColor="text1"/>
          <w:sz w:val="28"/>
          <w:szCs w:val="28"/>
        </w:rPr>
        <w:t>й главе Особенной части КоАП РФ</w:t>
      </w:r>
      <w:r w:rsidR="00450FC0" w:rsidRPr="00602F4B">
        <w:rPr>
          <w:rFonts w:ascii="Times New Roman" w:hAnsi="Times New Roman"/>
          <w:bCs/>
          <w:color w:val="000000" w:themeColor="text1"/>
          <w:sz w:val="28"/>
          <w:szCs w:val="28"/>
        </w:rPr>
        <w:t xml:space="preserve">. </w:t>
      </w:r>
    </w:p>
    <w:p w14:paraId="76B5272A" w14:textId="77777777" w:rsidR="00602F4B" w:rsidRDefault="00602F4B" w:rsidP="00602F4B">
      <w:pPr>
        <w:pStyle w:val="a9"/>
        <w:widowControl w:val="0"/>
        <w:numPr>
          <w:ilvl w:val="0"/>
          <w:numId w:val="36"/>
        </w:numPr>
        <w:suppressLineNumbers/>
        <w:suppressAutoHyphens/>
        <w:autoSpaceDE w:val="0"/>
        <w:autoSpaceDN w:val="0"/>
        <w:adjustRightInd w:val="0"/>
        <w:spacing w:after="0" w:line="360" w:lineRule="auto"/>
        <w:jc w:val="both"/>
        <w:rPr>
          <w:rFonts w:ascii="Times New Roman" w:hAnsi="Times New Roman"/>
          <w:bCs/>
          <w:color w:val="000000" w:themeColor="text1"/>
          <w:sz w:val="28"/>
          <w:szCs w:val="28"/>
        </w:rPr>
      </w:pPr>
      <w:r w:rsidRPr="00602F4B">
        <w:rPr>
          <w:rFonts w:ascii="Times New Roman" w:hAnsi="Times New Roman"/>
          <w:bCs/>
          <w:color w:val="000000" w:themeColor="text1"/>
          <w:sz w:val="28"/>
          <w:szCs w:val="28"/>
        </w:rPr>
        <w:t>В</w:t>
      </w:r>
      <w:r w:rsidR="00450FC0" w:rsidRPr="00602F4B">
        <w:rPr>
          <w:rFonts w:ascii="Times New Roman" w:hAnsi="Times New Roman"/>
          <w:bCs/>
          <w:color w:val="000000" w:themeColor="text1"/>
          <w:sz w:val="28"/>
          <w:szCs w:val="28"/>
        </w:rPr>
        <w:t xml:space="preserve">идовой – касается конкретной отрасли </w:t>
      </w:r>
      <w:r w:rsidR="00013049" w:rsidRPr="00602F4B">
        <w:rPr>
          <w:rFonts w:ascii="Times New Roman" w:hAnsi="Times New Roman"/>
          <w:bCs/>
          <w:color w:val="000000" w:themeColor="text1"/>
          <w:sz w:val="28"/>
          <w:szCs w:val="28"/>
        </w:rPr>
        <w:t xml:space="preserve">отношений </w:t>
      </w:r>
      <w:r w:rsidR="00450FC0" w:rsidRPr="00602F4B">
        <w:rPr>
          <w:rFonts w:ascii="Times New Roman" w:hAnsi="Times New Roman"/>
          <w:bCs/>
          <w:color w:val="000000" w:themeColor="text1"/>
          <w:sz w:val="28"/>
          <w:szCs w:val="28"/>
        </w:rPr>
        <w:t xml:space="preserve">как правило, изложен в виде ассоциации норм в пределах одной </w:t>
      </w:r>
      <w:r w:rsidR="00013049" w:rsidRPr="00602F4B">
        <w:rPr>
          <w:rFonts w:ascii="Times New Roman" w:hAnsi="Times New Roman"/>
          <w:bCs/>
          <w:color w:val="000000" w:themeColor="text1"/>
          <w:sz w:val="28"/>
          <w:szCs w:val="28"/>
        </w:rPr>
        <w:t>главы Особенной</w:t>
      </w:r>
      <w:r w:rsidR="00450FC0" w:rsidRPr="00602F4B">
        <w:rPr>
          <w:rFonts w:ascii="Times New Roman" w:hAnsi="Times New Roman"/>
          <w:bCs/>
          <w:color w:val="000000" w:themeColor="text1"/>
          <w:sz w:val="28"/>
          <w:szCs w:val="28"/>
        </w:rPr>
        <w:t xml:space="preserve"> части КоАП РФ, </w:t>
      </w:r>
      <w:r w:rsidR="00013049" w:rsidRPr="00602F4B">
        <w:rPr>
          <w:rFonts w:ascii="Times New Roman" w:hAnsi="Times New Roman"/>
          <w:bCs/>
          <w:color w:val="000000" w:themeColor="text1"/>
          <w:sz w:val="28"/>
          <w:szCs w:val="28"/>
        </w:rPr>
        <w:t>например,</w:t>
      </w:r>
      <w:r w:rsidR="00450FC0" w:rsidRPr="00602F4B">
        <w:rPr>
          <w:rFonts w:ascii="Times New Roman" w:hAnsi="Times New Roman"/>
          <w:bCs/>
          <w:color w:val="000000" w:themeColor="text1"/>
          <w:sz w:val="28"/>
          <w:szCs w:val="28"/>
        </w:rPr>
        <w:t xml:space="preserve"> в статьях главы 11 видовые объекты охватывают различные направления транспортного процесса в зависимости от спосо</w:t>
      </w:r>
      <w:r w:rsidR="00013049" w:rsidRPr="00602F4B">
        <w:rPr>
          <w:rFonts w:ascii="Times New Roman" w:hAnsi="Times New Roman"/>
          <w:bCs/>
          <w:color w:val="000000" w:themeColor="text1"/>
          <w:sz w:val="28"/>
          <w:szCs w:val="28"/>
        </w:rPr>
        <w:t>ба перевозки и вида транспорта.</w:t>
      </w:r>
      <w:r w:rsidR="00375592" w:rsidRPr="00602F4B">
        <w:rPr>
          <w:rFonts w:ascii="Times New Roman" w:hAnsi="Times New Roman"/>
          <w:bCs/>
          <w:color w:val="000000" w:themeColor="text1"/>
          <w:sz w:val="28"/>
          <w:szCs w:val="28"/>
        </w:rPr>
        <w:t xml:space="preserve"> </w:t>
      </w:r>
    </w:p>
    <w:p w14:paraId="72ABE6EB" w14:textId="1EAC7A5C" w:rsidR="00450FC0" w:rsidRPr="00602F4B" w:rsidRDefault="00450FC0" w:rsidP="00602F4B">
      <w:pPr>
        <w:pStyle w:val="a9"/>
        <w:widowControl w:val="0"/>
        <w:numPr>
          <w:ilvl w:val="0"/>
          <w:numId w:val="36"/>
        </w:numPr>
        <w:suppressLineNumbers/>
        <w:suppressAutoHyphens/>
        <w:autoSpaceDE w:val="0"/>
        <w:autoSpaceDN w:val="0"/>
        <w:adjustRightInd w:val="0"/>
        <w:spacing w:after="0" w:line="360" w:lineRule="auto"/>
        <w:jc w:val="both"/>
        <w:rPr>
          <w:rFonts w:ascii="Times New Roman" w:hAnsi="Times New Roman"/>
          <w:bCs/>
          <w:color w:val="000000" w:themeColor="text1"/>
          <w:sz w:val="28"/>
          <w:szCs w:val="28"/>
        </w:rPr>
      </w:pPr>
      <w:r w:rsidRPr="00602F4B">
        <w:rPr>
          <w:rFonts w:ascii="Times New Roman" w:hAnsi="Times New Roman"/>
          <w:bCs/>
          <w:color w:val="000000" w:themeColor="text1"/>
          <w:sz w:val="28"/>
          <w:szCs w:val="28"/>
        </w:rPr>
        <w:lastRenderedPageBreak/>
        <w:t xml:space="preserve">непосредственный – </w:t>
      </w:r>
      <w:r w:rsidR="00375592" w:rsidRPr="00602F4B">
        <w:rPr>
          <w:rFonts w:ascii="Times New Roman" w:hAnsi="Times New Roman"/>
          <w:bCs/>
          <w:color w:val="000000" w:themeColor="text1"/>
          <w:sz w:val="28"/>
          <w:szCs w:val="28"/>
        </w:rPr>
        <w:t xml:space="preserve">это </w:t>
      </w:r>
      <w:r w:rsidRPr="00602F4B">
        <w:rPr>
          <w:rFonts w:ascii="Times New Roman" w:hAnsi="Times New Roman"/>
          <w:bCs/>
          <w:color w:val="000000" w:themeColor="text1"/>
          <w:sz w:val="28"/>
          <w:szCs w:val="28"/>
        </w:rPr>
        <w:t>те виды отношений, которые реально трансформируютс</w:t>
      </w:r>
      <w:r w:rsidR="00013049" w:rsidRPr="00602F4B">
        <w:rPr>
          <w:rFonts w:ascii="Times New Roman" w:hAnsi="Times New Roman"/>
          <w:bCs/>
          <w:color w:val="000000" w:themeColor="text1"/>
          <w:sz w:val="28"/>
          <w:szCs w:val="28"/>
        </w:rPr>
        <w:t>я в результате того или иного административного правонарушения</w:t>
      </w:r>
      <w:r w:rsidR="00C2668B" w:rsidRPr="00602F4B">
        <w:rPr>
          <w:rFonts w:ascii="Times New Roman" w:hAnsi="Times New Roman"/>
          <w:bCs/>
          <w:color w:val="000000" w:themeColor="text1"/>
          <w:sz w:val="28"/>
          <w:szCs w:val="28"/>
        </w:rPr>
        <w:t xml:space="preserve"> которые </w:t>
      </w:r>
      <w:r w:rsidRPr="00602F4B">
        <w:rPr>
          <w:rFonts w:ascii="Times New Roman" w:hAnsi="Times New Roman"/>
          <w:bCs/>
          <w:color w:val="000000" w:themeColor="text1"/>
          <w:sz w:val="28"/>
          <w:szCs w:val="28"/>
        </w:rPr>
        <w:t xml:space="preserve">выражены в конкретной статьи Особенной части </w:t>
      </w:r>
      <w:r w:rsidR="00C2668B" w:rsidRPr="00602F4B">
        <w:rPr>
          <w:rFonts w:ascii="Times New Roman" w:hAnsi="Times New Roman"/>
          <w:bCs/>
          <w:color w:val="000000" w:themeColor="text1"/>
          <w:sz w:val="28"/>
          <w:szCs w:val="28"/>
        </w:rPr>
        <w:t>КоАП РФ или её части</w:t>
      </w:r>
      <w:r w:rsidRPr="00602F4B">
        <w:rPr>
          <w:rFonts w:ascii="Times New Roman" w:hAnsi="Times New Roman"/>
          <w:bCs/>
          <w:color w:val="000000" w:themeColor="text1"/>
          <w:sz w:val="28"/>
          <w:szCs w:val="28"/>
        </w:rPr>
        <w:t xml:space="preserve">. </w:t>
      </w:r>
    </w:p>
    <w:p w14:paraId="6D8D2AE8" w14:textId="37C0D5E9" w:rsidR="00BE4DA9" w:rsidRPr="00602F4B" w:rsidRDefault="00450FC0"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color w:val="000000" w:themeColor="text1"/>
          <w:sz w:val="28"/>
          <w:szCs w:val="28"/>
        </w:rPr>
      </w:pPr>
      <w:r w:rsidRPr="00773DB7">
        <w:rPr>
          <w:rFonts w:ascii="Times New Roman" w:hAnsi="Times New Roman"/>
          <w:bCs/>
          <w:color w:val="000000" w:themeColor="text1"/>
          <w:sz w:val="28"/>
          <w:szCs w:val="28"/>
        </w:rPr>
        <w:t xml:space="preserve">Наряду с </w:t>
      </w:r>
      <w:r w:rsidR="00C2668B" w:rsidRPr="00773DB7">
        <w:rPr>
          <w:rFonts w:ascii="Times New Roman" w:hAnsi="Times New Roman"/>
          <w:bCs/>
          <w:color w:val="000000" w:themeColor="text1"/>
          <w:sz w:val="28"/>
          <w:szCs w:val="28"/>
        </w:rPr>
        <w:t>однообъектными составами административного правонарушения</w:t>
      </w:r>
      <w:r w:rsidRPr="00773DB7">
        <w:rPr>
          <w:rFonts w:ascii="Times New Roman" w:hAnsi="Times New Roman"/>
          <w:bCs/>
          <w:color w:val="000000" w:themeColor="text1"/>
          <w:sz w:val="28"/>
          <w:szCs w:val="28"/>
        </w:rPr>
        <w:t xml:space="preserve"> существуют и многообъектные, где вместе с основными присутствует дополнительный объект,</w:t>
      </w:r>
      <w:r w:rsidR="00C17899" w:rsidRPr="00773DB7">
        <w:rPr>
          <w:rFonts w:ascii="Times New Roman" w:hAnsi="Times New Roman"/>
          <w:bCs/>
          <w:color w:val="000000" w:themeColor="text1"/>
          <w:sz w:val="28"/>
          <w:szCs w:val="28"/>
        </w:rPr>
        <w:t xml:space="preserve"> изменяющий квалификацию административного правонарушения</w:t>
      </w:r>
      <w:r w:rsidRPr="00773DB7">
        <w:rPr>
          <w:rFonts w:ascii="Times New Roman" w:hAnsi="Times New Roman"/>
          <w:bCs/>
          <w:color w:val="000000" w:themeColor="text1"/>
          <w:sz w:val="28"/>
          <w:szCs w:val="28"/>
        </w:rPr>
        <w:t xml:space="preserve">, и влекущий более строгое административное </w:t>
      </w:r>
      <w:r w:rsidR="00602F4B" w:rsidRPr="00773DB7">
        <w:rPr>
          <w:rFonts w:ascii="Times New Roman" w:hAnsi="Times New Roman"/>
          <w:bCs/>
          <w:color w:val="000000" w:themeColor="text1"/>
          <w:sz w:val="28"/>
          <w:szCs w:val="28"/>
        </w:rPr>
        <w:t>наказание.</w:t>
      </w:r>
      <w:r w:rsidR="00602F4B" w:rsidRPr="00BE4DA9">
        <w:rPr>
          <w:rStyle w:val="a8"/>
          <w:rFonts w:ascii="Times New Roman" w:hAnsi="Times New Roman"/>
          <w:b w:val="0"/>
          <w:sz w:val="28"/>
          <w:szCs w:val="28"/>
        </w:rPr>
        <w:t xml:space="preserve"> Основные</w:t>
      </w:r>
      <w:r w:rsidR="00BE4DA9" w:rsidRPr="00BE4DA9">
        <w:rPr>
          <w:rStyle w:val="a8"/>
          <w:rFonts w:ascii="Times New Roman" w:hAnsi="Times New Roman"/>
          <w:b w:val="0"/>
          <w:sz w:val="28"/>
          <w:szCs w:val="28"/>
        </w:rPr>
        <w:t xml:space="preserve"> задачи законодательства об административных правонарушениях определяются исходя из принципов которые провозглашены в Конституцией Российской Федерации и закрепленных в ней.</w:t>
      </w:r>
    </w:p>
    <w:p w14:paraId="49789F4D" w14:textId="77777777" w:rsidR="008C0696" w:rsidRDefault="00BE4DA9"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Важнейший среди всех остальных принципов демократического правового государства, является, приоритетность прав и свобод человека и гражданина, которые в свою очередь определяют основной смысл и содержание, а также применение законов. </w:t>
      </w:r>
    </w:p>
    <w:p w14:paraId="73707A1F" w14:textId="4EFFF9F6" w:rsidR="00831A51" w:rsidRPr="00831A51" w:rsidRDefault="00BE4DA9"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Из этого следует что, главной задачей законодательства об административных правонарушениях является защита личности, охрана законных прав и свободы человека и гражданина. Эти и другие задачи закреплены законодательно, например, принцип равенства перед законом всех лиц, совершивших административное правонарушение, а также обеспечения законности при использовании мер административного принуждения, презумпции невиновности, языка производства и открытого рассмотрения дел</w:t>
      </w:r>
      <w:r w:rsidR="006E6B72">
        <w:rPr>
          <w:rStyle w:val="a8"/>
          <w:rFonts w:ascii="Times New Roman" w:hAnsi="Times New Roman"/>
          <w:b w:val="0"/>
          <w:sz w:val="28"/>
          <w:szCs w:val="28"/>
        </w:rPr>
        <w:t>.</w:t>
      </w:r>
      <w:r w:rsidR="00831A51" w:rsidRPr="00831A51">
        <w:rPr>
          <w:rStyle w:val="a8"/>
          <w:rFonts w:ascii="Times New Roman" w:hAnsi="Times New Roman"/>
          <w:b w:val="0"/>
          <w:sz w:val="28"/>
          <w:szCs w:val="28"/>
        </w:rPr>
        <w:t xml:space="preserve"> </w:t>
      </w:r>
      <w:r w:rsidR="0092315E">
        <w:rPr>
          <w:rStyle w:val="a8"/>
          <w:rFonts w:ascii="Times New Roman" w:hAnsi="Times New Roman"/>
          <w:b w:val="0"/>
          <w:sz w:val="28"/>
          <w:szCs w:val="28"/>
        </w:rPr>
        <w:br/>
      </w:r>
      <w:r w:rsidR="00831A51" w:rsidRPr="00831A51">
        <w:rPr>
          <w:rStyle w:val="a8"/>
          <w:rFonts w:ascii="Times New Roman" w:hAnsi="Times New Roman"/>
          <w:b w:val="0"/>
          <w:sz w:val="28"/>
          <w:szCs w:val="28"/>
        </w:rPr>
        <w:t xml:space="preserve">Охрана прав и свобод граждан отражена в нормах Кодекса, регулирующих статус лица, привлекаемого к административной ответственности, потерпевшего и других лиц, участвующих в производстве согласно делу об административном правонарушении. Одной из важнейших гарантий прав граждан и юридических лиц является предусмотренное Кодексом право на судебное обжалование постановлений по делам об административных правонарушениях. </w:t>
      </w:r>
    </w:p>
    <w:p w14:paraId="3D09EEFF" w14:textId="77777777" w:rsidR="00831A51" w:rsidRPr="00831A51" w:rsidRDefault="00831A51" w:rsidP="0052255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831A51">
        <w:rPr>
          <w:rStyle w:val="a8"/>
          <w:rFonts w:ascii="Times New Roman" w:hAnsi="Times New Roman"/>
          <w:b w:val="0"/>
          <w:sz w:val="28"/>
          <w:szCs w:val="28"/>
        </w:rPr>
        <w:lastRenderedPageBreak/>
        <w:t xml:space="preserve">Одной из главных задач законодательства об административных правонарушениях является защита здоровья граждан, гарантирование санитарно-эпидемиологического благополучия населения, охрана общественной нравственности, защита окружающей среды. В связи с этим большая составная часть норм Особенной части Кодекса прямо направлена на обеспечение и защиту прав граждан. Наравне с нормами, устанавливающими ответственность за нарушения избирательных и иных политических прав граждан, а также их трудовых прав, многочисленные нормы последующих глав Особенной части содержат составы административных правонарушений, посягающих на здоровье граждан. Под страхом административной ответственности запрещена пропаганда наркотических средств и психотропных веществ. Охрана всех форм собственности также является одной из основных задач законодательства об административных правонарушениях. </w:t>
      </w:r>
    </w:p>
    <w:p w14:paraId="43A675CB" w14:textId="2C9C19DC" w:rsidR="00831A51" w:rsidRPr="00831A51" w:rsidRDefault="00831A51"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Pr>
          <w:rStyle w:val="a8"/>
          <w:rFonts w:ascii="Times New Roman" w:hAnsi="Times New Roman"/>
          <w:b w:val="0"/>
          <w:sz w:val="28"/>
          <w:szCs w:val="28"/>
        </w:rPr>
        <w:t>Так, к примеру</w:t>
      </w:r>
      <w:r w:rsidRPr="00831A51">
        <w:rPr>
          <w:rStyle w:val="a8"/>
          <w:rFonts w:ascii="Times New Roman" w:hAnsi="Times New Roman"/>
          <w:b w:val="0"/>
          <w:sz w:val="28"/>
          <w:szCs w:val="28"/>
        </w:rPr>
        <w:t>, в главе 7 Кодекса предусмотрена административная ответственность за уничтожение и повреждение, а также за мелкое хищение чужого имущества, при этом имеется в виду как государственная собственность, так и частная собственность. С задачами охраны собственности связаны задачи защиты законных экономических интересов физических и юридических лиц, общества и государства от административных правонарушений.</w:t>
      </w:r>
      <w:r>
        <w:rPr>
          <w:rStyle w:val="a8"/>
          <w:rFonts w:ascii="Times New Roman" w:hAnsi="Times New Roman"/>
          <w:b w:val="0"/>
          <w:sz w:val="28"/>
          <w:szCs w:val="28"/>
        </w:rPr>
        <w:t xml:space="preserve"> </w:t>
      </w:r>
      <w:r w:rsidRPr="00831A51">
        <w:rPr>
          <w:rStyle w:val="a8"/>
          <w:rFonts w:ascii="Times New Roman" w:hAnsi="Times New Roman"/>
          <w:b w:val="0"/>
          <w:sz w:val="28"/>
          <w:szCs w:val="28"/>
        </w:rPr>
        <w:t>Эту задачу призваны</w:t>
      </w:r>
      <w:r>
        <w:rPr>
          <w:rStyle w:val="a8"/>
          <w:rFonts w:ascii="Times New Roman" w:hAnsi="Times New Roman"/>
          <w:b w:val="0"/>
          <w:sz w:val="28"/>
          <w:szCs w:val="28"/>
        </w:rPr>
        <w:t xml:space="preserve"> исполнять огромное число норм </w:t>
      </w:r>
      <w:r w:rsidRPr="00831A51">
        <w:rPr>
          <w:rStyle w:val="a8"/>
          <w:rFonts w:ascii="Times New Roman" w:hAnsi="Times New Roman"/>
          <w:b w:val="0"/>
          <w:sz w:val="28"/>
          <w:szCs w:val="28"/>
        </w:rPr>
        <w:t>Кодекса об административной ответственности за нарушение требований промышленной безопасности, правил охраны электрических сетей, правил, направленных на защиту населения и территории страны от опасных вредителей и болезней сельскохозяйственных растений и животных, правил безопасности движения разных видов транспорта, правил в области связи и защиты информации.</w:t>
      </w:r>
    </w:p>
    <w:p w14:paraId="6401C78F" w14:textId="77777777" w:rsidR="00831A51" w:rsidRPr="00831A51" w:rsidRDefault="00831A51"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831A51">
        <w:rPr>
          <w:rStyle w:val="a8"/>
          <w:rFonts w:ascii="Times New Roman" w:hAnsi="Times New Roman"/>
          <w:b w:val="0"/>
          <w:sz w:val="28"/>
          <w:szCs w:val="28"/>
        </w:rPr>
        <w:t xml:space="preserve">Для охраны экономических интересов предпринимателей призваны способствовать нормы устанавливающие административную ответственность за осуществление предпринимательской деятельности без государственной регистрации, нарушение законодательства о рекламе, неправомерное </w:t>
      </w:r>
      <w:r w:rsidRPr="00831A51">
        <w:rPr>
          <w:rStyle w:val="a8"/>
          <w:rFonts w:ascii="Times New Roman" w:hAnsi="Times New Roman"/>
          <w:b w:val="0"/>
          <w:sz w:val="28"/>
          <w:szCs w:val="28"/>
        </w:rPr>
        <w:lastRenderedPageBreak/>
        <w:t>ограничение свободы торговли, а также фиктивное банкротство.</w:t>
      </w:r>
    </w:p>
    <w:p w14:paraId="5C539739" w14:textId="31B77116" w:rsidR="00831A51" w:rsidRPr="00831A51" w:rsidRDefault="00831A51"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831A51">
        <w:rPr>
          <w:rStyle w:val="a8"/>
          <w:rFonts w:ascii="Times New Roman" w:hAnsi="Times New Roman"/>
          <w:b w:val="0"/>
          <w:sz w:val="28"/>
          <w:szCs w:val="28"/>
        </w:rPr>
        <w:t>В связи с необходимостью охраны общественного порядка и общественной безопасности в соответствующих главах Особенной части предусмотрена административная ответственность граждан за мелкое хулиганство, то есть за нарушение общественного порядка, сопровождающееся действиями, выражающими явное неуважение к обществу в целом, за нарушения правил ношения и хранения о</w:t>
      </w:r>
      <w:r>
        <w:rPr>
          <w:rStyle w:val="a8"/>
          <w:rFonts w:ascii="Times New Roman" w:hAnsi="Times New Roman"/>
          <w:b w:val="0"/>
          <w:sz w:val="28"/>
          <w:szCs w:val="28"/>
        </w:rPr>
        <w:t xml:space="preserve">ружия и боеприпасов к нему. </w:t>
      </w:r>
      <w:r w:rsidRPr="00831A51">
        <w:rPr>
          <w:rStyle w:val="a8"/>
          <w:rFonts w:ascii="Times New Roman" w:hAnsi="Times New Roman"/>
          <w:b w:val="0"/>
          <w:sz w:val="28"/>
          <w:szCs w:val="28"/>
        </w:rPr>
        <w:t>Так же в обязательном порядке установлена административная ответственность физических и юридических лиц за административные правонарушения против институтов государственной власти и порядка управления.</w:t>
      </w:r>
    </w:p>
    <w:p w14:paraId="1AB3DF93" w14:textId="77777777" w:rsidR="00602F4B" w:rsidRDefault="00831A51"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831A51">
        <w:rPr>
          <w:rStyle w:val="a8"/>
          <w:rFonts w:ascii="Times New Roman" w:hAnsi="Times New Roman"/>
          <w:b w:val="0"/>
          <w:sz w:val="28"/>
          <w:szCs w:val="28"/>
        </w:rPr>
        <w:t xml:space="preserve">Законодательство об административных правонарушениях должно способствовать предупреждению административных правонарушений. Эта задача также нашла отражение в нормах Кодекса, которые предусматривают открытость производства по делам об административных правонарушениях, рассмотрение дел о правонарушениях, совершенных лицами от 16 до 18 лет, комиссиями по делам несовершеннолетних и защите их прав с применением мер воспитательного воздействия. Предусмотрена также возможность освобождения от административной ответственности лица при малозначительности совершенного им административного правонарушения. </w:t>
      </w:r>
    </w:p>
    <w:p w14:paraId="0DDD5F2B" w14:textId="0194C12E" w:rsidR="00831A51" w:rsidRPr="00831A51" w:rsidRDefault="00831A51"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831A51">
        <w:rPr>
          <w:rStyle w:val="a8"/>
          <w:rFonts w:ascii="Times New Roman" w:hAnsi="Times New Roman"/>
          <w:b w:val="0"/>
          <w:sz w:val="28"/>
          <w:szCs w:val="28"/>
        </w:rPr>
        <w:t xml:space="preserve">Таким образом, общим профилактическим объектом является предупреждение административных правонарушений. </w:t>
      </w:r>
    </w:p>
    <w:p w14:paraId="0098B8F6" w14:textId="77777777" w:rsidR="00831A51" w:rsidRPr="00831A51" w:rsidRDefault="00831A51"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831A51">
        <w:rPr>
          <w:rStyle w:val="a8"/>
          <w:rFonts w:ascii="Times New Roman" w:hAnsi="Times New Roman"/>
          <w:b w:val="0"/>
          <w:sz w:val="28"/>
          <w:szCs w:val="28"/>
        </w:rPr>
        <w:t>Видовой объект - специальная юридическая группа общественных отношений, которая является разновидностью видового объекта. В законе мы видим, что видовой объект достаточно полно регулирует административную ответственность: транспорт, дорожное движение, финансы, налоги и сборы, рынок ценных бумаг, таможенное дело и армейский учет.</w:t>
      </w:r>
    </w:p>
    <w:p w14:paraId="7DFC5BA7" w14:textId="77777777" w:rsidR="00831A51" w:rsidRPr="00831A51" w:rsidRDefault="00831A51"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831A51">
        <w:rPr>
          <w:rStyle w:val="a8"/>
          <w:rFonts w:ascii="Times New Roman" w:hAnsi="Times New Roman"/>
          <w:b w:val="0"/>
          <w:sz w:val="28"/>
          <w:szCs w:val="28"/>
        </w:rPr>
        <w:t xml:space="preserve">Однако стоит перейти к рассмотрению объективной стороны административного правонарушения. Содержание объективной стороны включает в себя, специфический характер действия или бездействия, которое в свою очередь квалифицируется законодательством как административно </w:t>
      </w:r>
      <w:r w:rsidRPr="00831A51">
        <w:rPr>
          <w:rStyle w:val="a8"/>
          <w:rFonts w:ascii="Times New Roman" w:hAnsi="Times New Roman"/>
          <w:b w:val="0"/>
          <w:sz w:val="28"/>
          <w:szCs w:val="28"/>
        </w:rPr>
        <w:lastRenderedPageBreak/>
        <w:t>противоправное.</w:t>
      </w:r>
    </w:p>
    <w:p w14:paraId="41114519" w14:textId="04046667" w:rsidR="00BE4DA9" w:rsidRPr="00BE4DA9" w:rsidRDefault="00831A51"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831A51">
        <w:rPr>
          <w:rStyle w:val="a8"/>
          <w:rFonts w:ascii="Times New Roman" w:hAnsi="Times New Roman"/>
          <w:b w:val="0"/>
          <w:sz w:val="28"/>
          <w:szCs w:val="28"/>
        </w:rPr>
        <w:t xml:space="preserve">Объективная сторона административного правонарушения - это структура, предусмотренная нормами административного права совокупность признаков, характеризующих его внешние проявления. Важнейший признак, тот, который непосредственно определяет само деяние. Например: хищения, торговля, хранение, уклонение и другие. Его разновидности — это действие и </w:t>
      </w:r>
      <w:r w:rsidR="00B83602" w:rsidRPr="00831A51">
        <w:rPr>
          <w:rStyle w:val="a8"/>
          <w:rFonts w:ascii="Times New Roman" w:hAnsi="Times New Roman"/>
          <w:b w:val="0"/>
          <w:sz w:val="28"/>
          <w:szCs w:val="28"/>
        </w:rPr>
        <w:t>бездействие.</w:t>
      </w:r>
      <w:r w:rsidR="00B83602" w:rsidRPr="00BE4DA9">
        <w:rPr>
          <w:rStyle w:val="a8"/>
          <w:rFonts w:ascii="Times New Roman" w:hAnsi="Times New Roman"/>
          <w:b w:val="0"/>
          <w:sz w:val="28"/>
          <w:szCs w:val="28"/>
        </w:rPr>
        <w:t xml:space="preserve"> Действие</w:t>
      </w:r>
      <w:r w:rsidR="00BE4DA9" w:rsidRPr="00BE4DA9">
        <w:rPr>
          <w:rStyle w:val="a8"/>
          <w:rFonts w:ascii="Times New Roman" w:hAnsi="Times New Roman"/>
          <w:b w:val="0"/>
          <w:sz w:val="28"/>
          <w:szCs w:val="28"/>
        </w:rPr>
        <w:t xml:space="preserve"> представляет собой активное невыполнение предусмотренных нормой или правилом обязанностей или нарушение запрета</w:t>
      </w:r>
      <w:r w:rsidR="008C0696">
        <w:rPr>
          <w:rStyle w:val="a6"/>
          <w:rFonts w:ascii="Times New Roman" w:hAnsi="Times New Roman"/>
          <w:bCs/>
          <w:sz w:val="28"/>
          <w:szCs w:val="28"/>
        </w:rPr>
        <w:footnoteReference w:id="7"/>
      </w:r>
      <w:r w:rsidR="00BE4DA9" w:rsidRPr="00BE4DA9">
        <w:rPr>
          <w:rStyle w:val="a8"/>
          <w:rFonts w:ascii="Times New Roman" w:hAnsi="Times New Roman"/>
          <w:b w:val="0"/>
          <w:sz w:val="28"/>
          <w:szCs w:val="28"/>
        </w:rPr>
        <w:t>.</w:t>
      </w:r>
    </w:p>
    <w:p w14:paraId="058B37C3" w14:textId="77777777" w:rsidR="002C028A" w:rsidRDefault="00BE4DA9"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Бездействие - пассивное невыполнение обязанности, правил пожарной безопасности. Иногда</w:t>
      </w:r>
      <w:r w:rsidR="002C028A">
        <w:rPr>
          <w:rStyle w:val="a8"/>
          <w:rFonts w:ascii="Times New Roman" w:hAnsi="Times New Roman"/>
          <w:b w:val="0"/>
          <w:sz w:val="28"/>
          <w:szCs w:val="28"/>
        </w:rPr>
        <w:t xml:space="preserve"> бывает так что</w:t>
      </w:r>
      <w:r w:rsidR="002C028A" w:rsidRPr="002C028A">
        <w:rPr>
          <w:rStyle w:val="a8"/>
          <w:rFonts w:ascii="Times New Roman" w:hAnsi="Times New Roman"/>
          <w:b w:val="0"/>
          <w:sz w:val="28"/>
          <w:szCs w:val="28"/>
        </w:rPr>
        <w:t>,</w:t>
      </w:r>
      <w:r w:rsidRPr="00BE4DA9">
        <w:rPr>
          <w:rStyle w:val="a8"/>
          <w:rFonts w:ascii="Times New Roman" w:hAnsi="Times New Roman"/>
          <w:b w:val="0"/>
          <w:sz w:val="28"/>
          <w:szCs w:val="28"/>
        </w:rPr>
        <w:t xml:space="preserve"> одни и те же правила могут быть нарушены как действием, так и бездействием, например, нарушение правил охраны водных ресурсов. </w:t>
      </w:r>
    </w:p>
    <w:p w14:paraId="4E94A6C6" w14:textId="5D619ECE" w:rsidR="00BE4DA9" w:rsidRPr="00BE4DA9" w:rsidRDefault="00BE4DA9"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Деяние</w:t>
      </w:r>
      <w:r w:rsidR="002C028A" w:rsidRPr="002C028A">
        <w:rPr>
          <w:rStyle w:val="a8"/>
          <w:rFonts w:ascii="Times New Roman" w:hAnsi="Times New Roman"/>
          <w:b w:val="0"/>
          <w:sz w:val="28"/>
          <w:szCs w:val="28"/>
        </w:rPr>
        <w:t xml:space="preserve"> </w:t>
      </w:r>
      <w:r w:rsidRPr="00BE4DA9">
        <w:rPr>
          <w:rStyle w:val="a8"/>
          <w:rFonts w:ascii="Times New Roman" w:hAnsi="Times New Roman"/>
          <w:b w:val="0"/>
          <w:sz w:val="28"/>
          <w:szCs w:val="28"/>
        </w:rPr>
        <w:t xml:space="preserve">– это центр, вокруг которого группируются другие признаки объективной стороны такие </w:t>
      </w:r>
      <w:r w:rsidR="00CA44FD" w:rsidRPr="00BE4DA9">
        <w:rPr>
          <w:rStyle w:val="a8"/>
          <w:rFonts w:ascii="Times New Roman" w:hAnsi="Times New Roman"/>
          <w:b w:val="0"/>
          <w:sz w:val="28"/>
          <w:szCs w:val="28"/>
        </w:rPr>
        <w:t>как:</w:t>
      </w:r>
      <w:r w:rsidRPr="00BE4DA9">
        <w:rPr>
          <w:rStyle w:val="a8"/>
          <w:rFonts w:ascii="Times New Roman" w:hAnsi="Times New Roman"/>
          <w:b w:val="0"/>
          <w:sz w:val="28"/>
          <w:szCs w:val="28"/>
        </w:rPr>
        <w:t xml:space="preserve"> способ, время, место и другие. </w:t>
      </w:r>
    </w:p>
    <w:p w14:paraId="37CED9D7"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Очень часто в составе административного правонарушения присутствуют признаки места общественное место, пограничная зона, железнодорожный путь, грузовой двор и времени, например, охота, рыболовство, пользование объектами живого мира возможно лишь в разрешенные сроки.</w:t>
      </w:r>
    </w:p>
    <w:p w14:paraId="1587D3C4"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Способ совершения административного правонарушения представляет собой порядок, форму, последовательность действий, приемы, применяемые нарушителем. Так,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статья 19.2 как раз и характеризует способ изготовления незаконных документов и образует наряду с другими элементами состав административного правонарушения.</w:t>
      </w:r>
    </w:p>
    <w:p w14:paraId="16D3C4B2" w14:textId="77777777" w:rsidR="00BE4DA9" w:rsidRPr="00BE4DA9" w:rsidRDefault="00BE4DA9" w:rsidP="00602F4B">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Важной составляющей объективной стороны Кодекс определяет в той или иной форме лиц, которые участвуют в административных </w:t>
      </w:r>
      <w:r w:rsidRPr="00BE4DA9">
        <w:rPr>
          <w:rStyle w:val="a8"/>
          <w:rFonts w:ascii="Times New Roman" w:hAnsi="Times New Roman"/>
          <w:b w:val="0"/>
          <w:sz w:val="28"/>
          <w:szCs w:val="28"/>
        </w:rPr>
        <w:lastRenderedPageBreak/>
        <w:t>правонарушениях по поводу:</w:t>
      </w:r>
    </w:p>
    <w:p w14:paraId="552DA6DF" w14:textId="4F931BB2" w:rsidR="00BE4DA9" w:rsidRPr="00BE4DA9" w:rsidRDefault="00BE4DA9" w:rsidP="00602F4B">
      <w:pPr>
        <w:pStyle w:val="a9"/>
        <w:widowControl w:val="0"/>
        <w:numPr>
          <w:ilvl w:val="0"/>
          <w:numId w:val="30"/>
        </w:numPr>
        <w:suppressLineNumbers/>
        <w:suppressAutoHyphens/>
        <w:autoSpaceDE w:val="0"/>
        <w:autoSpaceDN w:val="0"/>
        <w:adjustRightInd w:val="0"/>
        <w:spacing w:after="0" w:line="360" w:lineRule="auto"/>
        <w:rPr>
          <w:rStyle w:val="a8"/>
          <w:rFonts w:ascii="Times New Roman" w:hAnsi="Times New Roman"/>
          <w:b w:val="0"/>
          <w:sz w:val="28"/>
          <w:szCs w:val="28"/>
        </w:rPr>
      </w:pPr>
      <w:r w:rsidRPr="00BE4DA9">
        <w:rPr>
          <w:rStyle w:val="a8"/>
          <w:rFonts w:ascii="Times New Roman" w:hAnsi="Times New Roman"/>
          <w:b w:val="0"/>
          <w:sz w:val="28"/>
          <w:szCs w:val="28"/>
        </w:rPr>
        <w:t>неисполнения распоряжения судей или судебного пристава статья 17.3</w:t>
      </w:r>
    </w:p>
    <w:p w14:paraId="53679A6B" w14:textId="6B59C09F" w:rsidR="00BE4DA9" w:rsidRPr="00BE4DA9" w:rsidRDefault="00BE4DA9" w:rsidP="00602F4B">
      <w:pPr>
        <w:pStyle w:val="a9"/>
        <w:widowControl w:val="0"/>
        <w:numPr>
          <w:ilvl w:val="0"/>
          <w:numId w:val="30"/>
        </w:numPr>
        <w:suppressLineNumbers/>
        <w:suppressAutoHyphens/>
        <w:autoSpaceDE w:val="0"/>
        <w:autoSpaceDN w:val="0"/>
        <w:adjustRightInd w:val="0"/>
        <w:spacing w:after="0" w:line="360" w:lineRule="auto"/>
        <w:rPr>
          <w:rStyle w:val="a8"/>
          <w:rFonts w:ascii="Times New Roman" w:hAnsi="Times New Roman"/>
          <w:b w:val="0"/>
          <w:sz w:val="28"/>
          <w:szCs w:val="28"/>
        </w:rPr>
      </w:pPr>
      <w:r w:rsidRPr="00BE4DA9">
        <w:rPr>
          <w:rStyle w:val="a8"/>
          <w:rFonts w:ascii="Times New Roman" w:hAnsi="Times New Roman"/>
          <w:b w:val="0"/>
          <w:sz w:val="28"/>
          <w:szCs w:val="28"/>
        </w:rPr>
        <w:t>невыполнение законных требований прокурора, следователя, дознавателя или должностного лица, осуществляющего производство по делам об административном правонарушении статья 17.7</w:t>
      </w:r>
    </w:p>
    <w:p w14:paraId="489BD9CE" w14:textId="599A5B59" w:rsidR="00BE4DA9" w:rsidRPr="00BE4DA9" w:rsidRDefault="00BE4DA9" w:rsidP="00602F4B">
      <w:pPr>
        <w:pStyle w:val="a9"/>
        <w:widowControl w:val="0"/>
        <w:numPr>
          <w:ilvl w:val="0"/>
          <w:numId w:val="30"/>
        </w:numPr>
        <w:suppressLineNumbers/>
        <w:suppressAutoHyphens/>
        <w:autoSpaceDE w:val="0"/>
        <w:autoSpaceDN w:val="0"/>
        <w:adjustRightInd w:val="0"/>
        <w:spacing w:after="0" w:line="360" w:lineRule="auto"/>
        <w:rPr>
          <w:rStyle w:val="a8"/>
          <w:rFonts w:ascii="Times New Roman" w:hAnsi="Times New Roman"/>
          <w:b w:val="0"/>
          <w:sz w:val="28"/>
          <w:szCs w:val="28"/>
        </w:rPr>
      </w:pPr>
      <w:r w:rsidRPr="00BE4DA9">
        <w:rPr>
          <w:rStyle w:val="a8"/>
          <w:rFonts w:ascii="Times New Roman" w:hAnsi="Times New Roman"/>
          <w:b w:val="0"/>
          <w:sz w:val="28"/>
          <w:szCs w:val="28"/>
        </w:rPr>
        <w:t>невыполнение законного требования сотрудника полиции, военнослужащего либо сотрудника органов уголовно - исполнительной системы статья 19.3 .</w:t>
      </w:r>
    </w:p>
    <w:p w14:paraId="71A66A8D" w14:textId="169E35A3" w:rsidR="00BE4DA9" w:rsidRDefault="00BE4DA9" w:rsidP="00B610E5">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Кроме этих лиц, в круг объективной стороны входят те правонарушители, которым виновный оказывал незаконное содействие в государственной регистрации транспортных средств, всех видов механизмов и установок, статья 19.22, осуществление деятельности по трудоустройству граждан России за границей статья 18.13 и другие</w:t>
      </w:r>
      <w:r w:rsidR="008C0696">
        <w:rPr>
          <w:rStyle w:val="a6"/>
          <w:rFonts w:ascii="Times New Roman" w:hAnsi="Times New Roman"/>
          <w:bCs/>
          <w:sz w:val="28"/>
          <w:szCs w:val="28"/>
        </w:rPr>
        <w:footnoteReference w:id="8"/>
      </w:r>
      <w:r w:rsidRPr="00BE4DA9">
        <w:rPr>
          <w:rStyle w:val="a8"/>
          <w:rFonts w:ascii="Times New Roman" w:hAnsi="Times New Roman"/>
          <w:b w:val="0"/>
          <w:sz w:val="28"/>
          <w:szCs w:val="28"/>
        </w:rPr>
        <w:t>.</w:t>
      </w:r>
    </w:p>
    <w:p w14:paraId="55690FC5" w14:textId="77777777" w:rsidR="003D53F8" w:rsidRDefault="003D53F8"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39ADE0F2" w14:textId="20781B4E" w:rsidR="00BE4DA9" w:rsidRPr="00BE4DA9" w:rsidRDefault="00BE4DA9" w:rsidP="00B610E5">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2.2 Административное правонарушение: субъект и субъективная сторона </w:t>
      </w:r>
    </w:p>
    <w:p w14:paraId="185293C5" w14:textId="77777777" w:rsid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p>
    <w:p w14:paraId="5E9B6660" w14:textId="77777777" w:rsidR="00BE4DA9" w:rsidRDefault="00BE4DA9" w:rsidP="00522552">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Субъектом административного правонарушения является физическое или юридическое лицо, в действиях которого присутствует   состав административного правонарушения.</w:t>
      </w:r>
    </w:p>
    <w:p w14:paraId="6CCFC76D" w14:textId="4FE8D6BC" w:rsidR="002047FD" w:rsidRPr="001A32FF" w:rsidRDefault="002047FD"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000000" w:themeColor="text1"/>
          <w:sz w:val="28"/>
          <w:szCs w:val="28"/>
        </w:rPr>
      </w:pPr>
      <w:r w:rsidRPr="001A32FF">
        <w:rPr>
          <w:rStyle w:val="a8"/>
          <w:rFonts w:ascii="Times New Roman" w:hAnsi="Times New Roman"/>
          <w:b w:val="0"/>
          <w:color w:val="000000" w:themeColor="text1"/>
          <w:sz w:val="28"/>
          <w:szCs w:val="28"/>
        </w:rPr>
        <w:t>Субъект административного правонарушения – лицо, совершившее противоправное деяние, виновное в его совершении и подлежащее ответственности за данное нарушение.</w:t>
      </w:r>
    </w:p>
    <w:p w14:paraId="7A2288F8" w14:textId="3C13D2A9" w:rsidR="002047FD" w:rsidRPr="001A32FF" w:rsidRDefault="002047FD"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000000" w:themeColor="text1"/>
          <w:sz w:val="28"/>
          <w:szCs w:val="28"/>
        </w:rPr>
      </w:pPr>
      <w:r w:rsidRPr="001A32FF">
        <w:rPr>
          <w:rStyle w:val="a8"/>
          <w:rFonts w:ascii="Times New Roman" w:hAnsi="Times New Roman"/>
          <w:b w:val="0"/>
          <w:color w:val="000000" w:themeColor="text1"/>
          <w:sz w:val="28"/>
          <w:szCs w:val="28"/>
        </w:rPr>
        <w:t xml:space="preserve">Юридическая возможность привлечения к административной ответственности определенного круга физических </w:t>
      </w:r>
      <w:r w:rsidR="00BA5F5B" w:rsidRPr="001A32FF">
        <w:rPr>
          <w:rStyle w:val="a8"/>
          <w:rFonts w:ascii="Times New Roman" w:hAnsi="Times New Roman"/>
          <w:b w:val="0"/>
          <w:color w:val="000000" w:themeColor="text1"/>
          <w:sz w:val="28"/>
          <w:szCs w:val="28"/>
        </w:rPr>
        <w:t>лиц установлена ст.2.3 КоАП РФ.</w:t>
      </w:r>
    </w:p>
    <w:p w14:paraId="0AB34F23" w14:textId="0E9DF7E3" w:rsidR="00BE4DA9" w:rsidRPr="00BA5F5B"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color w:val="FF0000"/>
          <w:sz w:val="28"/>
          <w:szCs w:val="28"/>
        </w:rPr>
      </w:pPr>
      <w:r w:rsidRPr="00BE4DA9">
        <w:rPr>
          <w:rStyle w:val="a8"/>
          <w:rFonts w:ascii="Times New Roman" w:hAnsi="Times New Roman"/>
          <w:b w:val="0"/>
          <w:sz w:val="28"/>
          <w:szCs w:val="28"/>
        </w:rPr>
        <w:t xml:space="preserve">Статус физического лица в качестве субъекта административного правонарушения характеризуется двумя главными признаками: возрастом деликтоспособности и вменяемостью. По данным признакам обязан подходить любой субъект административного проступка. Возраст, по достижении </w:t>
      </w:r>
      <w:r w:rsidRPr="00BE4DA9">
        <w:rPr>
          <w:rStyle w:val="a8"/>
          <w:rFonts w:ascii="Times New Roman" w:hAnsi="Times New Roman"/>
          <w:b w:val="0"/>
          <w:sz w:val="28"/>
          <w:szCs w:val="28"/>
        </w:rPr>
        <w:lastRenderedPageBreak/>
        <w:t xml:space="preserve">которого наступает административная ответственность, установлен КоАП РФ на уровне 16 лет. Следовательно, административной ответственности подлежит лицо, достигшее к моменту совершения административного правонарушения указанного возраста. </w:t>
      </w:r>
      <w:r w:rsidR="00BA5F5B" w:rsidRPr="001A32FF">
        <w:rPr>
          <w:rStyle w:val="a8"/>
          <w:rFonts w:ascii="Times New Roman" w:hAnsi="Times New Roman"/>
          <w:b w:val="0"/>
          <w:color w:val="000000" w:themeColor="text1"/>
          <w:sz w:val="28"/>
          <w:szCs w:val="28"/>
        </w:rPr>
        <w:t xml:space="preserve">В отдельных случаях установление столь раннего возраста ответственности влечет трудности в квалификации административного правонарушения. </w:t>
      </w:r>
      <w:r w:rsidRPr="001A32FF">
        <w:rPr>
          <w:rStyle w:val="a8"/>
          <w:rFonts w:ascii="Times New Roman" w:hAnsi="Times New Roman"/>
          <w:b w:val="0"/>
          <w:color w:val="000000" w:themeColor="text1"/>
          <w:sz w:val="28"/>
          <w:szCs w:val="28"/>
        </w:rPr>
        <w:t>При этом с учетом конкретны</w:t>
      </w:r>
      <w:r w:rsidRPr="00BE4DA9">
        <w:rPr>
          <w:rStyle w:val="a8"/>
          <w:rFonts w:ascii="Times New Roman" w:hAnsi="Times New Roman"/>
          <w:b w:val="0"/>
          <w:sz w:val="28"/>
          <w:szCs w:val="28"/>
        </w:rPr>
        <w:t>х событий дела и данных о лице, совершившем административное правонарушение в возрасте от 16 до 18 лет, комиссией по делам несовершеннолетних и охране их прав указанное лицо может, тем не менее быть освобождено от административной ответственности с использованием к нему меры действия, предусмотренной федеральным законодательством об охране прав.</w:t>
      </w:r>
    </w:p>
    <w:p w14:paraId="1BEFB886" w14:textId="77777777" w:rsidR="00BE4DA9" w:rsidRPr="00BE4DA9" w:rsidRDefault="00BE4DA9" w:rsidP="00B610E5">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Не подлежит административной ответственности физическое лицо, которое во время совершения противоправных действий или бездействия находилось в состоянии невменяемости, не могло обдумывать подлинную суть и беззаконность собственных действий или управлять ими вследствие хронического психического расстройства, полоумия или другого больного состояния психики.</w:t>
      </w:r>
    </w:p>
    <w:p w14:paraId="5686B91B" w14:textId="77777777" w:rsidR="00BE4DA9" w:rsidRPr="00BC2C62" w:rsidRDefault="00BE4DA9" w:rsidP="00B610E5">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Ряд составов административных правонарушений сформулирован таковым образом, что субъект таковых правонарушений обязан владеть особыми качествами. В этом случае, для того чтоб действие было признано правонарушением, и за его </w:t>
      </w:r>
      <w:r w:rsidRPr="00BC2C62">
        <w:rPr>
          <w:rStyle w:val="a8"/>
          <w:rFonts w:ascii="Times New Roman" w:hAnsi="Times New Roman"/>
          <w:b w:val="0"/>
          <w:sz w:val="28"/>
          <w:szCs w:val="28"/>
        </w:rPr>
        <w:t>выполнение к физическому лицу были использованы меры административной ответственности, субъект обязан владеть подходящим особым административно-правовым статусом. Общая часть КоАП РФ охватывает ряд правил, относящихся к особым субъектам административных правонарушений.</w:t>
      </w:r>
    </w:p>
    <w:p w14:paraId="15E3A483" w14:textId="2878D7F6" w:rsidR="00511F7D" w:rsidRPr="00BC2C62" w:rsidRDefault="00BE4DA9" w:rsidP="00B610E5">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C2C62">
        <w:rPr>
          <w:rStyle w:val="a8"/>
          <w:rFonts w:ascii="Times New Roman" w:hAnsi="Times New Roman"/>
          <w:b w:val="0"/>
          <w:sz w:val="28"/>
          <w:szCs w:val="28"/>
        </w:rPr>
        <w:t xml:space="preserve">Так, должностное лицо подлежит административной </w:t>
      </w:r>
      <w:r w:rsidR="00202E4A" w:rsidRPr="00BC2C62">
        <w:rPr>
          <w:rStyle w:val="a8"/>
          <w:rFonts w:ascii="Times New Roman" w:hAnsi="Times New Roman"/>
          <w:b w:val="0"/>
          <w:sz w:val="28"/>
          <w:szCs w:val="28"/>
        </w:rPr>
        <w:t>ответственности</w:t>
      </w:r>
      <w:r w:rsidRPr="00BC2C62">
        <w:rPr>
          <w:rStyle w:val="a8"/>
          <w:rFonts w:ascii="Times New Roman" w:hAnsi="Times New Roman"/>
          <w:b w:val="0"/>
          <w:sz w:val="28"/>
          <w:szCs w:val="28"/>
        </w:rPr>
        <w:t xml:space="preserve"> в случае</w:t>
      </w:r>
      <w:r w:rsidR="00202E4A" w:rsidRPr="00BC2C62">
        <w:rPr>
          <w:rStyle w:val="a8"/>
          <w:rFonts w:ascii="Times New Roman" w:hAnsi="Times New Roman"/>
          <w:b w:val="0"/>
          <w:sz w:val="28"/>
          <w:szCs w:val="28"/>
        </w:rPr>
        <w:t xml:space="preserve"> если</w:t>
      </w:r>
      <w:r w:rsidRPr="00BC2C62">
        <w:rPr>
          <w:rStyle w:val="a8"/>
          <w:rFonts w:ascii="Times New Roman" w:hAnsi="Times New Roman"/>
          <w:b w:val="0"/>
          <w:sz w:val="28"/>
          <w:szCs w:val="28"/>
        </w:rPr>
        <w:t xml:space="preserve"> совершения им административного правонарушения в связи с несоблюдением или ненадлежащим исполнением собственных служебных </w:t>
      </w:r>
      <w:r w:rsidR="00202E4A" w:rsidRPr="00BC2C62">
        <w:rPr>
          <w:rStyle w:val="a8"/>
          <w:rFonts w:ascii="Times New Roman" w:hAnsi="Times New Roman"/>
          <w:b w:val="0"/>
          <w:sz w:val="28"/>
          <w:szCs w:val="28"/>
        </w:rPr>
        <w:t>задач</w:t>
      </w:r>
      <w:r w:rsidRPr="00BC2C62">
        <w:rPr>
          <w:rStyle w:val="a8"/>
          <w:rFonts w:ascii="Times New Roman" w:hAnsi="Times New Roman"/>
          <w:b w:val="0"/>
          <w:sz w:val="28"/>
          <w:szCs w:val="28"/>
        </w:rPr>
        <w:t>.</w:t>
      </w:r>
      <w:r w:rsidR="00B610E5">
        <w:rPr>
          <w:rStyle w:val="a8"/>
          <w:rFonts w:ascii="Times New Roman" w:hAnsi="Times New Roman"/>
          <w:b w:val="0"/>
          <w:sz w:val="28"/>
          <w:szCs w:val="28"/>
        </w:rPr>
        <w:t xml:space="preserve"> </w:t>
      </w:r>
      <w:r w:rsidR="00202E4A" w:rsidRPr="00BC2C62">
        <w:rPr>
          <w:rStyle w:val="a8"/>
          <w:rFonts w:ascii="Times New Roman" w:hAnsi="Times New Roman"/>
          <w:b w:val="0"/>
          <w:sz w:val="28"/>
          <w:szCs w:val="28"/>
        </w:rPr>
        <w:t>В КоАП</w:t>
      </w:r>
      <w:r w:rsidRPr="00BC2C62">
        <w:rPr>
          <w:rStyle w:val="a8"/>
          <w:rFonts w:ascii="Times New Roman" w:hAnsi="Times New Roman"/>
          <w:b w:val="0"/>
          <w:sz w:val="28"/>
          <w:szCs w:val="28"/>
        </w:rPr>
        <w:t xml:space="preserve"> РФ</w:t>
      </w:r>
      <w:r w:rsidR="001C7C8B" w:rsidRPr="00BC2C62">
        <w:rPr>
          <w:rStyle w:val="a8"/>
          <w:rFonts w:ascii="Times New Roman" w:hAnsi="Times New Roman"/>
          <w:b w:val="0"/>
          <w:sz w:val="28"/>
          <w:szCs w:val="28"/>
        </w:rPr>
        <w:t xml:space="preserve"> под должностным лицом,</w:t>
      </w:r>
      <w:r w:rsidRPr="00BC2C62">
        <w:rPr>
          <w:rStyle w:val="a8"/>
          <w:rFonts w:ascii="Times New Roman" w:hAnsi="Times New Roman"/>
          <w:b w:val="0"/>
          <w:sz w:val="28"/>
          <w:szCs w:val="28"/>
        </w:rPr>
        <w:t xml:space="preserve"> понимается лицо, непрерывно, временно или в согласовании с особыми возможностями исполняющ</w:t>
      </w:r>
      <w:r w:rsidR="001C7C8B" w:rsidRPr="00BC2C62">
        <w:rPr>
          <w:rStyle w:val="a8"/>
          <w:rFonts w:ascii="Times New Roman" w:hAnsi="Times New Roman"/>
          <w:b w:val="0"/>
          <w:sz w:val="28"/>
          <w:szCs w:val="28"/>
        </w:rPr>
        <w:t xml:space="preserve">ее </w:t>
      </w:r>
      <w:r w:rsidR="001C7C8B" w:rsidRPr="00BC2C62">
        <w:rPr>
          <w:rStyle w:val="a8"/>
          <w:rFonts w:ascii="Times New Roman" w:hAnsi="Times New Roman"/>
          <w:b w:val="0"/>
          <w:sz w:val="28"/>
          <w:szCs w:val="28"/>
        </w:rPr>
        <w:lastRenderedPageBreak/>
        <w:t xml:space="preserve">функции представителя власти. </w:t>
      </w:r>
    </w:p>
    <w:p w14:paraId="5F3C4739" w14:textId="77777777" w:rsidR="0012090E" w:rsidRPr="00BC2C62" w:rsidRDefault="00511F7D" w:rsidP="00B610E5">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В КоАП РФ определен ряд субъектов, которые обладают специальным правовым статусом, как правило, обусловливающим особый характер их правовой защиты в силу выполнения политических функций, участия в обеспечении порядка управления, или субъектов-доноров, которым оказывается по</w:t>
      </w:r>
      <w:r w:rsidR="0012090E" w:rsidRPr="00BC2C62">
        <w:rPr>
          <w:rFonts w:ascii="Times New Roman" w:hAnsi="Times New Roman"/>
          <w:bCs/>
          <w:color w:val="000000" w:themeColor="text1"/>
          <w:sz w:val="28"/>
          <w:szCs w:val="28"/>
        </w:rPr>
        <w:t xml:space="preserve">печительская помощь государства. </w:t>
      </w:r>
    </w:p>
    <w:p w14:paraId="630B5F7F" w14:textId="454A36F7" w:rsidR="00511F7D" w:rsidRPr="00B610E5" w:rsidRDefault="0012090E" w:rsidP="00F8147F">
      <w:pPr>
        <w:widowControl w:val="0"/>
        <w:suppressLineNumbers/>
        <w:suppressAutoHyphens/>
        <w:autoSpaceDE w:val="0"/>
        <w:autoSpaceDN w:val="0"/>
        <w:adjustRightInd w:val="0"/>
        <w:spacing w:after="0" w:line="360" w:lineRule="auto"/>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Э</w:t>
      </w:r>
      <w:r w:rsidR="00511F7D" w:rsidRPr="00BC2C62">
        <w:rPr>
          <w:rFonts w:ascii="Times New Roman" w:hAnsi="Times New Roman"/>
          <w:bCs/>
          <w:color w:val="000000" w:themeColor="text1"/>
          <w:sz w:val="28"/>
          <w:szCs w:val="28"/>
        </w:rPr>
        <w:t xml:space="preserve">то – особые субъекты административной ответственности. Совершение ими </w:t>
      </w:r>
      <w:r w:rsidRPr="00BC2C62">
        <w:rPr>
          <w:rFonts w:ascii="Times New Roman" w:hAnsi="Times New Roman"/>
          <w:bCs/>
          <w:color w:val="000000" w:themeColor="text1"/>
          <w:sz w:val="28"/>
          <w:szCs w:val="28"/>
        </w:rPr>
        <w:t>административного правонарушения</w:t>
      </w:r>
      <w:r w:rsidR="00511F7D" w:rsidRPr="00BC2C62">
        <w:rPr>
          <w:rFonts w:ascii="Times New Roman" w:hAnsi="Times New Roman"/>
          <w:bCs/>
          <w:color w:val="000000" w:themeColor="text1"/>
          <w:sz w:val="28"/>
          <w:szCs w:val="28"/>
        </w:rPr>
        <w:t xml:space="preserve"> не влияет на квалификацию содеянного, однако, наличие особого статуса может повлечь трансформации в содержании или порядке применения мер административной </w:t>
      </w:r>
      <w:r w:rsidR="002810EC" w:rsidRPr="00BC2C62">
        <w:rPr>
          <w:rFonts w:ascii="Times New Roman" w:hAnsi="Times New Roman"/>
          <w:bCs/>
          <w:color w:val="000000" w:themeColor="text1"/>
          <w:sz w:val="28"/>
          <w:szCs w:val="28"/>
        </w:rPr>
        <w:t>ответственности. Допускается</w:t>
      </w:r>
      <w:r w:rsidR="00511F7D" w:rsidRPr="00BC2C62">
        <w:rPr>
          <w:rFonts w:ascii="Times New Roman" w:hAnsi="Times New Roman"/>
          <w:bCs/>
          <w:color w:val="000000" w:themeColor="text1"/>
          <w:sz w:val="28"/>
          <w:szCs w:val="28"/>
        </w:rPr>
        <w:t xml:space="preserve"> освобождение от применения мер административно-правового принуждения и обеспечения, предусмотр</w:t>
      </w:r>
      <w:r w:rsidR="00417392" w:rsidRPr="00BC2C62">
        <w:rPr>
          <w:rFonts w:ascii="Times New Roman" w:hAnsi="Times New Roman"/>
          <w:bCs/>
          <w:color w:val="000000" w:themeColor="text1"/>
          <w:sz w:val="28"/>
          <w:szCs w:val="28"/>
        </w:rPr>
        <w:t>енных законодательством РФ об административных правонарушениях</w:t>
      </w:r>
      <w:r w:rsidR="00511F7D" w:rsidRPr="00BC2C62">
        <w:rPr>
          <w:rFonts w:ascii="Times New Roman" w:hAnsi="Times New Roman"/>
          <w:bCs/>
          <w:color w:val="000000" w:themeColor="text1"/>
          <w:sz w:val="28"/>
          <w:szCs w:val="28"/>
        </w:rPr>
        <w:t>, в отношении отдельных лиц.</w:t>
      </w:r>
      <w:r w:rsidR="00B610E5">
        <w:rPr>
          <w:rFonts w:ascii="Times New Roman" w:hAnsi="Times New Roman"/>
          <w:bCs/>
          <w:color w:val="000000" w:themeColor="text1"/>
          <w:sz w:val="28"/>
          <w:szCs w:val="28"/>
        </w:rPr>
        <w:t xml:space="preserve"> </w:t>
      </w:r>
    </w:p>
    <w:p w14:paraId="465B7FF3" w14:textId="77777777" w:rsidR="00511F7D" w:rsidRPr="00BC2C62" w:rsidRDefault="00511F7D" w:rsidP="00B610E5">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1. Президент РФ обладает неприкосновенностью (ч.1 ст.91 Конституции РФ)</w:t>
      </w:r>
    </w:p>
    <w:p w14:paraId="3F486DEF" w14:textId="782CC18D" w:rsidR="00511F7D" w:rsidRPr="00BC2C62" w:rsidRDefault="00511F7D" w:rsidP="00B610E5">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2. Члены Совета Федерации и депутаты Государственной Думы Федерального Собрания РФ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14:paraId="305B3DC7" w14:textId="77777777" w:rsidR="00821674" w:rsidRDefault="00511F7D" w:rsidP="00821674">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 xml:space="preserve">В Постановлении Суда РФ от 20.02.1996 №5-П выражено правоположение, согласно которому </w:t>
      </w:r>
      <w:r w:rsidRPr="00BC2C62">
        <w:rPr>
          <w:rFonts w:ascii="Times New Roman" w:hAnsi="Times New Roman"/>
          <w:bCs/>
          <w:vanish/>
          <w:color w:val="000000" w:themeColor="text1"/>
          <w:sz w:val="28"/>
          <w:szCs w:val="28"/>
        </w:rPr>
        <w:t>#G0</w:t>
      </w:r>
      <w:r w:rsidRPr="00BC2C62">
        <w:rPr>
          <w:rFonts w:ascii="Times New Roman" w:hAnsi="Times New Roman"/>
          <w:bCs/>
          <w:color w:val="000000" w:themeColor="text1"/>
          <w:sz w:val="28"/>
          <w:szCs w:val="28"/>
        </w:rPr>
        <w:t>необходимость получения согласия палаты Федерального Собрания на привлечение депутата или члена Совета Федерации к административной ответственности, налагаемой в судебном порядке, предполагает внесение Генеральным прокурором РФ представления в палату Федерального Собрания для получения согласия.</w:t>
      </w:r>
      <w:r w:rsidR="007A1F48" w:rsidRPr="007A1F48">
        <w:rPr>
          <w:rFonts w:ascii="Times New Roman" w:hAnsi="Times New Roman"/>
          <w:bCs/>
          <w:color w:val="000000" w:themeColor="text1"/>
          <w:sz w:val="28"/>
          <w:szCs w:val="28"/>
        </w:rPr>
        <w:t xml:space="preserve"> </w:t>
      </w:r>
      <w:r w:rsidRPr="00BC2C62">
        <w:rPr>
          <w:rFonts w:ascii="Times New Roman" w:hAnsi="Times New Roman"/>
          <w:bCs/>
          <w:color w:val="000000" w:themeColor="text1"/>
          <w:sz w:val="28"/>
          <w:szCs w:val="28"/>
        </w:rPr>
        <w:t xml:space="preserve">В случае возбуждения дела в отношении действий, не связанных с осуществлением депутатской деятельности, по завершении ПДАП необходимо согласие палаты Федерального Собрания. Применение таких мер, как задержание, арест, обыск, </w:t>
      </w:r>
      <w:r w:rsidRPr="00BC2C62">
        <w:rPr>
          <w:rFonts w:ascii="Times New Roman" w:hAnsi="Times New Roman"/>
          <w:bCs/>
          <w:color w:val="000000" w:themeColor="text1"/>
          <w:sz w:val="28"/>
          <w:szCs w:val="28"/>
        </w:rPr>
        <w:lastRenderedPageBreak/>
        <w:t xml:space="preserve">личный досмотр, производится согласно </w:t>
      </w:r>
      <w:r w:rsidRPr="00BC2C62">
        <w:rPr>
          <w:rFonts w:ascii="Times New Roman" w:hAnsi="Times New Roman"/>
          <w:bCs/>
          <w:vanish/>
          <w:color w:val="000000" w:themeColor="text1"/>
          <w:sz w:val="28"/>
          <w:szCs w:val="28"/>
        </w:rPr>
        <w:t>#M12293 0 9004937 1265885411 26774 77 2690608525 1096539580 2483551668 4 2788215539</w:t>
      </w:r>
      <w:r w:rsidRPr="00BC2C62">
        <w:rPr>
          <w:rFonts w:ascii="Times New Roman" w:hAnsi="Times New Roman"/>
          <w:bCs/>
          <w:color w:val="000000" w:themeColor="text1"/>
          <w:sz w:val="28"/>
          <w:szCs w:val="28"/>
        </w:rPr>
        <w:t>ст.98 Конституции РФ.</w:t>
      </w:r>
      <w:r w:rsidRPr="00BC2C62">
        <w:rPr>
          <w:rFonts w:ascii="Times New Roman" w:hAnsi="Times New Roman"/>
          <w:bCs/>
          <w:vanish/>
          <w:color w:val="000000" w:themeColor="text1"/>
          <w:sz w:val="28"/>
          <w:szCs w:val="28"/>
        </w:rPr>
        <w:t>#S</w:t>
      </w:r>
      <w:r w:rsidR="00821674">
        <w:rPr>
          <w:rFonts w:ascii="Times New Roman" w:hAnsi="Times New Roman"/>
          <w:bCs/>
          <w:color w:val="000000" w:themeColor="text1"/>
          <w:sz w:val="28"/>
          <w:szCs w:val="28"/>
        </w:rPr>
        <w:t xml:space="preserve"> </w:t>
      </w:r>
    </w:p>
    <w:p w14:paraId="0FDB3C44" w14:textId="375DC2C7" w:rsidR="00511F7D" w:rsidRPr="00BC2C62" w:rsidRDefault="00511F7D" w:rsidP="00821674">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В другом Постановлении от 12.04.2002 №9-П Конституционный Суд РФ указывает, что неприкосновенность не может рассматриваться как личная привилегия депутата, освобождающая его от о</w:t>
      </w:r>
      <w:r w:rsidR="00417392" w:rsidRPr="00BC2C62">
        <w:rPr>
          <w:rFonts w:ascii="Times New Roman" w:hAnsi="Times New Roman"/>
          <w:bCs/>
          <w:color w:val="000000" w:themeColor="text1"/>
          <w:sz w:val="28"/>
          <w:szCs w:val="28"/>
        </w:rPr>
        <w:t>тветственности за совершенные административного правонарушения</w:t>
      </w:r>
      <w:r w:rsidRPr="00BC2C62">
        <w:rPr>
          <w:rFonts w:ascii="Times New Roman" w:hAnsi="Times New Roman"/>
          <w:bCs/>
          <w:color w:val="000000" w:themeColor="text1"/>
          <w:sz w:val="28"/>
          <w:szCs w:val="28"/>
        </w:rPr>
        <w:t>.</w:t>
      </w:r>
      <w:r w:rsidR="00C80AE8">
        <w:rPr>
          <w:rFonts w:ascii="Times New Roman" w:hAnsi="Times New Roman"/>
          <w:bCs/>
          <w:color w:val="000000" w:themeColor="text1"/>
          <w:sz w:val="28"/>
          <w:szCs w:val="28"/>
        </w:rPr>
        <w:t xml:space="preserve"> </w:t>
      </w:r>
      <w:r w:rsidRPr="00BC2C62">
        <w:rPr>
          <w:rFonts w:ascii="Times New Roman" w:hAnsi="Times New Roman"/>
          <w:bCs/>
          <w:color w:val="000000" w:themeColor="text1"/>
          <w:sz w:val="28"/>
          <w:szCs w:val="28"/>
        </w:rPr>
        <w:t>Федеральный законодатель может установить для депутатов законодательных (представительных) органов государственной власти субъектов РФ такие дополнительные гарантии, которые, не исключая административную ответственность, налагаемую в судебном порядке, предусматривали бы обусловленное предназначением института парламентской неприкосновенности определенное усложнение соответствующих процедур.</w:t>
      </w:r>
      <w:r w:rsidR="00C80AE8">
        <w:rPr>
          <w:rFonts w:ascii="Times New Roman" w:hAnsi="Times New Roman"/>
          <w:bCs/>
          <w:color w:val="000000" w:themeColor="text1"/>
          <w:sz w:val="28"/>
          <w:szCs w:val="28"/>
        </w:rPr>
        <w:t xml:space="preserve"> </w:t>
      </w:r>
      <w:r w:rsidRPr="00BC2C62">
        <w:rPr>
          <w:rFonts w:ascii="Times New Roman" w:hAnsi="Times New Roman"/>
          <w:bCs/>
          <w:color w:val="000000" w:themeColor="text1"/>
          <w:sz w:val="28"/>
          <w:szCs w:val="28"/>
        </w:rPr>
        <w:t>Решение парламента по данному вопросу не может иметь преюдициального значения, исключающего судебную проверку выявленных фактов и обоснованности сделанных выводов. Такое решение, будучи дополнительной гарантией депутатской неприкосновенности, не является актом, которым окончательно разрешается вопрос о возможности административного преследования депутата.</w:t>
      </w:r>
    </w:p>
    <w:p w14:paraId="68A3C83B" w14:textId="77777777" w:rsidR="00511F7D" w:rsidRPr="00BC2C62" w:rsidRDefault="00511F7D"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Спор между прокуратурой и парламентом субъекта РФ по вопросу о лишении депутата неприкосновенности подлежит разрешению судебной властью как наиболее беспристрастной, нейтральной и предназначенной по своей природе для решения такого рода вопросов. Предоставление парламенту, не являющемуся судебным органом, права освобождать от административной ответственности несовместимо с целями института парламентской неприкосновенности.</w:t>
      </w:r>
    </w:p>
    <w:p w14:paraId="6E455CDE" w14:textId="77777777" w:rsidR="00511F7D" w:rsidRPr="008D1BA4" w:rsidRDefault="00511F7D"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3. Судьи неприкосновенны (ч.1 ст.122 Конституции РФ).</w:t>
      </w:r>
    </w:p>
    <w:p w14:paraId="76089DE4" w14:textId="77777777" w:rsidR="00511F7D" w:rsidRPr="00BC2C62" w:rsidRDefault="00511F7D"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14:paraId="439E2DBD" w14:textId="25F71324" w:rsidR="00511F7D" w:rsidRPr="00BC2C62" w:rsidRDefault="00511F7D"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 xml:space="preserve">Личный досмотр судьи не допускается, за исключением случаев, предусмотренных федеральным законом в целях обеспечения безопасности </w:t>
      </w:r>
      <w:r w:rsidRPr="00BC2C62">
        <w:rPr>
          <w:rFonts w:ascii="Times New Roman" w:hAnsi="Times New Roman"/>
          <w:bCs/>
          <w:color w:val="000000" w:themeColor="text1"/>
          <w:sz w:val="28"/>
          <w:szCs w:val="28"/>
        </w:rPr>
        <w:lastRenderedPageBreak/>
        <w:t xml:space="preserve">других людей. </w:t>
      </w:r>
    </w:p>
    <w:p w14:paraId="1E4BD2F6" w14:textId="1B429D54" w:rsidR="00511F7D" w:rsidRPr="00BC2C62" w:rsidRDefault="00417392"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4.</w:t>
      </w:r>
      <w:r w:rsidR="00511F7D" w:rsidRPr="00BC2C62">
        <w:rPr>
          <w:rFonts w:ascii="Times New Roman" w:hAnsi="Times New Roman"/>
          <w:bCs/>
          <w:color w:val="000000" w:themeColor="text1"/>
          <w:sz w:val="28"/>
          <w:szCs w:val="28"/>
        </w:rPr>
        <w:t>Уполномоченный по правам человека в РФ обладает неприкосновенностью в течение всего срока его полномочий. Он не может быть без согласия Государственной Думы задержан,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w:t>
      </w:r>
    </w:p>
    <w:p w14:paraId="5DE8ECAD" w14:textId="76795908" w:rsidR="00511F7D" w:rsidRPr="00BC2C62" w:rsidRDefault="00511F7D" w:rsidP="00931686">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В случае задержания Уполномоченного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 При неполучении в течение 24 часов согласия Государственной Думы на задержание Уполномоченный должен быть немедленно освобожден.</w:t>
      </w:r>
    </w:p>
    <w:p w14:paraId="4BCC835C" w14:textId="3D6212D5" w:rsidR="00511F7D" w:rsidRPr="00BC2C62" w:rsidRDefault="00511F7D"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 xml:space="preserve">5. Президент РФ, прекративший исполнение своих полномочий, обладает неприкосновенностью. Он не может быть задержан, подвергнут личному досмотру, если указанные действия осуществляются в ходе производства по делам, связанным с исполнением им полномочий Президента РФ. </w:t>
      </w:r>
    </w:p>
    <w:p w14:paraId="7FD84A71" w14:textId="4F96C0FC" w:rsidR="00511F7D" w:rsidRPr="00BC2C62" w:rsidRDefault="00511F7D"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6. На присяжного заседателя в период осуществления им правосудия распространяются гарантии независимости и неприкосновенности судей, установленные Конституцией РФ,</w:t>
      </w:r>
      <w:r w:rsidR="00C80AE8">
        <w:rPr>
          <w:rFonts w:ascii="Times New Roman" w:hAnsi="Times New Roman"/>
          <w:bCs/>
          <w:color w:val="000000" w:themeColor="text1"/>
          <w:sz w:val="28"/>
          <w:szCs w:val="28"/>
        </w:rPr>
        <w:t xml:space="preserve"> ФКЗ от 31.12.1996 года №1-ФКЗ «</w:t>
      </w:r>
      <w:r w:rsidRPr="00BC2C62">
        <w:rPr>
          <w:rFonts w:ascii="Times New Roman" w:hAnsi="Times New Roman"/>
          <w:bCs/>
          <w:color w:val="000000" w:themeColor="text1"/>
          <w:sz w:val="28"/>
          <w:szCs w:val="28"/>
        </w:rPr>
        <w:t>О судебной системе РФ</w:t>
      </w:r>
      <w:r w:rsidR="00C80AE8">
        <w:rPr>
          <w:rFonts w:ascii="Times New Roman" w:hAnsi="Times New Roman"/>
          <w:bCs/>
          <w:color w:val="000000" w:themeColor="text1"/>
          <w:sz w:val="28"/>
          <w:szCs w:val="28"/>
        </w:rPr>
        <w:t>»</w:t>
      </w:r>
      <w:r w:rsidRPr="00BC2C62">
        <w:rPr>
          <w:rFonts w:ascii="Times New Roman" w:hAnsi="Times New Roman"/>
          <w:bCs/>
          <w:color w:val="000000" w:themeColor="text1"/>
          <w:sz w:val="28"/>
          <w:szCs w:val="28"/>
        </w:rPr>
        <w:t xml:space="preserve">, п.1 (за исключением абзацев третьего, четвертого и шестого) и абзацем первым п.2 ст.9, ст.10, п.п. 1, 2, 5, 6, 7 и 8 ст.16 Закона РФ от 26.07.1992 года №3132-1 </w:t>
      </w:r>
      <w:r w:rsidR="00C80AE8">
        <w:rPr>
          <w:rFonts w:ascii="Times New Roman" w:hAnsi="Times New Roman"/>
          <w:bCs/>
          <w:color w:val="000000" w:themeColor="text1"/>
          <w:sz w:val="28"/>
          <w:szCs w:val="28"/>
        </w:rPr>
        <w:t>«</w:t>
      </w:r>
      <w:r w:rsidRPr="00BC2C62">
        <w:rPr>
          <w:rFonts w:ascii="Times New Roman" w:hAnsi="Times New Roman"/>
          <w:bCs/>
          <w:color w:val="000000" w:themeColor="text1"/>
          <w:sz w:val="28"/>
          <w:szCs w:val="28"/>
        </w:rPr>
        <w:t xml:space="preserve">О статусе судей в РФ", ФЗ от 20.04.1995 года №45-ФЗ </w:t>
      </w:r>
      <w:r w:rsidR="00C80AE8">
        <w:rPr>
          <w:rFonts w:ascii="Times New Roman" w:hAnsi="Times New Roman"/>
          <w:bCs/>
          <w:color w:val="000000" w:themeColor="text1"/>
          <w:sz w:val="28"/>
          <w:szCs w:val="28"/>
        </w:rPr>
        <w:t>«</w:t>
      </w:r>
      <w:r w:rsidRPr="00BC2C62">
        <w:rPr>
          <w:rFonts w:ascii="Times New Roman" w:hAnsi="Times New Roman"/>
          <w:bCs/>
          <w:color w:val="000000" w:themeColor="text1"/>
          <w:sz w:val="28"/>
          <w:szCs w:val="28"/>
        </w:rPr>
        <w:t>О государственной защите судей, должностных лиц правоохранительных и контролирующих органов</w:t>
      </w:r>
      <w:r w:rsidR="00C80AE8">
        <w:rPr>
          <w:rFonts w:ascii="Times New Roman" w:hAnsi="Times New Roman"/>
          <w:bCs/>
          <w:color w:val="000000" w:themeColor="text1"/>
          <w:sz w:val="28"/>
          <w:szCs w:val="28"/>
        </w:rPr>
        <w:t>»</w:t>
      </w:r>
      <w:r w:rsidRPr="00BC2C62">
        <w:rPr>
          <w:rFonts w:ascii="Times New Roman" w:hAnsi="Times New Roman"/>
          <w:bCs/>
          <w:color w:val="000000" w:themeColor="text1"/>
          <w:sz w:val="28"/>
          <w:szCs w:val="28"/>
        </w:rPr>
        <w:t xml:space="preserve"> и настоящим ФЗ.</w:t>
      </w:r>
    </w:p>
    <w:p w14:paraId="27ACD214" w14:textId="7209309C" w:rsidR="00511F7D" w:rsidRPr="00BC2C62" w:rsidRDefault="00511F7D"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7.</w:t>
      </w:r>
      <w:r w:rsidR="00C80AE8">
        <w:rPr>
          <w:rFonts w:ascii="Times New Roman" w:hAnsi="Times New Roman"/>
          <w:bCs/>
          <w:color w:val="000000" w:themeColor="text1"/>
          <w:sz w:val="28"/>
          <w:szCs w:val="28"/>
        </w:rPr>
        <w:t xml:space="preserve"> </w:t>
      </w:r>
      <w:r w:rsidRPr="00BC2C62">
        <w:rPr>
          <w:rFonts w:ascii="Times New Roman" w:hAnsi="Times New Roman"/>
          <w:bCs/>
          <w:color w:val="000000" w:themeColor="text1"/>
          <w:sz w:val="28"/>
          <w:szCs w:val="28"/>
        </w:rPr>
        <w:t>На арбитражного заседателя и членов его семьи в период осуществления им правосудия распространяются гарантии неприкосновенности судей и членов их семей, установленные Конституцией РФ, ФКЗ от 31.12.1996 года №1-ФКЗ</w:t>
      </w:r>
      <w:r w:rsidR="00FE65D3">
        <w:rPr>
          <w:rFonts w:ascii="Times New Roman" w:hAnsi="Times New Roman"/>
          <w:bCs/>
          <w:color w:val="000000" w:themeColor="text1"/>
          <w:sz w:val="28"/>
          <w:szCs w:val="28"/>
        </w:rPr>
        <w:t xml:space="preserve"> «</w:t>
      </w:r>
      <w:r w:rsidRPr="00BC2C62">
        <w:rPr>
          <w:rFonts w:ascii="Times New Roman" w:hAnsi="Times New Roman"/>
          <w:bCs/>
          <w:color w:val="000000" w:themeColor="text1"/>
          <w:sz w:val="28"/>
          <w:szCs w:val="28"/>
        </w:rPr>
        <w:t>О судебной системе РФ</w:t>
      </w:r>
      <w:r w:rsidR="00FE65D3">
        <w:rPr>
          <w:rFonts w:ascii="Times New Roman" w:hAnsi="Times New Roman"/>
          <w:bCs/>
          <w:color w:val="000000" w:themeColor="text1"/>
          <w:sz w:val="28"/>
          <w:szCs w:val="28"/>
        </w:rPr>
        <w:t>»</w:t>
      </w:r>
      <w:r w:rsidRPr="00BC2C62">
        <w:rPr>
          <w:rFonts w:ascii="Times New Roman" w:hAnsi="Times New Roman"/>
          <w:bCs/>
          <w:color w:val="000000" w:themeColor="text1"/>
          <w:sz w:val="28"/>
          <w:szCs w:val="28"/>
        </w:rPr>
        <w:t xml:space="preserve">, абзацем первым п.2 ст.9, ст.10, п.п. 1, 2, 5 - 7 ст.16 Закона РФ от 26.06.1992 года №3132-1 </w:t>
      </w:r>
      <w:r w:rsidR="00FE65D3">
        <w:rPr>
          <w:rFonts w:ascii="Times New Roman" w:hAnsi="Times New Roman"/>
          <w:bCs/>
          <w:color w:val="000000" w:themeColor="text1"/>
          <w:sz w:val="28"/>
          <w:szCs w:val="28"/>
        </w:rPr>
        <w:t>«</w:t>
      </w:r>
      <w:r w:rsidRPr="00BC2C62">
        <w:rPr>
          <w:rFonts w:ascii="Times New Roman" w:hAnsi="Times New Roman"/>
          <w:bCs/>
          <w:color w:val="000000" w:themeColor="text1"/>
          <w:sz w:val="28"/>
          <w:szCs w:val="28"/>
        </w:rPr>
        <w:t>О статусе судей в РФ</w:t>
      </w:r>
      <w:r w:rsidR="00FE65D3">
        <w:rPr>
          <w:rFonts w:ascii="Times New Roman" w:hAnsi="Times New Roman"/>
          <w:bCs/>
          <w:color w:val="000000" w:themeColor="text1"/>
          <w:sz w:val="28"/>
          <w:szCs w:val="28"/>
        </w:rPr>
        <w:t>»</w:t>
      </w:r>
      <w:r w:rsidRPr="00BC2C62">
        <w:rPr>
          <w:rFonts w:ascii="Times New Roman" w:hAnsi="Times New Roman"/>
          <w:bCs/>
          <w:color w:val="000000" w:themeColor="text1"/>
          <w:sz w:val="28"/>
          <w:szCs w:val="28"/>
        </w:rPr>
        <w:t xml:space="preserve">. </w:t>
      </w:r>
    </w:p>
    <w:p w14:paraId="2C041B04" w14:textId="20C70CEB" w:rsidR="00511F7D" w:rsidRPr="00BC2C62" w:rsidRDefault="00C80AE8" w:rsidP="00C80AE8">
      <w:pPr>
        <w:widowControl w:val="0"/>
        <w:suppressLineNumbers/>
        <w:suppressAutoHyphens/>
        <w:autoSpaceDE w:val="0"/>
        <w:autoSpaceDN w:val="0"/>
        <w:adjustRightInd w:val="0"/>
        <w:spacing w:after="0" w:line="360" w:lineRule="auto"/>
        <w:ind w:firstLine="709"/>
        <w:jc w:val="both"/>
        <w:rPr>
          <w:rFonts w:ascii="Times New Roman" w:hAnsi="Times New Roman"/>
          <w:bCs/>
          <w:vanish/>
          <w:color w:val="000000" w:themeColor="text1"/>
          <w:sz w:val="28"/>
          <w:szCs w:val="28"/>
        </w:rPr>
      </w:pPr>
      <w:r>
        <w:rPr>
          <w:rFonts w:ascii="Times New Roman" w:hAnsi="Times New Roman"/>
          <w:bCs/>
          <w:color w:val="000000" w:themeColor="text1"/>
          <w:sz w:val="28"/>
          <w:szCs w:val="28"/>
        </w:rPr>
        <w:lastRenderedPageBreak/>
        <w:t xml:space="preserve"> </w:t>
      </w:r>
      <w:r w:rsidR="00511F7D" w:rsidRPr="00BC2C62">
        <w:rPr>
          <w:rFonts w:ascii="Times New Roman" w:hAnsi="Times New Roman"/>
          <w:bCs/>
          <w:vanish/>
          <w:color w:val="000000" w:themeColor="text1"/>
          <w:sz w:val="28"/>
          <w:szCs w:val="28"/>
        </w:rPr>
        <w:t> </w:t>
      </w:r>
    </w:p>
    <w:p w14:paraId="348D2273" w14:textId="73F59D23" w:rsidR="00511F7D" w:rsidRPr="00BC2C62" w:rsidRDefault="00511F7D" w:rsidP="00F8147F">
      <w:pPr>
        <w:widowControl w:val="0"/>
        <w:suppressLineNumbers/>
        <w:suppressAutoHyphens/>
        <w:autoSpaceDE w:val="0"/>
        <w:autoSpaceDN w:val="0"/>
        <w:adjustRightInd w:val="0"/>
        <w:spacing w:after="0" w:line="360" w:lineRule="auto"/>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8. Председатель, заместитель Председателя и аудиторы Счетной палаты не могут быть задержаны без согласия той палаты Федерального Собрания РФ, которая их назначила на должность в Счетную палату.</w:t>
      </w:r>
    </w:p>
    <w:p w14:paraId="256F5FE2" w14:textId="309A3DCE" w:rsidR="00511F7D" w:rsidRPr="00BC2C62" w:rsidRDefault="00511F7D" w:rsidP="00C80AE8">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9. Не допускаются задержание, личный досмотр прокурора, досмотр его вещей и используемого им транспорта, за исключением случаев, когда это предусмотрено федеральным законом для обеспечения безопасности других лиц и задержания при совершении преступления.</w:t>
      </w:r>
    </w:p>
    <w:p w14:paraId="3CBE2D3B" w14:textId="46C1B4D5" w:rsidR="00511F7D" w:rsidRPr="00BC2C62" w:rsidRDefault="00511F7D" w:rsidP="00F8147F">
      <w:pPr>
        <w:widowControl w:val="0"/>
        <w:suppressLineNumbers/>
        <w:suppressAutoHyphens/>
        <w:autoSpaceDE w:val="0"/>
        <w:autoSpaceDN w:val="0"/>
        <w:adjustRightInd w:val="0"/>
        <w:spacing w:after="0" w:line="360" w:lineRule="auto"/>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10. При исполнении сотрудником органов федеральной службы безопасности служебных обязанностей не допускаются его, задержание, личный досмотр и досмотр его вещей без официального представителя органов федеральной службы безопасности или решения суда.</w:t>
      </w:r>
    </w:p>
    <w:p w14:paraId="66D9F8E3" w14:textId="1524C6AC" w:rsidR="00511F7D" w:rsidRPr="00BC2C62" w:rsidRDefault="00511F7D" w:rsidP="00FE65D3">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11. При исполнении сотрудником органов государственной охраны служебных обязанностей не допускаются административное задержание, а также личный досмотр, досмотр находящихся при нем вещей, без представителя соответствующего органа государственной охраны или без решения суда.</w:t>
      </w:r>
    </w:p>
    <w:p w14:paraId="72FF6FEC" w14:textId="6295EB97" w:rsidR="00511F7D" w:rsidRPr="00BC2C62" w:rsidRDefault="00511F7D" w:rsidP="00FE65D3">
      <w:pPr>
        <w:widowControl w:val="0"/>
        <w:suppressLineNumber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BC2C62">
        <w:rPr>
          <w:rFonts w:ascii="Times New Roman" w:hAnsi="Times New Roman"/>
          <w:bCs/>
          <w:color w:val="000000" w:themeColor="text1"/>
          <w:sz w:val="28"/>
          <w:szCs w:val="28"/>
        </w:rPr>
        <w:t>12. Не допускаются задержание, личный досмотр руководителя следственного органа Следственного комитета и следователя, досмотр их вещей, за исключением случаев, когда это предусмотрено федеральным законом для обеспечения безопасности других лиц, а также случаев задержания при совершении преступления.</w:t>
      </w:r>
      <w:r w:rsidR="0092315E">
        <w:rPr>
          <w:rFonts w:ascii="Times New Roman" w:hAnsi="Times New Roman"/>
          <w:bCs/>
          <w:color w:val="000000" w:themeColor="text1"/>
          <w:sz w:val="28"/>
          <w:szCs w:val="28"/>
        </w:rPr>
        <w:t xml:space="preserve"> </w:t>
      </w:r>
      <w:r w:rsidRPr="00BC2C62">
        <w:rPr>
          <w:rFonts w:ascii="Times New Roman" w:hAnsi="Times New Roman"/>
          <w:bCs/>
          <w:color w:val="000000" w:themeColor="text1"/>
          <w:sz w:val="28"/>
          <w:szCs w:val="28"/>
        </w:rPr>
        <w:t xml:space="preserve">Вопрос об административной ответственности иностранного гражданина, пользующегося иммунитетом от административной юрисдикции РФ и </w:t>
      </w:r>
      <w:r w:rsidR="003425FB" w:rsidRPr="00BC2C62">
        <w:rPr>
          <w:rFonts w:ascii="Times New Roman" w:hAnsi="Times New Roman"/>
          <w:bCs/>
          <w:color w:val="000000" w:themeColor="text1"/>
          <w:sz w:val="28"/>
          <w:szCs w:val="28"/>
        </w:rPr>
        <w:t>совершившего на территории РФ административное правонарушение</w:t>
      </w:r>
      <w:r w:rsidRPr="00BC2C62">
        <w:rPr>
          <w:rFonts w:ascii="Times New Roman" w:hAnsi="Times New Roman"/>
          <w:bCs/>
          <w:color w:val="000000" w:themeColor="text1"/>
          <w:sz w:val="28"/>
          <w:szCs w:val="28"/>
        </w:rPr>
        <w:t xml:space="preserve">, разрешается в соответствии с нормами международного </w:t>
      </w:r>
      <w:r w:rsidR="006F6C67" w:rsidRPr="00BC2C62">
        <w:rPr>
          <w:rFonts w:ascii="Times New Roman" w:hAnsi="Times New Roman"/>
          <w:bCs/>
          <w:color w:val="000000" w:themeColor="text1"/>
          <w:sz w:val="28"/>
          <w:szCs w:val="28"/>
        </w:rPr>
        <w:t>права. С</w:t>
      </w:r>
      <w:r w:rsidRPr="00BC2C62">
        <w:rPr>
          <w:rFonts w:ascii="Times New Roman" w:hAnsi="Times New Roman"/>
          <w:bCs/>
          <w:color w:val="000000" w:themeColor="text1"/>
          <w:sz w:val="28"/>
          <w:szCs w:val="28"/>
        </w:rPr>
        <w:t xml:space="preserve"> учетом конкретных обстоятельств дела и данных о лице, совершившем </w:t>
      </w:r>
      <w:r w:rsidR="003425FB" w:rsidRPr="00BC2C62">
        <w:rPr>
          <w:rFonts w:ascii="Times New Roman" w:hAnsi="Times New Roman"/>
          <w:bCs/>
          <w:color w:val="000000" w:themeColor="text1"/>
          <w:sz w:val="28"/>
          <w:szCs w:val="28"/>
        </w:rPr>
        <w:t xml:space="preserve">административного </w:t>
      </w:r>
      <w:r w:rsidR="00417392" w:rsidRPr="00BC2C62">
        <w:rPr>
          <w:rFonts w:ascii="Times New Roman" w:hAnsi="Times New Roman"/>
          <w:bCs/>
          <w:color w:val="000000" w:themeColor="text1"/>
          <w:sz w:val="28"/>
          <w:szCs w:val="28"/>
        </w:rPr>
        <w:t>правонарушения</w:t>
      </w:r>
      <w:r w:rsidRPr="00BC2C62">
        <w:rPr>
          <w:rFonts w:ascii="Times New Roman" w:hAnsi="Times New Roman"/>
          <w:bCs/>
          <w:color w:val="000000" w:themeColor="text1"/>
          <w:sz w:val="28"/>
          <w:szCs w:val="28"/>
        </w:rPr>
        <w:t xml:space="preserve"> в возрасте от 16 до 18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630182A8" w14:textId="77777777" w:rsidR="00FE65D3" w:rsidRDefault="001C7C8B"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Pr>
          <w:rStyle w:val="a8"/>
          <w:rFonts w:ascii="Times New Roman" w:hAnsi="Times New Roman"/>
          <w:b w:val="0"/>
          <w:sz w:val="28"/>
          <w:szCs w:val="28"/>
        </w:rPr>
        <w:lastRenderedPageBreak/>
        <w:t>Так же</w:t>
      </w:r>
      <w:r w:rsidR="00BE4DA9" w:rsidRPr="00BE4DA9">
        <w:rPr>
          <w:rStyle w:val="a8"/>
          <w:rFonts w:ascii="Times New Roman" w:hAnsi="Times New Roman"/>
          <w:b w:val="0"/>
          <w:sz w:val="28"/>
          <w:szCs w:val="28"/>
        </w:rPr>
        <w:t xml:space="preserve"> имеется наделенное в установленном законодательством порядке распорядительными возможностями в отношении лиц, не находящихся в служебной зависимости от него, а одинаково лицо, исполняющее организационно-распорядительные или административно-хозяйственные функции в муниципальных органах, органах местного </w:t>
      </w:r>
      <w:r w:rsidR="00795C8F" w:rsidRPr="00BE4DA9">
        <w:rPr>
          <w:rStyle w:val="a8"/>
          <w:rFonts w:ascii="Times New Roman" w:hAnsi="Times New Roman"/>
          <w:b w:val="0"/>
          <w:sz w:val="28"/>
          <w:szCs w:val="28"/>
        </w:rPr>
        <w:t>самоуправления,</w:t>
      </w:r>
      <w:r w:rsidR="00795C8F">
        <w:rPr>
          <w:rStyle w:val="a8"/>
          <w:rFonts w:ascii="Times New Roman" w:hAnsi="Times New Roman"/>
          <w:b w:val="0"/>
          <w:sz w:val="28"/>
          <w:szCs w:val="28"/>
        </w:rPr>
        <w:t xml:space="preserve"> а</w:t>
      </w:r>
      <w:r>
        <w:rPr>
          <w:rStyle w:val="a8"/>
          <w:rFonts w:ascii="Times New Roman" w:hAnsi="Times New Roman"/>
          <w:b w:val="0"/>
          <w:sz w:val="28"/>
          <w:szCs w:val="28"/>
        </w:rPr>
        <w:t xml:space="preserve"> также </w:t>
      </w:r>
      <w:r w:rsidR="00BE4DA9" w:rsidRPr="00BE4DA9">
        <w:rPr>
          <w:rStyle w:val="a8"/>
          <w:rFonts w:ascii="Times New Roman" w:hAnsi="Times New Roman"/>
          <w:b w:val="0"/>
          <w:sz w:val="28"/>
          <w:szCs w:val="28"/>
        </w:rPr>
        <w:t>муниципа</w:t>
      </w:r>
      <w:r>
        <w:rPr>
          <w:rStyle w:val="a8"/>
          <w:rFonts w:ascii="Times New Roman" w:hAnsi="Times New Roman"/>
          <w:b w:val="0"/>
          <w:sz w:val="28"/>
          <w:szCs w:val="28"/>
        </w:rPr>
        <w:t>льных и городских организациях, Вооруженных Силах РФ,</w:t>
      </w:r>
      <w:r w:rsidR="00795C8F">
        <w:rPr>
          <w:rStyle w:val="a8"/>
          <w:rFonts w:ascii="Times New Roman" w:hAnsi="Times New Roman"/>
          <w:b w:val="0"/>
          <w:sz w:val="28"/>
          <w:szCs w:val="28"/>
        </w:rPr>
        <w:t xml:space="preserve"> </w:t>
      </w:r>
      <w:r w:rsidR="00BE4DA9" w:rsidRPr="00BE4DA9">
        <w:rPr>
          <w:rStyle w:val="a8"/>
          <w:rFonts w:ascii="Times New Roman" w:hAnsi="Times New Roman"/>
          <w:b w:val="0"/>
          <w:sz w:val="28"/>
          <w:szCs w:val="28"/>
        </w:rPr>
        <w:t>других воинских формированиях Российской Федерации.</w:t>
      </w:r>
      <w:r w:rsidR="00795C8F">
        <w:rPr>
          <w:rStyle w:val="a8"/>
          <w:rFonts w:ascii="Times New Roman" w:hAnsi="Times New Roman"/>
          <w:b w:val="0"/>
          <w:sz w:val="28"/>
          <w:szCs w:val="28"/>
        </w:rPr>
        <w:t xml:space="preserve"> </w:t>
      </w:r>
      <w:r w:rsidR="00BE4DA9" w:rsidRPr="00BE4DA9">
        <w:rPr>
          <w:rStyle w:val="a8"/>
          <w:rFonts w:ascii="Times New Roman" w:hAnsi="Times New Roman"/>
          <w:b w:val="0"/>
          <w:sz w:val="28"/>
          <w:szCs w:val="28"/>
        </w:rPr>
        <w:t xml:space="preserve">Совершившие административные правонарушения в связи с исполнением организационно-распорядительных или административно-хозяйственных функций руководители и остальные работники других организаций, а еще лица, исполняющие предпринимательскую деятельность без образования юридического лица, несут административную ответственность как должностные лица, если законодательством не известно другое. </w:t>
      </w:r>
    </w:p>
    <w:p w14:paraId="16161813" w14:textId="77777777" w:rsidR="00FE65D3" w:rsidRDefault="00BE4DA9"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795C8F">
        <w:rPr>
          <w:rStyle w:val="a8"/>
          <w:rFonts w:ascii="Times New Roman" w:hAnsi="Times New Roman"/>
          <w:b w:val="0"/>
          <w:sz w:val="28"/>
          <w:szCs w:val="28"/>
        </w:rPr>
        <w:t xml:space="preserve">Военнослужащие и призванные на </w:t>
      </w:r>
      <w:r w:rsidR="00B83602" w:rsidRPr="00795C8F">
        <w:rPr>
          <w:rStyle w:val="a8"/>
          <w:rFonts w:ascii="Times New Roman" w:hAnsi="Times New Roman"/>
          <w:b w:val="0"/>
          <w:sz w:val="28"/>
          <w:szCs w:val="28"/>
        </w:rPr>
        <w:t>военные</w:t>
      </w:r>
      <w:r w:rsidRPr="00795C8F">
        <w:rPr>
          <w:rStyle w:val="a8"/>
          <w:rFonts w:ascii="Times New Roman" w:hAnsi="Times New Roman"/>
          <w:b w:val="0"/>
          <w:sz w:val="28"/>
          <w:szCs w:val="28"/>
        </w:rPr>
        <w:t xml:space="preserve"> сборы граждане несут ответственность за административные правонарушения в согласовании с дисциплинарными уставами. Сотрудники органов внутренних дел, органов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несут ответственность за административные правонарушения в согласовании с нормативными правовыми актами, регламентирующими </w:t>
      </w:r>
      <w:r w:rsidR="00B83602" w:rsidRPr="00795C8F">
        <w:rPr>
          <w:rStyle w:val="a8"/>
          <w:rFonts w:ascii="Times New Roman" w:hAnsi="Times New Roman"/>
          <w:b w:val="0"/>
          <w:sz w:val="28"/>
          <w:szCs w:val="28"/>
        </w:rPr>
        <w:t>порядок и условия</w:t>
      </w:r>
      <w:r w:rsidRPr="00795C8F">
        <w:rPr>
          <w:rStyle w:val="a8"/>
          <w:rFonts w:ascii="Times New Roman" w:hAnsi="Times New Roman"/>
          <w:b w:val="0"/>
          <w:sz w:val="28"/>
          <w:szCs w:val="28"/>
        </w:rPr>
        <w:t xml:space="preserve"> прохождения службы в указанных органах</w:t>
      </w:r>
      <w:r w:rsidR="008C0696" w:rsidRPr="00795C8F">
        <w:rPr>
          <w:rStyle w:val="a6"/>
          <w:rFonts w:ascii="Times New Roman" w:hAnsi="Times New Roman"/>
          <w:bCs/>
          <w:sz w:val="28"/>
          <w:szCs w:val="28"/>
        </w:rPr>
        <w:footnoteReference w:id="9"/>
      </w:r>
      <w:r w:rsidRPr="00795C8F">
        <w:rPr>
          <w:rStyle w:val="a8"/>
          <w:rFonts w:ascii="Times New Roman" w:hAnsi="Times New Roman"/>
          <w:b w:val="0"/>
          <w:sz w:val="28"/>
          <w:szCs w:val="28"/>
        </w:rPr>
        <w:t>.</w:t>
      </w:r>
      <w:r w:rsidR="00FE65D3">
        <w:rPr>
          <w:rStyle w:val="a8"/>
          <w:rFonts w:ascii="Times New Roman" w:hAnsi="Times New Roman"/>
          <w:b w:val="0"/>
          <w:sz w:val="28"/>
          <w:szCs w:val="28"/>
        </w:rPr>
        <w:t xml:space="preserve"> </w:t>
      </w:r>
    </w:p>
    <w:p w14:paraId="66E54D3A" w14:textId="0CC329AB" w:rsidR="00BE4DA9" w:rsidRPr="00795C8F" w:rsidRDefault="00BE4DA9"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795C8F">
        <w:rPr>
          <w:rStyle w:val="a8"/>
          <w:rFonts w:ascii="Times New Roman" w:hAnsi="Times New Roman"/>
          <w:b w:val="0"/>
          <w:sz w:val="28"/>
          <w:szCs w:val="28"/>
        </w:rPr>
        <w:t xml:space="preserve">За </w:t>
      </w:r>
      <w:r w:rsidR="00B83602" w:rsidRPr="00795C8F">
        <w:rPr>
          <w:rStyle w:val="a8"/>
          <w:rFonts w:ascii="Times New Roman" w:hAnsi="Times New Roman"/>
          <w:b w:val="0"/>
          <w:sz w:val="28"/>
          <w:szCs w:val="28"/>
        </w:rPr>
        <w:t>несоблюдение</w:t>
      </w:r>
      <w:r w:rsidRPr="00795C8F">
        <w:rPr>
          <w:rStyle w:val="a8"/>
          <w:rFonts w:ascii="Times New Roman" w:hAnsi="Times New Roman"/>
          <w:b w:val="0"/>
          <w:sz w:val="28"/>
          <w:szCs w:val="28"/>
        </w:rPr>
        <w:t xml:space="preserve"> законодательства о выборах и референдумах, в области снабжения санитарно-эпидемиологического благополучия населения, правил дорожного движения,</w:t>
      </w:r>
      <w:r w:rsidR="00B83602" w:rsidRPr="00795C8F">
        <w:rPr>
          <w:rStyle w:val="a8"/>
          <w:rFonts w:ascii="Times New Roman" w:hAnsi="Times New Roman"/>
          <w:b w:val="0"/>
          <w:sz w:val="28"/>
          <w:szCs w:val="28"/>
        </w:rPr>
        <w:t xml:space="preserve"> а также</w:t>
      </w:r>
      <w:r w:rsidRPr="00795C8F">
        <w:rPr>
          <w:rStyle w:val="a8"/>
          <w:rFonts w:ascii="Times New Roman" w:hAnsi="Times New Roman"/>
          <w:b w:val="0"/>
          <w:sz w:val="28"/>
          <w:szCs w:val="28"/>
        </w:rPr>
        <w:t xml:space="preserve"> требований пожарной сохранности вне места службы, законодательства об охране находящейся вокруг естественной среды, таможенных правил и правил режима Государственной границы Российской Федерации, пограничного режима, режима пропуска через Государственную </w:t>
      </w:r>
      <w:r w:rsidR="00B83602" w:rsidRPr="00795C8F">
        <w:rPr>
          <w:rStyle w:val="a8"/>
          <w:rFonts w:ascii="Times New Roman" w:hAnsi="Times New Roman"/>
          <w:b w:val="0"/>
          <w:sz w:val="28"/>
          <w:szCs w:val="28"/>
        </w:rPr>
        <w:lastRenderedPageBreak/>
        <w:t xml:space="preserve">границу Российской Федерации, а также </w:t>
      </w:r>
      <w:r w:rsidRPr="00795C8F">
        <w:rPr>
          <w:rStyle w:val="a8"/>
          <w:rFonts w:ascii="Times New Roman" w:hAnsi="Times New Roman"/>
          <w:b w:val="0"/>
          <w:sz w:val="28"/>
          <w:szCs w:val="28"/>
        </w:rPr>
        <w:t xml:space="preserve">за административные правонарушения в </w:t>
      </w:r>
      <w:r w:rsidR="00B83602" w:rsidRPr="00795C8F">
        <w:rPr>
          <w:rStyle w:val="a8"/>
          <w:rFonts w:ascii="Times New Roman" w:hAnsi="Times New Roman"/>
          <w:b w:val="0"/>
          <w:sz w:val="28"/>
          <w:szCs w:val="28"/>
        </w:rPr>
        <w:t>сфере</w:t>
      </w:r>
      <w:r w:rsidRPr="00795C8F">
        <w:rPr>
          <w:rStyle w:val="a8"/>
          <w:rFonts w:ascii="Times New Roman" w:hAnsi="Times New Roman"/>
          <w:b w:val="0"/>
          <w:sz w:val="28"/>
          <w:szCs w:val="28"/>
        </w:rPr>
        <w:t xml:space="preserve"> налогов,</w:t>
      </w:r>
      <w:r w:rsidR="00B83602" w:rsidRPr="00795C8F">
        <w:rPr>
          <w:rStyle w:val="a8"/>
          <w:rFonts w:ascii="Times New Roman" w:hAnsi="Times New Roman"/>
          <w:b w:val="0"/>
          <w:sz w:val="28"/>
          <w:szCs w:val="28"/>
        </w:rPr>
        <w:t xml:space="preserve"> налоговых</w:t>
      </w:r>
      <w:r w:rsidRPr="00795C8F">
        <w:rPr>
          <w:rStyle w:val="a8"/>
          <w:rFonts w:ascii="Times New Roman" w:hAnsi="Times New Roman"/>
          <w:b w:val="0"/>
          <w:sz w:val="28"/>
          <w:szCs w:val="28"/>
        </w:rPr>
        <w:t xml:space="preserve"> сборов</w:t>
      </w:r>
      <w:r w:rsidR="00B83602" w:rsidRPr="00795C8F">
        <w:rPr>
          <w:rStyle w:val="a8"/>
          <w:rFonts w:ascii="Times New Roman" w:hAnsi="Times New Roman"/>
          <w:b w:val="0"/>
          <w:sz w:val="28"/>
          <w:szCs w:val="28"/>
        </w:rPr>
        <w:t xml:space="preserve">, </w:t>
      </w:r>
      <w:r w:rsidRPr="00795C8F">
        <w:rPr>
          <w:rStyle w:val="a8"/>
          <w:rFonts w:ascii="Times New Roman" w:hAnsi="Times New Roman"/>
          <w:b w:val="0"/>
          <w:sz w:val="28"/>
          <w:szCs w:val="28"/>
        </w:rPr>
        <w:t xml:space="preserve">денег, </w:t>
      </w:r>
      <w:r w:rsidR="00B83602" w:rsidRPr="00795C8F">
        <w:rPr>
          <w:rStyle w:val="a8"/>
          <w:rFonts w:ascii="Times New Roman" w:hAnsi="Times New Roman"/>
          <w:b w:val="0"/>
          <w:sz w:val="28"/>
          <w:szCs w:val="28"/>
        </w:rPr>
        <w:t>невыполнение</w:t>
      </w:r>
      <w:r w:rsidRPr="00795C8F">
        <w:rPr>
          <w:rStyle w:val="a8"/>
          <w:rFonts w:ascii="Times New Roman" w:hAnsi="Times New Roman"/>
          <w:b w:val="0"/>
          <w:sz w:val="28"/>
          <w:szCs w:val="28"/>
        </w:rPr>
        <w:t xml:space="preserve"> законных тр</w:t>
      </w:r>
      <w:r w:rsidR="00B83602" w:rsidRPr="00795C8F">
        <w:rPr>
          <w:rStyle w:val="a8"/>
          <w:rFonts w:ascii="Times New Roman" w:hAnsi="Times New Roman"/>
          <w:b w:val="0"/>
          <w:sz w:val="28"/>
          <w:szCs w:val="28"/>
        </w:rPr>
        <w:t xml:space="preserve">ебований прокурора, следователя или иного лица, производящего следствие, </w:t>
      </w:r>
      <w:r w:rsidRPr="00795C8F">
        <w:rPr>
          <w:rStyle w:val="a8"/>
          <w:rFonts w:ascii="Times New Roman" w:hAnsi="Times New Roman"/>
          <w:b w:val="0"/>
          <w:sz w:val="28"/>
          <w:szCs w:val="28"/>
        </w:rPr>
        <w:t xml:space="preserve">должностного лица, исполняющего производство по делу об административном правонарушении, лица, на которых распространяется действие дисциплинарных уставов или особых положений о дисциплине, несут ответственность на общих основаниях. К </w:t>
      </w:r>
      <w:r w:rsidR="00B83602" w:rsidRPr="00795C8F">
        <w:rPr>
          <w:rStyle w:val="a8"/>
          <w:rFonts w:ascii="Times New Roman" w:hAnsi="Times New Roman"/>
          <w:b w:val="0"/>
          <w:sz w:val="28"/>
          <w:szCs w:val="28"/>
        </w:rPr>
        <w:t>перечисленным выше</w:t>
      </w:r>
      <w:r w:rsidRPr="00795C8F">
        <w:rPr>
          <w:rStyle w:val="a8"/>
          <w:rFonts w:ascii="Times New Roman" w:hAnsi="Times New Roman"/>
          <w:b w:val="0"/>
          <w:sz w:val="28"/>
          <w:szCs w:val="28"/>
        </w:rPr>
        <w:t xml:space="preserve"> лицам не могут быть применены административные наказания в виде административного ареста, а к военнослужащим, проходящим военную службу по призыву, в </w:t>
      </w:r>
      <w:r w:rsidR="00B83602" w:rsidRPr="00795C8F">
        <w:rPr>
          <w:rStyle w:val="a8"/>
          <w:rFonts w:ascii="Times New Roman" w:hAnsi="Times New Roman"/>
          <w:b w:val="0"/>
          <w:sz w:val="28"/>
          <w:szCs w:val="28"/>
        </w:rPr>
        <w:t xml:space="preserve">форме </w:t>
      </w:r>
      <w:r w:rsidRPr="00795C8F">
        <w:rPr>
          <w:rStyle w:val="a8"/>
          <w:rFonts w:ascii="Times New Roman" w:hAnsi="Times New Roman"/>
          <w:b w:val="0"/>
          <w:sz w:val="28"/>
          <w:szCs w:val="28"/>
        </w:rPr>
        <w:t>административного штрафа</w:t>
      </w:r>
      <w:r w:rsidR="008C0696" w:rsidRPr="00795C8F">
        <w:rPr>
          <w:rStyle w:val="a6"/>
          <w:rFonts w:ascii="Times New Roman" w:hAnsi="Times New Roman"/>
          <w:bCs/>
          <w:sz w:val="28"/>
          <w:szCs w:val="28"/>
        </w:rPr>
        <w:footnoteReference w:id="10"/>
      </w:r>
      <w:r w:rsidRPr="00795C8F">
        <w:rPr>
          <w:rStyle w:val="a8"/>
          <w:rFonts w:ascii="Times New Roman" w:hAnsi="Times New Roman"/>
          <w:b w:val="0"/>
          <w:sz w:val="28"/>
          <w:szCs w:val="28"/>
        </w:rPr>
        <w:t>.</w:t>
      </w:r>
    </w:p>
    <w:p w14:paraId="05D0A1E2" w14:textId="71A11F2B" w:rsidR="00BE4DA9" w:rsidRPr="00795C8F" w:rsidRDefault="00B83602"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795C8F">
        <w:rPr>
          <w:rStyle w:val="a8"/>
          <w:rFonts w:ascii="Times New Roman" w:hAnsi="Times New Roman"/>
          <w:b w:val="0"/>
          <w:sz w:val="28"/>
          <w:szCs w:val="28"/>
        </w:rPr>
        <w:t>Иностранные граждане или</w:t>
      </w:r>
      <w:r w:rsidR="00BE4DA9" w:rsidRPr="00795C8F">
        <w:rPr>
          <w:rStyle w:val="a8"/>
          <w:rFonts w:ascii="Times New Roman" w:hAnsi="Times New Roman"/>
          <w:b w:val="0"/>
          <w:sz w:val="28"/>
          <w:szCs w:val="28"/>
        </w:rPr>
        <w:t xml:space="preserve"> лица без гражданства</w:t>
      </w:r>
      <w:r w:rsidRPr="00795C8F">
        <w:rPr>
          <w:rStyle w:val="a8"/>
          <w:rFonts w:ascii="Times New Roman" w:hAnsi="Times New Roman"/>
          <w:b w:val="0"/>
          <w:sz w:val="28"/>
          <w:szCs w:val="28"/>
        </w:rPr>
        <w:t xml:space="preserve">, </w:t>
      </w:r>
      <w:r w:rsidR="00BE4DA9" w:rsidRPr="00795C8F">
        <w:rPr>
          <w:rStyle w:val="a8"/>
          <w:rFonts w:ascii="Times New Roman" w:hAnsi="Times New Roman"/>
          <w:b w:val="0"/>
          <w:sz w:val="28"/>
          <w:szCs w:val="28"/>
        </w:rPr>
        <w:t>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согласовании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позволяется в согласовании с нормами интернационального права.</w:t>
      </w:r>
    </w:p>
    <w:p w14:paraId="2FDF1F96" w14:textId="7655C27F" w:rsidR="00BE4DA9" w:rsidRPr="00795C8F"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795C8F">
        <w:rPr>
          <w:rStyle w:val="a8"/>
          <w:rFonts w:ascii="Times New Roman" w:hAnsi="Times New Roman"/>
          <w:b w:val="0"/>
          <w:sz w:val="28"/>
          <w:szCs w:val="28"/>
        </w:rPr>
        <w:t>Юридическое лицо получает свойство деликтоспособности с момента гос. регистрации, а, следовательно, с момента собственного создания может привлекаться к администра</w:t>
      </w:r>
      <w:r w:rsidR="00795C8F" w:rsidRPr="00795C8F">
        <w:rPr>
          <w:rStyle w:val="a8"/>
          <w:rFonts w:ascii="Times New Roman" w:hAnsi="Times New Roman"/>
          <w:b w:val="0"/>
          <w:sz w:val="28"/>
          <w:szCs w:val="28"/>
        </w:rPr>
        <w:t>тивной ответственности. В случаях</w:t>
      </w:r>
      <w:r w:rsidRPr="00795C8F">
        <w:rPr>
          <w:rStyle w:val="a8"/>
          <w:rFonts w:ascii="Times New Roman" w:hAnsi="Times New Roman"/>
          <w:b w:val="0"/>
          <w:sz w:val="28"/>
          <w:szCs w:val="28"/>
        </w:rPr>
        <w:t>, если в статьях Кодекса не указано, что поставленные ими нормы используются лишь к физическому лицу или лишь к юридическому лицу, данные нормы в одинаковой мере действуют в отношении и физического, и юридического лица, за исключением случаев, если по смыслу данные нормы относятся и могут быть использованы лишь к физическому лицу</w:t>
      </w:r>
      <w:r w:rsidR="008C0696" w:rsidRPr="00795C8F">
        <w:rPr>
          <w:rStyle w:val="a6"/>
          <w:rFonts w:ascii="Times New Roman" w:hAnsi="Times New Roman"/>
          <w:bCs/>
          <w:sz w:val="28"/>
          <w:szCs w:val="28"/>
        </w:rPr>
        <w:footnoteReference w:id="11"/>
      </w:r>
      <w:r w:rsidRPr="00795C8F">
        <w:rPr>
          <w:rStyle w:val="a8"/>
          <w:rFonts w:ascii="Times New Roman" w:hAnsi="Times New Roman"/>
          <w:b w:val="0"/>
          <w:sz w:val="28"/>
          <w:szCs w:val="28"/>
        </w:rPr>
        <w:t>.</w:t>
      </w:r>
    </w:p>
    <w:p w14:paraId="1DCB9815" w14:textId="02785277" w:rsidR="00BE4DA9" w:rsidRPr="00795C8F" w:rsidRDefault="00BE4DA9"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795C8F">
        <w:rPr>
          <w:rStyle w:val="a8"/>
          <w:rFonts w:ascii="Times New Roman" w:hAnsi="Times New Roman"/>
          <w:b w:val="0"/>
          <w:sz w:val="28"/>
          <w:szCs w:val="28"/>
        </w:rPr>
        <w:lastRenderedPageBreak/>
        <w:t>Изменение юридического статуса лица,</w:t>
      </w:r>
      <w:r w:rsidR="00795C8F" w:rsidRPr="00795C8F">
        <w:rPr>
          <w:rStyle w:val="a8"/>
          <w:rFonts w:ascii="Times New Roman" w:hAnsi="Times New Roman"/>
          <w:b w:val="0"/>
          <w:sz w:val="28"/>
          <w:szCs w:val="28"/>
        </w:rPr>
        <w:t xml:space="preserve"> которое</w:t>
      </w:r>
      <w:r w:rsidRPr="00795C8F">
        <w:rPr>
          <w:rStyle w:val="a8"/>
          <w:rFonts w:ascii="Times New Roman" w:hAnsi="Times New Roman"/>
          <w:b w:val="0"/>
          <w:sz w:val="28"/>
          <w:szCs w:val="28"/>
        </w:rPr>
        <w:t xml:space="preserve"> </w:t>
      </w:r>
      <w:r w:rsidR="00795C8F" w:rsidRPr="00795C8F">
        <w:rPr>
          <w:rStyle w:val="a8"/>
          <w:rFonts w:ascii="Times New Roman" w:hAnsi="Times New Roman"/>
          <w:b w:val="0"/>
          <w:sz w:val="28"/>
          <w:szCs w:val="28"/>
        </w:rPr>
        <w:t>влечёт</w:t>
      </w:r>
      <w:r w:rsidRPr="00795C8F">
        <w:rPr>
          <w:rStyle w:val="a8"/>
          <w:rFonts w:ascii="Times New Roman" w:hAnsi="Times New Roman"/>
          <w:b w:val="0"/>
          <w:sz w:val="28"/>
          <w:szCs w:val="28"/>
        </w:rPr>
        <w:t xml:space="preserve"> его переход в другое организационное положение </w:t>
      </w:r>
      <w:r w:rsidR="00795C8F" w:rsidRPr="00795C8F">
        <w:rPr>
          <w:rStyle w:val="a8"/>
          <w:rFonts w:ascii="Times New Roman" w:hAnsi="Times New Roman"/>
          <w:b w:val="0"/>
          <w:sz w:val="28"/>
          <w:szCs w:val="28"/>
        </w:rPr>
        <w:t>следующим</w:t>
      </w:r>
      <w:r w:rsidRPr="00795C8F">
        <w:rPr>
          <w:rStyle w:val="a8"/>
          <w:rFonts w:ascii="Times New Roman" w:hAnsi="Times New Roman"/>
          <w:b w:val="0"/>
          <w:sz w:val="28"/>
          <w:szCs w:val="28"/>
        </w:rPr>
        <w:t xml:space="preserve"> образом отражается на деликтоспособности этого юридического лица:</w:t>
      </w:r>
    </w:p>
    <w:p w14:paraId="26962842" w14:textId="431E4962"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при слиянии нескольких юридических лиц к административной ответственности за выполнение административного правонарушения привлекается снова возникшее юридическое лицо;</w:t>
      </w:r>
    </w:p>
    <w:p w14:paraId="69934284" w14:textId="33DB51C2"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при присоединении юридического лица к иному юридическому лицу - присоединившее юридическое лицо;</w:t>
      </w:r>
    </w:p>
    <w:p w14:paraId="516BBA4A" w14:textId="4B684ACF"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при делении юридического лица или при выделении из состава юридического лица одного или нескольких юридических -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14:paraId="2CD677C9" w14:textId="0587D833"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при преображении юридического лица первого вида в юридическое лицо другого вида - снова возникшее юридическое лицо.</w:t>
      </w:r>
    </w:p>
    <w:p w14:paraId="3ABE17C3" w14:textId="10222214" w:rsidR="00BE4DA9" w:rsidRPr="00BE4DA9" w:rsidRDefault="00BE4DA9" w:rsidP="00F8147F">
      <w:pPr>
        <w:pStyle w:val="a9"/>
        <w:widowControl w:val="0"/>
        <w:numPr>
          <w:ilvl w:val="0"/>
          <w:numId w:val="20"/>
        </w:numPr>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Привлечение к административной ответственности в случае реорг</w:t>
      </w:r>
      <w:r w:rsidR="007A1F48">
        <w:rPr>
          <w:rStyle w:val="a8"/>
          <w:rFonts w:ascii="Times New Roman" w:hAnsi="Times New Roman"/>
          <w:b w:val="0"/>
          <w:sz w:val="28"/>
          <w:szCs w:val="28"/>
        </w:rPr>
        <w:t>анизации исполняется независимо.</w:t>
      </w:r>
    </w:p>
    <w:p w14:paraId="7F4A63C8" w14:textId="794DE6E1" w:rsidR="008C0696" w:rsidRPr="00C816DF" w:rsidRDefault="00BE4DA9" w:rsidP="007A1F48">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C816DF">
        <w:rPr>
          <w:rStyle w:val="a8"/>
          <w:rFonts w:ascii="Times New Roman" w:hAnsi="Times New Roman"/>
          <w:b w:val="0"/>
          <w:sz w:val="28"/>
          <w:szCs w:val="28"/>
        </w:rPr>
        <w:t xml:space="preserve">Субъективная сторона административного правонарушения </w:t>
      </w:r>
      <w:r w:rsidR="008E305A" w:rsidRPr="00C816DF">
        <w:rPr>
          <w:rStyle w:val="a8"/>
          <w:rFonts w:ascii="Times New Roman" w:hAnsi="Times New Roman"/>
          <w:b w:val="0"/>
          <w:sz w:val="28"/>
          <w:szCs w:val="28"/>
        </w:rPr>
        <w:t>охарактеризовывается</w:t>
      </w:r>
      <w:r w:rsidRPr="00C816DF">
        <w:rPr>
          <w:rStyle w:val="a8"/>
          <w:rFonts w:ascii="Times New Roman" w:hAnsi="Times New Roman"/>
          <w:b w:val="0"/>
          <w:sz w:val="28"/>
          <w:szCs w:val="28"/>
        </w:rPr>
        <w:t xml:space="preserve">, </w:t>
      </w:r>
      <w:r w:rsidR="008E305A" w:rsidRPr="00C816DF">
        <w:rPr>
          <w:rStyle w:val="a8"/>
          <w:rFonts w:ascii="Times New Roman" w:hAnsi="Times New Roman"/>
          <w:b w:val="0"/>
          <w:sz w:val="28"/>
          <w:szCs w:val="28"/>
        </w:rPr>
        <w:t>исключительно</w:t>
      </w:r>
      <w:r w:rsidRPr="00C816DF">
        <w:rPr>
          <w:rStyle w:val="a8"/>
          <w:rFonts w:ascii="Times New Roman" w:hAnsi="Times New Roman"/>
          <w:b w:val="0"/>
          <w:sz w:val="28"/>
          <w:szCs w:val="28"/>
        </w:rPr>
        <w:t>, виной, то есть особенным осознанно-волевым отношением субъекта правон</w:t>
      </w:r>
      <w:r w:rsidR="00C21673" w:rsidRPr="00C816DF">
        <w:rPr>
          <w:rStyle w:val="a8"/>
          <w:rFonts w:ascii="Times New Roman" w:hAnsi="Times New Roman"/>
          <w:b w:val="0"/>
          <w:sz w:val="28"/>
          <w:szCs w:val="28"/>
        </w:rPr>
        <w:t>арушения к совершаемому</w:t>
      </w:r>
      <w:r w:rsidR="008E305A" w:rsidRPr="00C816DF">
        <w:rPr>
          <w:rStyle w:val="a8"/>
          <w:rFonts w:ascii="Times New Roman" w:hAnsi="Times New Roman"/>
          <w:b w:val="0"/>
          <w:sz w:val="28"/>
          <w:szCs w:val="28"/>
        </w:rPr>
        <w:t xml:space="preserve"> им</w:t>
      </w:r>
      <w:r w:rsidR="00C21673" w:rsidRPr="00C816DF">
        <w:rPr>
          <w:rStyle w:val="a8"/>
          <w:rFonts w:ascii="Times New Roman" w:hAnsi="Times New Roman"/>
          <w:b w:val="0"/>
          <w:sz w:val="28"/>
          <w:szCs w:val="28"/>
        </w:rPr>
        <w:t xml:space="preserve"> деянию, а</w:t>
      </w:r>
      <w:r w:rsidRPr="00C816DF">
        <w:rPr>
          <w:rStyle w:val="a8"/>
          <w:rFonts w:ascii="Times New Roman" w:hAnsi="Times New Roman"/>
          <w:b w:val="0"/>
          <w:sz w:val="28"/>
          <w:szCs w:val="28"/>
        </w:rPr>
        <w:t xml:space="preserve"> </w:t>
      </w:r>
      <w:r w:rsidR="00C21673" w:rsidRPr="00C816DF">
        <w:rPr>
          <w:rStyle w:val="a8"/>
          <w:rFonts w:ascii="Times New Roman" w:hAnsi="Times New Roman"/>
          <w:b w:val="0"/>
          <w:sz w:val="28"/>
          <w:szCs w:val="28"/>
        </w:rPr>
        <w:t xml:space="preserve">также </w:t>
      </w:r>
      <w:r w:rsidRPr="00C816DF">
        <w:rPr>
          <w:rStyle w:val="a8"/>
          <w:rFonts w:ascii="Times New Roman" w:hAnsi="Times New Roman"/>
          <w:b w:val="0"/>
          <w:sz w:val="28"/>
          <w:szCs w:val="28"/>
        </w:rPr>
        <w:t>его последствиям.</w:t>
      </w:r>
      <w:r w:rsidR="008E305A" w:rsidRPr="00C816DF">
        <w:rPr>
          <w:rStyle w:val="a8"/>
          <w:rFonts w:ascii="Times New Roman" w:hAnsi="Times New Roman"/>
          <w:b w:val="0"/>
          <w:sz w:val="28"/>
          <w:szCs w:val="28"/>
        </w:rPr>
        <w:t xml:space="preserve"> Специалисты в области права различают</w:t>
      </w:r>
      <w:r w:rsidRPr="00C816DF">
        <w:rPr>
          <w:rStyle w:val="a8"/>
          <w:rFonts w:ascii="Times New Roman" w:hAnsi="Times New Roman"/>
          <w:b w:val="0"/>
          <w:sz w:val="28"/>
          <w:szCs w:val="28"/>
        </w:rPr>
        <w:t xml:space="preserve"> две формы</w:t>
      </w:r>
      <w:r w:rsidR="008C0696" w:rsidRPr="00C816DF">
        <w:rPr>
          <w:rStyle w:val="a8"/>
          <w:rFonts w:ascii="Times New Roman" w:hAnsi="Times New Roman"/>
          <w:b w:val="0"/>
          <w:sz w:val="28"/>
          <w:szCs w:val="28"/>
        </w:rPr>
        <w:t xml:space="preserve"> вины: умысел и неосторожность. </w:t>
      </w:r>
    </w:p>
    <w:p w14:paraId="29A26118" w14:textId="420C45BF" w:rsidR="00BE4DA9" w:rsidRPr="00C816DF" w:rsidRDefault="008C0696"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C816DF">
        <w:rPr>
          <w:rStyle w:val="a8"/>
          <w:rFonts w:ascii="Times New Roman" w:hAnsi="Times New Roman"/>
          <w:b w:val="0"/>
          <w:sz w:val="28"/>
          <w:szCs w:val="28"/>
        </w:rPr>
        <w:t>Административное</w:t>
      </w:r>
      <w:r w:rsidR="00BE4DA9" w:rsidRPr="00C816DF">
        <w:rPr>
          <w:rStyle w:val="a8"/>
          <w:rFonts w:ascii="Times New Roman" w:hAnsi="Times New Roman"/>
          <w:b w:val="0"/>
          <w:sz w:val="28"/>
          <w:szCs w:val="28"/>
        </w:rPr>
        <w:t xml:space="preserve"> правонарушение признается совершенным умышленно, если лицо, его совершившее, осознавало противоправный нрав собственного деяния, предугадало его вредные последствия и желало пришествия таковых последствий или преднамеренно их допускало или относилось к ним </w:t>
      </w:r>
      <w:r w:rsidR="008E305A" w:rsidRPr="00C816DF">
        <w:rPr>
          <w:rStyle w:val="a8"/>
          <w:rFonts w:ascii="Times New Roman" w:hAnsi="Times New Roman"/>
          <w:b w:val="0"/>
          <w:sz w:val="28"/>
          <w:szCs w:val="28"/>
        </w:rPr>
        <w:lastRenderedPageBreak/>
        <w:t>безразлично</w:t>
      </w:r>
      <w:r w:rsidRPr="00C816DF">
        <w:rPr>
          <w:rStyle w:val="a6"/>
          <w:rFonts w:ascii="Times New Roman" w:hAnsi="Times New Roman"/>
          <w:bCs/>
          <w:sz w:val="28"/>
          <w:szCs w:val="28"/>
        </w:rPr>
        <w:footnoteReference w:id="12"/>
      </w:r>
      <w:r w:rsidR="00BE4DA9" w:rsidRPr="00C816DF">
        <w:rPr>
          <w:rStyle w:val="a8"/>
          <w:rFonts w:ascii="Times New Roman" w:hAnsi="Times New Roman"/>
          <w:b w:val="0"/>
          <w:sz w:val="28"/>
          <w:szCs w:val="28"/>
        </w:rPr>
        <w:t>.</w:t>
      </w:r>
    </w:p>
    <w:p w14:paraId="2BF2E6BA" w14:textId="77777777" w:rsidR="00FE65D3" w:rsidRDefault="00BE4DA9"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C816DF">
        <w:rPr>
          <w:rStyle w:val="a8"/>
          <w:rFonts w:ascii="Times New Roman" w:hAnsi="Times New Roman"/>
          <w:b w:val="0"/>
          <w:sz w:val="28"/>
          <w:szCs w:val="28"/>
        </w:rPr>
        <w:t xml:space="preserve">Административное правонарушение признается совершенным по неосмотрительности, если лицо, его совершившее, </w:t>
      </w:r>
      <w:r w:rsidR="008E305A" w:rsidRPr="00C816DF">
        <w:rPr>
          <w:rStyle w:val="a8"/>
          <w:rFonts w:ascii="Times New Roman" w:hAnsi="Times New Roman"/>
          <w:b w:val="0"/>
          <w:sz w:val="28"/>
          <w:szCs w:val="28"/>
        </w:rPr>
        <w:t xml:space="preserve">предвидело </w:t>
      </w:r>
      <w:r w:rsidRPr="00C816DF">
        <w:rPr>
          <w:rStyle w:val="a8"/>
          <w:rFonts w:ascii="Times New Roman" w:hAnsi="Times New Roman"/>
          <w:b w:val="0"/>
          <w:sz w:val="28"/>
          <w:szCs w:val="28"/>
        </w:rPr>
        <w:t xml:space="preserve">возможность наступления вредоносных последствий </w:t>
      </w:r>
      <w:r w:rsidR="008E305A" w:rsidRPr="00C816DF">
        <w:rPr>
          <w:rStyle w:val="a8"/>
          <w:rFonts w:ascii="Times New Roman" w:hAnsi="Times New Roman"/>
          <w:b w:val="0"/>
          <w:sz w:val="28"/>
          <w:szCs w:val="28"/>
        </w:rPr>
        <w:t>своего</w:t>
      </w:r>
      <w:r w:rsidR="00C21673" w:rsidRPr="00C816DF">
        <w:rPr>
          <w:rStyle w:val="a8"/>
          <w:rFonts w:ascii="Times New Roman" w:hAnsi="Times New Roman"/>
          <w:b w:val="0"/>
          <w:sz w:val="28"/>
          <w:szCs w:val="28"/>
        </w:rPr>
        <w:t xml:space="preserve"> деяния </w:t>
      </w:r>
      <w:r w:rsidR="008E305A" w:rsidRPr="00C816DF">
        <w:rPr>
          <w:rStyle w:val="a8"/>
          <w:rFonts w:ascii="Times New Roman" w:hAnsi="Times New Roman"/>
          <w:b w:val="0"/>
          <w:sz w:val="28"/>
          <w:szCs w:val="28"/>
        </w:rPr>
        <w:t xml:space="preserve">или </w:t>
      </w:r>
      <w:r w:rsidR="00C21673" w:rsidRPr="00C816DF">
        <w:rPr>
          <w:rStyle w:val="a8"/>
          <w:rFonts w:ascii="Times New Roman" w:hAnsi="Times New Roman"/>
          <w:b w:val="0"/>
          <w:sz w:val="28"/>
          <w:szCs w:val="28"/>
        </w:rPr>
        <w:t>бездействия</w:t>
      </w:r>
      <w:r w:rsidRPr="00C816DF">
        <w:rPr>
          <w:rStyle w:val="a8"/>
          <w:rFonts w:ascii="Times New Roman" w:hAnsi="Times New Roman"/>
          <w:b w:val="0"/>
          <w:sz w:val="28"/>
          <w:szCs w:val="28"/>
        </w:rPr>
        <w:t xml:space="preserve">, </w:t>
      </w:r>
      <w:r w:rsidR="00C21673" w:rsidRPr="00C816DF">
        <w:rPr>
          <w:rStyle w:val="a8"/>
          <w:rFonts w:ascii="Times New Roman" w:hAnsi="Times New Roman"/>
          <w:b w:val="0"/>
          <w:sz w:val="28"/>
          <w:szCs w:val="28"/>
        </w:rPr>
        <w:t>однако</w:t>
      </w:r>
      <w:r w:rsidRPr="00C816DF">
        <w:rPr>
          <w:rStyle w:val="a8"/>
          <w:rFonts w:ascii="Times New Roman" w:hAnsi="Times New Roman"/>
          <w:b w:val="0"/>
          <w:sz w:val="28"/>
          <w:szCs w:val="28"/>
        </w:rPr>
        <w:t xml:space="preserve"> без </w:t>
      </w:r>
      <w:r w:rsidR="008E305A" w:rsidRPr="00C816DF">
        <w:rPr>
          <w:rStyle w:val="a8"/>
          <w:rFonts w:ascii="Times New Roman" w:hAnsi="Times New Roman"/>
          <w:b w:val="0"/>
          <w:sz w:val="28"/>
          <w:szCs w:val="28"/>
        </w:rPr>
        <w:t>веских</w:t>
      </w:r>
      <w:r w:rsidRPr="00C816DF">
        <w:rPr>
          <w:rStyle w:val="a8"/>
          <w:rFonts w:ascii="Times New Roman" w:hAnsi="Times New Roman"/>
          <w:b w:val="0"/>
          <w:sz w:val="28"/>
          <w:szCs w:val="28"/>
        </w:rPr>
        <w:t xml:space="preserve"> к тому оснований рассчитывало на предотвращение таковых последствий или не предугадало возможности наступления таковых последствий, хотя должно был</w:t>
      </w:r>
      <w:r w:rsidR="008E305A" w:rsidRPr="00C816DF">
        <w:rPr>
          <w:rStyle w:val="a8"/>
          <w:rFonts w:ascii="Times New Roman" w:hAnsi="Times New Roman"/>
          <w:b w:val="0"/>
          <w:sz w:val="28"/>
          <w:szCs w:val="28"/>
        </w:rPr>
        <w:t>о и могло их предугадать</w:t>
      </w:r>
      <w:r w:rsidRPr="00C816DF">
        <w:rPr>
          <w:rStyle w:val="a8"/>
          <w:rFonts w:ascii="Times New Roman" w:hAnsi="Times New Roman"/>
          <w:b w:val="0"/>
          <w:sz w:val="28"/>
          <w:szCs w:val="28"/>
        </w:rPr>
        <w:t>.</w:t>
      </w:r>
      <w:r w:rsidR="00C816DF">
        <w:rPr>
          <w:rStyle w:val="a8"/>
          <w:rFonts w:ascii="Times New Roman" w:hAnsi="Times New Roman"/>
          <w:b w:val="0"/>
          <w:sz w:val="28"/>
          <w:szCs w:val="28"/>
        </w:rPr>
        <w:t xml:space="preserve"> </w:t>
      </w:r>
    </w:p>
    <w:p w14:paraId="72DCC495" w14:textId="77777777" w:rsidR="00FE65D3" w:rsidRDefault="00C816DF"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Pr>
          <w:rStyle w:val="a8"/>
          <w:rFonts w:ascii="Times New Roman" w:hAnsi="Times New Roman"/>
          <w:b w:val="0"/>
          <w:sz w:val="28"/>
          <w:szCs w:val="28"/>
        </w:rPr>
        <w:t>Стоит также отметить что</w:t>
      </w:r>
      <w:r w:rsidRPr="00C816DF">
        <w:rPr>
          <w:rStyle w:val="a8"/>
          <w:rFonts w:ascii="Times New Roman" w:hAnsi="Times New Roman"/>
          <w:b w:val="0"/>
          <w:sz w:val="28"/>
          <w:szCs w:val="28"/>
        </w:rPr>
        <w:t>,</w:t>
      </w:r>
      <w:r>
        <w:rPr>
          <w:rStyle w:val="a8"/>
          <w:rFonts w:ascii="Times New Roman" w:hAnsi="Times New Roman"/>
          <w:b w:val="0"/>
          <w:sz w:val="28"/>
          <w:szCs w:val="28"/>
        </w:rPr>
        <w:t xml:space="preserve"> с</w:t>
      </w:r>
      <w:r w:rsidRPr="00BE4DA9">
        <w:rPr>
          <w:rStyle w:val="a8"/>
          <w:rFonts w:ascii="Times New Roman" w:hAnsi="Times New Roman"/>
          <w:b w:val="0"/>
          <w:sz w:val="28"/>
          <w:szCs w:val="28"/>
        </w:rPr>
        <w:t>пециальные</w:t>
      </w:r>
      <w:r w:rsidR="00BE4DA9" w:rsidRPr="00BE4DA9">
        <w:rPr>
          <w:rStyle w:val="a8"/>
          <w:rFonts w:ascii="Times New Roman" w:hAnsi="Times New Roman"/>
          <w:b w:val="0"/>
          <w:sz w:val="28"/>
          <w:szCs w:val="28"/>
        </w:rPr>
        <w:t xml:space="preserve"> критерии о вине </w:t>
      </w:r>
      <w:r w:rsidR="00BE4DA9" w:rsidRPr="00C816DF">
        <w:rPr>
          <w:rStyle w:val="a8"/>
          <w:rFonts w:ascii="Times New Roman" w:hAnsi="Times New Roman"/>
          <w:b w:val="0"/>
          <w:sz w:val="28"/>
          <w:szCs w:val="28"/>
        </w:rPr>
        <w:t>установлены в отношении юридических лиц, какие в силу собственной коллективной природы</w:t>
      </w:r>
      <w:r w:rsidRPr="00C816DF">
        <w:rPr>
          <w:rStyle w:val="a8"/>
          <w:rFonts w:ascii="Times New Roman" w:hAnsi="Times New Roman"/>
          <w:b w:val="0"/>
          <w:sz w:val="28"/>
          <w:szCs w:val="28"/>
        </w:rPr>
        <w:t xml:space="preserve"> никак</w:t>
      </w:r>
      <w:r w:rsidR="00BE4DA9" w:rsidRPr="00C816DF">
        <w:rPr>
          <w:rStyle w:val="a8"/>
          <w:rFonts w:ascii="Times New Roman" w:hAnsi="Times New Roman"/>
          <w:b w:val="0"/>
          <w:sz w:val="28"/>
          <w:szCs w:val="28"/>
        </w:rPr>
        <w:t xml:space="preserve"> не могут </w:t>
      </w:r>
      <w:r w:rsidRPr="00C816DF">
        <w:rPr>
          <w:rStyle w:val="a8"/>
          <w:rFonts w:ascii="Times New Roman" w:hAnsi="Times New Roman"/>
          <w:b w:val="0"/>
          <w:sz w:val="28"/>
          <w:szCs w:val="28"/>
        </w:rPr>
        <w:t>иметь</w:t>
      </w:r>
      <w:r w:rsidR="00BE4DA9" w:rsidRPr="00C816DF">
        <w:rPr>
          <w:rStyle w:val="a8"/>
          <w:rFonts w:ascii="Times New Roman" w:hAnsi="Times New Roman"/>
          <w:b w:val="0"/>
          <w:sz w:val="28"/>
          <w:szCs w:val="28"/>
        </w:rPr>
        <w:t xml:space="preserve"> субъективное отношение к совершаемому действию</w:t>
      </w:r>
      <w:r w:rsidR="008C0696" w:rsidRPr="00C816DF">
        <w:rPr>
          <w:rStyle w:val="a6"/>
          <w:rFonts w:ascii="Times New Roman" w:hAnsi="Times New Roman"/>
          <w:bCs/>
          <w:sz w:val="28"/>
          <w:szCs w:val="28"/>
        </w:rPr>
        <w:footnoteReference w:id="13"/>
      </w:r>
      <w:r w:rsidR="00111EEC">
        <w:rPr>
          <w:rStyle w:val="a8"/>
          <w:rFonts w:ascii="Times New Roman" w:hAnsi="Times New Roman"/>
          <w:b w:val="0"/>
          <w:sz w:val="28"/>
          <w:szCs w:val="28"/>
        </w:rPr>
        <w:t xml:space="preserve">. </w:t>
      </w:r>
    </w:p>
    <w:p w14:paraId="6FB1DF1E" w14:textId="1A6E7F44" w:rsidR="001A32FF" w:rsidRPr="00E311B2" w:rsidRDefault="00C816DF"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C816DF">
        <w:rPr>
          <w:rStyle w:val="a8"/>
          <w:rFonts w:ascii="Times New Roman" w:hAnsi="Times New Roman"/>
          <w:b w:val="0"/>
          <w:sz w:val="28"/>
          <w:szCs w:val="28"/>
        </w:rPr>
        <w:t xml:space="preserve">В </w:t>
      </w:r>
      <w:r w:rsidR="00BE4DA9" w:rsidRPr="00C816DF">
        <w:rPr>
          <w:rStyle w:val="a8"/>
          <w:rFonts w:ascii="Times New Roman" w:hAnsi="Times New Roman"/>
          <w:b w:val="0"/>
          <w:sz w:val="28"/>
          <w:szCs w:val="28"/>
        </w:rPr>
        <w:t>КоАП РФ предусмотрена конструкция, согласно которой юридическое лицо сознается виновным в совершении административного правонарушения, если станет известно, что у него имелась вероятность для соблюдения правил и норм, за нарушение которых КоАП РФ или</w:t>
      </w:r>
      <w:r w:rsidR="00C21673" w:rsidRPr="00C816DF">
        <w:rPr>
          <w:rStyle w:val="a8"/>
          <w:rFonts w:ascii="Times New Roman" w:hAnsi="Times New Roman"/>
          <w:b w:val="0"/>
          <w:sz w:val="28"/>
          <w:szCs w:val="28"/>
        </w:rPr>
        <w:t xml:space="preserve"> иными</w:t>
      </w:r>
      <w:r w:rsidR="00BE4DA9" w:rsidRPr="00C816DF">
        <w:rPr>
          <w:rStyle w:val="a8"/>
          <w:rFonts w:ascii="Times New Roman" w:hAnsi="Times New Roman"/>
          <w:b w:val="0"/>
          <w:sz w:val="28"/>
          <w:szCs w:val="28"/>
        </w:rPr>
        <w:t xml:space="preserve"> законами субъекта Российской Федерации предусмотрена административная ответственность, но этим лицом не были приняты все зависящие от него меры по их соблюдению. При этом</w:t>
      </w:r>
      <w:r w:rsidR="00C21673" w:rsidRPr="00C816DF">
        <w:rPr>
          <w:rStyle w:val="a8"/>
          <w:rFonts w:ascii="Times New Roman" w:hAnsi="Times New Roman"/>
          <w:b w:val="0"/>
          <w:sz w:val="28"/>
          <w:szCs w:val="28"/>
        </w:rPr>
        <w:t xml:space="preserve"> однако</w:t>
      </w:r>
      <w:r w:rsidR="00BE4DA9" w:rsidRPr="00C816DF">
        <w:rPr>
          <w:rStyle w:val="a8"/>
          <w:rFonts w:ascii="Times New Roman" w:hAnsi="Times New Roman"/>
          <w:b w:val="0"/>
          <w:sz w:val="28"/>
          <w:szCs w:val="28"/>
        </w:rPr>
        <w:t xml:space="preserve">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одинаково, как и вовлечение к административной или уголовной отве</w:t>
      </w:r>
      <w:r w:rsidR="00E311B2">
        <w:rPr>
          <w:rStyle w:val="a8"/>
          <w:rFonts w:ascii="Times New Roman" w:hAnsi="Times New Roman"/>
          <w:b w:val="0"/>
          <w:sz w:val="28"/>
          <w:szCs w:val="28"/>
        </w:rPr>
        <w:t>тственности физического лица.</w:t>
      </w:r>
    </w:p>
    <w:p w14:paraId="2841C581" w14:textId="77777777" w:rsidR="00111EEC" w:rsidRDefault="00111EEC" w:rsidP="00BC2C62">
      <w:pPr>
        <w:widowControl w:val="0"/>
        <w:suppressLineNumbers/>
        <w:suppressAutoHyphens/>
        <w:autoSpaceDE w:val="0"/>
        <w:autoSpaceDN w:val="0"/>
        <w:adjustRightInd w:val="0"/>
        <w:spacing w:after="0" w:line="360" w:lineRule="auto"/>
        <w:jc w:val="center"/>
        <w:rPr>
          <w:rStyle w:val="a8"/>
          <w:rFonts w:ascii="Times New Roman" w:hAnsi="Times New Roman"/>
          <w:b w:val="0"/>
          <w:sz w:val="28"/>
          <w:szCs w:val="28"/>
        </w:rPr>
      </w:pPr>
    </w:p>
    <w:p w14:paraId="7E42AC24" w14:textId="77777777" w:rsidR="00111EEC" w:rsidRDefault="00111EEC" w:rsidP="00BC2C62">
      <w:pPr>
        <w:widowControl w:val="0"/>
        <w:suppressLineNumbers/>
        <w:suppressAutoHyphens/>
        <w:autoSpaceDE w:val="0"/>
        <w:autoSpaceDN w:val="0"/>
        <w:adjustRightInd w:val="0"/>
        <w:spacing w:after="0" w:line="360" w:lineRule="auto"/>
        <w:jc w:val="center"/>
        <w:rPr>
          <w:rStyle w:val="a8"/>
          <w:rFonts w:ascii="Times New Roman" w:hAnsi="Times New Roman"/>
          <w:b w:val="0"/>
          <w:sz w:val="28"/>
          <w:szCs w:val="28"/>
        </w:rPr>
      </w:pPr>
    </w:p>
    <w:p w14:paraId="5ED2EFD1" w14:textId="77777777" w:rsidR="00111EEC" w:rsidRDefault="00111EEC" w:rsidP="00BC2C62">
      <w:pPr>
        <w:widowControl w:val="0"/>
        <w:suppressLineNumbers/>
        <w:suppressAutoHyphens/>
        <w:autoSpaceDE w:val="0"/>
        <w:autoSpaceDN w:val="0"/>
        <w:adjustRightInd w:val="0"/>
        <w:spacing w:after="0" w:line="360" w:lineRule="auto"/>
        <w:jc w:val="center"/>
        <w:rPr>
          <w:rStyle w:val="a8"/>
          <w:rFonts w:ascii="Times New Roman" w:hAnsi="Times New Roman"/>
          <w:b w:val="0"/>
          <w:sz w:val="28"/>
          <w:szCs w:val="28"/>
        </w:rPr>
      </w:pPr>
    </w:p>
    <w:p w14:paraId="5D46FFD0" w14:textId="77777777" w:rsidR="00111EEC" w:rsidRDefault="00111EEC" w:rsidP="00BC2C62">
      <w:pPr>
        <w:widowControl w:val="0"/>
        <w:suppressLineNumbers/>
        <w:suppressAutoHyphens/>
        <w:autoSpaceDE w:val="0"/>
        <w:autoSpaceDN w:val="0"/>
        <w:adjustRightInd w:val="0"/>
        <w:spacing w:after="0" w:line="360" w:lineRule="auto"/>
        <w:jc w:val="center"/>
        <w:rPr>
          <w:rStyle w:val="a8"/>
          <w:rFonts w:ascii="Times New Roman" w:hAnsi="Times New Roman"/>
          <w:b w:val="0"/>
          <w:sz w:val="28"/>
          <w:szCs w:val="28"/>
        </w:rPr>
      </w:pPr>
    </w:p>
    <w:p w14:paraId="7499CA73" w14:textId="39D5A75B" w:rsidR="00BE4DA9" w:rsidRPr="00BE4DA9" w:rsidRDefault="00821674" w:rsidP="00BC2C62">
      <w:pPr>
        <w:widowControl w:val="0"/>
        <w:suppressLineNumbers/>
        <w:suppressAutoHyphens/>
        <w:autoSpaceDE w:val="0"/>
        <w:autoSpaceDN w:val="0"/>
        <w:adjustRightInd w:val="0"/>
        <w:spacing w:after="0" w:line="360" w:lineRule="auto"/>
        <w:jc w:val="center"/>
        <w:rPr>
          <w:rStyle w:val="a8"/>
          <w:rFonts w:ascii="Times New Roman" w:hAnsi="Times New Roman"/>
          <w:b w:val="0"/>
          <w:sz w:val="28"/>
          <w:szCs w:val="28"/>
        </w:rPr>
      </w:pPr>
      <w:r>
        <w:rPr>
          <w:rStyle w:val="a8"/>
          <w:rFonts w:ascii="Times New Roman" w:hAnsi="Times New Roman"/>
          <w:b w:val="0"/>
          <w:sz w:val="28"/>
          <w:szCs w:val="28"/>
        </w:rPr>
        <w:br/>
      </w:r>
      <w:r>
        <w:rPr>
          <w:rStyle w:val="a8"/>
          <w:rFonts w:ascii="Times New Roman" w:hAnsi="Times New Roman"/>
          <w:b w:val="0"/>
          <w:sz w:val="28"/>
          <w:szCs w:val="28"/>
        </w:rPr>
        <w:br/>
      </w:r>
      <w:r w:rsidR="00BC2C62">
        <w:rPr>
          <w:rStyle w:val="a8"/>
          <w:rFonts w:ascii="Times New Roman" w:hAnsi="Times New Roman"/>
          <w:b w:val="0"/>
          <w:sz w:val="28"/>
          <w:szCs w:val="28"/>
        </w:rPr>
        <w:lastRenderedPageBreak/>
        <w:t>ЗАКЛЮЧЕНИЕ</w:t>
      </w:r>
    </w:p>
    <w:p w14:paraId="4AF885B4" w14:textId="08DE5B81" w:rsidR="00BE4DA9" w:rsidRPr="00E311B2" w:rsidRDefault="003D53F8"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Pr>
          <w:rStyle w:val="a8"/>
          <w:rFonts w:ascii="Times New Roman" w:hAnsi="Times New Roman"/>
          <w:b w:val="0"/>
          <w:sz w:val="28"/>
          <w:szCs w:val="28"/>
        </w:rPr>
        <w:t xml:space="preserve">         </w:t>
      </w:r>
    </w:p>
    <w:p w14:paraId="3B2E21D5" w14:textId="77777777" w:rsidR="00BE4DA9" w:rsidRPr="00BE4DA9" w:rsidRDefault="00BE4DA9" w:rsidP="00F8147F">
      <w:pPr>
        <w:widowControl w:val="0"/>
        <w:suppressLineNumbers/>
        <w:suppressAutoHyphens/>
        <w:autoSpaceDE w:val="0"/>
        <w:autoSpaceDN w:val="0"/>
        <w:adjustRightInd w:val="0"/>
        <w:spacing w:after="0" w:line="360" w:lineRule="auto"/>
        <w:jc w:val="both"/>
        <w:rPr>
          <w:rStyle w:val="a8"/>
          <w:rFonts w:ascii="Times New Roman" w:hAnsi="Times New Roman"/>
          <w:b w:val="0"/>
          <w:sz w:val="28"/>
          <w:szCs w:val="28"/>
        </w:rPr>
      </w:pPr>
      <w:r w:rsidRPr="00BE4DA9">
        <w:rPr>
          <w:rStyle w:val="a8"/>
          <w:rFonts w:ascii="Times New Roman" w:hAnsi="Times New Roman"/>
          <w:b w:val="0"/>
          <w:sz w:val="28"/>
          <w:szCs w:val="28"/>
        </w:rPr>
        <w:t xml:space="preserve">          В данной курсовой работе мы раскрыли понятие административного правонарушения и состав административного правонарушения. Из этого можно сделать следующие выводы:</w:t>
      </w:r>
    </w:p>
    <w:p w14:paraId="440651B2" w14:textId="57781AAF" w:rsidR="00BE4DA9" w:rsidRPr="00BE4DA9" w:rsidRDefault="00BE4DA9"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Административное правонарушение</w:t>
      </w:r>
      <w:r w:rsidR="001C7C8B" w:rsidRPr="001C7C8B">
        <w:rPr>
          <w:rStyle w:val="a8"/>
          <w:rFonts w:ascii="Times New Roman" w:hAnsi="Times New Roman"/>
          <w:b w:val="0"/>
          <w:sz w:val="28"/>
          <w:szCs w:val="28"/>
        </w:rPr>
        <w:t xml:space="preserve">, если мы рассматриваем его как </w:t>
      </w:r>
      <w:r w:rsidR="001C7C8B">
        <w:rPr>
          <w:rStyle w:val="a8"/>
          <w:rFonts w:ascii="Times New Roman" w:hAnsi="Times New Roman"/>
          <w:b w:val="0"/>
          <w:sz w:val="28"/>
          <w:szCs w:val="28"/>
        </w:rPr>
        <w:t>термин</w:t>
      </w:r>
      <w:r w:rsidRPr="00BE4DA9">
        <w:rPr>
          <w:rStyle w:val="a8"/>
          <w:rFonts w:ascii="Times New Roman" w:hAnsi="Times New Roman"/>
          <w:b w:val="0"/>
          <w:sz w:val="28"/>
          <w:szCs w:val="28"/>
        </w:rPr>
        <w:t xml:space="preserve"> содержит в себе множество</w:t>
      </w:r>
      <w:r w:rsidR="001C7C8B">
        <w:rPr>
          <w:rStyle w:val="a8"/>
          <w:rFonts w:ascii="Times New Roman" w:hAnsi="Times New Roman"/>
          <w:b w:val="0"/>
          <w:sz w:val="28"/>
          <w:szCs w:val="28"/>
        </w:rPr>
        <w:t xml:space="preserve"> разных</w:t>
      </w:r>
      <w:r w:rsidRPr="00BE4DA9">
        <w:rPr>
          <w:rStyle w:val="a8"/>
          <w:rFonts w:ascii="Times New Roman" w:hAnsi="Times New Roman"/>
          <w:b w:val="0"/>
          <w:sz w:val="28"/>
          <w:szCs w:val="28"/>
        </w:rPr>
        <w:t xml:space="preserve"> признаков. Это</w:t>
      </w:r>
      <w:r w:rsidR="001C7C8B">
        <w:rPr>
          <w:rStyle w:val="a8"/>
          <w:rFonts w:ascii="Times New Roman" w:hAnsi="Times New Roman"/>
          <w:b w:val="0"/>
          <w:sz w:val="28"/>
          <w:szCs w:val="28"/>
        </w:rPr>
        <w:t xml:space="preserve"> может</w:t>
      </w:r>
      <w:r w:rsidR="00064D41" w:rsidRPr="00064D41">
        <w:rPr>
          <w:rStyle w:val="a8"/>
          <w:rFonts w:ascii="Times New Roman" w:hAnsi="Times New Roman"/>
          <w:b w:val="0"/>
          <w:sz w:val="28"/>
          <w:szCs w:val="28"/>
        </w:rPr>
        <w:t xml:space="preserve"> </w:t>
      </w:r>
      <w:r w:rsidR="00064D41">
        <w:rPr>
          <w:rStyle w:val="a8"/>
          <w:rFonts w:ascii="Times New Roman" w:hAnsi="Times New Roman"/>
          <w:b w:val="0"/>
          <w:sz w:val="28"/>
          <w:szCs w:val="28"/>
        </w:rPr>
        <w:t>быть</w:t>
      </w:r>
      <w:r w:rsidRPr="00BE4DA9">
        <w:rPr>
          <w:rStyle w:val="a8"/>
          <w:rFonts w:ascii="Times New Roman" w:hAnsi="Times New Roman"/>
          <w:b w:val="0"/>
          <w:sz w:val="28"/>
          <w:szCs w:val="28"/>
        </w:rPr>
        <w:t xml:space="preserve"> действие или</w:t>
      </w:r>
      <w:r w:rsidR="001C7C8B">
        <w:rPr>
          <w:rStyle w:val="a8"/>
          <w:rFonts w:ascii="Times New Roman" w:hAnsi="Times New Roman"/>
          <w:b w:val="0"/>
          <w:sz w:val="28"/>
          <w:szCs w:val="28"/>
        </w:rPr>
        <w:t xml:space="preserve"> наоборот</w:t>
      </w:r>
      <w:r w:rsidR="001C7C8B" w:rsidRPr="001C7C8B">
        <w:rPr>
          <w:rStyle w:val="a8"/>
          <w:rFonts w:ascii="Times New Roman" w:hAnsi="Times New Roman"/>
          <w:b w:val="0"/>
          <w:sz w:val="28"/>
          <w:szCs w:val="28"/>
        </w:rPr>
        <w:t>,</w:t>
      </w:r>
      <w:r w:rsidRPr="00BE4DA9">
        <w:rPr>
          <w:rStyle w:val="a8"/>
          <w:rFonts w:ascii="Times New Roman" w:hAnsi="Times New Roman"/>
          <w:b w:val="0"/>
          <w:sz w:val="28"/>
          <w:szCs w:val="28"/>
        </w:rPr>
        <w:t xml:space="preserve"> бездействие, так же «общественно опасное» деяние, обязательно</w:t>
      </w:r>
      <w:r w:rsidR="001C7C8B">
        <w:rPr>
          <w:rStyle w:val="a8"/>
          <w:rFonts w:ascii="Times New Roman" w:hAnsi="Times New Roman"/>
          <w:b w:val="0"/>
          <w:sz w:val="28"/>
          <w:szCs w:val="28"/>
        </w:rPr>
        <w:t xml:space="preserve"> </w:t>
      </w:r>
      <w:r w:rsidRPr="00BE4DA9">
        <w:rPr>
          <w:rStyle w:val="a8"/>
          <w:rFonts w:ascii="Times New Roman" w:hAnsi="Times New Roman"/>
          <w:b w:val="0"/>
          <w:sz w:val="28"/>
          <w:szCs w:val="28"/>
        </w:rPr>
        <w:t>против</w:t>
      </w:r>
      <w:r w:rsidR="001C7C8B">
        <w:rPr>
          <w:rStyle w:val="a8"/>
          <w:rFonts w:ascii="Times New Roman" w:hAnsi="Times New Roman"/>
          <w:b w:val="0"/>
          <w:sz w:val="28"/>
          <w:szCs w:val="28"/>
        </w:rPr>
        <w:t>оправное и виновное, наказуемое в соответствии с законом</w:t>
      </w:r>
      <w:r w:rsidR="001C7C8B" w:rsidRPr="001C7C8B">
        <w:rPr>
          <w:rStyle w:val="a8"/>
          <w:rFonts w:ascii="Times New Roman" w:hAnsi="Times New Roman"/>
          <w:b w:val="0"/>
          <w:sz w:val="28"/>
          <w:szCs w:val="28"/>
        </w:rPr>
        <w:t>.</w:t>
      </w:r>
      <w:r w:rsidR="001C7C8B" w:rsidRPr="00BE4DA9">
        <w:rPr>
          <w:rStyle w:val="a8"/>
          <w:rFonts w:ascii="Times New Roman" w:hAnsi="Times New Roman"/>
          <w:b w:val="0"/>
          <w:sz w:val="28"/>
          <w:szCs w:val="28"/>
        </w:rPr>
        <w:t xml:space="preserve"> </w:t>
      </w:r>
      <w:r w:rsidR="00064D41">
        <w:rPr>
          <w:rStyle w:val="a8"/>
          <w:rFonts w:ascii="Times New Roman" w:hAnsi="Times New Roman"/>
          <w:b w:val="0"/>
          <w:sz w:val="28"/>
          <w:szCs w:val="28"/>
        </w:rPr>
        <w:t xml:space="preserve">Внимательно и скрупулёзно </w:t>
      </w:r>
      <w:r w:rsidR="00064D41" w:rsidRPr="00BE4DA9">
        <w:rPr>
          <w:rStyle w:val="a8"/>
          <w:rFonts w:ascii="Times New Roman" w:hAnsi="Times New Roman"/>
          <w:b w:val="0"/>
          <w:sz w:val="28"/>
          <w:szCs w:val="28"/>
        </w:rPr>
        <w:t>мы</w:t>
      </w:r>
      <w:r w:rsidRPr="00BE4DA9">
        <w:rPr>
          <w:rStyle w:val="a8"/>
          <w:rFonts w:ascii="Times New Roman" w:hAnsi="Times New Roman"/>
          <w:b w:val="0"/>
          <w:sz w:val="28"/>
          <w:szCs w:val="28"/>
        </w:rPr>
        <w:t xml:space="preserve"> рассмотрели важный для административного права элемент,</w:t>
      </w:r>
      <w:r w:rsidR="00064D41">
        <w:rPr>
          <w:rStyle w:val="a8"/>
          <w:rFonts w:ascii="Times New Roman" w:hAnsi="Times New Roman"/>
          <w:b w:val="0"/>
          <w:sz w:val="28"/>
          <w:szCs w:val="28"/>
        </w:rPr>
        <w:t xml:space="preserve"> а именно</w:t>
      </w:r>
      <w:r w:rsidRPr="00BE4DA9">
        <w:rPr>
          <w:rStyle w:val="a8"/>
          <w:rFonts w:ascii="Times New Roman" w:hAnsi="Times New Roman"/>
          <w:b w:val="0"/>
          <w:sz w:val="28"/>
          <w:szCs w:val="28"/>
        </w:rPr>
        <w:t xml:space="preserve"> состав административного нарушения.</w:t>
      </w:r>
    </w:p>
    <w:p w14:paraId="6D045F21" w14:textId="77777777" w:rsidR="00FE65D3" w:rsidRDefault="00BE4DA9"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Состав административного правонарушения – это общность признаков, которые позволяют определить действие как административно наказуемое деяние. По сути, состав правонарушения - это теоретическая его модель которая закреплена в законодательстве. Состав административного правонарушения представляет из себя общность</w:t>
      </w:r>
      <w:r w:rsidR="00820691" w:rsidRPr="00820691">
        <w:rPr>
          <w:rStyle w:val="a8"/>
          <w:rFonts w:ascii="Times New Roman" w:hAnsi="Times New Roman"/>
          <w:b w:val="0"/>
          <w:sz w:val="28"/>
          <w:szCs w:val="28"/>
        </w:rPr>
        <w:t>(совокупность)</w:t>
      </w:r>
      <w:r w:rsidRPr="00BE4DA9">
        <w:rPr>
          <w:rStyle w:val="a8"/>
          <w:rFonts w:ascii="Times New Roman" w:hAnsi="Times New Roman"/>
          <w:b w:val="0"/>
          <w:sz w:val="28"/>
          <w:szCs w:val="28"/>
        </w:rPr>
        <w:t xml:space="preserve"> некоторых частей состава, любой из которых может включать в себе совокупность определенных признаков: субъекта, субъективной стороны, объекта, объективной стороны. </w:t>
      </w:r>
    </w:p>
    <w:p w14:paraId="5F73D726" w14:textId="5BC27830" w:rsidR="00BC2C62" w:rsidRPr="00111EEC" w:rsidRDefault="00BE4DA9" w:rsidP="00FE65D3">
      <w:pPr>
        <w:widowControl w:val="0"/>
        <w:suppressLineNumbers/>
        <w:suppressAutoHyphens/>
        <w:autoSpaceDE w:val="0"/>
        <w:autoSpaceDN w:val="0"/>
        <w:adjustRightInd w:val="0"/>
        <w:spacing w:after="0" w:line="360" w:lineRule="auto"/>
        <w:ind w:firstLine="709"/>
        <w:jc w:val="both"/>
        <w:rPr>
          <w:rStyle w:val="a8"/>
          <w:rFonts w:ascii="Times New Roman" w:hAnsi="Times New Roman"/>
          <w:b w:val="0"/>
          <w:sz w:val="28"/>
          <w:szCs w:val="28"/>
        </w:rPr>
      </w:pPr>
      <w:r w:rsidRPr="00BE4DA9">
        <w:rPr>
          <w:rStyle w:val="a8"/>
          <w:rFonts w:ascii="Times New Roman" w:hAnsi="Times New Roman"/>
          <w:b w:val="0"/>
          <w:sz w:val="28"/>
          <w:szCs w:val="28"/>
        </w:rPr>
        <w:t xml:space="preserve">Подводя окончательный итог по проделанной работе, можно с уверенностью сказать, что все цели, поставленные в курсовой работе были достигнуты, а именно: мы раскрыли понятие административное правонарушение в полной мере, а также рассмотрели его признаки, выделили субъект (субъективную сторону) сделали подробное описание объекта (объективной стороны) и в целом раскрыли и </w:t>
      </w:r>
      <w:r w:rsidR="001C7C8B" w:rsidRPr="001C7C8B">
        <w:rPr>
          <w:rStyle w:val="a8"/>
          <w:rFonts w:ascii="Times New Roman" w:hAnsi="Times New Roman"/>
          <w:b w:val="0"/>
          <w:sz w:val="28"/>
          <w:szCs w:val="28"/>
        </w:rPr>
        <w:t>обозначили</w:t>
      </w:r>
      <w:r w:rsidRPr="00BE4DA9">
        <w:rPr>
          <w:rStyle w:val="a8"/>
          <w:rFonts w:ascii="Times New Roman" w:hAnsi="Times New Roman"/>
          <w:b w:val="0"/>
          <w:sz w:val="28"/>
          <w:szCs w:val="28"/>
        </w:rPr>
        <w:t xml:space="preserve"> все необходимые элементы административного правонарушения.</w:t>
      </w:r>
      <w:r w:rsidR="002B132B" w:rsidRPr="0031543E">
        <w:rPr>
          <w:rFonts w:ascii="Times New Roman" w:hAnsi="Times New Roman"/>
          <w:sz w:val="28"/>
          <w:szCs w:val="28"/>
          <w:highlight w:val="white"/>
        </w:rPr>
        <w:t xml:space="preserve"> </w:t>
      </w:r>
      <w:r w:rsidR="00064D41">
        <w:rPr>
          <w:rFonts w:ascii="Times New Roman" w:hAnsi="Times New Roman"/>
          <w:sz w:val="28"/>
          <w:szCs w:val="28"/>
        </w:rPr>
        <w:t>В итоги мы приходим к пониманию</w:t>
      </w:r>
      <w:r w:rsidR="00064D41">
        <w:rPr>
          <w:rFonts w:ascii="Times New Roman CYR" w:hAnsi="Times New Roman CYR" w:cs="Times New Roman CYR"/>
          <w:sz w:val="28"/>
          <w:szCs w:val="28"/>
        </w:rPr>
        <w:t xml:space="preserve"> административного правонарушения</w:t>
      </w:r>
      <w:r w:rsidR="00827FAD" w:rsidRPr="00827FAD">
        <w:rPr>
          <w:rFonts w:ascii="Times New Roman CYR" w:hAnsi="Times New Roman CYR" w:cs="Times New Roman CYR"/>
          <w:sz w:val="28"/>
          <w:szCs w:val="28"/>
        </w:rPr>
        <w:t>,</w:t>
      </w:r>
      <w:r w:rsidR="00064D41">
        <w:rPr>
          <w:rFonts w:ascii="Times New Roman CYR" w:hAnsi="Times New Roman CYR" w:cs="Times New Roman CYR"/>
          <w:sz w:val="28"/>
          <w:szCs w:val="28"/>
        </w:rPr>
        <w:t xml:space="preserve"> которое является общественно опасным деянием</w:t>
      </w:r>
      <w:r w:rsidR="00064D41" w:rsidRPr="00064D41">
        <w:rPr>
          <w:rFonts w:ascii="Times New Roman CYR" w:hAnsi="Times New Roman CYR" w:cs="Times New Roman CYR"/>
          <w:sz w:val="28"/>
          <w:szCs w:val="28"/>
        </w:rPr>
        <w:t>,</w:t>
      </w:r>
      <w:r w:rsidR="00064D41">
        <w:rPr>
          <w:rFonts w:ascii="Times New Roman CYR" w:hAnsi="Times New Roman CYR" w:cs="Times New Roman CYR"/>
          <w:sz w:val="28"/>
          <w:szCs w:val="28"/>
        </w:rPr>
        <w:t xml:space="preserve"> а степень его общественной опасности может сильно варьироваться</w:t>
      </w:r>
      <w:r w:rsidR="00827FAD">
        <w:rPr>
          <w:rFonts w:ascii="Times New Roman CYR" w:hAnsi="Times New Roman CYR" w:cs="Times New Roman CYR"/>
          <w:sz w:val="28"/>
          <w:szCs w:val="28"/>
        </w:rPr>
        <w:t xml:space="preserve"> из – за его субъективной стороны</w:t>
      </w:r>
      <w:r w:rsidR="00827FAD" w:rsidRPr="00827FAD">
        <w:rPr>
          <w:rFonts w:ascii="Times New Roman CYR" w:hAnsi="Times New Roman CYR" w:cs="Times New Roman CYR"/>
          <w:sz w:val="28"/>
          <w:szCs w:val="28"/>
        </w:rPr>
        <w:t>.</w:t>
      </w:r>
      <w:r w:rsidR="00064D41">
        <w:rPr>
          <w:rFonts w:ascii="Times New Roman CYR" w:hAnsi="Times New Roman CYR" w:cs="Times New Roman CYR"/>
          <w:sz w:val="28"/>
          <w:szCs w:val="28"/>
        </w:rPr>
        <w:t xml:space="preserve"> </w:t>
      </w:r>
    </w:p>
    <w:p w14:paraId="2B24A16E" w14:textId="77777777" w:rsidR="00111EEC" w:rsidRDefault="00111EEC" w:rsidP="006D3A09">
      <w:pPr>
        <w:spacing w:line="360" w:lineRule="auto"/>
        <w:ind w:firstLine="709"/>
        <w:jc w:val="center"/>
        <w:rPr>
          <w:rStyle w:val="a8"/>
          <w:rFonts w:ascii="Times New Roman" w:hAnsi="Times New Roman"/>
          <w:b w:val="0"/>
          <w:sz w:val="28"/>
          <w:szCs w:val="28"/>
          <w:highlight w:val="white"/>
        </w:rPr>
      </w:pPr>
    </w:p>
    <w:p w14:paraId="77D8C253" w14:textId="13DBB7F7" w:rsidR="00051BED" w:rsidRPr="00BC2C62" w:rsidRDefault="00BC2C62" w:rsidP="006D3A09">
      <w:pPr>
        <w:spacing w:line="360" w:lineRule="auto"/>
        <w:ind w:firstLine="709"/>
        <w:jc w:val="center"/>
        <w:rPr>
          <w:rStyle w:val="a8"/>
          <w:rFonts w:ascii="Times New Roman" w:hAnsi="Times New Roman"/>
          <w:b w:val="0"/>
          <w:sz w:val="28"/>
          <w:szCs w:val="28"/>
          <w:highlight w:val="white"/>
        </w:rPr>
      </w:pPr>
      <w:r w:rsidRPr="001512A1">
        <w:rPr>
          <w:rStyle w:val="a8"/>
          <w:rFonts w:ascii="Times New Roman" w:hAnsi="Times New Roman"/>
          <w:b w:val="0"/>
          <w:sz w:val="28"/>
          <w:szCs w:val="28"/>
          <w:highlight w:val="white"/>
        </w:rPr>
        <w:lastRenderedPageBreak/>
        <w:t xml:space="preserve">СПИСОК </w:t>
      </w:r>
      <w:r w:rsidRPr="00931686">
        <w:rPr>
          <w:rStyle w:val="a8"/>
          <w:rFonts w:ascii="Times New Roman" w:hAnsi="Times New Roman"/>
          <w:b w:val="0"/>
          <w:sz w:val="28"/>
          <w:szCs w:val="28"/>
          <w:highlight w:val="white"/>
        </w:rPr>
        <w:t>ИСПОЛЬЗОВАННЫХ</w:t>
      </w:r>
      <w:r w:rsidRPr="001512A1">
        <w:rPr>
          <w:rStyle w:val="a8"/>
          <w:rFonts w:ascii="Times New Roman" w:hAnsi="Times New Roman"/>
          <w:b w:val="0"/>
          <w:sz w:val="28"/>
          <w:szCs w:val="28"/>
          <w:highlight w:val="white"/>
        </w:rPr>
        <w:t xml:space="preserve"> ИСТОЧНИКОВ</w:t>
      </w:r>
    </w:p>
    <w:p w14:paraId="1A658742" w14:textId="13026D38" w:rsidR="00111EEC" w:rsidRPr="0031543E" w:rsidRDefault="00BB2AE6" w:rsidP="00BB2AE6">
      <w:pPr>
        <w:pStyle w:val="a9"/>
        <w:widowControl w:val="0"/>
        <w:numPr>
          <w:ilvl w:val="0"/>
          <w:numId w:val="15"/>
        </w:numPr>
        <w:spacing w:after="0" w:line="360" w:lineRule="auto"/>
        <w:jc w:val="both"/>
        <w:rPr>
          <w:rFonts w:ascii="Times New Roman" w:hAnsi="Times New Roman"/>
          <w:sz w:val="28"/>
          <w:szCs w:val="28"/>
          <w:highlight w:val="white"/>
        </w:rPr>
      </w:pPr>
      <w:r>
        <w:rPr>
          <w:rFonts w:ascii="Times New Roman" w:hAnsi="Times New Roman"/>
          <w:color w:val="000000"/>
          <w:sz w:val="28"/>
          <w:szCs w:val="28"/>
          <w:shd w:val="clear" w:color="auto" w:fill="FFFFFF"/>
        </w:rPr>
        <w:t>«</w:t>
      </w:r>
      <w:r w:rsidRPr="00BB2AE6">
        <w:rPr>
          <w:rFonts w:ascii="Times New Roman" w:hAnsi="Times New Roman"/>
          <w:color w:val="000000"/>
          <w:sz w:val="28"/>
          <w:szCs w:val="28"/>
          <w:shd w:val="clear" w:color="auto" w:fill="FFFFFF"/>
        </w:rPr>
        <w:t>Кодекс Российской Федерации об а</w:t>
      </w:r>
      <w:r>
        <w:rPr>
          <w:rFonts w:ascii="Times New Roman" w:hAnsi="Times New Roman"/>
          <w:color w:val="000000"/>
          <w:sz w:val="28"/>
          <w:szCs w:val="28"/>
          <w:shd w:val="clear" w:color="auto" w:fill="FFFFFF"/>
        </w:rPr>
        <w:t>дминистративных правонарушениях»</w:t>
      </w:r>
      <w:r w:rsidRPr="00BB2AE6">
        <w:rPr>
          <w:rFonts w:ascii="Times New Roman" w:hAnsi="Times New Roman"/>
          <w:color w:val="000000"/>
          <w:sz w:val="28"/>
          <w:szCs w:val="28"/>
          <w:shd w:val="clear" w:color="auto" w:fill="FFFFFF"/>
        </w:rPr>
        <w:t xml:space="preserve"> от 30.12.2001 </w:t>
      </w:r>
      <w:r>
        <w:rPr>
          <w:rFonts w:ascii="Times New Roman" w:hAnsi="Times New Roman"/>
          <w:color w:val="000000"/>
          <w:sz w:val="28"/>
          <w:szCs w:val="28"/>
          <w:shd w:val="clear" w:color="auto" w:fill="FFFFFF"/>
        </w:rPr>
        <w:t>№</w:t>
      </w:r>
      <w:r w:rsidRPr="00BB2AE6">
        <w:rPr>
          <w:rFonts w:ascii="Times New Roman" w:hAnsi="Times New Roman"/>
          <w:color w:val="000000"/>
          <w:sz w:val="28"/>
          <w:szCs w:val="28"/>
          <w:shd w:val="clear" w:color="auto" w:fill="FFFFFF"/>
        </w:rPr>
        <w:t xml:space="preserve"> 195-ФЗ (ред. от 20.12.2017)</w:t>
      </w:r>
    </w:p>
    <w:p w14:paraId="4402B436" w14:textId="797ACD46" w:rsidR="00111EEC" w:rsidRPr="0031543E" w:rsidRDefault="00821674" w:rsidP="00111EEC">
      <w:pPr>
        <w:pStyle w:val="a9"/>
        <w:numPr>
          <w:ilvl w:val="0"/>
          <w:numId w:val="15"/>
        </w:numPr>
        <w:spacing w:line="360" w:lineRule="auto"/>
        <w:jc w:val="both"/>
        <w:rPr>
          <w:rFonts w:ascii="Times New Roman" w:hAnsi="Times New Roman"/>
          <w:sz w:val="28"/>
          <w:szCs w:val="28"/>
        </w:rPr>
      </w:pPr>
      <w:r>
        <w:rPr>
          <w:rFonts w:ascii="Times New Roman" w:hAnsi="Times New Roman"/>
          <w:sz w:val="28"/>
          <w:szCs w:val="28"/>
        </w:rPr>
        <w:t>«</w:t>
      </w:r>
      <w:r w:rsidR="00111EEC" w:rsidRPr="0031543E">
        <w:rPr>
          <w:rFonts w:ascii="Times New Roman" w:hAnsi="Times New Roman"/>
          <w:sz w:val="28"/>
          <w:szCs w:val="28"/>
        </w:rPr>
        <w:t>К</w:t>
      </w:r>
      <w:r w:rsidR="00094DEB">
        <w:rPr>
          <w:rFonts w:ascii="Times New Roman" w:hAnsi="Times New Roman"/>
          <w:sz w:val="28"/>
          <w:szCs w:val="28"/>
        </w:rPr>
        <w:t>онституция Российской Федерации</w:t>
      </w:r>
      <w:r>
        <w:rPr>
          <w:rFonts w:ascii="Times New Roman" w:hAnsi="Times New Roman"/>
          <w:sz w:val="28"/>
          <w:szCs w:val="28"/>
        </w:rPr>
        <w:t>»</w:t>
      </w:r>
      <w:r w:rsidR="00111EEC" w:rsidRPr="0031543E">
        <w:rPr>
          <w:rFonts w:ascii="Times New Roman" w:hAnsi="Times New Roman"/>
          <w:sz w:val="28"/>
          <w:szCs w:val="28"/>
        </w:rPr>
        <w:t xml:space="preserve"> (принята всенародным голосованием 12.12.1993) (с учетом поправок, внесенных Законами РФ о поправках к Конституции РФ от 30.12.2008 </w:t>
      </w:r>
      <w:r w:rsidR="00094DEB">
        <w:rPr>
          <w:rFonts w:ascii="Times New Roman" w:hAnsi="Times New Roman"/>
          <w:sz w:val="28"/>
          <w:szCs w:val="28"/>
        </w:rPr>
        <w:t>№</w:t>
      </w:r>
      <w:r w:rsidR="00111EEC" w:rsidRPr="0031543E">
        <w:rPr>
          <w:rFonts w:ascii="Times New Roman" w:hAnsi="Times New Roman"/>
          <w:sz w:val="28"/>
          <w:szCs w:val="28"/>
        </w:rPr>
        <w:t xml:space="preserve"> 6-ФКЗ, от 30.12.2008 </w:t>
      </w:r>
      <w:r w:rsidR="00094DEB">
        <w:rPr>
          <w:rFonts w:ascii="Times New Roman" w:hAnsi="Times New Roman"/>
          <w:sz w:val="28"/>
          <w:szCs w:val="28"/>
        </w:rPr>
        <w:t>№</w:t>
      </w:r>
      <w:r w:rsidR="00111EEC" w:rsidRPr="0031543E">
        <w:rPr>
          <w:rFonts w:ascii="Times New Roman" w:hAnsi="Times New Roman"/>
          <w:sz w:val="28"/>
          <w:szCs w:val="28"/>
        </w:rPr>
        <w:t xml:space="preserve">7-ФКЗ, от 05.02.2014 </w:t>
      </w:r>
      <w:r w:rsidR="00094DEB">
        <w:rPr>
          <w:rFonts w:ascii="Times New Roman" w:hAnsi="Times New Roman"/>
          <w:sz w:val="28"/>
          <w:szCs w:val="28"/>
        </w:rPr>
        <w:t>№</w:t>
      </w:r>
      <w:r w:rsidR="00111EEC" w:rsidRPr="0031543E">
        <w:rPr>
          <w:rFonts w:ascii="Times New Roman" w:hAnsi="Times New Roman"/>
          <w:sz w:val="28"/>
          <w:szCs w:val="28"/>
        </w:rPr>
        <w:t xml:space="preserve"> 2-ФКЗ ) // «Собрание законодательства РФ», 14.04.2014, </w:t>
      </w:r>
      <w:r w:rsidR="00094DEB">
        <w:rPr>
          <w:rFonts w:ascii="Times New Roman" w:hAnsi="Times New Roman"/>
          <w:sz w:val="28"/>
          <w:szCs w:val="28"/>
        </w:rPr>
        <w:t>№</w:t>
      </w:r>
      <w:r w:rsidR="00111EEC" w:rsidRPr="0031543E">
        <w:rPr>
          <w:rFonts w:ascii="Times New Roman" w:hAnsi="Times New Roman"/>
          <w:sz w:val="28"/>
          <w:szCs w:val="28"/>
        </w:rPr>
        <w:t xml:space="preserve"> 15, ст. 1691.</w:t>
      </w:r>
    </w:p>
    <w:p w14:paraId="36C84F2A" w14:textId="2D21A84C" w:rsidR="00111EEC" w:rsidRPr="0031543E" w:rsidRDefault="00111EEC" w:rsidP="00111EEC">
      <w:pPr>
        <w:pStyle w:val="a9"/>
        <w:widowControl w:val="0"/>
        <w:numPr>
          <w:ilvl w:val="0"/>
          <w:numId w:val="15"/>
        </w:numPr>
        <w:spacing w:after="0" w:line="360" w:lineRule="auto"/>
        <w:rPr>
          <w:rFonts w:ascii="Times New Roman" w:hAnsi="Times New Roman"/>
          <w:sz w:val="28"/>
          <w:szCs w:val="28"/>
          <w:highlight w:val="white"/>
        </w:rPr>
      </w:pPr>
      <w:r w:rsidRPr="0031543E">
        <w:rPr>
          <w:rFonts w:ascii="Times New Roman" w:hAnsi="Times New Roman"/>
          <w:sz w:val="28"/>
          <w:szCs w:val="28"/>
          <w:highlight w:val="white"/>
        </w:rPr>
        <w:t xml:space="preserve">Постановлением </w:t>
      </w:r>
      <w:r w:rsidRPr="0031543E">
        <w:rPr>
          <w:rFonts w:ascii="Times New Roman" w:hAnsi="Times New Roman"/>
          <w:sz w:val="28"/>
          <w:szCs w:val="28"/>
          <w:highlight w:val="white"/>
        </w:rPr>
        <w:fldChar w:fldCharType="begin"/>
      </w:r>
      <w:r w:rsidRPr="0031543E">
        <w:rPr>
          <w:rFonts w:ascii="Times New Roman" w:hAnsi="Times New Roman"/>
          <w:sz w:val="28"/>
          <w:szCs w:val="28"/>
          <w:highlight w:val="white"/>
        </w:rPr>
        <w:instrText>eq Совета</w:instrText>
      </w:r>
      <w:r w:rsidRPr="0031543E">
        <w:rPr>
          <w:rFonts w:ascii="Times New Roman" w:hAnsi="Times New Roman"/>
          <w:sz w:val="28"/>
          <w:szCs w:val="28"/>
          <w:highlight w:val="white"/>
        </w:rPr>
        <w:fldChar w:fldCharType="end"/>
      </w:r>
      <w:r w:rsidRPr="0031543E">
        <w:rPr>
          <w:rFonts w:ascii="Times New Roman" w:hAnsi="Times New Roman"/>
          <w:sz w:val="28"/>
          <w:szCs w:val="28"/>
          <w:highlight w:val="white"/>
        </w:rPr>
        <w:t xml:space="preserve"> Министров - Правительства </w:t>
      </w:r>
      <w:r w:rsidRPr="0031543E">
        <w:rPr>
          <w:rFonts w:ascii="Times New Roman" w:hAnsi="Times New Roman"/>
          <w:sz w:val="28"/>
          <w:szCs w:val="28"/>
          <w:highlight w:val="white"/>
        </w:rPr>
        <w:fldChar w:fldCharType="begin"/>
      </w:r>
      <w:r w:rsidRPr="0031543E">
        <w:rPr>
          <w:rFonts w:ascii="Times New Roman" w:hAnsi="Times New Roman"/>
          <w:sz w:val="28"/>
          <w:szCs w:val="28"/>
          <w:highlight w:val="white"/>
        </w:rPr>
        <w:instrText>eq Российской</w:instrText>
      </w:r>
      <w:r w:rsidRPr="0031543E">
        <w:rPr>
          <w:rFonts w:ascii="Times New Roman" w:hAnsi="Times New Roman"/>
          <w:sz w:val="28"/>
          <w:szCs w:val="28"/>
          <w:highlight w:val="white"/>
        </w:rPr>
        <w:fldChar w:fldCharType="end"/>
      </w:r>
      <w:r w:rsidRPr="0031543E">
        <w:rPr>
          <w:rFonts w:ascii="Times New Roman" w:hAnsi="Times New Roman"/>
          <w:sz w:val="28"/>
          <w:szCs w:val="28"/>
          <w:highlight w:val="white"/>
        </w:rPr>
        <w:t xml:space="preserve"> Федерации от 23 </w:t>
      </w:r>
      <w:r w:rsidRPr="0031543E">
        <w:rPr>
          <w:rFonts w:ascii="Times New Roman" w:hAnsi="Times New Roman"/>
          <w:sz w:val="28"/>
          <w:szCs w:val="28"/>
          <w:highlight w:val="white"/>
        </w:rPr>
        <w:fldChar w:fldCharType="begin"/>
      </w:r>
      <w:r w:rsidRPr="0031543E">
        <w:rPr>
          <w:rFonts w:ascii="Times New Roman" w:hAnsi="Times New Roman"/>
          <w:sz w:val="28"/>
          <w:szCs w:val="28"/>
          <w:highlight w:val="white"/>
        </w:rPr>
        <w:instrText>eq октября</w:instrText>
      </w:r>
      <w:r w:rsidRPr="0031543E">
        <w:rPr>
          <w:rFonts w:ascii="Times New Roman" w:hAnsi="Times New Roman"/>
          <w:sz w:val="28"/>
          <w:szCs w:val="28"/>
          <w:highlight w:val="white"/>
        </w:rPr>
        <w:fldChar w:fldCharType="end"/>
      </w:r>
      <w:r w:rsidRPr="0031543E">
        <w:rPr>
          <w:rFonts w:ascii="Times New Roman" w:hAnsi="Times New Roman"/>
          <w:sz w:val="28"/>
          <w:szCs w:val="28"/>
          <w:highlight w:val="white"/>
        </w:rPr>
        <w:t xml:space="preserve"> </w:t>
      </w:r>
      <w:smartTag w:uri="urn:schemas-microsoft-com:office:smarttags" w:element="metricconverter">
        <w:smartTagPr>
          <w:attr w:name="ProductID" w:val="1993 г"/>
        </w:smartTagPr>
        <w:r w:rsidRPr="0031543E">
          <w:rPr>
            <w:rFonts w:ascii="Times New Roman" w:hAnsi="Times New Roman"/>
            <w:sz w:val="28"/>
            <w:szCs w:val="28"/>
            <w:highlight w:val="white"/>
          </w:rPr>
          <w:t>1993 г</w:t>
        </w:r>
      </w:smartTag>
      <w:r w:rsidRPr="0031543E">
        <w:rPr>
          <w:rFonts w:ascii="Times New Roman" w:hAnsi="Times New Roman"/>
          <w:sz w:val="28"/>
          <w:szCs w:val="28"/>
          <w:highlight w:val="white"/>
        </w:rPr>
        <w:t xml:space="preserve">. </w:t>
      </w:r>
      <w:r w:rsidR="00094DEB">
        <w:rPr>
          <w:rFonts w:ascii="Times New Roman" w:hAnsi="Times New Roman"/>
          <w:sz w:val="28"/>
          <w:szCs w:val="28"/>
          <w:highlight w:val="white"/>
        </w:rPr>
        <w:t>№</w:t>
      </w:r>
      <w:r w:rsidRPr="0031543E">
        <w:rPr>
          <w:rFonts w:ascii="Times New Roman" w:hAnsi="Times New Roman"/>
          <w:sz w:val="28"/>
          <w:szCs w:val="28"/>
          <w:highlight w:val="white"/>
        </w:rPr>
        <w:t xml:space="preserve"> 1090 // </w:t>
      </w:r>
      <w:r w:rsidRPr="0031543E">
        <w:rPr>
          <w:rFonts w:ascii="Times New Roman" w:hAnsi="Times New Roman"/>
          <w:sz w:val="28"/>
          <w:szCs w:val="28"/>
          <w:highlight w:val="white"/>
        </w:rPr>
        <w:fldChar w:fldCharType="begin"/>
      </w:r>
      <w:r w:rsidRPr="0031543E">
        <w:rPr>
          <w:rFonts w:ascii="Times New Roman" w:hAnsi="Times New Roman"/>
          <w:sz w:val="28"/>
          <w:szCs w:val="28"/>
          <w:highlight w:val="white"/>
        </w:rPr>
        <w:instrText>eq Собрание</w:instrText>
      </w:r>
      <w:r w:rsidRPr="0031543E">
        <w:rPr>
          <w:rFonts w:ascii="Times New Roman" w:hAnsi="Times New Roman"/>
          <w:sz w:val="28"/>
          <w:szCs w:val="28"/>
          <w:highlight w:val="white"/>
        </w:rPr>
        <w:fldChar w:fldCharType="end"/>
      </w:r>
      <w:r w:rsidRPr="0031543E">
        <w:rPr>
          <w:rFonts w:ascii="Times New Roman" w:hAnsi="Times New Roman"/>
          <w:sz w:val="28"/>
          <w:szCs w:val="28"/>
          <w:highlight w:val="white"/>
        </w:rPr>
        <w:t xml:space="preserve"> актов Президента </w:t>
      </w:r>
      <w:r w:rsidRPr="0031543E">
        <w:rPr>
          <w:rFonts w:ascii="Times New Roman" w:hAnsi="Times New Roman"/>
          <w:sz w:val="28"/>
          <w:szCs w:val="28"/>
          <w:highlight w:val="white"/>
        </w:rPr>
        <w:fldChar w:fldCharType="begin"/>
      </w:r>
      <w:r w:rsidRPr="0031543E">
        <w:rPr>
          <w:rFonts w:ascii="Times New Roman" w:hAnsi="Times New Roman"/>
          <w:sz w:val="28"/>
          <w:szCs w:val="28"/>
          <w:highlight w:val="white"/>
        </w:rPr>
        <w:instrText>eq и</w:instrText>
      </w:r>
      <w:r w:rsidRPr="0031543E">
        <w:rPr>
          <w:rFonts w:ascii="Times New Roman" w:hAnsi="Times New Roman"/>
          <w:sz w:val="28"/>
          <w:szCs w:val="28"/>
          <w:highlight w:val="white"/>
        </w:rPr>
        <w:fldChar w:fldCharType="end"/>
      </w:r>
      <w:r w:rsidR="00094DEB">
        <w:rPr>
          <w:rFonts w:ascii="Times New Roman" w:hAnsi="Times New Roman"/>
          <w:sz w:val="28"/>
          <w:szCs w:val="28"/>
          <w:highlight w:val="white"/>
        </w:rPr>
        <w:t xml:space="preserve"> Правительства РФ</w:t>
      </w:r>
      <w:r w:rsidRPr="0031543E">
        <w:rPr>
          <w:rFonts w:ascii="Times New Roman" w:hAnsi="Times New Roman"/>
          <w:sz w:val="28"/>
          <w:szCs w:val="28"/>
          <w:highlight w:val="white"/>
        </w:rPr>
        <w:t xml:space="preserve">, 22.11.1993, </w:t>
      </w:r>
      <w:r w:rsidR="00094DEB">
        <w:rPr>
          <w:rFonts w:ascii="Times New Roman" w:hAnsi="Times New Roman"/>
          <w:sz w:val="28"/>
          <w:szCs w:val="28"/>
          <w:highlight w:val="white"/>
        </w:rPr>
        <w:t>№</w:t>
      </w:r>
      <w:r w:rsidRPr="0031543E">
        <w:rPr>
          <w:rFonts w:ascii="Times New Roman" w:hAnsi="Times New Roman"/>
          <w:sz w:val="28"/>
          <w:szCs w:val="28"/>
          <w:highlight w:val="white"/>
        </w:rPr>
        <w:t>47, ст. 4531.</w:t>
      </w:r>
    </w:p>
    <w:p w14:paraId="3D91C60A" w14:textId="77777777"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31543E">
        <w:rPr>
          <w:rStyle w:val="a8"/>
          <w:rFonts w:ascii="Times New Roman" w:hAnsi="Times New Roman"/>
          <w:b w:val="0"/>
          <w:sz w:val="28"/>
          <w:szCs w:val="28"/>
        </w:rPr>
        <w:t>Административное право / ред. Л.Л. Попов. - М.: Юристъ; Издание 2-е, 2015. - 703 c.</w:t>
      </w:r>
    </w:p>
    <w:p w14:paraId="1C6747ED" w14:textId="77777777"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31543E">
        <w:rPr>
          <w:rStyle w:val="a8"/>
          <w:rFonts w:ascii="Times New Roman" w:hAnsi="Times New Roman"/>
          <w:b w:val="0"/>
          <w:sz w:val="28"/>
          <w:szCs w:val="28"/>
        </w:rPr>
        <w:t>Б.В. Россинский Административное право / Б.В. Россинский, Ю.Н. Старилов. - М.: Норма, Инфра-М, 2017. - 928 c.</w:t>
      </w:r>
    </w:p>
    <w:p w14:paraId="413EFDDA" w14:textId="77777777"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31543E">
        <w:rPr>
          <w:rStyle w:val="a8"/>
          <w:rFonts w:ascii="Times New Roman" w:hAnsi="Times New Roman"/>
          <w:b w:val="0"/>
          <w:sz w:val="28"/>
          <w:szCs w:val="28"/>
        </w:rPr>
        <w:t>Б.Н. Габричидзе Административное право России / Б.Н. Габричидзе, А.Г. Чернявский. - М.: Велби; Издание 2-е, перераб. и доп., 2015. - 680 c.</w:t>
      </w:r>
    </w:p>
    <w:p w14:paraId="289D7B39" w14:textId="77777777"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31543E">
        <w:rPr>
          <w:rStyle w:val="a8"/>
          <w:rFonts w:ascii="Times New Roman" w:hAnsi="Times New Roman"/>
          <w:b w:val="0"/>
          <w:sz w:val="28"/>
          <w:szCs w:val="28"/>
        </w:rPr>
        <w:t>В.Е. Сатышев Административное право / В.Е. Сатышев. - М.: Омега-Л, 2015. - 240 c.</w:t>
      </w:r>
    </w:p>
    <w:p w14:paraId="3C8D0A2E" w14:textId="77777777"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31543E">
        <w:rPr>
          <w:rStyle w:val="a8"/>
          <w:rFonts w:ascii="Times New Roman" w:hAnsi="Times New Roman"/>
          <w:b w:val="0"/>
          <w:sz w:val="28"/>
          <w:szCs w:val="28"/>
        </w:rPr>
        <w:t>В.С. Четвериков Административное право / В.С. Четвериков. - М.: РИОР, Инфра-М, 2014. - 256 c.</w:t>
      </w:r>
    </w:p>
    <w:p w14:paraId="09CC63B3" w14:textId="77777777"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31543E">
        <w:rPr>
          <w:rStyle w:val="a8"/>
          <w:rFonts w:ascii="Times New Roman" w:hAnsi="Times New Roman"/>
          <w:b w:val="0"/>
          <w:sz w:val="28"/>
          <w:szCs w:val="28"/>
        </w:rPr>
        <w:t>Д.П. Звоненко Административное право / Д.П. Звоненко, А.Ю. Малумов, Г.Ю. Малумов. - М.: Юстицинформ, 2017. - 416 c.</w:t>
      </w:r>
    </w:p>
    <w:p w14:paraId="01198D78" w14:textId="6190B22F"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111EEC">
        <w:rPr>
          <w:rStyle w:val="a8"/>
          <w:rFonts w:ascii="Times New Roman" w:hAnsi="Times New Roman"/>
          <w:b w:val="0"/>
          <w:sz w:val="28"/>
          <w:szCs w:val="28"/>
        </w:rPr>
        <w:t xml:space="preserve"> </w:t>
      </w:r>
      <w:r w:rsidRPr="0031543E">
        <w:rPr>
          <w:rStyle w:val="a8"/>
          <w:rFonts w:ascii="Times New Roman" w:hAnsi="Times New Roman"/>
          <w:b w:val="0"/>
          <w:sz w:val="28"/>
          <w:szCs w:val="28"/>
        </w:rPr>
        <w:t>Е.А. Буздалина Административное право / Е.А. Буздалина. - М.: Ростов н/Д: Феникс, 2017. - 320 c.</w:t>
      </w:r>
    </w:p>
    <w:p w14:paraId="4C54D3FD" w14:textId="0710A266"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111EEC">
        <w:rPr>
          <w:rStyle w:val="a8"/>
          <w:rFonts w:ascii="Times New Roman" w:hAnsi="Times New Roman"/>
          <w:b w:val="0"/>
          <w:sz w:val="28"/>
          <w:szCs w:val="28"/>
        </w:rPr>
        <w:t xml:space="preserve"> </w:t>
      </w:r>
      <w:r w:rsidRPr="0031543E">
        <w:rPr>
          <w:rStyle w:val="a8"/>
          <w:rFonts w:ascii="Times New Roman" w:hAnsi="Times New Roman"/>
          <w:b w:val="0"/>
          <w:sz w:val="28"/>
          <w:szCs w:val="28"/>
        </w:rPr>
        <w:t>Л.Л. Попов Административное право / ред. Ю.М. Козлов, Л.Л. Попов. - М.: ЮРИСТЪ, 2014. - 728 c.</w:t>
      </w:r>
    </w:p>
    <w:p w14:paraId="6D556EDE" w14:textId="2ABE4CAF"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111EEC">
        <w:rPr>
          <w:rStyle w:val="a8"/>
          <w:rFonts w:ascii="Times New Roman" w:hAnsi="Times New Roman"/>
          <w:b w:val="0"/>
          <w:sz w:val="28"/>
          <w:szCs w:val="28"/>
        </w:rPr>
        <w:lastRenderedPageBreak/>
        <w:t xml:space="preserve"> </w:t>
      </w:r>
      <w:r w:rsidRPr="0031543E">
        <w:rPr>
          <w:rStyle w:val="a8"/>
          <w:rFonts w:ascii="Times New Roman" w:hAnsi="Times New Roman"/>
          <w:b w:val="0"/>
          <w:sz w:val="28"/>
          <w:szCs w:val="28"/>
        </w:rPr>
        <w:t>М.Б. Смоленский Административное право / М.Б. Смоленский. - М.: Феникс, 2015. - 352 c.</w:t>
      </w:r>
    </w:p>
    <w:p w14:paraId="018B3DC7" w14:textId="4DFE9584" w:rsidR="00111EEC" w:rsidRPr="0031543E" w:rsidRDefault="00111EEC" w:rsidP="00111EEC">
      <w:pPr>
        <w:pStyle w:val="a9"/>
        <w:numPr>
          <w:ilvl w:val="0"/>
          <w:numId w:val="15"/>
        </w:numPr>
        <w:spacing w:after="0" w:line="360" w:lineRule="auto"/>
        <w:rPr>
          <w:rStyle w:val="a8"/>
          <w:rFonts w:ascii="Times New Roman" w:hAnsi="Times New Roman"/>
          <w:b w:val="0"/>
          <w:sz w:val="28"/>
          <w:szCs w:val="28"/>
        </w:rPr>
      </w:pPr>
      <w:r w:rsidRPr="00111EEC">
        <w:rPr>
          <w:rStyle w:val="a8"/>
          <w:rFonts w:ascii="Times New Roman" w:hAnsi="Times New Roman"/>
          <w:b w:val="0"/>
          <w:sz w:val="28"/>
          <w:szCs w:val="28"/>
        </w:rPr>
        <w:t xml:space="preserve"> </w:t>
      </w:r>
      <w:r w:rsidRPr="0031543E">
        <w:rPr>
          <w:rStyle w:val="a8"/>
          <w:rFonts w:ascii="Times New Roman" w:hAnsi="Times New Roman"/>
          <w:b w:val="0"/>
          <w:sz w:val="28"/>
          <w:szCs w:val="28"/>
        </w:rPr>
        <w:t>М.С. Студеникиной Административное право / Под редакцией Л.Л. Попова, М.С. Студеникиной. - М.: Норма, 2015. - 992 c.</w:t>
      </w:r>
    </w:p>
    <w:p w14:paraId="55CDA9F9" w14:textId="5520FEB8" w:rsidR="00111EEC" w:rsidRPr="0031543E" w:rsidRDefault="00111EEC" w:rsidP="00111EEC">
      <w:pPr>
        <w:pStyle w:val="a9"/>
        <w:numPr>
          <w:ilvl w:val="0"/>
          <w:numId w:val="15"/>
        </w:numPr>
        <w:spacing w:after="0" w:line="360" w:lineRule="auto"/>
        <w:rPr>
          <w:rStyle w:val="a8"/>
          <w:rFonts w:ascii="Times New Roman" w:hAnsi="Times New Roman"/>
          <w:b w:val="0"/>
          <w:sz w:val="28"/>
          <w:szCs w:val="28"/>
          <w:highlight w:val="white"/>
        </w:rPr>
      </w:pPr>
      <w:r w:rsidRPr="00111EEC">
        <w:rPr>
          <w:rStyle w:val="a8"/>
          <w:rFonts w:ascii="Times New Roman" w:hAnsi="Times New Roman"/>
          <w:b w:val="0"/>
          <w:sz w:val="28"/>
          <w:szCs w:val="28"/>
        </w:rPr>
        <w:t xml:space="preserve"> </w:t>
      </w:r>
      <w:r w:rsidRPr="0031543E">
        <w:rPr>
          <w:rStyle w:val="a8"/>
          <w:rFonts w:ascii="Times New Roman" w:hAnsi="Times New Roman"/>
          <w:b w:val="0"/>
          <w:sz w:val="28"/>
          <w:szCs w:val="28"/>
        </w:rPr>
        <w:t xml:space="preserve">Р.И. Елагин Административное право России / Р.И. Елагин. - М.: Книжный мир, 2014. </w:t>
      </w:r>
      <w:r w:rsidR="006D2B18">
        <w:rPr>
          <w:rStyle w:val="a8"/>
          <w:rFonts w:ascii="Times New Roman" w:hAnsi="Times New Roman"/>
          <w:b w:val="0"/>
          <w:sz w:val="28"/>
          <w:szCs w:val="28"/>
        </w:rPr>
        <w:t>–</w:t>
      </w:r>
      <w:r w:rsidRPr="0031543E">
        <w:rPr>
          <w:rStyle w:val="a8"/>
          <w:rFonts w:ascii="Times New Roman" w:hAnsi="Times New Roman"/>
          <w:b w:val="0"/>
          <w:sz w:val="28"/>
          <w:szCs w:val="28"/>
        </w:rPr>
        <w:t xml:space="preserve"> 384</w:t>
      </w:r>
      <w:r w:rsidR="006D2B18" w:rsidRPr="006D2B18">
        <w:rPr>
          <w:rStyle w:val="a8"/>
          <w:rFonts w:ascii="Times New Roman" w:hAnsi="Times New Roman"/>
          <w:b w:val="0"/>
          <w:sz w:val="28"/>
          <w:szCs w:val="28"/>
        </w:rPr>
        <w:t xml:space="preserve"> </w:t>
      </w:r>
      <w:r w:rsidR="006D2B18">
        <w:rPr>
          <w:rStyle w:val="a8"/>
          <w:rFonts w:ascii="Times New Roman" w:hAnsi="Times New Roman"/>
          <w:b w:val="0"/>
          <w:sz w:val="28"/>
          <w:szCs w:val="28"/>
          <w:lang w:val="en-US"/>
        </w:rPr>
        <w:t>c</w:t>
      </w:r>
      <w:r w:rsidR="006D2B18" w:rsidRPr="006D2B18">
        <w:rPr>
          <w:rStyle w:val="a8"/>
          <w:rFonts w:ascii="Times New Roman" w:hAnsi="Times New Roman"/>
          <w:b w:val="0"/>
          <w:sz w:val="28"/>
          <w:szCs w:val="28"/>
        </w:rPr>
        <w:t>.</w:t>
      </w:r>
      <w:bookmarkStart w:id="0" w:name="_GoBack"/>
      <w:bookmarkEnd w:id="0"/>
    </w:p>
    <w:p w14:paraId="289F0436" w14:textId="77777777" w:rsidR="001512A1" w:rsidRPr="001512A1" w:rsidRDefault="001512A1" w:rsidP="00111EEC">
      <w:pPr>
        <w:pStyle w:val="aa"/>
        <w:spacing w:line="360" w:lineRule="auto"/>
        <w:ind w:left="1072"/>
        <w:jc w:val="both"/>
        <w:rPr>
          <w:rStyle w:val="a8"/>
          <w:rFonts w:ascii="Times New Roman" w:hAnsi="Times New Roman"/>
          <w:b w:val="0"/>
          <w:sz w:val="28"/>
          <w:szCs w:val="28"/>
          <w:highlight w:val="white"/>
        </w:rPr>
      </w:pPr>
    </w:p>
    <w:sectPr w:rsidR="001512A1" w:rsidRPr="001512A1" w:rsidSect="004A1B99">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7172D" w14:textId="77777777" w:rsidR="00BA48F0" w:rsidRDefault="00BA48F0" w:rsidP="00A11B56">
      <w:pPr>
        <w:spacing w:after="0" w:line="240" w:lineRule="auto"/>
      </w:pPr>
      <w:r>
        <w:separator/>
      </w:r>
    </w:p>
  </w:endnote>
  <w:endnote w:type="continuationSeparator" w:id="0">
    <w:p w14:paraId="476DCCBE" w14:textId="77777777" w:rsidR="00BA48F0" w:rsidRDefault="00BA48F0" w:rsidP="00A1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357053079"/>
      <w:docPartObj>
        <w:docPartGallery w:val="Page Numbers (Bottom of Page)"/>
        <w:docPartUnique/>
      </w:docPartObj>
    </w:sdtPr>
    <w:sdtEndPr/>
    <w:sdtContent>
      <w:p w14:paraId="2816F9BA" w14:textId="35E6E13F" w:rsidR="005D51D4" w:rsidRPr="005D51D4" w:rsidRDefault="005D51D4">
        <w:pPr>
          <w:pStyle w:val="ae"/>
          <w:jc w:val="center"/>
          <w:rPr>
            <w:rFonts w:ascii="Times New Roman" w:hAnsi="Times New Roman"/>
            <w:sz w:val="24"/>
            <w:szCs w:val="24"/>
          </w:rPr>
        </w:pPr>
        <w:r w:rsidRPr="005D51D4">
          <w:rPr>
            <w:rFonts w:ascii="Times New Roman" w:hAnsi="Times New Roman"/>
            <w:sz w:val="24"/>
            <w:szCs w:val="24"/>
          </w:rPr>
          <w:fldChar w:fldCharType="begin"/>
        </w:r>
        <w:r w:rsidRPr="005D51D4">
          <w:rPr>
            <w:rFonts w:ascii="Times New Roman" w:hAnsi="Times New Roman"/>
            <w:sz w:val="24"/>
            <w:szCs w:val="24"/>
          </w:rPr>
          <w:instrText>PAGE   \* MERGEFORMAT</w:instrText>
        </w:r>
        <w:r w:rsidRPr="005D51D4">
          <w:rPr>
            <w:rFonts w:ascii="Times New Roman" w:hAnsi="Times New Roman"/>
            <w:sz w:val="24"/>
            <w:szCs w:val="24"/>
          </w:rPr>
          <w:fldChar w:fldCharType="separate"/>
        </w:r>
        <w:r w:rsidR="006D2B18">
          <w:rPr>
            <w:rFonts w:ascii="Times New Roman" w:hAnsi="Times New Roman"/>
            <w:noProof/>
            <w:sz w:val="24"/>
            <w:szCs w:val="24"/>
          </w:rPr>
          <w:t>2</w:t>
        </w:r>
        <w:r w:rsidRPr="005D51D4">
          <w:rPr>
            <w:rFonts w:ascii="Times New Roman" w:hAnsi="Times New Roman"/>
            <w:sz w:val="24"/>
            <w:szCs w:val="24"/>
          </w:rPr>
          <w:fldChar w:fldCharType="end"/>
        </w:r>
      </w:p>
    </w:sdtContent>
  </w:sdt>
  <w:p w14:paraId="78270404" w14:textId="77777777" w:rsidR="005D51D4" w:rsidRDefault="005D51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2910F" w14:textId="77777777" w:rsidR="00BA48F0" w:rsidRDefault="00BA48F0" w:rsidP="00A11B56">
      <w:pPr>
        <w:spacing w:after="0" w:line="240" w:lineRule="auto"/>
      </w:pPr>
      <w:r>
        <w:separator/>
      </w:r>
    </w:p>
  </w:footnote>
  <w:footnote w:type="continuationSeparator" w:id="0">
    <w:p w14:paraId="0146DCF9" w14:textId="77777777" w:rsidR="00BA48F0" w:rsidRDefault="00BA48F0" w:rsidP="00A11B56">
      <w:pPr>
        <w:spacing w:after="0" w:line="240" w:lineRule="auto"/>
      </w:pPr>
      <w:r>
        <w:continuationSeparator/>
      </w:r>
    </w:p>
  </w:footnote>
  <w:footnote w:id="1">
    <w:p w14:paraId="13159B85" w14:textId="01C05627" w:rsidR="002C028A" w:rsidRPr="00D87609" w:rsidRDefault="002C028A" w:rsidP="00D87609">
      <w:pPr>
        <w:pStyle w:val="aa"/>
        <w:ind w:firstLine="709"/>
        <w:jc w:val="both"/>
        <w:rPr>
          <w:rFonts w:ascii="Times New Roman" w:hAnsi="Times New Roman"/>
          <w:sz w:val="24"/>
          <w:szCs w:val="24"/>
        </w:rPr>
      </w:pPr>
      <w:r w:rsidRPr="00D87609">
        <w:rPr>
          <w:rStyle w:val="a6"/>
          <w:rFonts w:ascii="Times New Roman" w:hAnsi="Times New Roman"/>
          <w:sz w:val="24"/>
          <w:szCs w:val="24"/>
        </w:rPr>
        <w:footnoteRef/>
      </w:r>
      <w:r w:rsidR="00D87609" w:rsidRPr="00D87609">
        <w:rPr>
          <w:rFonts w:ascii="Times New Roman" w:hAnsi="Times New Roman"/>
          <w:color w:val="000000"/>
          <w:sz w:val="24"/>
          <w:szCs w:val="24"/>
          <w:shd w:val="clear" w:color="auto" w:fill="FFFFFF"/>
        </w:rPr>
        <w:t>«Кодекс Российской Федерации об административных правонарушениях» от 30.12.2001 № 195-ФЗ (ред. от 20.12.2017)</w:t>
      </w:r>
    </w:p>
  </w:footnote>
  <w:footnote w:id="2">
    <w:p w14:paraId="5DD836A0" w14:textId="3378BF98" w:rsidR="006E6B72" w:rsidRPr="006E6B72" w:rsidRDefault="006E6B72" w:rsidP="00A46257">
      <w:pPr>
        <w:pStyle w:val="aa"/>
        <w:ind w:firstLine="709"/>
        <w:jc w:val="both"/>
        <w:rPr>
          <w:sz w:val="24"/>
          <w:szCs w:val="24"/>
        </w:rPr>
      </w:pPr>
      <w:r w:rsidRPr="00A46257">
        <w:rPr>
          <w:rStyle w:val="a6"/>
          <w:rFonts w:ascii="Times New Roman" w:hAnsi="Times New Roman"/>
          <w:sz w:val="24"/>
          <w:szCs w:val="24"/>
        </w:rPr>
        <w:footnoteRef/>
      </w:r>
      <w:r w:rsidRPr="006E6B72">
        <w:rPr>
          <w:rFonts w:ascii="Times New Roman" w:hAnsi="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w:t>
      </w:r>
      <w:r w:rsidR="001512A1">
        <w:rPr>
          <w:rFonts w:ascii="Times New Roman" w:hAnsi="Times New Roman"/>
          <w:sz w:val="24"/>
          <w:szCs w:val="24"/>
        </w:rPr>
        <w:t>онституции РФ от 30.12.2008 N 6</w:t>
      </w:r>
    </w:p>
  </w:footnote>
  <w:footnote w:id="3">
    <w:p w14:paraId="50C216D1" w14:textId="170803B5" w:rsidR="002810EC" w:rsidRPr="00BC2C62" w:rsidRDefault="001512A1" w:rsidP="00A46257">
      <w:pPr>
        <w:pStyle w:val="aa"/>
        <w:keepNext/>
        <w:ind w:firstLine="709"/>
        <w:jc w:val="both"/>
        <w:rPr>
          <w:rFonts w:ascii="Times New Roman" w:hAnsi="Times New Roman"/>
          <w:sz w:val="24"/>
          <w:szCs w:val="24"/>
        </w:rPr>
      </w:pPr>
      <w:r w:rsidRPr="00A46257">
        <w:rPr>
          <w:rStyle w:val="a6"/>
          <w:rFonts w:ascii="Times New Roman" w:hAnsi="Times New Roman"/>
          <w:sz w:val="24"/>
          <w:szCs w:val="24"/>
        </w:rPr>
        <w:footnoteRef/>
      </w:r>
      <w:r w:rsidRPr="00A46257">
        <w:rPr>
          <w:rFonts w:ascii="Times New Roman" w:hAnsi="Times New Roman"/>
          <w:sz w:val="24"/>
          <w:szCs w:val="24"/>
        </w:rPr>
        <w:t xml:space="preserve">  Административное право / ред. Л.Л. Попов. - М.: Юристъ; Издание 2-е, 2015. </w:t>
      </w:r>
      <w:r w:rsidR="00AF4B5F">
        <w:rPr>
          <w:rFonts w:ascii="Times New Roman" w:hAnsi="Times New Roman"/>
          <w:sz w:val="24"/>
          <w:szCs w:val="24"/>
        </w:rPr>
        <w:t>–</w:t>
      </w:r>
      <w:r w:rsidRPr="00A46257">
        <w:rPr>
          <w:rFonts w:ascii="Times New Roman" w:hAnsi="Times New Roman"/>
          <w:sz w:val="24"/>
          <w:szCs w:val="24"/>
        </w:rPr>
        <w:t xml:space="preserve"> </w:t>
      </w:r>
      <w:r w:rsidR="00AF4B5F">
        <w:rPr>
          <w:rFonts w:ascii="Times New Roman" w:hAnsi="Times New Roman"/>
          <w:sz w:val="24"/>
          <w:szCs w:val="24"/>
          <w:lang w:val="en-US"/>
        </w:rPr>
        <w:t>C</w:t>
      </w:r>
      <w:r w:rsidR="00AF4B5F" w:rsidRPr="00AF4B5F">
        <w:rPr>
          <w:rFonts w:ascii="Times New Roman" w:hAnsi="Times New Roman"/>
          <w:sz w:val="24"/>
          <w:szCs w:val="24"/>
        </w:rPr>
        <w:t>.</w:t>
      </w:r>
      <w:r w:rsidR="00821674">
        <w:rPr>
          <w:rFonts w:ascii="Times New Roman" w:hAnsi="Times New Roman"/>
          <w:sz w:val="24"/>
          <w:szCs w:val="24"/>
        </w:rPr>
        <w:t>40</w:t>
      </w:r>
      <w:r w:rsidR="00AF4B5F">
        <w:rPr>
          <w:rFonts w:ascii="Times New Roman" w:hAnsi="Times New Roman"/>
          <w:sz w:val="24"/>
          <w:szCs w:val="24"/>
        </w:rPr>
        <w:t xml:space="preserve"> </w:t>
      </w:r>
    </w:p>
  </w:footnote>
  <w:footnote w:id="4">
    <w:p w14:paraId="0164774D" w14:textId="22916239" w:rsidR="0057248C" w:rsidRPr="00A46257" w:rsidRDefault="0057248C" w:rsidP="00A46257">
      <w:pPr>
        <w:widowControl w:val="0"/>
        <w:spacing w:after="0" w:line="240" w:lineRule="auto"/>
        <w:ind w:firstLine="709"/>
        <w:jc w:val="both"/>
        <w:rPr>
          <w:rFonts w:ascii="Times New Roman" w:hAnsi="Times New Roman"/>
          <w:sz w:val="24"/>
          <w:szCs w:val="24"/>
          <w:highlight w:val="white"/>
        </w:rPr>
      </w:pPr>
      <w:r w:rsidRPr="00A46257">
        <w:rPr>
          <w:rStyle w:val="a6"/>
          <w:rFonts w:ascii="Times New Roman" w:hAnsi="Times New Roman"/>
          <w:sz w:val="24"/>
          <w:szCs w:val="24"/>
        </w:rPr>
        <w:footnoteRef/>
      </w:r>
      <w:r w:rsidRPr="00A46257">
        <w:rPr>
          <w:rFonts w:ascii="Times New Roman" w:hAnsi="Times New Roman"/>
          <w:sz w:val="24"/>
          <w:szCs w:val="24"/>
        </w:rPr>
        <w:t xml:space="preserve"> </w:t>
      </w:r>
      <w:r w:rsidRPr="00A46257">
        <w:rPr>
          <w:rFonts w:ascii="Times New Roman" w:hAnsi="Times New Roman"/>
          <w:sz w:val="24"/>
          <w:szCs w:val="24"/>
          <w:highlight w:val="white"/>
        </w:rPr>
        <w:t xml:space="preserve">Постановлением </w:t>
      </w:r>
      <w:r w:rsidRPr="00A46257">
        <w:rPr>
          <w:rFonts w:ascii="Times New Roman" w:hAnsi="Times New Roman"/>
          <w:sz w:val="24"/>
          <w:szCs w:val="24"/>
          <w:highlight w:val="white"/>
        </w:rPr>
        <w:fldChar w:fldCharType="begin"/>
      </w:r>
      <w:r w:rsidRPr="00A46257">
        <w:rPr>
          <w:rFonts w:ascii="Times New Roman" w:hAnsi="Times New Roman"/>
          <w:sz w:val="24"/>
          <w:szCs w:val="24"/>
          <w:highlight w:val="white"/>
        </w:rPr>
        <w:instrText>eq Совета</w:instrText>
      </w:r>
      <w:r w:rsidRPr="00A46257">
        <w:rPr>
          <w:rFonts w:ascii="Times New Roman" w:hAnsi="Times New Roman"/>
          <w:sz w:val="24"/>
          <w:szCs w:val="24"/>
          <w:highlight w:val="white"/>
        </w:rPr>
        <w:fldChar w:fldCharType="end"/>
      </w:r>
      <w:r w:rsidRPr="00A46257">
        <w:rPr>
          <w:rFonts w:ascii="Times New Roman" w:hAnsi="Times New Roman"/>
          <w:sz w:val="24"/>
          <w:szCs w:val="24"/>
          <w:highlight w:val="white"/>
        </w:rPr>
        <w:t xml:space="preserve"> Министров - Правительства </w:t>
      </w:r>
      <w:r w:rsidRPr="00A46257">
        <w:rPr>
          <w:rFonts w:ascii="Times New Roman" w:hAnsi="Times New Roman"/>
          <w:sz w:val="24"/>
          <w:szCs w:val="24"/>
          <w:highlight w:val="white"/>
        </w:rPr>
        <w:fldChar w:fldCharType="begin"/>
      </w:r>
      <w:r w:rsidRPr="00A46257">
        <w:rPr>
          <w:rFonts w:ascii="Times New Roman" w:hAnsi="Times New Roman"/>
          <w:sz w:val="24"/>
          <w:szCs w:val="24"/>
          <w:highlight w:val="white"/>
        </w:rPr>
        <w:instrText>eq Российской</w:instrText>
      </w:r>
      <w:r w:rsidRPr="00A46257">
        <w:rPr>
          <w:rFonts w:ascii="Times New Roman" w:hAnsi="Times New Roman"/>
          <w:sz w:val="24"/>
          <w:szCs w:val="24"/>
          <w:highlight w:val="white"/>
        </w:rPr>
        <w:fldChar w:fldCharType="end"/>
      </w:r>
      <w:r w:rsidRPr="00A46257">
        <w:rPr>
          <w:rFonts w:ascii="Times New Roman" w:hAnsi="Times New Roman"/>
          <w:sz w:val="24"/>
          <w:szCs w:val="24"/>
          <w:highlight w:val="white"/>
        </w:rPr>
        <w:t xml:space="preserve"> Федерации от 23 </w:t>
      </w:r>
      <w:r w:rsidRPr="00A46257">
        <w:rPr>
          <w:rFonts w:ascii="Times New Roman" w:hAnsi="Times New Roman"/>
          <w:sz w:val="24"/>
          <w:szCs w:val="24"/>
          <w:highlight w:val="white"/>
        </w:rPr>
        <w:fldChar w:fldCharType="begin"/>
      </w:r>
      <w:r w:rsidRPr="00A46257">
        <w:rPr>
          <w:rFonts w:ascii="Times New Roman" w:hAnsi="Times New Roman"/>
          <w:sz w:val="24"/>
          <w:szCs w:val="24"/>
          <w:highlight w:val="white"/>
        </w:rPr>
        <w:instrText>eq октября</w:instrText>
      </w:r>
      <w:r w:rsidRPr="00A46257">
        <w:rPr>
          <w:rFonts w:ascii="Times New Roman" w:hAnsi="Times New Roman"/>
          <w:sz w:val="24"/>
          <w:szCs w:val="24"/>
          <w:highlight w:val="white"/>
        </w:rPr>
        <w:fldChar w:fldCharType="end"/>
      </w:r>
      <w:r w:rsidRPr="00A46257">
        <w:rPr>
          <w:rFonts w:ascii="Times New Roman" w:hAnsi="Times New Roman"/>
          <w:sz w:val="24"/>
          <w:szCs w:val="24"/>
          <w:highlight w:val="white"/>
        </w:rPr>
        <w:t xml:space="preserve"> </w:t>
      </w:r>
      <w:smartTag w:uri="urn:schemas-microsoft-com:office:smarttags" w:element="metricconverter">
        <w:smartTagPr>
          <w:attr w:name="ProductID" w:val="1993 г"/>
        </w:smartTagPr>
        <w:r w:rsidRPr="00A46257">
          <w:rPr>
            <w:rFonts w:ascii="Times New Roman" w:hAnsi="Times New Roman"/>
            <w:sz w:val="24"/>
            <w:szCs w:val="24"/>
            <w:highlight w:val="white"/>
          </w:rPr>
          <w:t>1993 г</w:t>
        </w:r>
      </w:smartTag>
      <w:r w:rsidRPr="00A46257">
        <w:rPr>
          <w:rFonts w:ascii="Times New Roman" w:hAnsi="Times New Roman"/>
          <w:sz w:val="24"/>
          <w:szCs w:val="24"/>
          <w:highlight w:val="white"/>
        </w:rPr>
        <w:t>. N 1090 // "</w:t>
      </w:r>
      <w:r w:rsidRPr="00A46257">
        <w:rPr>
          <w:rFonts w:ascii="Times New Roman" w:hAnsi="Times New Roman"/>
          <w:sz w:val="24"/>
          <w:szCs w:val="24"/>
          <w:highlight w:val="white"/>
        </w:rPr>
        <w:fldChar w:fldCharType="begin"/>
      </w:r>
      <w:r w:rsidRPr="00A46257">
        <w:rPr>
          <w:rFonts w:ascii="Times New Roman" w:hAnsi="Times New Roman"/>
          <w:sz w:val="24"/>
          <w:szCs w:val="24"/>
          <w:highlight w:val="white"/>
        </w:rPr>
        <w:instrText>eq Собрание</w:instrText>
      </w:r>
      <w:r w:rsidRPr="00A46257">
        <w:rPr>
          <w:rFonts w:ascii="Times New Roman" w:hAnsi="Times New Roman"/>
          <w:sz w:val="24"/>
          <w:szCs w:val="24"/>
          <w:highlight w:val="white"/>
        </w:rPr>
        <w:fldChar w:fldCharType="end"/>
      </w:r>
      <w:r w:rsidRPr="00A46257">
        <w:rPr>
          <w:rFonts w:ascii="Times New Roman" w:hAnsi="Times New Roman"/>
          <w:sz w:val="24"/>
          <w:szCs w:val="24"/>
          <w:highlight w:val="white"/>
        </w:rPr>
        <w:t xml:space="preserve"> актов Президента </w:t>
      </w:r>
      <w:r w:rsidRPr="00A46257">
        <w:rPr>
          <w:rFonts w:ascii="Times New Roman" w:hAnsi="Times New Roman"/>
          <w:sz w:val="24"/>
          <w:szCs w:val="24"/>
          <w:highlight w:val="white"/>
        </w:rPr>
        <w:fldChar w:fldCharType="begin"/>
      </w:r>
      <w:r w:rsidRPr="00A46257">
        <w:rPr>
          <w:rFonts w:ascii="Times New Roman" w:hAnsi="Times New Roman"/>
          <w:sz w:val="24"/>
          <w:szCs w:val="24"/>
          <w:highlight w:val="white"/>
        </w:rPr>
        <w:instrText>eq и</w:instrText>
      </w:r>
      <w:r w:rsidRPr="00A46257">
        <w:rPr>
          <w:rFonts w:ascii="Times New Roman" w:hAnsi="Times New Roman"/>
          <w:sz w:val="24"/>
          <w:szCs w:val="24"/>
          <w:highlight w:val="white"/>
        </w:rPr>
        <w:fldChar w:fldCharType="end"/>
      </w:r>
      <w:r w:rsidRPr="00A46257">
        <w:rPr>
          <w:rFonts w:ascii="Times New Roman" w:hAnsi="Times New Roman"/>
          <w:sz w:val="24"/>
          <w:szCs w:val="24"/>
          <w:highlight w:val="white"/>
        </w:rPr>
        <w:t xml:space="preserve"> Правительства РФ", 22.11.1993, </w:t>
      </w:r>
      <w:r w:rsidRPr="00A46257">
        <w:rPr>
          <w:rFonts w:ascii="Times New Roman" w:hAnsi="Times New Roman"/>
          <w:sz w:val="24"/>
          <w:szCs w:val="24"/>
          <w:highlight w:val="white"/>
        </w:rPr>
        <w:fldChar w:fldCharType="begin"/>
      </w:r>
      <w:r w:rsidRPr="00A46257">
        <w:rPr>
          <w:rFonts w:ascii="Times New Roman" w:hAnsi="Times New Roman"/>
          <w:sz w:val="24"/>
          <w:szCs w:val="24"/>
          <w:highlight w:val="white"/>
        </w:rPr>
        <w:instrText>eq N</w:instrText>
      </w:r>
      <w:r w:rsidRPr="00A46257">
        <w:rPr>
          <w:rFonts w:ascii="Times New Roman" w:hAnsi="Times New Roman"/>
          <w:sz w:val="24"/>
          <w:szCs w:val="24"/>
          <w:highlight w:val="white"/>
        </w:rPr>
        <w:fldChar w:fldCharType="end"/>
      </w:r>
      <w:r w:rsidRPr="00A46257">
        <w:rPr>
          <w:rFonts w:ascii="Times New Roman" w:hAnsi="Times New Roman"/>
          <w:sz w:val="24"/>
          <w:szCs w:val="24"/>
          <w:highlight w:val="white"/>
        </w:rPr>
        <w:t xml:space="preserve"> 47, ст. 4531.</w:t>
      </w:r>
    </w:p>
  </w:footnote>
  <w:footnote w:id="5">
    <w:p w14:paraId="53EB7387" w14:textId="1727B6DE" w:rsidR="00536BAF" w:rsidRPr="00536BAF" w:rsidRDefault="00536BAF" w:rsidP="00A46257">
      <w:pPr>
        <w:pStyle w:val="aa"/>
        <w:ind w:firstLine="709"/>
        <w:jc w:val="both"/>
        <w:rPr>
          <w:rFonts w:ascii="Times New Roman" w:hAnsi="Times New Roman"/>
          <w:sz w:val="24"/>
          <w:szCs w:val="24"/>
        </w:rPr>
      </w:pPr>
      <w:r w:rsidRPr="00536BAF">
        <w:rPr>
          <w:rStyle w:val="a6"/>
          <w:rFonts w:ascii="Times New Roman" w:hAnsi="Times New Roman"/>
          <w:sz w:val="24"/>
          <w:szCs w:val="24"/>
        </w:rPr>
        <w:footnoteRef/>
      </w:r>
      <w:r w:rsidR="00A46257">
        <w:rPr>
          <w:rStyle w:val="a8"/>
          <w:rFonts w:ascii="Times New Roman" w:hAnsi="Times New Roman"/>
          <w:b w:val="0"/>
          <w:sz w:val="24"/>
          <w:szCs w:val="24"/>
        </w:rPr>
        <w:t xml:space="preserve"> </w:t>
      </w:r>
      <w:r w:rsidRPr="00536BAF">
        <w:rPr>
          <w:rStyle w:val="a8"/>
          <w:rFonts w:ascii="Times New Roman" w:hAnsi="Times New Roman"/>
          <w:b w:val="0"/>
          <w:sz w:val="24"/>
          <w:szCs w:val="24"/>
        </w:rPr>
        <w:t xml:space="preserve">Б.В. Россинский Административное право / Б.В. Россинский, Ю.Н. Старилов. - М.: Норма, Инфра-М, 2017. - </w:t>
      </w:r>
      <w:r w:rsidR="00AF4B5F">
        <w:rPr>
          <w:rFonts w:ascii="Times New Roman" w:hAnsi="Times New Roman"/>
          <w:sz w:val="24"/>
          <w:szCs w:val="24"/>
          <w:lang w:val="en-US"/>
        </w:rPr>
        <w:t>C</w:t>
      </w:r>
      <w:r w:rsidR="00AF4B5F" w:rsidRPr="00AF4B5F">
        <w:rPr>
          <w:rFonts w:ascii="Times New Roman" w:hAnsi="Times New Roman"/>
          <w:sz w:val="24"/>
          <w:szCs w:val="24"/>
        </w:rPr>
        <w:t>.</w:t>
      </w:r>
      <w:r w:rsidR="00821674">
        <w:rPr>
          <w:rStyle w:val="a8"/>
          <w:rFonts w:ascii="Times New Roman" w:hAnsi="Times New Roman"/>
          <w:b w:val="0"/>
          <w:sz w:val="24"/>
          <w:szCs w:val="24"/>
        </w:rPr>
        <w:t>123</w:t>
      </w:r>
      <w:r w:rsidR="00AF4B5F">
        <w:rPr>
          <w:rStyle w:val="a8"/>
          <w:rFonts w:ascii="Times New Roman" w:hAnsi="Times New Roman"/>
          <w:b w:val="0"/>
          <w:sz w:val="24"/>
          <w:szCs w:val="24"/>
        </w:rPr>
        <w:t xml:space="preserve"> </w:t>
      </w:r>
    </w:p>
  </w:footnote>
  <w:footnote w:id="6">
    <w:p w14:paraId="2B20DF9A" w14:textId="6A6A1C27" w:rsidR="008C0696" w:rsidRPr="008C0696" w:rsidRDefault="00536BAF" w:rsidP="00A46257">
      <w:pPr>
        <w:spacing w:after="0" w:line="240" w:lineRule="auto"/>
        <w:ind w:firstLine="709"/>
        <w:jc w:val="both"/>
        <w:rPr>
          <w:rStyle w:val="a8"/>
          <w:rFonts w:ascii="Times New Roman" w:hAnsi="Times New Roman"/>
          <w:b w:val="0"/>
          <w:sz w:val="24"/>
          <w:szCs w:val="24"/>
        </w:rPr>
      </w:pPr>
      <w:r w:rsidRPr="008C0696">
        <w:rPr>
          <w:rStyle w:val="a6"/>
          <w:rFonts w:ascii="Times New Roman" w:hAnsi="Times New Roman"/>
          <w:sz w:val="24"/>
          <w:szCs w:val="24"/>
        </w:rPr>
        <w:footnoteRef/>
      </w:r>
      <w:r w:rsidRPr="008C0696">
        <w:rPr>
          <w:rFonts w:ascii="Times New Roman" w:hAnsi="Times New Roman"/>
          <w:sz w:val="24"/>
          <w:szCs w:val="24"/>
        </w:rPr>
        <w:t xml:space="preserve"> </w:t>
      </w:r>
      <w:r w:rsidR="008C0696" w:rsidRPr="008C0696">
        <w:rPr>
          <w:rStyle w:val="a8"/>
          <w:rFonts w:ascii="Times New Roman" w:hAnsi="Times New Roman"/>
          <w:b w:val="0"/>
          <w:sz w:val="24"/>
          <w:szCs w:val="24"/>
        </w:rPr>
        <w:t xml:space="preserve">Б.Н. Габричидзе Административное право России / Б.Н. Габричидзе, А.Г. Чернявский. - М.: Велби; Издание 2-е, перераб. и доп., 2015. - </w:t>
      </w:r>
      <w:r w:rsidR="00AF4B5F">
        <w:rPr>
          <w:rFonts w:ascii="Times New Roman" w:hAnsi="Times New Roman"/>
          <w:sz w:val="24"/>
          <w:szCs w:val="24"/>
          <w:lang w:val="en-US"/>
        </w:rPr>
        <w:t>C</w:t>
      </w:r>
      <w:r w:rsidR="00AF4B5F" w:rsidRPr="00AF4B5F">
        <w:rPr>
          <w:rFonts w:ascii="Times New Roman" w:hAnsi="Times New Roman"/>
          <w:sz w:val="24"/>
          <w:szCs w:val="24"/>
        </w:rPr>
        <w:t>.</w:t>
      </w:r>
      <w:r w:rsidR="00821674">
        <w:rPr>
          <w:rStyle w:val="a8"/>
          <w:rFonts w:ascii="Times New Roman" w:hAnsi="Times New Roman"/>
          <w:b w:val="0"/>
          <w:sz w:val="24"/>
          <w:szCs w:val="24"/>
        </w:rPr>
        <w:t>56</w:t>
      </w:r>
    </w:p>
    <w:p w14:paraId="319FC290" w14:textId="3755EB94" w:rsidR="00536BAF" w:rsidRPr="008C0696" w:rsidRDefault="00536BAF">
      <w:pPr>
        <w:pStyle w:val="aa"/>
      </w:pPr>
    </w:p>
  </w:footnote>
  <w:footnote w:id="7">
    <w:p w14:paraId="68DB7EA5" w14:textId="0AB035C6" w:rsidR="008C0696" w:rsidRPr="008C0696" w:rsidRDefault="008C0696" w:rsidP="00A46257">
      <w:pPr>
        <w:pStyle w:val="aa"/>
        <w:ind w:firstLine="709"/>
        <w:jc w:val="both"/>
        <w:rPr>
          <w:rFonts w:ascii="Times New Roman" w:hAnsi="Times New Roman"/>
          <w:sz w:val="24"/>
          <w:szCs w:val="24"/>
        </w:rPr>
      </w:pPr>
      <w:r w:rsidRPr="008C0696">
        <w:rPr>
          <w:rStyle w:val="a6"/>
          <w:rFonts w:ascii="Times New Roman" w:hAnsi="Times New Roman"/>
          <w:sz w:val="24"/>
          <w:szCs w:val="24"/>
        </w:rPr>
        <w:footnoteRef/>
      </w:r>
      <w:r w:rsidRPr="008C0696">
        <w:rPr>
          <w:rFonts w:ascii="Times New Roman" w:hAnsi="Times New Roman"/>
          <w:sz w:val="24"/>
          <w:szCs w:val="24"/>
        </w:rPr>
        <w:t xml:space="preserve"> </w:t>
      </w:r>
      <w:r w:rsidRPr="008C0696">
        <w:rPr>
          <w:rStyle w:val="a8"/>
          <w:rFonts w:ascii="Times New Roman" w:hAnsi="Times New Roman"/>
          <w:b w:val="0"/>
          <w:sz w:val="24"/>
          <w:szCs w:val="24"/>
        </w:rPr>
        <w:t xml:space="preserve">В.С. Четвериков Административное право / В.С. Четвериков. - М.: РИОР, Инфра-М, 2014. - </w:t>
      </w:r>
      <w:r w:rsidR="00AF4B5F">
        <w:rPr>
          <w:rFonts w:ascii="Times New Roman" w:hAnsi="Times New Roman"/>
          <w:sz w:val="24"/>
          <w:szCs w:val="24"/>
          <w:lang w:val="en-US"/>
        </w:rPr>
        <w:t>C</w:t>
      </w:r>
      <w:r w:rsidR="00AF4B5F" w:rsidRPr="00AF4B5F">
        <w:rPr>
          <w:rFonts w:ascii="Times New Roman" w:hAnsi="Times New Roman"/>
          <w:sz w:val="24"/>
          <w:szCs w:val="24"/>
        </w:rPr>
        <w:t>.</w:t>
      </w:r>
      <w:r w:rsidR="00821674">
        <w:rPr>
          <w:rStyle w:val="a8"/>
          <w:rFonts w:ascii="Times New Roman" w:hAnsi="Times New Roman"/>
          <w:b w:val="0"/>
          <w:sz w:val="24"/>
          <w:szCs w:val="24"/>
        </w:rPr>
        <w:t>78</w:t>
      </w:r>
      <w:r w:rsidR="00AF4B5F">
        <w:rPr>
          <w:rStyle w:val="a8"/>
          <w:rFonts w:ascii="Times New Roman" w:hAnsi="Times New Roman"/>
          <w:b w:val="0"/>
          <w:sz w:val="24"/>
          <w:szCs w:val="24"/>
        </w:rPr>
        <w:t xml:space="preserve"> </w:t>
      </w:r>
    </w:p>
  </w:footnote>
  <w:footnote w:id="8">
    <w:p w14:paraId="624DF0DD" w14:textId="37F9B6F3" w:rsidR="008C0696" w:rsidRPr="008C0696" w:rsidRDefault="008C0696" w:rsidP="00A46257">
      <w:pPr>
        <w:spacing w:after="0" w:line="240" w:lineRule="auto"/>
        <w:ind w:firstLine="709"/>
        <w:jc w:val="both"/>
        <w:rPr>
          <w:rStyle w:val="a8"/>
          <w:rFonts w:ascii="Times New Roman" w:hAnsi="Times New Roman"/>
          <w:b w:val="0"/>
          <w:sz w:val="24"/>
          <w:szCs w:val="24"/>
        </w:rPr>
      </w:pPr>
      <w:r w:rsidRPr="008C0696">
        <w:rPr>
          <w:rStyle w:val="a6"/>
          <w:rFonts w:ascii="Times New Roman" w:hAnsi="Times New Roman"/>
          <w:sz w:val="24"/>
          <w:szCs w:val="24"/>
        </w:rPr>
        <w:footnoteRef/>
      </w:r>
      <w:r w:rsidRPr="008C0696">
        <w:rPr>
          <w:rFonts w:ascii="Times New Roman" w:hAnsi="Times New Roman"/>
          <w:sz w:val="24"/>
          <w:szCs w:val="24"/>
        </w:rPr>
        <w:t xml:space="preserve"> </w:t>
      </w:r>
      <w:r w:rsidRPr="008C0696">
        <w:rPr>
          <w:rStyle w:val="a8"/>
          <w:rFonts w:ascii="Times New Roman" w:hAnsi="Times New Roman"/>
          <w:b w:val="0"/>
          <w:sz w:val="24"/>
          <w:szCs w:val="24"/>
        </w:rPr>
        <w:t xml:space="preserve">Д.П. Звоненко Административное право / Д.П. Звоненко, А.Ю. Малумов, Г.Ю. Малумов. - М.: Юстицинформ, 2017. - </w:t>
      </w:r>
      <w:r w:rsidR="006D2B18">
        <w:rPr>
          <w:rFonts w:ascii="Times New Roman" w:hAnsi="Times New Roman"/>
          <w:sz w:val="24"/>
          <w:szCs w:val="24"/>
          <w:lang w:val="en-US"/>
        </w:rPr>
        <w:t>C</w:t>
      </w:r>
      <w:r w:rsidR="006D2B18">
        <w:rPr>
          <w:rFonts w:ascii="Times New Roman" w:hAnsi="Times New Roman"/>
          <w:sz w:val="24"/>
          <w:szCs w:val="24"/>
        </w:rPr>
        <w:t>.</w:t>
      </w:r>
      <w:r w:rsidR="00821674">
        <w:rPr>
          <w:rStyle w:val="a8"/>
          <w:rFonts w:ascii="Times New Roman" w:hAnsi="Times New Roman"/>
          <w:b w:val="0"/>
          <w:sz w:val="24"/>
          <w:szCs w:val="24"/>
        </w:rPr>
        <w:t>123</w:t>
      </w:r>
    </w:p>
    <w:p w14:paraId="0D275790" w14:textId="53F9C00E" w:rsidR="008C0696" w:rsidRPr="008C0696" w:rsidRDefault="008C0696">
      <w:pPr>
        <w:pStyle w:val="aa"/>
      </w:pPr>
    </w:p>
  </w:footnote>
  <w:footnote w:id="9">
    <w:p w14:paraId="7153BD86" w14:textId="67D18FE6" w:rsidR="008C0696" w:rsidRPr="00DF70A0" w:rsidRDefault="008C0696" w:rsidP="007A1F48">
      <w:pPr>
        <w:pStyle w:val="aa"/>
        <w:ind w:firstLine="709"/>
        <w:jc w:val="both"/>
        <w:rPr>
          <w:rFonts w:ascii="Times New Roman" w:hAnsi="Times New Roman"/>
          <w:sz w:val="24"/>
          <w:szCs w:val="24"/>
        </w:rPr>
      </w:pPr>
      <w:r w:rsidRPr="00DF70A0">
        <w:rPr>
          <w:rStyle w:val="a6"/>
          <w:rFonts w:ascii="Times New Roman" w:hAnsi="Times New Roman"/>
          <w:sz w:val="24"/>
          <w:szCs w:val="24"/>
        </w:rPr>
        <w:footnoteRef/>
      </w:r>
      <w:r w:rsidR="00DF70A0" w:rsidRPr="00DF70A0">
        <w:rPr>
          <w:rFonts w:ascii="Times New Roman" w:hAnsi="Times New Roman"/>
          <w:sz w:val="24"/>
          <w:szCs w:val="24"/>
        </w:rPr>
        <w:t xml:space="preserve"> Е.А. Буздалина Административное право / Е.А. Буздалина. - М.: Рос</w:t>
      </w:r>
      <w:r w:rsidR="00DF70A0">
        <w:rPr>
          <w:rFonts w:ascii="Times New Roman" w:hAnsi="Times New Roman"/>
          <w:sz w:val="24"/>
          <w:szCs w:val="24"/>
        </w:rPr>
        <w:t xml:space="preserve">тов н/Д: Феникс, 2017. - </w:t>
      </w:r>
      <w:r w:rsidR="00AF4B5F">
        <w:rPr>
          <w:rFonts w:ascii="Times New Roman" w:hAnsi="Times New Roman"/>
          <w:sz w:val="24"/>
          <w:szCs w:val="24"/>
          <w:lang w:val="en-US"/>
        </w:rPr>
        <w:t>C</w:t>
      </w:r>
      <w:r w:rsidR="00AF4B5F" w:rsidRPr="00AF4B5F">
        <w:rPr>
          <w:rFonts w:ascii="Times New Roman" w:hAnsi="Times New Roman"/>
          <w:sz w:val="24"/>
          <w:szCs w:val="24"/>
        </w:rPr>
        <w:t>.140</w:t>
      </w:r>
    </w:p>
  </w:footnote>
  <w:footnote w:id="10">
    <w:p w14:paraId="43BFBA51" w14:textId="33111BE9" w:rsidR="008C0696" w:rsidRPr="00DF70A0" w:rsidRDefault="008C0696" w:rsidP="007A1F48">
      <w:pPr>
        <w:pStyle w:val="aa"/>
        <w:ind w:firstLine="709"/>
        <w:jc w:val="both"/>
        <w:rPr>
          <w:rFonts w:ascii="Times New Roman" w:hAnsi="Times New Roman"/>
          <w:sz w:val="24"/>
          <w:szCs w:val="24"/>
        </w:rPr>
      </w:pPr>
      <w:r w:rsidRPr="00DF70A0">
        <w:rPr>
          <w:rStyle w:val="a6"/>
          <w:rFonts w:ascii="Times New Roman" w:hAnsi="Times New Roman"/>
          <w:sz w:val="24"/>
          <w:szCs w:val="24"/>
        </w:rPr>
        <w:footnoteRef/>
      </w:r>
      <w:r w:rsidR="00DF70A0" w:rsidRPr="00DF70A0">
        <w:rPr>
          <w:rFonts w:ascii="Times New Roman" w:hAnsi="Times New Roman"/>
          <w:sz w:val="24"/>
          <w:szCs w:val="24"/>
        </w:rPr>
        <w:t xml:space="preserve"> Л.Л. Попов Административное право / ред. Ю.М. Козлов, Л.Л. Попов. - М.: ЮРИСТЪ, 2014. - </w:t>
      </w:r>
      <w:r w:rsidR="00AF4B5F">
        <w:rPr>
          <w:rFonts w:ascii="Times New Roman" w:hAnsi="Times New Roman"/>
          <w:sz w:val="24"/>
          <w:szCs w:val="24"/>
          <w:lang w:val="en-US"/>
        </w:rPr>
        <w:t>C</w:t>
      </w:r>
      <w:r w:rsidR="00AF4B5F" w:rsidRPr="00AF4B5F">
        <w:rPr>
          <w:rFonts w:ascii="Times New Roman" w:hAnsi="Times New Roman"/>
          <w:sz w:val="24"/>
          <w:szCs w:val="24"/>
        </w:rPr>
        <w:t>.</w:t>
      </w:r>
      <w:r w:rsidR="00821674">
        <w:rPr>
          <w:rFonts w:ascii="Times New Roman" w:hAnsi="Times New Roman"/>
          <w:sz w:val="24"/>
          <w:szCs w:val="24"/>
        </w:rPr>
        <w:t>78</w:t>
      </w:r>
      <w:r w:rsidR="00AF4B5F">
        <w:rPr>
          <w:rFonts w:ascii="Times New Roman" w:hAnsi="Times New Roman"/>
          <w:sz w:val="24"/>
          <w:szCs w:val="24"/>
        </w:rPr>
        <w:t xml:space="preserve"> </w:t>
      </w:r>
    </w:p>
  </w:footnote>
  <w:footnote w:id="11">
    <w:p w14:paraId="73F68009" w14:textId="1557DB28" w:rsidR="008C0696" w:rsidRPr="007058B5" w:rsidRDefault="008C0696" w:rsidP="007A1F48">
      <w:pPr>
        <w:pStyle w:val="aa"/>
        <w:ind w:firstLine="709"/>
        <w:jc w:val="both"/>
        <w:rPr>
          <w:rFonts w:ascii="Times New Roman" w:hAnsi="Times New Roman"/>
          <w:sz w:val="24"/>
          <w:szCs w:val="24"/>
        </w:rPr>
      </w:pPr>
      <w:r w:rsidRPr="007058B5">
        <w:rPr>
          <w:rStyle w:val="a6"/>
          <w:rFonts w:ascii="Times New Roman" w:hAnsi="Times New Roman"/>
          <w:sz w:val="24"/>
          <w:szCs w:val="24"/>
        </w:rPr>
        <w:footnoteRef/>
      </w:r>
      <w:r w:rsidRPr="007058B5">
        <w:rPr>
          <w:rFonts w:ascii="Times New Roman" w:hAnsi="Times New Roman"/>
          <w:sz w:val="24"/>
          <w:szCs w:val="24"/>
        </w:rPr>
        <w:t xml:space="preserve"> </w:t>
      </w:r>
      <w:r w:rsidR="007058B5" w:rsidRPr="007058B5">
        <w:rPr>
          <w:rStyle w:val="a8"/>
          <w:rFonts w:ascii="Times New Roman" w:hAnsi="Times New Roman"/>
          <w:b w:val="0"/>
          <w:sz w:val="24"/>
          <w:szCs w:val="24"/>
        </w:rPr>
        <w:t xml:space="preserve">М.Б. Смоленский Административное право / М.Б. Смоленский. - М.: Феникс, 2015. - </w:t>
      </w:r>
      <w:r w:rsidR="006D2B18">
        <w:rPr>
          <w:rFonts w:ascii="Times New Roman" w:hAnsi="Times New Roman"/>
          <w:sz w:val="24"/>
          <w:szCs w:val="24"/>
          <w:lang w:val="en-US"/>
        </w:rPr>
        <w:t>C</w:t>
      </w:r>
      <w:r w:rsidR="006D2B18">
        <w:rPr>
          <w:rFonts w:ascii="Times New Roman" w:hAnsi="Times New Roman"/>
          <w:sz w:val="24"/>
          <w:szCs w:val="24"/>
        </w:rPr>
        <w:t>.</w:t>
      </w:r>
      <w:r w:rsidR="00821674">
        <w:rPr>
          <w:rStyle w:val="a8"/>
          <w:rFonts w:ascii="Times New Roman" w:hAnsi="Times New Roman"/>
          <w:b w:val="0"/>
          <w:sz w:val="24"/>
          <w:szCs w:val="24"/>
        </w:rPr>
        <w:t>53</w:t>
      </w:r>
    </w:p>
  </w:footnote>
  <w:footnote w:id="12">
    <w:p w14:paraId="5FA7F93C" w14:textId="768E36A9" w:rsidR="008C0696" w:rsidRPr="002810EC" w:rsidRDefault="008C0696" w:rsidP="007A1F48">
      <w:pPr>
        <w:spacing w:after="0" w:line="360" w:lineRule="auto"/>
        <w:ind w:firstLine="709"/>
        <w:jc w:val="both"/>
        <w:rPr>
          <w:rFonts w:ascii="Times New Roman" w:hAnsi="Times New Roman"/>
          <w:bCs/>
          <w:sz w:val="24"/>
          <w:szCs w:val="24"/>
        </w:rPr>
      </w:pPr>
      <w:r w:rsidRPr="007058B5">
        <w:rPr>
          <w:rStyle w:val="a6"/>
          <w:rFonts w:ascii="Times New Roman" w:hAnsi="Times New Roman"/>
          <w:sz w:val="24"/>
          <w:szCs w:val="24"/>
        </w:rPr>
        <w:footnoteRef/>
      </w:r>
      <w:r w:rsidR="008D1BA4">
        <w:rPr>
          <w:rStyle w:val="a8"/>
          <w:rFonts w:ascii="Times New Roman" w:hAnsi="Times New Roman"/>
          <w:b w:val="0"/>
          <w:sz w:val="24"/>
          <w:szCs w:val="24"/>
        </w:rPr>
        <w:t xml:space="preserve"> </w:t>
      </w:r>
      <w:r w:rsidR="007058B5" w:rsidRPr="007058B5">
        <w:rPr>
          <w:rStyle w:val="a8"/>
          <w:rFonts w:ascii="Times New Roman" w:hAnsi="Times New Roman"/>
          <w:b w:val="0"/>
          <w:sz w:val="24"/>
          <w:szCs w:val="24"/>
        </w:rPr>
        <w:t xml:space="preserve">М.С. Студеникиной Административное право / Под редакцией Л.Л. Попова, М.С. Студеникиной. - М.: Норма, 2015. - </w:t>
      </w:r>
      <w:r w:rsidR="00AF4B5F">
        <w:rPr>
          <w:rFonts w:ascii="Times New Roman" w:hAnsi="Times New Roman"/>
          <w:sz w:val="24"/>
          <w:szCs w:val="24"/>
          <w:lang w:val="en-US"/>
        </w:rPr>
        <w:t>C</w:t>
      </w:r>
      <w:r w:rsidR="00AF4B5F" w:rsidRPr="00AF4B5F">
        <w:rPr>
          <w:rFonts w:ascii="Times New Roman" w:hAnsi="Times New Roman"/>
          <w:sz w:val="24"/>
          <w:szCs w:val="24"/>
        </w:rPr>
        <w:t>.</w:t>
      </w:r>
      <w:r w:rsidR="00821674">
        <w:rPr>
          <w:rStyle w:val="a8"/>
          <w:rFonts w:ascii="Times New Roman" w:hAnsi="Times New Roman"/>
          <w:b w:val="0"/>
          <w:sz w:val="24"/>
          <w:szCs w:val="24"/>
        </w:rPr>
        <w:t>143</w:t>
      </w:r>
    </w:p>
  </w:footnote>
  <w:footnote w:id="13">
    <w:p w14:paraId="23D592D3" w14:textId="27E93E5C" w:rsidR="008C0696" w:rsidRPr="007058B5" w:rsidRDefault="008C0696" w:rsidP="007A1F48">
      <w:pPr>
        <w:pStyle w:val="aa"/>
        <w:ind w:firstLine="709"/>
        <w:jc w:val="both"/>
        <w:rPr>
          <w:rFonts w:ascii="Times New Roman" w:hAnsi="Times New Roman"/>
          <w:sz w:val="24"/>
          <w:szCs w:val="24"/>
        </w:rPr>
      </w:pPr>
      <w:r w:rsidRPr="007058B5">
        <w:rPr>
          <w:rStyle w:val="a6"/>
          <w:rFonts w:ascii="Times New Roman" w:hAnsi="Times New Roman"/>
          <w:sz w:val="24"/>
          <w:szCs w:val="24"/>
        </w:rPr>
        <w:footnoteRef/>
      </w:r>
      <w:r w:rsidR="007058B5" w:rsidRPr="007058B5">
        <w:rPr>
          <w:rFonts w:ascii="Times New Roman" w:hAnsi="Times New Roman"/>
          <w:sz w:val="24"/>
          <w:szCs w:val="24"/>
        </w:rPr>
        <w:t xml:space="preserve"> Р.И. Елагин Административное право России / Р.И. Елагин. - М.: Книжный мир, 2014. -</w:t>
      </w:r>
      <w:r w:rsidR="00AF4B5F" w:rsidRPr="00AF4B5F">
        <w:rPr>
          <w:rFonts w:ascii="Times New Roman" w:hAnsi="Times New Roman"/>
          <w:sz w:val="24"/>
          <w:szCs w:val="24"/>
        </w:rPr>
        <w:t xml:space="preserve"> </w:t>
      </w:r>
      <w:r w:rsidR="00AF4B5F">
        <w:rPr>
          <w:rFonts w:ascii="Times New Roman" w:hAnsi="Times New Roman"/>
          <w:sz w:val="24"/>
          <w:szCs w:val="24"/>
          <w:lang w:val="en-US"/>
        </w:rPr>
        <w:t>C</w:t>
      </w:r>
      <w:r w:rsidR="00AF4B5F" w:rsidRPr="00AF4B5F">
        <w:rPr>
          <w:rFonts w:ascii="Times New Roman" w:hAnsi="Times New Roman"/>
          <w:sz w:val="24"/>
          <w:szCs w:val="24"/>
        </w:rPr>
        <w:t>.</w:t>
      </w:r>
      <w:r w:rsidR="00821674">
        <w:rPr>
          <w:rFonts w:ascii="Times New Roman" w:hAnsi="Times New Roman"/>
          <w:sz w:val="24"/>
          <w:szCs w:val="24"/>
        </w:rPr>
        <w:t>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9F4"/>
    <w:multiLevelType w:val="hybridMultilevel"/>
    <w:tmpl w:val="28269AA6"/>
    <w:lvl w:ilvl="0" w:tplc="FBF0D7DC">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D9583A"/>
    <w:multiLevelType w:val="hybridMultilevel"/>
    <w:tmpl w:val="BDB4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C600B"/>
    <w:multiLevelType w:val="hybridMultilevel"/>
    <w:tmpl w:val="D016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82165"/>
    <w:multiLevelType w:val="hybridMultilevel"/>
    <w:tmpl w:val="CEC62E7E"/>
    <w:lvl w:ilvl="0" w:tplc="FBF0D7D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112318"/>
    <w:multiLevelType w:val="multilevel"/>
    <w:tmpl w:val="F50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4D6558"/>
    <w:multiLevelType w:val="hybridMultilevel"/>
    <w:tmpl w:val="411AE5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767115"/>
    <w:multiLevelType w:val="hybridMultilevel"/>
    <w:tmpl w:val="285C9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E0D15"/>
    <w:multiLevelType w:val="hybridMultilevel"/>
    <w:tmpl w:val="B14C3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46168D"/>
    <w:multiLevelType w:val="hybridMultilevel"/>
    <w:tmpl w:val="82940E2E"/>
    <w:lvl w:ilvl="0" w:tplc="FBF0D7D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B255B"/>
    <w:multiLevelType w:val="hybridMultilevel"/>
    <w:tmpl w:val="C7D60CD0"/>
    <w:lvl w:ilvl="0" w:tplc="FBF0D7DC">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54800C7"/>
    <w:multiLevelType w:val="hybridMultilevel"/>
    <w:tmpl w:val="E660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9053A6"/>
    <w:multiLevelType w:val="hybridMultilevel"/>
    <w:tmpl w:val="A56483C6"/>
    <w:lvl w:ilvl="0" w:tplc="FBF0D7D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126457"/>
    <w:multiLevelType w:val="hybridMultilevel"/>
    <w:tmpl w:val="55864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95089"/>
    <w:multiLevelType w:val="multilevel"/>
    <w:tmpl w:val="872891B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4">
    <w:nsid w:val="2DDD2FB5"/>
    <w:multiLevelType w:val="multilevel"/>
    <w:tmpl w:val="B9B4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FD28BF"/>
    <w:multiLevelType w:val="hybridMultilevel"/>
    <w:tmpl w:val="93546376"/>
    <w:lvl w:ilvl="0" w:tplc="FBF0D7D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E525C3"/>
    <w:multiLevelType w:val="hybridMultilevel"/>
    <w:tmpl w:val="C630D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75236A"/>
    <w:multiLevelType w:val="hybridMultilevel"/>
    <w:tmpl w:val="8EF28044"/>
    <w:lvl w:ilvl="0" w:tplc="FBF0D7DC">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59D1932"/>
    <w:multiLevelType w:val="multilevel"/>
    <w:tmpl w:val="961A12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8908FE"/>
    <w:multiLevelType w:val="hybridMultilevel"/>
    <w:tmpl w:val="358A7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6934D1"/>
    <w:multiLevelType w:val="hybridMultilevel"/>
    <w:tmpl w:val="E524466C"/>
    <w:lvl w:ilvl="0" w:tplc="FBF0D7DC">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EB72908"/>
    <w:multiLevelType w:val="hybridMultilevel"/>
    <w:tmpl w:val="605E5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1019A"/>
    <w:multiLevelType w:val="hybridMultilevel"/>
    <w:tmpl w:val="2BFCA6BA"/>
    <w:lvl w:ilvl="0" w:tplc="FBF0D7D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957F20"/>
    <w:multiLevelType w:val="hybridMultilevel"/>
    <w:tmpl w:val="4B5EE028"/>
    <w:lvl w:ilvl="0" w:tplc="9F66AF0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F3452CF"/>
    <w:multiLevelType w:val="hybridMultilevel"/>
    <w:tmpl w:val="513E46C6"/>
    <w:lvl w:ilvl="0" w:tplc="FBF0D7DC">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5D1575"/>
    <w:multiLevelType w:val="hybridMultilevel"/>
    <w:tmpl w:val="402071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7577171"/>
    <w:multiLevelType w:val="hybridMultilevel"/>
    <w:tmpl w:val="AA1ECE74"/>
    <w:lvl w:ilvl="0" w:tplc="FBF0D7D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702CFD"/>
    <w:multiLevelType w:val="hybridMultilevel"/>
    <w:tmpl w:val="45AE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081CDF"/>
    <w:multiLevelType w:val="hybridMultilevel"/>
    <w:tmpl w:val="B57038B2"/>
    <w:lvl w:ilvl="0" w:tplc="FBF0D7D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1622A5"/>
    <w:multiLevelType w:val="multilevel"/>
    <w:tmpl w:val="BCA47CFE"/>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0">
    <w:nsid w:val="675C7173"/>
    <w:multiLevelType w:val="hybridMultilevel"/>
    <w:tmpl w:val="13702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ED18B5"/>
    <w:multiLevelType w:val="hybridMultilevel"/>
    <w:tmpl w:val="DE9A6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A744380"/>
    <w:multiLevelType w:val="hybridMultilevel"/>
    <w:tmpl w:val="5B48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ED5B66"/>
    <w:multiLevelType w:val="hybridMultilevel"/>
    <w:tmpl w:val="07C0A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EC0102"/>
    <w:multiLevelType w:val="hybridMultilevel"/>
    <w:tmpl w:val="95C8B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D4E38"/>
    <w:multiLevelType w:val="hybridMultilevel"/>
    <w:tmpl w:val="1248BFC8"/>
    <w:lvl w:ilvl="0" w:tplc="FBF0D7D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31"/>
  </w:num>
  <w:num w:numId="8">
    <w:abstractNumId w:val="7"/>
  </w:num>
  <w:num w:numId="9">
    <w:abstractNumId w:val="6"/>
  </w:num>
  <w:num w:numId="10">
    <w:abstractNumId w:val="32"/>
  </w:num>
  <w:num w:numId="11">
    <w:abstractNumId w:val="30"/>
  </w:num>
  <w:num w:numId="12">
    <w:abstractNumId w:val="4"/>
  </w:num>
  <w:num w:numId="13">
    <w:abstractNumId w:val="1"/>
  </w:num>
  <w:num w:numId="14">
    <w:abstractNumId w:val="14"/>
  </w:num>
  <w:num w:numId="15">
    <w:abstractNumId w:val="5"/>
  </w:num>
  <w:num w:numId="16">
    <w:abstractNumId w:val="27"/>
  </w:num>
  <w:num w:numId="17">
    <w:abstractNumId w:val="15"/>
  </w:num>
  <w:num w:numId="18">
    <w:abstractNumId w:val="11"/>
  </w:num>
  <w:num w:numId="19">
    <w:abstractNumId w:val="0"/>
  </w:num>
  <w:num w:numId="20">
    <w:abstractNumId w:val="9"/>
  </w:num>
  <w:num w:numId="21">
    <w:abstractNumId w:val="35"/>
  </w:num>
  <w:num w:numId="22">
    <w:abstractNumId w:val="8"/>
  </w:num>
  <w:num w:numId="23">
    <w:abstractNumId w:val="20"/>
  </w:num>
  <w:num w:numId="24">
    <w:abstractNumId w:val="22"/>
  </w:num>
  <w:num w:numId="25">
    <w:abstractNumId w:val="26"/>
  </w:num>
  <w:num w:numId="26">
    <w:abstractNumId w:val="17"/>
  </w:num>
  <w:num w:numId="27">
    <w:abstractNumId w:val="3"/>
  </w:num>
  <w:num w:numId="28">
    <w:abstractNumId w:val="28"/>
  </w:num>
  <w:num w:numId="29">
    <w:abstractNumId w:val="16"/>
  </w:num>
  <w:num w:numId="30">
    <w:abstractNumId w:val="24"/>
  </w:num>
  <w:num w:numId="31">
    <w:abstractNumId w:val="12"/>
  </w:num>
  <w:num w:numId="32">
    <w:abstractNumId w:val="33"/>
  </w:num>
  <w:num w:numId="33">
    <w:abstractNumId w:val="21"/>
  </w:num>
  <w:num w:numId="34">
    <w:abstractNumId w:val="34"/>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1B56"/>
    <w:rsid w:val="00004606"/>
    <w:rsid w:val="000048BC"/>
    <w:rsid w:val="0001153B"/>
    <w:rsid w:val="00013049"/>
    <w:rsid w:val="00013F04"/>
    <w:rsid w:val="00021876"/>
    <w:rsid w:val="00027C22"/>
    <w:rsid w:val="0003164B"/>
    <w:rsid w:val="00034384"/>
    <w:rsid w:val="00051BED"/>
    <w:rsid w:val="00064D41"/>
    <w:rsid w:val="00073558"/>
    <w:rsid w:val="00075CD6"/>
    <w:rsid w:val="00076C81"/>
    <w:rsid w:val="0008511A"/>
    <w:rsid w:val="00094DEB"/>
    <w:rsid w:val="00097BBA"/>
    <w:rsid w:val="000A01A2"/>
    <w:rsid w:val="000B37AF"/>
    <w:rsid w:val="000D0337"/>
    <w:rsid w:val="000D145F"/>
    <w:rsid w:val="000E5A44"/>
    <w:rsid w:val="000F1EAA"/>
    <w:rsid w:val="00111EEC"/>
    <w:rsid w:val="0012090E"/>
    <w:rsid w:val="00123177"/>
    <w:rsid w:val="00131236"/>
    <w:rsid w:val="00132FD3"/>
    <w:rsid w:val="001512A1"/>
    <w:rsid w:val="001538C8"/>
    <w:rsid w:val="0017003F"/>
    <w:rsid w:val="00183683"/>
    <w:rsid w:val="00196ECD"/>
    <w:rsid w:val="001A32FF"/>
    <w:rsid w:val="001A589E"/>
    <w:rsid w:val="001A5F65"/>
    <w:rsid w:val="001B2090"/>
    <w:rsid w:val="001C5A34"/>
    <w:rsid w:val="001C7C8B"/>
    <w:rsid w:val="001E648F"/>
    <w:rsid w:val="00202E4A"/>
    <w:rsid w:val="002047FD"/>
    <w:rsid w:val="00204F27"/>
    <w:rsid w:val="0020624C"/>
    <w:rsid w:val="002140B4"/>
    <w:rsid w:val="00224B7D"/>
    <w:rsid w:val="0023389C"/>
    <w:rsid w:val="002373CB"/>
    <w:rsid w:val="00242D9E"/>
    <w:rsid w:val="00247B23"/>
    <w:rsid w:val="0027138E"/>
    <w:rsid w:val="002810EC"/>
    <w:rsid w:val="00286737"/>
    <w:rsid w:val="00295BF9"/>
    <w:rsid w:val="00295FB4"/>
    <w:rsid w:val="0029794B"/>
    <w:rsid w:val="002A03BB"/>
    <w:rsid w:val="002B132B"/>
    <w:rsid w:val="002B3587"/>
    <w:rsid w:val="002B3EC3"/>
    <w:rsid w:val="002B4161"/>
    <w:rsid w:val="002C028A"/>
    <w:rsid w:val="002C0F98"/>
    <w:rsid w:val="002D3D10"/>
    <w:rsid w:val="002D44E9"/>
    <w:rsid w:val="002D6412"/>
    <w:rsid w:val="00306CD2"/>
    <w:rsid w:val="00315088"/>
    <w:rsid w:val="0031543E"/>
    <w:rsid w:val="003377B0"/>
    <w:rsid w:val="0033780E"/>
    <w:rsid w:val="00342130"/>
    <w:rsid w:val="003425FB"/>
    <w:rsid w:val="00343159"/>
    <w:rsid w:val="00343D8E"/>
    <w:rsid w:val="00354416"/>
    <w:rsid w:val="003672EF"/>
    <w:rsid w:val="00375592"/>
    <w:rsid w:val="00376A95"/>
    <w:rsid w:val="003934B6"/>
    <w:rsid w:val="003C4327"/>
    <w:rsid w:val="003C7296"/>
    <w:rsid w:val="003D53F8"/>
    <w:rsid w:val="003D6560"/>
    <w:rsid w:val="003D65A1"/>
    <w:rsid w:val="003E438F"/>
    <w:rsid w:val="003F14DB"/>
    <w:rsid w:val="003F6A51"/>
    <w:rsid w:val="00401E69"/>
    <w:rsid w:val="0040761C"/>
    <w:rsid w:val="004079A9"/>
    <w:rsid w:val="00417146"/>
    <w:rsid w:val="00417392"/>
    <w:rsid w:val="0042477E"/>
    <w:rsid w:val="004271F5"/>
    <w:rsid w:val="00430BBB"/>
    <w:rsid w:val="004456A1"/>
    <w:rsid w:val="00450FC0"/>
    <w:rsid w:val="004543DE"/>
    <w:rsid w:val="00462917"/>
    <w:rsid w:val="0047709B"/>
    <w:rsid w:val="00485809"/>
    <w:rsid w:val="00491413"/>
    <w:rsid w:val="00496787"/>
    <w:rsid w:val="0049738E"/>
    <w:rsid w:val="004A1B99"/>
    <w:rsid w:val="004A349F"/>
    <w:rsid w:val="004B3038"/>
    <w:rsid w:val="004B6F16"/>
    <w:rsid w:val="004D135A"/>
    <w:rsid w:val="004E7120"/>
    <w:rsid w:val="004F61A9"/>
    <w:rsid w:val="00511F7D"/>
    <w:rsid w:val="00522552"/>
    <w:rsid w:val="00524884"/>
    <w:rsid w:val="005268B1"/>
    <w:rsid w:val="00531915"/>
    <w:rsid w:val="00531968"/>
    <w:rsid w:val="00536BAF"/>
    <w:rsid w:val="00540FCF"/>
    <w:rsid w:val="00552A9F"/>
    <w:rsid w:val="005618FF"/>
    <w:rsid w:val="005622C7"/>
    <w:rsid w:val="005717AB"/>
    <w:rsid w:val="0057248C"/>
    <w:rsid w:val="00577EF3"/>
    <w:rsid w:val="00580066"/>
    <w:rsid w:val="0058165D"/>
    <w:rsid w:val="00581965"/>
    <w:rsid w:val="00594704"/>
    <w:rsid w:val="00596E8D"/>
    <w:rsid w:val="005B081C"/>
    <w:rsid w:val="005B1321"/>
    <w:rsid w:val="005D1C4E"/>
    <w:rsid w:val="005D51D4"/>
    <w:rsid w:val="005E20E3"/>
    <w:rsid w:val="005F36DC"/>
    <w:rsid w:val="005F4528"/>
    <w:rsid w:val="005F487D"/>
    <w:rsid w:val="00602F4B"/>
    <w:rsid w:val="006063D6"/>
    <w:rsid w:val="00614F0B"/>
    <w:rsid w:val="00632492"/>
    <w:rsid w:val="00635CA1"/>
    <w:rsid w:val="00636F20"/>
    <w:rsid w:val="0064214F"/>
    <w:rsid w:val="0065375A"/>
    <w:rsid w:val="00656CFF"/>
    <w:rsid w:val="00662F37"/>
    <w:rsid w:val="00673E46"/>
    <w:rsid w:val="0068598F"/>
    <w:rsid w:val="00687B69"/>
    <w:rsid w:val="00691E29"/>
    <w:rsid w:val="006A7A57"/>
    <w:rsid w:val="006B6819"/>
    <w:rsid w:val="006D181C"/>
    <w:rsid w:val="006D2B18"/>
    <w:rsid w:val="006D3A09"/>
    <w:rsid w:val="006D3ECF"/>
    <w:rsid w:val="006E1B72"/>
    <w:rsid w:val="006E6B72"/>
    <w:rsid w:val="006F3EF6"/>
    <w:rsid w:val="006F6444"/>
    <w:rsid w:val="006F6C67"/>
    <w:rsid w:val="00702CD3"/>
    <w:rsid w:val="007058B5"/>
    <w:rsid w:val="007120F9"/>
    <w:rsid w:val="00712954"/>
    <w:rsid w:val="00713091"/>
    <w:rsid w:val="007269D9"/>
    <w:rsid w:val="00736492"/>
    <w:rsid w:val="00740C3B"/>
    <w:rsid w:val="007434C9"/>
    <w:rsid w:val="00752627"/>
    <w:rsid w:val="00752AFC"/>
    <w:rsid w:val="00761C25"/>
    <w:rsid w:val="00761C37"/>
    <w:rsid w:val="00765F51"/>
    <w:rsid w:val="007715C6"/>
    <w:rsid w:val="00773DB7"/>
    <w:rsid w:val="00774DD2"/>
    <w:rsid w:val="007905DE"/>
    <w:rsid w:val="00791663"/>
    <w:rsid w:val="00794421"/>
    <w:rsid w:val="00795C8F"/>
    <w:rsid w:val="007979AF"/>
    <w:rsid w:val="007A0517"/>
    <w:rsid w:val="007A1F48"/>
    <w:rsid w:val="007A4371"/>
    <w:rsid w:val="007C0F03"/>
    <w:rsid w:val="007C1451"/>
    <w:rsid w:val="007F6113"/>
    <w:rsid w:val="007F6D69"/>
    <w:rsid w:val="00803CC0"/>
    <w:rsid w:val="00820302"/>
    <w:rsid w:val="00820691"/>
    <w:rsid w:val="00821674"/>
    <w:rsid w:val="008246FF"/>
    <w:rsid w:val="00827FAD"/>
    <w:rsid w:val="00830462"/>
    <w:rsid w:val="00831938"/>
    <w:rsid w:val="00831A51"/>
    <w:rsid w:val="00834123"/>
    <w:rsid w:val="00837252"/>
    <w:rsid w:val="00840A78"/>
    <w:rsid w:val="00850B35"/>
    <w:rsid w:val="00875B16"/>
    <w:rsid w:val="0088343F"/>
    <w:rsid w:val="00884260"/>
    <w:rsid w:val="008940DD"/>
    <w:rsid w:val="008C0696"/>
    <w:rsid w:val="008C3578"/>
    <w:rsid w:val="008C4632"/>
    <w:rsid w:val="008C4876"/>
    <w:rsid w:val="008C5DFC"/>
    <w:rsid w:val="008C6F89"/>
    <w:rsid w:val="008C7A1D"/>
    <w:rsid w:val="008D1BA4"/>
    <w:rsid w:val="008E305A"/>
    <w:rsid w:val="008F2152"/>
    <w:rsid w:val="00911BE3"/>
    <w:rsid w:val="0091625C"/>
    <w:rsid w:val="009173B7"/>
    <w:rsid w:val="0092315E"/>
    <w:rsid w:val="00931686"/>
    <w:rsid w:val="00944B0F"/>
    <w:rsid w:val="00972D66"/>
    <w:rsid w:val="00976340"/>
    <w:rsid w:val="00993B69"/>
    <w:rsid w:val="009A6C41"/>
    <w:rsid w:val="009B61E2"/>
    <w:rsid w:val="009E48EC"/>
    <w:rsid w:val="009F381B"/>
    <w:rsid w:val="009F3A37"/>
    <w:rsid w:val="00A02DD8"/>
    <w:rsid w:val="00A05257"/>
    <w:rsid w:val="00A11B56"/>
    <w:rsid w:val="00A17CB7"/>
    <w:rsid w:val="00A361E2"/>
    <w:rsid w:val="00A37DBE"/>
    <w:rsid w:val="00A438C9"/>
    <w:rsid w:val="00A46257"/>
    <w:rsid w:val="00A547AF"/>
    <w:rsid w:val="00A65860"/>
    <w:rsid w:val="00A659E7"/>
    <w:rsid w:val="00A72EF4"/>
    <w:rsid w:val="00A802A1"/>
    <w:rsid w:val="00A83FE8"/>
    <w:rsid w:val="00A94AE2"/>
    <w:rsid w:val="00AA6372"/>
    <w:rsid w:val="00AC27CD"/>
    <w:rsid w:val="00AD18D3"/>
    <w:rsid w:val="00AE0983"/>
    <w:rsid w:val="00AE12D0"/>
    <w:rsid w:val="00AE3863"/>
    <w:rsid w:val="00AF4B5F"/>
    <w:rsid w:val="00B114C3"/>
    <w:rsid w:val="00B15BCE"/>
    <w:rsid w:val="00B17FC4"/>
    <w:rsid w:val="00B22FB0"/>
    <w:rsid w:val="00B302D5"/>
    <w:rsid w:val="00B33F6E"/>
    <w:rsid w:val="00B43284"/>
    <w:rsid w:val="00B44D48"/>
    <w:rsid w:val="00B45C34"/>
    <w:rsid w:val="00B46CE4"/>
    <w:rsid w:val="00B4772E"/>
    <w:rsid w:val="00B61090"/>
    <w:rsid w:val="00B610E5"/>
    <w:rsid w:val="00B7446F"/>
    <w:rsid w:val="00B83602"/>
    <w:rsid w:val="00B840CA"/>
    <w:rsid w:val="00B90BB4"/>
    <w:rsid w:val="00BA48F0"/>
    <w:rsid w:val="00BA5F5B"/>
    <w:rsid w:val="00BB2AE6"/>
    <w:rsid w:val="00BB5944"/>
    <w:rsid w:val="00BB5C79"/>
    <w:rsid w:val="00BC2C62"/>
    <w:rsid w:val="00BD3226"/>
    <w:rsid w:val="00BD570B"/>
    <w:rsid w:val="00BE0476"/>
    <w:rsid w:val="00BE05BA"/>
    <w:rsid w:val="00BE4DA9"/>
    <w:rsid w:val="00BF430D"/>
    <w:rsid w:val="00BF5A63"/>
    <w:rsid w:val="00BF79FB"/>
    <w:rsid w:val="00C1393B"/>
    <w:rsid w:val="00C17899"/>
    <w:rsid w:val="00C21673"/>
    <w:rsid w:val="00C2668B"/>
    <w:rsid w:val="00C4576A"/>
    <w:rsid w:val="00C462F7"/>
    <w:rsid w:val="00C47CAB"/>
    <w:rsid w:val="00C51BAC"/>
    <w:rsid w:val="00C70151"/>
    <w:rsid w:val="00C76208"/>
    <w:rsid w:val="00C80AE8"/>
    <w:rsid w:val="00C816DF"/>
    <w:rsid w:val="00C929C7"/>
    <w:rsid w:val="00C96327"/>
    <w:rsid w:val="00C972F7"/>
    <w:rsid w:val="00CA2765"/>
    <w:rsid w:val="00CA2CE5"/>
    <w:rsid w:val="00CA38F3"/>
    <w:rsid w:val="00CA44FD"/>
    <w:rsid w:val="00CB0D93"/>
    <w:rsid w:val="00CB6AF3"/>
    <w:rsid w:val="00CB7801"/>
    <w:rsid w:val="00CD16DB"/>
    <w:rsid w:val="00CF625F"/>
    <w:rsid w:val="00D02E1D"/>
    <w:rsid w:val="00D06088"/>
    <w:rsid w:val="00D11C56"/>
    <w:rsid w:val="00D2426A"/>
    <w:rsid w:val="00D32037"/>
    <w:rsid w:val="00D333B6"/>
    <w:rsid w:val="00D43DF7"/>
    <w:rsid w:val="00D47B92"/>
    <w:rsid w:val="00D47DE2"/>
    <w:rsid w:val="00D545DE"/>
    <w:rsid w:val="00D675A2"/>
    <w:rsid w:val="00D703E4"/>
    <w:rsid w:val="00D87609"/>
    <w:rsid w:val="00D96403"/>
    <w:rsid w:val="00DB5E0F"/>
    <w:rsid w:val="00DC023E"/>
    <w:rsid w:val="00DC462E"/>
    <w:rsid w:val="00DD5E19"/>
    <w:rsid w:val="00DD7B2B"/>
    <w:rsid w:val="00DE0548"/>
    <w:rsid w:val="00DF1833"/>
    <w:rsid w:val="00DF31F9"/>
    <w:rsid w:val="00DF3A9A"/>
    <w:rsid w:val="00DF70A0"/>
    <w:rsid w:val="00E12ABD"/>
    <w:rsid w:val="00E26D55"/>
    <w:rsid w:val="00E27386"/>
    <w:rsid w:val="00E311B2"/>
    <w:rsid w:val="00E507E6"/>
    <w:rsid w:val="00E6333D"/>
    <w:rsid w:val="00E65629"/>
    <w:rsid w:val="00E75DBC"/>
    <w:rsid w:val="00E8276F"/>
    <w:rsid w:val="00E96872"/>
    <w:rsid w:val="00E97023"/>
    <w:rsid w:val="00E97784"/>
    <w:rsid w:val="00EB7299"/>
    <w:rsid w:val="00ED1D1A"/>
    <w:rsid w:val="00ED3394"/>
    <w:rsid w:val="00EE7087"/>
    <w:rsid w:val="00EF25D2"/>
    <w:rsid w:val="00F07142"/>
    <w:rsid w:val="00F12397"/>
    <w:rsid w:val="00F26866"/>
    <w:rsid w:val="00F26E06"/>
    <w:rsid w:val="00F365A6"/>
    <w:rsid w:val="00F36B68"/>
    <w:rsid w:val="00F43476"/>
    <w:rsid w:val="00F460D7"/>
    <w:rsid w:val="00F5056E"/>
    <w:rsid w:val="00F760C5"/>
    <w:rsid w:val="00F8147F"/>
    <w:rsid w:val="00F82A7E"/>
    <w:rsid w:val="00FA1984"/>
    <w:rsid w:val="00FA6C8C"/>
    <w:rsid w:val="00FB6A50"/>
    <w:rsid w:val="00FB6C22"/>
    <w:rsid w:val="00FB7CEF"/>
    <w:rsid w:val="00FD1C0C"/>
    <w:rsid w:val="00FD66F2"/>
    <w:rsid w:val="00FE5FEA"/>
    <w:rsid w:val="00FE6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ACDAF9"/>
  <w15:docId w15:val="{0D033E6B-CF99-4502-8720-DFB00AB0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B56"/>
    <w:rPr>
      <w:rFonts w:ascii="Calibri" w:eastAsia="Times New Roman" w:hAnsi="Calibri" w:cs="Times New Roman"/>
      <w:lang w:eastAsia="ru-RU"/>
    </w:rPr>
  </w:style>
  <w:style w:type="paragraph" w:styleId="1">
    <w:name w:val="heading 1"/>
    <w:basedOn w:val="a"/>
    <w:next w:val="a"/>
    <w:link w:val="10"/>
    <w:uiPriority w:val="9"/>
    <w:qFormat/>
    <w:rsid w:val="003934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F6D6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11B56"/>
    <w:pPr>
      <w:spacing w:after="0" w:line="240" w:lineRule="auto"/>
    </w:pPr>
    <w:rPr>
      <w:sz w:val="20"/>
      <w:szCs w:val="20"/>
    </w:rPr>
  </w:style>
  <w:style w:type="character" w:customStyle="1" w:styleId="a4">
    <w:name w:val="Текст концевой сноски Знак"/>
    <w:basedOn w:val="a0"/>
    <w:link w:val="a3"/>
    <w:uiPriority w:val="99"/>
    <w:semiHidden/>
    <w:rsid w:val="00A11B56"/>
    <w:rPr>
      <w:rFonts w:ascii="Calibri" w:eastAsia="Times New Roman" w:hAnsi="Calibri" w:cs="Times New Roman"/>
      <w:sz w:val="20"/>
      <w:szCs w:val="20"/>
      <w:lang w:eastAsia="ru-RU"/>
    </w:rPr>
  </w:style>
  <w:style w:type="character" w:styleId="a5">
    <w:name w:val="endnote reference"/>
    <w:basedOn w:val="a0"/>
    <w:uiPriority w:val="99"/>
    <w:semiHidden/>
    <w:unhideWhenUsed/>
    <w:rsid w:val="00A11B56"/>
    <w:rPr>
      <w:vertAlign w:val="superscript"/>
    </w:rPr>
  </w:style>
  <w:style w:type="character" w:styleId="a6">
    <w:name w:val="footnote reference"/>
    <w:basedOn w:val="a0"/>
    <w:semiHidden/>
    <w:rsid w:val="00A11B56"/>
    <w:rPr>
      <w:rFonts w:cs="Times New Roman"/>
      <w:vertAlign w:val="superscript"/>
    </w:rPr>
  </w:style>
  <w:style w:type="paragraph" w:styleId="a7">
    <w:name w:val="No Spacing"/>
    <w:uiPriority w:val="1"/>
    <w:qFormat/>
    <w:rsid w:val="00A11B56"/>
    <w:pPr>
      <w:spacing w:after="0" w:line="240" w:lineRule="auto"/>
    </w:pPr>
    <w:rPr>
      <w:rFonts w:ascii="Calibri" w:eastAsia="Times New Roman" w:hAnsi="Calibri" w:cs="Times New Roman"/>
      <w:lang w:eastAsia="ru-RU"/>
    </w:rPr>
  </w:style>
  <w:style w:type="character" w:styleId="a8">
    <w:name w:val="Strong"/>
    <w:basedOn w:val="a0"/>
    <w:uiPriority w:val="22"/>
    <w:qFormat/>
    <w:rsid w:val="00A11B56"/>
    <w:rPr>
      <w:b/>
      <w:bCs/>
    </w:rPr>
  </w:style>
  <w:style w:type="paragraph" w:styleId="a9">
    <w:name w:val="List Paragraph"/>
    <w:basedOn w:val="a"/>
    <w:uiPriority w:val="34"/>
    <w:qFormat/>
    <w:rsid w:val="00A11B56"/>
    <w:pPr>
      <w:ind w:left="720"/>
      <w:contextualSpacing/>
    </w:pPr>
  </w:style>
  <w:style w:type="paragraph" w:styleId="aa">
    <w:name w:val="footnote text"/>
    <w:aliases w:val="Текст сноски Знак Знак Знак,Текст сноски Знак Знак,Текст сноски Знак Знак Знак Знак,Текст сноски Знак Знак Знак Знак Знак Знак Знак Знак Знак,Текст сноски Знак Знак Знак Знак Знак Знак Знак Знак Знак Знак Знак"/>
    <w:basedOn w:val="a"/>
    <w:link w:val="ab"/>
    <w:unhideWhenUsed/>
    <w:rsid w:val="00A11B56"/>
    <w:pPr>
      <w:spacing w:after="0" w:line="240" w:lineRule="auto"/>
    </w:pPr>
    <w:rPr>
      <w:sz w:val="20"/>
      <w:szCs w:val="20"/>
    </w:rPr>
  </w:style>
  <w:style w:type="character" w:customStyle="1" w:styleId="ab">
    <w:name w:val="Текст сноски Знак"/>
    <w:aliases w:val="Текст сноски Знак Знак Знак Знак1,Текст сноски Знак Знак Знак1,Текст сноски Знак Знак Знак Знак Знак,Текст сноски Знак Знак Знак Знак Знак Знак Знак Знак Знак Знак"/>
    <w:basedOn w:val="a0"/>
    <w:link w:val="aa"/>
    <w:rsid w:val="00A11B56"/>
    <w:rPr>
      <w:rFonts w:ascii="Calibri" w:eastAsia="Times New Roman" w:hAnsi="Calibri" w:cs="Times New Roman"/>
      <w:sz w:val="20"/>
      <w:szCs w:val="20"/>
      <w:lang w:eastAsia="ru-RU"/>
    </w:rPr>
  </w:style>
  <w:style w:type="paragraph" w:customStyle="1" w:styleId="ConsPlusNormal">
    <w:name w:val="ConsPlusNormal"/>
    <w:rsid w:val="00A11B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unhideWhenUsed/>
    <w:rsid w:val="00A11B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1B56"/>
    <w:rPr>
      <w:rFonts w:ascii="Calibri" w:eastAsia="Times New Roman" w:hAnsi="Calibri" w:cs="Times New Roman"/>
      <w:lang w:eastAsia="ru-RU"/>
    </w:rPr>
  </w:style>
  <w:style w:type="paragraph" w:styleId="ae">
    <w:name w:val="footer"/>
    <w:basedOn w:val="a"/>
    <w:link w:val="af"/>
    <w:uiPriority w:val="99"/>
    <w:unhideWhenUsed/>
    <w:rsid w:val="00A11B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1B56"/>
    <w:rPr>
      <w:rFonts w:ascii="Calibri" w:eastAsia="Times New Roman" w:hAnsi="Calibri" w:cs="Times New Roman"/>
      <w:lang w:eastAsia="ru-RU"/>
    </w:rPr>
  </w:style>
  <w:style w:type="paragraph" w:styleId="af0">
    <w:name w:val="Normal (Web)"/>
    <w:basedOn w:val="a"/>
    <w:uiPriority w:val="99"/>
    <w:rsid w:val="003F14DB"/>
    <w:pPr>
      <w:spacing w:before="100" w:beforeAutospacing="1" w:after="100" w:afterAutospacing="1" w:line="240" w:lineRule="auto"/>
    </w:pPr>
    <w:rPr>
      <w:rFonts w:ascii="Times New Roman" w:hAnsi="Times New Roman"/>
      <w:sz w:val="24"/>
      <w:szCs w:val="24"/>
    </w:rPr>
  </w:style>
  <w:style w:type="character" w:styleId="af1">
    <w:name w:val="Hyperlink"/>
    <w:basedOn w:val="a0"/>
    <w:uiPriority w:val="99"/>
    <w:unhideWhenUsed/>
    <w:rsid w:val="00D675A2"/>
    <w:rPr>
      <w:color w:val="0000FF" w:themeColor="hyperlink"/>
      <w:u w:val="single"/>
    </w:rPr>
  </w:style>
  <w:style w:type="character" w:styleId="af2">
    <w:name w:val="annotation reference"/>
    <w:basedOn w:val="a0"/>
    <w:uiPriority w:val="99"/>
    <w:semiHidden/>
    <w:unhideWhenUsed/>
    <w:rsid w:val="00496787"/>
    <w:rPr>
      <w:sz w:val="16"/>
      <w:szCs w:val="16"/>
    </w:rPr>
  </w:style>
  <w:style w:type="paragraph" w:styleId="af3">
    <w:name w:val="annotation text"/>
    <w:basedOn w:val="a"/>
    <w:link w:val="af4"/>
    <w:uiPriority w:val="99"/>
    <w:semiHidden/>
    <w:unhideWhenUsed/>
    <w:rsid w:val="00496787"/>
    <w:pPr>
      <w:spacing w:line="240" w:lineRule="auto"/>
    </w:pPr>
    <w:rPr>
      <w:sz w:val="20"/>
      <w:szCs w:val="20"/>
    </w:rPr>
  </w:style>
  <w:style w:type="character" w:customStyle="1" w:styleId="af4">
    <w:name w:val="Текст примечания Знак"/>
    <w:basedOn w:val="a0"/>
    <w:link w:val="af3"/>
    <w:uiPriority w:val="99"/>
    <w:semiHidden/>
    <w:rsid w:val="00496787"/>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496787"/>
    <w:rPr>
      <w:b/>
      <w:bCs/>
    </w:rPr>
  </w:style>
  <w:style w:type="character" w:customStyle="1" w:styleId="af6">
    <w:name w:val="Тема примечания Знак"/>
    <w:basedOn w:val="af4"/>
    <w:link w:val="af5"/>
    <w:uiPriority w:val="99"/>
    <w:semiHidden/>
    <w:rsid w:val="00496787"/>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496787"/>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496787"/>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7F6D6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3934B6"/>
    <w:rPr>
      <w:rFonts w:asciiTheme="majorHAnsi" w:eastAsiaTheme="majorEastAsia" w:hAnsiTheme="majorHAnsi" w:cstheme="majorBidi"/>
      <w:color w:val="365F91" w:themeColor="accent1" w:themeShade="BF"/>
      <w:sz w:val="32"/>
      <w:szCs w:val="32"/>
      <w:lang w:eastAsia="ru-RU"/>
    </w:rPr>
  </w:style>
  <w:style w:type="paragraph" w:styleId="11">
    <w:name w:val="toc 1"/>
    <w:basedOn w:val="a"/>
    <w:next w:val="a"/>
    <w:autoRedefine/>
    <w:uiPriority w:val="39"/>
    <w:unhideWhenUsed/>
    <w:rsid w:val="006D181C"/>
    <w:pPr>
      <w:tabs>
        <w:tab w:val="right" w:leader="dot" w:pos="9345"/>
      </w:tabs>
      <w:spacing w:line="360" w:lineRule="auto"/>
      <w:jc w:val="center"/>
    </w:pPr>
    <w:rPr>
      <w:rFonts w:ascii="Times New Roman" w:eastAsia="Calibri" w:hAnsi="Times New Roman"/>
      <w:noProof/>
      <w:color w:val="000000"/>
      <w:sz w:val="28"/>
      <w:szCs w:val="28"/>
    </w:rPr>
  </w:style>
  <w:style w:type="paragraph" w:styleId="21">
    <w:name w:val="toc 2"/>
    <w:basedOn w:val="a"/>
    <w:next w:val="a"/>
    <w:autoRedefine/>
    <w:uiPriority w:val="39"/>
    <w:unhideWhenUsed/>
    <w:rsid w:val="006D181C"/>
    <w:pPr>
      <w:tabs>
        <w:tab w:val="right" w:leader="dot" w:pos="9345"/>
      </w:tabs>
      <w:ind w:left="220"/>
    </w:pPr>
    <w:rPr>
      <w:rFonts w:eastAsia="Calibri"/>
      <w:lang w:eastAsia="en-US"/>
    </w:rPr>
  </w:style>
  <w:style w:type="paragraph" w:customStyle="1" w:styleId="ConsNormal">
    <w:name w:val="ConsNormal"/>
    <w:rsid w:val="002810EC"/>
    <w:pPr>
      <w:widowControl w:val="0"/>
      <w:adjustRightInd w:val="0"/>
      <w:spacing w:after="0" w:line="360" w:lineRule="atLeast"/>
      <w:ind w:firstLine="720"/>
      <w:jc w:val="both"/>
      <w:textAlignment w:val="baseline"/>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6385">
      <w:bodyDiv w:val="1"/>
      <w:marLeft w:val="0"/>
      <w:marRight w:val="0"/>
      <w:marTop w:val="0"/>
      <w:marBottom w:val="0"/>
      <w:divBdr>
        <w:top w:val="none" w:sz="0" w:space="0" w:color="auto"/>
        <w:left w:val="none" w:sz="0" w:space="0" w:color="auto"/>
        <w:bottom w:val="none" w:sz="0" w:space="0" w:color="auto"/>
        <w:right w:val="none" w:sz="0" w:space="0" w:color="auto"/>
      </w:divBdr>
    </w:div>
    <w:div w:id="61604697">
      <w:bodyDiv w:val="1"/>
      <w:marLeft w:val="0"/>
      <w:marRight w:val="0"/>
      <w:marTop w:val="0"/>
      <w:marBottom w:val="0"/>
      <w:divBdr>
        <w:top w:val="none" w:sz="0" w:space="0" w:color="auto"/>
        <w:left w:val="none" w:sz="0" w:space="0" w:color="auto"/>
        <w:bottom w:val="none" w:sz="0" w:space="0" w:color="auto"/>
        <w:right w:val="none" w:sz="0" w:space="0" w:color="auto"/>
      </w:divBdr>
    </w:div>
    <w:div w:id="314995612">
      <w:bodyDiv w:val="1"/>
      <w:marLeft w:val="0"/>
      <w:marRight w:val="0"/>
      <w:marTop w:val="0"/>
      <w:marBottom w:val="0"/>
      <w:divBdr>
        <w:top w:val="none" w:sz="0" w:space="0" w:color="auto"/>
        <w:left w:val="none" w:sz="0" w:space="0" w:color="auto"/>
        <w:bottom w:val="none" w:sz="0" w:space="0" w:color="auto"/>
        <w:right w:val="none" w:sz="0" w:space="0" w:color="auto"/>
      </w:divBdr>
    </w:div>
    <w:div w:id="408234083">
      <w:bodyDiv w:val="1"/>
      <w:marLeft w:val="0"/>
      <w:marRight w:val="0"/>
      <w:marTop w:val="0"/>
      <w:marBottom w:val="0"/>
      <w:divBdr>
        <w:top w:val="none" w:sz="0" w:space="0" w:color="auto"/>
        <w:left w:val="none" w:sz="0" w:space="0" w:color="auto"/>
        <w:bottom w:val="none" w:sz="0" w:space="0" w:color="auto"/>
        <w:right w:val="none" w:sz="0" w:space="0" w:color="auto"/>
      </w:divBdr>
    </w:div>
    <w:div w:id="487983338">
      <w:bodyDiv w:val="1"/>
      <w:marLeft w:val="0"/>
      <w:marRight w:val="0"/>
      <w:marTop w:val="0"/>
      <w:marBottom w:val="0"/>
      <w:divBdr>
        <w:top w:val="none" w:sz="0" w:space="0" w:color="auto"/>
        <w:left w:val="none" w:sz="0" w:space="0" w:color="auto"/>
        <w:bottom w:val="none" w:sz="0" w:space="0" w:color="auto"/>
        <w:right w:val="none" w:sz="0" w:space="0" w:color="auto"/>
      </w:divBdr>
    </w:div>
    <w:div w:id="530656767">
      <w:bodyDiv w:val="1"/>
      <w:marLeft w:val="0"/>
      <w:marRight w:val="0"/>
      <w:marTop w:val="0"/>
      <w:marBottom w:val="0"/>
      <w:divBdr>
        <w:top w:val="none" w:sz="0" w:space="0" w:color="auto"/>
        <w:left w:val="none" w:sz="0" w:space="0" w:color="auto"/>
        <w:bottom w:val="none" w:sz="0" w:space="0" w:color="auto"/>
        <w:right w:val="none" w:sz="0" w:space="0" w:color="auto"/>
      </w:divBdr>
    </w:div>
    <w:div w:id="691568097">
      <w:bodyDiv w:val="1"/>
      <w:marLeft w:val="0"/>
      <w:marRight w:val="0"/>
      <w:marTop w:val="0"/>
      <w:marBottom w:val="0"/>
      <w:divBdr>
        <w:top w:val="none" w:sz="0" w:space="0" w:color="auto"/>
        <w:left w:val="none" w:sz="0" w:space="0" w:color="auto"/>
        <w:bottom w:val="none" w:sz="0" w:space="0" w:color="auto"/>
        <w:right w:val="none" w:sz="0" w:space="0" w:color="auto"/>
      </w:divBdr>
    </w:div>
    <w:div w:id="731512901">
      <w:bodyDiv w:val="1"/>
      <w:marLeft w:val="0"/>
      <w:marRight w:val="0"/>
      <w:marTop w:val="0"/>
      <w:marBottom w:val="0"/>
      <w:divBdr>
        <w:top w:val="none" w:sz="0" w:space="0" w:color="auto"/>
        <w:left w:val="none" w:sz="0" w:space="0" w:color="auto"/>
        <w:bottom w:val="none" w:sz="0" w:space="0" w:color="auto"/>
        <w:right w:val="none" w:sz="0" w:space="0" w:color="auto"/>
      </w:divBdr>
    </w:div>
    <w:div w:id="911550178">
      <w:bodyDiv w:val="1"/>
      <w:marLeft w:val="0"/>
      <w:marRight w:val="0"/>
      <w:marTop w:val="0"/>
      <w:marBottom w:val="0"/>
      <w:divBdr>
        <w:top w:val="none" w:sz="0" w:space="0" w:color="auto"/>
        <w:left w:val="none" w:sz="0" w:space="0" w:color="auto"/>
        <w:bottom w:val="none" w:sz="0" w:space="0" w:color="auto"/>
        <w:right w:val="none" w:sz="0" w:space="0" w:color="auto"/>
      </w:divBdr>
    </w:div>
    <w:div w:id="973173884">
      <w:bodyDiv w:val="1"/>
      <w:marLeft w:val="0"/>
      <w:marRight w:val="0"/>
      <w:marTop w:val="0"/>
      <w:marBottom w:val="0"/>
      <w:divBdr>
        <w:top w:val="none" w:sz="0" w:space="0" w:color="auto"/>
        <w:left w:val="none" w:sz="0" w:space="0" w:color="auto"/>
        <w:bottom w:val="none" w:sz="0" w:space="0" w:color="auto"/>
        <w:right w:val="none" w:sz="0" w:space="0" w:color="auto"/>
      </w:divBdr>
    </w:div>
    <w:div w:id="1082723219">
      <w:bodyDiv w:val="1"/>
      <w:marLeft w:val="0"/>
      <w:marRight w:val="0"/>
      <w:marTop w:val="0"/>
      <w:marBottom w:val="0"/>
      <w:divBdr>
        <w:top w:val="none" w:sz="0" w:space="0" w:color="auto"/>
        <w:left w:val="none" w:sz="0" w:space="0" w:color="auto"/>
        <w:bottom w:val="none" w:sz="0" w:space="0" w:color="auto"/>
        <w:right w:val="none" w:sz="0" w:space="0" w:color="auto"/>
      </w:divBdr>
    </w:div>
    <w:div w:id="1164276334">
      <w:bodyDiv w:val="1"/>
      <w:marLeft w:val="0"/>
      <w:marRight w:val="0"/>
      <w:marTop w:val="0"/>
      <w:marBottom w:val="0"/>
      <w:divBdr>
        <w:top w:val="none" w:sz="0" w:space="0" w:color="auto"/>
        <w:left w:val="none" w:sz="0" w:space="0" w:color="auto"/>
        <w:bottom w:val="none" w:sz="0" w:space="0" w:color="auto"/>
        <w:right w:val="none" w:sz="0" w:space="0" w:color="auto"/>
      </w:divBdr>
    </w:div>
    <w:div w:id="1411152343">
      <w:bodyDiv w:val="1"/>
      <w:marLeft w:val="0"/>
      <w:marRight w:val="0"/>
      <w:marTop w:val="0"/>
      <w:marBottom w:val="0"/>
      <w:divBdr>
        <w:top w:val="none" w:sz="0" w:space="0" w:color="auto"/>
        <w:left w:val="none" w:sz="0" w:space="0" w:color="auto"/>
        <w:bottom w:val="none" w:sz="0" w:space="0" w:color="auto"/>
        <w:right w:val="none" w:sz="0" w:space="0" w:color="auto"/>
      </w:divBdr>
    </w:div>
    <w:div w:id="1684815313">
      <w:bodyDiv w:val="1"/>
      <w:marLeft w:val="0"/>
      <w:marRight w:val="0"/>
      <w:marTop w:val="0"/>
      <w:marBottom w:val="0"/>
      <w:divBdr>
        <w:top w:val="none" w:sz="0" w:space="0" w:color="auto"/>
        <w:left w:val="none" w:sz="0" w:space="0" w:color="auto"/>
        <w:bottom w:val="none" w:sz="0" w:space="0" w:color="auto"/>
        <w:right w:val="none" w:sz="0" w:space="0" w:color="auto"/>
      </w:divBdr>
      <w:divsChild>
        <w:div w:id="1004087622">
          <w:marLeft w:val="0"/>
          <w:marRight w:val="0"/>
          <w:marTop w:val="0"/>
          <w:marBottom w:val="0"/>
          <w:divBdr>
            <w:top w:val="none" w:sz="0" w:space="0" w:color="auto"/>
            <w:left w:val="none" w:sz="0" w:space="0" w:color="auto"/>
            <w:bottom w:val="none" w:sz="0" w:space="0" w:color="auto"/>
            <w:right w:val="none" w:sz="0" w:space="0" w:color="auto"/>
          </w:divBdr>
        </w:div>
        <w:div w:id="2142187222">
          <w:marLeft w:val="0"/>
          <w:marRight w:val="0"/>
          <w:marTop w:val="0"/>
          <w:marBottom w:val="0"/>
          <w:divBdr>
            <w:top w:val="none" w:sz="0" w:space="0" w:color="auto"/>
            <w:left w:val="none" w:sz="0" w:space="0" w:color="auto"/>
            <w:bottom w:val="none" w:sz="0" w:space="0" w:color="auto"/>
            <w:right w:val="none" w:sz="0" w:space="0" w:color="auto"/>
          </w:divBdr>
        </w:div>
      </w:divsChild>
    </w:div>
    <w:div w:id="2094744428">
      <w:bodyDiv w:val="1"/>
      <w:marLeft w:val="0"/>
      <w:marRight w:val="0"/>
      <w:marTop w:val="0"/>
      <w:marBottom w:val="0"/>
      <w:divBdr>
        <w:top w:val="none" w:sz="0" w:space="0" w:color="auto"/>
        <w:left w:val="none" w:sz="0" w:space="0" w:color="auto"/>
        <w:bottom w:val="none" w:sz="0" w:space="0" w:color="auto"/>
        <w:right w:val="none" w:sz="0" w:space="0" w:color="auto"/>
      </w:divBdr>
    </w:div>
    <w:div w:id="21149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1100-4AE3-4D0D-933A-0648BF8C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7283</Words>
  <Characters>41514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48700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127</cp:revision>
  <dcterms:created xsi:type="dcterms:W3CDTF">2017-11-09T20:24:00Z</dcterms:created>
  <dcterms:modified xsi:type="dcterms:W3CDTF">2018-01-09T16:02:00Z</dcterms:modified>
</cp:coreProperties>
</file>