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F" w:rsidRDefault="005B112F" w:rsidP="005B112F">
      <w:pPr>
        <w:spacing w:after="0" w:line="360" w:lineRule="auto"/>
        <w:ind w:firstLine="708"/>
        <w:jc w:val="right"/>
        <w:rPr>
          <w:szCs w:val="28"/>
        </w:rPr>
      </w:pPr>
      <w:r>
        <w:rPr>
          <w:szCs w:val="28"/>
        </w:rPr>
        <w:t xml:space="preserve">Рощина Наталья Михайловна, доцент </w:t>
      </w:r>
      <w:proofErr w:type="spellStart"/>
      <w:r>
        <w:rPr>
          <w:szCs w:val="28"/>
        </w:rPr>
        <w:t>КубГУ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.с.н. </w:t>
      </w:r>
    </w:p>
    <w:p w:rsidR="005B112F" w:rsidRPr="00801018" w:rsidRDefault="005B112F" w:rsidP="005B112F">
      <w:pPr>
        <w:spacing w:after="0" w:line="360" w:lineRule="auto"/>
        <w:ind w:firstLine="708"/>
        <w:jc w:val="both"/>
        <w:rPr>
          <w:b/>
          <w:szCs w:val="28"/>
        </w:rPr>
      </w:pPr>
      <w:r w:rsidRPr="00801018">
        <w:rPr>
          <w:b/>
          <w:szCs w:val="28"/>
        </w:rPr>
        <w:t xml:space="preserve">Профессиональный стандарт педагога дополнительного образования:  тенденции </w:t>
      </w:r>
      <w:r w:rsidR="00801018">
        <w:rPr>
          <w:b/>
          <w:szCs w:val="28"/>
        </w:rPr>
        <w:t xml:space="preserve">и </w:t>
      </w:r>
      <w:r w:rsidRPr="00801018">
        <w:rPr>
          <w:b/>
          <w:szCs w:val="28"/>
        </w:rPr>
        <w:t>инновации.</w:t>
      </w:r>
    </w:p>
    <w:p w:rsidR="00C77FC6" w:rsidRDefault="00C77FC6" w:rsidP="005B112F">
      <w:pPr>
        <w:spacing w:after="0" w:line="360" w:lineRule="auto"/>
        <w:ind w:firstLine="708"/>
        <w:jc w:val="both"/>
        <w:rPr>
          <w:i/>
          <w:szCs w:val="28"/>
        </w:rPr>
      </w:pPr>
    </w:p>
    <w:p w:rsidR="005B112F" w:rsidRPr="00801018" w:rsidRDefault="005B112F" w:rsidP="00C77FC6">
      <w:pPr>
        <w:spacing w:after="0" w:line="360" w:lineRule="auto"/>
        <w:ind w:firstLine="708"/>
        <w:jc w:val="both"/>
        <w:rPr>
          <w:i/>
          <w:szCs w:val="28"/>
        </w:rPr>
      </w:pPr>
      <w:r w:rsidRPr="00801018">
        <w:rPr>
          <w:i/>
          <w:szCs w:val="28"/>
        </w:rPr>
        <w:t>Основные понятия: педагог</w:t>
      </w:r>
      <w:r w:rsidR="00801018" w:rsidRPr="00801018">
        <w:rPr>
          <w:i/>
          <w:szCs w:val="28"/>
        </w:rPr>
        <w:t xml:space="preserve"> </w:t>
      </w:r>
      <w:r w:rsidRPr="00801018">
        <w:rPr>
          <w:i/>
          <w:szCs w:val="28"/>
        </w:rPr>
        <w:t xml:space="preserve">дополнительного образования, </w:t>
      </w:r>
      <w:r w:rsidR="00801018" w:rsidRPr="00801018">
        <w:rPr>
          <w:i/>
          <w:szCs w:val="28"/>
        </w:rPr>
        <w:t>профессиональный стандарт, основные трудовые функции</w:t>
      </w:r>
      <w:r w:rsidR="00C77FC6">
        <w:rPr>
          <w:i/>
          <w:szCs w:val="28"/>
        </w:rPr>
        <w:t>, оценочно-рефлексивные действия</w:t>
      </w:r>
      <w:r w:rsidR="00801018" w:rsidRPr="00801018">
        <w:rPr>
          <w:i/>
          <w:szCs w:val="28"/>
        </w:rPr>
        <w:t>.</w:t>
      </w:r>
    </w:p>
    <w:p w:rsidR="005B112F" w:rsidRDefault="005B112F" w:rsidP="00C77FC6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 Современную социально-политическую ситуацию в России можно охарактеризовать как кризис преобразований. Следует признать, что особенно это касается реформы образования, так как в процессе внедрения профессиональных стандартов возникает множество закономерных вопросов о целесообразности и особенностях реализации. </w:t>
      </w:r>
    </w:p>
    <w:p w:rsidR="0008533A" w:rsidRDefault="005B112F" w:rsidP="00C77FC6">
      <w:pPr>
        <w:spacing w:after="0" w:line="360" w:lineRule="auto"/>
        <w:ind w:firstLine="708"/>
        <w:jc w:val="both"/>
        <w:rPr>
          <w:rFonts w:eastAsia="Times New Roman"/>
        </w:rPr>
      </w:pPr>
      <w:r>
        <w:rPr>
          <w:szCs w:val="28"/>
        </w:rPr>
        <w:t>Р</w:t>
      </w:r>
      <w:r>
        <w:rPr>
          <w:rFonts w:eastAsia="Times New Roman"/>
        </w:rPr>
        <w:t>оль дополнительного образования  в настоящее время определяется значимостью процесса становления личности обучающегося в условиях творческой деятельности, что всегда давало определенную свободу руководителю образовательной организации в реализации учебного процесса и усложняло контроль</w:t>
      </w:r>
      <w:r w:rsidR="00801018">
        <w:rPr>
          <w:rFonts w:eastAsia="Times New Roman"/>
        </w:rPr>
        <w:t xml:space="preserve"> со стороны административных структур</w:t>
      </w:r>
      <w:r>
        <w:rPr>
          <w:rFonts w:eastAsia="Times New Roman"/>
        </w:rPr>
        <w:t xml:space="preserve">. </w:t>
      </w:r>
      <w:r w:rsidR="00801018">
        <w:rPr>
          <w:rFonts w:eastAsia="Times New Roman"/>
        </w:rPr>
        <w:t xml:space="preserve">Как правило, педагогическая деятельность в дополнительном образовании сконцентрирована вокруг развития личности ребенка, что подлежит оценке </w:t>
      </w:r>
      <w:r w:rsidR="0008533A">
        <w:rPr>
          <w:rFonts w:eastAsia="Times New Roman"/>
        </w:rPr>
        <w:t xml:space="preserve">и </w:t>
      </w:r>
      <w:r w:rsidR="00801018">
        <w:rPr>
          <w:rFonts w:eastAsia="Times New Roman"/>
        </w:rPr>
        <w:t xml:space="preserve">измерению на основе субъективных представлений педагогического работника. </w:t>
      </w:r>
    </w:p>
    <w:p w:rsidR="00801018" w:rsidRDefault="00801018" w:rsidP="00C77FC6">
      <w:pPr>
        <w:spacing w:after="0" w:line="36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Профессиональная деятельность педагога в дополнительном образовании </w:t>
      </w:r>
      <w:r w:rsidR="003806C2">
        <w:rPr>
          <w:rFonts w:eastAsia="Times New Roman"/>
        </w:rPr>
        <w:t xml:space="preserve">напрямую </w:t>
      </w:r>
      <w:r>
        <w:rPr>
          <w:rFonts w:eastAsia="Times New Roman"/>
        </w:rPr>
        <w:t>зависит от эффективности работы методической службы образовательной организации</w:t>
      </w:r>
      <w:r w:rsidR="003806C2">
        <w:rPr>
          <w:rFonts w:eastAsia="Times New Roman"/>
        </w:rPr>
        <w:t xml:space="preserve"> и от требований руководителя</w:t>
      </w:r>
      <w:r w:rsidR="0008533A">
        <w:rPr>
          <w:rFonts w:eastAsia="Times New Roman"/>
        </w:rPr>
        <w:t>.</w:t>
      </w:r>
      <w:r w:rsidR="003806C2">
        <w:rPr>
          <w:rFonts w:eastAsia="Times New Roman"/>
        </w:rPr>
        <w:t xml:space="preserve"> </w:t>
      </w:r>
      <w:r w:rsidR="0008533A">
        <w:rPr>
          <w:rFonts w:eastAsia="Times New Roman"/>
        </w:rPr>
        <w:t>Э</w:t>
      </w:r>
      <w:r w:rsidR="003806C2">
        <w:rPr>
          <w:rFonts w:eastAsia="Times New Roman"/>
        </w:rPr>
        <w:t xml:space="preserve">ффективность </w:t>
      </w:r>
      <w:r w:rsidR="0008533A">
        <w:rPr>
          <w:rFonts w:eastAsia="Times New Roman"/>
        </w:rPr>
        <w:t>профессиональной деятельности</w:t>
      </w:r>
      <w:r w:rsidR="003806C2">
        <w:rPr>
          <w:rFonts w:eastAsia="Times New Roman"/>
        </w:rPr>
        <w:t xml:space="preserve"> </w:t>
      </w:r>
      <w:r w:rsidR="003107EF">
        <w:rPr>
          <w:rFonts w:eastAsia="Times New Roman"/>
        </w:rPr>
        <w:t xml:space="preserve">педагога </w:t>
      </w:r>
      <w:r w:rsidR="003806C2">
        <w:rPr>
          <w:rFonts w:eastAsia="Times New Roman"/>
        </w:rPr>
        <w:t>можно отобразить в портфо</w:t>
      </w:r>
      <w:r w:rsidR="003107EF">
        <w:rPr>
          <w:rFonts w:eastAsia="Times New Roman"/>
        </w:rPr>
        <w:t xml:space="preserve">лио, </w:t>
      </w:r>
      <w:r w:rsidR="003806C2">
        <w:rPr>
          <w:rFonts w:eastAsia="Times New Roman"/>
        </w:rPr>
        <w:t>подготовленного,  к</w:t>
      </w:r>
      <w:r w:rsidR="0008533A">
        <w:rPr>
          <w:rFonts w:eastAsia="Times New Roman"/>
        </w:rPr>
        <w:t>ак</w:t>
      </w:r>
      <w:r w:rsidR="003806C2">
        <w:rPr>
          <w:rFonts w:eastAsia="Times New Roman"/>
        </w:rPr>
        <w:t xml:space="preserve"> правило, к периоду аттестации с целью присвоения квалификационной категории.</w:t>
      </w:r>
    </w:p>
    <w:p w:rsidR="005B112F" w:rsidRDefault="005B112F" w:rsidP="00C77FC6">
      <w:pPr>
        <w:spacing w:after="0" w:line="36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Сейчас, когда требования к педагогу дополнительного образования выходят за пределы дисциплинарного профиля (певец, музыкант, хореограф, конструктор и т.д.), возникает потребность в формировании педагогических </w:t>
      </w:r>
      <w:r>
        <w:rPr>
          <w:rFonts w:eastAsia="Times New Roman"/>
        </w:rPr>
        <w:lastRenderedPageBreak/>
        <w:t xml:space="preserve">компетенций в дополнительном образовании, соответствующих общим принципам оценки профессиональной деятельности педагога в Российской Федерации. </w:t>
      </w:r>
      <w:r w:rsidR="00801018">
        <w:rPr>
          <w:rFonts w:eastAsia="Times New Roman"/>
        </w:rPr>
        <w:t>Эта тенденция направлена на уравнивание квалификационных требований, на формирование единых показателей эффективности профессиональной деятельности  к должности педагога в целом.</w:t>
      </w:r>
    </w:p>
    <w:p w:rsidR="005B112F" w:rsidRDefault="005B112F" w:rsidP="00C77FC6">
      <w:pPr>
        <w:spacing w:after="0" w:line="36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Данные потребности в педагогическом профессиональном сообществе должны регулироваться принципами единства </w:t>
      </w:r>
      <w:r>
        <w:t>квалификационных требований, прав, обязанностей и уровня оплаты работников независимо от уровня образовательной организации, что позволяет признать актуальность реализации профессионального стандарта.</w:t>
      </w:r>
    </w:p>
    <w:p w:rsidR="005B112F" w:rsidRDefault="005B112F" w:rsidP="00C77FC6">
      <w:pPr>
        <w:spacing w:after="0" w:line="360" w:lineRule="auto"/>
        <w:ind w:firstLine="708"/>
        <w:jc w:val="both"/>
      </w:pPr>
      <w:r>
        <w:rPr>
          <w:szCs w:val="28"/>
        </w:rPr>
        <w:t>В настоящее время н</w:t>
      </w:r>
      <w:r w:rsidRPr="00C0777B">
        <w:rPr>
          <w:szCs w:val="28"/>
        </w:rPr>
        <w:t xml:space="preserve">ормативно-правовые акты и программно-методические документы </w:t>
      </w:r>
      <w:r>
        <w:rPr>
          <w:szCs w:val="28"/>
        </w:rPr>
        <w:t xml:space="preserve">в достаточной мере </w:t>
      </w:r>
      <w:r w:rsidRPr="00C0777B">
        <w:rPr>
          <w:szCs w:val="28"/>
        </w:rPr>
        <w:t>определ</w:t>
      </w:r>
      <w:r>
        <w:rPr>
          <w:szCs w:val="28"/>
        </w:rPr>
        <w:t>яют</w:t>
      </w:r>
      <w:r w:rsidRPr="00C0777B">
        <w:rPr>
          <w:szCs w:val="28"/>
        </w:rPr>
        <w:t xml:space="preserve"> структур</w:t>
      </w:r>
      <w:r>
        <w:rPr>
          <w:szCs w:val="28"/>
        </w:rPr>
        <w:t>у</w:t>
      </w:r>
      <w:r w:rsidRPr="00C0777B">
        <w:rPr>
          <w:szCs w:val="28"/>
        </w:rPr>
        <w:t xml:space="preserve"> и содержание организационных действий в дополнительном образовании. </w:t>
      </w:r>
      <w:r w:rsidR="00B4245A">
        <w:rPr>
          <w:rStyle w:val="e-name"/>
          <w:szCs w:val="28"/>
        </w:rPr>
        <w:t>О</w:t>
      </w:r>
      <w:r>
        <w:rPr>
          <w:rStyle w:val="e-name"/>
          <w:szCs w:val="28"/>
        </w:rPr>
        <w:t xml:space="preserve">бразовательное пространство наполнено научно-исследовательскими материалами о профессиональном стандарте педагога дополнительного образования: к ним относятся работы </w:t>
      </w:r>
      <w:r w:rsidRPr="00C0777B">
        <w:rPr>
          <w:rStyle w:val="e-name"/>
          <w:szCs w:val="28"/>
        </w:rPr>
        <w:t>С.В. Чернова</w:t>
      </w:r>
      <w:r w:rsidRPr="00C0777B">
        <w:rPr>
          <w:szCs w:val="28"/>
        </w:rPr>
        <w:t xml:space="preserve">, </w:t>
      </w:r>
      <w:r w:rsidRPr="00C0777B">
        <w:rPr>
          <w:rStyle w:val="e-name"/>
          <w:szCs w:val="28"/>
        </w:rPr>
        <w:t xml:space="preserve">Л.Н. </w:t>
      </w:r>
      <w:proofErr w:type="spellStart"/>
      <w:r w:rsidRPr="00C0777B">
        <w:rPr>
          <w:rStyle w:val="e-name"/>
          <w:szCs w:val="28"/>
        </w:rPr>
        <w:t>Буйловой</w:t>
      </w:r>
      <w:proofErr w:type="spellEnd"/>
      <w:r>
        <w:rPr>
          <w:rStyle w:val="e-name"/>
          <w:szCs w:val="28"/>
        </w:rPr>
        <w:t>,</w:t>
      </w:r>
      <w:r w:rsidRPr="00F31CDC">
        <w:t xml:space="preserve"> </w:t>
      </w:r>
      <w:r w:rsidR="00B4245A">
        <w:t xml:space="preserve">  С.В.</w:t>
      </w:r>
      <w:r>
        <w:t xml:space="preserve"> Астахова, </w:t>
      </w:r>
      <w:r w:rsidR="00B4245A">
        <w:t>Г.П.</w:t>
      </w:r>
      <w:r>
        <w:t xml:space="preserve">Савиных и многих других. Однако, несмотря на многочисленные </w:t>
      </w:r>
      <w:r w:rsidR="009C453D">
        <w:t>труды</w:t>
      </w:r>
      <w:r>
        <w:t xml:space="preserve"> в данном направлении, образовательные организации нуждаются в конкретных методических продуктах, которые позволяли бы эффективно реализовывать требования профессионального стандарта. </w:t>
      </w:r>
    </w:p>
    <w:p w:rsidR="005B112F" w:rsidRDefault="005B112F" w:rsidP="00C77FC6">
      <w:pPr>
        <w:spacing w:after="0" w:line="360" w:lineRule="auto"/>
        <w:ind w:firstLine="709"/>
        <w:jc w:val="both"/>
      </w:pPr>
      <w:r>
        <w:t xml:space="preserve">Учитывая, что профессиональный стандарт педагога дополнительного образования детей и взрослых представляет собой характеристики обобщенных трудовых функций, каждая образовательная организация дополнительного образования должна будет осуществлять процедуру оценки знаний, умений и действий педагогического работника, как основных показателей эффективности труда. </w:t>
      </w:r>
    </w:p>
    <w:p w:rsidR="005B112F" w:rsidRDefault="005B112F" w:rsidP="00C77FC6">
      <w:pPr>
        <w:spacing w:after="0" w:line="360" w:lineRule="auto"/>
        <w:ind w:firstLine="709"/>
        <w:jc w:val="both"/>
      </w:pPr>
      <w:r>
        <w:t xml:space="preserve">В соответствии с профессиональным стандартом первая обобщенная трудовая функция – преподавание по дополнительным общеобразовательным программам – предполагает возможные наименования должностей: педагог дополнительного образования, старший педагог дополнительного </w:t>
      </w:r>
      <w:r>
        <w:lastRenderedPageBreak/>
        <w:t>образования, тренер-преподаватель,  старший тренер-преподаватель, преподаватель. Данная обобщенная трудовая функция доминирует по своей значимости и охвату должностных единиц в типовом штатном расписании образовательной организации</w:t>
      </w:r>
      <w:r w:rsidR="003806C2">
        <w:t xml:space="preserve"> дополнительного образования</w:t>
      </w:r>
      <w:r>
        <w:t xml:space="preserve">. Именно поэтому оценка сформированности </w:t>
      </w:r>
      <w:r w:rsidR="003806C2">
        <w:t xml:space="preserve">профессиональных </w:t>
      </w:r>
      <w:r>
        <w:t xml:space="preserve">компетенций направлена на процедуру структурированного анализа педагогической деятельности с позиции трудовых функций, относящихся к должности педагога дополнительного образования (и ему подобных должностей). </w:t>
      </w:r>
    </w:p>
    <w:p w:rsidR="003806C2" w:rsidRPr="00C474E3" w:rsidRDefault="003806C2" w:rsidP="00C77FC6">
      <w:pPr>
        <w:spacing w:after="0" w:line="360" w:lineRule="auto"/>
        <w:ind w:firstLine="709"/>
        <w:jc w:val="both"/>
        <w:rPr>
          <w:szCs w:val="28"/>
        </w:rPr>
      </w:pPr>
      <w:r w:rsidRPr="00C474E3">
        <w:rPr>
          <w:rFonts w:eastAsia="Times New Roman" w:cs="Times New Roman"/>
          <w:color w:val="000000"/>
          <w:szCs w:val="28"/>
          <w:lang w:eastAsia="ru-RU"/>
        </w:rPr>
        <w:t>Характеристика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профессиональной деятельности педагога дополнительного образования включает в себя систему оценки</w:t>
      </w:r>
      <w:r w:rsidRPr="00C474E3">
        <w:rPr>
          <w:rFonts w:eastAsia="Times New Roman" w:cs="Times New Roman"/>
          <w:color w:val="000000"/>
          <w:szCs w:val="28"/>
          <w:lang w:eastAsia="ru-RU"/>
        </w:rPr>
        <w:t xml:space="preserve"> трудовых функций</w:t>
      </w:r>
      <w:r w:rsidR="0008533A">
        <w:rPr>
          <w:rStyle w:val="a5"/>
          <w:rFonts w:eastAsia="Times New Roman" w:cs="Times New Roman"/>
          <w:color w:val="000000"/>
          <w:szCs w:val="28"/>
          <w:lang w:eastAsia="ru-RU"/>
        </w:rPr>
        <w:footnoteReference w:id="1"/>
      </w:r>
      <w:r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3806C2" w:rsidRPr="00C474E3" w:rsidRDefault="003806C2" w:rsidP="00C77FC6">
      <w:pPr>
        <w:spacing w:after="0" w:line="360" w:lineRule="auto"/>
        <w:ind w:left="142" w:firstLine="851"/>
        <w:jc w:val="both"/>
        <w:rPr>
          <w:rFonts w:cs="Times New Roman"/>
          <w:szCs w:val="28"/>
        </w:rPr>
      </w:pPr>
      <w:r w:rsidRPr="00C474E3">
        <w:rPr>
          <w:rFonts w:eastAsia="Times New Roman" w:cs="Times New Roman"/>
          <w:color w:val="000000"/>
          <w:szCs w:val="28"/>
          <w:lang w:eastAsia="ru-RU"/>
        </w:rPr>
        <w:t>Функция 1</w:t>
      </w:r>
      <w:r w:rsidR="000A0129">
        <w:rPr>
          <w:rFonts w:eastAsia="Times New Roman" w:cs="Times New Roman"/>
          <w:color w:val="000000"/>
          <w:szCs w:val="28"/>
          <w:lang w:eastAsia="ru-RU"/>
        </w:rPr>
        <w:t>.</w:t>
      </w:r>
      <w:r w:rsidRPr="00C474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474E3">
        <w:rPr>
          <w:rFonts w:cs="Times New Roman"/>
          <w:szCs w:val="28"/>
        </w:rPr>
        <w:t>Организация деятельности учащихся, направленной на освоение дополнительной общеобразовательной программы</w:t>
      </w:r>
      <w:r>
        <w:rPr>
          <w:rFonts w:cs="Times New Roman"/>
          <w:szCs w:val="28"/>
        </w:rPr>
        <w:t>.</w:t>
      </w:r>
    </w:p>
    <w:p w:rsidR="003806C2" w:rsidRPr="00C474E3" w:rsidRDefault="003806C2" w:rsidP="00C77FC6">
      <w:pPr>
        <w:spacing w:after="0" w:line="360" w:lineRule="auto"/>
        <w:ind w:left="142" w:firstLine="851"/>
        <w:jc w:val="both"/>
        <w:rPr>
          <w:rFonts w:eastAsia="Calibri" w:cs="Times New Roman"/>
          <w:color w:val="000000"/>
          <w:szCs w:val="28"/>
          <w:lang w:eastAsia="ru-RU"/>
        </w:rPr>
      </w:pPr>
      <w:r w:rsidRPr="00C474E3">
        <w:rPr>
          <w:rFonts w:eastAsia="Times New Roman" w:cs="Times New Roman"/>
          <w:color w:val="000000"/>
          <w:szCs w:val="28"/>
          <w:lang w:eastAsia="ru-RU"/>
        </w:rPr>
        <w:t xml:space="preserve">Функция 2. </w:t>
      </w:r>
      <w:r w:rsidRPr="00C474E3">
        <w:rPr>
          <w:rFonts w:cs="Times New Roman"/>
          <w:szCs w:val="28"/>
        </w:rPr>
        <w:t>Организация досуговой деятельности учащихся в процессе реализации дополнительной общеобразовательной программы</w:t>
      </w:r>
      <w:r>
        <w:rPr>
          <w:rFonts w:cs="Times New Roman"/>
          <w:szCs w:val="28"/>
        </w:rPr>
        <w:t>.</w:t>
      </w:r>
    </w:p>
    <w:p w:rsidR="003806C2" w:rsidRPr="00C474E3" w:rsidRDefault="003806C2" w:rsidP="00C77FC6">
      <w:pPr>
        <w:spacing w:after="0" w:line="360" w:lineRule="auto"/>
        <w:ind w:left="142" w:firstLine="851"/>
        <w:jc w:val="both"/>
        <w:rPr>
          <w:rFonts w:cs="Times New Roman"/>
          <w:szCs w:val="28"/>
        </w:rPr>
      </w:pPr>
      <w:r w:rsidRPr="00C474E3">
        <w:rPr>
          <w:rFonts w:eastAsia="Times New Roman" w:cs="Times New Roman"/>
          <w:color w:val="000000"/>
          <w:szCs w:val="28"/>
          <w:lang w:eastAsia="ru-RU"/>
        </w:rPr>
        <w:t>Функция 3</w:t>
      </w:r>
      <w:r w:rsidR="000A0129">
        <w:rPr>
          <w:rFonts w:eastAsia="Times New Roman" w:cs="Times New Roman"/>
          <w:color w:val="000000"/>
          <w:szCs w:val="28"/>
          <w:lang w:eastAsia="ru-RU"/>
        </w:rPr>
        <w:t>.</w:t>
      </w:r>
      <w:r w:rsidRPr="00C474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474E3">
        <w:rPr>
          <w:rFonts w:cs="Times New Roman"/>
          <w:szCs w:val="28"/>
        </w:rPr>
        <w:t>Обеспечение взаимодействия с родителями (законными представителями) учащихся, осваивающих дополнительную общеобразовательную программу, при реше</w:t>
      </w:r>
      <w:r>
        <w:rPr>
          <w:rFonts w:cs="Times New Roman"/>
          <w:szCs w:val="28"/>
        </w:rPr>
        <w:t>нии задач обучения и воспитания.</w:t>
      </w:r>
    </w:p>
    <w:p w:rsidR="003806C2" w:rsidRPr="00C474E3" w:rsidRDefault="003806C2" w:rsidP="00C77FC6">
      <w:pPr>
        <w:spacing w:after="0" w:line="360" w:lineRule="auto"/>
        <w:ind w:left="142" w:firstLine="851"/>
        <w:jc w:val="both"/>
        <w:rPr>
          <w:rFonts w:eastAsia="Calibri" w:cs="Times New Roman"/>
          <w:color w:val="000000"/>
          <w:szCs w:val="28"/>
          <w:lang w:eastAsia="ru-RU"/>
        </w:rPr>
      </w:pPr>
      <w:r w:rsidRPr="00C474E3">
        <w:rPr>
          <w:rFonts w:cs="Times New Roman"/>
          <w:szCs w:val="28"/>
        </w:rPr>
        <w:t>Функция 4</w:t>
      </w:r>
      <w:r w:rsidR="000A0129">
        <w:rPr>
          <w:rFonts w:cs="Times New Roman"/>
          <w:szCs w:val="28"/>
        </w:rPr>
        <w:t>.</w:t>
      </w:r>
      <w:r w:rsidRPr="00C474E3">
        <w:rPr>
          <w:rFonts w:cs="Times New Roman"/>
          <w:szCs w:val="28"/>
        </w:rPr>
        <w:t xml:space="preserve">  Педагогический контроль и оценка освоения дополнительной общеобразовательной программы</w:t>
      </w:r>
      <w:r>
        <w:rPr>
          <w:rFonts w:cs="Times New Roman"/>
          <w:szCs w:val="28"/>
        </w:rPr>
        <w:t>.</w:t>
      </w:r>
    </w:p>
    <w:p w:rsidR="003806C2" w:rsidRDefault="000A0129" w:rsidP="00C77FC6">
      <w:pPr>
        <w:spacing w:after="0" w:line="360" w:lineRule="auto"/>
        <w:ind w:left="142"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Функция 5.</w:t>
      </w:r>
      <w:r w:rsidR="003806C2" w:rsidRPr="00C474E3">
        <w:rPr>
          <w:rFonts w:cs="Times New Roman"/>
          <w:szCs w:val="28"/>
        </w:rPr>
        <w:t xml:space="preserve"> Разработка программно-методического обеспечения реализации дополнительно</w:t>
      </w:r>
      <w:r w:rsidR="003806C2">
        <w:rPr>
          <w:rFonts w:cs="Times New Roman"/>
          <w:szCs w:val="28"/>
        </w:rPr>
        <w:t>й общеобразовательной программы.</w:t>
      </w:r>
    </w:p>
    <w:p w:rsidR="009C453D" w:rsidRDefault="005B112F" w:rsidP="00C77FC6">
      <w:pPr>
        <w:spacing w:after="0" w:line="360" w:lineRule="auto"/>
        <w:ind w:firstLine="709"/>
        <w:jc w:val="both"/>
      </w:pPr>
      <w:r>
        <w:t xml:space="preserve">Процедура оценивания педагогической деятельности с позиции трудовых функций, относящихся к должности педагога дополнительного </w:t>
      </w:r>
      <w:r>
        <w:lastRenderedPageBreak/>
        <w:t xml:space="preserve">образования, предполагает оценку трудовых действий, оценку необходимых умений и оценку необходимых знаний. </w:t>
      </w:r>
    </w:p>
    <w:p w:rsidR="003806C2" w:rsidRDefault="005B112F" w:rsidP="00C77FC6">
      <w:pPr>
        <w:spacing w:after="0" w:line="360" w:lineRule="auto"/>
        <w:ind w:firstLine="709"/>
        <w:jc w:val="both"/>
      </w:pPr>
      <w:r>
        <w:t>Оценка необходимых знаний является задачей когнитивного характера, которую регулярно осуществляют образовательные организации, работающие по программам повышения квалификации.</w:t>
      </w:r>
      <w:r w:rsidR="003107EF">
        <w:t xml:space="preserve"> </w:t>
      </w:r>
      <w:r>
        <w:t xml:space="preserve">Оценка действий и умений представляет собой контрольно-измерительные материалы, направленные на выявление фактов или оснований в форме качественных показателей, характеризующих квалификацию и педагогического мастерство работника образовательной организации  для дополнительного материального стимулирования. </w:t>
      </w:r>
      <w:r w:rsidR="003806C2">
        <w:t xml:space="preserve">Оценка действий </w:t>
      </w:r>
      <w:r w:rsidR="009B3F75">
        <w:t xml:space="preserve">может осуществляться на основе оценки результативности педагогической деятельности, то есть оцениванию подлежать конкретные </w:t>
      </w:r>
      <w:proofErr w:type="spellStart"/>
      <w:r w:rsidR="009B3F75">
        <w:t>фактологические</w:t>
      </w:r>
      <w:proofErr w:type="spellEnd"/>
      <w:r w:rsidR="009B3F75">
        <w:t xml:space="preserve"> материалы: сертификаты, дипломы, отчеты, справки и т.д. Данные материалы должны </w:t>
      </w:r>
      <w:r w:rsidR="003107EF">
        <w:t xml:space="preserve">или могут </w:t>
      </w:r>
      <w:r w:rsidR="009B3F75">
        <w:t>содержаться в портфолио педагога дополнительного образования.</w:t>
      </w:r>
    </w:p>
    <w:p w:rsidR="009B3F75" w:rsidRDefault="009B3F75" w:rsidP="00C77FC6">
      <w:pPr>
        <w:spacing w:after="0" w:line="360" w:lineRule="auto"/>
        <w:ind w:firstLine="709"/>
        <w:jc w:val="both"/>
      </w:pPr>
      <w:r>
        <w:t>Оценка умений представляет собой процедуру наблюдения, в результате которой «наблюдатель» может сделать заключение: умеет или не умеет педагог выполнять функции</w:t>
      </w:r>
      <w:r w:rsidR="00B4245A">
        <w:t>, предусмотренные профессиональным стандартом</w:t>
      </w:r>
      <w:r>
        <w:t>.</w:t>
      </w:r>
      <w:r w:rsidR="00B4245A">
        <w:t xml:space="preserve"> В роли наблюдателя может фигурировать любое компетентное лицо, действия которого закреплены локально-нормативным актом образовательной организации.</w:t>
      </w:r>
    </w:p>
    <w:p w:rsidR="00D27F5C" w:rsidRDefault="009B3F75" w:rsidP="00C77FC6">
      <w:pPr>
        <w:spacing w:after="0" w:line="360" w:lineRule="auto"/>
        <w:ind w:firstLine="709"/>
        <w:jc w:val="both"/>
      </w:pPr>
      <w:r>
        <w:t xml:space="preserve">Следовательно, можно </w:t>
      </w:r>
      <w:r w:rsidR="00C77FC6">
        <w:t>предположить</w:t>
      </w:r>
      <w:r>
        <w:t xml:space="preserve">, что оценка профессиональной деятельности педагога дополнительного образования </w:t>
      </w:r>
      <w:r w:rsidR="00C77FC6">
        <w:t xml:space="preserve">должна </w:t>
      </w:r>
      <w:r>
        <w:t>представля</w:t>
      </w:r>
      <w:r w:rsidR="00C77FC6">
        <w:t>ть</w:t>
      </w:r>
      <w:r w:rsidR="00B4245A">
        <w:t xml:space="preserve"> собой</w:t>
      </w:r>
      <w:r>
        <w:t xml:space="preserve"> трехуровневый  </w:t>
      </w:r>
      <w:r w:rsidR="00570710">
        <w:t>подход</w:t>
      </w:r>
      <w:r w:rsidR="00C77FC6">
        <w:t xml:space="preserve"> с конкретизацией рефлексивно-оценочных действий, показателей эффективности и контрольно-измерительных материалов</w:t>
      </w:r>
      <w:r>
        <w:t>.</w:t>
      </w:r>
      <w:r w:rsidR="00C77FC6">
        <w:t xml:space="preserve"> </w:t>
      </w:r>
    </w:p>
    <w:p w:rsidR="009B3F75" w:rsidRDefault="00C77FC6" w:rsidP="00C77FC6">
      <w:pPr>
        <w:spacing w:after="0" w:line="360" w:lineRule="auto"/>
        <w:ind w:firstLine="709"/>
        <w:jc w:val="both"/>
      </w:pPr>
      <w:proofErr w:type="gramStart"/>
      <w:r>
        <w:t>Данная модель имеет рекомендательных характер и ориентирована</w:t>
      </w:r>
      <w:r w:rsidR="009C453D">
        <w:t>,</w:t>
      </w:r>
      <w:r>
        <w:t xml:space="preserve"> прежде всего</w:t>
      </w:r>
      <w:r w:rsidR="009C453D">
        <w:t>,</w:t>
      </w:r>
      <w:r>
        <w:t xml:space="preserve"> на сохранение наиболее  ценных в российском образовании традиций, которые будут преобразованы в систему </w:t>
      </w:r>
      <w:r w:rsidR="00D27F5C">
        <w:t>оценки эффективности труда педагогического работника с учетом инноваций профессионального стандарта в дополнительном образовании.</w:t>
      </w:r>
      <w:proofErr w:type="gramEnd"/>
    </w:p>
    <w:p w:rsidR="003107EF" w:rsidRDefault="003107EF" w:rsidP="00C77FC6">
      <w:pPr>
        <w:spacing w:after="0" w:line="360" w:lineRule="auto"/>
        <w:ind w:firstLine="709"/>
        <w:jc w:val="both"/>
      </w:pPr>
      <w:r>
        <w:lastRenderedPageBreak/>
        <w:t>Таблица 1.</w:t>
      </w:r>
    </w:p>
    <w:tbl>
      <w:tblPr>
        <w:tblStyle w:val="a7"/>
        <w:tblW w:w="0" w:type="auto"/>
        <w:tblLook w:val="04A0"/>
      </w:tblPr>
      <w:tblGrid>
        <w:gridCol w:w="492"/>
        <w:gridCol w:w="2717"/>
        <w:gridCol w:w="2240"/>
        <w:gridCol w:w="1908"/>
        <w:gridCol w:w="2214"/>
      </w:tblGrid>
      <w:tr w:rsidR="00443426" w:rsidRPr="00C77FC6" w:rsidTr="003107EF">
        <w:tc>
          <w:tcPr>
            <w:tcW w:w="534" w:type="dxa"/>
          </w:tcPr>
          <w:p w:rsidR="003107EF" w:rsidRPr="00C77FC6" w:rsidRDefault="003107EF" w:rsidP="00C77FC6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C77FC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3107EF" w:rsidRPr="00C77FC6" w:rsidRDefault="003107EF" w:rsidP="00C77FC6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C77FC6">
              <w:rPr>
                <w:b/>
                <w:sz w:val="24"/>
                <w:szCs w:val="24"/>
              </w:rPr>
              <w:t>Уровни оценки профессиональной деятельности педагога</w:t>
            </w:r>
          </w:p>
        </w:tc>
        <w:tc>
          <w:tcPr>
            <w:tcW w:w="1914" w:type="dxa"/>
          </w:tcPr>
          <w:p w:rsidR="003107EF" w:rsidRPr="00C77FC6" w:rsidRDefault="003107EF" w:rsidP="00C77FC6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C77FC6">
              <w:rPr>
                <w:b/>
                <w:sz w:val="24"/>
                <w:szCs w:val="24"/>
              </w:rPr>
              <w:t>Рефлексивно-оценочные действия</w:t>
            </w:r>
          </w:p>
        </w:tc>
        <w:tc>
          <w:tcPr>
            <w:tcW w:w="1914" w:type="dxa"/>
          </w:tcPr>
          <w:p w:rsidR="003107EF" w:rsidRPr="00C77FC6" w:rsidRDefault="003107EF" w:rsidP="00C77FC6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C77FC6">
              <w:rPr>
                <w:b/>
                <w:sz w:val="24"/>
                <w:szCs w:val="24"/>
              </w:rPr>
              <w:t xml:space="preserve">Показатели </w:t>
            </w:r>
            <w:r w:rsidR="00C77FC6">
              <w:rPr>
                <w:b/>
                <w:sz w:val="24"/>
                <w:szCs w:val="24"/>
              </w:rPr>
              <w:t>эффективности</w:t>
            </w:r>
          </w:p>
        </w:tc>
        <w:tc>
          <w:tcPr>
            <w:tcW w:w="1915" w:type="dxa"/>
          </w:tcPr>
          <w:p w:rsidR="003107EF" w:rsidRPr="00C77FC6" w:rsidRDefault="00443426" w:rsidP="00C77FC6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C77FC6">
              <w:rPr>
                <w:b/>
                <w:sz w:val="24"/>
                <w:szCs w:val="24"/>
              </w:rPr>
              <w:t>Рекомендуемые контрольно-измерительные материалы</w:t>
            </w:r>
          </w:p>
        </w:tc>
      </w:tr>
      <w:tr w:rsidR="00443426" w:rsidRPr="00443426" w:rsidTr="003107EF">
        <w:tc>
          <w:tcPr>
            <w:tcW w:w="534" w:type="dxa"/>
          </w:tcPr>
          <w:p w:rsidR="003107EF" w:rsidRPr="00443426" w:rsidRDefault="003107EF" w:rsidP="00C77FC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3107EF" w:rsidRPr="00443426" w:rsidRDefault="003107EF" w:rsidP="00C77FC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Необходимые  знания</w:t>
            </w:r>
          </w:p>
        </w:tc>
        <w:tc>
          <w:tcPr>
            <w:tcW w:w="1914" w:type="dxa"/>
          </w:tcPr>
          <w:p w:rsidR="003107EF" w:rsidRPr="00443426" w:rsidRDefault="003107EF" w:rsidP="00C77FC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Внешний аудит</w:t>
            </w:r>
            <w:r w:rsidR="00443426">
              <w:rPr>
                <w:sz w:val="24"/>
                <w:szCs w:val="24"/>
              </w:rPr>
              <w:t xml:space="preserve"> организаций дополнительного профессионального образования</w:t>
            </w:r>
          </w:p>
        </w:tc>
        <w:tc>
          <w:tcPr>
            <w:tcW w:w="1914" w:type="dxa"/>
          </w:tcPr>
          <w:p w:rsidR="003107EF" w:rsidRPr="00443426" w:rsidRDefault="00443426" w:rsidP="00C77FC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Свидетельства, сертификаты</w:t>
            </w:r>
          </w:p>
        </w:tc>
        <w:tc>
          <w:tcPr>
            <w:tcW w:w="1915" w:type="dxa"/>
          </w:tcPr>
          <w:p w:rsidR="003107EF" w:rsidRPr="00443426" w:rsidRDefault="00443426" w:rsidP="00C77FC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Результаты тестирования</w:t>
            </w:r>
          </w:p>
        </w:tc>
      </w:tr>
      <w:tr w:rsidR="00443426" w:rsidRPr="00443426" w:rsidTr="003107EF">
        <w:tc>
          <w:tcPr>
            <w:tcW w:w="534" w:type="dxa"/>
          </w:tcPr>
          <w:p w:rsidR="003107EF" w:rsidRPr="00443426" w:rsidRDefault="003107EF" w:rsidP="00C77FC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3107EF" w:rsidRPr="00443426" w:rsidRDefault="003107EF" w:rsidP="00C77FC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Необходимые действия</w:t>
            </w:r>
          </w:p>
        </w:tc>
        <w:tc>
          <w:tcPr>
            <w:tcW w:w="1914" w:type="dxa"/>
          </w:tcPr>
          <w:p w:rsidR="003107EF" w:rsidRPr="00443426" w:rsidRDefault="003107EF" w:rsidP="00C77FC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 xml:space="preserve">Анализ, самоанализ </w:t>
            </w:r>
          </w:p>
        </w:tc>
        <w:tc>
          <w:tcPr>
            <w:tcW w:w="1914" w:type="dxa"/>
          </w:tcPr>
          <w:p w:rsidR="003107EF" w:rsidRPr="00443426" w:rsidRDefault="003107EF" w:rsidP="00C77FC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Достижения</w:t>
            </w:r>
            <w:r w:rsidR="00443426" w:rsidRPr="00443426">
              <w:rPr>
                <w:sz w:val="24"/>
                <w:szCs w:val="24"/>
              </w:rPr>
              <w:t xml:space="preserve"> и результаты педагога и его </w:t>
            </w:r>
            <w:proofErr w:type="gramStart"/>
            <w:r w:rsidR="00443426" w:rsidRPr="00443426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15" w:type="dxa"/>
          </w:tcPr>
          <w:p w:rsidR="003107EF" w:rsidRPr="00443426" w:rsidRDefault="00443426" w:rsidP="00C77FC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Портфолио</w:t>
            </w:r>
            <w:r>
              <w:rPr>
                <w:sz w:val="24"/>
                <w:szCs w:val="24"/>
              </w:rPr>
              <w:t xml:space="preserve"> в соответствии с профессиональным стандартом</w:t>
            </w:r>
          </w:p>
        </w:tc>
      </w:tr>
      <w:tr w:rsidR="00443426" w:rsidRPr="00443426" w:rsidTr="003107EF">
        <w:tc>
          <w:tcPr>
            <w:tcW w:w="534" w:type="dxa"/>
          </w:tcPr>
          <w:p w:rsidR="003107EF" w:rsidRPr="00443426" w:rsidRDefault="003107EF" w:rsidP="00C77FC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3107EF" w:rsidRPr="00443426" w:rsidRDefault="003107EF" w:rsidP="00C77FC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1914" w:type="dxa"/>
          </w:tcPr>
          <w:p w:rsidR="003107EF" w:rsidRPr="00443426" w:rsidRDefault="00443426" w:rsidP="00C77FC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Оценочное наблюдение</w:t>
            </w:r>
          </w:p>
        </w:tc>
        <w:tc>
          <w:tcPr>
            <w:tcW w:w="1914" w:type="dxa"/>
          </w:tcPr>
          <w:p w:rsidR="003107EF" w:rsidRPr="00443426" w:rsidRDefault="00443426" w:rsidP="00C77FC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Педагогическое мастерство</w:t>
            </w:r>
          </w:p>
        </w:tc>
        <w:tc>
          <w:tcPr>
            <w:tcW w:w="1915" w:type="dxa"/>
          </w:tcPr>
          <w:p w:rsidR="003107EF" w:rsidRPr="00443426" w:rsidRDefault="00443426" w:rsidP="00C77FC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 xml:space="preserve">Журнал наблюдений </w:t>
            </w:r>
          </w:p>
        </w:tc>
      </w:tr>
    </w:tbl>
    <w:p w:rsidR="003107EF" w:rsidRDefault="003107EF" w:rsidP="00C77FC6">
      <w:pPr>
        <w:spacing w:after="0" w:line="360" w:lineRule="auto"/>
        <w:ind w:firstLine="709"/>
        <w:jc w:val="both"/>
      </w:pPr>
    </w:p>
    <w:p w:rsidR="009B3F75" w:rsidRDefault="009B3F75" w:rsidP="00C77FC6">
      <w:pPr>
        <w:spacing w:after="0" w:line="360" w:lineRule="auto"/>
        <w:ind w:firstLine="709"/>
        <w:jc w:val="both"/>
      </w:pPr>
      <w:r>
        <w:t xml:space="preserve">Таким образом, оценочно-рефлексивные действия в системе дополнительного образования будут включать в себя: </w:t>
      </w:r>
      <w:r w:rsidR="00443426">
        <w:t>оценку</w:t>
      </w:r>
      <w:r>
        <w:t xml:space="preserve"> </w:t>
      </w:r>
      <w:r w:rsidR="00B4245A">
        <w:t xml:space="preserve">когнитивного компонента, анализ </w:t>
      </w:r>
      <w:r w:rsidR="000A0129">
        <w:t xml:space="preserve">или </w:t>
      </w:r>
      <w:r w:rsidR="00570710">
        <w:t xml:space="preserve">самоанализ </w:t>
      </w:r>
      <w:r w:rsidR="00B4245A">
        <w:t>результативности</w:t>
      </w:r>
      <w:r w:rsidR="000A0129">
        <w:t xml:space="preserve"> (действий педагога)</w:t>
      </w:r>
      <w:r w:rsidR="00B4245A">
        <w:t xml:space="preserve"> и </w:t>
      </w:r>
      <w:r w:rsidR="00570710">
        <w:t>оценку</w:t>
      </w:r>
      <w:r w:rsidR="00B4245A">
        <w:t xml:space="preserve"> педагогического мастерства</w:t>
      </w:r>
      <w:r w:rsidR="00570710">
        <w:t xml:space="preserve"> </w:t>
      </w:r>
      <w:r w:rsidR="000A0129">
        <w:t xml:space="preserve">(умений педагога) </w:t>
      </w:r>
      <w:r w:rsidR="00570710">
        <w:t xml:space="preserve">в результате </w:t>
      </w:r>
      <w:proofErr w:type="spellStart"/>
      <w:r w:rsidR="000A0129">
        <w:t>невключенных</w:t>
      </w:r>
      <w:proofErr w:type="spellEnd"/>
      <w:r w:rsidR="000A0129">
        <w:t xml:space="preserve"> </w:t>
      </w:r>
      <w:r w:rsidR="00570710">
        <w:t>наблюдений</w:t>
      </w:r>
      <w:r w:rsidR="00B4245A">
        <w:t xml:space="preserve">. На основании имеющегося опыта </w:t>
      </w:r>
      <w:r w:rsidR="00570710">
        <w:t xml:space="preserve">фиксации профессиональных достижений и возможностей педагога дополнительного образования в </w:t>
      </w:r>
      <w:r w:rsidR="00B4245A">
        <w:t>образовательных организаци</w:t>
      </w:r>
      <w:r w:rsidR="00570710">
        <w:t xml:space="preserve">ях необходимо проработать контрольно-измерительные </w:t>
      </w:r>
      <w:r w:rsidR="003107EF">
        <w:t>материалы</w:t>
      </w:r>
      <w:r w:rsidR="00570710">
        <w:t xml:space="preserve"> для оценки уровня сформированности профессиональных компетенций</w:t>
      </w:r>
      <w:r w:rsidR="00443426">
        <w:t>, что</w:t>
      </w:r>
      <w:r w:rsidR="003107EF">
        <w:t xml:space="preserve"> позволит определять показатели эффективности труда педагогического работника</w:t>
      </w:r>
      <w:r w:rsidR="00570710">
        <w:t>. А именно:</w:t>
      </w:r>
    </w:p>
    <w:p w:rsidR="00570710" w:rsidRDefault="00570710" w:rsidP="00C77FC6">
      <w:pPr>
        <w:pStyle w:val="a6"/>
        <w:numPr>
          <w:ilvl w:val="0"/>
          <w:numId w:val="1"/>
        </w:numPr>
        <w:spacing w:after="0" w:line="360" w:lineRule="auto"/>
        <w:jc w:val="both"/>
      </w:pPr>
      <w:r>
        <w:t xml:space="preserve">Регламентировать возможность оценки когнитивного компонента </w:t>
      </w:r>
      <w:r w:rsidR="009C453D">
        <w:t xml:space="preserve">с учетом требований </w:t>
      </w:r>
      <w:r>
        <w:t>профессионального стандарта с организациями, осуществляющими повышение квалификации педагогических работников.</w:t>
      </w:r>
    </w:p>
    <w:p w:rsidR="00570710" w:rsidRDefault="00570710" w:rsidP="00C77FC6">
      <w:pPr>
        <w:pStyle w:val="a6"/>
        <w:numPr>
          <w:ilvl w:val="0"/>
          <w:numId w:val="1"/>
        </w:numPr>
        <w:spacing w:after="0" w:line="360" w:lineRule="auto"/>
        <w:jc w:val="both"/>
      </w:pPr>
      <w:r>
        <w:t xml:space="preserve">Установить соответствие педагогического портфолио требованиям профессионального </w:t>
      </w:r>
      <w:r w:rsidR="000A0129">
        <w:t>стандарта педагога дополнительного образования (а именно, разделу – необходимые действия).</w:t>
      </w:r>
    </w:p>
    <w:p w:rsidR="000A0129" w:rsidRDefault="000A0129" w:rsidP="00C77FC6">
      <w:pPr>
        <w:pStyle w:val="a6"/>
        <w:numPr>
          <w:ilvl w:val="0"/>
          <w:numId w:val="1"/>
        </w:numPr>
        <w:spacing w:after="0" w:line="360" w:lineRule="auto"/>
        <w:jc w:val="both"/>
      </w:pPr>
      <w:r>
        <w:lastRenderedPageBreak/>
        <w:t>Разработать инструментарий (лист наблюдения)  с целью фиксации умений и профессионального мастерства педагога дополнительного образования.</w:t>
      </w:r>
    </w:p>
    <w:p w:rsidR="005B112F" w:rsidRPr="00C474E3" w:rsidRDefault="005B112F" w:rsidP="00C77FC6">
      <w:pPr>
        <w:spacing w:after="0" w:line="360" w:lineRule="auto"/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5B112F" w:rsidRPr="0083521C" w:rsidRDefault="005B112F" w:rsidP="00C77FC6">
      <w:pPr>
        <w:spacing w:after="0" w:line="360" w:lineRule="auto"/>
        <w:ind w:left="142"/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5A40E2" w:rsidRDefault="005A40E2" w:rsidP="00C77FC6">
      <w:pPr>
        <w:spacing w:after="0" w:line="360" w:lineRule="auto"/>
      </w:pPr>
    </w:p>
    <w:sectPr w:rsidR="005A40E2" w:rsidSect="005A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082" w:rsidRDefault="00731082" w:rsidP="005B112F">
      <w:pPr>
        <w:spacing w:after="0" w:line="240" w:lineRule="auto"/>
      </w:pPr>
      <w:r>
        <w:separator/>
      </w:r>
    </w:p>
  </w:endnote>
  <w:endnote w:type="continuationSeparator" w:id="0">
    <w:p w:rsidR="00731082" w:rsidRDefault="00731082" w:rsidP="005B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082" w:rsidRDefault="00731082" w:rsidP="005B112F">
      <w:pPr>
        <w:spacing w:after="0" w:line="240" w:lineRule="auto"/>
      </w:pPr>
      <w:r>
        <w:separator/>
      </w:r>
    </w:p>
  </w:footnote>
  <w:footnote w:type="continuationSeparator" w:id="0">
    <w:p w:rsidR="00731082" w:rsidRDefault="00731082" w:rsidP="005B112F">
      <w:pPr>
        <w:spacing w:after="0" w:line="240" w:lineRule="auto"/>
      </w:pPr>
      <w:r>
        <w:continuationSeparator/>
      </w:r>
    </w:p>
  </w:footnote>
  <w:footnote w:id="1">
    <w:p w:rsidR="0008533A" w:rsidRPr="00C679BD" w:rsidRDefault="0008533A" w:rsidP="0008533A">
      <w:pPr>
        <w:spacing w:after="0" w:line="360" w:lineRule="auto"/>
        <w:ind w:firstLine="708"/>
        <w:jc w:val="both"/>
        <w:rPr>
          <w:sz w:val="22"/>
        </w:rPr>
      </w:pPr>
      <w:r>
        <w:rPr>
          <w:rStyle w:val="a5"/>
        </w:rPr>
        <w:footnoteRef/>
      </w:r>
      <w:r>
        <w:t xml:space="preserve"> </w:t>
      </w:r>
      <w:r w:rsidRPr="00C679BD">
        <w:rPr>
          <w:sz w:val="22"/>
        </w:rPr>
        <w:t xml:space="preserve"> Приказ Министерства труда и социальной защиты Российской Федерации от 8 сентября 2015 г. № 613-н «Об утверждении профессионального стандарта «Педагог дополнительного образования детей и взрослых».</w:t>
      </w:r>
    </w:p>
    <w:p w:rsidR="0008533A" w:rsidRDefault="0008533A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5875"/>
    <w:multiLevelType w:val="hybridMultilevel"/>
    <w:tmpl w:val="48DA2F78"/>
    <w:lvl w:ilvl="0" w:tplc="E9667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12F"/>
    <w:rsid w:val="0008533A"/>
    <w:rsid w:val="000A0129"/>
    <w:rsid w:val="003107EF"/>
    <w:rsid w:val="00363679"/>
    <w:rsid w:val="003806C2"/>
    <w:rsid w:val="00400399"/>
    <w:rsid w:val="00443426"/>
    <w:rsid w:val="00570710"/>
    <w:rsid w:val="005A40E2"/>
    <w:rsid w:val="005B112F"/>
    <w:rsid w:val="00731082"/>
    <w:rsid w:val="00801018"/>
    <w:rsid w:val="009B3F75"/>
    <w:rsid w:val="009C453D"/>
    <w:rsid w:val="00B303B8"/>
    <w:rsid w:val="00B4245A"/>
    <w:rsid w:val="00BD22E9"/>
    <w:rsid w:val="00C77FC6"/>
    <w:rsid w:val="00D27F5C"/>
    <w:rsid w:val="00F7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2F"/>
    <w:pPr>
      <w:spacing w:after="160"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-name">
    <w:name w:val="e-name"/>
    <w:basedOn w:val="a0"/>
    <w:rsid w:val="005B112F"/>
  </w:style>
  <w:style w:type="paragraph" w:styleId="a3">
    <w:name w:val="footnote text"/>
    <w:basedOn w:val="a"/>
    <w:link w:val="a4"/>
    <w:uiPriority w:val="99"/>
    <w:semiHidden/>
    <w:unhideWhenUsed/>
    <w:rsid w:val="005B112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112F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B112F"/>
    <w:rPr>
      <w:vertAlign w:val="superscript"/>
    </w:rPr>
  </w:style>
  <w:style w:type="paragraph" w:styleId="a6">
    <w:name w:val="List Paragraph"/>
    <w:basedOn w:val="a"/>
    <w:uiPriority w:val="34"/>
    <w:qFormat/>
    <w:rsid w:val="00570710"/>
    <w:pPr>
      <w:ind w:left="720"/>
      <w:contextualSpacing/>
    </w:pPr>
  </w:style>
  <w:style w:type="table" w:styleId="a7">
    <w:name w:val="Table Grid"/>
    <w:basedOn w:val="a1"/>
    <w:uiPriority w:val="59"/>
    <w:rsid w:val="00310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F12BB-CDC1-4F9E-AEF7-1B3552D7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2018-04-11T07:48:00Z</dcterms:created>
  <dcterms:modified xsi:type="dcterms:W3CDTF">2018-12-04T16:03:00Z</dcterms:modified>
</cp:coreProperties>
</file>