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0A2" w:rsidRPr="00076DB5" w:rsidRDefault="00FD00A2" w:rsidP="00FD00A2">
      <w:pPr>
        <w:pStyle w:val="1"/>
        <w:keepNext w:val="0"/>
        <w:widowControl w:val="0"/>
        <w:spacing w:line="240" w:lineRule="auto"/>
        <w:ind w:firstLine="0"/>
        <w:jc w:val="center"/>
        <w:rPr>
          <w:b w:val="0"/>
          <w:sz w:val="26"/>
          <w:szCs w:val="26"/>
        </w:rPr>
      </w:pPr>
      <w:bookmarkStart w:id="0" w:name="_Toc481358923"/>
      <w:bookmarkStart w:id="1" w:name="_Toc481358997"/>
      <w:bookmarkStart w:id="2" w:name="_Toc481359577"/>
      <w:bookmarkStart w:id="3" w:name="_Toc481359818"/>
      <w:r w:rsidRPr="00076DB5">
        <w:rPr>
          <w:b w:val="0"/>
          <w:sz w:val="26"/>
          <w:szCs w:val="26"/>
        </w:rPr>
        <w:t>МИНИСТЕРСТВО ОБРАЗОВАНИЯ И НАУКИ РОССИЙСКОЙ ФЕДЕРАЦИИ</w:t>
      </w:r>
      <w:bookmarkEnd w:id="0"/>
      <w:bookmarkEnd w:id="1"/>
      <w:bookmarkEnd w:id="2"/>
      <w:bookmarkEnd w:id="3"/>
    </w:p>
    <w:p w:rsidR="00FD00A2" w:rsidRPr="00076DB5" w:rsidRDefault="00FD00A2" w:rsidP="00FD00A2">
      <w:pPr>
        <w:pStyle w:val="1"/>
        <w:keepNext w:val="0"/>
        <w:widowControl w:val="0"/>
        <w:spacing w:line="240" w:lineRule="auto"/>
        <w:ind w:firstLine="0"/>
        <w:jc w:val="center"/>
        <w:rPr>
          <w:b w:val="0"/>
        </w:rPr>
      </w:pPr>
      <w:bookmarkStart w:id="4" w:name="_Toc481358924"/>
      <w:bookmarkStart w:id="5" w:name="_Toc481358998"/>
      <w:bookmarkStart w:id="6" w:name="_Toc481359578"/>
      <w:bookmarkStart w:id="7" w:name="_Toc481359819"/>
      <w:r w:rsidRPr="00076DB5">
        <w:rPr>
          <w:b w:val="0"/>
        </w:rPr>
        <w:t>Федеральное государственное бюджетное образовательное учреждение высшего профессионального образования</w:t>
      </w:r>
      <w:bookmarkEnd w:id="4"/>
      <w:bookmarkEnd w:id="5"/>
      <w:bookmarkEnd w:id="6"/>
      <w:bookmarkEnd w:id="7"/>
    </w:p>
    <w:p w:rsidR="00FD00A2" w:rsidRPr="00076DB5" w:rsidRDefault="00FD00A2" w:rsidP="00FD00A2">
      <w:pPr>
        <w:pStyle w:val="1"/>
        <w:keepNext w:val="0"/>
        <w:widowControl w:val="0"/>
        <w:spacing w:line="240" w:lineRule="auto"/>
        <w:ind w:firstLine="0"/>
        <w:jc w:val="center"/>
      </w:pPr>
      <w:bookmarkStart w:id="8" w:name="_Toc481358925"/>
      <w:bookmarkStart w:id="9" w:name="_Toc481358999"/>
      <w:bookmarkStart w:id="10" w:name="_Toc481359579"/>
      <w:bookmarkStart w:id="11" w:name="_Toc481359820"/>
      <w:r w:rsidRPr="00076DB5">
        <w:t>«КУБАНСКИЙ ГОСУДАРСТВЕННЫЙ УНИВЕРСИТЕТ»</w:t>
      </w:r>
      <w:bookmarkEnd w:id="8"/>
      <w:bookmarkEnd w:id="9"/>
      <w:bookmarkEnd w:id="10"/>
      <w:bookmarkEnd w:id="11"/>
    </w:p>
    <w:p w:rsidR="00FD00A2" w:rsidRPr="00076DB5" w:rsidRDefault="00FD00A2" w:rsidP="00FD00A2">
      <w:pPr>
        <w:widowControl w:val="0"/>
        <w:spacing w:line="240" w:lineRule="auto"/>
        <w:jc w:val="center"/>
        <w:rPr>
          <w:rFonts w:ascii="Times New Roman" w:hAnsi="Times New Roman" w:cs="Times New Roman"/>
          <w:b/>
          <w:sz w:val="28"/>
          <w:szCs w:val="28"/>
        </w:rPr>
      </w:pPr>
      <w:r w:rsidRPr="00076DB5">
        <w:rPr>
          <w:rFonts w:ascii="Times New Roman" w:hAnsi="Times New Roman" w:cs="Times New Roman"/>
          <w:b/>
          <w:sz w:val="28"/>
          <w:szCs w:val="28"/>
        </w:rPr>
        <w:t>(ФГБОУ В</w:t>
      </w:r>
      <w:bookmarkStart w:id="12" w:name="_GoBack"/>
      <w:bookmarkEnd w:id="12"/>
      <w:r w:rsidRPr="00076DB5">
        <w:rPr>
          <w:rFonts w:ascii="Times New Roman" w:hAnsi="Times New Roman" w:cs="Times New Roman"/>
          <w:b/>
          <w:sz w:val="28"/>
          <w:szCs w:val="28"/>
        </w:rPr>
        <w:t>О «</w:t>
      </w:r>
      <w:proofErr w:type="spellStart"/>
      <w:r w:rsidRPr="00076DB5">
        <w:rPr>
          <w:rFonts w:ascii="Times New Roman" w:hAnsi="Times New Roman" w:cs="Times New Roman"/>
          <w:b/>
          <w:sz w:val="28"/>
          <w:szCs w:val="28"/>
        </w:rPr>
        <w:t>КубГУ</w:t>
      </w:r>
      <w:proofErr w:type="spellEnd"/>
      <w:r w:rsidRPr="00076DB5">
        <w:rPr>
          <w:rFonts w:ascii="Times New Roman" w:hAnsi="Times New Roman" w:cs="Times New Roman"/>
          <w:b/>
          <w:sz w:val="28"/>
          <w:szCs w:val="28"/>
        </w:rPr>
        <w:t>»)</w:t>
      </w:r>
    </w:p>
    <w:p w:rsidR="00FD00A2" w:rsidRPr="00076DB5" w:rsidRDefault="00FD00A2" w:rsidP="00FD00A2">
      <w:pPr>
        <w:widowControl w:val="0"/>
        <w:spacing w:line="240" w:lineRule="auto"/>
        <w:jc w:val="center"/>
        <w:rPr>
          <w:rFonts w:ascii="Times New Roman" w:hAnsi="Times New Roman" w:cs="Times New Roman"/>
          <w:b/>
          <w:sz w:val="28"/>
          <w:szCs w:val="28"/>
        </w:rPr>
      </w:pPr>
    </w:p>
    <w:p w:rsidR="00FD00A2" w:rsidRPr="00076DB5" w:rsidRDefault="00FD00A2" w:rsidP="00FD00A2">
      <w:pPr>
        <w:widowControl w:val="0"/>
        <w:spacing w:line="240" w:lineRule="auto"/>
        <w:jc w:val="center"/>
        <w:rPr>
          <w:rFonts w:ascii="Times New Roman" w:hAnsi="Times New Roman" w:cs="Times New Roman"/>
          <w:b/>
          <w:sz w:val="28"/>
          <w:szCs w:val="28"/>
        </w:rPr>
      </w:pPr>
      <w:r w:rsidRPr="00076DB5">
        <w:rPr>
          <w:rFonts w:ascii="Times New Roman" w:hAnsi="Times New Roman" w:cs="Times New Roman"/>
          <w:b/>
          <w:sz w:val="28"/>
          <w:szCs w:val="28"/>
        </w:rPr>
        <w:t>Кафедра педагогики и методики начального образования</w:t>
      </w:r>
    </w:p>
    <w:p w:rsidR="00FD00A2" w:rsidRPr="00076DB5" w:rsidRDefault="00FD00A2" w:rsidP="00FD00A2">
      <w:pPr>
        <w:widowControl w:val="0"/>
        <w:spacing w:line="240" w:lineRule="auto"/>
        <w:jc w:val="center"/>
        <w:rPr>
          <w:rFonts w:ascii="Times New Roman" w:hAnsi="Times New Roman" w:cs="Times New Roman"/>
          <w:b/>
          <w:sz w:val="28"/>
          <w:szCs w:val="28"/>
        </w:rPr>
      </w:pPr>
    </w:p>
    <w:p w:rsidR="00FD00A2" w:rsidRPr="00076DB5" w:rsidRDefault="00FD00A2" w:rsidP="00FD00A2">
      <w:pPr>
        <w:widowControl w:val="0"/>
        <w:spacing w:line="240" w:lineRule="auto"/>
        <w:jc w:val="center"/>
        <w:rPr>
          <w:rFonts w:ascii="Times New Roman" w:hAnsi="Times New Roman" w:cs="Times New Roman"/>
        </w:rPr>
      </w:pPr>
    </w:p>
    <w:tbl>
      <w:tblPr>
        <w:tblW w:w="9606" w:type="dxa"/>
        <w:tblLook w:val="01E0" w:firstRow="1" w:lastRow="1" w:firstColumn="1" w:lastColumn="1" w:noHBand="0" w:noVBand="0"/>
      </w:tblPr>
      <w:tblGrid>
        <w:gridCol w:w="4928"/>
        <w:gridCol w:w="4678"/>
      </w:tblGrid>
      <w:tr w:rsidR="00FD00A2" w:rsidRPr="00076DB5" w:rsidTr="00FD00A2">
        <w:tc>
          <w:tcPr>
            <w:tcW w:w="4928" w:type="dxa"/>
          </w:tcPr>
          <w:p w:rsidR="00FD00A2" w:rsidRPr="00076DB5" w:rsidRDefault="00FD00A2" w:rsidP="00FD00A2">
            <w:pPr>
              <w:spacing w:line="240" w:lineRule="auto"/>
              <w:rPr>
                <w:rFonts w:ascii="Times New Roman" w:hAnsi="Times New Roman" w:cs="Times New Roman"/>
                <w:sz w:val="24"/>
              </w:rPr>
            </w:pPr>
            <w:r w:rsidRPr="00076DB5">
              <w:rPr>
                <w:rFonts w:ascii="Times New Roman" w:hAnsi="Times New Roman" w:cs="Times New Roman"/>
                <w:sz w:val="24"/>
              </w:rPr>
              <w:t>Рег. № _____________</w:t>
            </w:r>
          </w:p>
          <w:p w:rsidR="00FD00A2" w:rsidRPr="00076DB5" w:rsidRDefault="00FD00A2" w:rsidP="00FD00A2">
            <w:pPr>
              <w:spacing w:line="240" w:lineRule="auto"/>
              <w:rPr>
                <w:rFonts w:ascii="Times New Roman" w:hAnsi="Times New Roman" w:cs="Times New Roman"/>
                <w:sz w:val="24"/>
              </w:rPr>
            </w:pPr>
            <w:r w:rsidRPr="00076DB5">
              <w:rPr>
                <w:rFonts w:ascii="Times New Roman" w:hAnsi="Times New Roman" w:cs="Times New Roman"/>
                <w:sz w:val="24"/>
              </w:rPr>
              <w:t>Оценка по результатам</w:t>
            </w:r>
          </w:p>
          <w:p w:rsidR="00FD00A2" w:rsidRPr="00076DB5" w:rsidRDefault="00FD00A2" w:rsidP="00FD00A2">
            <w:pPr>
              <w:spacing w:line="240" w:lineRule="auto"/>
              <w:rPr>
                <w:rFonts w:ascii="Times New Roman" w:hAnsi="Times New Roman" w:cs="Times New Roman"/>
                <w:sz w:val="24"/>
              </w:rPr>
            </w:pPr>
            <w:r w:rsidRPr="00076DB5">
              <w:rPr>
                <w:rFonts w:ascii="Times New Roman" w:hAnsi="Times New Roman" w:cs="Times New Roman"/>
                <w:sz w:val="24"/>
              </w:rPr>
              <w:t>защиты ____________</w:t>
            </w:r>
          </w:p>
          <w:p w:rsidR="00FD00A2" w:rsidRPr="00076DB5" w:rsidRDefault="00FD00A2" w:rsidP="00FD00A2">
            <w:pPr>
              <w:spacing w:line="240" w:lineRule="auto"/>
              <w:rPr>
                <w:rFonts w:ascii="Times New Roman" w:hAnsi="Times New Roman" w:cs="Times New Roman"/>
                <w:sz w:val="24"/>
              </w:rPr>
            </w:pPr>
            <w:r w:rsidRPr="00076DB5">
              <w:rPr>
                <w:rFonts w:ascii="Times New Roman" w:hAnsi="Times New Roman" w:cs="Times New Roman"/>
                <w:sz w:val="24"/>
              </w:rPr>
              <w:t>Секретарь комиссии</w:t>
            </w:r>
          </w:p>
          <w:p w:rsidR="00FD00A2" w:rsidRPr="00076DB5" w:rsidRDefault="00FD00A2" w:rsidP="00FD00A2">
            <w:pPr>
              <w:spacing w:line="240" w:lineRule="auto"/>
              <w:rPr>
                <w:rFonts w:ascii="Times New Roman" w:hAnsi="Times New Roman" w:cs="Times New Roman"/>
                <w:sz w:val="24"/>
              </w:rPr>
            </w:pPr>
            <w:r w:rsidRPr="00076DB5">
              <w:rPr>
                <w:rFonts w:ascii="Times New Roman" w:hAnsi="Times New Roman" w:cs="Times New Roman"/>
                <w:sz w:val="24"/>
              </w:rPr>
              <w:t>___________________</w:t>
            </w:r>
          </w:p>
          <w:p w:rsidR="00FD00A2" w:rsidRPr="00076DB5" w:rsidRDefault="007C33AD" w:rsidP="00FD00A2">
            <w:pPr>
              <w:spacing w:line="240" w:lineRule="auto"/>
              <w:rPr>
                <w:rFonts w:ascii="Times New Roman" w:hAnsi="Times New Roman" w:cs="Times New Roman"/>
                <w:sz w:val="24"/>
              </w:rPr>
            </w:pPr>
            <w:r>
              <w:rPr>
                <w:rFonts w:ascii="Times New Roman" w:hAnsi="Times New Roman" w:cs="Times New Roman"/>
                <w:sz w:val="24"/>
              </w:rPr>
              <w:t>«____» __________2017</w:t>
            </w:r>
            <w:r w:rsidR="00FD00A2" w:rsidRPr="00076DB5">
              <w:rPr>
                <w:rFonts w:ascii="Times New Roman" w:hAnsi="Times New Roman" w:cs="Times New Roman"/>
                <w:sz w:val="24"/>
              </w:rPr>
              <w:t xml:space="preserve"> г.</w:t>
            </w:r>
          </w:p>
        </w:tc>
        <w:tc>
          <w:tcPr>
            <w:tcW w:w="4678" w:type="dxa"/>
          </w:tcPr>
          <w:p w:rsidR="00FD00A2" w:rsidRPr="00076DB5" w:rsidRDefault="00FD00A2" w:rsidP="00FD00A2">
            <w:pPr>
              <w:widowControl w:val="0"/>
              <w:tabs>
                <w:tab w:val="center" w:pos="-90"/>
                <w:tab w:val="right" w:pos="9720"/>
              </w:tabs>
              <w:spacing w:line="240" w:lineRule="auto"/>
              <w:ind w:left="-90"/>
              <w:rPr>
                <w:rFonts w:ascii="Times New Roman" w:hAnsi="Times New Roman" w:cs="Times New Roman"/>
                <w:sz w:val="28"/>
              </w:rPr>
            </w:pPr>
            <w:r w:rsidRPr="00076DB5">
              <w:rPr>
                <w:rFonts w:ascii="Times New Roman" w:hAnsi="Times New Roman" w:cs="Times New Roman"/>
                <w:sz w:val="28"/>
              </w:rPr>
              <w:t>ДОПУЩЕН К ЗАЩИТЕ В ГАК</w:t>
            </w:r>
          </w:p>
          <w:p w:rsidR="00FD00A2" w:rsidRPr="00076DB5" w:rsidRDefault="00FD00A2" w:rsidP="00FD00A2">
            <w:pPr>
              <w:widowControl w:val="0"/>
              <w:tabs>
                <w:tab w:val="right" w:pos="9720"/>
              </w:tabs>
              <w:spacing w:line="240" w:lineRule="auto"/>
              <w:ind w:left="-108"/>
              <w:rPr>
                <w:rFonts w:ascii="Times New Roman" w:hAnsi="Times New Roman" w:cs="Times New Roman"/>
                <w:sz w:val="28"/>
              </w:rPr>
            </w:pPr>
          </w:p>
          <w:p w:rsidR="00FD00A2" w:rsidRPr="00076DB5" w:rsidRDefault="00FD00A2" w:rsidP="00FD00A2">
            <w:pPr>
              <w:widowControl w:val="0"/>
              <w:tabs>
                <w:tab w:val="right" w:pos="9720"/>
              </w:tabs>
              <w:spacing w:line="240" w:lineRule="auto"/>
              <w:ind w:left="-108"/>
              <w:rPr>
                <w:rFonts w:ascii="Times New Roman" w:hAnsi="Times New Roman" w:cs="Times New Roman"/>
                <w:sz w:val="28"/>
              </w:rPr>
            </w:pPr>
            <w:r w:rsidRPr="00076DB5">
              <w:rPr>
                <w:rFonts w:ascii="Times New Roman" w:hAnsi="Times New Roman" w:cs="Times New Roman"/>
                <w:sz w:val="28"/>
              </w:rPr>
              <w:t>Заведующий кафедрой</w:t>
            </w:r>
          </w:p>
          <w:p w:rsidR="00FD00A2" w:rsidRPr="00076DB5" w:rsidRDefault="00FD00A2" w:rsidP="00FD00A2">
            <w:pPr>
              <w:widowControl w:val="0"/>
              <w:tabs>
                <w:tab w:val="right" w:pos="9720"/>
              </w:tabs>
              <w:spacing w:line="240" w:lineRule="auto"/>
              <w:ind w:left="-108"/>
              <w:rPr>
                <w:rFonts w:ascii="Times New Roman" w:hAnsi="Times New Roman" w:cs="Times New Roman"/>
                <w:sz w:val="28"/>
              </w:rPr>
            </w:pPr>
            <w:r w:rsidRPr="00076DB5">
              <w:rPr>
                <w:rFonts w:ascii="Times New Roman" w:hAnsi="Times New Roman" w:cs="Times New Roman"/>
                <w:sz w:val="28"/>
              </w:rPr>
              <w:t>д</w:t>
            </w:r>
            <w:r w:rsidR="00E9546F">
              <w:rPr>
                <w:rFonts w:ascii="Times New Roman" w:hAnsi="Times New Roman" w:cs="Times New Roman"/>
                <w:sz w:val="28"/>
              </w:rPr>
              <w:t>–</w:t>
            </w:r>
            <w:r w:rsidRPr="00076DB5">
              <w:rPr>
                <w:rFonts w:ascii="Times New Roman" w:hAnsi="Times New Roman" w:cs="Times New Roman"/>
                <w:sz w:val="28"/>
              </w:rPr>
              <w:t xml:space="preserve">р </w:t>
            </w:r>
            <w:proofErr w:type="spellStart"/>
            <w:r w:rsidRPr="00076DB5">
              <w:rPr>
                <w:rFonts w:ascii="Times New Roman" w:hAnsi="Times New Roman" w:cs="Times New Roman"/>
                <w:sz w:val="28"/>
              </w:rPr>
              <w:t>пед</w:t>
            </w:r>
            <w:proofErr w:type="spellEnd"/>
            <w:r w:rsidRPr="00076DB5">
              <w:rPr>
                <w:rFonts w:ascii="Times New Roman" w:hAnsi="Times New Roman" w:cs="Times New Roman"/>
                <w:sz w:val="28"/>
              </w:rPr>
              <w:t>. наук, профессор</w:t>
            </w:r>
          </w:p>
          <w:p w:rsidR="00FD00A2" w:rsidRPr="00076DB5" w:rsidRDefault="00FD00A2" w:rsidP="00FD00A2">
            <w:pPr>
              <w:widowControl w:val="0"/>
              <w:tabs>
                <w:tab w:val="right" w:pos="9720"/>
              </w:tabs>
              <w:spacing w:line="240" w:lineRule="auto"/>
              <w:ind w:left="-108"/>
              <w:rPr>
                <w:rFonts w:ascii="Times New Roman" w:hAnsi="Times New Roman" w:cs="Times New Roman"/>
                <w:sz w:val="28"/>
              </w:rPr>
            </w:pPr>
            <w:r w:rsidRPr="00076DB5">
              <w:rPr>
                <w:rFonts w:ascii="Times New Roman" w:hAnsi="Times New Roman" w:cs="Times New Roman"/>
                <w:sz w:val="28"/>
              </w:rPr>
              <w:t xml:space="preserve">__________________ Г.Г. </w:t>
            </w:r>
            <w:proofErr w:type="spellStart"/>
            <w:r w:rsidRPr="00076DB5">
              <w:rPr>
                <w:rFonts w:ascii="Times New Roman" w:hAnsi="Times New Roman" w:cs="Times New Roman"/>
                <w:sz w:val="28"/>
              </w:rPr>
              <w:t>Микерова</w:t>
            </w:r>
            <w:proofErr w:type="spellEnd"/>
          </w:p>
          <w:p w:rsidR="00FD00A2" w:rsidRPr="00076DB5" w:rsidRDefault="00FD00A2" w:rsidP="00FD00A2">
            <w:pPr>
              <w:widowControl w:val="0"/>
              <w:tabs>
                <w:tab w:val="right" w:pos="9720"/>
              </w:tabs>
              <w:spacing w:line="240" w:lineRule="auto"/>
              <w:ind w:left="459"/>
              <w:rPr>
                <w:rFonts w:ascii="Times New Roman" w:hAnsi="Times New Roman" w:cs="Times New Roman"/>
                <w:sz w:val="20"/>
              </w:rPr>
            </w:pPr>
            <w:r w:rsidRPr="00076DB5">
              <w:rPr>
                <w:rFonts w:ascii="Times New Roman" w:hAnsi="Times New Roman" w:cs="Times New Roman"/>
                <w:sz w:val="20"/>
              </w:rPr>
              <w:t>(подпись)</w:t>
            </w:r>
          </w:p>
          <w:p w:rsidR="00FD00A2" w:rsidRPr="00076DB5" w:rsidRDefault="007C33AD" w:rsidP="00FD00A2">
            <w:pPr>
              <w:widowControl w:val="0"/>
              <w:tabs>
                <w:tab w:val="right" w:pos="9720"/>
              </w:tabs>
              <w:spacing w:line="240" w:lineRule="auto"/>
              <w:ind w:left="-108"/>
              <w:rPr>
                <w:rFonts w:ascii="Times New Roman" w:hAnsi="Times New Roman" w:cs="Times New Roman"/>
                <w:sz w:val="28"/>
              </w:rPr>
            </w:pPr>
            <w:r>
              <w:rPr>
                <w:rFonts w:ascii="Times New Roman" w:hAnsi="Times New Roman" w:cs="Times New Roman"/>
                <w:sz w:val="28"/>
              </w:rPr>
              <w:t>_________________________ 2017</w:t>
            </w:r>
            <w:r w:rsidR="00FD00A2" w:rsidRPr="00076DB5">
              <w:rPr>
                <w:rFonts w:ascii="Times New Roman" w:hAnsi="Times New Roman" w:cs="Times New Roman"/>
                <w:sz w:val="28"/>
              </w:rPr>
              <w:t xml:space="preserve"> г.</w:t>
            </w:r>
          </w:p>
          <w:p w:rsidR="00FD00A2" w:rsidRPr="00076DB5" w:rsidRDefault="00FD00A2" w:rsidP="00FD00A2">
            <w:pPr>
              <w:spacing w:line="240" w:lineRule="auto"/>
              <w:rPr>
                <w:rFonts w:ascii="Times New Roman" w:hAnsi="Times New Roman" w:cs="Times New Roman"/>
                <w:sz w:val="28"/>
              </w:rPr>
            </w:pPr>
          </w:p>
        </w:tc>
      </w:tr>
    </w:tbl>
    <w:p w:rsidR="00FD00A2" w:rsidRPr="00076DB5" w:rsidRDefault="00FD00A2" w:rsidP="00FD00A2">
      <w:pPr>
        <w:widowControl w:val="0"/>
        <w:spacing w:line="240" w:lineRule="auto"/>
        <w:jc w:val="center"/>
        <w:rPr>
          <w:rFonts w:ascii="Times New Roman" w:hAnsi="Times New Roman" w:cs="Times New Roman"/>
        </w:rPr>
      </w:pPr>
    </w:p>
    <w:p w:rsidR="00FD00A2" w:rsidRPr="00076DB5" w:rsidRDefault="00FD00A2" w:rsidP="00FD00A2">
      <w:pPr>
        <w:widowControl w:val="0"/>
        <w:spacing w:line="240" w:lineRule="auto"/>
        <w:jc w:val="center"/>
        <w:rPr>
          <w:rFonts w:ascii="Times New Roman" w:hAnsi="Times New Roman" w:cs="Times New Roman"/>
          <w:b/>
          <w:caps/>
          <w:sz w:val="28"/>
        </w:rPr>
      </w:pPr>
    </w:p>
    <w:p w:rsidR="00FD00A2" w:rsidRPr="00076DB5" w:rsidRDefault="008C76C6" w:rsidP="00FD00A2">
      <w:pPr>
        <w:widowControl w:val="0"/>
        <w:spacing w:line="240" w:lineRule="auto"/>
        <w:jc w:val="center"/>
        <w:rPr>
          <w:rFonts w:ascii="Times New Roman" w:hAnsi="Times New Roman" w:cs="Times New Roman"/>
          <w:b/>
          <w:caps/>
          <w:sz w:val="28"/>
        </w:rPr>
      </w:pPr>
      <w:r>
        <w:rPr>
          <w:rFonts w:ascii="Times New Roman" w:hAnsi="Times New Roman" w:cs="Times New Roman"/>
          <w:b/>
          <w:caps/>
          <w:sz w:val="28"/>
        </w:rPr>
        <w:t xml:space="preserve">курсовая </w:t>
      </w:r>
      <w:r w:rsidR="00FD00A2" w:rsidRPr="00076DB5">
        <w:rPr>
          <w:rFonts w:ascii="Times New Roman" w:hAnsi="Times New Roman" w:cs="Times New Roman"/>
          <w:b/>
          <w:caps/>
          <w:sz w:val="28"/>
        </w:rPr>
        <w:t>работа</w:t>
      </w:r>
    </w:p>
    <w:p w:rsidR="00FD00A2" w:rsidRPr="00076DB5" w:rsidRDefault="00FD00A2" w:rsidP="00FD00A2">
      <w:pPr>
        <w:pStyle w:val="aa"/>
        <w:widowControl w:val="0"/>
        <w:spacing w:line="240" w:lineRule="auto"/>
        <w:jc w:val="center"/>
        <w:rPr>
          <w:b/>
          <w:caps/>
        </w:rPr>
      </w:pPr>
    </w:p>
    <w:p w:rsidR="007C33AD" w:rsidRDefault="00FD00A2" w:rsidP="008C76C6">
      <w:pPr>
        <w:pStyle w:val="aa"/>
        <w:widowControl w:val="0"/>
        <w:jc w:val="center"/>
        <w:rPr>
          <w:b/>
          <w:caps/>
        </w:rPr>
      </w:pPr>
      <w:r w:rsidRPr="00076DB5">
        <w:rPr>
          <w:b/>
          <w:caps/>
        </w:rPr>
        <w:t xml:space="preserve">способы </w:t>
      </w:r>
      <w:r w:rsidR="008C76C6">
        <w:rPr>
          <w:b/>
          <w:caps/>
        </w:rPr>
        <w:t xml:space="preserve">организации валеологического подхода </w:t>
      </w:r>
    </w:p>
    <w:p w:rsidR="00FD00A2" w:rsidRPr="00076DB5" w:rsidRDefault="008C76C6" w:rsidP="008C76C6">
      <w:pPr>
        <w:pStyle w:val="aa"/>
        <w:widowControl w:val="0"/>
        <w:jc w:val="center"/>
        <w:rPr>
          <w:b/>
          <w:caps/>
        </w:rPr>
      </w:pPr>
      <w:r>
        <w:rPr>
          <w:b/>
          <w:caps/>
        </w:rPr>
        <w:t>к оцениванию достижений младшего школьника</w:t>
      </w:r>
    </w:p>
    <w:p w:rsidR="00FD00A2" w:rsidRPr="00076DB5" w:rsidRDefault="00FD00A2" w:rsidP="00FD00A2">
      <w:pPr>
        <w:pStyle w:val="aa"/>
        <w:widowControl w:val="0"/>
        <w:spacing w:line="240" w:lineRule="auto"/>
        <w:jc w:val="center"/>
      </w:pPr>
    </w:p>
    <w:p w:rsidR="00FD00A2" w:rsidRPr="00076DB5" w:rsidRDefault="00FD00A2" w:rsidP="00FD00A2">
      <w:pPr>
        <w:pStyle w:val="aa"/>
        <w:widowControl w:val="0"/>
        <w:spacing w:line="240" w:lineRule="auto"/>
      </w:pPr>
      <w:r w:rsidRPr="00076DB5">
        <w:t xml:space="preserve">Работу выполнил __________________________________ </w:t>
      </w:r>
      <w:r w:rsidR="007C33AD">
        <w:t>Шарикова Н.</w:t>
      </w:r>
      <w:r w:rsidR="008C76C6">
        <w:t>В.</w:t>
      </w:r>
    </w:p>
    <w:p w:rsidR="00FD00A2" w:rsidRPr="00076DB5" w:rsidRDefault="00FD00A2" w:rsidP="00FD00A2">
      <w:pPr>
        <w:pStyle w:val="aa"/>
        <w:widowControl w:val="0"/>
        <w:spacing w:line="240" w:lineRule="auto"/>
        <w:ind w:left="3828"/>
        <w:rPr>
          <w:sz w:val="20"/>
        </w:rPr>
      </w:pPr>
      <w:r w:rsidRPr="00076DB5">
        <w:rPr>
          <w:sz w:val="20"/>
        </w:rPr>
        <w:t>(подпись, дата)</w:t>
      </w:r>
    </w:p>
    <w:p w:rsidR="00FD00A2" w:rsidRPr="00076DB5" w:rsidRDefault="00FD00A2" w:rsidP="00FD00A2">
      <w:pPr>
        <w:pStyle w:val="aa"/>
        <w:widowControl w:val="0"/>
        <w:spacing w:line="240" w:lineRule="auto"/>
      </w:pPr>
    </w:p>
    <w:p w:rsidR="00FD00A2" w:rsidRPr="00076DB5" w:rsidRDefault="00FD00A2" w:rsidP="00FD00A2">
      <w:pPr>
        <w:widowControl w:val="0"/>
        <w:spacing w:line="240" w:lineRule="auto"/>
        <w:rPr>
          <w:rFonts w:ascii="Times New Roman" w:hAnsi="Times New Roman" w:cs="Times New Roman"/>
          <w:sz w:val="28"/>
        </w:rPr>
      </w:pPr>
      <w:r w:rsidRPr="00076DB5">
        <w:rPr>
          <w:rFonts w:ascii="Times New Roman" w:hAnsi="Times New Roman" w:cs="Times New Roman"/>
          <w:sz w:val="28"/>
        </w:rPr>
        <w:t xml:space="preserve">Факультет педагогики, психологии и </w:t>
      </w:r>
      <w:proofErr w:type="spellStart"/>
      <w:r w:rsidRPr="00076DB5">
        <w:rPr>
          <w:rFonts w:ascii="Times New Roman" w:hAnsi="Times New Roman" w:cs="Times New Roman"/>
          <w:sz w:val="28"/>
        </w:rPr>
        <w:t>коммуникативистики</w:t>
      </w:r>
      <w:proofErr w:type="spellEnd"/>
      <w:r w:rsidRPr="00076DB5">
        <w:rPr>
          <w:rFonts w:ascii="Times New Roman" w:hAnsi="Times New Roman" w:cs="Times New Roman"/>
          <w:sz w:val="28"/>
        </w:rPr>
        <w:t xml:space="preserve">, </w:t>
      </w:r>
      <w:r w:rsidR="008C76C6">
        <w:rPr>
          <w:rFonts w:ascii="Times New Roman" w:hAnsi="Times New Roman" w:cs="Times New Roman"/>
          <w:sz w:val="28"/>
        </w:rPr>
        <w:t>2</w:t>
      </w:r>
      <w:r w:rsidRPr="00076DB5">
        <w:rPr>
          <w:rFonts w:ascii="Times New Roman" w:hAnsi="Times New Roman" w:cs="Times New Roman"/>
          <w:sz w:val="28"/>
        </w:rPr>
        <w:t xml:space="preserve"> курс ОФО</w:t>
      </w:r>
    </w:p>
    <w:p w:rsidR="00FD00A2" w:rsidRPr="00076DB5" w:rsidRDefault="00FD00A2" w:rsidP="00FD00A2">
      <w:pPr>
        <w:pStyle w:val="aa"/>
        <w:widowControl w:val="0"/>
        <w:spacing w:line="240" w:lineRule="auto"/>
        <w:rPr>
          <w:sz w:val="36"/>
        </w:rPr>
      </w:pPr>
    </w:p>
    <w:p w:rsidR="00FD00A2" w:rsidRPr="00076DB5" w:rsidRDefault="00FD00A2" w:rsidP="00FD00A2">
      <w:pPr>
        <w:widowControl w:val="0"/>
        <w:spacing w:line="240" w:lineRule="auto"/>
        <w:rPr>
          <w:rFonts w:ascii="Times New Roman" w:hAnsi="Times New Roman" w:cs="Times New Roman"/>
          <w:bCs/>
          <w:sz w:val="28"/>
        </w:rPr>
      </w:pPr>
      <w:r w:rsidRPr="00076DB5">
        <w:rPr>
          <w:rFonts w:ascii="Times New Roman" w:hAnsi="Times New Roman" w:cs="Times New Roman"/>
          <w:sz w:val="28"/>
        </w:rPr>
        <w:t>Специальность 050708 Педагогика и методика начального образования</w:t>
      </w:r>
    </w:p>
    <w:p w:rsidR="00FD00A2" w:rsidRPr="00076DB5" w:rsidRDefault="00FD00A2" w:rsidP="00FD00A2">
      <w:pPr>
        <w:widowControl w:val="0"/>
        <w:spacing w:line="240" w:lineRule="auto"/>
        <w:rPr>
          <w:rFonts w:ascii="Times New Roman" w:hAnsi="Times New Roman" w:cs="Times New Roman"/>
          <w:sz w:val="28"/>
        </w:rPr>
      </w:pPr>
    </w:p>
    <w:p w:rsidR="00FD00A2" w:rsidRPr="00076DB5" w:rsidRDefault="00FD00A2" w:rsidP="00FD00A2">
      <w:pPr>
        <w:widowControl w:val="0"/>
        <w:spacing w:line="240" w:lineRule="auto"/>
        <w:rPr>
          <w:rFonts w:ascii="Times New Roman" w:hAnsi="Times New Roman" w:cs="Times New Roman"/>
          <w:sz w:val="28"/>
        </w:rPr>
      </w:pPr>
      <w:r w:rsidRPr="00076DB5">
        <w:rPr>
          <w:rFonts w:ascii="Times New Roman" w:hAnsi="Times New Roman" w:cs="Times New Roman"/>
          <w:sz w:val="28"/>
        </w:rPr>
        <w:t>Научный руководитель</w:t>
      </w:r>
    </w:p>
    <w:p w:rsidR="00FD00A2" w:rsidRPr="00076DB5" w:rsidRDefault="00FD00A2" w:rsidP="00FD00A2">
      <w:pPr>
        <w:widowControl w:val="0"/>
        <w:spacing w:line="240" w:lineRule="auto"/>
        <w:rPr>
          <w:rFonts w:ascii="Times New Roman" w:hAnsi="Times New Roman" w:cs="Times New Roman"/>
          <w:sz w:val="28"/>
        </w:rPr>
      </w:pPr>
      <w:r w:rsidRPr="00076DB5">
        <w:rPr>
          <w:rFonts w:ascii="Times New Roman" w:hAnsi="Times New Roman" w:cs="Times New Roman"/>
          <w:sz w:val="28"/>
        </w:rPr>
        <w:t xml:space="preserve">доц., канд. </w:t>
      </w:r>
      <w:proofErr w:type="spellStart"/>
      <w:r w:rsidRPr="00076DB5">
        <w:rPr>
          <w:rFonts w:ascii="Times New Roman" w:hAnsi="Times New Roman" w:cs="Times New Roman"/>
          <w:sz w:val="28"/>
        </w:rPr>
        <w:t>пед</w:t>
      </w:r>
      <w:proofErr w:type="spellEnd"/>
      <w:r w:rsidRPr="00076DB5">
        <w:rPr>
          <w:rFonts w:ascii="Times New Roman" w:hAnsi="Times New Roman" w:cs="Times New Roman"/>
          <w:sz w:val="28"/>
        </w:rPr>
        <w:t>. наук ________________________________ О.И. Баранова</w:t>
      </w:r>
    </w:p>
    <w:p w:rsidR="00FD00A2" w:rsidRPr="00076DB5" w:rsidRDefault="00FD00A2" w:rsidP="00FD00A2">
      <w:pPr>
        <w:pStyle w:val="aa"/>
        <w:widowControl w:val="0"/>
        <w:spacing w:line="240" w:lineRule="auto"/>
        <w:ind w:left="3828"/>
        <w:rPr>
          <w:sz w:val="20"/>
        </w:rPr>
      </w:pPr>
      <w:r w:rsidRPr="00076DB5">
        <w:rPr>
          <w:sz w:val="20"/>
        </w:rPr>
        <w:t>(подпись, дата)</w:t>
      </w:r>
    </w:p>
    <w:p w:rsidR="00FD00A2" w:rsidRPr="00076DB5" w:rsidRDefault="00FD00A2" w:rsidP="00FD00A2">
      <w:pPr>
        <w:widowControl w:val="0"/>
        <w:spacing w:line="240" w:lineRule="auto"/>
        <w:rPr>
          <w:rFonts w:ascii="Times New Roman" w:hAnsi="Times New Roman" w:cs="Times New Roman"/>
        </w:rPr>
      </w:pPr>
    </w:p>
    <w:p w:rsidR="00FD00A2" w:rsidRPr="00076DB5" w:rsidRDefault="00FD00A2" w:rsidP="00FD00A2">
      <w:pPr>
        <w:widowControl w:val="0"/>
        <w:spacing w:line="240" w:lineRule="auto"/>
        <w:rPr>
          <w:rFonts w:ascii="Times New Roman" w:hAnsi="Times New Roman" w:cs="Times New Roman"/>
          <w:sz w:val="28"/>
        </w:rPr>
      </w:pPr>
      <w:proofErr w:type="spellStart"/>
      <w:r w:rsidRPr="00076DB5">
        <w:rPr>
          <w:rFonts w:ascii="Times New Roman" w:hAnsi="Times New Roman" w:cs="Times New Roman"/>
          <w:sz w:val="28"/>
        </w:rPr>
        <w:t>Нормоконтролер</w:t>
      </w:r>
      <w:proofErr w:type="spellEnd"/>
    </w:p>
    <w:p w:rsidR="00FD00A2" w:rsidRPr="00076DB5" w:rsidRDefault="00FD00A2" w:rsidP="00FD00A2">
      <w:pPr>
        <w:widowControl w:val="0"/>
        <w:spacing w:line="240" w:lineRule="auto"/>
        <w:rPr>
          <w:rFonts w:ascii="Times New Roman" w:hAnsi="Times New Roman" w:cs="Times New Roman"/>
          <w:sz w:val="28"/>
        </w:rPr>
      </w:pPr>
      <w:r w:rsidRPr="00076DB5">
        <w:rPr>
          <w:rFonts w:ascii="Times New Roman" w:hAnsi="Times New Roman" w:cs="Times New Roman"/>
          <w:sz w:val="28"/>
        </w:rPr>
        <w:t xml:space="preserve">ст. преподаватель __________________________________ </w:t>
      </w:r>
      <w:r w:rsidR="00803659">
        <w:rPr>
          <w:rFonts w:ascii="Times New Roman" w:hAnsi="Times New Roman" w:cs="Times New Roman"/>
          <w:sz w:val="28"/>
        </w:rPr>
        <w:t xml:space="preserve">Б.В. Сергеева </w:t>
      </w:r>
    </w:p>
    <w:p w:rsidR="00FD00A2" w:rsidRPr="00076DB5" w:rsidRDefault="00FD00A2" w:rsidP="00FD00A2">
      <w:pPr>
        <w:pStyle w:val="aa"/>
        <w:widowControl w:val="0"/>
        <w:spacing w:line="240" w:lineRule="auto"/>
        <w:ind w:left="3828"/>
        <w:rPr>
          <w:sz w:val="20"/>
        </w:rPr>
      </w:pPr>
      <w:r w:rsidRPr="00076DB5">
        <w:rPr>
          <w:sz w:val="20"/>
        </w:rPr>
        <w:t>(подпись, дата)</w:t>
      </w:r>
    </w:p>
    <w:p w:rsidR="00FD00A2" w:rsidRPr="00076DB5" w:rsidRDefault="00FD00A2" w:rsidP="00FD00A2">
      <w:pPr>
        <w:widowControl w:val="0"/>
        <w:spacing w:line="240" w:lineRule="auto"/>
        <w:rPr>
          <w:rFonts w:ascii="Times New Roman" w:hAnsi="Times New Roman" w:cs="Times New Roman"/>
        </w:rPr>
      </w:pPr>
    </w:p>
    <w:p w:rsidR="00FD00A2" w:rsidRPr="00076DB5" w:rsidRDefault="00FD00A2" w:rsidP="00FD00A2">
      <w:pPr>
        <w:widowControl w:val="0"/>
        <w:spacing w:line="240" w:lineRule="auto"/>
        <w:rPr>
          <w:rFonts w:ascii="Times New Roman" w:hAnsi="Times New Roman" w:cs="Times New Roman"/>
        </w:rPr>
      </w:pPr>
    </w:p>
    <w:p w:rsidR="00FD00A2" w:rsidRPr="00076DB5" w:rsidRDefault="00FD00A2" w:rsidP="00FD00A2">
      <w:pPr>
        <w:spacing w:line="240" w:lineRule="auto"/>
        <w:jc w:val="center"/>
        <w:rPr>
          <w:rFonts w:ascii="Times New Roman" w:hAnsi="Times New Roman" w:cs="Times New Roman"/>
          <w:sz w:val="28"/>
        </w:rPr>
      </w:pPr>
    </w:p>
    <w:p w:rsidR="00FD00A2" w:rsidRPr="00076DB5" w:rsidRDefault="00FD00A2" w:rsidP="00FD00A2">
      <w:pPr>
        <w:spacing w:line="240" w:lineRule="auto"/>
        <w:jc w:val="center"/>
        <w:rPr>
          <w:rFonts w:ascii="Times New Roman" w:hAnsi="Times New Roman" w:cs="Times New Roman"/>
          <w:sz w:val="28"/>
        </w:rPr>
      </w:pPr>
    </w:p>
    <w:p w:rsidR="00FD00A2" w:rsidRPr="00076DB5" w:rsidRDefault="00FD00A2" w:rsidP="00FD00A2">
      <w:pPr>
        <w:spacing w:line="240" w:lineRule="auto"/>
        <w:jc w:val="center"/>
        <w:rPr>
          <w:rFonts w:ascii="Times New Roman" w:hAnsi="Times New Roman" w:cs="Times New Roman"/>
          <w:sz w:val="28"/>
        </w:rPr>
      </w:pPr>
    </w:p>
    <w:p w:rsidR="00FD00A2" w:rsidRPr="00076DB5" w:rsidRDefault="008C76C6" w:rsidP="00FD00A2">
      <w:pPr>
        <w:spacing w:line="240" w:lineRule="auto"/>
        <w:jc w:val="center"/>
        <w:rPr>
          <w:rFonts w:ascii="Times New Roman" w:hAnsi="Times New Roman" w:cs="Times New Roman"/>
          <w:sz w:val="28"/>
        </w:rPr>
      </w:pPr>
      <w:r>
        <w:rPr>
          <w:rFonts w:ascii="Times New Roman" w:hAnsi="Times New Roman" w:cs="Times New Roman"/>
          <w:sz w:val="28"/>
        </w:rPr>
        <w:t>Краснодар 2017</w:t>
      </w:r>
      <w:r w:rsidR="00FD00A2" w:rsidRPr="00076DB5">
        <w:rPr>
          <w:rFonts w:ascii="Times New Roman" w:hAnsi="Times New Roman" w:cs="Times New Roman"/>
          <w:sz w:val="28"/>
        </w:rPr>
        <w:br w:type="page"/>
      </w:r>
    </w:p>
    <w:p w:rsidR="008E22A3" w:rsidRDefault="00732C2B" w:rsidP="00BF113F">
      <w:pPr>
        <w:widowControl w:val="0"/>
        <w:jc w:val="center"/>
        <w:rPr>
          <w:rFonts w:ascii="Times New Roman" w:hAnsi="Times New Roman" w:cs="Times New Roman"/>
          <w:sz w:val="28"/>
          <w:szCs w:val="28"/>
        </w:rPr>
      </w:pPr>
      <w:r w:rsidRPr="00085186">
        <w:rPr>
          <w:rFonts w:ascii="Times New Roman" w:hAnsi="Times New Roman" w:cs="Times New Roman"/>
          <w:sz w:val="28"/>
          <w:szCs w:val="28"/>
        </w:rPr>
        <w:lastRenderedPageBreak/>
        <w:t>СОДЕРЖАНИЕ</w:t>
      </w:r>
    </w:p>
    <w:p w:rsidR="00BF113F" w:rsidRPr="00085186" w:rsidRDefault="00BF113F" w:rsidP="00BF113F">
      <w:pPr>
        <w:widowControl w:val="0"/>
        <w:jc w:val="center"/>
        <w:rPr>
          <w:rFonts w:ascii="Times New Roman" w:hAnsi="Times New Roman" w:cs="Times New Roman"/>
          <w:sz w:val="28"/>
          <w:szCs w:val="28"/>
        </w:rPr>
      </w:pPr>
    </w:p>
    <w:p w:rsidR="006E62F2" w:rsidRPr="00085186" w:rsidRDefault="006E62F2" w:rsidP="00BF113F">
      <w:pPr>
        <w:widowControl w:val="0"/>
        <w:tabs>
          <w:tab w:val="right" w:leader="dot" w:pos="9639"/>
        </w:tabs>
        <w:rPr>
          <w:rFonts w:ascii="Times New Roman" w:hAnsi="Times New Roman" w:cs="Times New Roman"/>
          <w:sz w:val="28"/>
          <w:szCs w:val="28"/>
        </w:rPr>
      </w:pPr>
      <w:r w:rsidRPr="00085186">
        <w:rPr>
          <w:rFonts w:ascii="Times New Roman" w:hAnsi="Times New Roman" w:cs="Times New Roman"/>
          <w:sz w:val="28"/>
          <w:szCs w:val="28"/>
        </w:rPr>
        <w:t>Введение</w:t>
      </w:r>
      <w:r w:rsidRPr="00085186">
        <w:rPr>
          <w:rFonts w:ascii="Times New Roman" w:hAnsi="Times New Roman" w:cs="Times New Roman"/>
          <w:sz w:val="28"/>
          <w:szCs w:val="28"/>
        </w:rPr>
        <w:tab/>
        <w:t>3</w:t>
      </w:r>
    </w:p>
    <w:p w:rsidR="006E62F2" w:rsidRPr="00085186" w:rsidRDefault="006E62F2" w:rsidP="00BF113F">
      <w:pPr>
        <w:widowControl w:val="0"/>
        <w:tabs>
          <w:tab w:val="right" w:leader="dot" w:pos="9639"/>
        </w:tabs>
        <w:ind w:left="340" w:hanging="340"/>
        <w:rPr>
          <w:rFonts w:ascii="Times New Roman" w:hAnsi="Times New Roman" w:cs="Times New Roman"/>
          <w:sz w:val="28"/>
          <w:szCs w:val="28"/>
        </w:rPr>
      </w:pPr>
      <w:r w:rsidRPr="00085186">
        <w:rPr>
          <w:rFonts w:ascii="Times New Roman" w:eastAsia="Times New Roman" w:hAnsi="Times New Roman" w:cs="Times New Roman"/>
          <w:sz w:val="28"/>
          <w:szCs w:val="28"/>
          <w:lang w:eastAsia="ru-RU"/>
        </w:rPr>
        <w:t>1</w:t>
      </w:r>
      <w:r w:rsidRPr="00085186">
        <w:rPr>
          <w:rFonts w:ascii="Times New Roman" w:eastAsia="MS Mincho" w:hAnsi="Times New Roman" w:cs="Times New Roman"/>
          <w:sz w:val="28"/>
          <w:szCs w:val="28"/>
          <w:lang w:eastAsia="ru-RU"/>
        </w:rPr>
        <w:tab/>
        <w:t>Теоретические основы</w:t>
      </w:r>
      <w:r w:rsidRPr="00085186">
        <w:rPr>
          <w:rFonts w:ascii="Times New Roman" w:hAnsi="Times New Roman" w:cs="Times New Roman"/>
          <w:sz w:val="28"/>
          <w:szCs w:val="28"/>
        </w:rPr>
        <w:t xml:space="preserve"> </w:t>
      </w:r>
      <w:r w:rsidR="008C76C6" w:rsidRPr="00085186">
        <w:rPr>
          <w:rFonts w:ascii="Times New Roman" w:hAnsi="Times New Roman" w:cs="Times New Roman"/>
          <w:sz w:val="28"/>
          <w:szCs w:val="28"/>
        </w:rPr>
        <w:t xml:space="preserve">организации </w:t>
      </w:r>
      <w:proofErr w:type="spellStart"/>
      <w:r w:rsidR="008C76C6" w:rsidRPr="00085186">
        <w:rPr>
          <w:rFonts w:ascii="Times New Roman" w:hAnsi="Times New Roman" w:cs="Times New Roman"/>
          <w:sz w:val="28"/>
          <w:szCs w:val="28"/>
        </w:rPr>
        <w:t>валеологического</w:t>
      </w:r>
      <w:proofErr w:type="spellEnd"/>
      <w:r w:rsidR="008C76C6" w:rsidRPr="00085186">
        <w:rPr>
          <w:rFonts w:ascii="Times New Roman" w:hAnsi="Times New Roman" w:cs="Times New Roman"/>
          <w:sz w:val="28"/>
          <w:szCs w:val="28"/>
        </w:rPr>
        <w:t xml:space="preserve"> подхода к оценива</w:t>
      </w:r>
      <w:r w:rsidR="00C93FD2">
        <w:rPr>
          <w:rFonts w:ascii="Times New Roman" w:hAnsi="Times New Roman" w:cs="Times New Roman"/>
          <w:sz w:val="28"/>
          <w:szCs w:val="28"/>
        </w:rPr>
        <w:t>нию достижений младшего школьника</w:t>
      </w:r>
      <w:r w:rsidR="00C93FD2">
        <w:rPr>
          <w:rFonts w:ascii="Times New Roman" w:hAnsi="Times New Roman" w:cs="Times New Roman"/>
          <w:sz w:val="28"/>
          <w:szCs w:val="28"/>
        </w:rPr>
        <w:tab/>
        <w:t>5</w:t>
      </w:r>
    </w:p>
    <w:p w:rsidR="006E62F2" w:rsidRPr="00085186" w:rsidRDefault="006E62F2" w:rsidP="00BF113F">
      <w:pPr>
        <w:widowControl w:val="0"/>
        <w:tabs>
          <w:tab w:val="right" w:leader="dot" w:pos="9639"/>
        </w:tabs>
        <w:ind w:left="850" w:hanging="510"/>
        <w:rPr>
          <w:rFonts w:ascii="Times New Roman" w:eastAsia="Times New Roman" w:hAnsi="Times New Roman" w:cs="Times New Roman"/>
          <w:sz w:val="28"/>
          <w:szCs w:val="28"/>
          <w:lang w:eastAsia="ru-RU"/>
        </w:rPr>
      </w:pPr>
      <w:r w:rsidRPr="00085186">
        <w:rPr>
          <w:rFonts w:ascii="Times New Roman" w:eastAsia="Times New Roman" w:hAnsi="Times New Roman" w:cs="Times New Roman"/>
          <w:sz w:val="28"/>
          <w:szCs w:val="28"/>
          <w:lang w:eastAsia="ru-RU"/>
        </w:rPr>
        <w:t>1.1</w:t>
      </w:r>
      <w:r w:rsidRPr="00085186">
        <w:rPr>
          <w:rFonts w:ascii="Times New Roman" w:eastAsia="Times New Roman" w:hAnsi="Times New Roman" w:cs="Times New Roman"/>
          <w:bCs/>
          <w:sz w:val="28"/>
          <w:szCs w:val="28"/>
        </w:rPr>
        <w:tab/>
      </w:r>
      <w:r w:rsidR="00551252">
        <w:rPr>
          <w:rFonts w:ascii="Times New Roman" w:eastAsia="Times New Roman" w:hAnsi="Times New Roman" w:cs="Times New Roman"/>
          <w:sz w:val="28"/>
          <w:szCs w:val="28"/>
          <w:lang w:eastAsia="ru-RU"/>
        </w:rPr>
        <w:t>Понятия «способ</w:t>
      </w:r>
      <w:r w:rsidR="008C76C6" w:rsidRPr="00085186">
        <w:rPr>
          <w:rFonts w:ascii="Times New Roman" w:eastAsia="Times New Roman" w:hAnsi="Times New Roman" w:cs="Times New Roman"/>
          <w:sz w:val="28"/>
          <w:szCs w:val="28"/>
          <w:lang w:eastAsia="ru-RU"/>
        </w:rPr>
        <w:t xml:space="preserve">» и </w:t>
      </w:r>
      <w:r w:rsidR="00551252">
        <w:rPr>
          <w:rFonts w:ascii="Times New Roman" w:eastAsia="Times New Roman" w:hAnsi="Times New Roman" w:cs="Times New Roman"/>
          <w:sz w:val="28"/>
          <w:szCs w:val="28"/>
          <w:lang w:eastAsia="ru-RU"/>
        </w:rPr>
        <w:t>«подход</w:t>
      </w:r>
      <w:r w:rsidRPr="00085186">
        <w:rPr>
          <w:rFonts w:ascii="Times New Roman" w:eastAsia="Times New Roman" w:hAnsi="Times New Roman" w:cs="Times New Roman"/>
          <w:sz w:val="28"/>
          <w:szCs w:val="28"/>
          <w:lang w:eastAsia="ru-RU"/>
        </w:rPr>
        <w:t xml:space="preserve">» </w:t>
      </w:r>
      <w:r w:rsidR="0058790D">
        <w:rPr>
          <w:rFonts w:ascii="Times New Roman" w:eastAsia="Times New Roman" w:hAnsi="Times New Roman" w:cs="Times New Roman"/>
          <w:sz w:val="28"/>
          <w:szCs w:val="28"/>
        </w:rPr>
        <w:t>в педагогике</w:t>
      </w:r>
      <w:r w:rsidR="0058790D">
        <w:rPr>
          <w:rFonts w:ascii="Times New Roman" w:eastAsia="Times New Roman" w:hAnsi="Times New Roman" w:cs="Times New Roman"/>
          <w:sz w:val="28"/>
          <w:szCs w:val="28"/>
        </w:rPr>
        <w:tab/>
        <w:t>5</w:t>
      </w:r>
    </w:p>
    <w:p w:rsidR="006E62F2" w:rsidRPr="00085186" w:rsidRDefault="006E62F2" w:rsidP="00BF113F">
      <w:pPr>
        <w:pStyle w:val="a5"/>
        <w:widowControl w:val="0"/>
        <w:tabs>
          <w:tab w:val="right" w:leader="dot" w:pos="9639"/>
        </w:tabs>
        <w:autoSpaceDE w:val="0"/>
        <w:autoSpaceDN w:val="0"/>
        <w:adjustRightInd w:val="0"/>
        <w:ind w:left="850" w:hanging="510"/>
        <w:contextualSpacing w:val="0"/>
        <w:rPr>
          <w:rFonts w:ascii="Times New Roman" w:eastAsia="Times New Roman" w:hAnsi="Times New Roman" w:cs="Times New Roman"/>
          <w:sz w:val="28"/>
          <w:szCs w:val="28"/>
        </w:rPr>
      </w:pPr>
      <w:r w:rsidRPr="00085186">
        <w:rPr>
          <w:rFonts w:ascii="Times New Roman" w:eastAsia="Times New Roman" w:hAnsi="Times New Roman" w:cs="Times New Roman"/>
          <w:sz w:val="28"/>
          <w:szCs w:val="28"/>
        </w:rPr>
        <w:t>1.2</w:t>
      </w:r>
      <w:r w:rsidRPr="00085186">
        <w:rPr>
          <w:rFonts w:ascii="Times New Roman" w:eastAsia="Times New Roman" w:hAnsi="Times New Roman" w:cs="Times New Roman"/>
          <w:sz w:val="28"/>
          <w:szCs w:val="28"/>
        </w:rPr>
        <w:tab/>
      </w:r>
      <w:r w:rsidR="008C76C6" w:rsidRPr="00085186">
        <w:rPr>
          <w:rFonts w:ascii="Times New Roman" w:eastAsia="Times New Roman" w:hAnsi="Times New Roman" w:cs="Times New Roman"/>
          <w:sz w:val="28"/>
          <w:szCs w:val="28"/>
        </w:rPr>
        <w:t>Н</w:t>
      </w:r>
      <w:r w:rsidR="009971CA">
        <w:rPr>
          <w:rFonts w:ascii="Times New Roman" w:eastAsia="Times New Roman" w:hAnsi="Times New Roman" w:cs="Times New Roman"/>
          <w:sz w:val="28"/>
          <w:szCs w:val="28"/>
        </w:rPr>
        <w:t>аправления</w:t>
      </w:r>
      <w:r w:rsidR="008C76C6" w:rsidRPr="00085186">
        <w:rPr>
          <w:rFonts w:ascii="Times New Roman" w:eastAsia="Times New Roman" w:hAnsi="Times New Roman" w:cs="Times New Roman"/>
          <w:sz w:val="28"/>
          <w:szCs w:val="28"/>
        </w:rPr>
        <w:t xml:space="preserve"> и роль </w:t>
      </w:r>
      <w:proofErr w:type="spellStart"/>
      <w:r w:rsidR="008C76C6" w:rsidRPr="00085186">
        <w:rPr>
          <w:rFonts w:ascii="Times New Roman" w:eastAsia="Times New Roman" w:hAnsi="Times New Roman" w:cs="Times New Roman"/>
          <w:sz w:val="28"/>
          <w:szCs w:val="28"/>
        </w:rPr>
        <w:t>валеологического</w:t>
      </w:r>
      <w:proofErr w:type="spellEnd"/>
      <w:r w:rsidR="008C76C6" w:rsidRPr="00085186">
        <w:rPr>
          <w:rFonts w:ascii="Times New Roman" w:eastAsia="Times New Roman" w:hAnsi="Times New Roman" w:cs="Times New Roman"/>
          <w:sz w:val="28"/>
          <w:szCs w:val="28"/>
        </w:rPr>
        <w:t xml:space="preserve"> подхода в образовании</w:t>
      </w:r>
      <w:r w:rsidR="0058790D">
        <w:rPr>
          <w:rFonts w:ascii="Times New Roman" w:eastAsia="Times New Roman" w:hAnsi="Times New Roman" w:cs="Times New Roman"/>
          <w:sz w:val="28"/>
          <w:szCs w:val="28"/>
        </w:rPr>
        <w:tab/>
        <w:t>7</w:t>
      </w:r>
    </w:p>
    <w:p w:rsidR="006E62F2" w:rsidRPr="00085186" w:rsidRDefault="006E62F2" w:rsidP="00BF113F">
      <w:pPr>
        <w:pStyle w:val="a5"/>
        <w:widowControl w:val="0"/>
        <w:tabs>
          <w:tab w:val="right" w:leader="dot" w:pos="9639"/>
        </w:tabs>
        <w:autoSpaceDE w:val="0"/>
        <w:autoSpaceDN w:val="0"/>
        <w:adjustRightInd w:val="0"/>
        <w:ind w:left="850" w:hanging="510"/>
        <w:contextualSpacing w:val="0"/>
        <w:rPr>
          <w:rFonts w:ascii="Times New Roman" w:eastAsia="Times New Roman" w:hAnsi="Times New Roman" w:cs="Times New Roman"/>
          <w:sz w:val="28"/>
          <w:szCs w:val="28"/>
        </w:rPr>
      </w:pPr>
      <w:r w:rsidRPr="00085186">
        <w:rPr>
          <w:rFonts w:ascii="Times New Roman" w:eastAsia="Times New Roman" w:hAnsi="Times New Roman" w:cs="Times New Roman"/>
          <w:sz w:val="28"/>
          <w:szCs w:val="28"/>
        </w:rPr>
        <w:t>1.3</w:t>
      </w:r>
      <w:r w:rsidRPr="00085186">
        <w:rPr>
          <w:rFonts w:ascii="Times New Roman" w:eastAsia="Times New Roman" w:hAnsi="Times New Roman" w:cs="Times New Roman"/>
          <w:sz w:val="28"/>
          <w:szCs w:val="28"/>
        </w:rPr>
        <w:tab/>
      </w:r>
      <w:r w:rsidR="008C76C6" w:rsidRPr="00085186">
        <w:rPr>
          <w:rFonts w:ascii="Times New Roman" w:eastAsia="Times New Roman" w:hAnsi="Times New Roman" w:cs="Times New Roman"/>
          <w:sz w:val="28"/>
          <w:szCs w:val="28"/>
        </w:rPr>
        <w:t>Понятие учебных достижений и универсальных учебных действий младшего школьника</w:t>
      </w:r>
      <w:r w:rsidR="0058790D">
        <w:rPr>
          <w:rFonts w:ascii="Times New Roman" w:eastAsia="Times New Roman" w:hAnsi="Times New Roman" w:cs="Times New Roman"/>
          <w:sz w:val="28"/>
          <w:szCs w:val="28"/>
        </w:rPr>
        <w:tab/>
        <w:t>17</w:t>
      </w:r>
    </w:p>
    <w:p w:rsidR="006E62F2" w:rsidRPr="00085186" w:rsidRDefault="006E62F2" w:rsidP="00BF113F">
      <w:pPr>
        <w:pStyle w:val="a5"/>
        <w:widowControl w:val="0"/>
        <w:tabs>
          <w:tab w:val="right" w:leader="dot" w:pos="9639"/>
        </w:tabs>
        <w:autoSpaceDE w:val="0"/>
        <w:autoSpaceDN w:val="0"/>
        <w:adjustRightInd w:val="0"/>
        <w:ind w:left="850" w:hanging="510"/>
        <w:contextualSpacing w:val="0"/>
        <w:rPr>
          <w:rFonts w:ascii="Times New Roman" w:hAnsi="Times New Roman" w:cs="Times New Roman"/>
          <w:sz w:val="28"/>
          <w:szCs w:val="28"/>
        </w:rPr>
      </w:pPr>
      <w:r w:rsidRPr="00085186">
        <w:rPr>
          <w:rFonts w:ascii="Times New Roman" w:hAnsi="Times New Roman" w:cs="Times New Roman"/>
          <w:sz w:val="28"/>
          <w:szCs w:val="28"/>
        </w:rPr>
        <w:t>1.4</w:t>
      </w:r>
      <w:r w:rsidRPr="00085186">
        <w:rPr>
          <w:rFonts w:ascii="Times New Roman" w:hAnsi="Times New Roman" w:cs="Times New Roman"/>
          <w:sz w:val="28"/>
          <w:szCs w:val="28"/>
        </w:rPr>
        <w:tab/>
      </w:r>
      <w:r w:rsidR="008C76C6" w:rsidRPr="00085186">
        <w:rPr>
          <w:rFonts w:ascii="Times New Roman" w:hAnsi="Times New Roman" w:cs="Times New Roman"/>
          <w:sz w:val="28"/>
          <w:szCs w:val="28"/>
        </w:rPr>
        <w:t>Способы оценивания в начальной школе</w:t>
      </w:r>
      <w:r w:rsidR="0058790D">
        <w:rPr>
          <w:rFonts w:ascii="Times New Roman" w:hAnsi="Times New Roman" w:cs="Times New Roman"/>
          <w:sz w:val="28"/>
          <w:szCs w:val="28"/>
        </w:rPr>
        <w:tab/>
        <w:t>23</w:t>
      </w:r>
    </w:p>
    <w:p w:rsidR="006E62F2" w:rsidRPr="00085186" w:rsidRDefault="006E62F2" w:rsidP="00BF113F">
      <w:pPr>
        <w:tabs>
          <w:tab w:val="right" w:leader="dot" w:pos="9639"/>
        </w:tabs>
        <w:autoSpaceDE w:val="0"/>
        <w:autoSpaceDN w:val="0"/>
        <w:adjustRightInd w:val="0"/>
        <w:ind w:left="340" w:hanging="340"/>
        <w:rPr>
          <w:rFonts w:ascii="Times New Roman" w:eastAsia="Times New Roman" w:hAnsi="Times New Roman" w:cs="Times New Roman"/>
          <w:sz w:val="28"/>
          <w:szCs w:val="28"/>
          <w:lang w:eastAsia="ru-RU"/>
        </w:rPr>
      </w:pPr>
      <w:r w:rsidRPr="00085186">
        <w:rPr>
          <w:rFonts w:ascii="Times New Roman" w:eastAsia="Times New Roman" w:hAnsi="Times New Roman" w:cs="Times New Roman"/>
          <w:sz w:val="28"/>
          <w:szCs w:val="28"/>
          <w:lang w:eastAsia="ru-RU"/>
        </w:rPr>
        <w:t>2</w:t>
      </w:r>
      <w:r w:rsidRPr="00085186">
        <w:rPr>
          <w:rFonts w:ascii="Times New Roman" w:eastAsia="Times New Roman" w:hAnsi="Times New Roman" w:cs="Times New Roman"/>
          <w:sz w:val="28"/>
          <w:szCs w:val="28"/>
          <w:lang w:eastAsia="ru-RU"/>
        </w:rPr>
        <w:tab/>
        <w:t xml:space="preserve">Экспериментальная работа по </w:t>
      </w:r>
      <w:r w:rsidR="008C76C6" w:rsidRPr="00085186">
        <w:rPr>
          <w:rFonts w:ascii="Times New Roman" w:eastAsia="Times New Roman" w:hAnsi="Times New Roman" w:cs="Times New Roman"/>
          <w:sz w:val="28"/>
          <w:szCs w:val="28"/>
          <w:lang w:eastAsia="ru-RU"/>
        </w:rPr>
        <w:t xml:space="preserve">организации </w:t>
      </w:r>
      <w:proofErr w:type="spellStart"/>
      <w:r w:rsidR="008C76C6" w:rsidRPr="00085186">
        <w:rPr>
          <w:rFonts w:ascii="Times New Roman" w:eastAsia="Times New Roman" w:hAnsi="Times New Roman" w:cs="Times New Roman"/>
          <w:sz w:val="28"/>
          <w:szCs w:val="28"/>
          <w:lang w:eastAsia="ru-RU"/>
        </w:rPr>
        <w:t>валеологического</w:t>
      </w:r>
      <w:proofErr w:type="spellEnd"/>
      <w:r w:rsidR="008C76C6" w:rsidRPr="00085186">
        <w:rPr>
          <w:rFonts w:ascii="Times New Roman" w:eastAsia="Times New Roman" w:hAnsi="Times New Roman" w:cs="Times New Roman"/>
          <w:sz w:val="28"/>
          <w:szCs w:val="28"/>
          <w:lang w:eastAsia="ru-RU"/>
        </w:rPr>
        <w:t xml:space="preserve"> подхода к оцениванию достижений младшего школьника</w:t>
      </w:r>
      <w:r w:rsidR="0058790D">
        <w:rPr>
          <w:rFonts w:ascii="Times New Roman" w:eastAsia="Times New Roman" w:hAnsi="Times New Roman" w:cs="Times New Roman"/>
          <w:sz w:val="28"/>
          <w:szCs w:val="28"/>
          <w:lang w:eastAsia="ru-RU"/>
        </w:rPr>
        <w:tab/>
        <w:t>26</w:t>
      </w:r>
    </w:p>
    <w:p w:rsidR="006E62F2" w:rsidRDefault="006E62F2" w:rsidP="00BF113F">
      <w:pPr>
        <w:tabs>
          <w:tab w:val="right" w:leader="dot" w:pos="9639"/>
        </w:tabs>
        <w:autoSpaceDE w:val="0"/>
        <w:autoSpaceDN w:val="0"/>
        <w:adjustRightInd w:val="0"/>
        <w:ind w:left="850" w:hanging="510"/>
        <w:rPr>
          <w:rFonts w:ascii="Times New Roman" w:hAnsi="Times New Roman" w:cs="Times New Roman"/>
          <w:sz w:val="28"/>
          <w:szCs w:val="28"/>
        </w:rPr>
      </w:pPr>
      <w:r w:rsidRPr="00085186">
        <w:rPr>
          <w:rFonts w:ascii="Times New Roman" w:eastAsia="Times New Roman" w:hAnsi="Times New Roman" w:cs="Times New Roman"/>
          <w:sz w:val="28"/>
          <w:szCs w:val="28"/>
          <w:lang w:eastAsia="ru-RU"/>
        </w:rPr>
        <w:t>2.1</w:t>
      </w:r>
      <w:r w:rsidRPr="00085186">
        <w:rPr>
          <w:rFonts w:ascii="Times New Roman" w:eastAsia="Times New Roman" w:hAnsi="Times New Roman" w:cs="Times New Roman"/>
          <w:sz w:val="28"/>
          <w:szCs w:val="28"/>
          <w:lang w:eastAsia="ru-RU"/>
        </w:rPr>
        <w:tab/>
        <w:t>Определение уровня</w:t>
      </w:r>
      <w:r w:rsidR="00C93FD2">
        <w:rPr>
          <w:rFonts w:ascii="Times New Roman" w:eastAsia="Times New Roman" w:hAnsi="Times New Roman" w:cs="Times New Roman"/>
          <w:sz w:val="28"/>
          <w:szCs w:val="28"/>
          <w:lang w:eastAsia="ru-RU"/>
        </w:rPr>
        <w:t xml:space="preserve"> </w:t>
      </w:r>
      <w:r w:rsidR="003B37DC">
        <w:rPr>
          <w:rFonts w:ascii="Times New Roman" w:eastAsia="Times New Roman" w:hAnsi="Times New Roman" w:cs="Times New Roman"/>
          <w:sz w:val="28"/>
          <w:szCs w:val="28"/>
          <w:lang w:eastAsia="ru-RU"/>
        </w:rPr>
        <w:t xml:space="preserve">знаний </w:t>
      </w:r>
      <w:r w:rsidR="00654FAC">
        <w:rPr>
          <w:rFonts w:ascii="Times New Roman" w:eastAsia="Times New Roman" w:hAnsi="Times New Roman" w:cs="Times New Roman"/>
          <w:sz w:val="28"/>
          <w:szCs w:val="28"/>
          <w:lang w:eastAsia="ru-RU"/>
        </w:rPr>
        <w:t>младших школьников</w:t>
      </w:r>
      <w:r w:rsidR="00654FAC" w:rsidRPr="00085186">
        <w:rPr>
          <w:rFonts w:ascii="Times New Roman" w:eastAsia="Times New Roman" w:hAnsi="Times New Roman" w:cs="Times New Roman"/>
          <w:sz w:val="28"/>
          <w:szCs w:val="28"/>
          <w:lang w:eastAsia="ru-RU"/>
        </w:rPr>
        <w:t xml:space="preserve"> </w:t>
      </w:r>
      <w:r w:rsidR="003B37DC">
        <w:rPr>
          <w:rFonts w:ascii="Times New Roman" w:eastAsia="Times New Roman" w:hAnsi="Times New Roman" w:cs="Times New Roman"/>
          <w:sz w:val="28"/>
          <w:szCs w:val="28"/>
          <w:lang w:eastAsia="ru-RU"/>
        </w:rPr>
        <w:t xml:space="preserve">о </w:t>
      </w:r>
      <w:r w:rsidR="00551252">
        <w:rPr>
          <w:rFonts w:ascii="Times New Roman" w:eastAsia="Times New Roman" w:hAnsi="Times New Roman" w:cs="Times New Roman"/>
          <w:sz w:val="28"/>
          <w:szCs w:val="28"/>
          <w:lang w:eastAsia="ru-RU"/>
        </w:rPr>
        <w:t xml:space="preserve">способах </w:t>
      </w:r>
      <w:r w:rsidR="003B37DC">
        <w:rPr>
          <w:rFonts w:ascii="Times New Roman" w:eastAsia="Times New Roman" w:hAnsi="Times New Roman" w:cs="Times New Roman"/>
          <w:sz w:val="28"/>
          <w:szCs w:val="28"/>
          <w:lang w:eastAsia="ru-RU"/>
        </w:rPr>
        <w:t xml:space="preserve">оценивания </w:t>
      </w:r>
      <w:r w:rsidR="00C93FD2">
        <w:rPr>
          <w:rFonts w:ascii="Times New Roman" w:eastAsia="Times New Roman" w:hAnsi="Times New Roman" w:cs="Times New Roman"/>
          <w:sz w:val="28"/>
          <w:szCs w:val="28"/>
          <w:lang w:eastAsia="ru-RU"/>
        </w:rPr>
        <w:t xml:space="preserve">учебных достижений </w:t>
      </w:r>
      <w:r w:rsidR="00256543" w:rsidRPr="00085186">
        <w:rPr>
          <w:rFonts w:ascii="Times New Roman" w:eastAsia="Times New Roman" w:hAnsi="Times New Roman" w:cs="Times New Roman"/>
          <w:sz w:val="28"/>
          <w:szCs w:val="28"/>
          <w:lang w:eastAsia="ru-RU"/>
        </w:rPr>
        <w:t>на констатирующем этапе эксперимента</w:t>
      </w:r>
      <w:r w:rsidR="0058790D">
        <w:rPr>
          <w:rFonts w:ascii="Times New Roman" w:hAnsi="Times New Roman" w:cs="Times New Roman"/>
          <w:sz w:val="28"/>
          <w:szCs w:val="28"/>
        </w:rPr>
        <w:tab/>
        <w:t>26</w:t>
      </w:r>
    </w:p>
    <w:p w:rsidR="008D7B33" w:rsidRPr="00085186" w:rsidRDefault="008D7B33" w:rsidP="00BF113F">
      <w:pPr>
        <w:tabs>
          <w:tab w:val="right" w:leader="dot" w:pos="9639"/>
        </w:tabs>
        <w:autoSpaceDE w:val="0"/>
        <w:autoSpaceDN w:val="0"/>
        <w:adjustRightInd w:val="0"/>
        <w:ind w:left="850" w:hanging="51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2.2. Структуризация способов организации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подхода к оцениванию достижений младших школьников</w:t>
      </w:r>
      <w:r w:rsidR="0058790D">
        <w:rPr>
          <w:rFonts w:ascii="Times New Roman" w:hAnsi="Times New Roman" w:cs="Times New Roman"/>
          <w:sz w:val="28"/>
          <w:szCs w:val="28"/>
        </w:rPr>
        <w:tab/>
        <w:t>28</w:t>
      </w:r>
    </w:p>
    <w:p w:rsidR="006E62F2" w:rsidRPr="00085186" w:rsidRDefault="00CD3C26" w:rsidP="00BF113F">
      <w:pPr>
        <w:tabs>
          <w:tab w:val="left" w:leader="dot" w:pos="0"/>
          <w:tab w:val="right" w:leader="dot" w:pos="9639"/>
        </w:tabs>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97795A">
        <w:rPr>
          <w:rFonts w:ascii="Times New Roman" w:hAnsi="Times New Roman" w:cs="Times New Roman"/>
          <w:sz w:val="28"/>
          <w:szCs w:val="28"/>
        </w:rPr>
        <w:t>32</w:t>
      </w:r>
    </w:p>
    <w:p w:rsidR="00B95C37" w:rsidRPr="0097795A" w:rsidRDefault="006E62F2" w:rsidP="00BF113F">
      <w:pPr>
        <w:tabs>
          <w:tab w:val="left" w:leader="dot" w:pos="0"/>
          <w:tab w:val="right" w:leader="dot" w:pos="9639"/>
        </w:tabs>
        <w:rPr>
          <w:rFonts w:ascii="Times New Roman" w:hAnsi="Times New Roman" w:cs="Times New Roman"/>
          <w:sz w:val="28"/>
          <w:szCs w:val="28"/>
        </w:rPr>
      </w:pPr>
      <w:r w:rsidRPr="00085186">
        <w:rPr>
          <w:rFonts w:ascii="Times New Roman" w:hAnsi="Times New Roman" w:cs="Times New Roman"/>
          <w:sz w:val="28"/>
          <w:szCs w:val="28"/>
        </w:rPr>
        <w:t>Спи</w:t>
      </w:r>
      <w:r w:rsidR="00CD3C26">
        <w:rPr>
          <w:rFonts w:ascii="Times New Roman" w:hAnsi="Times New Roman" w:cs="Times New Roman"/>
          <w:sz w:val="28"/>
          <w:szCs w:val="28"/>
        </w:rPr>
        <w:t>сок использованных источников</w:t>
      </w:r>
      <w:r w:rsidR="00CD3C26">
        <w:rPr>
          <w:rFonts w:ascii="Times New Roman" w:hAnsi="Times New Roman" w:cs="Times New Roman"/>
          <w:sz w:val="28"/>
          <w:szCs w:val="28"/>
        </w:rPr>
        <w:tab/>
      </w:r>
      <w:r w:rsidR="0097795A">
        <w:rPr>
          <w:rFonts w:ascii="Times New Roman" w:hAnsi="Times New Roman" w:cs="Times New Roman"/>
          <w:sz w:val="28"/>
          <w:szCs w:val="28"/>
        </w:rPr>
        <w:t>35</w:t>
      </w:r>
    </w:p>
    <w:p w:rsidR="00B95C37" w:rsidRPr="0097795A" w:rsidRDefault="0097795A" w:rsidP="00BF113F">
      <w:pPr>
        <w:tabs>
          <w:tab w:val="left" w:leader="dot" w:pos="0"/>
          <w:tab w:val="right" w:leader="dot" w:pos="9639"/>
        </w:tabs>
        <w:rPr>
          <w:rFonts w:ascii="Times New Roman" w:hAnsi="Times New Roman" w:cs="Times New Roman"/>
          <w:sz w:val="28"/>
          <w:szCs w:val="28"/>
        </w:rPr>
      </w:pPr>
      <w:r>
        <w:rPr>
          <w:rFonts w:ascii="Times New Roman" w:hAnsi="Times New Roman" w:cs="Times New Roman"/>
          <w:sz w:val="28"/>
          <w:szCs w:val="28"/>
        </w:rPr>
        <w:t xml:space="preserve">Приложение А </w:t>
      </w:r>
      <w:r w:rsidRPr="0097795A">
        <w:rPr>
          <w:rFonts w:ascii="Times New Roman" w:hAnsi="Times New Roman" w:cs="Times New Roman"/>
          <w:sz w:val="28"/>
          <w:szCs w:val="28"/>
        </w:rPr>
        <w:t>Анкета для выявления знаний учащихся о средствах оценивания</w:t>
      </w:r>
      <w:r w:rsidRPr="0097795A">
        <w:rPr>
          <w:rFonts w:ascii="Times New Roman" w:hAnsi="Times New Roman" w:cs="Times New Roman"/>
          <w:sz w:val="28"/>
          <w:szCs w:val="28"/>
        </w:rPr>
        <w:tab/>
      </w:r>
      <w:r>
        <w:rPr>
          <w:rFonts w:ascii="Times New Roman" w:hAnsi="Times New Roman" w:cs="Times New Roman"/>
          <w:sz w:val="28"/>
          <w:szCs w:val="28"/>
        </w:rPr>
        <w:t>36</w:t>
      </w:r>
    </w:p>
    <w:p w:rsidR="00E20503" w:rsidRDefault="0097795A" w:rsidP="00BF113F">
      <w:pPr>
        <w:tabs>
          <w:tab w:val="left" w:leader="dot" w:pos="0"/>
          <w:tab w:val="right" w:leader="dot" w:pos="9639"/>
        </w:tabs>
        <w:rPr>
          <w:rFonts w:ascii="Times New Roman" w:hAnsi="Times New Roman" w:cs="Times New Roman"/>
          <w:sz w:val="28"/>
          <w:szCs w:val="28"/>
        </w:rPr>
      </w:pPr>
      <w:r>
        <w:rPr>
          <w:rFonts w:ascii="Times New Roman" w:hAnsi="Times New Roman" w:cs="Times New Roman"/>
          <w:sz w:val="28"/>
          <w:szCs w:val="28"/>
        </w:rPr>
        <w:t xml:space="preserve">Приложение Б </w:t>
      </w:r>
      <w:r w:rsidRPr="0097795A">
        <w:rPr>
          <w:rFonts w:ascii="Times New Roman" w:hAnsi="Times New Roman" w:cs="Times New Roman"/>
          <w:sz w:val="28"/>
          <w:szCs w:val="28"/>
        </w:rPr>
        <w:t>Образцы заполнения анкет учащимися</w:t>
      </w:r>
      <w:r>
        <w:rPr>
          <w:rFonts w:ascii="Times New Roman" w:hAnsi="Times New Roman" w:cs="Times New Roman"/>
          <w:sz w:val="28"/>
          <w:szCs w:val="28"/>
        </w:rPr>
        <w:tab/>
        <w:t>37</w:t>
      </w:r>
    </w:p>
    <w:p w:rsidR="00E20503" w:rsidRDefault="00E20503" w:rsidP="00BF113F">
      <w:pPr>
        <w:tabs>
          <w:tab w:val="left" w:leader="dot" w:pos="0"/>
          <w:tab w:val="right" w:leader="dot" w:pos="9639"/>
        </w:tabs>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E20503" w:rsidRDefault="00E20503" w:rsidP="00E20503">
      <w:pPr>
        <w:tabs>
          <w:tab w:val="left" w:leader="dot" w:pos="0"/>
          <w:tab w:val="right" w:leader="dot" w:pos="9639"/>
        </w:tabs>
        <w:jc w:val="both"/>
        <w:rPr>
          <w:rFonts w:ascii="Times New Roman" w:hAnsi="Times New Roman" w:cs="Times New Roman"/>
          <w:sz w:val="28"/>
          <w:szCs w:val="28"/>
        </w:rPr>
      </w:pPr>
    </w:p>
    <w:p w:rsidR="0097795A" w:rsidRDefault="0097795A" w:rsidP="00BF113F">
      <w:pPr>
        <w:rPr>
          <w:rFonts w:ascii="Times New Roman" w:hAnsi="Times New Roman" w:cs="Times New Roman"/>
          <w:sz w:val="28"/>
          <w:szCs w:val="28"/>
        </w:rPr>
      </w:pPr>
      <w:bookmarkStart w:id="13" w:name="_Toc481358926"/>
      <w:bookmarkStart w:id="14" w:name="_Toc481359000"/>
    </w:p>
    <w:p w:rsidR="008441FC" w:rsidRDefault="008441FC" w:rsidP="00AD77E5">
      <w:pPr>
        <w:jc w:val="center"/>
        <w:rPr>
          <w:rFonts w:ascii="Times New Roman" w:hAnsi="Times New Roman" w:cs="Times New Roman"/>
          <w:sz w:val="28"/>
          <w:szCs w:val="28"/>
        </w:rPr>
      </w:pPr>
      <w:r w:rsidRPr="00AD77E5">
        <w:rPr>
          <w:rFonts w:ascii="Times New Roman" w:hAnsi="Times New Roman" w:cs="Times New Roman"/>
          <w:sz w:val="28"/>
          <w:szCs w:val="28"/>
        </w:rPr>
        <w:lastRenderedPageBreak/>
        <w:t>ВВЕДЕНИЕ</w:t>
      </w:r>
      <w:bookmarkEnd w:id="13"/>
      <w:bookmarkEnd w:id="14"/>
    </w:p>
    <w:p w:rsidR="00BF113F" w:rsidRPr="00AD77E5" w:rsidRDefault="00BF113F" w:rsidP="00AD77E5">
      <w:pPr>
        <w:jc w:val="center"/>
        <w:rPr>
          <w:rFonts w:ascii="Times New Roman" w:hAnsi="Times New Roman" w:cs="Times New Roman"/>
          <w:sz w:val="28"/>
          <w:szCs w:val="28"/>
        </w:rPr>
      </w:pPr>
    </w:p>
    <w:p w:rsidR="00C65786" w:rsidRDefault="00551252" w:rsidP="00C65786">
      <w:pPr>
        <w:ind w:firstLine="709"/>
        <w:jc w:val="both"/>
        <w:rPr>
          <w:rFonts w:ascii="Times New Roman" w:hAnsi="Times New Roman" w:cs="Times New Roman"/>
          <w:sz w:val="28"/>
          <w:szCs w:val="28"/>
          <w:lang w:eastAsia="ru-RU"/>
        </w:rPr>
      </w:pPr>
      <w:proofErr w:type="spellStart"/>
      <w:r w:rsidRPr="00551252">
        <w:rPr>
          <w:rFonts w:ascii="Times New Roman" w:hAnsi="Times New Roman" w:cs="Times New Roman"/>
          <w:sz w:val="28"/>
          <w:szCs w:val="28"/>
          <w:lang w:eastAsia="ru-RU"/>
        </w:rPr>
        <w:t>Валеологический</w:t>
      </w:r>
      <w:proofErr w:type="spellEnd"/>
      <w:r w:rsidRPr="00551252">
        <w:rPr>
          <w:rFonts w:ascii="Times New Roman" w:hAnsi="Times New Roman" w:cs="Times New Roman"/>
          <w:sz w:val="28"/>
          <w:szCs w:val="28"/>
          <w:lang w:eastAsia="ru-RU"/>
        </w:rPr>
        <w:t xml:space="preserve"> подход к процессу обучения состоит в том, чтобы найти возможности улучшения здоровья учащихся еще до того, как они </w:t>
      </w:r>
      <w:r w:rsidR="00E20503">
        <w:rPr>
          <w:rFonts w:ascii="Times New Roman" w:hAnsi="Times New Roman" w:cs="Times New Roman"/>
          <w:sz w:val="28"/>
          <w:szCs w:val="28"/>
          <w:lang w:eastAsia="ru-RU"/>
        </w:rPr>
        <w:t xml:space="preserve">заболеют </w:t>
      </w:r>
      <w:r w:rsidR="008E6986">
        <w:rPr>
          <w:rFonts w:ascii="Times New Roman" w:hAnsi="Times New Roman" w:cs="Times New Roman"/>
          <w:sz w:val="28"/>
          <w:szCs w:val="28"/>
          <w:lang w:eastAsia="ru-RU"/>
        </w:rPr>
        <w:t>[30</w:t>
      </w:r>
      <w:r w:rsidRPr="00551252">
        <w:rPr>
          <w:rFonts w:ascii="Times New Roman" w:hAnsi="Times New Roman" w:cs="Times New Roman"/>
          <w:sz w:val="28"/>
          <w:szCs w:val="28"/>
          <w:lang w:eastAsia="ru-RU"/>
        </w:rPr>
        <w:t>].</w:t>
      </w:r>
      <w:r w:rsidR="00E20503">
        <w:rPr>
          <w:rFonts w:ascii="Times New Roman" w:hAnsi="Times New Roman" w:cs="Times New Roman"/>
          <w:sz w:val="28"/>
          <w:szCs w:val="28"/>
          <w:lang w:eastAsia="ru-RU"/>
        </w:rPr>
        <w:t xml:space="preserve"> </w:t>
      </w:r>
      <w:r w:rsidRPr="00551252">
        <w:rPr>
          <w:rFonts w:ascii="Times New Roman" w:hAnsi="Times New Roman" w:cs="Times New Roman"/>
          <w:sz w:val="28"/>
          <w:szCs w:val="28"/>
          <w:lang w:eastAsia="ru-RU"/>
        </w:rPr>
        <w:t>Здоровье – это такое психофизическое и духовное состояние учащихся, которое обеспечивает их достаточно высокий уровень интеллектуальной и физической работоспособности, а также адаптированности к учебной и социальной среде.</w:t>
      </w:r>
    </w:p>
    <w:p w:rsidR="00C65786" w:rsidRDefault="00551252" w:rsidP="00C6578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И.Я. Лернеру </w:t>
      </w:r>
      <w:r w:rsidRPr="00551252">
        <w:rPr>
          <w:rFonts w:ascii="Times New Roman" w:hAnsi="Times New Roman" w:cs="Times New Roman"/>
          <w:sz w:val="28"/>
          <w:szCs w:val="28"/>
          <w:lang w:eastAsia="ru-RU"/>
        </w:rPr>
        <w:t xml:space="preserve">способ обучения представляет собой систему последовательных и упорядоченных действий учителя, организующего при помощи определенных средств практическую и познавательную деятельность учащихся </w:t>
      </w:r>
      <w:r w:rsidR="00E20503">
        <w:rPr>
          <w:rFonts w:ascii="Times New Roman" w:hAnsi="Times New Roman" w:cs="Times New Roman"/>
          <w:sz w:val="28"/>
          <w:szCs w:val="28"/>
          <w:lang w:eastAsia="ru-RU"/>
        </w:rPr>
        <w:t>по усвоению общественного опыта</w:t>
      </w:r>
      <w:r w:rsidR="008E6986">
        <w:rPr>
          <w:rFonts w:ascii="Times New Roman" w:hAnsi="Times New Roman" w:cs="Times New Roman"/>
          <w:sz w:val="28"/>
          <w:szCs w:val="28"/>
          <w:lang w:eastAsia="ru-RU"/>
        </w:rPr>
        <w:t xml:space="preserve"> [21</w:t>
      </w:r>
      <w:r w:rsidRPr="00551252">
        <w:rPr>
          <w:rFonts w:ascii="Times New Roman" w:hAnsi="Times New Roman" w:cs="Times New Roman"/>
          <w:sz w:val="28"/>
          <w:szCs w:val="28"/>
          <w:lang w:eastAsia="ru-RU"/>
        </w:rPr>
        <w:t>].</w:t>
      </w:r>
    </w:p>
    <w:p w:rsidR="00C65786" w:rsidRDefault="00551252" w:rsidP="00C65786">
      <w:pPr>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Валеологичный</w:t>
      </w:r>
      <w:proofErr w:type="spellEnd"/>
      <w:r>
        <w:rPr>
          <w:rFonts w:ascii="Times New Roman" w:hAnsi="Times New Roman" w:cs="Times New Roman"/>
          <w:sz w:val="28"/>
          <w:szCs w:val="28"/>
          <w:lang w:eastAsia="ru-RU"/>
        </w:rPr>
        <w:t xml:space="preserve"> урок должен вызывать в детях радостные эмоции, мотивировать желание здоровой жизни, формировать положительную </w:t>
      </w:r>
      <w:proofErr w:type="spellStart"/>
      <w:r>
        <w:rPr>
          <w:rFonts w:ascii="Times New Roman" w:hAnsi="Times New Roman" w:cs="Times New Roman"/>
          <w:sz w:val="28"/>
          <w:szCs w:val="28"/>
          <w:lang w:eastAsia="ru-RU"/>
        </w:rPr>
        <w:t>самоооценку</w:t>
      </w:r>
      <w:proofErr w:type="spellEnd"/>
      <w:r w:rsidR="001349FF">
        <w:rPr>
          <w:rFonts w:ascii="Times New Roman" w:hAnsi="Times New Roman" w:cs="Times New Roman"/>
          <w:sz w:val="28"/>
          <w:szCs w:val="28"/>
          <w:lang w:eastAsia="ru-RU"/>
        </w:rPr>
        <w:t>, чувство удовольствия от каждого дня, создавать оптимистический настрой.</w:t>
      </w:r>
    </w:p>
    <w:p w:rsidR="00C65786" w:rsidRDefault="005A0A11" w:rsidP="00C6578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Учебные достижения – знания, умения, навыки и компетенции обучающихся, приобретаемые ими в процессе обучения и отражающие достигнутый уровень развития личности</w:t>
      </w:r>
      <w:r w:rsidR="00E20503">
        <w:rPr>
          <w:rFonts w:ascii="Times New Roman" w:hAnsi="Times New Roman" w:cs="Times New Roman"/>
          <w:sz w:val="28"/>
          <w:szCs w:val="28"/>
          <w:lang w:eastAsia="ru-RU"/>
        </w:rPr>
        <w:t xml:space="preserve"> </w:t>
      </w:r>
      <w:r w:rsidRPr="005A0A11">
        <w:rPr>
          <w:rFonts w:ascii="Times New Roman" w:hAnsi="Times New Roman" w:cs="Times New Roman"/>
          <w:sz w:val="28"/>
          <w:szCs w:val="28"/>
          <w:lang w:eastAsia="ru-RU"/>
        </w:rPr>
        <w:t>[</w:t>
      </w:r>
      <w:r w:rsidR="008E6986">
        <w:rPr>
          <w:rFonts w:ascii="Times New Roman" w:hAnsi="Times New Roman" w:cs="Times New Roman"/>
          <w:sz w:val="28"/>
          <w:szCs w:val="28"/>
          <w:lang w:eastAsia="ru-RU"/>
        </w:rPr>
        <w:t>6</w:t>
      </w:r>
      <w:r w:rsidRPr="005A0A11">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E20503" w:rsidRDefault="001349FF" w:rsidP="00C6578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Оценивание является наиболее очевидным показателем уровня школьного образования, основным индикатором диагностики проблем </w:t>
      </w:r>
      <w:r w:rsidRPr="001349FF">
        <w:rPr>
          <w:rFonts w:ascii="Times New Roman" w:hAnsi="Times New Roman" w:cs="Times New Roman"/>
          <w:sz w:val="28"/>
          <w:szCs w:val="28"/>
          <w:lang w:eastAsia="ru-RU"/>
        </w:rPr>
        <w:t>обучения и средством осуществления обратной связи.</w:t>
      </w:r>
      <w:r w:rsidR="00E205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Ученику необходимо давать возможность оценивать себя самому.</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Актуальность исследования</w:t>
      </w:r>
      <w:r w:rsidRPr="00E20503">
        <w:rPr>
          <w:rFonts w:ascii="Times New Roman" w:eastAsia="MS Mincho" w:hAnsi="Times New Roman" w:cs="Times New Roman"/>
          <w:sz w:val="28"/>
          <w:szCs w:val="28"/>
        </w:rPr>
        <w:t xml:space="preserve"> обусловлена потребностью школьной практики и социума в обеспечении психологического и эмоционального здоровья учащегося</w:t>
      </w:r>
      <w:r w:rsidR="00C85957">
        <w:rPr>
          <w:rFonts w:ascii="Times New Roman" w:eastAsia="MS Mincho" w:hAnsi="Times New Roman" w:cs="Times New Roman"/>
          <w:sz w:val="28"/>
          <w:szCs w:val="28"/>
        </w:rPr>
        <w:t>;</w:t>
      </w:r>
      <w:r w:rsidRPr="00E20503">
        <w:rPr>
          <w:rFonts w:ascii="Times New Roman" w:eastAsia="MS Mincho" w:hAnsi="Times New Roman" w:cs="Times New Roman"/>
          <w:sz w:val="28"/>
          <w:szCs w:val="28"/>
        </w:rPr>
        <w:t xml:space="preserve"> в способах оценивания достижений учащихся в аспекте </w:t>
      </w:r>
      <w:proofErr w:type="spellStart"/>
      <w:r w:rsidRPr="00E20503">
        <w:rPr>
          <w:rFonts w:ascii="Times New Roman" w:eastAsia="MS Mincho" w:hAnsi="Times New Roman" w:cs="Times New Roman"/>
          <w:sz w:val="28"/>
          <w:szCs w:val="28"/>
        </w:rPr>
        <w:t>валеологического</w:t>
      </w:r>
      <w:proofErr w:type="spellEnd"/>
      <w:r w:rsidRPr="00E20503">
        <w:rPr>
          <w:rFonts w:ascii="Times New Roman" w:eastAsia="MS Mincho" w:hAnsi="Times New Roman" w:cs="Times New Roman"/>
          <w:sz w:val="28"/>
          <w:szCs w:val="28"/>
        </w:rPr>
        <w:t xml:space="preserve"> подхода.</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Проблема исследования</w:t>
      </w:r>
      <w:r w:rsidRPr="00E20503">
        <w:rPr>
          <w:rFonts w:ascii="Times New Roman" w:eastAsia="MS Mincho" w:hAnsi="Times New Roman" w:cs="Times New Roman"/>
          <w:sz w:val="28"/>
          <w:szCs w:val="28"/>
        </w:rPr>
        <w:t xml:space="preserve"> заключается в противоречии между потребностью учителей нача</w:t>
      </w:r>
      <w:r w:rsidR="00C93FD2" w:rsidRPr="00E20503">
        <w:rPr>
          <w:rFonts w:ascii="Times New Roman" w:eastAsia="MS Mincho" w:hAnsi="Times New Roman" w:cs="Times New Roman"/>
          <w:sz w:val="28"/>
          <w:szCs w:val="28"/>
        </w:rPr>
        <w:t>льной школы в расширении спектра</w:t>
      </w:r>
      <w:r w:rsidRPr="00E20503">
        <w:rPr>
          <w:rFonts w:ascii="Times New Roman" w:eastAsia="MS Mincho" w:hAnsi="Times New Roman" w:cs="Times New Roman"/>
          <w:sz w:val="28"/>
          <w:szCs w:val="28"/>
        </w:rPr>
        <w:t xml:space="preserve"> способов </w:t>
      </w:r>
      <w:r w:rsidRPr="00E20503">
        <w:rPr>
          <w:rFonts w:ascii="Times New Roman" w:eastAsia="MS Mincho" w:hAnsi="Times New Roman" w:cs="Times New Roman"/>
          <w:sz w:val="28"/>
          <w:szCs w:val="28"/>
        </w:rPr>
        <w:lastRenderedPageBreak/>
        <w:t>оце</w:t>
      </w:r>
      <w:r w:rsidR="00C93FD2" w:rsidRPr="00E20503">
        <w:rPr>
          <w:rFonts w:ascii="Times New Roman" w:eastAsia="MS Mincho" w:hAnsi="Times New Roman" w:cs="Times New Roman"/>
          <w:sz w:val="28"/>
          <w:szCs w:val="28"/>
        </w:rPr>
        <w:t xml:space="preserve">нивания младших школьников и </w:t>
      </w:r>
      <w:proofErr w:type="spellStart"/>
      <w:r w:rsidR="00C93FD2" w:rsidRPr="00E20503">
        <w:rPr>
          <w:rFonts w:ascii="Times New Roman" w:eastAsia="MS Mincho" w:hAnsi="Times New Roman" w:cs="Times New Roman"/>
          <w:sz w:val="28"/>
          <w:szCs w:val="28"/>
        </w:rPr>
        <w:t>не</w:t>
      </w:r>
      <w:r w:rsidRPr="00E20503">
        <w:rPr>
          <w:rFonts w:ascii="Times New Roman" w:eastAsia="MS Mincho" w:hAnsi="Times New Roman" w:cs="Times New Roman"/>
          <w:sz w:val="28"/>
          <w:szCs w:val="28"/>
        </w:rPr>
        <w:t>разработанностью</w:t>
      </w:r>
      <w:proofErr w:type="spellEnd"/>
      <w:r w:rsidRPr="00E20503">
        <w:rPr>
          <w:rFonts w:ascii="Times New Roman" w:eastAsia="MS Mincho" w:hAnsi="Times New Roman" w:cs="Times New Roman"/>
          <w:sz w:val="28"/>
          <w:szCs w:val="28"/>
        </w:rPr>
        <w:t xml:space="preserve"> способов оценивания в аспекте различных подходов, в том числе </w:t>
      </w:r>
      <w:proofErr w:type="spellStart"/>
      <w:r w:rsidRPr="00E20503">
        <w:rPr>
          <w:rFonts w:ascii="Times New Roman" w:eastAsia="MS Mincho" w:hAnsi="Times New Roman" w:cs="Times New Roman"/>
          <w:sz w:val="28"/>
          <w:szCs w:val="28"/>
        </w:rPr>
        <w:t>валеологического</w:t>
      </w:r>
      <w:proofErr w:type="spellEnd"/>
      <w:r w:rsidRPr="00E20503">
        <w:rPr>
          <w:rFonts w:ascii="Times New Roman" w:eastAsia="MS Mincho" w:hAnsi="Times New Roman" w:cs="Times New Roman"/>
          <w:sz w:val="28"/>
          <w:szCs w:val="28"/>
        </w:rPr>
        <w:t xml:space="preserve">.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Цель исследования:</w:t>
      </w:r>
      <w:r w:rsidRPr="00E20503">
        <w:rPr>
          <w:rFonts w:ascii="Times New Roman" w:eastAsia="MS Mincho" w:hAnsi="Times New Roman" w:cs="Times New Roman"/>
          <w:sz w:val="28"/>
          <w:szCs w:val="28"/>
        </w:rPr>
        <w:t xml:space="preserve"> выявить</w:t>
      </w:r>
      <w:r w:rsidR="00C93FD2" w:rsidRPr="00E20503">
        <w:rPr>
          <w:rFonts w:ascii="Times New Roman" w:eastAsia="MS Mincho" w:hAnsi="Times New Roman" w:cs="Times New Roman"/>
          <w:sz w:val="28"/>
          <w:szCs w:val="28"/>
        </w:rPr>
        <w:t xml:space="preserve"> и структурировать</w:t>
      </w:r>
      <w:r w:rsidRPr="00E20503">
        <w:rPr>
          <w:rFonts w:ascii="Times New Roman" w:eastAsia="MS Mincho" w:hAnsi="Times New Roman" w:cs="Times New Roman"/>
          <w:sz w:val="28"/>
          <w:szCs w:val="28"/>
        </w:rPr>
        <w:t xml:space="preserve"> способ</w:t>
      </w:r>
      <w:r w:rsidR="00C93FD2" w:rsidRPr="00E20503">
        <w:rPr>
          <w:rFonts w:ascii="Times New Roman" w:eastAsia="MS Mincho" w:hAnsi="Times New Roman" w:cs="Times New Roman"/>
          <w:sz w:val="28"/>
          <w:szCs w:val="28"/>
        </w:rPr>
        <w:t xml:space="preserve">ы оценивания достижений младших школьников в аспекте </w:t>
      </w:r>
      <w:proofErr w:type="spellStart"/>
      <w:r w:rsidR="00C93FD2" w:rsidRPr="00E20503">
        <w:rPr>
          <w:rFonts w:ascii="Times New Roman" w:eastAsia="MS Mincho" w:hAnsi="Times New Roman" w:cs="Times New Roman"/>
          <w:sz w:val="28"/>
          <w:szCs w:val="28"/>
        </w:rPr>
        <w:t>валеологического</w:t>
      </w:r>
      <w:proofErr w:type="spellEnd"/>
      <w:r w:rsidR="00C93FD2" w:rsidRPr="00E20503">
        <w:rPr>
          <w:rFonts w:ascii="Times New Roman" w:eastAsia="MS Mincho" w:hAnsi="Times New Roman" w:cs="Times New Roman"/>
          <w:sz w:val="28"/>
          <w:szCs w:val="28"/>
        </w:rPr>
        <w:t xml:space="preserve"> подхода.</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Объект исследования:</w:t>
      </w:r>
      <w:r w:rsidRPr="00E20503">
        <w:rPr>
          <w:rFonts w:ascii="Times New Roman" w:eastAsia="MS Mincho" w:hAnsi="Times New Roman" w:cs="Times New Roman"/>
          <w:sz w:val="28"/>
          <w:szCs w:val="28"/>
        </w:rPr>
        <w:t xml:space="preserve"> процесс обучения в начальной школе в аспекте </w:t>
      </w:r>
      <w:proofErr w:type="spellStart"/>
      <w:r w:rsidRPr="00E20503">
        <w:rPr>
          <w:rFonts w:ascii="Times New Roman" w:eastAsia="MS Mincho" w:hAnsi="Times New Roman" w:cs="Times New Roman"/>
          <w:sz w:val="28"/>
          <w:szCs w:val="28"/>
        </w:rPr>
        <w:t>валеологического</w:t>
      </w:r>
      <w:proofErr w:type="spellEnd"/>
      <w:r w:rsidRPr="00E20503">
        <w:rPr>
          <w:rFonts w:ascii="Times New Roman" w:eastAsia="MS Mincho" w:hAnsi="Times New Roman" w:cs="Times New Roman"/>
          <w:sz w:val="28"/>
          <w:szCs w:val="28"/>
        </w:rPr>
        <w:t xml:space="preserve"> подхода.</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Предмет исследования:</w:t>
      </w:r>
      <w:r w:rsidRPr="00E20503">
        <w:rPr>
          <w:rFonts w:ascii="Times New Roman" w:eastAsia="MS Mincho" w:hAnsi="Times New Roman" w:cs="Times New Roman"/>
          <w:sz w:val="28"/>
          <w:szCs w:val="28"/>
        </w:rPr>
        <w:t xml:space="preserve"> </w:t>
      </w:r>
      <w:r w:rsidR="00C93FD2" w:rsidRPr="00E20503">
        <w:rPr>
          <w:rFonts w:ascii="Times New Roman" w:eastAsia="MS Mincho" w:hAnsi="Times New Roman" w:cs="Times New Roman"/>
          <w:sz w:val="28"/>
          <w:szCs w:val="28"/>
        </w:rPr>
        <w:t xml:space="preserve">способы </w:t>
      </w:r>
      <w:r w:rsidRPr="00E20503">
        <w:rPr>
          <w:rFonts w:ascii="Times New Roman" w:eastAsia="MS Mincho" w:hAnsi="Times New Roman" w:cs="Times New Roman"/>
          <w:sz w:val="28"/>
          <w:szCs w:val="28"/>
        </w:rPr>
        <w:t>оценивания достижений младших школьников.</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b/>
          <w:sz w:val="28"/>
          <w:szCs w:val="28"/>
        </w:rPr>
        <w:t>Гипотеза исследования:</w:t>
      </w:r>
      <w:r w:rsidRPr="00E20503">
        <w:rPr>
          <w:rFonts w:ascii="Times New Roman" w:eastAsia="MS Mincho" w:hAnsi="Times New Roman" w:cs="Times New Roman"/>
          <w:sz w:val="28"/>
          <w:szCs w:val="28"/>
        </w:rPr>
        <w:t xml:space="preserve"> </w:t>
      </w:r>
      <w:r w:rsidR="00C93FD2" w:rsidRPr="00E20503">
        <w:rPr>
          <w:rFonts w:ascii="Times New Roman" w:eastAsia="MS Mincho" w:hAnsi="Times New Roman" w:cs="Times New Roman"/>
          <w:sz w:val="28"/>
          <w:szCs w:val="28"/>
        </w:rPr>
        <w:t xml:space="preserve">вероятно, анализ </w:t>
      </w:r>
      <w:proofErr w:type="spellStart"/>
      <w:r w:rsidR="00C93FD2" w:rsidRPr="00E20503">
        <w:rPr>
          <w:rFonts w:ascii="Times New Roman" w:eastAsia="MS Mincho" w:hAnsi="Times New Roman" w:cs="Times New Roman"/>
          <w:sz w:val="28"/>
          <w:szCs w:val="28"/>
        </w:rPr>
        <w:t>психолого</w:t>
      </w:r>
      <w:proofErr w:type="spellEnd"/>
      <w:r w:rsidR="00E9546F" w:rsidRPr="00E9546F">
        <w:rPr>
          <w:rFonts w:ascii="Times New Roman" w:eastAsia="MS Mincho" w:hAnsi="Times New Roman" w:cs="Times New Roman"/>
          <w:sz w:val="28"/>
          <w:szCs w:val="28"/>
        </w:rPr>
        <w:t xml:space="preserve"> </w:t>
      </w:r>
      <w:r w:rsidR="00E9546F">
        <w:rPr>
          <w:rFonts w:ascii="Times New Roman" w:eastAsia="MS Mincho" w:hAnsi="Times New Roman" w:cs="Times New Roman"/>
          <w:sz w:val="28"/>
          <w:szCs w:val="28"/>
        </w:rPr>
        <w:t>–</w:t>
      </w:r>
      <w:r w:rsidR="00E9546F" w:rsidRPr="00E9546F">
        <w:rPr>
          <w:rFonts w:ascii="Times New Roman" w:eastAsia="MS Mincho" w:hAnsi="Times New Roman" w:cs="Times New Roman"/>
          <w:sz w:val="28"/>
          <w:szCs w:val="28"/>
        </w:rPr>
        <w:t xml:space="preserve"> </w:t>
      </w:r>
      <w:r w:rsidR="00C93FD2" w:rsidRPr="00E20503">
        <w:rPr>
          <w:rFonts w:ascii="Times New Roman" w:eastAsia="MS Mincho" w:hAnsi="Times New Roman" w:cs="Times New Roman"/>
          <w:sz w:val="28"/>
          <w:szCs w:val="28"/>
        </w:rPr>
        <w:t>педагогической литературы и анкетирование младших школьников будут способствовать выявлению и структурированию способов оценивания достижени</w:t>
      </w:r>
      <w:r w:rsidR="00C07ED7">
        <w:rPr>
          <w:rFonts w:ascii="Times New Roman" w:eastAsia="MS Mincho" w:hAnsi="Times New Roman" w:cs="Times New Roman"/>
          <w:sz w:val="28"/>
          <w:szCs w:val="28"/>
        </w:rPr>
        <w:t>й младших школьников (традиционных</w:t>
      </w:r>
      <w:r w:rsidR="00C93FD2" w:rsidRPr="00E20503">
        <w:rPr>
          <w:rFonts w:ascii="Times New Roman" w:eastAsia="MS Mincho" w:hAnsi="Times New Roman" w:cs="Times New Roman"/>
          <w:sz w:val="28"/>
          <w:szCs w:val="28"/>
        </w:rPr>
        <w:t xml:space="preserve"> и в аспекте </w:t>
      </w:r>
      <w:proofErr w:type="spellStart"/>
      <w:r w:rsidR="00C93FD2" w:rsidRPr="00E20503">
        <w:rPr>
          <w:rFonts w:ascii="Times New Roman" w:eastAsia="MS Mincho" w:hAnsi="Times New Roman" w:cs="Times New Roman"/>
          <w:sz w:val="28"/>
          <w:szCs w:val="28"/>
        </w:rPr>
        <w:t>валеологического</w:t>
      </w:r>
      <w:proofErr w:type="spellEnd"/>
      <w:r w:rsidR="00C93FD2" w:rsidRPr="00E20503">
        <w:rPr>
          <w:rFonts w:ascii="Times New Roman" w:eastAsia="MS Mincho" w:hAnsi="Times New Roman" w:cs="Times New Roman"/>
          <w:sz w:val="28"/>
          <w:szCs w:val="28"/>
        </w:rPr>
        <w:t xml:space="preserve"> подхода</w:t>
      </w:r>
      <w:r w:rsidR="00C07ED7">
        <w:rPr>
          <w:rFonts w:ascii="Times New Roman" w:eastAsia="MS Mincho" w:hAnsi="Times New Roman" w:cs="Times New Roman"/>
          <w:sz w:val="28"/>
          <w:szCs w:val="28"/>
        </w:rPr>
        <w:t>)</w:t>
      </w:r>
      <w:r w:rsidR="00C93FD2" w:rsidRPr="00E20503">
        <w:rPr>
          <w:rFonts w:ascii="Times New Roman" w:eastAsia="MS Mincho" w:hAnsi="Times New Roman" w:cs="Times New Roman"/>
          <w:sz w:val="28"/>
          <w:szCs w:val="28"/>
        </w:rPr>
        <w:t xml:space="preserve">. </w:t>
      </w:r>
    </w:p>
    <w:p w:rsidR="00E20503" w:rsidRPr="00E20503" w:rsidRDefault="008441FC" w:rsidP="00E20503">
      <w:pPr>
        <w:ind w:firstLine="709"/>
        <w:jc w:val="both"/>
        <w:rPr>
          <w:rFonts w:ascii="Times New Roman" w:eastAsia="MS Mincho" w:hAnsi="Times New Roman" w:cs="Times New Roman"/>
          <w:b/>
          <w:sz w:val="28"/>
          <w:szCs w:val="28"/>
        </w:rPr>
      </w:pPr>
      <w:r w:rsidRPr="00E20503">
        <w:rPr>
          <w:rFonts w:ascii="Times New Roman" w:eastAsia="MS Mincho" w:hAnsi="Times New Roman" w:cs="Times New Roman"/>
          <w:b/>
          <w:sz w:val="28"/>
          <w:szCs w:val="28"/>
        </w:rPr>
        <w:t xml:space="preserve">Задачи исследования: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1.</w:t>
      </w:r>
      <w:r w:rsidRPr="00E20503">
        <w:rPr>
          <w:rFonts w:ascii="Times New Roman" w:eastAsia="MS Mincho" w:hAnsi="Times New Roman" w:cs="Times New Roman"/>
          <w:sz w:val="28"/>
          <w:szCs w:val="28"/>
        </w:rPr>
        <w:tab/>
        <w:t xml:space="preserve">Проанализировать </w:t>
      </w:r>
      <w:proofErr w:type="spellStart"/>
      <w:r w:rsidRPr="00E20503">
        <w:rPr>
          <w:rFonts w:ascii="Times New Roman" w:eastAsia="MS Mincho" w:hAnsi="Times New Roman" w:cs="Times New Roman"/>
          <w:sz w:val="28"/>
          <w:szCs w:val="28"/>
        </w:rPr>
        <w:t>психолого</w:t>
      </w:r>
      <w:proofErr w:type="spellEnd"/>
      <w:r w:rsidR="00E9546F">
        <w:rPr>
          <w:rFonts w:ascii="Times New Roman" w:eastAsia="MS Mincho" w:hAnsi="Times New Roman" w:cs="Times New Roman"/>
          <w:sz w:val="28"/>
          <w:szCs w:val="28"/>
        </w:rPr>
        <w:t>–</w:t>
      </w:r>
      <w:r w:rsidRPr="00E20503">
        <w:rPr>
          <w:rFonts w:ascii="Times New Roman" w:eastAsia="MS Mincho" w:hAnsi="Times New Roman" w:cs="Times New Roman"/>
          <w:sz w:val="28"/>
          <w:szCs w:val="28"/>
        </w:rPr>
        <w:t>педагогическую литературу по теме исследования.</w:t>
      </w:r>
    </w:p>
    <w:p w:rsidR="00E20503" w:rsidRPr="00E20503" w:rsidRDefault="00C93FD2"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2.</w:t>
      </w:r>
      <w:r w:rsidRPr="00E20503">
        <w:rPr>
          <w:rFonts w:ascii="Times New Roman" w:eastAsia="MS Mincho" w:hAnsi="Times New Roman" w:cs="Times New Roman"/>
          <w:sz w:val="28"/>
          <w:szCs w:val="28"/>
        </w:rPr>
        <w:tab/>
        <w:t xml:space="preserve">Определить </w:t>
      </w:r>
      <w:r w:rsidR="008441FC" w:rsidRPr="00E20503">
        <w:rPr>
          <w:rFonts w:ascii="Times New Roman" w:eastAsia="MS Mincho" w:hAnsi="Times New Roman" w:cs="Times New Roman"/>
          <w:sz w:val="28"/>
          <w:szCs w:val="28"/>
        </w:rPr>
        <w:t xml:space="preserve">уровень </w:t>
      </w:r>
      <w:r w:rsidRPr="00E20503">
        <w:rPr>
          <w:rFonts w:ascii="Times New Roman" w:eastAsia="MS Mincho" w:hAnsi="Times New Roman" w:cs="Times New Roman"/>
          <w:sz w:val="28"/>
          <w:szCs w:val="28"/>
        </w:rPr>
        <w:t>знаний младших школьников в области способов оценивания учебных достижений.</w:t>
      </w:r>
    </w:p>
    <w:p w:rsid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3.</w:t>
      </w:r>
      <w:r w:rsidRPr="00E20503">
        <w:rPr>
          <w:rFonts w:ascii="Times New Roman" w:eastAsia="MS Mincho" w:hAnsi="Times New Roman" w:cs="Times New Roman"/>
          <w:sz w:val="28"/>
          <w:szCs w:val="28"/>
        </w:rPr>
        <w:tab/>
      </w:r>
      <w:r w:rsidR="00C93FD2" w:rsidRPr="00E20503">
        <w:rPr>
          <w:rFonts w:ascii="Times New Roman" w:eastAsia="MS Mincho" w:hAnsi="Times New Roman" w:cs="Times New Roman"/>
          <w:sz w:val="28"/>
          <w:szCs w:val="28"/>
        </w:rPr>
        <w:t xml:space="preserve">Структурировать способы организации традиционного оценивания достижений младших школьников и способы в аспекте </w:t>
      </w:r>
      <w:proofErr w:type="spellStart"/>
      <w:r w:rsidR="00C93FD2" w:rsidRPr="00E20503">
        <w:rPr>
          <w:rFonts w:ascii="Times New Roman" w:eastAsia="MS Mincho" w:hAnsi="Times New Roman" w:cs="Times New Roman"/>
          <w:sz w:val="28"/>
          <w:szCs w:val="28"/>
        </w:rPr>
        <w:t>валеологического</w:t>
      </w:r>
      <w:proofErr w:type="spellEnd"/>
      <w:r w:rsidR="00C93FD2" w:rsidRPr="00E20503">
        <w:rPr>
          <w:rFonts w:ascii="Times New Roman" w:eastAsia="MS Mincho" w:hAnsi="Times New Roman" w:cs="Times New Roman"/>
          <w:sz w:val="28"/>
          <w:szCs w:val="28"/>
        </w:rPr>
        <w:t xml:space="preserve"> подхода. </w:t>
      </w:r>
    </w:p>
    <w:p w:rsidR="00E20503" w:rsidRPr="0043722E" w:rsidRDefault="008441FC" w:rsidP="00E20503">
      <w:pPr>
        <w:ind w:firstLine="709"/>
        <w:jc w:val="both"/>
        <w:rPr>
          <w:rFonts w:ascii="Times New Roman" w:eastAsia="MS Mincho" w:hAnsi="Times New Roman" w:cs="Times New Roman"/>
          <w:sz w:val="28"/>
          <w:szCs w:val="28"/>
        </w:rPr>
      </w:pPr>
      <w:r w:rsidRPr="0043722E">
        <w:rPr>
          <w:rFonts w:ascii="Times New Roman" w:eastAsia="MS Mincho" w:hAnsi="Times New Roman" w:cs="Times New Roman"/>
          <w:sz w:val="28"/>
          <w:szCs w:val="28"/>
        </w:rPr>
        <w:t xml:space="preserve">Методы исследования: теоретические – анализ </w:t>
      </w:r>
      <w:proofErr w:type="spellStart"/>
      <w:r w:rsidRPr="0043722E">
        <w:rPr>
          <w:rFonts w:ascii="Times New Roman" w:eastAsia="MS Mincho" w:hAnsi="Times New Roman" w:cs="Times New Roman"/>
          <w:sz w:val="28"/>
          <w:szCs w:val="28"/>
        </w:rPr>
        <w:t>психолого</w:t>
      </w:r>
      <w:proofErr w:type="spellEnd"/>
      <w:r w:rsidR="00E9546F">
        <w:rPr>
          <w:rFonts w:ascii="Times New Roman" w:eastAsia="MS Mincho" w:hAnsi="Times New Roman" w:cs="Times New Roman"/>
          <w:sz w:val="28"/>
          <w:szCs w:val="28"/>
        </w:rPr>
        <w:t>–</w:t>
      </w:r>
      <w:r w:rsidRPr="0043722E">
        <w:rPr>
          <w:rFonts w:ascii="Times New Roman" w:eastAsia="MS Mincho" w:hAnsi="Times New Roman" w:cs="Times New Roman"/>
          <w:sz w:val="28"/>
          <w:szCs w:val="28"/>
        </w:rPr>
        <w:t>педагогической литературы по проблеме исследования; эмпирические –</w:t>
      </w:r>
      <w:r w:rsidR="005427F8" w:rsidRPr="0043722E">
        <w:rPr>
          <w:rFonts w:ascii="Times New Roman" w:eastAsia="MS Mincho" w:hAnsi="Times New Roman" w:cs="Times New Roman"/>
          <w:sz w:val="28"/>
          <w:szCs w:val="28"/>
        </w:rPr>
        <w:t xml:space="preserve">констатирующий этап </w:t>
      </w:r>
      <w:proofErr w:type="spellStart"/>
      <w:r w:rsidR="005427F8" w:rsidRPr="0043722E">
        <w:rPr>
          <w:rFonts w:ascii="Times New Roman" w:eastAsia="MS Mincho" w:hAnsi="Times New Roman" w:cs="Times New Roman"/>
          <w:sz w:val="28"/>
          <w:szCs w:val="28"/>
        </w:rPr>
        <w:t>эксперемента</w:t>
      </w:r>
      <w:proofErr w:type="spellEnd"/>
      <w:r w:rsidR="005427F8" w:rsidRPr="0043722E">
        <w:rPr>
          <w:rFonts w:ascii="Times New Roman" w:eastAsia="MS Mincho" w:hAnsi="Times New Roman" w:cs="Times New Roman"/>
          <w:sz w:val="28"/>
          <w:szCs w:val="28"/>
        </w:rPr>
        <w:t xml:space="preserve">, </w:t>
      </w:r>
      <w:r w:rsidRPr="0043722E">
        <w:rPr>
          <w:rFonts w:ascii="Times New Roman" w:eastAsia="MS Mincho" w:hAnsi="Times New Roman" w:cs="Times New Roman"/>
          <w:sz w:val="28"/>
          <w:szCs w:val="28"/>
        </w:rPr>
        <w:t>тестирование, математическая обработка результатов исследования.</w:t>
      </w:r>
    </w:p>
    <w:p w:rsidR="00E20503" w:rsidRPr="0043722E" w:rsidRDefault="008441FC" w:rsidP="00E20503">
      <w:pPr>
        <w:ind w:firstLine="709"/>
        <w:jc w:val="both"/>
        <w:rPr>
          <w:rFonts w:ascii="Times New Roman" w:eastAsia="MS Mincho" w:hAnsi="Times New Roman" w:cs="Times New Roman"/>
          <w:sz w:val="28"/>
          <w:szCs w:val="28"/>
        </w:rPr>
      </w:pPr>
      <w:r w:rsidRPr="0043722E">
        <w:rPr>
          <w:rFonts w:ascii="Times New Roman" w:eastAsia="MS Mincho" w:hAnsi="Times New Roman" w:cs="Times New Roman"/>
          <w:sz w:val="28"/>
          <w:szCs w:val="28"/>
        </w:rPr>
        <w:t>База исследования: М</w:t>
      </w:r>
      <w:r w:rsidR="005427F8" w:rsidRPr="0043722E">
        <w:rPr>
          <w:rFonts w:ascii="Times New Roman" w:eastAsia="MS Mincho" w:hAnsi="Times New Roman" w:cs="Times New Roman"/>
          <w:sz w:val="28"/>
          <w:szCs w:val="28"/>
        </w:rPr>
        <w:t>БО</w:t>
      </w:r>
      <w:r w:rsidRPr="0043722E">
        <w:rPr>
          <w:rFonts w:ascii="Times New Roman" w:eastAsia="MS Mincho" w:hAnsi="Times New Roman" w:cs="Times New Roman"/>
          <w:sz w:val="28"/>
          <w:szCs w:val="28"/>
        </w:rPr>
        <w:t>У</w:t>
      </w:r>
      <w:r w:rsidR="00E20503" w:rsidRPr="0043722E">
        <w:rPr>
          <w:rFonts w:ascii="Times New Roman" w:eastAsia="MS Mincho" w:hAnsi="Times New Roman" w:cs="Times New Roman"/>
          <w:sz w:val="28"/>
          <w:szCs w:val="28"/>
        </w:rPr>
        <w:t xml:space="preserve"> СОШ </w:t>
      </w:r>
      <w:r w:rsidR="005427F8" w:rsidRPr="0043722E">
        <w:rPr>
          <w:rFonts w:ascii="Times New Roman" w:eastAsia="MS Mincho" w:hAnsi="Times New Roman" w:cs="Times New Roman"/>
          <w:sz w:val="28"/>
          <w:szCs w:val="28"/>
        </w:rPr>
        <w:t>№ 49</w:t>
      </w:r>
      <w:r w:rsidRPr="0043722E">
        <w:rPr>
          <w:rFonts w:ascii="Times New Roman" w:eastAsia="MS Mincho" w:hAnsi="Times New Roman" w:cs="Times New Roman"/>
          <w:sz w:val="28"/>
          <w:szCs w:val="28"/>
        </w:rPr>
        <w:t xml:space="preserve"> г. К</w:t>
      </w:r>
      <w:r w:rsidR="005427F8" w:rsidRPr="0043722E">
        <w:rPr>
          <w:rFonts w:ascii="Times New Roman" w:eastAsia="MS Mincho" w:hAnsi="Times New Roman" w:cs="Times New Roman"/>
          <w:sz w:val="28"/>
          <w:szCs w:val="28"/>
        </w:rPr>
        <w:t>раснода</w:t>
      </w:r>
      <w:r w:rsidR="00E20503" w:rsidRPr="0043722E">
        <w:rPr>
          <w:rFonts w:ascii="Times New Roman" w:eastAsia="MS Mincho" w:hAnsi="Times New Roman" w:cs="Times New Roman"/>
          <w:sz w:val="28"/>
          <w:szCs w:val="28"/>
        </w:rPr>
        <w:t>р. Контрольная группа 2 «Г» – 25</w:t>
      </w:r>
      <w:r w:rsidRPr="0043722E">
        <w:rPr>
          <w:rFonts w:ascii="Times New Roman" w:eastAsia="MS Mincho" w:hAnsi="Times New Roman" w:cs="Times New Roman"/>
          <w:sz w:val="28"/>
          <w:szCs w:val="28"/>
        </w:rPr>
        <w:t xml:space="preserve"> учащ</w:t>
      </w:r>
      <w:r w:rsidR="005427F8" w:rsidRPr="0043722E">
        <w:rPr>
          <w:rFonts w:ascii="Times New Roman" w:eastAsia="MS Mincho" w:hAnsi="Times New Roman" w:cs="Times New Roman"/>
          <w:sz w:val="28"/>
          <w:szCs w:val="28"/>
        </w:rPr>
        <w:t>ихся. Экспериментальная группа 2 «А» – 25 учащихся. Всего: 50</w:t>
      </w:r>
      <w:r w:rsidRPr="0043722E">
        <w:rPr>
          <w:rFonts w:ascii="Times New Roman" w:eastAsia="MS Mincho" w:hAnsi="Times New Roman" w:cs="Times New Roman"/>
          <w:sz w:val="28"/>
          <w:szCs w:val="28"/>
        </w:rPr>
        <w:t xml:space="preserve"> учащихся.</w:t>
      </w:r>
    </w:p>
    <w:p w:rsidR="00E20503" w:rsidRPr="00E20503" w:rsidRDefault="00E20503" w:rsidP="00E20503">
      <w:pPr>
        <w:ind w:firstLine="709"/>
        <w:jc w:val="both"/>
        <w:rPr>
          <w:rFonts w:ascii="Times New Roman" w:eastAsia="MS Mincho" w:hAnsi="Times New Roman" w:cs="Times New Roman"/>
          <w:sz w:val="28"/>
          <w:szCs w:val="28"/>
        </w:rPr>
      </w:pPr>
    </w:p>
    <w:p w:rsidR="00E20503" w:rsidRPr="00E20503" w:rsidRDefault="00E20503" w:rsidP="00E20503">
      <w:pPr>
        <w:ind w:firstLine="709"/>
        <w:jc w:val="both"/>
        <w:rPr>
          <w:rFonts w:ascii="Times New Roman" w:eastAsia="MS Mincho" w:hAnsi="Times New Roman" w:cs="Times New Roman"/>
          <w:sz w:val="28"/>
          <w:szCs w:val="28"/>
        </w:rPr>
      </w:pPr>
    </w:p>
    <w:p w:rsidR="00E20503" w:rsidRPr="00E20503" w:rsidRDefault="00E20503" w:rsidP="00E20503">
      <w:pPr>
        <w:ind w:firstLine="709"/>
        <w:jc w:val="both"/>
        <w:rPr>
          <w:rFonts w:ascii="Times New Roman" w:eastAsia="MS Mincho" w:hAnsi="Times New Roman" w:cs="Times New Roman"/>
          <w:sz w:val="28"/>
          <w:szCs w:val="28"/>
        </w:rPr>
      </w:pPr>
    </w:p>
    <w:p w:rsidR="00E20503" w:rsidRPr="00E20503" w:rsidRDefault="00E20503" w:rsidP="00E20503">
      <w:pPr>
        <w:ind w:firstLine="709"/>
        <w:jc w:val="both"/>
        <w:rPr>
          <w:rFonts w:ascii="Times New Roman" w:eastAsia="MS Mincho" w:hAnsi="Times New Roman" w:cs="Times New Roman"/>
          <w:sz w:val="28"/>
          <w:szCs w:val="28"/>
        </w:rPr>
      </w:pPr>
    </w:p>
    <w:p w:rsidR="00AD77E5" w:rsidRDefault="00AD77E5"/>
    <w:p w:rsidR="00AD77E5" w:rsidRPr="00AD77E5" w:rsidRDefault="008E6986" w:rsidP="00B95C37">
      <w:pPr>
        <w:jc w:val="both"/>
        <w:rPr>
          <w:rFonts w:ascii="Times New Roman" w:hAnsi="Times New Roman" w:cs="Times New Roman"/>
          <w:sz w:val="28"/>
          <w:szCs w:val="28"/>
        </w:rPr>
      </w:pPr>
      <w:r>
        <w:rPr>
          <w:rFonts w:ascii="Times New Roman" w:hAnsi="Times New Roman" w:cs="Times New Roman"/>
          <w:sz w:val="28"/>
          <w:szCs w:val="28"/>
        </w:rPr>
        <w:t xml:space="preserve"> </w:t>
      </w:r>
      <w:r w:rsidR="00AB7B1D">
        <w:rPr>
          <w:rFonts w:ascii="Times New Roman" w:hAnsi="Times New Roman" w:cs="Times New Roman"/>
          <w:sz w:val="28"/>
          <w:szCs w:val="28"/>
        </w:rPr>
        <w:t xml:space="preserve">       </w:t>
      </w:r>
      <w:r w:rsidR="00AD77E5">
        <w:rPr>
          <w:rFonts w:ascii="Times New Roman" w:hAnsi="Times New Roman" w:cs="Times New Roman"/>
          <w:sz w:val="28"/>
          <w:szCs w:val="28"/>
        </w:rPr>
        <w:t>1</w:t>
      </w:r>
      <w:r w:rsidR="00B95C37">
        <w:rPr>
          <w:rFonts w:ascii="Times New Roman" w:hAnsi="Times New Roman" w:cs="Times New Roman"/>
          <w:sz w:val="28"/>
          <w:szCs w:val="28"/>
        </w:rPr>
        <w:t xml:space="preserve">.   </w:t>
      </w:r>
      <w:r w:rsidR="00AD77E5" w:rsidRPr="00AD77E5">
        <w:rPr>
          <w:rFonts w:ascii="Times New Roman" w:hAnsi="Times New Roman" w:cs="Times New Roman"/>
          <w:sz w:val="28"/>
          <w:szCs w:val="28"/>
        </w:rPr>
        <w:t xml:space="preserve">Теоретические основы организации </w:t>
      </w:r>
      <w:proofErr w:type="spellStart"/>
      <w:r w:rsidR="00AD77E5" w:rsidRPr="00AD77E5">
        <w:rPr>
          <w:rFonts w:ascii="Times New Roman" w:hAnsi="Times New Roman" w:cs="Times New Roman"/>
          <w:sz w:val="28"/>
          <w:szCs w:val="28"/>
        </w:rPr>
        <w:t>валеологического</w:t>
      </w:r>
      <w:proofErr w:type="spellEnd"/>
      <w:r w:rsidR="00AD77E5" w:rsidRPr="00AD77E5">
        <w:rPr>
          <w:rFonts w:ascii="Times New Roman" w:hAnsi="Times New Roman" w:cs="Times New Roman"/>
          <w:sz w:val="28"/>
          <w:szCs w:val="28"/>
        </w:rPr>
        <w:t xml:space="preserve"> подхода к оцениванию</w:t>
      </w:r>
      <w:r w:rsidR="00B95C37">
        <w:rPr>
          <w:rFonts w:ascii="Times New Roman" w:hAnsi="Times New Roman" w:cs="Times New Roman"/>
          <w:sz w:val="28"/>
          <w:szCs w:val="28"/>
        </w:rPr>
        <w:t xml:space="preserve"> достижений младшего школьника</w:t>
      </w:r>
      <w:r w:rsidR="00B95C37">
        <w:rPr>
          <w:rFonts w:ascii="Times New Roman" w:hAnsi="Times New Roman" w:cs="Times New Roman"/>
          <w:sz w:val="28"/>
          <w:szCs w:val="28"/>
        </w:rPr>
        <w:tab/>
        <w:t>.</w:t>
      </w:r>
    </w:p>
    <w:p w:rsidR="00AD77E5" w:rsidRPr="008E6986" w:rsidRDefault="00AB7B1D" w:rsidP="008E6986">
      <w:pPr>
        <w:jc w:val="both"/>
        <w:rPr>
          <w:rFonts w:ascii="Times New Roman" w:hAnsi="Times New Roman" w:cs="Times New Roman"/>
          <w:sz w:val="28"/>
          <w:szCs w:val="28"/>
        </w:rPr>
      </w:pPr>
      <w:r>
        <w:rPr>
          <w:rFonts w:ascii="Times New Roman" w:hAnsi="Times New Roman" w:cs="Times New Roman"/>
          <w:sz w:val="28"/>
          <w:szCs w:val="28"/>
        </w:rPr>
        <w:t xml:space="preserve">       1.1</w:t>
      </w:r>
      <w:r w:rsidR="008E6986" w:rsidRPr="008E6986">
        <w:rPr>
          <w:rFonts w:ascii="Times New Roman" w:hAnsi="Times New Roman" w:cs="Times New Roman"/>
          <w:sz w:val="28"/>
          <w:szCs w:val="28"/>
        </w:rPr>
        <w:t xml:space="preserve">    </w:t>
      </w:r>
      <w:r w:rsidR="00AD77E5" w:rsidRPr="008E6986">
        <w:rPr>
          <w:rFonts w:ascii="Times New Roman" w:hAnsi="Times New Roman" w:cs="Times New Roman"/>
          <w:sz w:val="28"/>
          <w:szCs w:val="28"/>
        </w:rPr>
        <w:t>Понятия «способ» и «подход» в педагогике</w:t>
      </w:r>
      <w:r w:rsidR="00B95C37" w:rsidRPr="008E6986">
        <w:rPr>
          <w:rFonts w:ascii="Times New Roman" w:hAnsi="Times New Roman" w:cs="Times New Roman"/>
          <w:sz w:val="28"/>
          <w:szCs w:val="28"/>
        </w:rPr>
        <w:t>.</w:t>
      </w:r>
    </w:p>
    <w:p w:rsidR="00B95C37" w:rsidRPr="00B95C37" w:rsidRDefault="00B95C37" w:rsidP="00B95C37">
      <w:pPr>
        <w:pStyle w:val="a5"/>
        <w:ind w:left="705"/>
        <w:jc w:val="both"/>
        <w:rPr>
          <w:rFonts w:ascii="Times New Roman" w:hAnsi="Times New Roman" w:cs="Times New Roman"/>
          <w:sz w:val="28"/>
          <w:szCs w:val="28"/>
        </w:rPr>
      </w:pPr>
      <w:r w:rsidRPr="00B95C37">
        <w:rPr>
          <w:rFonts w:ascii="Times New Roman" w:hAnsi="Times New Roman" w:cs="Times New Roman"/>
          <w:sz w:val="28"/>
          <w:szCs w:val="28"/>
        </w:rPr>
        <w:t>В литературе существуют различные подходы к определению понятия «способ обучения»:</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1) приём де</w:t>
      </w:r>
      <w:r w:rsidR="0000760D" w:rsidRPr="00E20503">
        <w:rPr>
          <w:rFonts w:ascii="Times New Roman" w:eastAsia="MS Mincho" w:hAnsi="Times New Roman" w:cs="Times New Roman"/>
          <w:sz w:val="28"/>
          <w:szCs w:val="28"/>
        </w:rPr>
        <w:t>ятельности учителя и учащихся</w:t>
      </w:r>
      <w:r w:rsidR="00A70A18" w:rsidRPr="00A70A18">
        <w:rPr>
          <w:rFonts w:ascii="Times New Roman" w:eastAsia="MS Mincho" w:hAnsi="Times New Roman" w:cs="Times New Roman"/>
          <w:sz w:val="28"/>
          <w:szCs w:val="28"/>
        </w:rPr>
        <w:t>[22, c. 81];</w:t>
      </w:r>
      <w:r w:rsidR="0000760D" w:rsidRPr="00E20503">
        <w:rPr>
          <w:rFonts w:ascii="Times New Roman" w:eastAsia="MS Mincho" w:hAnsi="Times New Roman" w:cs="Times New Roman"/>
          <w:sz w:val="28"/>
          <w:szCs w:val="28"/>
        </w:rPr>
        <w:t xml:space="preserve">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2)</w:t>
      </w:r>
      <w:r w:rsidR="00A70A18">
        <w:rPr>
          <w:rFonts w:ascii="Times New Roman" w:eastAsia="MS Mincho" w:hAnsi="Times New Roman" w:cs="Times New Roman"/>
          <w:sz w:val="28"/>
          <w:szCs w:val="28"/>
        </w:rPr>
        <w:t xml:space="preserve"> совокупность приёмов работы [7</w:t>
      </w:r>
      <w:r w:rsidRPr="00E20503">
        <w:rPr>
          <w:rFonts w:ascii="Times New Roman" w:eastAsia="MS Mincho" w:hAnsi="Times New Roman" w:cs="Times New Roman"/>
          <w:sz w:val="28"/>
          <w:szCs w:val="28"/>
        </w:rPr>
        <w:t>];</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3) путь, по которому учитель ведет учащихся от незнания к знанию [11, c. 96];</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4) система действий учителя и учащихся [16, с.127].</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В педагогической литературе существуют разные подходы к определению понятия способ обучения: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1) это метод деятельности учителя и учащихся;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2) совокупность приемов работы;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3) путь, по которому учитель ведет учащихся от незнания к познанию;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4) система действий учителя и учащихся и т.д. </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И.Я. Лернер дает следующее определение способа обучения: способ обучения представляет собой систему последовательных и упорядоченных действий учителя, организующего при помощи определенных средств практическую и познавательную деятельность учащихся п</w:t>
      </w:r>
      <w:r w:rsidR="00E20503">
        <w:rPr>
          <w:rFonts w:ascii="Times New Roman" w:eastAsia="MS Mincho" w:hAnsi="Times New Roman" w:cs="Times New Roman"/>
          <w:sz w:val="28"/>
          <w:szCs w:val="28"/>
        </w:rPr>
        <w:t xml:space="preserve">о усвоению общественного опыта </w:t>
      </w:r>
      <w:r w:rsidR="005427F8" w:rsidRPr="00E20503">
        <w:rPr>
          <w:rFonts w:ascii="Times New Roman" w:eastAsia="MS Mincho" w:hAnsi="Times New Roman" w:cs="Times New Roman"/>
          <w:sz w:val="28"/>
          <w:szCs w:val="28"/>
        </w:rPr>
        <w:t>[2</w:t>
      </w:r>
      <w:r w:rsidR="00A70A18">
        <w:rPr>
          <w:rFonts w:ascii="Times New Roman" w:eastAsia="MS Mincho" w:hAnsi="Times New Roman" w:cs="Times New Roman"/>
          <w:sz w:val="28"/>
          <w:szCs w:val="28"/>
        </w:rPr>
        <w:t>1</w:t>
      </w:r>
      <w:r w:rsidR="005427F8" w:rsidRPr="00E20503">
        <w:rPr>
          <w:rFonts w:ascii="Times New Roman" w:eastAsia="MS Mincho" w:hAnsi="Times New Roman" w:cs="Times New Roman"/>
          <w:sz w:val="28"/>
          <w:szCs w:val="28"/>
        </w:rPr>
        <w:t>].</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Ю.К. Бабанский, рассматривает способы как методы упорядоченной взаимосвязанной деятельности учителя и учащихся, направленные на решение ко</w:t>
      </w:r>
      <w:r w:rsidR="00A70A18">
        <w:rPr>
          <w:rFonts w:ascii="Times New Roman" w:eastAsia="MS Mincho" w:hAnsi="Times New Roman" w:cs="Times New Roman"/>
          <w:sz w:val="28"/>
          <w:szCs w:val="28"/>
        </w:rPr>
        <w:t>мплекса задач учебного процесса[16</w:t>
      </w:r>
      <w:r w:rsidR="005427F8" w:rsidRPr="00E20503">
        <w:rPr>
          <w:rFonts w:ascii="Times New Roman" w:eastAsia="MS Mincho" w:hAnsi="Times New Roman" w:cs="Times New Roman"/>
          <w:sz w:val="28"/>
          <w:szCs w:val="28"/>
        </w:rPr>
        <w:t>].</w:t>
      </w:r>
      <w:r w:rsidRPr="00E20503">
        <w:rPr>
          <w:rFonts w:ascii="Times New Roman" w:eastAsia="MS Mincho" w:hAnsi="Times New Roman" w:cs="Times New Roman"/>
          <w:sz w:val="28"/>
          <w:szCs w:val="28"/>
        </w:rPr>
        <w:t xml:space="preserve"> В.С. Безрукова рассматривает способ как форму выражения содержания, заключающийся в ее структурировании, расположении, соотнесении частей, установлении связей между частями. Благодаря форме содержание обретает внешний вид, становится п</w:t>
      </w:r>
      <w:r w:rsidR="00E20503">
        <w:rPr>
          <w:rFonts w:ascii="Times New Roman" w:eastAsia="MS Mincho" w:hAnsi="Times New Roman" w:cs="Times New Roman"/>
          <w:sz w:val="28"/>
          <w:szCs w:val="28"/>
        </w:rPr>
        <w:t xml:space="preserve">риспособленным к использованию </w:t>
      </w:r>
      <w:r w:rsidR="00A70A18">
        <w:rPr>
          <w:rFonts w:ascii="Times New Roman" w:eastAsia="MS Mincho" w:hAnsi="Times New Roman" w:cs="Times New Roman"/>
          <w:sz w:val="28"/>
          <w:szCs w:val="28"/>
        </w:rPr>
        <w:t>[5</w:t>
      </w:r>
      <w:r w:rsidR="005427F8" w:rsidRPr="00E20503">
        <w:rPr>
          <w:rFonts w:ascii="Times New Roman" w:eastAsia="MS Mincho" w:hAnsi="Times New Roman" w:cs="Times New Roman"/>
          <w:sz w:val="28"/>
          <w:szCs w:val="28"/>
        </w:rPr>
        <w:t>].</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lastRenderedPageBreak/>
        <w:t>В способах выделяют две стороны: внешнюю и внутреннюю. Наружная отражает то, каким методом действует учитель, внутренняя – то, какими правилами он руководствуется. Таким образом, в понятии способ должна быть отражена связь деятельности преподавателя и учащегося. Способ обучения – это система принципов и правил организации педагогически целесообразного взаимодействия преподавателя и учащихся, применяемая для обучения, развития и воспитания. Способ содержит и правила как действовать, и сами методы действия.</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В педагогике термин «подход» определяется как совокупность принципов, определяющих стратегию обучения или воспитания. При этом каждый принцип регулирует разрешение конкретных проти</w:t>
      </w:r>
      <w:r w:rsidR="005427F8" w:rsidRPr="00E20503">
        <w:rPr>
          <w:rFonts w:ascii="Times New Roman" w:eastAsia="MS Mincho" w:hAnsi="Times New Roman" w:cs="Times New Roman"/>
          <w:sz w:val="28"/>
          <w:szCs w:val="28"/>
        </w:rPr>
        <w:t>во</w:t>
      </w:r>
      <w:r w:rsidRPr="00E20503">
        <w:rPr>
          <w:rFonts w:ascii="Times New Roman" w:eastAsia="MS Mincho" w:hAnsi="Times New Roman" w:cs="Times New Roman"/>
          <w:sz w:val="28"/>
          <w:szCs w:val="28"/>
        </w:rPr>
        <w:t>речий, возникающих в процессе</w:t>
      </w:r>
      <w:r w:rsidR="005427F8" w:rsidRPr="00E20503">
        <w:rPr>
          <w:rFonts w:ascii="Times New Roman" w:eastAsia="MS Mincho" w:hAnsi="Times New Roman" w:cs="Times New Roman"/>
          <w:sz w:val="28"/>
          <w:szCs w:val="28"/>
        </w:rPr>
        <w:t xml:space="preserve"> обучения, а их взаимодействие – </w:t>
      </w:r>
      <w:r w:rsidRPr="00E20503">
        <w:rPr>
          <w:rFonts w:ascii="Times New Roman" w:eastAsia="MS Mincho" w:hAnsi="Times New Roman" w:cs="Times New Roman"/>
          <w:sz w:val="28"/>
          <w:szCs w:val="28"/>
        </w:rPr>
        <w:t>разре</w:t>
      </w:r>
      <w:r w:rsidR="00A70A18">
        <w:rPr>
          <w:rFonts w:ascii="Times New Roman" w:eastAsia="MS Mincho" w:hAnsi="Times New Roman" w:cs="Times New Roman"/>
          <w:sz w:val="28"/>
          <w:szCs w:val="28"/>
        </w:rPr>
        <w:t>шение основных его противоречий.</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Таким образом, исходным со</w:t>
      </w:r>
      <w:r w:rsidR="005427F8" w:rsidRPr="00E20503">
        <w:rPr>
          <w:rFonts w:ascii="Times New Roman" w:eastAsia="MS Mincho" w:hAnsi="Times New Roman" w:cs="Times New Roman"/>
          <w:sz w:val="28"/>
          <w:szCs w:val="28"/>
        </w:rPr>
        <w:t>держанием понятия «подход» явля</w:t>
      </w:r>
      <w:r w:rsidRPr="00E20503">
        <w:rPr>
          <w:rFonts w:ascii="Times New Roman" w:eastAsia="MS Mincho" w:hAnsi="Times New Roman" w:cs="Times New Roman"/>
          <w:sz w:val="28"/>
          <w:szCs w:val="28"/>
        </w:rPr>
        <w:t>ется определенная идея, концепция, точка зрения ил</w:t>
      </w:r>
      <w:r w:rsidR="005427F8" w:rsidRPr="00E20503">
        <w:rPr>
          <w:rFonts w:ascii="Times New Roman" w:eastAsia="MS Mincho" w:hAnsi="Times New Roman" w:cs="Times New Roman"/>
          <w:sz w:val="28"/>
          <w:szCs w:val="28"/>
        </w:rPr>
        <w:t>и позиция, сово</w:t>
      </w:r>
      <w:r w:rsidRPr="00E20503">
        <w:rPr>
          <w:rFonts w:ascii="Times New Roman" w:eastAsia="MS Mincho" w:hAnsi="Times New Roman" w:cs="Times New Roman"/>
          <w:sz w:val="28"/>
          <w:szCs w:val="28"/>
        </w:rPr>
        <w:t>купность принципов, обусловливающая исследование, организацию того или иного явления, процесса.</w:t>
      </w:r>
    </w:p>
    <w:p w:rsidR="00E20503" w:rsidRP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Подход в педагогике – совокупность принципов, определяющих стратегию обучения или воспитания.</w:t>
      </w:r>
    </w:p>
    <w:p w:rsidR="00E20503" w:rsidRPr="00E20503" w:rsidRDefault="005427F8"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Подход –</w:t>
      </w:r>
      <w:r w:rsidR="008441FC" w:rsidRPr="00E20503">
        <w:rPr>
          <w:rFonts w:ascii="Times New Roman" w:eastAsia="MS Mincho" w:hAnsi="Times New Roman" w:cs="Times New Roman"/>
          <w:sz w:val="28"/>
          <w:szCs w:val="28"/>
        </w:rPr>
        <w:t xml:space="preserve"> совокупность приёмов, способов в воздействии на кого</w:t>
      </w:r>
      <w:r w:rsidR="00E9546F">
        <w:rPr>
          <w:rFonts w:ascii="Times New Roman" w:eastAsia="MS Mincho" w:hAnsi="Times New Roman" w:cs="Times New Roman"/>
          <w:sz w:val="28"/>
          <w:szCs w:val="28"/>
        </w:rPr>
        <w:t>–</w:t>
      </w:r>
      <w:proofErr w:type="spellStart"/>
      <w:r w:rsidR="008441FC" w:rsidRPr="00E20503">
        <w:rPr>
          <w:rFonts w:ascii="Times New Roman" w:eastAsia="MS Mincho" w:hAnsi="Times New Roman" w:cs="Times New Roman"/>
          <w:sz w:val="28"/>
          <w:szCs w:val="28"/>
        </w:rPr>
        <w:t>нибудь</w:t>
      </w:r>
      <w:proofErr w:type="spellEnd"/>
      <w:r w:rsidR="008441FC" w:rsidRPr="00E20503">
        <w:rPr>
          <w:rFonts w:ascii="Times New Roman" w:eastAsia="MS Mincho" w:hAnsi="Times New Roman" w:cs="Times New Roman"/>
          <w:sz w:val="28"/>
          <w:szCs w:val="28"/>
        </w:rPr>
        <w:t>, в изучении чего</w:t>
      </w:r>
      <w:r w:rsidR="00E9546F">
        <w:rPr>
          <w:rFonts w:ascii="Times New Roman" w:eastAsia="MS Mincho" w:hAnsi="Times New Roman" w:cs="Times New Roman"/>
          <w:sz w:val="28"/>
          <w:szCs w:val="28"/>
        </w:rPr>
        <w:t>–</w:t>
      </w:r>
      <w:proofErr w:type="spellStart"/>
      <w:r w:rsidR="008441FC" w:rsidRPr="00E20503">
        <w:rPr>
          <w:rFonts w:ascii="Times New Roman" w:eastAsia="MS Mincho" w:hAnsi="Times New Roman" w:cs="Times New Roman"/>
          <w:sz w:val="28"/>
          <w:szCs w:val="28"/>
        </w:rPr>
        <w:t>ни</w:t>
      </w:r>
      <w:r w:rsidR="0043722E">
        <w:rPr>
          <w:rFonts w:ascii="Times New Roman" w:eastAsia="MS Mincho" w:hAnsi="Times New Roman" w:cs="Times New Roman"/>
          <w:sz w:val="28"/>
          <w:szCs w:val="28"/>
        </w:rPr>
        <w:t>будь</w:t>
      </w:r>
      <w:proofErr w:type="spellEnd"/>
      <w:r w:rsidR="0043722E">
        <w:rPr>
          <w:rFonts w:ascii="Times New Roman" w:eastAsia="MS Mincho" w:hAnsi="Times New Roman" w:cs="Times New Roman"/>
          <w:sz w:val="28"/>
          <w:szCs w:val="28"/>
        </w:rPr>
        <w:t>, пробуждении к чему</w:t>
      </w:r>
      <w:r w:rsidR="00E9546F">
        <w:rPr>
          <w:rFonts w:ascii="Times New Roman" w:eastAsia="MS Mincho" w:hAnsi="Times New Roman" w:cs="Times New Roman"/>
          <w:sz w:val="28"/>
          <w:szCs w:val="28"/>
        </w:rPr>
        <w:t>–</w:t>
      </w:r>
      <w:proofErr w:type="spellStart"/>
      <w:r w:rsidR="0043722E">
        <w:rPr>
          <w:rFonts w:ascii="Times New Roman" w:eastAsia="MS Mincho" w:hAnsi="Times New Roman" w:cs="Times New Roman"/>
          <w:sz w:val="28"/>
          <w:szCs w:val="28"/>
        </w:rPr>
        <w:t>нибудь</w:t>
      </w:r>
      <w:proofErr w:type="spellEnd"/>
      <w:r w:rsidR="008441FC" w:rsidRPr="00E20503">
        <w:rPr>
          <w:rFonts w:ascii="Times New Roman" w:eastAsia="MS Mincho" w:hAnsi="Times New Roman" w:cs="Times New Roman"/>
          <w:sz w:val="28"/>
          <w:szCs w:val="28"/>
        </w:rPr>
        <w:t xml:space="preserve"> </w:t>
      </w:r>
      <w:r w:rsidRPr="00E20503">
        <w:rPr>
          <w:rFonts w:ascii="Times New Roman" w:eastAsia="MS Mincho" w:hAnsi="Times New Roman" w:cs="Times New Roman"/>
          <w:sz w:val="28"/>
          <w:szCs w:val="28"/>
        </w:rPr>
        <w:t>[</w:t>
      </w:r>
      <w:r w:rsidR="00A70A18">
        <w:rPr>
          <w:rFonts w:ascii="Times New Roman" w:eastAsia="MS Mincho" w:hAnsi="Times New Roman" w:cs="Times New Roman"/>
          <w:sz w:val="28"/>
          <w:szCs w:val="28"/>
        </w:rPr>
        <w:t>9</w:t>
      </w:r>
      <w:r w:rsidR="00A70A18" w:rsidRPr="00A70A18">
        <w:rPr>
          <w:rFonts w:ascii="Times New Roman" w:eastAsia="MS Mincho" w:hAnsi="Times New Roman" w:cs="Times New Roman"/>
          <w:sz w:val="28"/>
          <w:szCs w:val="28"/>
        </w:rPr>
        <w:t>]</w:t>
      </w:r>
      <w:r w:rsidRPr="00E20503">
        <w:rPr>
          <w:rFonts w:ascii="Times New Roman" w:eastAsia="MS Mincho" w:hAnsi="Times New Roman" w:cs="Times New Roman"/>
          <w:sz w:val="28"/>
          <w:szCs w:val="28"/>
        </w:rPr>
        <w:t>.</w:t>
      </w:r>
    </w:p>
    <w:p w:rsidR="00E20503" w:rsidRPr="00E20503" w:rsidRDefault="005427F8"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Подход –</w:t>
      </w:r>
      <w:r w:rsidR="008441FC" w:rsidRPr="00E20503">
        <w:rPr>
          <w:rFonts w:ascii="Times New Roman" w:eastAsia="MS Mincho" w:hAnsi="Times New Roman" w:cs="Times New Roman"/>
          <w:sz w:val="28"/>
          <w:szCs w:val="28"/>
        </w:rPr>
        <w:t xml:space="preserve"> метод или определенные действия (процедуры), используемые или предпринимаемые для выполнения задания или решения задачи. </w:t>
      </w:r>
      <w:r w:rsidRPr="00E20503">
        <w:rPr>
          <w:rFonts w:ascii="Times New Roman" w:eastAsia="MS Mincho" w:hAnsi="Times New Roman" w:cs="Times New Roman"/>
          <w:sz w:val="28"/>
          <w:szCs w:val="28"/>
        </w:rPr>
        <w:t>[</w:t>
      </w:r>
      <w:r w:rsidR="00A70A18" w:rsidRPr="007B0405">
        <w:rPr>
          <w:rFonts w:ascii="Times New Roman" w:eastAsia="MS Mincho" w:hAnsi="Times New Roman" w:cs="Times New Roman"/>
          <w:sz w:val="28"/>
          <w:szCs w:val="28"/>
        </w:rPr>
        <w:t>9</w:t>
      </w:r>
      <w:r w:rsidRPr="00E20503">
        <w:rPr>
          <w:rFonts w:ascii="Times New Roman" w:eastAsia="MS Mincho" w:hAnsi="Times New Roman" w:cs="Times New Roman"/>
          <w:sz w:val="28"/>
          <w:szCs w:val="28"/>
        </w:rPr>
        <w:t>].</w:t>
      </w:r>
    </w:p>
    <w:p w:rsidR="00E20503" w:rsidRDefault="008441FC" w:rsidP="00E20503">
      <w:pPr>
        <w:ind w:firstLine="709"/>
        <w:jc w:val="both"/>
        <w:rPr>
          <w:rFonts w:ascii="Times New Roman" w:eastAsia="MS Mincho" w:hAnsi="Times New Roman" w:cs="Times New Roman"/>
          <w:sz w:val="28"/>
          <w:szCs w:val="28"/>
        </w:rPr>
      </w:pPr>
      <w:r w:rsidRPr="00E20503">
        <w:rPr>
          <w:rFonts w:ascii="Times New Roman" w:eastAsia="MS Mincho" w:hAnsi="Times New Roman" w:cs="Times New Roman"/>
          <w:sz w:val="28"/>
          <w:szCs w:val="28"/>
        </w:rPr>
        <w:t xml:space="preserve">Таким образом, определено сущностное содержание понятия «подход в педагогике»  как </w:t>
      </w:r>
      <w:r w:rsidR="00D0375B" w:rsidRPr="00E20503">
        <w:rPr>
          <w:rFonts w:ascii="Times New Roman" w:eastAsia="MS Mincho" w:hAnsi="Times New Roman" w:cs="Times New Roman"/>
          <w:sz w:val="28"/>
          <w:szCs w:val="28"/>
        </w:rPr>
        <w:t>совокупность приёмов, способов  воздействия</w:t>
      </w:r>
      <w:r w:rsidRPr="00E20503">
        <w:rPr>
          <w:rFonts w:ascii="Times New Roman" w:eastAsia="MS Mincho" w:hAnsi="Times New Roman" w:cs="Times New Roman"/>
          <w:sz w:val="28"/>
          <w:szCs w:val="28"/>
        </w:rPr>
        <w:t xml:space="preserve"> на кого</w:t>
      </w:r>
      <w:r w:rsidR="00E9546F">
        <w:rPr>
          <w:rFonts w:ascii="Times New Roman" w:eastAsia="MS Mincho" w:hAnsi="Times New Roman" w:cs="Times New Roman"/>
          <w:sz w:val="28"/>
          <w:szCs w:val="28"/>
        </w:rPr>
        <w:t>–</w:t>
      </w:r>
      <w:r w:rsidR="00D0375B" w:rsidRPr="00E20503">
        <w:rPr>
          <w:rFonts w:ascii="Times New Roman" w:eastAsia="MS Mincho" w:hAnsi="Times New Roman" w:cs="Times New Roman"/>
          <w:sz w:val="28"/>
          <w:szCs w:val="28"/>
        </w:rPr>
        <w:t>либо</w:t>
      </w:r>
      <w:r w:rsidRPr="00E20503">
        <w:rPr>
          <w:rFonts w:ascii="Times New Roman" w:eastAsia="MS Mincho" w:hAnsi="Times New Roman" w:cs="Times New Roman"/>
          <w:sz w:val="28"/>
          <w:szCs w:val="28"/>
        </w:rPr>
        <w:t xml:space="preserve">. Выявлено также содержание понятия способ обучения – это система последовательных и упорядоченных действий учителя, организующего с помощью определенных средств и форм практическую и познавательную </w:t>
      </w:r>
      <w:r w:rsidRPr="00E20503">
        <w:rPr>
          <w:rFonts w:ascii="Times New Roman" w:eastAsia="MS Mincho" w:hAnsi="Times New Roman" w:cs="Times New Roman"/>
          <w:sz w:val="28"/>
          <w:szCs w:val="28"/>
        </w:rPr>
        <w:lastRenderedPageBreak/>
        <w:t>деятельность учащихся, используя методы взаимосвязанной д</w:t>
      </w:r>
      <w:r w:rsidR="00E20503">
        <w:rPr>
          <w:rFonts w:ascii="Times New Roman" w:eastAsia="MS Mincho" w:hAnsi="Times New Roman" w:cs="Times New Roman"/>
          <w:sz w:val="28"/>
          <w:szCs w:val="28"/>
        </w:rPr>
        <w:t>еятельности учителя и учащихся.</w:t>
      </w:r>
    </w:p>
    <w:p w:rsidR="00AB7B1D" w:rsidRDefault="00AB7B1D" w:rsidP="00AB7B1D">
      <w:pPr>
        <w:jc w:val="both"/>
        <w:rPr>
          <w:rFonts w:ascii="Times New Roman" w:eastAsia="MS Mincho" w:hAnsi="Times New Roman" w:cs="Times New Roman"/>
          <w:sz w:val="28"/>
          <w:szCs w:val="28"/>
        </w:rPr>
      </w:pPr>
    </w:p>
    <w:p w:rsidR="00E20503" w:rsidRPr="001243B4" w:rsidRDefault="00AB7B1D" w:rsidP="00AB7B1D">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8441FC" w:rsidRPr="001243B4">
        <w:rPr>
          <w:rFonts w:ascii="Times New Roman" w:eastAsia="MS Mincho" w:hAnsi="Times New Roman" w:cs="Times New Roman"/>
          <w:sz w:val="28"/>
          <w:szCs w:val="28"/>
        </w:rPr>
        <w:t xml:space="preserve">1.2 </w:t>
      </w:r>
      <w:r w:rsidR="008441FC" w:rsidRPr="001243B4">
        <w:rPr>
          <w:rFonts w:ascii="Times New Roman" w:eastAsia="MS Mincho" w:hAnsi="Times New Roman" w:cs="Times New Roman"/>
          <w:sz w:val="28"/>
          <w:szCs w:val="28"/>
        </w:rPr>
        <w:tab/>
      </w:r>
      <w:r>
        <w:rPr>
          <w:rFonts w:ascii="Times New Roman" w:eastAsia="MS Mincho" w:hAnsi="Times New Roman" w:cs="Times New Roman"/>
          <w:sz w:val="28"/>
          <w:szCs w:val="28"/>
        </w:rPr>
        <w:t xml:space="preserve">  </w:t>
      </w:r>
      <w:r w:rsidR="008441FC" w:rsidRPr="001243B4">
        <w:rPr>
          <w:rFonts w:ascii="Times New Roman" w:eastAsia="MS Mincho" w:hAnsi="Times New Roman" w:cs="Times New Roman"/>
          <w:sz w:val="28"/>
          <w:szCs w:val="28"/>
        </w:rPr>
        <w:t xml:space="preserve">Направление и роль </w:t>
      </w:r>
      <w:proofErr w:type="spellStart"/>
      <w:r w:rsidR="008441FC" w:rsidRPr="001243B4">
        <w:rPr>
          <w:rFonts w:ascii="Times New Roman" w:eastAsia="MS Mincho" w:hAnsi="Times New Roman" w:cs="Times New Roman"/>
          <w:sz w:val="28"/>
          <w:szCs w:val="28"/>
        </w:rPr>
        <w:t>валеологического</w:t>
      </w:r>
      <w:proofErr w:type="spellEnd"/>
      <w:r w:rsidR="008441FC" w:rsidRPr="001243B4">
        <w:rPr>
          <w:rFonts w:ascii="Times New Roman" w:eastAsia="MS Mincho" w:hAnsi="Times New Roman" w:cs="Times New Roman"/>
          <w:sz w:val="28"/>
          <w:szCs w:val="28"/>
        </w:rPr>
        <w:t xml:space="preserve"> подхода в образовании.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«Забота о здоровье ребёнка – это не просто комплекс </w:t>
      </w:r>
      <w:proofErr w:type="spellStart"/>
      <w:r w:rsidRPr="001243B4">
        <w:rPr>
          <w:rFonts w:ascii="Times New Roman" w:eastAsia="MS Mincho" w:hAnsi="Times New Roman" w:cs="Times New Roman"/>
          <w:sz w:val="28"/>
          <w:szCs w:val="28"/>
        </w:rPr>
        <w:t>санитарно</w:t>
      </w:r>
      <w:proofErr w:type="spellEnd"/>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гигиенических норм и правил и не свод требований к режиму, питанию, труду, отдыху. Это, прежде всего забота о гармоничной полноте всех физических и духовных сил, и венцом этой гармонии является радость творчества» В.А. Сухомлинский.</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Валеология – (от лат. </w:t>
      </w:r>
      <w:proofErr w:type="spellStart"/>
      <w:r w:rsidRPr="001243B4">
        <w:rPr>
          <w:rFonts w:ascii="Times New Roman" w:eastAsia="MS Mincho" w:hAnsi="Times New Roman" w:cs="Times New Roman"/>
          <w:sz w:val="28"/>
          <w:szCs w:val="28"/>
        </w:rPr>
        <w:t>valeo</w:t>
      </w:r>
      <w:proofErr w:type="spellEnd"/>
      <w:r w:rsidRPr="001243B4">
        <w:rPr>
          <w:rFonts w:ascii="Times New Roman" w:eastAsia="MS Mincho" w:hAnsi="Times New Roman" w:cs="Times New Roman"/>
          <w:sz w:val="28"/>
          <w:szCs w:val="28"/>
        </w:rPr>
        <w:t xml:space="preserve"> – «быть здоровым») – общая теория здоровья, претендующая на интегральный подход к физическому, нравственном</w:t>
      </w:r>
      <w:r w:rsidR="0043722E">
        <w:rPr>
          <w:rFonts w:ascii="Times New Roman" w:eastAsia="MS Mincho" w:hAnsi="Times New Roman" w:cs="Times New Roman"/>
          <w:sz w:val="28"/>
          <w:szCs w:val="28"/>
        </w:rPr>
        <w:t xml:space="preserve">у и духовному здоровью человека </w:t>
      </w:r>
      <w:r w:rsidR="00A70A18">
        <w:rPr>
          <w:rFonts w:ascii="Times New Roman" w:eastAsia="MS Mincho" w:hAnsi="Times New Roman" w:cs="Times New Roman"/>
          <w:sz w:val="28"/>
          <w:szCs w:val="28"/>
        </w:rPr>
        <w:t>[13</w:t>
      </w:r>
      <w:r w:rsidR="00D0375B" w:rsidRPr="001243B4">
        <w:rPr>
          <w:rFonts w:ascii="Times New Roman" w:eastAsia="MS Mincho" w:hAnsi="Times New Roman" w:cs="Times New Roman"/>
          <w:sz w:val="28"/>
          <w:szCs w:val="28"/>
        </w:rPr>
        <w:t>].</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Основоположником валеологии является советский учёный, доктор медицинских наук, профессор Израиль </w:t>
      </w:r>
      <w:proofErr w:type="spellStart"/>
      <w:r w:rsidRPr="001243B4">
        <w:rPr>
          <w:rFonts w:ascii="Times New Roman" w:eastAsia="MS Mincho" w:hAnsi="Times New Roman" w:cs="Times New Roman"/>
          <w:sz w:val="28"/>
          <w:szCs w:val="28"/>
        </w:rPr>
        <w:t>Брехман</w:t>
      </w:r>
      <w:proofErr w:type="spellEnd"/>
      <w:r w:rsidR="00D0375B" w:rsidRPr="001243B4">
        <w:rPr>
          <w:rFonts w:ascii="Times New Roman" w:eastAsia="MS Mincho" w:hAnsi="Times New Roman" w:cs="Times New Roman"/>
          <w:sz w:val="28"/>
          <w:szCs w:val="28"/>
        </w:rPr>
        <w:t xml:space="preserve"> </w:t>
      </w:r>
      <w:r w:rsidRPr="001243B4">
        <w:rPr>
          <w:rFonts w:ascii="Times New Roman" w:eastAsia="MS Mincho" w:hAnsi="Times New Roman" w:cs="Times New Roman"/>
          <w:sz w:val="28"/>
          <w:szCs w:val="28"/>
        </w:rPr>
        <w:t>(80</w:t>
      </w:r>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90</w:t>
      </w:r>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 xml:space="preserve">е г. г. ХХ в.) Он обратил внимание на то, что необходимо сохранять и укреплять здоровье практически здоровых людей. Ему пришла мысль о том, что нужно изменить всю стратегию здравоохранения путём изучения,  диагностики, этиологии и количества здоровья индивида. В 1987 г. И. </w:t>
      </w:r>
      <w:proofErr w:type="spellStart"/>
      <w:r w:rsidRPr="001243B4">
        <w:rPr>
          <w:rFonts w:ascii="Times New Roman" w:eastAsia="MS Mincho" w:hAnsi="Times New Roman" w:cs="Times New Roman"/>
          <w:sz w:val="28"/>
          <w:szCs w:val="28"/>
        </w:rPr>
        <w:t>Брехман</w:t>
      </w:r>
      <w:proofErr w:type="spellEnd"/>
      <w:r w:rsidRPr="001243B4">
        <w:rPr>
          <w:rFonts w:ascii="Times New Roman" w:eastAsia="MS Mincho" w:hAnsi="Times New Roman" w:cs="Times New Roman"/>
          <w:sz w:val="28"/>
          <w:szCs w:val="28"/>
        </w:rPr>
        <w:t xml:space="preserve"> издал первую монографию «Введение в </w:t>
      </w:r>
      <w:r w:rsidR="00D0375B" w:rsidRPr="001243B4">
        <w:rPr>
          <w:rFonts w:ascii="Times New Roman" w:eastAsia="MS Mincho" w:hAnsi="Times New Roman" w:cs="Times New Roman"/>
          <w:sz w:val="28"/>
          <w:szCs w:val="28"/>
        </w:rPr>
        <w:t xml:space="preserve">валеологию – науку о </w:t>
      </w:r>
      <w:r w:rsidR="0043722E">
        <w:rPr>
          <w:rFonts w:ascii="Times New Roman" w:eastAsia="MS Mincho" w:hAnsi="Times New Roman" w:cs="Times New Roman"/>
          <w:sz w:val="28"/>
          <w:szCs w:val="28"/>
        </w:rPr>
        <w:t xml:space="preserve">здоровье» </w:t>
      </w:r>
      <w:r w:rsidR="00D0375B" w:rsidRPr="001243B4">
        <w:rPr>
          <w:rFonts w:ascii="Times New Roman" w:eastAsia="MS Mincho" w:hAnsi="Times New Roman" w:cs="Times New Roman"/>
          <w:sz w:val="28"/>
          <w:szCs w:val="28"/>
        </w:rPr>
        <w:t>[</w:t>
      </w:r>
      <w:r w:rsidR="00A70A18">
        <w:rPr>
          <w:rFonts w:ascii="Times New Roman" w:eastAsia="MS Mincho" w:hAnsi="Times New Roman" w:cs="Times New Roman"/>
          <w:sz w:val="28"/>
          <w:szCs w:val="28"/>
        </w:rPr>
        <w:t>8</w:t>
      </w:r>
      <w:r w:rsidR="00D0375B" w:rsidRPr="001243B4">
        <w:rPr>
          <w:rFonts w:ascii="Times New Roman" w:eastAsia="MS Mincho" w:hAnsi="Times New Roman" w:cs="Times New Roman"/>
          <w:sz w:val="28"/>
          <w:szCs w:val="28"/>
        </w:rPr>
        <w:t>].</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Особой специфической чертой </w:t>
      </w:r>
      <w:proofErr w:type="spellStart"/>
      <w:r w:rsidRPr="001243B4">
        <w:rPr>
          <w:rFonts w:ascii="Times New Roman" w:eastAsia="MS Mincho" w:hAnsi="Times New Roman" w:cs="Times New Roman"/>
          <w:sz w:val="28"/>
          <w:szCs w:val="28"/>
        </w:rPr>
        <w:t>валеологического</w:t>
      </w:r>
      <w:proofErr w:type="spellEnd"/>
      <w:r w:rsidRPr="001243B4">
        <w:rPr>
          <w:rFonts w:ascii="Times New Roman" w:eastAsia="MS Mincho" w:hAnsi="Times New Roman" w:cs="Times New Roman"/>
          <w:sz w:val="28"/>
          <w:szCs w:val="28"/>
        </w:rPr>
        <w:t xml:space="preserve"> подхода к уроку является его </w:t>
      </w:r>
      <w:proofErr w:type="spellStart"/>
      <w:r w:rsidRPr="001243B4">
        <w:rPr>
          <w:rFonts w:ascii="Times New Roman" w:eastAsia="MS Mincho" w:hAnsi="Times New Roman" w:cs="Times New Roman"/>
          <w:sz w:val="28"/>
          <w:szCs w:val="28"/>
        </w:rPr>
        <w:t>рефлексивность</w:t>
      </w:r>
      <w:proofErr w:type="spellEnd"/>
      <w:r w:rsidRPr="001243B4">
        <w:rPr>
          <w:rFonts w:ascii="Times New Roman" w:eastAsia="MS Mincho" w:hAnsi="Times New Roman" w:cs="Times New Roman"/>
          <w:sz w:val="28"/>
          <w:szCs w:val="28"/>
        </w:rPr>
        <w:t xml:space="preserve">. Рефлексивная деятельность на уроке ведет к формированию и развитию универсальных учебных навыков, а также достижению метапредметных результатов обучения.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Рефлексия – (от ла</w:t>
      </w:r>
      <w:r w:rsidR="0043722E">
        <w:rPr>
          <w:rFonts w:ascii="Times New Roman" w:eastAsia="MS Mincho" w:hAnsi="Times New Roman" w:cs="Times New Roman"/>
          <w:sz w:val="28"/>
          <w:szCs w:val="28"/>
        </w:rPr>
        <w:t xml:space="preserve">т. </w:t>
      </w:r>
      <w:proofErr w:type="spellStart"/>
      <w:r w:rsidR="0043722E">
        <w:rPr>
          <w:rFonts w:ascii="Times New Roman" w:eastAsia="MS Mincho" w:hAnsi="Times New Roman" w:cs="Times New Roman"/>
          <w:sz w:val="28"/>
          <w:szCs w:val="28"/>
        </w:rPr>
        <w:t>reflexsio</w:t>
      </w:r>
      <w:proofErr w:type="spellEnd"/>
      <w:r w:rsidR="0043722E">
        <w:rPr>
          <w:rFonts w:ascii="Times New Roman" w:eastAsia="MS Mincho" w:hAnsi="Times New Roman" w:cs="Times New Roman"/>
          <w:sz w:val="28"/>
          <w:szCs w:val="28"/>
        </w:rPr>
        <w:t xml:space="preserve"> </w:t>
      </w:r>
      <w:r w:rsidR="00E9546F">
        <w:rPr>
          <w:rFonts w:ascii="Times New Roman" w:eastAsia="MS Mincho" w:hAnsi="Times New Roman" w:cs="Times New Roman"/>
          <w:sz w:val="28"/>
          <w:szCs w:val="28"/>
        </w:rPr>
        <w:t>–</w:t>
      </w:r>
      <w:r w:rsidR="0043722E">
        <w:rPr>
          <w:rFonts w:ascii="Times New Roman" w:eastAsia="MS Mincho" w:hAnsi="Times New Roman" w:cs="Times New Roman"/>
          <w:sz w:val="28"/>
          <w:szCs w:val="28"/>
        </w:rPr>
        <w:t xml:space="preserve"> обращение назад) </w:t>
      </w:r>
      <w:r w:rsidR="00A70A18">
        <w:rPr>
          <w:rFonts w:ascii="Times New Roman" w:eastAsia="MS Mincho" w:hAnsi="Times New Roman" w:cs="Times New Roman"/>
          <w:sz w:val="28"/>
          <w:szCs w:val="28"/>
        </w:rPr>
        <w:t>[12</w:t>
      </w:r>
      <w:r w:rsidR="0000760D" w:rsidRPr="001243B4">
        <w:rPr>
          <w:rFonts w:ascii="Times New Roman" w:eastAsia="MS Mincho" w:hAnsi="Times New Roman" w:cs="Times New Roman"/>
          <w:sz w:val="28"/>
          <w:szCs w:val="28"/>
        </w:rPr>
        <w:t>]</w:t>
      </w:r>
      <w:r w:rsidR="00A70A18">
        <w:rPr>
          <w:rFonts w:ascii="Times New Roman" w:eastAsia="MS Mincho" w:hAnsi="Times New Roman" w:cs="Times New Roman"/>
          <w:sz w:val="28"/>
          <w:szCs w:val="28"/>
        </w:rPr>
        <w:t>.</w:t>
      </w:r>
      <w:r w:rsidRPr="001243B4">
        <w:rPr>
          <w:rFonts w:ascii="Times New Roman" w:eastAsia="MS Mincho" w:hAnsi="Times New Roman" w:cs="Times New Roman"/>
          <w:sz w:val="28"/>
          <w:szCs w:val="28"/>
        </w:rPr>
        <w:t xml:space="preserve"> </w:t>
      </w:r>
    </w:p>
    <w:p w:rsidR="00E20503" w:rsidRPr="001243B4" w:rsidRDefault="008441FC" w:rsidP="00E20503">
      <w:pPr>
        <w:ind w:firstLine="709"/>
        <w:jc w:val="both"/>
        <w:rPr>
          <w:rFonts w:ascii="Times New Roman" w:eastAsia="MS Mincho" w:hAnsi="Times New Roman" w:cs="Times New Roman"/>
          <w:sz w:val="28"/>
          <w:szCs w:val="28"/>
        </w:rPr>
      </w:pPr>
      <w:proofErr w:type="spellStart"/>
      <w:r w:rsidRPr="001243B4">
        <w:rPr>
          <w:rFonts w:ascii="Times New Roman" w:eastAsia="MS Mincho" w:hAnsi="Times New Roman" w:cs="Times New Roman"/>
          <w:sz w:val="28"/>
          <w:szCs w:val="28"/>
        </w:rPr>
        <w:t>Валеологический</w:t>
      </w:r>
      <w:proofErr w:type="spellEnd"/>
      <w:r w:rsidRPr="001243B4">
        <w:rPr>
          <w:rFonts w:ascii="Times New Roman" w:eastAsia="MS Mincho" w:hAnsi="Times New Roman" w:cs="Times New Roman"/>
          <w:sz w:val="28"/>
          <w:szCs w:val="28"/>
        </w:rPr>
        <w:t xml:space="preserve"> подход к процессу обучения состоит в том, чтобы найти возможности улучшения здоровья учащихся</w:t>
      </w:r>
      <w:r w:rsidR="0043722E">
        <w:rPr>
          <w:rFonts w:ascii="Times New Roman" w:eastAsia="MS Mincho" w:hAnsi="Times New Roman" w:cs="Times New Roman"/>
          <w:sz w:val="28"/>
          <w:szCs w:val="28"/>
        </w:rPr>
        <w:t xml:space="preserve"> еще до того, как они заболеют </w:t>
      </w:r>
      <w:r w:rsidR="00A70A18">
        <w:rPr>
          <w:rFonts w:ascii="Times New Roman" w:eastAsia="MS Mincho" w:hAnsi="Times New Roman" w:cs="Times New Roman"/>
          <w:sz w:val="28"/>
          <w:szCs w:val="28"/>
        </w:rPr>
        <w:t>[30</w:t>
      </w:r>
      <w:r w:rsidRPr="001243B4">
        <w:rPr>
          <w:rFonts w:ascii="Times New Roman" w:eastAsia="MS Mincho" w:hAnsi="Times New Roman" w:cs="Times New Roman"/>
          <w:sz w:val="28"/>
          <w:szCs w:val="28"/>
        </w:rPr>
        <w:t>].</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Существуют показатели правильной постановки </w:t>
      </w:r>
      <w:proofErr w:type="spellStart"/>
      <w:r w:rsidRPr="001243B4">
        <w:rPr>
          <w:rFonts w:ascii="Times New Roman" w:eastAsia="MS Mincho" w:hAnsi="Times New Roman" w:cs="Times New Roman"/>
          <w:sz w:val="28"/>
          <w:szCs w:val="28"/>
        </w:rPr>
        <w:t>учебно</w:t>
      </w:r>
      <w:proofErr w:type="spellEnd"/>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воспитательного процесса в школе:</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проведение уроков на основе </w:t>
      </w:r>
      <w:proofErr w:type="spellStart"/>
      <w:r w:rsidRPr="001243B4">
        <w:rPr>
          <w:rFonts w:ascii="Times New Roman" w:eastAsia="MS Mincho" w:hAnsi="Times New Roman" w:cs="Times New Roman"/>
          <w:sz w:val="28"/>
          <w:szCs w:val="28"/>
        </w:rPr>
        <w:t>валеологического</w:t>
      </w:r>
      <w:proofErr w:type="spellEnd"/>
      <w:r w:rsidRPr="001243B4">
        <w:rPr>
          <w:rFonts w:ascii="Times New Roman" w:eastAsia="MS Mincho" w:hAnsi="Times New Roman" w:cs="Times New Roman"/>
          <w:sz w:val="28"/>
          <w:szCs w:val="28"/>
        </w:rPr>
        <w:t xml:space="preserve"> подхода;</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lastRenderedPageBreak/>
        <w:t xml:space="preserve">– применение </w:t>
      </w:r>
      <w:proofErr w:type="spellStart"/>
      <w:r w:rsidRPr="001243B4">
        <w:rPr>
          <w:rFonts w:ascii="Times New Roman" w:eastAsia="MS Mincho" w:hAnsi="Times New Roman" w:cs="Times New Roman"/>
          <w:sz w:val="28"/>
          <w:szCs w:val="28"/>
        </w:rPr>
        <w:t>здоровьесберегающих</w:t>
      </w:r>
      <w:proofErr w:type="spellEnd"/>
      <w:r w:rsidRPr="001243B4">
        <w:rPr>
          <w:rFonts w:ascii="Times New Roman" w:eastAsia="MS Mincho" w:hAnsi="Times New Roman" w:cs="Times New Roman"/>
          <w:sz w:val="28"/>
          <w:szCs w:val="28"/>
        </w:rPr>
        <w:t xml:space="preserve"> технологий на уроках;</w:t>
      </w:r>
    </w:p>
    <w:p w:rsidR="00E20503" w:rsidRPr="001243B4" w:rsidRDefault="008441FC" w:rsidP="001243B4">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организация подвижных перемен.</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Достижению положительного результата в </w:t>
      </w:r>
      <w:proofErr w:type="spellStart"/>
      <w:r w:rsidRPr="001243B4">
        <w:rPr>
          <w:rFonts w:ascii="Times New Roman" w:eastAsia="MS Mincho" w:hAnsi="Times New Roman" w:cs="Times New Roman"/>
          <w:sz w:val="28"/>
          <w:szCs w:val="28"/>
        </w:rPr>
        <w:t>валеологическом</w:t>
      </w:r>
      <w:proofErr w:type="spellEnd"/>
      <w:r w:rsidRPr="001243B4">
        <w:rPr>
          <w:rFonts w:ascii="Times New Roman" w:eastAsia="MS Mincho" w:hAnsi="Times New Roman" w:cs="Times New Roman"/>
          <w:sz w:val="28"/>
          <w:szCs w:val="28"/>
        </w:rPr>
        <w:t xml:space="preserve"> воспитании младших школьников, посредством </w:t>
      </w:r>
      <w:proofErr w:type="spellStart"/>
      <w:r w:rsidRPr="001243B4">
        <w:rPr>
          <w:rFonts w:ascii="Times New Roman" w:eastAsia="MS Mincho" w:hAnsi="Times New Roman" w:cs="Times New Roman"/>
          <w:sz w:val="28"/>
          <w:szCs w:val="28"/>
        </w:rPr>
        <w:t>валеологического</w:t>
      </w:r>
      <w:proofErr w:type="spellEnd"/>
      <w:r w:rsidRPr="001243B4">
        <w:rPr>
          <w:rFonts w:ascii="Times New Roman" w:eastAsia="MS Mincho" w:hAnsi="Times New Roman" w:cs="Times New Roman"/>
          <w:sz w:val="28"/>
          <w:szCs w:val="28"/>
        </w:rPr>
        <w:t xml:space="preserve"> сопровождения образовательного процесса, а также путем обучения детей управлению собственным здоровьем посвящены работы Р.И. </w:t>
      </w:r>
      <w:proofErr w:type="spellStart"/>
      <w:r w:rsidRPr="001243B4">
        <w:rPr>
          <w:rFonts w:ascii="Times New Roman" w:eastAsia="MS Mincho" w:hAnsi="Times New Roman" w:cs="Times New Roman"/>
          <w:sz w:val="28"/>
          <w:szCs w:val="28"/>
        </w:rPr>
        <w:t>Айзмана</w:t>
      </w:r>
      <w:proofErr w:type="spellEnd"/>
      <w:r w:rsidRPr="001243B4">
        <w:rPr>
          <w:rFonts w:ascii="Times New Roman" w:eastAsia="MS Mincho" w:hAnsi="Times New Roman" w:cs="Times New Roman"/>
          <w:sz w:val="28"/>
          <w:szCs w:val="28"/>
        </w:rPr>
        <w:t>, Э.Н.</w:t>
      </w:r>
      <w:r w:rsidR="001243B4">
        <w:rPr>
          <w:rFonts w:ascii="Times New Roman" w:eastAsia="MS Mincho" w:hAnsi="Times New Roman" w:cs="Times New Roman"/>
          <w:sz w:val="28"/>
          <w:szCs w:val="28"/>
        </w:rPr>
        <w:t> </w:t>
      </w:r>
      <w:r w:rsidRPr="001243B4">
        <w:rPr>
          <w:rFonts w:ascii="Times New Roman" w:eastAsia="MS Mincho" w:hAnsi="Times New Roman" w:cs="Times New Roman"/>
          <w:sz w:val="28"/>
          <w:szCs w:val="28"/>
        </w:rPr>
        <w:t xml:space="preserve">Вайнера, В.В. </w:t>
      </w:r>
      <w:proofErr w:type="spellStart"/>
      <w:r w:rsidRPr="001243B4">
        <w:rPr>
          <w:rFonts w:ascii="Times New Roman" w:eastAsia="MS Mincho" w:hAnsi="Times New Roman" w:cs="Times New Roman"/>
          <w:sz w:val="28"/>
          <w:szCs w:val="28"/>
        </w:rPr>
        <w:t>Колбанова</w:t>
      </w:r>
      <w:proofErr w:type="spellEnd"/>
      <w:r w:rsidRPr="001243B4">
        <w:rPr>
          <w:rFonts w:ascii="Times New Roman" w:eastAsia="MS Mincho" w:hAnsi="Times New Roman" w:cs="Times New Roman"/>
          <w:sz w:val="28"/>
          <w:szCs w:val="28"/>
        </w:rPr>
        <w:t xml:space="preserve">, Л.Г. Татарниковой.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Здоровье – это такое психофизическое и духовное состояние учащихся, которое обеспечивает их достаточно высокий уровень интеллектуальной и физической работоспособности, а также адаптированности к учебной и социальной среде. За период обучения в начальной школе состояние психического здоровья детей ухудшается, что свидетельствует об отрицательном воздействии, которое оказывает школа на здоровье учеников.  Назовём основные показатели правильной постановки </w:t>
      </w:r>
      <w:proofErr w:type="spellStart"/>
      <w:r w:rsidRPr="001243B4">
        <w:rPr>
          <w:rFonts w:ascii="Times New Roman" w:eastAsia="MS Mincho" w:hAnsi="Times New Roman" w:cs="Times New Roman"/>
          <w:sz w:val="28"/>
          <w:szCs w:val="28"/>
        </w:rPr>
        <w:t>учебно</w:t>
      </w:r>
      <w:proofErr w:type="spellEnd"/>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 xml:space="preserve">воспитательного процесса в школе: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проведение уроков на основе </w:t>
      </w:r>
      <w:proofErr w:type="spellStart"/>
      <w:r w:rsidRPr="001243B4">
        <w:rPr>
          <w:rFonts w:ascii="Times New Roman" w:eastAsia="MS Mincho" w:hAnsi="Times New Roman" w:cs="Times New Roman"/>
          <w:sz w:val="28"/>
          <w:szCs w:val="28"/>
        </w:rPr>
        <w:t>валеологического</w:t>
      </w:r>
      <w:proofErr w:type="spellEnd"/>
      <w:r w:rsidRPr="001243B4">
        <w:rPr>
          <w:rFonts w:ascii="Times New Roman" w:eastAsia="MS Mincho" w:hAnsi="Times New Roman" w:cs="Times New Roman"/>
          <w:sz w:val="28"/>
          <w:szCs w:val="28"/>
        </w:rPr>
        <w:t xml:space="preserve"> подхода;</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 применение </w:t>
      </w:r>
      <w:proofErr w:type="spellStart"/>
      <w:r w:rsidRPr="001243B4">
        <w:rPr>
          <w:rFonts w:ascii="Times New Roman" w:eastAsia="MS Mincho" w:hAnsi="Times New Roman" w:cs="Times New Roman"/>
          <w:sz w:val="28"/>
          <w:szCs w:val="28"/>
        </w:rPr>
        <w:t>здоровьесберегающих</w:t>
      </w:r>
      <w:proofErr w:type="spellEnd"/>
      <w:r w:rsidRPr="001243B4">
        <w:rPr>
          <w:rFonts w:ascii="Times New Roman" w:eastAsia="MS Mincho" w:hAnsi="Times New Roman" w:cs="Times New Roman"/>
          <w:sz w:val="28"/>
          <w:szCs w:val="28"/>
        </w:rPr>
        <w:t xml:space="preserve"> технологий на уроках;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организация подвижных перемен. </w:t>
      </w:r>
    </w:p>
    <w:p w:rsidR="001243B4" w:rsidRPr="00A70A18" w:rsidRDefault="008441FC" w:rsidP="00E20503">
      <w:pPr>
        <w:ind w:firstLine="709"/>
        <w:jc w:val="both"/>
        <w:rPr>
          <w:rFonts w:ascii="Times New Roman" w:eastAsia="MS Mincho" w:hAnsi="Times New Roman" w:cs="Times New Roman"/>
          <w:sz w:val="28"/>
          <w:szCs w:val="28"/>
        </w:rPr>
      </w:pPr>
      <w:proofErr w:type="spellStart"/>
      <w:r w:rsidRPr="001243B4">
        <w:rPr>
          <w:rFonts w:ascii="Times New Roman" w:eastAsia="MS Mincho" w:hAnsi="Times New Roman" w:cs="Times New Roman"/>
          <w:sz w:val="28"/>
          <w:szCs w:val="28"/>
        </w:rPr>
        <w:t>Валеологический</w:t>
      </w:r>
      <w:proofErr w:type="spellEnd"/>
      <w:r w:rsidRPr="001243B4">
        <w:rPr>
          <w:rFonts w:ascii="Times New Roman" w:eastAsia="MS Mincho" w:hAnsi="Times New Roman" w:cs="Times New Roman"/>
          <w:sz w:val="28"/>
          <w:szCs w:val="28"/>
        </w:rPr>
        <w:t xml:space="preserve"> подход к учебному процессу подразумевает системную ор</w:t>
      </w:r>
      <w:r w:rsidR="004C52D2" w:rsidRPr="001243B4">
        <w:rPr>
          <w:rFonts w:ascii="Times New Roman" w:eastAsia="MS Mincho" w:hAnsi="Times New Roman" w:cs="Times New Roman"/>
          <w:sz w:val="28"/>
          <w:szCs w:val="28"/>
        </w:rPr>
        <w:t>ганизацию следующих элементов:</w:t>
      </w:r>
      <w:r w:rsidR="00A70A18" w:rsidRPr="00A70A18">
        <w:rPr>
          <w:rFonts w:ascii="Times New Roman" w:eastAsia="MS Mincho" w:hAnsi="Times New Roman" w:cs="Times New Roman"/>
          <w:sz w:val="28"/>
          <w:szCs w:val="28"/>
        </w:rPr>
        <w:t>[</w:t>
      </w:r>
      <w:r w:rsidR="00A70A18">
        <w:rPr>
          <w:rFonts w:ascii="Times New Roman" w:eastAsia="MS Mincho" w:hAnsi="Times New Roman" w:cs="Times New Roman"/>
          <w:sz w:val="28"/>
          <w:szCs w:val="28"/>
        </w:rPr>
        <w:t>27</w:t>
      </w:r>
      <w:r w:rsidR="00A70A18" w:rsidRPr="00A70A18">
        <w:rPr>
          <w:rFonts w:ascii="Times New Roman" w:eastAsia="MS Mincho" w:hAnsi="Times New Roman" w:cs="Times New Roman"/>
          <w:sz w:val="28"/>
          <w:szCs w:val="28"/>
        </w:rPr>
        <w:t>]</w:t>
      </w:r>
      <w:r w:rsidR="00A70A18">
        <w:rPr>
          <w:rFonts w:ascii="Times New Roman" w:eastAsia="MS Mincho" w:hAnsi="Times New Roman" w:cs="Times New Roman"/>
          <w:sz w:val="28"/>
          <w:szCs w:val="28"/>
        </w:rPr>
        <w:t>.</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w:t>
      </w:r>
      <w:proofErr w:type="spellStart"/>
      <w:r w:rsidRPr="001243B4">
        <w:rPr>
          <w:rFonts w:ascii="Times New Roman" w:eastAsia="MS Mincho" w:hAnsi="Times New Roman" w:cs="Times New Roman"/>
          <w:sz w:val="28"/>
          <w:szCs w:val="28"/>
        </w:rPr>
        <w:t>валеологически</w:t>
      </w:r>
      <w:proofErr w:type="spellEnd"/>
      <w:r w:rsidRPr="001243B4">
        <w:rPr>
          <w:rFonts w:ascii="Times New Roman" w:eastAsia="MS Mincho" w:hAnsi="Times New Roman" w:cs="Times New Roman"/>
          <w:sz w:val="28"/>
          <w:szCs w:val="28"/>
        </w:rPr>
        <w:t xml:space="preserve"> обоснованное расписание учебных занятий; </w:t>
      </w:r>
    </w:p>
    <w:p w:rsidR="00E20503" w:rsidRPr="001243B4" w:rsidRDefault="001243B4" w:rsidP="00E20503">
      <w:pPr>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8441FC" w:rsidRPr="001243B4">
        <w:rPr>
          <w:rFonts w:ascii="Times New Roman" w:eastAsia="MS Mincho" w:hAnsi="Times New Roman" w:cs="Times New Roman"/>
          <w:sz w:val="28"/>
          <w:szCs w:val="28"/>
        </w:rPr>
        <w:t xml:space="preserve">физиологически грамотное построение и педагогически рациональная организация урока;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использование активных методов обучения; </w:t>
      </w:r>
    </w:p>
    <w:p w:rsidR="00E20503" w:rsidRPr="001243B4" w:rsidRDefault="008441FC"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обеспечение необходимых </w:t>
      </w:r>
      <w:proofErr w:type="spellStart"/>
      <w:r w:rsidRPr="001243B4">
        <w:rPr>
          <w:rFonts w:ascii="Times New Roman" w:eastAsia="MS Mincho" w:hAnsi="Times New Roman" w:cs="Times New Roman"/>
          <w:sz w:val="28"/>
          <w:szCs w:val="28"/>
        </w:rPr>
        <w:t>санитарно</w:t>
      </w:r>
      <w:proofErr w:type="spellEnd"/>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 xml:space="preserve">гигиенических норм в учебных помещениях;  </w:t>
      </w:r>
    </w:p>
    <w:p w:rsidR="001243B4" w:rsidRPr="001243B4" w:rsidRDefault="008441FC" w:rsidP="001243B4">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создание благоприятной психологической атмосферы и оптимальное сочетание субъект</w:t>
      </w:r>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субъектных и объект</w:t>
      </w:r>
      <w:r w:rsidR="00E9546F">
        <w:rPr>
          <w:rFonts w:ascii="Times New Roman" w:eastAsia="MS Mincho" w:hAnsi="Times New Roman" w:cs="Times New Roman"/>
          <w:sz w:val="28"/>
          <w:szCs w:val="28"/>
        </w:rPr>
        <w:t>–</w:t>
      </w:r>
      <w:r w:rsidRPr="001243B4">
        <w:rPr>
          <w:rFonts w:ascii="Times New Roman" w:eastAsia="MS Mincho" w:hAnsi="Times New Roman" w:cs="Times New Roman"/>
          <w:sz w:val="28"/>
          <w:szCs w:val="28"/>
        </w:rPr>
        <w:t>субъектных отношений в процессе обучения</w:t>
      </w:r>
      <w:r w:rsidR="001243B4" w:rsidRPr="001243B4">
        <w:rPr>
          <w:rFonts w:ascii="Times New Roman" w:eastAsia="MS Mincho" w:hAnsi="Times New Roman" w:cs="Times New Roman"/>
          <w:sz w:val="28"/>
          <w:szCs w:val="28"/>
        </w:rPr>
        <w:t>.</w:t>
      </w:r>
    </w:p>
    <w:p w:rsidR="001243B4" w:rsidRPr="00A70A18" w:rsidRDefault="008441FC" w:rsidP="00E20503">
      <w:pPr>
        <w:ind w:firstLine="709"/>
        <w:jc w:val="both"/>
        <w:rPr>
          <w:rFonts w:ascii="Times New Roman" w:eastAsia="MS Mincho" w:hAnsi="Times New Roman" w:cs="Times New Roman"/>
          <w:sz w:val="28"/>
          <w:szCs w:val="28"/>
        </w:rPr>
      </w:pPr>
      <w:proofErr w:type="spellStart"/>
      <w:r w:rsidRPr="001243B4">
        <w:rPr>
          <w:rFonts w:ascii="Times New Roman" w:eastAsia="MS Mincho" w:hAnsi="Times New Roman" w:cs="Times New Roman"/>
          <w:sz w:val="28"/>
          <w:szCs w:val="28"/>
        </w:rPr>
        <w:lastRenderedPageBreak/>
        <w:t>Валеологичный</w:t>
      </w:r>
      <w:proofErr w:type="spellEnd"/>
      <w:r w:rsidRPr="001243B4">
        <w:rPr>
          <w:rFonts w:ascii="Times New Roman" w:eastAsia="MS Mincho" w:hAnsi="Times New Roman" w:cs="Times New Roman"/>
          <w:sz w:val="28"/>
          <w:szCs w:val="28"/>
        </w:rPr>
        <w:t xml:space="preserve"> урок должен способствовать сохранению здоровья и жизненной энергии как учащихся, так и учителя в течение всего урока. Этому способствует организация двигательной активности учащихся, занимающая примерно треть урока: должны проводиться физкультминутки, </w:t>
      </w:r>
      <w:proofErr w:type="spellStart"/>
      <w:r w:rsidRPr="001243B4">
        <w:rPr>
          <w:rFonts w:ascii="Times New Roman" w:eastAsia="MS Mincho" w:hAnsi="Times New Roman" w:cs="Times New Roman"/>
          <w:sz w:val="28"/>
          <w:szCs w:val="28"/>
        </w:rPr>
        <w:t>валеопаузы</w:t>
      </w:r>
      <w:proofErr w:type="spellEnd"/>
      <w:r w:rsidRPr="001243B4">
        <w:rPr>
          <w:rFonts w:ascii="Times New Roman" w:eastAsia="MS Mincho" w:hAnsi="Times New Roman" w:cs="Times New Roman"/>
          <w:sz w:val="28"/>
          <w:szCs w:val="28"/>
        </w:rPr>
        <w:t xml:space="preserve">, подвижные дидактические игры, перемещения детей в пространстве класса. </w:t>
      </w:r>
      <w:proofErr w:type="spellStart"/>
      <w:r w:rsidRPr="001243B4">
        <w:rPr>
          <w:rFonts w:ascii="Times New Roman" w:eastAsia="MS Mincho" w:hAnsi="Times New Roman" w:cs="Times New Roman"/>
          <w:sz w:val="28"/>
          <w:szCs w:val="28"/>
        </w:rPr>
        <w:t>Валеологичный</w:t>
      </w:r>
      <w:proofErr w:type="spellEnd"/>
      <w:r w:rsidRPr="001243B4">
        <w:rPr>
          <w:rFonts w:ascii="Times New Roman" w:eastAsia="MS Mincho" w:hAnsi="Times New Roman" w:cs="Times New Roman"/>
          <w:sz w:val="28"/>
          <w:szCs w:val="28"/>
        </w:rPr>
        <w:t xml:space="preserve"> урок должен вызывать в детях радостные эмоции, мотивировать желание здоровой жизни, формировать положительную самооценку, чувство удовольствия от каждого дня, создавать оптимистический настрой.  С этой целью учителю необходимо прежде всего не допускать постоянных дисциплинарных грубых замечаний детям, особенно унижающих их чувство собственного достоинства. Полезнее строить с учеником отношения на стимулировании обнаруженных у него достоинств, отрицательные поведенческие нивелировать путем договора. Одним из самых эффективных способов избегания конфликтов и взаимного непонимания является фраза «Давай договоримся». Ещё одним способом мирного урегулирования противоречий становится отказ от балльной системы оценок, прежде всего от отметок ниже пятёрки. Необходимо давать задания разных уровней для детей с разными возможностями и оценивать выполнение этих заданий по высшей мере способностей детей. Третьим способом формирования у учащихся оптимистичности и жизнерадостности является приветливое выражение лица учителя, поскольку дети непроизвольно копируют состояние человека, с которым общаются; спокойный уверенный тон, с которым учитель обращается к учащимся; добрая улыбка учителя, обращение к ребёнку по имени. Необходимо проявлять уважение к собственному мнению и любому, даже не совсем верному ответу, ученика, одобрять самые удачные ответы детей, стимулировать достижение высоких результатов.  При осуществлении </w:t>
      </w:r>
      <w:proofErr w:type="spellStart"/>
      <w:r w:rsidRPr="001243B4">
        <w:rPr>
          <w:rFonts w:ascii="Times New Roman" w:eastAsia="MS Mincho" w:hAnsi="Times New Roman" w:cs="Times New Roman"/>
          <w:sz w:val="28"/>
          <w:szCs w:val="28"/>
        </w:rPr>
        <w:t>валеологического</w:t>
      </w:r>
      <w:proofErr w:type="spellEnd"/>
      <w:r w:rsidRPr="001243B4">
        <w:rPr>
          <w:rFonts w:ascii="Times New Roman" w:eastAsia="MS Mincho" w:hAnsi="Times New Roman" w:cs="Times New Roman"/>
          <w:sz w:val="28"/>
          <w:szCs w:val="28"/>
        </w:rPr>
        <w:t xml:space="preserve"> подхода к уроку, учитель сам должен серьёзно и в полную силу выполнять все то, о чем он говорит детям и что от них требует: выполнять вместе с детьми гимнастические упражнения (хотя бы на уровне </w:t>
      </w:r>
      <w:r w:rsidRPr="001243B4">
        <w:rPr>
          <w:rFonts w:ascii="Times New Roman" w:eastAsia="MS Mincho" w:hAnsi="Times New Roman" w:cs="Times New Roman"/>
          <w:sz w:val="28"/>
          <w:szCs w:val="28"/>
        </w:rPr>
        <w:lastRenderedPageBreak/>
        <w:t>своих возможностей); участвовать в выполнении практической исследовательской работы; проводить совместную рефлексию, рассказывая о своих наблюдениях за собственной деятельностью. Способность человека к общению является важнейшим условием его комфортного нахождения человека в обществе. Даже небольшая перестановка мебели в классе – расположение детей в классе за партами по периметру вдоль трех стен или так называемым творческим полукругом</w:t>
      </w:r>
      <w:r w:rsidR="004C52D2" w:rsidRPr="001243B4">
        <w:rPr>
          <w:rFonts w:ascii="Times New Roman" w:eastAsia="MS Mincho" w:hAnsi="Times New Roman" w:cs="Times New Roman"/>
          <w:sz w:val="28"/>
          <w:szCs w:val="28"/>
        </w:rPr>
        <w:t>:</w:t>
      </w:r>
      <w:r w:rsidR="00A70A18" w:rsidRPr="00A70A18">
        <w:rPr>
          <w:rFonts w:ascii="Times New Roman" w:eastAsia="MS Mincho" w:hAnsi="Times New Roman" w:cs="Times New Roman"/>
          <w:sz w:val="28"/>
          <w:szCs w:val="28"/>
        </w:rPr>
        <w:t>[</w:t>
      </w:r>
      <w:r w:rsidR="00A70A18">
        <w:rPr>
          <w:rFonts w:ascii="Times New Roman" w:eastAsia="MS Mincho" w:hAnsi="Times New Roman" w:cs="Times New Roman"/>
          <w:sz w:val="28"/>
          <w:szCs w:val="28"/>
        </w:rPr>
        <w:t>28</w:t>
      </w:r>
      <w:r w:rsidR="00A70A18" w:rsidRPr="00A70A18">
        <w:rPr>
          <w:rFonts w:ascii="Times New Roman" w:eastAsia="MS Mincho" w:hAnsi="Times New Roman" w:cs="Times New Roman"/>
          <w:sz w:val="28"/>
          <w:szCs w:val="28"/>
        </w:rPr>
        <w:t>].</w:t>
      </w:r>
    </w:p>
    <w:p w:rsidR="00E20503" w:rsidRPr="001243B4" w:rsidRDefault="008441FC" w:rsidP="00286197">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xml:space="preserve">– уже обеспечивает заметное снижение их агрессивности и повышение эффективности их общения. Такое рассаживание учеников даёт возможность реализации важного принципа </w:t>
      </w:r>
      <w:proofErr w:type="spellStart"/>
      <w:r w:rsidRPr="001243B4">
        <w:rPr>
          <w:rFonts w:ascii="Times New Roman" w:eastAsia="MS Mincho" w:hAnsi="Times New Roman" w:cs="Times New Roman"/>
          <w:sz w:val="28"/>
          <w:szCs w:val="28"/>
        </w:rPr>
        <w:t>здоровьесберегающего</w:t>
      </w:r>
      <w:proofErr w:type="spellEnd"/>
      <w:r w:rsidRPr="001243B4">
        <w:rPr>
          <w:rFonts w:ascii="Times New Roman" w:eastAsia="MS Mincho" w:hAnsi="Times New Roman" w:cs="Times New Roman"/>
          <w:sz w:val="28"/>
          <w:szCs w:val="28"/>
        </w:rPr>
        <w:t xml:space="preserve"> образования – принципа </w:t>
      </w:r>
      <w:proofErr w:type="spellStart"/>
      <w:r w:rsidRPr="001243B4">
        <w:rPr>
          <w:rFonts w:ascii="Times New Roman" w:eastAsia="MS Mincho" w:hAnsi="Times New Roman" w:cs="Times New Roman"/>
          <w:sz w:val="28"/>
          <w:szCs w:val="28"/>
        </w:rPr>
        <w:t>взаимообозрения</w:t>
      </w:r>
      <w:proofErr w:type="spellEnd"/>
      <w:r w:rsidRPr="001243B4">
        <w:rPr>
          <w:rFonts w:ascii="Times New Roman" w:eastAsia="MS Mincho" w:hAnsi="Times New Roman" w:cs="Times New Roman"/>
          <w:sz w:val="28"/>
          <w:szCs w:val="28"/>
        </w:rPr>
        <w:t>, когда каждый ребенок в каждый момент может видеть глаза каждого члена коллектива. Это способствует формированию у учащихся умений невербального общения, умений наблюдения, создаёт ситуации обмена между детьми положительными эмоциями и чувствами с</w:t>
      </w:r>
      <w:r w:rsidR="004C52D2" w:rsidRPr="001243B4">
        <w:rPr>
          <w:rFonts w:ascii="Times New Roman" w:eastAsia="MS Mincho" w:hAnsi="Times New Roman" w:cs="Times New Roman"/>
          <w:sz w:val="28"/>
          <w:szCs w:val="28"/>
        </w:rPr>
        <w:t>мотря глаза в глаза друг другу</w:t>
      </w:r>
      <w:r w:rsidR="00286197" w:rsidRPr="001243B4">
        <w:rPr>
          <w:rFonts w:ascii="Times New Roman" w:eastAsia="MS Mincho" w:hAnsi="Times New Roman" w:cs="Times New Roman"/>
          <w:sz w:val="28"/>
          <w:szCs w:val="28"/>
        </w:rPr>
        <w:t>]</w:t>
      </w:r>
      <w:r w:rsidR="004C52D2" w:rsidRPr="001243B4">
        <w:rPr>
          <w:rFonts w:ascii="Times New Roman" w:eastAsia="MS Mincho" w:hAnsi="Times New Roman" w:cs="Times New Roman"/>
          <w:sz w:val="28"/>
          <w:szCs w:val="28"/>
        </w:rPr>
        <w:t>;</w:t>
      </w:r>
    </w:p>
    <w:p w:rsidR="00E20503" w:rsidRPr="001243B4" w:rsidRDefault="00986270" w:rsidP="00E20503">
      <w:pPr>
        <w:ind w:firstLine="709"/>
        <w:jc w:val="both"/>
        <w:rPr>
          <w:rFonts w:ascii="Times New Roman" w:eastAsia="MS Mincho" w:hAnsi="Times New Roman" w:cs="Times New Roman"/>
          <w:sz w:val="28"/>
          <w:szCs w:val="28"/>
        </w:rPr>
      </w:pPr>
      <w:r w:rsidRPr="001243B4">
        <w:rPr>
          <w:rFonts w:ascii="Times New Roman" w:eastAsia="MS Mincho" w:hAnsi="Times New Roman" w:cs="Times New Roman"/>
          <w:sz w:val="28"/>
          <w:szCs w:val="28"/>
        </w:rPr>
        <w:t>– п</w:t>
      </w:r>
      <w:r w:rsidR="004C52D2" w:rsidRPr="001243B4">
        <w:rPr>
          <w:rFonts w:ascii="Times New Roman" w:eastAsia="MS Mincho" w:hAnsi="Times New Roman" w:cs="Times New Roman"/>
          <w:sz w:val="28"/>
          <w:szCs w:val="28"/>
        </w:rPr>
        <w:t xml:space="preserve">ериодически можно ставить парты клином на весь рабочий день. Работа в такие дни идёт особенно активно, дети эмоциональны, </w:t>
      </w:r>
      <w:proofErr w:type="spellStart"/>
      <w:r w:rsidR="004C52D2" w:rsidRPr="001243B4">
        <w:rPr>
          <w:rFonts w:ascii="Times New Roman" w:eastAsia="MS Mincho" w:hAnsi="Times New Roman" w:cs="Times New Roman"/>
          <w:sz w:val="28"/>
          <w:szCs w:val="28"/>
        </w:rPr>
        <w:t>рискованы</w:t>
      </w:r>
      <w:proofErr w:type="spellEnd"/>
      <w:r w:rsidR="004C52D2" w:rsidRPr="001243B4">
        <w:rPr>
          <w:rFonts w:ascii="Times New Roman" w:eastAsia="MS Mincho" w:hAnsi="Times New Roman" w:cs="Times New Roman"/>
          <w:sz w:val="28"/>
          <w:szCs w:val="28"/>
        </w:rPr>
        <w:t>, доброжелательно наст</w:t>
      </w:r>
      <w:r w:rsidRPr="001243B4">
        <w:rPr>
          <w:rFonts w:ascii="Times New Roman" w:eastAsia="MS Mincho" w:hAnsi="Times New Roman" w:cs="Times New Roman"/>
          <w:sz w:val="28"/>
          <w:szCs w:val="28"/>
        </w:rPr>
        <w:t>роены по отношению друг к другу;</w:t>
      </w:r>
      <w:r w:rsidR="004C52D2" w:rsidRPr="001243B4">
        <w:rPr>
          <w:rFonts w:ascii="Times New Roman" w:eastAsia="MS Mincho" w:hAnsi="Times New Roman" w:cs="Times New Roman"/>
          <w:sz w:val="28"/>
          <w:szCs w:val="28"/>
        </w:rPr>
        <w:t xml:space="preserve"> </w:t>
      </w:r>
    </w:p>
    <w:p w:rsidR="00E20503" w:rsidRPr="001243B4" w:rsidRDefault="00986270" w:rsidP="00E20503">
      <w:pPr>
        <w:ind w:firstLine="709"/>
        <w:jc w:val="both"/>
        <w:rPr>
          <w:rFonts w:ascii="Times New Roman" w:hAnsi="Times New Roman" w:cs="Times New Roman"/>
          <w:sz w:val="28"/>
          <w:szCs w:val="28"/>
          <w:lang w:eastAsia="ru-RU"/>
        </w:rPr>
      </w:pPr>
      <w:r w:rsidRPr="001243B4">
        <w:rPr>
          <w:rFonts w:ascii="Times New Roman" w:eastAsia="MS Mincho" w:hAnsi="Times New Roman" w:cs="Times New Roman"/>
          <w:sz w:val="28"/>
          <w:szCs w:val="28"/>
        </w:rPr>
        <w:t>– р</w:t>
      </w:r>
      <w:r w:rsidR="004C52D2" w:rsidRPr="001243B4">
        <w:rPr>
          <w:rFonts w:ascii="Times New Roman" w:eastAsia="MS Mincho" w:hAnsi="Times New Roman" w:cs="Times New Roman"/>
          <w:sz w:val="28"/>
          <w:szCs w:val="28"/>
        </w:rPr>
        <w:t xml:space="preserve">асстановка парт по кругу используется на уроках, не </w:t>
      </w:r>
      <w:proofErr w:type="spellStart"/>
      <w:r w:rsidR="004C52D2" w:rsidRPr="001243B4">
        <w:rPr>
          <w:rFonts w:ascii="Times New Roman" w:eastAsia="MS Mincho" w:hAnsi="Times New Roman" w:cs="Times New Roman"/>
          <w:sz w:val="28"/>
          <w:szCs w:val="28"/>
        </w:rPr>
        <w:t>требующимх</w:t>
      </w:r>
      <w:proofErr w:type="spellEnd"/>
      <w:r w:rsidR="004C52D2" w:rsidRPr="001243B4">
        <w:rPr>
          <w:rFonts w:ascii="Times New Roman" w:eastAsia="MS Mincho" w:hAnsi="Times New Roman" w:cs="Times New Roman"/>
          <w:sz w:val="28"/>
          <w:szCs w:val="28"/>
        </w:rPr>
        <w:t xml:space="preserve"> обращения к классной доске. Находясь в таком творческом кругу хорошо читать стихи, с</w:t>
      </w:r>
      <w:r w:rsidRPr="001243B4">
        <w:rPr>
          <w:rFonts w:ascii="Times New Roman" w:eastAsia="MS Mincho" w:hAnsi="Times New Roman" w:cs="Times New Roman"/>
          <w:sz w:val="28"/>
          <w:szCs w:val="28"/>
        </w:rPr>
        <w:t>очинения, организовывать беседы;</w:t>
      </w:r>
    </w:p>
    <w:p w:rsidR="00E20503" w:rsidRPr="001243B4" w:rsidRDefault="00E20503" w:rsidP="00E20503">
      <w:pPr>
        <w:ind w:firstLine="709"/>
        <w:jc w:val="both"/>
        <w:rPr>
          <w:rFonts w:ascii="Times New Roman" w:hAnsi="Times New Roman" w:cs="Times New Roman"/>
          <w:sz w:val="28"/>
          <w:szCs w:val="28"/>
          <w:lang w:eastAsia="ru-RU"/>
        </w:rPr>
      </w:pPr>
      <w:r w:rsidRPr="001243B4">
        <w:rPr>
          <w:rFonts w:ascii="Times New Roman" w:hAnsi="Times New Roman" w:cs="Times New Roman"/>
          <w:sz w:val="28"/>
          <w:szCs w:val="28"/>
          <w:lang w:eastAsia="ru-RU"/>
        </w:rPr>
        <w:t>–</w:t>
      </w:r>
      <w:r w:rsidR="00986270" w:rsidRPr="001243B4">
        <w:rPr>
          <w:rFonts w:ascii="Times New Roman" w:hAnsi="Times New Roman" w:cs="Times New Roman"/>
          <w:sz w:val="28"/>
          <w:szCs w:val="28"/>
          <w:lang w:eastAsia="ru-RU"/>
        </w:rPr>
        <w:t xml:space="preserve"> можно практиковать одноместное рассаживание. Такое рассаживание имеет ряд преимуществ: </w:t>
      </w:r>
    </w:p>
    <w:p w:rsidR="00E20503" w:rsidRDefault="00E20503" w:rsidP="00E2050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5A0A11" w:rsidRPr="00E20503">
        <w:rPr>
          <w:rFonts w:ascii="Times New Roman" w:hAnsi="Times New Roman" w:cs="Times New Roman"/>
          <w:sz w:val="28"/>
          <w:szCs w:val="28"/>
        </w:rPr>
        <w:t>У</w:t>
      </w:r>
      <w:r w:rsidR="00986270" w:rsidRPr="00E20503">
        <w:rPr>
          <w:rFonts w:ascii="Times New Roman" w:hAnsi="Times New Roman" w:cs="Times New Roman"/>
          <w:sz w:val="28"/>
          <w:szCs w:val="28"/>
        </w:rPr>
        <w:t xml:space="preserve">чащиеся не отвлекаются на соседа по парте, сосредотачивают </w:t>
      </w:r>
      <w:proofErr w:type="spellStart"/>
      <w:r w:rsidR="00986270" w:rsidRPr="00E20503">
        <w:rPr>
          <w:rFonts w:ascii="Times New Roman" w:hAnsi="Times New Roman" w:cs="Times New Roman"/>
          <w:sz w:val="28"/>
          <w:szCs w:val="28"/>
        </w:rPr>
        <w:t>своеё</w:t>
      </w:r>
      <w:proofErr w:type="spellEnd"/>
      <w:r w:rsidR="00986270" w:rsidRPr="00E20503">
        <w:rPr>
          <w:rFonts w:ascii="Times New Roman" w:hAnsi="Times New Roman" w:cs="Times New Roman"/>
          <w:sz w:val="28"/>
          <w:szCs w:val="28"/>
        </w:rPr>
        <w:t xml:space="preserve"> внимание на выполнение работы, следовательно, увеличивается продуктивность труда;</w:t>
      </w:r>
    </w:p>
    <w:p w:rsidR="00E20503" w:rsidRDefault="00E20503" w:rsidP="00E2050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5A0A11" w:rsidRPr="00E20503">
        <w:rPr>
          <w:rFonts w:ascii="Times New Roman" w:hAnsi="Times New Roman" w:cs="Times New Roman"/>
          <w:sz w:val="28"/>
          <w:szCs w:val="28"/>
        </w:rPr>
        <w:t>В</w:t>
      </w:r>
      <w:r w:rsidR="00986270" w:rsidRPr="00E20503">
        <w:rPr>
          <w:rFonts w:ascii="Times New Roman" w:hAnsi="Times New Roman" w:cs="Times New Roman"/>
          <w:sz w:val="28"/>
          <w:szCs w:val="28"/>
        </w:rPr>
        <w:t>торое достоинство заключается в характеристиках парты, которая регулируется под рост школьника;</w:t>
      </w:r>
    </w:p>
    <w:p w:rsidR="00E20503" w:rsidRDefault="00E20503" w:rsidP="00E2050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 </w:t>
      </w:r>
      <w:r w:rsidR="005A0A11" w:rsidRPr="00E20503">
        <w:rPr>
          <w:rFonts w:ascii="Times New Roman" w:hAnsi="Times New Roman" w:cs="Times New Roman"/>
          <w:sz w:val="28"/>
          <w:szCs w:val="28"/>
        </w:rPr>
        <w:t>Т</w:t>
      </w:r>
      <w:r w:rsidR="00986270" w:rsidRPr="00E20503">
        <w:rPr>
          <w:rFonts w:ascii="Times New Roman" w:hAnsi="Times New Roman" w:cs="Times New Roman"/>
          <w:sz w:val="28"/>
          <w:szCs w:val="28"/>
        </w:rPr>
        <w:t>ретье преимущество одноместных парт заключается в их мобильности, что позволяет с лёгкостью изменять пространство класса, используя различные схемы расстановки парт.</w:t>
      </w:r>
    </w:p>
    <w:p w:rsidR="001243B4" w:rsidRDefault="00986270" w:rsidP="001243B4">
      <w:pPr>
        <w:ind w:firstLine="709"/>
        <w:jc w:val="both"/>
        <w:rPr>
          <w:rFonts w:ascii="Times New Roman" w:hAnsi="Times New Roman" w:cs="Times New Roman"/>
          <w:sz w:val="28"/>
          <w:szCs w:val="28"/>
          <w:lang w:eastAsia="ru-RU"/>
        </w:rPr>
      </w:pPr>
      <w:r>
        <w:rPr>
          <w:rFonts w:ascii="Times New Roman" w:hAnsi="Times New Roman" w:cs="Times New Roman"/>
          <w:sz w:val="28"/>
          <w:szCs w:val="28"/>
        </w:rPr>
        <w:t>Как уже было сказано ранее, о</w:t>
      </w:r>
      <w:r w:rsidRPr="00986270">
        <w:rPr>
          <w:rFonts w:ascii="Times New Roman" w:hAnsi="Times New Roman" w:cs="Times New Roman"/>
          <w:sz w:val="28"/>
          <w:szCs w:val="28"/>
        </w:rPr>
        <w:t xml:space="preserve">дним из важных факторов обучения является сознание комфортных условий оценивания.  Нужно начинать урок с приветствия, которое будет не только поднимать настроение учащимся, но и побуждать их к активной работе во время урока. Также можно начинать урок с психологических разминок, ведь создание положительного настроя перед любым видом деятельности – важная составляющая психологического </w:t>
      </w:r>
      <w:r w:rsidR="001243B4">
        <w:rPr>
          <w:rFonts w:ascii="Times New Roman" w:hAnsi="Times New Roman" w:cs="Times New Roman"/>
          <w:sz w:val="28"/>
          <w:szCs w:val="28"/>
        </w:rPr>
        <w:t xml:space="preserve">комфорта при дальнейшей работ </w:t>
      </w:r>
      <w:r w:rsidRPr="00986270">
        <w:rPr>
          <w:rFonts w:ascii="Times New Roman" w:hAnsi="Times New Roman" w:cs="Times New Roman"/>
          <w:sz w:val="28"/>
          <w:szCs w:val="28"/>
        </w:rPr>
        <w:t>[</w:t>
      </w:r>
      <w:r w:rsidR="00A70A18">
        <w:rPr>
          <w:rFonts w:ascii="Times New Roman" w:hAnsi="Times New Roman" w:cs="Times New Roman"/>
          <w:sz w:val="28"/>
          <w:szCs w:val="28"/>
        </w:rPr>
        <w:t>31</w:t>
      </w:r>
      <w:r w:rsidRPr="00986270">
        <w:rPr>
          <w:rFonts w:ascii="Times New Roman" w:hAnsi="Times New Roman" w:cs="Times New Roman"/>
          <w:sz w:val="28"/>
          <w:szCs w:val="28"/>
        </w:rPr>
        <w:t>]</w:t>
      </w:r>
      <w:r>
        <w:rPr>
          <w:rFonts w:ascii="Times New Roman" w:hAnsi="Times New Roman" w:cs="Times New Roman"/>
          <w:sz w:val="28"/>
          <w:szCs w:val="28"/>
        </w:rPr>
        <w:t xml:space="preserve">. </w:t>
      </w:r>
      <w:r w:rsidRPr="00986270">
        <w:rPr>
          <w:rFonts w:ascii="Times New Roman" w:hAnsi="Times New Roman" w:cs="Times New Roman"/>
          <w:sz w:val="28"/>
          <w:szCs w:val="28"/>
        </w:rPr>
        <w:t xml:space="preserve">Особенно важную роль играет тон голоса педагога. Нужно общаться с учащимися «добрым» тоном,  ни в коем случае не повышать голос. Немаловажно проводить во время урока </w:t>
      </w:r>
      <w:proofErr w:type="spellStart"/>
      <w:r w:rsidRPr="00986270">
        <w:rPr>
          <w:rFonts w:ascii="Times New Roman" w:hAnsi="Times New Roman" w:cs="Times New Roman"/>
          <w:sz w:val="28"/>
          <w:szCs w:val="28"/>
        </w:rPr>
        <w:t>валеопаузы</w:t>
      </w:r>
      <w:proofErr w:type="spellEnd"/>
      <w:r w:rsidRPr="00986270">
        <w:rPr>
          <w:rFonts w:ascii="Times New Roman" w:hAnsi="Times New Roman" w:cs="Times New Roman"/>
          <w:sz w:val="28"/>
          <w:szCs w:val="28"/>
        </w:rPr>
        <w:t xml:space="preserve"> </w:t>
      </w:r>
      <w:r w:rsidR="00E9546F">
        <w:rPr>
          <w:rFonts w:ascii="Times New Roman" w:hAnsi="Times New Roman" w:cs="Times New Roman"/>
          <w:sz w:val="28"/>
          <w:szCs w:val="28"/>
        </w:rPr>
        <w:t>–</w:t>
      </w:r>
      <w:r w:rsidRPr="00986270">
        <w:rPr>
          <w:rFonts w:ascii="Times New Roman" w:hAnsi="Times New Roman" w:cs="Times New Roman"/>
          <w:sz w:val="28"/>
          <w:szCs w:val="28"/>
        </w:rPr>
        <w:t xml:space="preserve"> короткие пятиминутные эвристические беседы, которые помогут ребёнку не только немного отдохнуть от умственной нагрузки, но и извлечь из этих бесед что</w:t>
      </w:r>
      <w:r w:rsidR="00E9546F">
        <w:rPr>
          <w:rFonts w:ascii="Times New Roman" w:hAnsi="Times New Roman" w:cs="Times New Roman"/>
          <w:sz w:val="28"/>
          <w:szCs w:val="28"/>
        </w:rPr>
        <w:t>–</w:t>
      </w:r>
      <w:r w:rsidR="001243B4">
        <w:rPr>
          <w:rFonts w:ascii="Times New Roman" w:hAnsi="Times New Roman" w:cs="Times New Roman"/>
          <w:sz w:val="28"/>
          <w:szCs w:val="28"/>
        </w:rPr>
        <w:t xml:space="preserve">то нужное и полезное </w:t>
      </w:r>
      <w:r w:rsidRPr="00986270">
        <w:rPr>
          <w:rFonts w:ascii="Times New Roman" w:hAnsi="Times New Roman" w:cs="Times New Roman"/>
          <w:sz w:val="28"/>
          <w:szCs w:val="28"/>
        </w:rPr>
        <w:t>[</w:t>
      </w:r>
      <w:r w:rsidR="00A70A18">
        <w:rPr>
          <w:rFonts w:ascii="Times New Roman" w:hAnsi="Times New Roman" w:cs="Times New Roman"/>
          <w:sz w:val="28"/>
          <w:szCs w:val="28"/>
        </w:rPr>
        <w:t>25</w:t>
      </w:r>
      <w:r w:rsidRPr="00986270">
        <w:rPr>
          <w:rFonts w:ascii="Times New Roman" w:hAnsi="Times New Roman" w:cs="Times New Roman"/>
          <w:sz w:val="28"/>
          <w:szCs w:val="28"/>
        </w:rPr>
        <w:t>]</w:t>
      </w:r>
      <w:r>
        <w:rPr>
          <w:rFonts w:ascii="Times New Roman" w:hAnsi="Times New Roman" w:cs="Times New Roman"/>
          <w:sz w:val="28"/>
          <w:szCs w:val="28"/>
        </w:rPr>
        <w:t>.</w:t>
      </w:r>
    </w:p>
    <w:p w:rsidR="001243B4" w:rsidRDefault="008501A1" w:rsidP="001243B4">
      <w:pPr>
        <w:ind w:firstLine="709"/>
        <w:jc w:val="both"/>
        <w:rPr>
          <w:rFonts w:ascii="Times New Roman" w:hAnsi="Times New Roman" w:cs="Times New Roman"/>
          <w:sz w:val="28"/>
          <w:szCs w:val="28"/>
          <w:lang w:eastAsia="ru-RU"/>
        </w:rPr>
      </w:pPr>
      <w:r w:rsidRPr="008501A1">
        <w:rPr>
          <w:rFonts w:ascii="Times New Roman" w:hAnsi="Times New Roman" w:cs="Times New Roman"/>
          <w:sz w:val="28"/>
          <w:szCs w:val="28"/>
        </w:rPr>
        <w:t xml:space="preserve">Рекомендуется применять на уроках </w:t>
      </w:r>
      <w:proofErr w:type="spellStart"/>
      <w:r w:rsidRPr="008501A1">
        <w:rPr>
          <w:rFonts w:ascii="Times New Roman" w:hAnsi="Times New Roman" w:cs="Times New Roman"/>
          <w:sz w:val="28"/>
          <w:szCs w:val="28"/>
        </w:rPr>
        <w:t>психогимнастику</w:t>
      </w:r>
      <w:proofErr w:type="spellEnd"/>
      <w:r w:rsidRPr="008501A1">
        <w:rPr>
          <w:rFonts w:ascii="Times New Roman" w:hAnsi="Times New Roman" w:cs="Times New Roman"/>
          <w:sz w:val="28"/>
          <w:szCs w:val="28"/>
        </w:rPr>
        <w:t>.</w:t>
      </w:r>
    </w:p>
    <w:p w:rsidR="001243B4" w:rsidRDefault="008501A1" w:rsidP="001243B4">
      <w:pPr>
        <w:ind w:firstLine="709"/>
        <w:jc w:val="both"/>
        <w:rPr>
          <w:rFonts w:ascii="Times New Roman" w:hAnsi="Times New Roman" w:cs="Times New Roman"/>
          <w:sz w:val="28"/>
          <w:szCs w:val="28"/>
          <w:lang w:eastAsia="ru-RU"/>
        </w:rPr>
      </w:pPr>
      <w:proofErr w:type="spellStart"/>
      <w:r w:rsidRPr="008501A1">
        <w:rPr>
          <w:rFonts w:ascii="Times New Roman" w:hAnsi="Times New Roman" w:cs="Times New Roman"/>
          <w:sz w:val="28"/>
          <w:szCs w:val="28"/>
        </w:rPr>
        <w:t>Психогимнастика</w:t>
      </w:r>
      <w:proofErr w:type="spellEnd"/>
      <w:r w:rsidRPr="008501A1">
        <w:rPr>
          <w:rFonts w:ascii="Times New Roman" w:hAnsi="Times New Roman" w:cs="Times New Roman"/>
          <w:sz w:val="28"/>
          <w:szCs w:val="28"/>
        </w:rPr>
        <w:t xml:space="preserve"> – это курс специальных занятий (этюдов, упражнений и игр), направленных </w:t>
      </w:r>
      <w:proofErr w:type="gramStart"/>
      <w:r w:rsidRPr="008501A1">
        <w:rPr>
          <w:rFonts w:ascii="Times New Roman" w:hAnsi="Times New Roman" w:cs="Times New Roman"/>
          <w:sz w:val="28"/>
          <w:szCs w:val="28"/>
        </w:rPr>
        <w:t>на развитию</w:t>
      </w:r>
      <w:proofErr w:type="gramEnd"/>
      <w:r w:rsidRPr="008501A1">
        <w:rPr>
          <w:rFonts w:ascii="Times New Roman" w:hAnsi="Times New Roman" w:cs="Times New Roman"/>
          <w:sz w:val="28"/>
          <w:szCs w:val="28"/>
        </w:rPr>
        <w:t xml:space="preserve"> и коррекцию различных сторон психики ребенка (как её познавательной, так и </w:t>
      </w:r>
      <w:proofErr w:type="spellStart"/>
      <w:r w:rsidRPr="008501A1">
        <w:rPr>
          <w:rFonts w:ascii="Times New Roman" w:hAnsi="Times New Roman" w:cs="Times New Roman"/>
          <w:sz w:val="28"/>
          <w:szCs w:val="28"/>
        </w:rPr>
        <w:t>эмо</w:t>
      </w:r>
      <w:r w:rsidR="001243B4">
        <w:rPr>
          <w:rFonts w:ascii="Times New Roman" w:hAnsi="Times New Roman" w:cs="Times New Roman"/>
          <w:sz w:val="28"/>
          <w:szCs w:val="28"/>
        </w:rPr>
        <w:t>цианально</w:t>
      </w:r>
      <w:proofErr w:type="spellEnd"/>
      <w:r w:rsidR="00E9546F">
        <w:rPr>
          <w:rFonts w:ascii="Times New Roman" w:hAnsi="Times New Roman" w:cs="Times New Roman"/>
          <w:sz w:val="28"/>
          <w:szCs w:val="28"/>
        </w:rPr>
        <w:t>–</w:t>
      </w:r>
      <w:r w:rsidR="001243B4">
        <w:rPr>
          <w:rFonts w:ascii="Times New Roman" w:hAnsi="Times New Roman" w:cs="Times New Roman"/>
          <w:sz w:val="28"/>
          <w:szCs w:val="28"/>
        </w:rPr>
        <w:t>личностной сферы)</w:t>
      </w:r>
      <w:r w:rsidRPr="008501A1">
        <w:rPr>
          <w:rFonts w:ascii="Times New Roman" w:hAnsi="Times New Roman" w:cs="Times New Roman"/>
          <w:sz w:val="28"/>
          <w:szCs w:val="28"/>
        </w:rPr>
        <w:t xml:space="preserve"> [</w:t>
      </w:r>
      <w:r w:rsidR="008E6986">
        <w:rPr>
          <w:rFonts w:ascii="Times New Roman" w:hAnsi="Times New Roman" w:cs="Times New Roman"/>
          <w:sz w:val="28"/>
          <w:szCs w:val="28"/>
        </w:rPr>
        <w:t>20, 106</w:t>
      </w:r>
      <w:r w:rsidRPr="008501A1">
        <w:rPr>
          <w:rFonts w:ascii="Times New Roman" w:hAnsi="Times New Roman" w:cs="Times New Roman"/>
          <w:sz w:val="28"/>
          <w:szCs w:val="28"/>
        </w:rPr>
        <w:t>]</w:t>
      </w:r>
      <w:r>
        <w:rPr>
          <w:rFonts w:ascii="Times New Roman" w:hAnsi="Times New Roman" w:cs="Times New Roman"/>
          <w:sz w:val="28"/>
          <w:szCs w:val="28"/>
        </w:rPr>
        <w:t>.</w:t>
      </w:r>
    </w:p>
    <w:p w:rsidR="001243B4" w:rsidRDefault="008501A1" w:rsidP="001243B4">
      <w:pPr>
        <w:ind w:firstLine="709"/>
        <w:jc w:val="both"/>
        <w:rPr>
          <w:rFonts w:ascii="Times New Roman" w:hAnsi="Times New Roman" w:cs="Times New Roman"/>
          <w:sz w:val="28"/>
          <w:szCs w:val="28"/>
          <w:lang w:eastAsia="ru-RU"/>
        </w:rPr>
      </w:pPr>
      <w:proofErr w:type="spellStart"/>
      <w:r w:rsidRPr="008501A1">
        <w:rPr>
          <w:rFonts w:ascii="Times New Roman" w:hAnsi="Times New Roman" w:cs="Times New Roman"/>
          <w:sz w:val="28"/>
          <w:szCs w:val="28"/>
        </w:rPr>
        <w:t>Психогимнастика</w:t>
      </w:r>
      <w:proofErr w:type="spellEnd"/>
      <w:r w:rsidRPr="008501A1">
        <w:rPr>
          <w:rFonts w:ascii="Times New Roman" w:hAnsi="Times New Roman" w:cs="Times New Roman"/>
          <w:sz w:val="28"/>
          <w:szCs w:val="28"/>
        </w:rPr>
        <w:t xml:space="preserve"> примыкает к </w:t>
      </w:r>
      <w:proofErr w:type="spellStart"/>
      <w:r w:rsidRPr="008501A1">
        <w:rPr>
          <w:rFonts w:ascii="Times New Roman" w:hAnsi="Times New Roman" w:cs="Times New Roman"/>
          <w:sz w:val="28"/>
          <w:szCs w:val="28"/>
        </w:rPr>
        <w:t>психолого</w:t>
      </w:r>
      <w:proofErr w:type="spellEnd"/>
      <w:r w:rsidR="00E9546F">
        <w:rPr>
          <w:rFonts w:ascii="Times New Roman" w:hAnsi="Times New Roman" w:cs="Times New Roman"/>
          <w:sz w:val="28"/>
          <w:szCs w:val="28"/>
        </w:rPr>
        <w:t>–</w:t>
      </w:r>
      <w:r w:rsidRPr="008501A1">
        <w:rPr>
          <w:rFonts w:ascii="Times New Roman" w:hAnsi="Times New Roman" w:cs="Times New Roman"/>
          <w:sz w:val="28"/>
          <w:szCs w:val="28"/>
        </w:rPr>
        <w:t>педагогическим и психотерапевтическим методикам, общей задачей которой является сохранение психического здоровья и предупреждения эмоциональных расстройств у детей.</w:t>
      </w:r>
    </w:p>
    <w:p w:rsidR="001243B4" w:rsidRDefault="008501A1" w:rsidP="001243B4">
      <w:pPr>
        <w:ind w:firstLine="709"/>
        <w:jc w:val="both"/>
        <w:rPr>
          <w:rFonts w:ascii="Times New Roman" w:hAnsi="Times New Roman" w:cs="Times New Roman"/>
          <w:sz w:val="28"/>
          <w:szCs w:val="28"/>
          <w:lang w:eastAsia="ru-RU"/>
        </w:rPr>
      </w:pPr>
      <w:proofErr w:type="spellStart"/>
      <w:r w:rsidRPr="008501A1">
        <w:rPr>
          <w:rFonts w:ascii="Times New Roman" w:hAnsi="Times New Roman" w:cs="Times New Roman"/>
          <w:sz w:val="28"/>
          <w:szCs w:val="28"/>
        </w:rPr>
        <w:t>Психогимнастика</w:t>
      </w:r>
      <w:proofErr w:type="spellEnd"/>
      <w:r w:rsidRPr="008501A1">
        <w:rPr>
          <w:rFonts w:ascii="Times New Roman" w:hAnsi="Times New Roman" w:cs="Times New Roman"/>
          <w:sz w:val="28"/>
          <w:szCs w:val="28"/>
        </w:rPr>
        <w:t xml:space="preserve"> имеет ряд достоинств: </w:t>
      </w:r>
    </w:p>
    <w:p w:rsidR="008501A1" w:rsidRPr="008501A1" w:rsidRDefault="00286197" w:rsidP="001243B4">
      <w:pPr>
        <w:jc w:val="both"/>
        <w:rPr>
          <w:rFonts w:ascii="Times New Roman" w:hAnsi="Times New Roman" w:cs="Times New Roman"/>
          <w:sz w:val="28"/>
          <w:szCs w:val="28"/>
          <w:lang w:eastAsia="ru-RU"/>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игровой характер упражнений, что очень любят младшие школьники;</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сохранение эмоционального благополучия детей;</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опора на воображение;</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возможность использовать групповые формы работы.</w:t>
      </w:r>
    </w:p>
    <w:p w:rsidR="008501A1" w:rsidRPr="008501A1" w:rsidRDefault="008501A1" w:rsidP="001243B4">
      <w:pPr>
        <w:ind w:firstLine="425"/>
        <w:jc w:val="both"/>
        <w:rPr>
          <w:rFonts w:ascii="Times New Roman" w:hAnsi="Times New Roman" w:cs="Times New Roman"/>
          <w:sz w:val="28"/>
          <w:szCs w:val="28"/>
        </w:rPr>
      </w:pPr>
      <w:r w:rsidRPr="008501A1">
        <w:rPr>
          <w:rFonts w:ascii="Times New Roman" w:hAnsi="Times New Roman" w:cs="Times New Roman"/>
          <w:sz w:val="28"/>
          <w:szCs w:val="28"/>
        </w:rPr>
        <w:t xml:space="preserve">Цели </w:t>
      </w:r>
      <w:proofErr w:type="spellStart"/>
      <w:r w:rsidRPr="008501A1">
        <w:rPr>
          <w:rFonts w:ascii="Times New Roman" w:hAnsi="Times New Roman" w:cs="Times New Roman"/>
          <w:sz w:val="28"/>
          <w:szCs w:val="28"/>
        </w:rPr>
        <w:t>психогимнастики</w:t>
      </w:r>
      <w:proofErr w:type="spellEnd"/>
      <w:r w:rsidRPr="008501A1">
        <w:rPr>
          <w:rFonts w:ascii="Times New Roman" w:hAnsi="Times New Roman" w:cs="Times New Roman"/>
          <w:sz w:val="28"/>
          <w:szCs w:val="28"/>
        </w:rPr>
        <w:t>:</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lastRenderedPageBreak/>
        <w:t>–</w:t>
      </w:r>
      <w:r w:rsidR="008501A1" w:rsidRPr="008501A1">
        <w:rPr>
          <w:rFonts w:ascii="Times New Roman" w:hAnsi="Times New Roman" w:cs="Times New Roman"/>
          <w:sz w:val="28"/>
          <w:szCs w:val="28"/>
        </w:rPr>
        <w:t xml:space="preserve"> опора на естественные механизмы в развитии ребёнка;</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преодоление барьеров в общении, понимании себя и других;</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Pr>
          <w:rFonts w:ascii="Times New Roman" w:hAnsi="Times New Roman" w:cs="Times New Roman"/>
          <w:sz w:val="28"/>
          <w:szCs w:val="28"/>
        </w:rPr>
        <w:t> </w:t>
      </w:r>
      <w:r w:rsidR="008501A1" w:rsidRPr="008501A1">
        <w:rPr>
          <w:rFonts w:ascii="Times New Roman" w:hAnsi="Times New Roman" w:cs="Times New Roman"/>
          <w:sz w:val="28"/>
          <w:szCs w:val="28"/>
        </w:rPr>
        <w:t>снятие психического напряжение и сохранение эмоционального благополучия ребёнка;</w:t>
      </w:r>
    </w:p>
    <w:p w:rsidR="008501A1" w:rsidRPr="008501A1"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sidR="008501A1" w:rsidRPr="008501A1">
        <w:rPr>
          <w:rFonts w:ascii="Times New Roman" w:hAnsi="Times New Roman" w:cs="Times New Roman"/>
          <w:sz w:val="28"/>
          <w:szCs w:val="28"/>
        </w:rPr>
        <w:t xml:space="preserve"> создания возможности для самовыражения;</w:t>
      </w:r>
    </w:p>
    <w:p w:rsidR="001243B4" w:rsidRDefault="00286197" w:rsidP="001243B4">
      <w:pPr>
        <w:jc w:val="both"/>
        <w:rPr>
          <w:rFonts w:ascii="Times New Roman" w:hAnsi="Times New Roman" w:cs="Times New Roman"/>
          <w:sz w:val="28"/>
          <w:szCs w:val="28"/>
        </w:rPr>
      </w:pPr>
      <w:r w:rsidRPr="008501A1">
        <w:rPr>
          <w:rFonts w:ascii="Times New Roman" w:hAnsi="Times New Roman" w:cs="Times New Roman"/>
          <w:sz w:val="28"/>
          <w:szCs w:val="28"/>
        </w:rPr>
        <w:t>–</w:t>
      </w:r>
      <w:r>
        <w:rPr>
          <w:rFonts w:ascii="Times New Roman" w:hAnsi="Times New Roman" w:cs="Times New Roman"/>
          <w:sz w:val="28"/>
          <w:szCs w:val="28"/>
        </w:rPr>
        <w:t> </w:t>
      </w:r>
      <w:r w:rsidR="001243B4">
        <w:rPr>
          <w:rFonts w:ascii="Times New Roman" w:hAnsi="Times New Roman" w:cs="Times New Roman"/>
          <w:sz w:val="28"/>
          <w:szCs w:val="28"/>
        </w:rPr>
        <w:t xml:space="preserve">развитие словесного языка </w:t>
      </w:r>
      <w:r w:rsidR="008501A1" w:rsidRPr="008501A1">
        <w:rPr>
          <w:rFonts w:ascii="Times New Roman" w:hAnsi="Times New Roman" w:cs="Times New Roman"/>
          <w:sz w:val="28"/>
          <w:szCs w:val="28"/>
        </w:rPr>
        <w:t>чувств (называние эмоций ведет к эмоциона</w:t>
      </w:r>
      <w:r w:rsidR="00CD3C26">
        <w:rPr>
          <w:rFonts w:ascii="Times New Roman" w:hAnsi="Times New Roman" w:cs="Times New Roman"/>
          <w:sz w:val="28"/>
          <w:szCs w:val="28"/>
        </w:rPr>
        <w:t>льному осознанию ребёнком себя)</w:t>
      </w:r>
      <w:r w:rsidR="001243B4">
        <w:rPr>
          <w:rFonts w:ascii="Times New Roman" w:hAnsi="Times New Roman" w:cs="Times New Roman"/>
          <w:sz w:val="28"/>
          <w:szCs w:val="28"/>
        </w:rPr>
        <w:t>.</w:t>
      </w:r>
    </w:p>
    <w:p w:rsidR="00286197" w:rsidRDefault="008441FC" w:rsidP="00286197">
      <w:pPr>
        <w:ind w:firstLine="709"/>
        <w:jc w:val="both"/>
        <w:rPr>
          <w:rFonts w:ascii="Times New Roman" w:eastAsia="MS Mincho" w:hAnsi="Times New Roman" w:cs="Times New Roman"/>
          <w:sz w:val="28"/>
          <w:szCs w:val="28"/>
        </w:rPr>
      </w:pPr>
      <w:r w:rsidRPr="00CD3C26">
        <w:rPr>
          <w:rFonts w:ascii="Times New Roman" w:eastAsia="MS Mincho" w:hAnsi="Times New Roman" w:cs="Times New Roman"/>
          <w:sz w:val="28"/>
          <w:szCs w:val="28"/>
        </w:rPr>
        <w:t>Второе действие, которое учит детей положительному общению, – это начало каждого урока с приветствия в парах, в группах, в кругу или в какой</w:t>
      </w:r>
      <w:r w:rsidR="00E9546F">
        <w:rPr>
          <w:rFonts w:ascii="Times New Roman" w:eastAsia="MS Mincho" w:hAnsi="Times New Roman" w:cs="Times New Roman"/>
          <w:sz w:val="28"/>
          <w:szCs w:val="28"/>
        </w:rPr>
        <w:t>–</w:t>
      </w:r>
      <w:r w:rsidRPr="00CD3C26">
        <w:rPr>
          <w:rFonts w:ascii="Times New Roman" w:eastAsia="MS Mincho" w:hAnsi="Times New Roman" w:cs="Times New Roman"/>
          <w:sz w:val="28"/>
          <w:szCs w:val="28"/>
        </w:rPr>
        <w:t xml:space="preserve">либо другой форме. Такое приветствие выполняет роль положительного эмоционального настроя на данный урок, является своеобразным организационным моментом и установкой на урок (технология приветствия).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xml:space="preserve">Ситуации прощания и </w:t>
      </w:r>
      <w:proofErr w:type="spellStart"/>
      <w:r w:rsidRPr="00286197">
        <w:rPr>
          <w:rFonts w:ascii="Times New Roman" w:eastAsia="MS Mincho" w:hAnsi="Times New Roman" w:cs="Times New Roman"/>
          <w:sz w:val="28"/>
          <w:szCs w:val="28"/>
        </w:rPr>
        <w:t>взаимоблагодарения</w:t>
      </w:r>
      <w:proofErr w:type="spellEnd"/>
      <w:r w:rsidRPr="00286197">
        <w:rPr>
          <w:rFonts w:ascii="Times New Roman" w:eastAsia="MS Mincho" w:hAnsi="Times New Roman" w:cs="Times New Roman"/>
          <w:sz w:val="28"/>
          <w:szCs w:val="28"/>
        </w:rPr>
        <w:t xml:space="preserve"> организуются на уроке так же, как и приветствие и тоже требуют от детей активного межличностного общения. Эффективным приемом предупреждения у учащихся </w:t>
      </w:r>
      <w:proofErr w:type="spellStart"/>
      <w:r w:rsidRPr="00286197">
        <w:rPr>
          <w:rFonts w:ascii="Times New Roman" w:eastAsia="MS Mincho" w:hAnsi="Times New Roman" w:cs="Times New Roman"/>
          <w:sz w:val="28"/>
          <w:szCs w:val="28"/>
        </w:rPr>
        <w:t>потребильского</w:t>
      </w:r>
      <w:proofErr w:type="spellEnd"/>
      <w:r w:rsidRPr="00286197">
        <w:rPr>
          <w:rFonts w:ascii="Times New Roman" w:eastAsia="MS Mincho" w:hAnsi="Times New Roman" w:cs="Times New Roman"/>
          <w:sz w:val="28"/>
          <w:szCs w:val="28"/>
        </w:rPr>
        <w:t xml:space="preserve"> отношения к жизни становится формирование у детей привычки благодарить окружающих их людей, предметы и явления окружающего мира за любую малость – за предложенную помощь, за добрый взгляд, за подаренную улыбку, за тёплое солнышко, за свежий ветерок за окном.  Объединению результатов индивидуальной работы, созданию коллективного продукта способствует общение учеников на уроке в парах, в четверках, в восьмерках, в малых группах, общение всем классом по технологии сотрудничества, основанной на </w:t>
      </w:r>
      <w:proofErr w:type="spellStart"/>
      <w:r w:rsidRPr="00286197">
        <w:rPr>
          <w:rFonts w:ascii="Times New Roman" w:eastAsia="MS Mincho" w:hAnsi="Times New Roman" w:cs="Times New Roman"/>
          <w:sz w:val="28"/>
          <w:szCs w:val="28"/>
        </w:rPr>
        <w:t>взаим</w:t>
      </w:r>
      <w:r w:rsidR="00A70A18">
        <w:rPr>
          <w:rFonts w:ascii="Times New Roman" w:eastAsia="MS Mincho" w:hAnsi="Times New Roman" w:cs="Times New Roman"/>
          <w:sz w:val="28"/>
          <w:szCs w:val="28"/>
        </w:rPr>
        <w:t>одоговоре</w:t>
      </w:r>
      <w:proofErr w:type="spellEnd"/>
      <w:r w:rsidR="00A70A18">
        <w:rPr>
          <w:rFonts w:ascii="Times New Roman" w:eastAsia="MS Mincho" w:hAnsi="Times New Roman" w:cs="Times New Roman"/>
          <w:sz w:val="28"/>
          <w:szCs w:val="28"/>
        </w:rPr>
        <w:t xml:space="preserve"> и взаимоуважении</w:t>
      </w:r>
      <w:r w:rsidR="00A70A18" w:rsidRPr="00A70A18">
        <w:rPr>
          <w:rFonts w:ascii="Times New Roman" w:eastAsia="MS Mincho" w:hAnsi="Times New Roman" w:cs="Times New Roman"/>
          <w:sz w:val="28"/>
          <w:szCs w:val="28"/>
        </w:rPr>
        <w:t>[</w:t>
      </w:r>
      <w:r w:rsidR="00A70A18">
        <w:rPr>
          <w:rFonts w:ascii="Times New Roman" w:eastAsia="MS Mincho" w:hAnsi="Times New Roman" w:cs="Times New Roman"/>
          <w:sz w:val="28"/>
          <w:szCs w:val="28"/>
        </w:rPr>
        <w:t>24</w:t>
      </w:r>
      <w:r w:rsidR="00A70A18" w:rsidRPr="00A70A18">
        <w:rPr>
          <w:rFonts w:ascii="Times New Roman" w:eastAsia="MS Mincho" w:hAnsi="Times New Roman" w:cs="Times New Roman"/>
          <w:sz w:val="28"/>
          <w:szCs w:val="28"/>
        </w:rPr>
        <w:t>]</w:t>
      </w:r>
      <w:r w:rsidR="00A70A18">
        <w:rPr>
          <w:rFonts w:ascii="Times New Roman" w:eastAsia="MS Mincho" w:hAnsi="Times New Roman" w:cs="Times New Roman"/>
          <w:sz w:val="28"/>
          <w:szCs w:val="28"/>
        </w:rPr>
        <w:t>.</w:t>
      </w:r>
      <w:r w:rsidR="00755DD0">
        <w:rPr>
          <w:rFonts w:ascii="Times New Roman" w:eastAsia="MS Mincho" w:hAnsi="Times New Roman" w:cs="Times New Roman"/>
          <w:sz w:val="28"/>
          <w:szCs w:val="28"/>
        </w:rPr>
        <w:t xml:space="preserve"> </w:t>
      </w:r>
      <w:r w:rsidRPr="00286197">
        <w:rPr>
          <w:rFonts w:ascii="Times New Roman" w:eastAsia="MS Mincho" w:hAnsi="Times New Roman" w:cs="Times New Roman"/>
          <w:sz w:val="28"/>
          <w:szCs w:val="28"/>
        </w:rPr>
        <w:t xml:space="preserve"> Одним из признаков </w:t>
      </w:r>
      <w:proofErr w:type="spellStart"/>
      <w:r w:rsidRPr="00286197">
        <w:rPr>
          <w:rFonts w:ascii="Times New Roman" w:eastAsia="MS Mincho" w:hAnsi="Times New Roman" w:cs="Times New Roman"/>
          <w:sz w:val="28"/>
          <w:szCs w:val="28"/>
        </w:rPr>
        <w:t>валеологично</w:t>
      </w:r>
      <w:proofErr w:type="spellEnd"/>
      <w:r w:rsidRPr="00286197">
        <w:rPr>
          <w:rFonts w:ascii="Times New Roman" w:eastAsia="MS Mincho" w:hAnsi="Times New Roman" w:cs="Times New Roman"/>
          <w:sz w:val="28"/>
          <w:szCs w:val="28"/>
        </w:rPr>
        <w:t xml:space="preserve"> проведенного урока является беседа, в которой превалируют эвристические, поисковые или проблемные вопросы, предполагающие ответы в виде размышлений: как вы считаете...; кто знает что</w:t>
      </w:r>
      <w:r w:rsidR="00E9546F">
        <w:rPr>
          <w:rFonts w:ascii="Times New Roman" w:eastAsia="MS Mincho" w:hAnsi="Times New Roman" w:cs="Times New Roman"/>
          <w:sz w:val="28"/>
          <w:szCs w:val="28"/>
        </w:rPr>
        <w:t>–</w:t>
      </w:r>
      <w:proofErr w:type="spellStart"/>
      <w:r w:rsidRPr="00286197">
        <w:rPr>
          <w:rFonts w:ascii="Times New Roman" w:eastAsia="MS Mincho" w:hAnsi="Times New Roman" w:cs="Times New Roman"/>
          <w:sz w:val="28"/>
          <w:szCs w:val="28"/>
        </w:rPr>
        <w:t>нибудь</w:t>
      </w:r>
      <w:proofErr w:type="spellEnd"/>
      <w:r w:rsidRPr="00286197">
        <w:rPr>
          <w:rFonts w:ascii="Times New Roman" w:eastAsia="MS Mincho" w:hAnsi="Times New Roman" w:cs="Times New Roman"/>
          <w:sz w:val="28"/>
          <w:szCs w:val="28"/>
        </w:rPr>
        <w:t xml:space="preserve"> об этом...; кто может дополнить ответ...; у кого есть другое мнение... и др. Сознательная работа учащихся способствует гармонизации у учащихся отношений с самим собой, с другими людьми, с</w:t>
      </w:r>
      <w:r w:rsidR="001243AB" w:rsidRPr="00286197">
        <w:rPr>
          <w:rFonts w:ascii="Times New Roman" w:eastAsia="MS Mincho" w:hAnsi="Times New Roman" w:cs="Times New Roman"/>
          <w:sz w:val="28"/>
          <w:szCs w:val="28"/>
        </w:rPr>
        <w:t xml:space="preserve"> </w:t>
      </w:r>
      <w:r w:rsidR="001243AB" w:rsidRPr="00286197">
        <w:rPr>
          <w:rFonts w:ascii="Times New Roman" w:eastAsia="MS Mincho" w:hAnsi="Times New Roman" w:cs="Times New Roman"/>
          <w:sz w:val="28"/>
          <w:szCs w:val="28"/>
        </w:rPr>
        <w:lastRenderedPageBreak/>
        <w:t>миром природы и миром культуры</w:t>
      </w:r>
      <w:r w:rsidRPr="00286197">
        <w:rPr>
          <w:rFonts w:ascii="Times New Roman" w:eastAsia="MS Mincho" w:hAnsi="Times New Roman" w:cs="Times New Roman"/>
          <w:sz w:val="28"/>
          <w:szCs w:val="28"/>
        </w:rPr>
        <w:t xml:space="preserve">. Предотвратить перегрузки на уроках помогут следующие организационные перестройки процесса обучения: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xml:space="preserve">1. Смена динамических поз ученика каждые 15–20 минут урока.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2. Организация зрительно</w:t>
      </w:r>
      <w:r w:rsidR="00E9546F">
        <w:rPr>
          <w:rFonts w:ascii="Times New Roman" w:eastAsia="MS Mincho" w:hAnsi="Times New Roman" w:cs="Times New Roman"/>
          <w:sz w:val="28"/>
          <w:szCs w:val="28"/>
        </w:rPr>
        <w:t>–</w:t>
      </w:r>
      <w:r w:rsidRPr="00286197">
        <w:rPr>
          <w:rFonts w:ascii="Times New Roman" w:eastAsia="MS Mincho" w:hAnsi="Times New Roman" w:cs="Times New Roman"/>
          <w:sz w:val="28"/>
          <w:szCs w:val="28"/>
        </w:rPr>
        <w:t xml:space="preserve">пространственной активности учащихся, особенно работа в режиме дальнего зрения. Например, дети могут прокладывать «речевой маршрут», осуществляя чтение с доски, подходя к тексту шаг за шагом.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3. Рассматривание расположенных на стенах сюжетных, предметных картинок, цифрового материала размером от 1–3 см в режиме дальнего зрения.</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xml:space="preserve">4. Проговаривание скороговорок, чистоговорок, поговорок, стихов в разном темпе в качестве речевой разминки на уроках чтения, при этом работа ведется в режиме пошагового алгоритма: на каждый шаг – отдельный слог или слово; передвижение по классу, выполняя задания учителя.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5. Применение методики сенсорно</w:t>
      </w:r>
      <w:r w:rsidR="00E9546F">
        <w:rPr>
          <w:rFonts w:ascii="Times New Roman" w:eastAsia="MS Mincho" w:hAnsi="Times New Roman" w:cs="Times New Roman"/>
          <w:sz w:val="28"/>
          <w:szCs w:val="28"/>
        </w:rPr>
        <w:t>–</w:t>
      </w:r>
      <w:proofErr w:type="spellStart"/>
      <w:r w:rsidRPr="00286197">
        <w:rPr>
          <w:rFonts w:ascii="Times New Roman" w:eastAsia="MS Mincho" w:hAnsi="Times New Roman" w:cs="Times New Roman"/>
          <w:sz w:val="28"/>
          <w:szCs w:val="28"/>
        </w:rPr>
        <w:t>координаторских</w:t>
      </w:r>
      <w:proofErr w:type="spellEnd"/>
      <w:r w:rsidRPr="00286197">
        <w:rPr>
          <w:rFonts w:ascii="Times New Roman" w:eastAsia="MS Mincho" w:hAnsi="Times New Roman" w:cs="Times New Roman"/>
          <w:sz w:val="28"/>
          <w:szCs w:val="28"/>
        </w:rPr>
        <w:t xml:space="preserve"> тре</w:t>
      </w:r>
      <w:r w:rsidR="0041417D">
        <w:rPr>
          <w:rFonts w:ascii="Times New Roman" w:eastAsia="MS Mincho" w:hAnsi="Times New Roman" w:cs="Times New Roman"/>
          <w:sz w:val="28"/>
          <w:szCs w:val="28"/>
        </w:rPr>
        <w:t xml:space="preserve">нажей при проведении </w:t>
      </w:r>
      <w:proofErr w:type="spellStart"/>
      <w:r w:rsidR="0041417D">
        <w:rPr>
          <w:rFonts w:ascii="Times New Roman" w:eastAsia="MS Mincho" w:hAnsi="Times New Roman" w:cs="Times New Roman"/>
          <w:sz w:val="28"/>
          <w:szCs w:val="28"/>
        </w:rPr>
        <w:t>физминуток</w:t>
      </w:r>
      <w:proofErr w:type="spellEnd"/>
      <w:r w:rsidR="0041417D">
        <w:rPr>
          <w:rFonts w:ascii="Times New Roman" w:eastAsia="MS Mincho" w:hAnsi="Times New Roman" w:cs="Times New Roman"/>
          <w:sz w:val="28"/>
          <w:szCs w:val="28"/>
        </w:rPr>
        <w:t xml:space="preserve"> </w:t>
      </w:r>
      <w:r w:rsidR="001243AB" w:rsidRPr="00286197">
        <w:rPr>
          <w:rFonts w:ascii="Times New Roman" w:eastAsia="MS Mincho" w:hAnsi="Times New Roman" w:cs="Times New Roman"/>
          <w:sz w:val="28"/>
          <w:szCs w:val="28"/>
        </w:rPr>
        <w:t>[</w:t>
      </w:r>
      <w:r w:rsidR="00755DD0">
        <w:rPr>
          <w:rFonts w:ascii="Times New Roman" w:eastAsia="MS Mincho" w:hAnsi="Times New Roman" w:cs="Times New Roman"/>
          <w:sz w:val="28"/>
          <w:szCs w:val="28"/>
        </w:rPr>
        <w:t>3</w:t>
      </w:r>
      <w:r w:rsidR="001243AB" w:rsidRPr="00286197">
        <w:rPr>
          <w:rFonts w:ascii="Times New Roman" w:eastAsia="MS Mincho" w:hAnsi="Times New Roman" w:cs="Times New Roman"/>
          <w:sz w:val="28"/>
          <w:szCs w:val="28"/>
        </w:rPr>
        <w:t xml:space="preserve">]. </w:t>
      </w:r>
      <w:r w:rsidRPr="00286197">
        <w:rPr>
          <w:rFonts w:ascii="Times New Roman" w:eastAsia="MS Mincho" w:hAnsi="Times New Roman" w:cs="Times New Roman"/>
          <w:sz w:val="28"/>
          <w:szCs w:val="28"/>
        </w:rPr>
        <w:t xml:space="preserve">Суть методики в следующем: в верхних углах класса прикрепляются четыре сюжетных изображения, которые вместе составляют единую картинку. Под каждой сюжетной картинкой помещается одна цифры – 1, 2, 3, 4. Ученики встают со своих мест и, стоя, по команде учителя – один, два, три, четыре по очереди фиксируют взгляд на соответствующих картинках, совершая синхронные движения головой и туловищем. Затем порядок счета изменяется и т.д. Школьники должны успеть рассмотреть все четыре сюжета, чтобы ответить на заданный затем вопрос. Продолжительность тренировки составляет 1–1,5 минуты.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Существует более трёхсот определений понятия «здоровье». По определению Всемирной организации здравоохранения, здоровье – это не только отсутствие болезней или физических дефектов, но и состояние полного физического, психического и социального благополучия</w:t>
      </w:r>
      <w:r w:rsidR="00286197">
        <w:rPr>
          <w:rFonts w:ascii="Times New Roman" w:eastAsia="MS Mincho" w:hAnsi="Times New Roman" w:cs="Times New Roman"/>
          <w:sz w:val="28"/>
          <w:szCs w:val="28"/>
        </w:rPr>
        <w:t xml:space="preserve"> </w:t>
      </w:r>
      <w:r w:rsidR="00755DD0">
        <w:rPr>
          <w:rFonts w:ascii="Times New Roman" w:eastAsia="MS Mincho" w:hAnsi="Times New Roman" w:cs="Times New Roman"/>
          <w:sz w:val="28"/>
          <w:szCs w:val="28"/>
        </w:rPr>
        <w:t>[2</w:t>
      </w:r>
      <w:r w:rsidR="001243AB" w:rsidRPr="00286197">
        <w:rPr>
          <w:rFonts w:ascii="Times New Roman" w:eastAsia="MS Mincho" w:hAnsi="Times New Roman" w:cs="Times New Roman"/>
          <w:sz w:val="28"/>
          <w:szCs w:val="28"/>
        </w:rPr>
        <w:t xml:space="preserve">]. </w:t>
      </w:r>
      <w:r w:rsidRPr="00286197">
        <w:rPr>
          <w:rFonts w:ascii="Times New Roman" w:eastAsia="MS Mincho" w:hAnsi="Times New Roman" w:cs="Times New Roman"/>
          <w:sz w:val="28"/>
          <w:szCs w:val="28"/>
        </w:rPr>
        <w:t xml:space="preserve">В педагогической трактовке, физическое здоровье – это совершенная саморегуляции организма, гармония физиологических процессов, </w:t>
      </w:r>
      <w:r w:rsidRPr="00286197">
        <w:rPr>
          <w:rFonts w:ascii="Times New Roman" w:eastAsia="MS Mincho" w:hAnsi="Times New Roman" w:cs="Times New Roman"/>
          <w:sz w:val="28"/>
          <w:szCs w:val="28"/>
        </w:rPr>
        <w:lastRenderedPageBreak/>
        <w:t>максимальн</w:t>
      </w:r>
      <w:r w:rsidR="00286197">
        <w:rPr>
          <w:rFonts w:ascii="Times New Roman" w:eastAsia="MS Mincho" w:hAnsi="Times New Roman" w:cs="Times New Roman"/>
          <w:sz w:val="28"/>
          <w:szCs w:val="28"/>
        </w:rPr>
        <w:t xml:space="preserve">ая адаптация к окружающей среде </w:t>
      </w:r>
      <w:r w:rsidR="00755DD0">
        <w:rPr>
          <w:rFonts w:ascii="Times New Roman" w:eastAsia="MS Mincho" w:hAnsi="Times New Roman" w:cs="Times New Roman"/>
          <w:sz w:val="28"/>
          <w:szCs w:val="28"/>
        </w:rPr>
        <w:t>[15</w:t>
      </w:r>
      <w:r w:rsidR="001243AB" w:rsidRPr="00286197">
        <w:rPr>
          <w:rFonts w:ascii="Times New Roman" w:eastAsia="MS Mincho" w:hAnsi="Times New Roman" w:cs="Times New Roman"/>
          <w:sz w:val="28"/>
          <w:szCs w:val="28"/>
        </w:rPr>
        <w:t>].</w:t>
      </w:r>
      <w:r w:rsidRPr="00286197">
        <w:rPr>
          <w:rFonts w:ascii="Times New Roman" w:eastAsia="MS Mincho" w:hAnsi="Times New Roman" w:cs="Times New Roman"/>
          <w:sz w:val="28"/>
          <w:szCs w:val="28"/>
        </w:rPr>
        <w:t xml:space="preserve"> Психическое здоровье – это высокое сознание, развитое мышление, большая внутренняя и моральная сила, побуждающ</w:t>
      </w:r>
      <w:r w:rsidR="00286197">
        <w:rPr>
          <w:rFonts w:ascii="Times New Roman" w:eastAsia="MS Mincho" w:hAnsi="Times New Roman" w:cs="Times New Roman"/>
          <w:sz w:val="28"/>
          <w:szCs w:val="28"/>
        </w:rPr>
        <w:t xml:space="preserve">ая к созидательной деятельности </w:t>
      </w:r>
      <w:r w:rsidR="00755DD0">
        <w:rPr>
          <w:rFonts w:ascii="Times New Roman" w:eastAsia="MS Mincho" w:hAnsi="Times New Roman" w:cs="Times New Roman"/>
          <w:sz w:val="28"/>
          <w:szCs w:val="28"/>
        </w:rPr>
        <w:t>[20</w:t>
      </w:r>
      <w:r w:rsidR="001243AB" w:rsidRPr="00286197">
        <w:rPr>
          <w:rFonts w:ascii="Times New Roman" w:eastAsia="MS Mincho" w:hAnsi="Times New Roman" w:cs="Times New Roman"/>
          <w:sz w:val="28"/>
          <w:szCs w:val="28"/>
        </w:rPr>
        <w:t>].</w:t>
      </w:r>
      <w:r w:rsidRPr="00286197">
        <w:rPr>
          <w:rFonts w:ascii="Times New Roman" w:eastAsia="MS Mincho" w:hAnsi="Times New Roman" w:cs="Times New Roman"/>
          <w:sz w:val="28"/>
          <w:szCs w:val="28"/>
        </w:rPr>
        <w:t xml:space="preserve"> Нравственное здоровье – это комплекс характеристик мотивационной и </w:t>
      </w:r>
      <w:proofErr w:type="spellStart"/>
      <w:r w:rsidRPr="00286197">
        <w:rPr>
          <w:rFonts w:ascii="Times New Roman" w:eastAsia="MS Mincho" w:hAnsi="Times New Roman" w:cs="Times New Roman"/>
          <w:sz w:val="28"/>
          <w:szCs w:val="28"/>
        </w:rPr>
        <w:t>потребностно</w:t>
      </w:r>
      <w:proofErr w:type="spellEnd"/>
      <w:r w:rsidR="00E9546F">
        <w:rPr>
          <w:rFonts w:ascii="Times New Roman" w:eastAsia="MS Mincho" w:hAnsi="Times New Roman" w:cs="Times New Roman"/>
          <w:sz w:val="28"/>
          <w:szCs w:val="28"/>
        </w:rPr>
        <w:t>–</w:t>
      </w:r>
      <w:r w:rsidRPr="00286197">
        <w:rPr>
          <w:rFonts w:ascii="Times New Roman" w:eastAsia="MS Mincho" w:hAnsi="Times New Roman" w:cs="Times New Roman"/>
          <w:sz w:val="28"/>
          <w:szCs w:val="28"/>
        </w:rPr>
        <w:t>информативной сферы в жизнедеятельности, основу которого определяет система ценностей, установок и мотиво</w:t>
      </w:r>
      <w:r w:rsidR="00286197">
        <w:rPr>
          <w:rFonts w:ascii="Times New Roman" w:eastAsia="MS Mincho" w:hAnsi="Times New Roman" w:cs="Times New Roman"/>
          <w:sz w:val="28"/>
          <w:szCs w:val="28"/>
        </w:rPr>
        <w:t xml:space="preserve">в поведения индивида в обществе </w:t>
      </w:r>
      <w:r w:rsidR="001243AB" w:rsidRPr="00286197">
        <w:rPr>
          <w:rFonts w:ascii="Times New Roman" w:eastAsia="MS Mincho" w:hAnsi="Times New Roman" w:cs="Times New Roman"/>
          <w:sz w:val="28"/>
          <w:szCs w:val="28"/>
        </w:rPr>
        <w:t xml:space="preserve">[15]. </w:t>
      </w:r>
    </w:p>
    <w:p w:rsidR="008441FC" w:rsidRPr="00286197" w:rsidRDefault="008441FC" w:rsidP="00286197">
      <w:pPr>
        <w:ind w:firstLine="709"/>
        <w:jc w:val="both"/>
        <w:rPr>
          <w:rFonts w:ascii="Times New Roman" w:hAnsi="Times New Roman" w:cs="Times New Roman"/>
          <w:sz w:val="28"/>
          <w:szCs w:val="28"/>
        </w:rPr>
      </w:pPr>
      <w:r w:rsidRPr="00286197">
        <w:rPr>
          <w:rFonts w:ascii="Times New Roman" w:eastAsia="MS Mincho" w:hAnsi="Times New Roman" w:cs="Times New Roman"/>
          <w:sz w:val="28"/>
          <w:szCs w:val="28"/>
        </w:rPr>
        <w:t>Характерным признаком развития валеологии является возникновение новых направлений исследований, научных подх</w:t>
      </w:r>
      <w:r w:rsidR="009971CA">
        <w:rPr>
          <w:rFonts w:ascii="Times New Roman" w:eastAsia="MS Mincho" w:hAnsi="Times New Roman" w:cs="Times New Roman"/>
          <w:sz w:val="28"/>
          <w:szCs w:val="28"/>
        </w:rPr>
        <w:t xml:space="preserve">одов: Например, </w:t>
      </w:r>
      <w:proofErr w:type="spellStart"/>
      <w:r w:rsidR="009971CA">
        <w:rPr>
          <w:rFonts w:ascii="Times New Roman" w:eastAsia="MS Mincho" w:hAnsi="Times New Roman" w:cs="Times New Roman"/>
          <w:sz w:val="28"/>
          <w:szCs w:val="28"/>
        </w:rPr>
        <w:t>акс</w:t>
      </w:r>
      <w:r w:rsidR="002D2964">
        <w:rPr>
          <w:rFonts w:ascii="Times New Roman" w:eastAsia="MS Mincho" w:hAnsi="Times New Roman" w:cs="Times New Roman"/>
          <w:sz w:val="28"/>
          <w:szCs w:val="28"/>
        </w:rPr>
        <w:t>и</w:t>
      </w:r>
      <w:r w:rsidR="009971CA">
        <w:rPr>
          <w:rFonts w:ascii="Times New Roman" w:eastAsia="MS Mincho" w:hAnsi="Times New Roman" w:cs="Times New Roman"/>
          <w:sz w:val="28"/>
          <w:szCs w:val="28"/>
        </w:rPr>
        <w:t>овалеологии</w:t>
      </w:r>
      <w:proofErr w:type="spellEnd"/>
      <w:r w:rsidR="009971CA">
        <w:rPr>
          <w:rFonts w:ascii="Times New Roman" w:eastAsia="MS Mincho" w:hAnsi="Times New Roman" w:cs="Times New Roman"/>
          <w:sz w:val="28"/>
          <w:szCs w:val="28"/>
        </w:rPr>
        <w:t xml:space="preserve"> –</w:t>
      </w:r>
      <w:r w:rsidRPr="00286197">
        <w:rPr>
          <w:rFonts w:ascii="Times New Roman" w:eastAsia="MS Mincho" w:hAnsi="Times New Roman" w:cs="Times New Roman"/>
          <w:sz w:val="28"/>
          <w:szCs w:val="28"/>
        </w:rPr>
        <w:t xml:space="preserve"> нового научного направления, раскрывающего смысл </w:t>
      </w:r>
      <w:proofErr w:type="spellStart"/>
      <w:r w:rsidRPr="00286197">
        <w:rPr>
          <w:rFonts w:ascii="Times New Roman" w:eastAsia="MS Mincho" w:hAnsi="Times New Roman" w:cs="Times New Roman"/>
          <w:sz w:val="28"/>
          <w:szCs w:val="28"/>
        </w:rPr>
        <w:t>медико</w:t>
      </w:r>
      <w:proofErr w:type="spellEnd"/>
      <w:r w:rsidR="00E9546F">
        <w:rPr>
          <w:rFonts w:ascii="Times New Roman" w:eastAsia="MS Mincho" w:hAnsi="Times New Roman" w:cs="Times New Roman"/>
          <w:sz w:val="28"/>
          <w:szCs w:val="28"/>
        </w:rPr>
        <w:t>–</w:t>
      </w:r>
      <w:r w:rsidRPr="00286197">
        <w:rPr>
          <w:rFonts w:ascii="Times New Roman" w:eastAsia="MS Mincho" w:hAnsi="Times New Roman" w:cs="Times New Roman"/>
          <w:sz w:val="28"/>
          <w:szCs w:val="28"/>
        </w:rPr>
        <w:t>биологических рекомендаций валеологии в многомерном контексте: ценностном (аксиологическом контексте), обусловленном отношением личности к миру, сферой ценностей конкретной социальной среды, в контексте философии телесности, в контексте социокультурных традиций и мент</w:t>
      </w:r>
      <w:r w:rsidR="0041417D">
        <w:rPr>
          <w:rFonts w:ascii="Times New Roman" w:eastAsia="MS Mincho" w:hAnsi="Times New Roman" w:cs="Times New Roman"/>
          <w:sz w:val="28"/>
          <w:szCs w:val="28"/>
        </w:rPr>
        <w:t xml:space="preserve">альных норм </w:t>
      </w:r>
      <w:r w:rsidR="00755DD0">
        <w:rPr>
          <w:rFonts w:ascii="Times New Roman" w:eastAsia="MS Mincho" w:hAnsi="Times New Roman" w:cs="Times New Roman"/>
          <w:sz w:val="28"/>
          <w:szCs w:val="28"/>
        </w:rPr>
        <w:t>[23</w:t>
      </w:r>
      <w:r w:rsidR="001243AB" w:rsidRPr="00286197">
        <w:rPr>
          <w:rFonts w:ascii="Times New Roman" w:eastAsia="MS Mincho" w:hAnsi="Times New Roman" w:cs="Times New Roman"/>
          <w:sz w:val="28"/>
          <w:szCs w:val="28"/>
        </w:rPr>
        <w:t>].</w:t>
      </w:r>
      <w:r w:rsidRPr="00286197">
        <w:rPr>
          <w:rFonts w:ascii="Times New Roman" w:eastAsia="MS Mincho" w:hAnsi="Times New Roman" w:cs="Times New Roman"/>
          <w:sz w:val="28"/>
          <w:szCs w:val="28"/>
        </w:rPr>
        <w:t xml:space="preserve"> Это означает, что если человек внутренне убежден в стремлении к здоровому образу жизни, все остальное приложится (необходимые знания, пути, средства, способы, время и т. д.). </w:t>
      </w:r>
    </w:p>
    <w:p w:rsidR="002A19F6" w:rsidRDefault="002A19F6" w:rsidP="00CD3C26">
      <w:pPr>
        <w:ind w:firstLine="709"/>
        <w:jc w:val="both"/>
        <w:rPr>
          <w:rFonts w:ascii="Times New Roman" w:hAnsi="Times New Roman" w:cs="Times New Roman"/>
          <w:sz w:val="28"/>
          <w:szCs w:val="28"/>
          <w:lang w:eastAsia="ru-RU"/>
        </w:rPr>
      </w:pPr>
      <w:r w:rsidRPr="00286197">
        <w:rPr>
          <w:rFonts w:ascii="Times New Roman" w:hAnsi="Times New Roman" w:cs="Times New Roman"/>
          <w:sz w:val="28"/>
          <w:szCs w:val="28"/>
          <w:lang w:eastAsia="ru-RU"/>
        </w:rPr>
        <w:t xml:space="preserve">Также есть второе направление валеологии – </w:t>
      </w:r>
      <w:proofErr w:type="spellStart"/>
      <w:r w:rsidRPr="00286197">
        <w:rPr>
          <w:rFonts w:ascii="Times New Roman" w:hAnsi="Times New Roman" w:cs="Times New Roman"/>
          <w:sz w:val="28"/>
          <w:szCs w:val="28"/>
          <w:lang w:eastAsia="ru-RU"/>
        </w:rPr>
        <w:t>эковалеология</w:t>
      </w:r>
      <w:proofErr w:type="spellEnd"/>
      <w:r w:rsidRPr="00286197">
        <w:rPr>
          <w:rFonts w:ascii="Times New Roman" w:hAnsi="Times New Roman" w:cs="Times New Roman"/>
          <w:sz w:val="28"/>
          <w:szCs w:val="28"/>
          <w:lang w:eastAsia="ru-RU"/>
        </w:rPr>
        <w:t>. Она</w:t>
      </w:r>
      <w:r>
        <w:rPr>
          <w:rFonts w:ascii="Times New Roman" w:hAnsi="Times New Roman" w:cs="Times New Roman"/>
          <w:sz w:val="28"/>
          <w:szCs w:val="28"/>
          <w:lang w:eastAsia="ru-RU"/>
        </w:rPr>
        <w:t xml:space="preserve"> занимается изучением проблемы </w:t>
      </w:r>
      <w:r w:rsidRPr="002A19F6">
        <w:rPr>
          <w:rFonts w:ascii="Times New Roman" w:hAnsi="Times New Roman" w:cs="Times New Roman"/>
          <w:sz w:val="28"/>
          <w:szCs w:val="28"/>
          <w:lang w:eastAsia="ru-RU"/>
        </w:rPr>
        <w:t>взаимоотношений человека и окружающе</w:t>
      </w:r>
      <w:r>
        <w:rPr>
          <w:rFonts w:ascii="Times New Roman" w:hAnsi="Times New Roman" w:cs="Times New Roman"/>
          <w:sz w:val="28"/>
          <w:szCs w:val="28"/>
          <w:lang w:eastAsia="ru-RU"/>
        </w:rPr>
        <w:t xml:space="preserve">й его среды </w:t>
      </w:r>
      <w:r w:rsidRPr="002A19F6">
        <w:rPr>
          <w:rFonts w:ascii="Times New Roman" w:hAnsi="Times New Roman" w:cs="Times New Roman"/>
          <w:sz w:val="28"/>
          <w:szCs w:val="28"/>
          <w:lang w:eastAsia="ru-RU"/>
        </w:rPr>
        <w:t>(биологической и социальной)</w:t>
      </w:r>
      <w:r>
        <w:rPr>
          <w:rFonts w:ascii="Times New Roman" w:hAnsi="Times New Roman" w:cs="Times New Roman"/>
          <w:sz w:val="28"/>
          <w:szCs w:val="28"/>
          <w:lang w:eastAsia="ru-RU"/>
        </w:rPr>
        <w:t xml:space="preserve">. </w:t>
      </w:r>
      <w:r w:rsidR="00D95781">
        <w:rPr>
          <w:rFonts w:ascii="Times New Roman" w:hAnsi="Times New Roman" w:cs="Times New Roman"/>
          <w:sz w:val="28"/>
          <w:szCs w:val="28"/>
          <w:lang w:eastAsia="ru-RU"/>
        </w:rPr>
        <w:t>Не стоит заб</w:t>
      </w:r>
      <w:r w:rsidR="00C85957">
        <w:rPr>
          <w:rFonts w:ascii="Times New Roman" w:hAnsi="Times New Roman" w:cs="Times New Roman"/>
          <w:sz w:val="28"/>
          <w:szCs w:val="28"/>
          <w:lang w:eastAsia="ru-RU"/>
        </w:rPr>
        <w:t xml:space="preserve">ывать о </w:t>
      </w:r>
      <w:proofErr w:type="spellStart"/>
      <w:r w:rsidR="00C85957">
        <w:rPr>
          <w:rFonts w:ascii="Times New Roman" w:hAnsi="Times New Roman" w:cs="Times New Roman"/>
          <w:sz w:val="28"/>
          <w:szCs w:val="28"/>
          <w:lang w:eastAsia="ru-RU"/>
        </w:rPr>
        <w:t>здоровьесберегающих</w:t>
      </w:r>
      <w:proofErr w:type="spellEnd"/>
      <w:r w:rsidR="00C85957">
        <w:rPr>
          <w:rFonts w:ascii="Times New Roman" w:hAnsi="Times New Roman" w:cs="Times New Roman"/>
          <w:sz w:val="28"/>
          <w:szCs w:val="28"/>
          <w:lang w:eastAsia="ru-RU"/>
        </w:rPr>
        <w:t xml:space="preserve"> технол</w:t>
      </w:r>
      <w:r w:rsidR="00D95781">
        <w:rPr>
          <w:rFonts w:ascii="Times New Roman" w:hAnsi="Times New Roman" w:cs="Times New Roman"/>
          <w:sz w:val="28"/>
          <w:szCs w:val="28"/>
          <w:lang w:eastAsia="ru-RU"/>
        </w:rPr>
        <w:t xml:space="preserve">огиях. </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Критериями </w:t>
      </w:r>
      <w:proofErr w:type="spellStart"/>
      <w:r w:rsidRPr="00D95781">
        <w:rPr>
          <w:rFonts w:ascii="Times New Roman" w:hAnsi="Times New Roman" w:cs="Times New Roman"/>
          <w:sz w:val="28"/>
          <w:szCs w:val="28"/>
          <w:lang w:eastAsia="ru-RU"/>
        </w:rPr>
        <w:t>здоровьесбережения</w:t>
      </w:r>
      <w:proofErr w:type="spellEnd"/>
      <w:r w:rsidRPr="00D95781">
        <w:rPr>
          <w:rFonts w:ascii="Times New Roman" w:hAnsi="Times New Roman" w:cs="Times New Roman"/>
          <w:sz w:val="28"/>
          <w:szCs w:val="28"/>
          <w:lang w:eastAsia="ru-RU"/>
        </w:rPr>
        <w:t>, на которые должен опираться учитель при планировании уроков</w:t>
      </w:r>
      <w:r>
        <w:rPr>
          <w:rFonts w:ascii="Times New Roman" w:hAnsi="Times New Roman" w:cs="Times New Roman"/>
          <w:sz w:val="28"/>
          <w:szCs w:val="28"/>
          <w:lang w:eastAsia="ru-RU"/>
        </w:rPr>
        <w:t xml:space="preserve"> </w:t>
      </w:r>
      <w:r w:rsidRPr="00D95781">
        <w:rPr>
          <w:rFonts w:ascii="Times New Roman" w:hAnsi="Times New Roman" w:cs="Times New Roman"/>
          <w:sz w:val="28"/>
          <w:szCs w:val="28"/>
          <w:lang w:eastAsia="ru-RU"/>
        </w:rPr>
        <w:t>следующие:</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 – обстановка и гигиенические условия в классе; </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психологический климат;</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 – чередование видов учебной деятельности;</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lastRenderedPageBreak/>
        <w:t xml:space="preserve"> – количество, чередования видов преподавания; </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место и длительность применение ТСО;</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 – поза учащегося, чередования позы в течение урока; </w:t>
      </w:r>
    </w:p>
    <w:p w:rsid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наличие мотивации деятельности учащихся на уроке;</w:t>
      </w:r>
    </w:p>
    <w:p w:rsidR="00D95781" w:rsidRDefault="00D95781" w:rsidP="00CD3C2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плотность урока.</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Для правильной организации и проведения </w:t>
      </w:r>
      <w:proofErr w:type="spellStart"/>
      <w:r w:rsidRPr="00D95781">
        <w:rPr>
          <w:rFonts w:ascii="Times New Roman" w:hAnsi="Times New Roman" w:cs="Times New Roman"/>
          <w:sz w:val="28"/>
          <w:szCs w:val="28"/>
          <w:lang w:eastAsia="ru-RU"/>
        </w:rPr>
        <w:t>здоровьесберегающего</w:t>
      </w:r>
      <w:proofErr w:type="spellEnd"/>
      <w:r w:rsidRPr="00D95781">
        <w:rPr>
          <w:rFonts w:ascii="Times New Roman" w:hAnsi="Times New Roman" w:cs="Times New Roman"/>
          <w:sz w:val="28"/>
          <w:szCs w:val="28"/>
          <w:lang w:eastAsia="ru-RU"/>
        </w:rPr>
        <w:t xml:space="preserve"> урока учителю необходимо учитывать следующие параметры: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 размещение мебели в кабинете, гигиенические условия в классе температуру и свежесть воздуха, рациональность освещения класса и доски, наличие/отсутствие монотонных, неприятных звуковых раздражителей;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2) количество разнообразных применяемых видов учебной деятельности (в норме должно быть 4–7 видов за урок): письмо, чтение, слушание, рассказ, рассматривание наглядных пособий, опрос учеников, ответы на поставленные вопросы, решение различных примеров и задач; </w:t>
      </w:r>
    </w:p>
    <w:p w:rsidR="0041417D"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3) ориентировочная норма средней продолжительности и частоты чередования различных видов учебной деятельности составляет 7–10 минут</w:t>
      </w:r>
      <w:r w:rsidR="0041417D">
        <w:rPr>
          <w:rFonts w:ascii="Times New Roman" w:hAnsi="Times New Roman" w:cs="Times New Roman"/>
          <w:sz w:val="28"/>
          <w:szCs w:val="28"/>
          <w:lang w:eastAsia="ru-RU"/>
        </w:rPr>
        <w:t>;</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4) количество видов преподавания в норме не менее трёх: словесный, наглядный, аудиовизуальный, самостоятельная работа и </w:t>
      </w:r>
      <w:proofErr w:type="gramStart"/>
      <w:r w:rsidRPr="00D95781">
        <w:rPr>
          <w:rFonts w:ascii="Times New Roman" w:hAnsi="Times New Roman" w:cs="Times New Roman"/>
          <w:sz w:val="28"/>
          <w:szCs w:val="28"/>
          <w:lang w:eastAsia="ru-RU"/>
        </w:rPr>
        <w:t>т.д.</w:t>
      </w:r>
      <w:proofErr w:type="gramEnd"/>
      <w:r w:rsidRPr="00D95781">
        <w:rPr>
          <w:rFonts w:ascii="Times New Roman" w:hAnsi="Times New Roman" w:cs="Times New Roman"/>
          <w:sz w:val="28"/>
          <w:szCs w:val="28"/>
          <w:lang w:eastAsia="ru-RU"/>
        </w:rPr>
        <w:t xml:space="preserve">;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5) временная норма смены видов преподавания – не позже чем через 10–15 минут урока;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6) применение на уроке различных методов, активизирующих инициативу и творческое самовыражение учащихся, например, свободная беседа, выбор способа действия, выбор способа взаимодействия, свободное творчество относят к методу свободного выбора; задействование учеников в роли учителя, применение обсуждения в группах, ролевые игры, дискуссии, проведение исследовательских семинаров относят к активным методам обучения; применяются также методы, направленные на формирование умений самопознания, самооценки, </w:t>
      </w:r>
      <w:proofErr w:type="spellStart"/>
      <w:r w:rsidRPr="00D95781">
        <w:rPr>
          <w:rFonts w:ascii="Times New Roman" w:hAnsi="Times New Roman" w:cs="Times New Roman"/>
          <w:sz w:val="28"/>
          <w:szCs w:val="28"/>
          <w:lang w:eastAsia="ru-RU"/>
        </w:rPr>
        <w:t>взаимооценки</w:t>
      </w:r>
      <w:proofErr w:type="spellEnd"/>
      <w:r w:rsidRPr="00D95781">
        <w:rPr>
          <w:rFonts w:ascii="Times New Roman" w:hAnsi="Times New Roman" w:cs="Times New Roman"/>
          <w:sz w:val="28"/>
          <w:szCs w:val="28"/>
          <w:lang w:eastAsia="ru-RU"/>
        </w:rPr>
        <w:t xml:space="preserve">, на развитие интеллекта, эмоций, воображения, коммуникативных умений; также необходимо правильное определение их места на уроке;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lastRenderedPageBreak/>
        <w:t xml:space="preserve">7) применение на уроке в соответствии с гигиеническими нормами технических средств обучения, определение места и длительности их использования для стимулирования дискуссии, обсуждения;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8) чередование динамических поз учащихся;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9) место, содержание и продолжительность </w:t>
      </w:r>
      <w:proofErr w:type="spellStart"/>
      <w:r w:rsidRPr="00D95781">
        <w:rPr>
          <w:rFonts w:ascii="Times New Roman" w:hAnsi="Times New Roman" w:cs="Times New Roman"/>
          <w:sz w:val="28"/>
          <w:szCs w:val="28"/>
          <w:lang w:eastAsia="ru-RU"/>
        </w:rPr>
        <w:t>физминуток</w:t>
      </w:r>
      <w:proofErr w:type="spellEnd"/>
      <w:r w:rsidRPr="00D95781">
        <w:rPr>
          <w:rFonts w:ascii="Times New Roman" w:hAnsi="Times New Roman" w:cs="Times New Roman"/>
          <w:sz w:val="28"/>
          <w:szCs w:val="28"/>
          <w:lang w:eastAsia="ru-RU"/>
        </w:rPr>
        <w:t xml:space="preserve"> и других оздоровительных моментов (</w:t>
      </w:r>
      <w:proofErr w:type="gramStart"/>
      <w:r w:rsidRPr="00D95781">
        <w:rPr>
          <w:rFonts w:ascii="Times New Roman" w:hAnsi="Times New Roman" w:cs="Times New Roman"/>
          <w:sz w:val="28"/>
          <w:szCs w:val="28"/>
          <w:lang w:eastAsia="ru-RU"/>
        </w:rPr>
        <w:t>например</w:t>
      </w:r>
      <w:proofErr w:type="gramEnd"/>
      <w:r w:rsidRPr="00D95781">
        <w:rPr>
          <w:rFonts w:ascii="Times New Roman" w:hAnsi="Times New Roman" w:cs="Times New Roman"/>
          <w:sz w:val="28"/>
          <w:szCs w:val="28"/>
          <w:lang w:eastAsia="ru-RU"/>
        </w:rPr>
        <w:t xml:space="preserve"> дыхательной гимнастики) на уроке. Норма – каждые 15–20 минут урока должны проводиться серии из трёх легких упражнений с тремя повторениями каждого упраж</w:t>
      </w:r>
      <w:r w:rsidR="00755DD0">
        <w:rPr>
          <w:rFonts w:ascii="Times New Roman" w:hAnsi="Times New Roman" w:cs="Times New Roman"/>
          <w:sz w:val="28"/>
          <w:szCs w:val="28"/>
          <w:lang w:eastAsia="ru-RU"/>
        </w:rPr>
        <w:t>нения в течение одной минуты [29</w:t>
      </w:r>
      <w:r w:rsidRPr="00D95781">
        <w:rPr>
          <w:rFonts w:ascii="Times New Roman" w:hAnsi="Times New Roman" w:cs="Times New Roman"/>
          <w:sz w:val="28"/>
          <w:szCs w:val="28"/>
          <w:lang w:eastAsia="ru-RU"/>
        </w:rPr>
        <w:t xml:space="preserve">];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10) формирование у учеников внутренней мотивации к учебной деятельности на уроке, включающей интерес к знаниям, изучаемому материалу, учебным занятиям; стремление больше узнать, расширить кругозор, радость от проявления познавательной активности, осуществления познавательной деятельности и используемые учителем методы повышения этой мотивации;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11) присутствие вопросов, связанных со здоровьем и формированием потребности к здоровому образу жизни в содержательной части урока; формирование отношения к человеку и его здоровью как к главной ценности; развитие понимания у учащихся сущности здорового образа жизни; ознакомление со способами безопасного поведения в различных ситуациях, сообщение учащимся знаний о возможных последствиях выбора поведения;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12) создание благоприятного психологического климата на уроке;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13) наличие на уроке шуток, улыбок, афоризмов с пояснениями в качестве эмоциональных разрядок; В конце урока учителям необходимо обращать внимание на следующие критерии </w:t>
      </w:r>
      <w:proofErr w:type="spellStart"/>
      <w:r w:rsidRPr="00D95781">
        <w:rPr>
          <w:rFonts w:ascii="Times New Roman" w:hAnsi="Times New Roman" w:cs="Times New Roman"/>
          <w:sz w:val="28"/>
          <w:szCs w:val="28"/>
          <w:lang w:eastAsia="ru-RU"/>
        </w:rPr>
        <w:t>валеологичности</w:t>
      </w:r>
      <w:proofErr w:type="spellEnd"/>
      <w:r w:rsidRPr="00D95781">
        <w:rPr>
          <w:rFonts w:ascii="Times New Roman" w:hAnsi="Times New Roman" w:cs="Times New Roman"/>
          <w:sz w:val="28"/>
          <w:szCs w:val="28"/>
          <w:lang w:eastAsia="ru-RU"/>
        </w:rPr>
        <w:t xml:space="preserve">;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14) количество времени, затраченного школьниками на учебную работу, т.е. плотность урока, которая в норме должна составлять не менее 60% и не более 75–80% учебного времени урока; </w:t>
      </w:r>
    </w:p>
    <w:p w:rsidR="00D95781" w:rsidRPr="00D95781" w:rsidRDefault="00D95781" w:rsidP="00CD3C26">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lastRenderedPageBreak/>
        <w:t xml:space="preserve">15) момент наступления утомления учащихся и снижения их учебной активности, который определяется в ходе наблюдения учителем увеличения двигательных и пассивных отвлечений у детей в процессе учебной работы; </w:t>
      </w:r>
    </w:p>
    <w:p w:rsidR="001243B4" w:rsidRDefault="00D95781" w:rsidP="001243B4">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16) организационные</w:t>
      </w:r>
      <w:r w:rsidR="001243B4">
        <w:rPr>
          <w:rFonts w:ascii="Times New Roman" w:hAnsi="Times New Roman" w:cs="Times New Roman"/>
          <w:sz w:val="28"/>
          <w:szCs w:val="28"/>
          <w:lang w:eastAsia="ru-RU"/>
        </w:rPr>
        <w:t xml:space="preserve"> особенности окончания урока: </w:t>
      </w:r>
      <w:r w:rsidRPr="00D95781">
        <w:rPr>
          <w:rFonts w:ascii="Times New Roman" w:hAnsi="Times New Roman" w:cs="Times New Roman"/>
          <w:sz w:val="28"/>
          <w:szCs w:val="28"/>
          <w:lang w:eastAsia="ru-RU"/>
        </w:rPr>
        <w:t>«</w:t>
      </w:r>
      <w:proofErr w:type="spellStart"/>
      <w:r w:rsidRPr="00D95781">
        <w:rPr>
          <w:rFonts w:ascii="Times New Roman" w:hAnsi="Times New Roman" w:cs="Times New Roman"/>
          <w:sz w:val="28"/>
          <w:szCs w:val="28"/>
          <w:lang w:eastAsia="ru-RU"/>
        </w:rPr>
        <w:t>скомканность</w:t>
      </w:r>
      <w:proofErr w:type="spellEnd"/>
      <w:r w:rsidRPr="00D95781">
        <w:rPr>
          <w:rFonts w:ascii="Times New Roman" w:hAnsi="Times New Roman" w:cs="Times New Roman"/>
          <w:sz w:val="28"/>
          <w:szCs w:val="28"/>
          <w:lang w:eastAsia="ru-RU"/>
        </w:rPr>
        <w:t xml:space="preserve">» конца урока, быстрый темп, отсутствие времени для ответов на вопросы учащихся; быстрое, почти без объяснений, записывание домашнего задания; </w:t>
      </w:r>
      <w:r w:rsidR="001243B4" w:rsidRPr="00D95781">
        <w:rPr>
          <w:rFonts w:ascii="Times New Roman" w:hAnsi="Times New Roman" w:cs="Times New Roman"/>
          <w:sz w:val="28"/>
          <w:szCs w:val="28"/>
          <w:lang w:eastAsia="ru-RU"/>
        </w:rPr>
        <w:t>задержка учащихся в классе</w:t>
      </w:r>
      <w:r w:rsidR="0041417D">
        <w:rPr>
          <w:rFonts w:ascii="Times New Roman" w:hAnsi="Times New Roman" w:cs="Times New Roman"/>
          <w:sz w:val="28"/>
          <w:szCs w:val="28"/>
          <w:lang w:eastAsia="ru-RU"/>
        </w:rPr>
        <w:t xml:space="preserve"> после звонка во время перемены;</w:t>
      </w:r>
    </w:p>
    <w:p w:rsidR="00286197" w:rsidRDefault="00D95781" w:rsidP="001243B4">
      <w:pPr>
        <w:ind w:firstLine="709"/>
        <w:jc w:val="both"/>
        <w:rPr>
          <w:rFonts w:ascii="Times New Roman" w:hAnsi="Times New Roman" w:cs="Times New Roman"/>
          <w:sz w:val="28"/>
          <w:szCs w:val="28"/>
          <w:lang w:eastAsia="ru-RU"/>
        </w:rPr>
      </w:pPr>
      <w:r w:rsidRPr="00D95781">
        <w:rPr>
          <w:rFonts w:ascii="Times New Roman" w:hAnsi="Times New Roman" w:cs="Times New Roman"/>
          <w:sz w:val="28"/>
          <w:szCs w:val="28"/>
          <w:lang w:eastAsia="ru-RU"/>
        </w:rPr>
        <w:t>17) спокойное завершение урока, когда ученики могут задать учителю интересующие их вопросы, учитель подробно объясняет задание на дом, прощается с учащ</w:t>
      </w:r>
      <w:r w:rsidR="00286197">
        <w:rPr>
          <w:rFonts w:ascii="Times New Roman" w:hAnsi="Times New Roman" w:cs="Times New Roman"/>
          <w:sz w:val="28"/>
          <w:szCs w:val="28"/>
          <w:lang w:eastAsia="ru-RU"/>
        </w:rPr>
        <w:t>имися, проявляет к ним внимание.</w:t>
      </w:r>
    </w:p>
    <w:p w:rsidR="008739C3" w:rsidRPr="00020E6C" w:rsidRDefault="008739C3" w:rsidP="001303DD">
      <w:pPr>
        <w:ind w:firstLine="709"/>
        <w:jc w:val="both"/>
        <w:rPr>
          <w:rFonts w:ascii="Times New Roman" w:hAnsi="Times New Roman" w:cs="Times New Roman"/>
          <w:sz w:val="28"/>
          <w:szCs w:val="28"/>
          <w:lang w:eastAsia="ru-RU"/>
        </w:rPr>
      </w:pPr>
      <w:r w:rsidRPr="00020E6C">
        <w:rPr>
          <w:rFonts w:ascii="Times New Roman" w:hAnsi="Times New Roman" w:cs="Times New Roman"/>
          <w:sz w:val="28"/>
          <w:szCs w:val="28"/>
          <w:lang w:eastAsia="ru-RU"/>
        </w:rPr>
        <w:t>Таким образом, подробно рассмотрены направления в валеологии</w:t>
      </w:r>
      <w:r w:rsidR="001349FF" w:rsidRPr="00020E6C">
        <w:rPr>
          <w:rFonts w:ascii="Times New Roman" w:hAnsi="Times New Roman" w:cs="Times New Roman"/>
          <w:sz w:val="28"/>
          <w:szCs w:val="28"/>
          <w:lang w:eastAsia="ru-RU"/>
        </w:rPr>
        <w:t xml:space="preserve">: </w:t>
      </w:r>
      <w:proofErr w:type="spellStart"/>
      <w:r w:rsidR="001349FF" w:rsidRPr="00020E6C">
        <w:rPr>
          <w:rFonts w:ascii="Times New Roman" w:hAnsi="Times New Roman" w:cs="Times New Roman"/>
          <w:sz w:val="28"/>
          <w:szCs w:val="28"/>
          <w:lang w:eastAsia="ru-RU"/>
        </w:rPr>
        <w:t>акс</w:t>
      </w:r>
      <w:r w:rsidR="002D2964" w:rsidRPr="00020E6C">
        <w:rPr>
          <w:rFonts w:ascii="Times New Roman" w:hAnsi="Times New Roman" w:cs="Times New Roman"/>
          <w:sz w:val="28"/>
          <w:szCs w:val="28"/>
          <w:lang w:eastAsia="ru-RU"/>
        </w:rPr>
        <w:t>и</w:t>
      </w:r>
      <w:r w:rsidR="001349FF" w:rsidRPr="00020E6C">
        <w:rPr>
          <w:rFonts w:ascii="Times New Roman" w:hAnsi="Times New Roman" w:cs="Times New Roman"/>
          <w:sz w:val="28"/>
          <w:szCs w:val="28"/>
          <w:lang w:eastAsia="ru-RU"/>
        </w:rPr>
        <w:t>овалеология</w:t>
      </w:r>
      <w:proofErr w:type="spellEnd"/>
      <w:r w:rsidR="002D2964" w:rsidRPr="00020E6C">
        <w:rPr>
          <w:rFonts w:ascii="Times New Roman" w:hAnsi="Times New Roman" w:cs="Times New Roman"/>
          <w:sz w:val="28"/>
          <w:szCs w:val="28"/>
          <w:lang w:eastAsia="ru-RU"/>
        </w:rPr>
        <w:t xml:space="preserve"> – </w:t>
      </w:r>
      <w:r w:rsidR="002D2964" w:rsidRPr="00020E6C">
        <w:rPr>
          <w:rFonts w:ascii="Times New Roman" w:eastAsia="MS Mincho" w:hAnsi="Times New Roman" w:cs="Times New Roman"/>
          <w:sz w:val="28"/>
          <w:szCs w:val="28"/>
        </w:rPr>
        <w:t xml:space="preserve">научное направление, раскрывающее ценностный (аксиологический) контекст валеологии; </w:t>
      </w:r>
      <w:r w:rsidR="002D2964" w:rsidRPr="00020E6C">
        <w:rPr>
          <w:rFonts w:ascii="Times New Roman" w:hAnsi="Times New Roman" w:cs="Times New Roman"/>
          <w:sz w:val="28"/>
          <w:szCs w:val="28"/>
        </w:rPr>
        <w:t>формирование осознанного отношения учащихся к здоровью как ценности</w:t>
      </w:r>
      <w:r w:rsidR="00020E6C" w:rsidRPr="00020E6C">
        <w:rPr>
          <w:rFonts w:ascii="Times New Roman" w:hAnsi="Times New Roman" w:cs="Times New Roman"/>
          <w:sz w:val="28"/>
          <w:szCs w:val="28"/>
          <w:lang w:eastAsia="ru-RU"/>
        </w:rPr>
        <w:t>;</w:t>
      </w:r>
      <w:r w:rsidR="001349FF" w:rsidRPr="00020E6C">
        <w:rPr>
          <w:rFonts w:ascii="Times New Roman" w:hAnsi="Times New Roman" w:cs="Times New Roman"/>
          <w:sz w:val="28"/>
          <w:szCs w:val="28"/>
          <w:lang w:eastAsia="ru-RU"/>
        </w:rPr>
        <w:t xml:space="preserve"> </w:t>
      </w:r>
      <w:proofErr w:type="spellStart"/>
      <w:r w:rsidR="001349FF" w:rsidRPr="00020E6C">
        <w:rPr>
          <w:rFonts w:ascii="Times New Roman" w:hAnsi="Times New Roman" w:cs="Times New Roman"/>
          <w:sz w:val="28"/>
          <w:szCs w:val="28"/>
          <w:lang w:eastAsia="ru-RU"/>
        </w:rPr>
        <w:t>эковалеология</w:t>
      </w:r>
      <w:proofErr w:type="spellEnd"/>
      <w:r w:rsidR="00020E6C" w:rsidRPr="00020E6C">
        <w:rPr>
          <w:rFonts w:ascii="Times New Roman" w:hAnsi="Times New Roman" w:cs="Times New Roman"/>
          <w:sz w:val="28"/>
          <w:szCs w:val="28"/>
          <w:lang w:eastAsia="ru-RU"/>
        </w:rPr>
        <w:t xml:space="preserve"> – занимается изучением проблемы взаимоотношений человека и окружающей его среды (биологической и социальной)</w:t>
      </w:r>
      <w:r w:rsidR="00020E6C">
        <w:rPr>
          <w:rFonts w:ascii="Times New Roman" w:hAnsi="Times New Roman" w:cs="Times New Roman"/>
          <w:sz w:val="28"/>
          <w:szCs w:val="28"/>
          <w:lang w:eastAsia="ru-RU"/>
        </w:rPr>
        <w:t>;</w:t>
      </w:r>
      <w:r w:rsidR="001349FF" w:rsidRPr="00020E6C">
        <w:rPr>
          <w:rFonts w:ascii="Times New Roman" w:hAnsi="Times New Roman" w:cs="Times New Roman"/>
          <w:sz w:val="28"/>
          <w:szCs w:val="28"/>
          <w:lang w:eastAsia="ru-RU"/>
        </w:rPr>
        <w:t xml:space="preserve"> </w:t>
      </w:r>
      <w:proofErr w:type="spellStart"/>
      <w:r w:rsidR="001349FF" w:rsidRPr="00020E6C">
        <w:rPr>
          <w:rFonts w:ascii="Times New Roman" w:hAnsi="Times New Roman" w:cs="Times New Roman"/>
          <w:sz w:val="28"/>
          <w:szCs w:val="28"/>
          <w:lang w:eastAsia="ru-RU"/>
        </w:rPr>
        <w:t>здоровьесберегающие</w:t>
      </w:r>
      <w:proofErr w:type="spellEnd"/>
      <w:r w:rsidR="001349FF" w:rsidRPr="00020E6C">
        <w:rPr>
          <w:rFonts w:ascii="Times New Roman" w:hAnsi="Times New Roman" w:cs="Times New Roman"/>
          <w:sz w:val="28"/>
          <w:szCs w:val="28"/>
          <w:lang w:eastAsia="ru-RU"/>
        </w:rPr>
        <w:t xml:space="preserve"> технологии</w:t>
      </w:r>
      <w:r w:rsidR="00020E6C">
        <w:rPr>
          <w:sz w:val="28"/>
          <w:szCs w:val="28"/>
          <w:lang w:eastAsia="ru-RU"/>
        </w:rPr>
        <w:t xml:space="preserve"> </w:t>
      </w:r>
      <w:r w:rsidR="00020E6C" w:rsidRPr="00020E6C">
        <w:rPr>
          <w:rFonts w:ascii="Times New Roman" w:hAnsi="Times New Roman" w:cs="Times New Roman"/>
          <w:sz w:val="28"/>
          <w:szCs w:val="28"/>
          <w:lang w:eastAsia="ru-RU"/>
        </w:rPr>
        <w:t xml:space="preserve">– </w:t>
      </w:r>
      <w:r w:rsidR="001303DD" w:rsidRPr="00D95781">
        <w:rPr>
          <w:rFonts w:ascii="Times New Roman" w:hAnsi="Times New Roman" w:cs="Times New Roman"/>
          <w:sz w:val="28"/>
          <w:szCs w:val="28"/>
          <w:lang w:eastAsia="ru-RU"/>
        </w:rPr>
        <w:t>система мер, включающая взаимосвязь и взаимодействие всех</w:t>
      </w:r>
      <w:r w:rsidR="001303DD">
        <w:rPr>
          <w:rFonts w:ascii="Times New Roman" w:hAnsi="Times New Roman" w:cs="Times New Roman"/>
          <w:sz w:val="28"/>
          <w:szCs w:val="28"/>
          <w:lang w:eastAsia="ru-RU"/>
        </w:rPr>
        <w:t xml:space="preserve"> факторов </w:t>
      </w:r>
      <w:r w:rsidR="001303DD" w:rsidRPr="00D95781">
        <w:rPr>
          <w:rFonts w:ascii="Times New Roman" w:hAnsi="Times New Roman" w:cs="Times New Roman"/>
          <w:sz w:val="28"/>
          <w:szCs w:val="28"/>
          <w:lang w:eastAsia="ru-RU"/>
        </w:rPr>
        <w:t>образовательной среды, направленных на сохранение здоровья ребенка на всех</w:t>
      </w:r>
      <w:r w:rsidR="001303DD">
        <w:rPr>
          <w:rFonts w:ascii="Times New Roman" w:hAnsi="Times New Roman" w:cs="Times New Roman"/>
          <w:sz w:val="28"/>
          <w:szCs w:val="28"/>
          <w:lang w:eastAsia="ru-RU"/>
        </w:rPr>
        <w:t xml:space="preserve"> этапах его обучения и развития.</w:t>
      </w:r>
      <w:r w:rsidRPr="00020E6C">
        <w:rPr>
          <w:rFonts w:ascii="Times New Roman" w:hAnsi="Times New Roman" w:cs="Times New Roman"/>
          <w:sz w:val="28"/>
          <w:szCs w:val="28"/>
          <w:lang w:eastAsia="ru-RU"/>
        </w:rPr>
        <w:t xml:space="preserve"> </w:t>
      </w:r>
      <w:r w:rsidR="00020E6C" w:rsidRPr="00020E6C">
        <w:rPr>
          <w:rFonts w:ascii="Times New Roman" w:hAnsi="Times New Roman" w:cs="Times New Roman"/>
          <w:sz w:val="28"/>
          <w:szCs w:val="28"/>
          <w:lang w:eastAsia="ru-RU"/>
        </w:rPr>
        <w:t xml:space="preserve">Обозначена </w:t>
      </w:r>
      <w:r w:rsidRPr="00020E6C">
        <w:rPr>
          <w:rFonts w:ascii="Times New Roman" w:hAnsi="Times New Roman" w:cs="Times New Roman"/>
          <w:sz w:val="28"/>
          <w:szCs w:val="28"/>
          <w:lang w:eastAsia="ru-RU"/>
        </w:rPr>
        <w:t xml:space="preserve">роль </w:t>
      </w:r>
      <w:proofErr w:type="spellStart"/>
      <w:r w:rsidRPr="00020E6C">
        <w:rPr>
          <w:rFonts w:ascii="Times New Roman" w:hAnsi="Times New Roman" w:cs="Times New Roman"/>
          <w:sz w:val="28"/>
          <w:szCs w:val="28"/>
          <w:lang w:eastAsia="ru-RU"/>
        </w:rPr>
        <w:t>валеологического</w:t>
      </w:r>
      <w:proofErr w:type="spellEnd"/>
      <w:r w:rsidRPr="00020E6C">
        <w:rPr>
          <w:rFonts w:ascii="Times New Roman" w:hAnsi="Times New Roman" w:cs="Times New Roman"/>
          <w:sz w:val="28"/>
          <w:szCs w:val="28"/>
          <w:lang w:eastAsia="ru-RU"/>
        </w:rPr>
        <w:t xml:space="preserve"> подхода в жизни младших школьников.</w:t>
      </w:r>
    </w:p>
    <w:p w:rsidR="008739C3" w:rsidRDefault="008739C3" w:rsidP="002D2964">
      <w:pPr>
        <w:jc w:val="both"/>
        <w:rPr>
          <w:rFonts w:ascii="Times New Roman" w:eastAsia="MS Mincho" w:hAnsi="Times New Roman" w:cs="Times New Roman"/>
          <w:sz w:val="28"/>
          <w:szCs w:val="28"/>
        </w:rPr>
      </w:pPr>
    </w:p>
    <w:p w:rsidR="008739C3" w:rsidRDefault="008441FC" w:rsidP="002D2964">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1.3 Понятие учебных достижений и универсальных учеб</w:t>
      </w:r>
      <w:r w:rsidR="008739C3">
        <w:rPr>
          <w:rFonts w:ascii="Times New Roman" w:eastAsia="MS Mincho" w:hAnsi="Times New Roman" w:cs="Times New Roman"/>
          <w:sz w:val="28"/>
          <w:szCs w:val="28"/>
        </w:rPr>
        <w:t xml:space="preserve">ных действий младшего школьника. </w:t>
      </w:r>
    </w:p>
    <w:p w:rsidR="008739C3" w:rsidRPr="008739C3" w:rsidRDefault="00286197" w:rsidP="00CD3C26">
      <w:pPr>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Учебные достижения учащихся – з</w:t>
      </w:r>
      <w:r w:rsidR="008441FC" w:rsidRPr="008739C3">
        <w:rPr>
          <w:rFonts w:ascii="Times New Roman" w:eastAsia="MS Mincho" w:hAnsi="Times New Roman" w:cs="Times New Roman"/>
          <w:sz w:val="28"/>
          <w:szCs w:val="28"/>
        </w:rPr>
        <w:t>нания, умения, навыки и компетенции обучающихся, приобретаемые ими в процессе обучения и отражающие достигну</w:t>
      </w:r>
      <w:r w:rsidR="001243B4">
        <w:rPr>
          <w:rFonts w:ascii="Times New Roman" w:eastAsia="MS Mincho" w:hAnsi="Times New Roman" w:cs="Times New Roman"/>
          <w:sz w:val="28"/>
          <w:szCs w:val="28"/>
        </w:rPr>
        <w:t xml:space="preserve">тый уровень развития личности </w:t>
      </w:r>
      <w:r w:rsidR="00755DD0">
        <w:rPr>
          <w:rFonts w:ascii="Times New Roman" w:eastAsia="MS Mincho" w:hAnsi="Times New Roman" w:cs="Times New Roman"/>
          <w:sz w:val="28"/>
          <w:szCs w:val="28"/>
        </w:rPr>
        <w:t>[6</w:t>
      </w:r>
      <w:r w:rsidR="008441FC" w:rsidRPr="008739C3">
        <w:rPr>
          <w:rFonts w:ascii="Times New Roman" w:eastAsia="MS Mincho" w:hAnsi="Times New Roman" w:cs="Times New Roman"/>
          <w:sz w:val="28"/>
          <w:szCs w:val="28"/>
        </w:rPr>
        <w:t>]</w:t>
      </w:r>
      <w:r w:rsidR="008739C3">
        <w:rPr>
          <w:rFonts w:ascii="Times New Roman" w:eastAsia="MS Mincho" w:hAnsi="Times New Roman" w:cs="Times New Roman"/>
          <w:sz w:val="28"/>
          <w:szCs w:val="28"/>
        </w:rPr>
        <w:t>.</w:t>
      </w:r>
    </w:p>
    <w:p w:rsidR="008739C3" w:rsidRDefault="00286197" w:rsidP="00CD3C26">
      <w:pPr>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w:t>
      </w:r>
      <w:r w:rsidR="008441FC" w:rsidRPr="008739C3">
        <w:rPr>
          <w:rFonts w:ascii="Times New Roman" w:eastAsia="MS Mincho" w:hAnsi="Times New Roman" w:cs="Times New Roman"/>
          <w:sz w:val="28"/>
          <w:szCs w:val="28"/>
        </w:rPr>
        <w:t xml:space="preserve">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w:t>
      </w:r>
      <w:r w:rsidR="008441FC" w:rsidRPr="008739C3">
        <w:rPr>
          <w:rFonts w:ascii="Times New Roman" w:eastAsia="MS Mincho" w:hAnsi="Times New Roman" w:cs="Times New Roman"/>
          <w:sz w:val="28"/>
          <w:szCs w:val="28"/>
        </w:rPr>
        <w:lastRenderedPageBreak/>
        <w:t>самостоятельному усвоению новых знаний и умений, вкл</w:t>
      </w:r>
      <w:r w:rsidR="008739C3">
        <w:rPr>
          <w:rFonts w:ascii="Times New Roman" w:eastAsia="MS Mincho" w:hAnsi="Times New Roman" w:cs="Times New Roman"/>
          <w:sz w:val="28"/>
          <w:szCs w:val="28"/>
        </w:rPr>
        <w:t>ючая организацию этого процесса</w:t>
      </w:r>
      <w:r w:rsidR="008441FC" w:rsidRPr="008739C3">
        <w:rPr>
          <w:rFonts w:ascii="Times New Roman" w:eastAsia="MS Mincho" w:hAnsi="Times New Roman" w:cs="Times New Roman"/>
          <w:sz w:val="28"/>
          <w:szCs w:val="28"/>
        </w:rPr>
        <w:t>.</w:t>
      </w:r>
    </w:p>
    <w:p w:rsidR="008739C3" w:rsidRPr="008739C3" w:rsidRDefault="008441FC" w:rsidP="00CD3C26">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В широком значении термин «универсальные учебные действия» означает умение учиться. В более узком – совокупность способов действия учащегося, обеспечивающих самостоятельное усвоение но</w:t>
      </w:r>
      <w:r w:rsidR="008739C3" w:rsidRPr="008739C3">
        <w:rPr>
          <w:rFonts w:ascii="Times New Roman" w:eastAsia="MS Mincho" w:hAnsi="Times New Roman" w:cs="Times New Roman"/>
          <w:sz w:val="28"/>
          <w:szCs w:val="28"/>
        </w:rPr>
        <w:t>вых знаний, формирование умений</w:t>
      </w:r>
      <w:r w:rsidR="00B16421">
        <w:rPr>
          <w:rFonts w:ascii="Times New Roman" w:eastAsia="MS Mincho" w:hAnsi="Times New Roman" w:cs="Times New Roman"/>
          <w:sz w:val="28"/>
          <w:szCs w:val="28"/>
        </w:rPr>
        <w:t>.</w:t>
      </w:r>
    </w:p>
    <w:p w:rsidR="008739C3" w:rsidRDefault="008441FC" w:rsidP="00CD3C26">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 xml:space="preserve">Достижение умения учиться предполагает полноценное освоение школьниками всех компонентов учебной деятельности, включая: </w:t>
      </w:r>
    </w:p>
    <w:p w:rsidR="008739C3" w:rsidRDefault="008441FC" w:rsidP="00CD3C26">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1) познавательные и учебные мотивы;</w:t>
      </w:r>
    </w:p>
    <w:p w:rsidR="00286197" w:rsidRDefault="008441FC" w:rsidP="00CD3C26">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2) учебную цель;</w:t>
      </w:r>
    </w:p>
    <w:p w:rsidR="008739C3" w:rsidRDefault="008441FC" w:rsidP="00CD3C26">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 xml:space="preserve">3) учебную задачу; </w:t>
      </w:r>
    </w:p>
    <w:p w:rsidR="00286197" w:rsidRDefault="008441FC" w:rsidP="00286197">
      <w:pPr>
        <w:ind w:firstLine="709"/>
        <w:jc w:val="both"/>
        <w:rPr>
          <w:rFonts w:ascii="Times New Roman" w:eastAsia="MS Mincho" w:hAnsi="Times New Roman" w:cs="Times New Roman"/>
          <w:sz w:val="28"/>
          <w:szCs w:val="28"/>
        </w:rPr>
      </w:pPr>
      <w:r w:rsidRPr="008739C3">
        <w:rPr>
          <w:rFonts w:ascii="Times New Roman" w:eastAsia="MS Mincho" w:hAnsi="Times New Roman" w:cs="Times New Roman"/>
          <w:sz w:val="28"/>
          <w:szCs w:val="28"/>
        </w:rPr>
        <w:t xml:space="preserve">4) учебные действия и операции (ориентировка, преобразование материала, контроль и оценка). </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Перечислим функции универсальных учебных действий:</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xml:space="preserve">Универсальный характер учебных действий проявляется в том, что они носят </w:t>
      </w:r>
      <w:proofErr w:type="spellStart"/>
      <w:r w:rsidRPr="00286197">
        <w:rPr>
          <w:rFonts w:ascii="Times New Roman" w:eastAsia="MS Mincho" w:hAnsi="Times New Roman" w:cs="Times New Roman"/>
          <w:sz w:val="28"/>
          <w:szCs w:val="28"/>
        </w:rPr>
        <w:t>надпредметный</w:t>
      </w:r>
      <w:proofErr w:type="spellEnd"/>
      <w:r w:rsidRPr="00286197">
        <w:rPr>
          <w:rFonts w:ascii="Times New Roman" w:eastAsia="MS Mincho" w:hAnsi="Times New Roman" w:cs="Times New Roman"/>
          <w:sz w:val="28"/>
          <w:szCs w:val="28"/>
        </w:rPr>
        <w:t>,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w:t>
      </w:r>
      <w:r w:rsidR="00E9546F">
        <w:rPr>
          <w:rFonts w:ascii="Times New Roman" w:eastAsia="MS Mincho" w:hAnsi="Times New Roman" w:cs="Times New Roman"/>
          <w:sz w:val="28"/>
          <w:szCs w:val="28"/>
        </w:rPr>
        <w:t>–</w:t>
      </w:r>
      <w:r w:rsidRPr="00286197">
        <w:rPr>
          <w:rFonts w:ascii="Times New Roman" w:eastAsia="MS Mincho" w:hAnsi="Times New Roman" w:cs="Times New Roman"/>
          <w:sz w:val="28"/>
          <w:szCs w:val="28"/>
        </w:rPr>
        <w:t>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286197" w:rsidRPr="00286197" w:rsidRDefault="00B16421" w:rsidP="00286197">
      <w:pPr>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Обозначим в</w:t>
      </w:r>
      <w:r w:rsidR="008441FC" w:rsidRPr="00286197">
        <w:rPr>
          <w:rFonts w:ascii="Times New Roman" w:eastAsia="MS Mincho" w:hAnsi="Times New Roman" w:cs="Times New Roman"/>
          <w:sz w:val="28"/>
          <w:szCs w:val="28"/>
        </w:rPr>
        <w:t>иды</w:t>
      </w:r>
      <w:r>
        <w:rPr>
          <w:rFonts w:ascii="Times New Roman" w:eastAsia="MS Mincho" w:hAnsi="Times New Roman" w:cs="Times New Roman"/>
          <w:sz w:val="28"/>
          <w:szCs w:val="28"/>
        </w:rPr>
        <w:t xml:space="preserve"> универсальных учебных действий.</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Личностные действия обеспечивают ценностно</w:t>
      </w:r>
      <w:r w:rsidR="00E9546F">
        <w:rPr>
          <w:rFonts w:ascii="Times New Roman" w:eastAsia="MS Mincho" w:hAnsi="Times New Roman" w:cs="Times New Roman"/>
          <w:sz w:val="28"/>
          <w:szCs w:val="28"/>
        </w:rPr>
        <w:t>–</w:t>
      </w:r>
      <w:r w:rsidRPr="00286197">
        <w:rPr>
          <w:rFonts w:ascii="Times New Roman" w:eastAsia="MS Mincho" w:hAnsi="Times New Roman" w:cs="Times New Roman"/>
          <w:sz w:val="28"/>
          <w:szCs w:val="28"/>
        </w:rPr>
        <w:t>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86197" w:rsidRPr="00286197"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личностное, профессиональное, жизненное самоопределение;</w:t>
      </w:r>
    </w:p>
    <w:p w:rsidR="00286197" w:rsidRPr="003107B9" w:rsidRDefault="008441FC" w:rsidP="00286197">
      <w:pPr>
        <w:ind w:firstLine="709"/>
        <w:jc w:val="both"/>
        <w:rPr>
          <w:rFonts w:ascii="Times New Roman" w:eastAsia="MS Mincho" w:hAnsi="Times New Roman" w:cs="Times New Roman"/>
          <w:sz w:val="28"/>
          <w:szCs w:val="28"/>
        </w:rPr>
      </w:pPr>
      <w:r w:rsidRPr="00286197">
        <w:rPr>
          <w:rFonts w:ascii="Times New Roman" w:eastAsia="MS Mincho" w:hAnsi="Times New Roman" w:cs="Times New Roman"/>
          <w:sz w:val="28"/>
          <w:szCs w:val="28"/>
        </w:rPr>
        <w:t xml:space="preserve">– </w:t>
      </w:r>
      <w:proofErr w:type="spellStart"/>
      <w:r w:rsidRPr="00286197">
        <w:rPr>
          <w:rFonts w:ascii="Times New Roman" w:eastAsia="MS Mincho" w:hAnsi="Times New Roman" w:cs="Times New Roman"/>
          <w:sz w:val="28"/>
          <w:szCs w:val="28"/>
        </w:rPr>
        <w:t>смыслообразование</w:t>
      </w:r>
      <w:proofErr w:type="spellEnd"/>
      <w:r w:rsidRPr="00286197">
        <w:rPr>
          <w:rFonts w:ascii="Times New Roman" w:eastAsia="MS Mincho" w:hAnsi="Times New Roman" w:cs="Times New Roman"/>
          <w:sz w:val="28"/>
          <w:szCs w:val="28"/>
        </w:rPr>
        <w:t xml:space="preserve">, то есть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w:t>
      </w:r>
      <w:r w:rsidRPr="003107B9">
        <w:rPr>
          <w:rFonts w:ascii="Times New Roman" w:eastAsia="MS Mincho" w:hAnsi="Times New Roman" w:cs="Times New Roman"/>
          <w:sz w:val="28"/>
          <w:szCs w:val="28"/>
        </w:rPr>
        <w:t>какой смысл имеет для меня учение?» –  и уметь на него отвечать;</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нравственно</w:t>
      </w:r>
      <w:r w:rsidR="00E9546F">
        <w:rPr>
          <w:rFonts w:ascii="Times New Roman" w:eastAsia="MS Mincho" w:hAnsi="Times New Roman" w:cs="Times New Roman"/>
          <w:sz w:val="28"/>
          <w:szCs w:val="28"/>
        </w:rPr>
        <w:t>–</w:t>
      </w:r>
      <w:r w:rsidRPr="003107B9">
        <w:rPr>
          <w:rFonts w:ascii="Times New Roman" w:eastAsia="MS Mincho" w:hAnsi="Times New Roman" w:cs="Times New Roman"/>
          <w:sz w:val="28"/>
          <w:szCs w:val="28"/>
        </w:rPr>
        <w:t>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В сфере личностных </w:t>
      </w:r>
      <w:r w:rsidR="008501A1" w:rsidRPr="003107B9">
        <w:rPr>
          <w:rFonts w:ascii="Times New Roman" w:eastAsia="MS Mincho" w:hAnsi="Times New Roman" w:cs="Times New Roman"/>
          <w:sz w:val="28"/>
          <w:szCs w:val="28"/>
        </w:rPr>
        <w:t xml:space="preserve">универсальных учебных действий </w:t>
      </w:r>
      <w:r w:rsidRPr="003107B9">
        <w:rPr>
          <w:rFonts w:ascii="Times New Roman" w:eastAsia="MS Mincho" w:hAnsi="Times New Roman" w:cs="Times New Roman"/>
          <w:sz w:val="28"/>
          <w:szCs w:val="28"/>
        </w:rPr>
        <w:t>ученика будут сформированы:</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внутренняя позиция на уровне положительного отношения к школе, ориентации на содержательные моменты школьной действительности и понятия образца «хорошего ученика»;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широкая мотивационная основа учебной деятельности, включающая социальные, </w:t>
      </w:r>
      <w:proofErr w:type="spellStart"/>
      <w:r w:rsidRPr="003107B9">
        <w:rPr>
          <w:rFonts w:ascii="Times New Roman" w:eastAsia="MS Mincho" w:hAnsi="Times New Roman" w:cs="Times New Roman"/>
          <w:sz w:val="28"/>
          <w:szCs w:val="28"/>
        </w:rPr>
        <w:t>учебно</w:t>
      </w:r>
      <w:proofErr w:type="spellEnd"/>
      <w:r w:rsidR="00E9546F">
        <w:rPr>
          <w:rFonts w:ascii="Times New Roman" w:eastAsia="MS Mincho" w:hAnsi="Times New Roman" w:cs="Times New Roman"/>
          <w:sz w:val="28"/>
          <w:szCs w:val="28"/>
        </w:rPr>
        <w:t>–</w:t>
      </w:r>
      <w:r w:rsidRPr="003107B9">
        <w:rPr>
          <w:rFonts w:ascii="Times New Roman" w:eastAsia="MS Mincho" w:hAnsi="Times New Roman" w:cs="Times New Roman"/>
          <w:sz w:val="28"/>
          <w:szCs w:val="28"/>
        </w:rPr>
        <w:t>познавательные и внешние мотивы;</w:t>
      </w:r>
    </w:p>
    <w:p w:rsidR="00286197" w:rsidRPr="003107B9" w:rsidRDefault="00286197"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w:t>
      </w:r>
      <w:r w:rsidR="008441FC" w:rsidRPr="003107B9">
        <w:rPr>
          <w:rFonts w:ascii="Times New Roman" w:eastAsia="MS Mincho" w:hAnsi="Times New Roman" w:cs="Times New Roman"/>
          <w:sz w:val="28"/>
          <w:szCs w:val="28"/>
        </w:rPr>
        <w:t>ориентация на понимание причин успеха в учебной деятельности;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w:t>
      </w:r>
      <w:proofErr w:type="spellStart"/>
      <w:r w:rsidRPr="003107B9">
        <w:rPr>
          <w:rFonts w:ascii="Times New Roman" w:eastAsia="MS Mincho" w:hAnsi="Times New Roman" w:cs="Times New Roman"/>
          <w:sz w:val="28"/>
          <w:szCs w:val="28"/>
        </w:rPr>
        <w:t>учебно</w:t>
      </w:r>
      <w:proofErr w:type="spellEnd"/>
      <w:r w:rsidR="00E9546F">
        <w:rPr>
          <w:rFonts w:ascii="Times New Roman" w:eastAsia="MS Mincho" w:hAnsi="Times New Roman" w:cs="Times New Roman"/>
          <w:sz w:val="28"/>
          <w:szCs w:val="28"/>
        </w:rPr>
        <w:t>–</w:t>
      </w:r>
      <w:r w:rsidRPr="003107B9">
        <w:rPr>
          <w:rFonts w:ascii="Times New Roman" w:eastAsia="MS Mincho" w:hAnsi="Times New Roman" w:cs="Times New Roman"/>
          <w:sz w:val="28"/>
          <w:szCs w:val="28"/>
        </w:rPr>
        <w:t>познавательный интерес к новому учебному материалу и способам решения новой частной задачи;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способность к самооценке на основе критерия успешности учебной деятельности;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основы гражданской идентичности личности в форме осознания «Я» как гражданин России, чувства сопричастности и гордости за свою Родину, </w:t>
      </w:r>
      <w:r w:rsidRPr="003107B9">
        <w:rPr>
          <w:rFonts w:ascii="Times New Roman" w:eastAsia="MS Mincho" w:hAnsi="Times New Roman" w:cs="Times New Roman"/>
          <w:sz w:val="28"/>
          <w:szCs w:val="28"/>
        </w:rPr>
        <w:lastRenderedPageBreak/>
        <w:t>народ и историю, осознание ответственности человека за общее благополучие, осознание своей этнической принадлежности;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ориентация в нравственном содержании и смысле поступков как собственных, так и окружающих людей;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развитие этических чувств – стыда, вины, совести как регулятор морального поведения;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принимать и осваивать социальную роль ученика;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устанавливать связь между целью деятельности и ее мотивом;</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устанавливать связь между целью деятельности и  ее результатом;</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осознавать роль языка и речи в жизни людей;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3107B9">
        <w:rPr>
          <w:rFonts w:ascii="Times New Roman" w:eastAsia="MS Mincho" w:hAnsi="Times New Roman" w:cs="Times New Roman"/>
          <w:sz w:val="28"/>
          <w:szCs w:val="28"/>
        </w:rPr>
        <w:t>доконвенционального</w:t>
      </w:r>
      <w:proofErr w:type="spellEnd"/>
      <w:r w:rsidRPr="003107B9">
        <w:rPr>
          <w:rFonts w:ascii="Times New Roman" w:eastAsia="MS Mincho" w:hAnsi="Times New Roman" w:cs="Times New Roman"/>
          <w:sz w:val="28"/>
          <w:szCs w:val="28"/>
        </w:rPr>
        <w:t xml:space="preserve"> к конвенциональному уровню;</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установка на здоровый образ жизни;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чувство прекрасного и эстетические чувства на основе знакомства с мировой и отечественной художественной культурой;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эмпатия как понимание чувств других людей и сопереживание им.</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В качестве способа формирования личностных универсальных учебных действий используются следующие виды заданий: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участие в проектах;</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творческие задания;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зрительное, моторное, вербальное восприятие музыки;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мысленное воспроизведение картины, ситуации, видеофильма;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самооценка события, происшествия;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дневники достижений.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Регулятивные действия обеспечивают учащимся организацию их учебной деятельности.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К ним относятся: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lastRenderedPageBreak/>
        <w:t>– целеполагание как постановка учебной задачи на основе соотнесения того, что уже известно и усвоено учащимся, и того, что еще неизвестно;</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прогнозирование – предвосхищение результата и уровня усвоения знаний, его временных характеристик;</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оценка – выделение и осознание учащимся того, что уже усвоено и что еще нужно усвоить, осознание качества и уровня усвоения;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Познавательные универсальные действия включают: </w:t>
      </w:r>
      <w:proofErr w:type="spellStart"/>
      <w:r w:rsidRPr="003107B9">
        <w:rPr>
          <w:rFonts w:ascii="Times New Roman" w:eastAsia="MS Mincho" w:hAnsi="Times New Roman" w:cs="Times New Roman"/>
          <w:sz w:val="28"/>
          <w:szCs w:val="28"/>
        </w:rPr>
        <w:t>общеучебные</w:t>
      </w:r>
      <w:proofErr w:type="spellEnd"/>
      <w:r w:rsidRPr="003107B9">
        <w:rPr>
          <w:rFonts w:ascii="Times New Roman" w:eastAsia="MS Mincho" w:hAnsi="Times New Roman" w:cs="Times New Roman"/>
          <w:sz w:val="28"/>
          <w:szCs w:val="28"/>
        </w:rPr>
        <w:t>, логические, а также постановку и решение проблемы.</w:t>
      </w:r>
    </w:p>
    <w:p w:rsidR="00286197" w:rsidRPr="003107B9" w:rsidRDefault="008441FC" w:rsidP="00286197">
      <w:pPr>
        <w:ind w:firstLine="709"/>
        <w:jc w:val="both"/>
        <w:rPr>
          <w:rFonts w:ascii="Times New Roman" w:eastAsia="MS Mincho" w:hAnsi="Times New Roman" w:cs="Times New Roman"/>
          <w:sz w:val="28"/>
          <w:szCs w:val="28"/>
        </w:rPr>
      </w:pPr>
      <w:proofErr w:type="spellStart"/>
      <w:r w:rsidRPr="003107B9">
        <w:rPr>
          <w:rFonts w:ascii="Times New Roman" w:eastAsia="MS Mincho" w:hAnsi="Times New Roman" w:cs="Times New Roman"/>
          <w:sz w:val="28"/>
          <w:szCs w:val="28"/>
        </w:rPr>
        <w:t>Общеучебные</w:t>
      </w:r>
      <w:proofErr w:type="spellEnd"/>
      <w:r w:rsidRPr="003107B9">
        <w:rPr>
          <w:rFonts w:ascii="Times New Roman" w:eastAsia="MS Mincho" w:hAnsi="Times New Roman" w:cs="Times New Roman"/>
          <w:sz w:val="28"/>
          <w:szCs w:val="28"/>
        </w:rPr>
        <w:t xml:space="preserve"> универсальные действия: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самостоятельное выделение и формулирование познавательной цели;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структурирование знаний;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осознанное и произвольное построение речевого высказывания в устной и письменной форме;</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выбор наиболее эффективных способов решения задач в зависимости от конкретных условий;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рефлексия способов и условий действия, контроль и оценка процесса и результатов деятельности;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00E9546F">
        <w:rPr>
          <w:rFonts w:ascii="Times New Roman" w:eastAsia="MS Mincho" w:hAnsi="Times New Roman" w:cs="Times New Roman"/>
          <w:sz w:val="28"/>
          <w:szCs w:val="28"/>
        </w:rPr>
        <w:t>–</w:t>
      </w:r>
      <w:r w:rsidRPr="003107B9">
        <w:rPr>
          <w:rFonts w:ascii="Times New Roman" w:eastAsia="MS Mincho" w:hAnsi="Times New Roman" w:cs="Times New Roman"/>
          <w:sz w:val="28"/>
          <w:szCs w:val="28"/>
        </w:rPr>
        <w:t>делового стилей; понимание и адекватная оценка языка средств массовой информации;</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Логические универсальные действия:</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анализ объектов с целью выделения признаков (существенных, несущественных);</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синтез – составление целого из частей, в том числе самостоятельное достраивание с восполнением недостающих компонентов;</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–выбор оснований и критериев для сравнения, </w:t>
      </w:r>
      <w:proofErr w:type="spellStart"/>
      <w:r w:rsidRPr="003107B9">
        <w:rPr>
          <w:rFonts w:ascii="Times New Roman" w:eastAsia="MS Mincho" w:hAnsi="Times New Roman" w:cs="Times New Roman"/>
          <w:sz w:val="28"/>
          <w:szCs w:val="28"/>
        </w:rPr>
        <w:t>сериации</w:t>
      </w:r>
      <w:proofErr w:type="spellEnd"/>
      <w:r w:rsidRPr="003107B9">
        <w:rPr>
          <w:rFonts w:ascii="Times New Roman" w:eastAsia="MS Mincho" w:hAnsi="Times New Roman" w:cs="Times New Roman"/>
          <w:sz w:val="28"/>
          <w:szCs w:val="28"/>
        </w:rPr>
        <w:t>, классификации объектов;</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подведение под понятие, выведение следствий;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становление </w:t>
      </w:r>
      <w:proofErr w:type="spellStart"/>
      <w:r w:rsidRPr="003107B9">
        <w:rPr>
          <w:rFonts w:ascii="Times New Roman" w:eastAsia="MS Mincho" w:hAnsi="Times New Roman" w:cs="Times New Roman"/>
          <w:sz w:val="28"/>
          <w:szCs w:val="28"/>
        </w:rPr>
        <w:t>причинно</w:t>
      </w:r>
      <w:proofErr w:type="spellEnd"/>
      <w:r w:rsidR="00E9546F">
        <w:rPr>
          <w:rFonts w:ascii="Times New Roman" w:eastAsia="MS Mincho" w:hAnsi="Times New Roman" w:cs="Times New Roman"/>
          <w:sz w:val="28"/>
          <w:szCs w:val="28"/>
        </w:rPr>
        <w:t>–</w:t>
      </w:r>
      <w:r w:rsidRPr="003107B9">
        <w:rPr>
          <w:rFonts w:ascii="Times New Roman" w:eastAsia="MS Mincho" w:hAnsi="Times New Roman" w:cs="Times New Roman"/>
          <w:sz w:val="28"/>
          <w:szCs w:val="28"/>
        </w:rPr>
        <w:t>следственных связей;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построение логической цепи рассуждений;</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доказательство;</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выдвижение гипотез и их обоснование.</w:t>
      </w:r>
    </w:p>
    <w:p w:rsidR="00286197" w:rsidRPr="003107B9" w:rsidRDefault="008441FC" w:rsidP="00286197">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Постановка и решение проблемы:</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формулирование проблемы;</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самостоятельное создание способов решения проблем творческого и поискового характера.</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w:t>
      </w:r>
      <w:r w:rsidRPr="003107B9">
        <w:rPr>
          <w:rFonts w:ascii="Times New Roman" w:eastAsia="MS Mincho" w:hAnsi="Times New Roman" w:cs="Times New Roman"/>
          <w:sz w:val="28"/>
          <w:szCs w:val="28"/>
        </w:rPr>
        <w:lastRenderedPageBreak/>
        <w:t>строить продуктивное взаимодействие и сотрудничество и со сверстниками и взрослыми.</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К коммуникативным действиям относятся:</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xml:space="preserve">– планирование учебного сотрудничества с учителем и сверстниками </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определение цели, функций участников, способов взаимодействия;</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постановка вопросов – инициативное сотрудничество в поиске и сборе информации;</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107B9" w:rsidRPr="003107B9" w:rsidRDefault="008441FC" w:rsidP="003107B9">
      <w:pPr>
        <w:ind w:firstLine="709"/>
        <w:jc w:val="both"/>
        <w:rPr>
          <w:rFonts w:ascii="Times New Roman" w:eastAsia="MS Mincho" w:hAnsi="Times New Roman" w:cs="Times New Roman"/>
          <w:sz w:val="28"/>
          <w:szCs w:val="28"/>
        </w:rPr>
      </w:pPr>
      <w:r w:rsidRPr="003107B9">
        <w:rPr>
          <w:rFonts w:ascii="Times New Roman" w:eastAsia="MS Mincho" w:hAnsi="Times New Roman" w:cs="Times New Roman"/>
          <w:sz w:val="28"/>
          <w:szCs w:val="28"/>
        </w:rPr>
        <w:t>– управление поведением партнера – контроль, коррекция, оценка его действий;</w:t>
      </w:r>
    </w:p>
    <w:p w:rsidR="008441FC" w:rsidRPr="003107B9" w:rsidRDefault="008441FC" w:rsidP="003107B9">
      <w:pPr>
        <w:ind w:firstLine="709"/>
        <w:jc w:val="both"/>
        <w:rPr>
          <w:rFonts w:ascii="Times New Roman" w:hAnsi="Times New Roman" w:cs="Times New Roman"/>
          <w:sz w:val="28"/>
          <w:szCs w:val="28"/>
          <w:lang w:eastAsia="ru-RU"/>
        </w:rPr>
      </w:pPr>
      <w:r w:rsidRPr="003107B9">
        <w:rPr>
          <w:rFonts w:ascii="Times New Roman" w:eastAsia="MS Mincho" w:hAnsi="Times New Roman" w:cs="Times New Roman"/>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CD3C26" w:rsidRDefault="008739C3" w:rsidP="00B16421">
      <w:pPr>
        <w:ind w:firstLine="709"/>
        <w:jc w:val="both"/>
        <w:rPr>
          <w:rFonts w:ascii="Times New Roman" w:eastAsia="MS Mincho" w:hAnsi="Times New Roman" w:cs="Times New Roman"/>
          <w:sz w:val="28"/>
          <w:szCs w:val="28"/>
        </w:rPr>
      </w:pPr>
      <w:r>
        <w:rPr>
          <w:rFonts w:ascii="Times New Roman" w:hAnsi="Times New Roman" w:cs="Times New Roman"/>
          <w:sz w:val="28"/>
          <w:szCs w:val="28"/>
          <w:lang w:eastAsia="ru-RU"/>
        </w:rPr>
        <w:t>Таким образом, рассмот</w:t>
      </w:r>
      <w:r w:rsidR="00B16421">
        <w:rPr>
          <w:rFonts w:ascii="Times New Roman" w:hAnsi="Times New Roman" w:cs="Times New Roman"/>
          <w:sz w:val="28"/>
          <w:szCs w:val="28"/>
          <w:lang w:eastAsia="ru-RU"/>
        </w:rPr>
        <w:t xml:space="preserve">рено понятие </w:t>
      </w:r>
      <w:r w:rsidR="00B16421">
        <w:rPr>
          <w:rFonts w:ascii="Times New Roman" w:eastAsia="MS Mincho" w:hAnsi="Times New Roman" w:cs="Times New Roman"/>
          <w:sz w:val="28"/>
          <w:szCs w:val="28"/>
        </w:rPr>
        <w:t>учебных достижений учащихся как знаний, умений, навыков и компетенций</w:t>
      </w:r>
      <w:r w:rsidR="00B16421" w:rsidRPr="008739C3">
        <w:rPr>
          <w:rFonts w:ascii="Times New Roman" w:eastAsia="MS Mincho" w:hAnsi="Times New Roman" w:cs="Times New Roman"/>
          <w:sz w:val="28"/>
          <w:szCs w:val="28"/>
        </w:rPr>
        <w:t xml:space="preserve"> обучающихся</w:t>
      </w:r>
      <w:r w:rsidR="00B16421">
        <w:rPr>
          <w:rFonts w:ascii="Times New Roman" w:eastAsia="MS Mincho" w:hAnsi="Times New Roman" w:cs="Times New Roman"/>
          <w:sz w:val="28"/>
          <w:szCs w:val="28"/>
        </w:rPr>
        <w:t>;</w:t>
      </w:r>
      <w:r>
        <w:rPr>
          <w:rFonts w:ascii="Times New Roman" w:hAnsi="Times New Roman" w:cs="Times New Roman"/>
          <w:sz w:val="28"/>
          <w:szCs w:val="28"/>
          <w:lang w:eastAsia="ru-RU"/>
        </w:rPr>
        <w:t xml:space="preserve"> </w:t>
      </w:r>
      <w:r w:rsidR="00B16421">
        <w:rPr>
          <w:rFonts w:ascii="Times New Roman" w:hAnsi="Times New Roman" w:cs="Times New Roman"/>
          <w:sz w:val="28"/>
          <w:szCs w:val="28"/>
          <w:lang w:eastAsia="ru-RU"/>
        </w:rPr>
        <w:t>выявлено понимание универсальных учебных действий</w:t>
      </w:r>
      <w:r>
        <w:rPr>
          <w:rFonts w:ascii="Times New Roman" w:hAnsi="Times New Roman" w:cs="Times New Roman"/>
          <w:sz w:val="28"/>
          <w:szCs w:val="28"/>
          <w:lang w:eastAsia="ru-RU"/>
        </w:rPr>
        <w:t xml:space="preserve"> </w:t>
      </w:r>
      <w:r w:rsidR="00B16421">
        <w:rPr>
          <w:rFonts w:ascii="Times New Roman" w:hAnsi="Times New Roman" w:cs="Times New Roman"/>
          <w:sz w:val="28"/>
          <w:szCs w:val="28"/>
          <w:lang w:eastAsia="ru-RU"/>
        </w:rPr>
        <w:t xml:space="preserve">как </w:t>
      </w:r>
      <w:r w:rsidR="00B16421">
        <w:rPr>
          <w:rFonts w:ascii="Times New Roman" w:eastAsia="MS Mincho" w:hAnsi="Times New Roman" w:cs="Times New Roman"/>
          <w:sz w:val="28"/>
          <w:szCs w:val="28"/>
        </w:rPr>
        <w:t>совокупности способов действий учащихся</w:t>
      </w:r>
      <w:r w:rsidR="00B16421" w:rsidRPr="008739C3">
        <w:rPr>
          <w:rFonts w:ascii="Times New Roman" w:eastAsia="MS Mincho" w:hAnsi="Times New Roman" w:cs="Times New Roman"/>
          <w:sz w:val="28"/>
          <w:szCs w:val="28"/>
        </w:rPr>
        <w:t>, обеспечивающих самостоятельное усвоение новых знаний, формирование умений</w:t>
      </w:r>
      <w:r w:rsidR="00B16421">
        <w:rPr>
          <w:rFonts w:ascii="Times New Roman" w:eastAsia="MS Mincho" w:hAnsi="Times New Roman" w:cs="Times New Roman"/>
          <w:sz w:val="28"/>
          <w:szCs w:val="28"/>
        </w:rPr>
        <w:t xml:space="preserve">. Также рассмотрены виды универсальных учебных действий – </w:t>
      </w:r>
      <w:r w:rsidR="0016370A">
        <w:rPr>
          <w:rFonts w:ascii="Times New Roman" w:eastAsia="MS Mincho" w:hAnsi="Times New Roman" w:cs="Times New Roman"/>
          <w:sz w:val="28"/>
          <w:szCs w:val="28"/>
        </w:rPr>
        <w:t>личностные, регулятивные, познавательные. коммуникативные; обозначены их функции и способы формирования.</w:t>
      </w:r>
    </w:p>
    <w:p w:rsidR="00B16421" w:rsidRDefault="00B16421" w:rsidP="00B16421">
      <w:pPr>
        <w:ind w:firstLine="709"/>
        <w:jc w:val="both"/>
        <w:rPr>
          <w:rFonts w:ascii="Times New Roman" w:eastAsia="MS Mincho" w:hAnsi="Times New Roman" w:cs="Times New Roman"/>
          <w:sz w:val="28"/>
          <w:szCs w:val="28"/>
        </w:rPr>
      </w:pPr>
    </w:p>
    <w:p w:rsidR="000B6FCC" w:rsidRDefault="008441FC" w:rsidP="000B6FCC">
      <w:pPr>
        <w:ind w:firstLine="709"/>
        <w:jc w:val="both"/>
        <w:rPr>
          <w:rFonts w:ascii="Times New Roman" w:eastAsia="MS Mincho" w:hAnsi="Times New Roman" w:cs="Times New Roman"/>
          <w:sz w:val="28"/>
          <w:szCs w:val="28"/>
        </w:rPr>
      </w:pPr>
      <w:r w:rsidRPr="00CD3C26">
        <w:rPr>
          <w:rFonts w:ascii="Times New Roman" w:eastAsia="MS Mincho" w:hAnsi="Times New Roman" w:cs="Times New Roman"/>
          <w:sz w:val="28"/>
          <w:szCs w:val="28"/>
        </w:rPr>
        <w:t>1.4      Способы оценивания в начальной школе.</w:t>
      </w:r>
    </w:p>
    <w:p w:rsidR="000B6FC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Оценка – это ориентир, по которому обучаемые судят об эталонах требований к ним, а т</w:t>
      </w:r>
      <w:r w:rsidR="000B6FCC" w:rsidRPr="000B6FCC">
        <w:rPr>
          <w:rFonts w:ascii="Times New Roman" w:eastAsia="MS Mincho" w:hAnsi="Times New Roman" w:cs="Times New Roman"/>
          <w:sz w:val="28"/>
          <w:szCs w:val="28"/>
        </w:rPr>
        <w:t xml:space="preserve">акже об объективности педагога </w:t>
      </w:r>
      <w:r w:rsidR="008501A1" w:rsidRPr="000B6FCC">
        <w:rPr>
          <w:rFonts w:ascii="Times New Roman" w:eastAsia="MS Mincho" w:hAnsi="Times New Roman" w:cs="Times New Roman"/>
          <w:sz w:val="28"/>
          <w:szCs w:val="28"/>
        </w:rPr>
        <w:t>[</w:t>
      </w:r>
      <w:r w:rsidR="00755DD0">
        <w:rPr>
          <w:rFonts w:ascii="Times New Roman" w:eastAsia="MS Mincho" w:hAnsi="Times New Roman" w:cs="Times New Roman"/>
          <w:sz w:val="28"/>
          <w:szCs w:val="28"/>
        </w:rPr>
        <w:t>4</w:t>
      </w:r>
      <w:r w:rsidR="008501A1" w:rsidRPr="000B6FCC">
        <w:rPr>
          <w:rFonts w:ascii="Times New Roman" w:eastAsia="MS Mincho" w:hAnsi="Times New Roman" w:cs="Times New Roman"/>
          <w:sz w:val="28"/>
          <w:szCs w:val="28"/>
        </w:rPr>
        <w:t>].</w:t>
      </w:r>
      <w:r w:rsidRPr="000B6FCC">
        <w:rPr>
          <w:rFonts w:ascii="Times New Roman" w:eastAsia="MS Mincho" w:hAnsi="Times New Roman" w:cs="Times New Roman"/>
          <w:sz w:val="28"/>
          <w:szCs w:val="28"/>
        </w:rPr>
        <w:t xml:space="preserve"> </w:t>
      </w:r>
    </w:p>
    <w:p w:rsid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 xml:space="preserve"> Оценка – это определение степени усвоения учащихся знаний, умений и навыков </w:t>
      </w:r>
      <w:proofErr w:type="gramStart"/>
      <w:r w:rsidRPr="000B6FCC">
        <w:rPr>
          <w:rFonts w:ascii="Times New Roman" w:eastAsia="MS Mincho" w:hAnsi="Times New Roman" w:cs="Times New Roman"/>
          <w:sz w:val="28"/>
          <w:szCs w:val="28"/>
        </w:rPr>
        <w:t>в соответствии с требованиями</w:t>
      </w:r>
      <w:proofErr w:type="gramEnd"/>
      <w:r w:rsidRPr="000B6FCC">
        <w:rPr>
          <w:rFonts w:ascii="Times New Roman" w:eastAsia="MS Mincho" w:hAnsi="Times New Roman" w:cs="Times New Roman"/>
          <w:sz w:val="28"/>
          <w:szCs w:val="28"/>
        </w:rPr>
        <w:t xml:space="preserve"> предъявл</w:t>
      </w:r>
      <w:r w:rsidR="000B6FCC">
        <w:rPr>
          <w:rFonts w:ascii="Times New Roman" w:eastAsia="MS Mincho" w:hAnsi="Times New Roman" w:cs="Times New Roman"/>
          <w:sz w:val="28"/>
          <w:szCs w:val="28"/>
        </w:rPr>
        <w:t>яемыми к ним школьной программы</w:t>
      </w:r>
      <w:r w:rsidR="008501A1" w:rsidRPr="000B6FCC">
        <w:rPr>
          <w:rFonts w:ascii="Times New Roman" w:eastAsia="MS Mincho" w:hAnsi="Times New Roman" w:cs="Times New Roman"/>
          <w:sz w:val="28"/>
          <w:szCs w:val="28"/>
        </w:rPr>
        <w:t xml:space="preserve"> [</w:t>
      </w:r>
      <w:r w:rsidR="00755DD0">
        <w:rPr>
          <w:rFonts w:ascii="Times New Roman" w:eastAsia="MS Mincho" w:hAnsi="Times New Roman" w:cs="Times New Roman"/>
          <w:sz w:val="28"/>
          <w:szCs w:val="28"/>
        </w:rPr>
        <w:t>17</w:t>
      </w:r>
      <w:r w:rsidR="008501A1" w:rsidRPr="000B6FCC">
        <w:rPr>
          <w:rFonts w:ascii="Times New Roman" w:eastAsia="MS Mincho" w:hAnsi="Times New Roman" w:cs="Times New Roman"/>
          <w:sz w:val="28"/>
          <w:szCs w:val="28"/>
        </w:rPr>
        <w:t>].</w:t>
      </w:r>
    </w:p>
    <w:p w:rsidR="000B6FC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lastRenderedPageBreak/>
        <w:t xml:space="preserve">Оценивание является наиболее очевидным показателем уровня школьного образования, основным индикатором диагностики проблем обучения и средством осуществления обратной связи. Под системой оценивания появляется не только шкала, которая используется при выставлении отметок, но и в целом механизм </w:t>
      </w:r>
      <w:proofErr w:type="spellStart"/>
      <w:r w:rsidRPr="000B6FCC">
        <w:rPr>
          <w:rFonts w:ascii="Times New Roman" w:eastAsia="MS Mincho" w:hAnsi="Times New Roman" w:cs="Times New Roman"/>
          <w:sz w:val="28"/>
          <w:szCs w:val="28"/>
        </w:rPr>
        <w:t>контрольно</w:t>
      </w:r>
      <w:proofErr w:type="spellEnd"/>
      <w:r w:rsidR="00E9546F">
        <w:rPr>
          <w:rFonts w:ascii="Times New Roman" w:eastAsia="MS Mincho" w:hAnsi="Times New Roman" w:cs="Times New Roman"/>
          <w:sz w:val="28"/>
          <w:szCs w:val="28"/>
        </w:rPr>
        <w:t>–</w:t>
      </w:r>
      <w:r w:rsidRPr="000B6FCC">
        <w:rPr>
          <w:rFonts w:ascii="Times New Roman" w:eastAsia="MS Mincho" w:hAnsi="Times New Roman" w:cs="Times New Roman"/>
          <w:sz w:val="28"/>
          <w:szCs w:val="28"/>
        </w:rPr>
        <w:t xml:space="preserve">диагностической связи между учителем, учеником и родителем по поводу учебной деятельности ребенка. Система оценивания и </w:t>
      </w:r>
      <w:proofErr w:type="spellStart"/>
      <w:r w:rsidRPr="000B6FCC">
        <w:rPr>
          <w:rFonts w:ascii="Times New Roman" w:eastAsia="MS Mincho" w:hAnsi="Times New Roman" w:cs="Times New Roman"/>
          <w:sz w:val="28"/>
          <w:szCs w:val="28"/>
        </w:rPr>
        <w:t>самооценивания</w:t>
      </w:r>
      <w:proofErr w:type="spellEnd"/>
      <w:r w:rsidRPr="000B6FCC">
        <w:rPr>
          <w:rFonts w:ascii="Times New Roman" w:eastAsia="MS Mincho" w:hAnsi="Times New Roman" w:cs="Times New Roman"/>
          <w:sz w:val="28"/>
          <w:szCs w:val="28"/>
        </w:rPr>
        <w:t xml:space="preserve"> – естественный механизм саморегуляции образовательного процесса, что определяет его исключительную важность. </w:t>
      </w:r>
    </w:p>
    <w:p w:rsidR="000B6FC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Отметка – фиксированная оценка.</w:t>
      </w:r>
    </w:p>
    <w:p w:rsidR="000B6FC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 xml:space="preserve">Большую роль в негативном влиянии на нравственное здоровье ребёнка оказывает школьная оценка. Поэтому нужно применять такой способ оценивание, как </w:t>
      </w:r>
      <w:proofErr w:type="spellStart"/>
      <w:r w:rsidRPr="000B6FCC">
        <w:rPr>
          <w:rFonts w:ascii="Times New Roman" w:eastAsia="MS Mincho" w:hAnsi="Times New Roman" w:cs="Times New Roman"/>
          <w:sz w:val="28"/>
          <w:szCs w:val="28"/>
        </w:rPr>
        <w:t>безотметочный</w:t>
      </w:r>
      <w:proofErr w:type="spellEnd"/>
      <w:r w:rsidRPr="000B6FCC">
        <w:rPr>
          <w:rFonts w:ascii="Times New Roman" w:eastAsia="MS Mincho" w:hAnsi="Times New Roman" w:cs="Times New Roman"/>
          <w:sz w:val="28"/>
          <w:szCs w:val="28"/>
        </w:rPr>
        <w:t xml:space="preserve">. </w:t>
      </w:r>
      <w:proofErr w:type="spellStart"/>
      <w:r w:rsidRPr="000B6FCC">
        <w:rPr>
          <w:rFonts w:ascii="Times New Roman" w:eastAsia="MS Mincho" w:hAnsi="Times New Roman" w:cs="Times New Roman"/>
          <w:sz w:val="28"/>
          <w:szCs w:val="28"/>
        </w:rPr>
        <w:t>Безотметочное</w:t>
      </w:r>
      <w:proofErr w:type="spellEnd"/>
      <w:r w:rsidRPr="000B6FCC">
        <w:rPr>
          <w:rFonts w:ascii="Times New Roman" w:eastAsia="MS Mincho" w:hAnsi="Times New Roman" w:cs="Times New Roman"/>
          <w:sz w:val="28"/>
          <w:szCs w:val="28"/>
        </w:rPr>
        <w:t xml:space="preserve"> обучение не только  предоставляет ученику возможность оценивать себя самому, но и помогает сформировать у ребенка адекватную самооценку – что немаловажно. Вопросом, касающимся </w:t>
      </w:r>
      <w:proofErr w:type="spellStart"/>
      <w:r w:rsidRPr="000B6FCC">
        <w:rPr>
          <w:rFonts w:ascii="Times New Roman" w:eastAsia="MS Mincho" w:hAnsi="Times New Roman" w:cs="Times New Roman"/>
          <w:sz w:val="28"/>
          <w:szCs w:val="28"/>
        </w:rPr>
        <w:t>безотметочного</w:t>
      </w:r>
      <w:proofErr w:type="spellEnd"/>
      <w:r w:rsidRPr="000B6FCC">
        <w:rPr>
          <w:rFonts w:ascii="Times New Roman" w:eastAsia="MS Mincho" w:hAnsi="Times New Roman" w:cs="Times New Roman"/>
          <w:sz w:val="28"/>
          <w:szCs w:val="28"/>
        </w:rPr>
        <w:t xml:space="preserve"> обучение, занималась доктор психологических наук Г</w:t>
      </w:r>
      <w:r w:rsidR="008501A1" w:rsidRPr="000B6FCC">
        <w:rPr>
          <w:rFonts w:ascii="Times New Roman" w:eastAsia="MS Mincho" w:hAnsi="Times New Roman" w:cs="Times New Roman"/>
          <w:sz w:val="28"/>
          <w:szCs w:val="28"/>
        </w:rPr>
        <w:t>.</w:t>
      </w:r>
      <w:r w:rsidRPr="000B6FCC">
        <w:rPr>
          <w:rFonts w:ascii="Times New Roman" w:eastAsia="MS Mincho" w:hAnsi="Times New Roman" w:cs="Times New Roman"/>
          <w:sz w:val="28"/>
          <w:szCs w:val="28"/>
        </w:rPr>
        <w:t xml:space="preserve"> А</w:t>
      </w:r>
      <w:r w:rsidR="008501A1" w:rsidRPr="000B6FCC">
        <w:rPr>
          <w:rFonts w:ascii="Times New Roman" w:eastAsia="MS Mincho" w:hAnsi="Times New Roman" w:cs="Times New Roman"/>
          <w:sz w:val="28"/>
          <w:szCs w:val="28"/>
        </w:rPr>
        <w:t>.</w:t>
      </w:r>
      <w:r w:rsidRPr="000B6FCC">
        <w:rPr>
          <w:rFonts w:ascii="Times New Roman" w:eastAsia="MS Mincho" w:hAnsi="Times New Roman" w:cs="Times New Roman"/>
          <w:sz w:val="28"/>
          <w:szCs w:val="28"/>
        </w:rPr>
        <w:t xml:space="preserve"> </w:t>
      </w:r>
      <w:proofErr w:type="spellStart"/>
      <w:r w:rsidRPr="000B6FCC">
        <w:rPr>
          <w:rFonts w:ascii="Times New Roman" w:eastAsia="MS Mincho" w:hAnsi="Times New Roman" w:cs="Times New Roman"/>
          <w:sz w:val="28"/>
          <w:szCs w:val="28"/>
        </w:rPr>
        <w:t>Цукерман</w:t>
      </w:r>
      <w:proofErr w:type="spellEnd"/>
      <w:r w:rsidRPr="000B6FCC">
        <w:rPr>
          <w:rFonts w:ascii="Times New Roman" w:eastAsia="MS Mincho" w:hAnsi="Times New Roman" w:cs="Times New Roman"/>
          <w:sz w:val="28"/>
          <w:szCs w:val="28"/>
        </w:rPr>
        <w:t>. Она предложила некоторые способы оценивания учебных достижений, которые не вредят психологическому здоровью младших школьников, такие как:</w:t>
      </w:r>
      <w:r w:rsidR="00BA1CBF" w:rsidRPr="000B6FCC">
        <w:rPr>
          <w:rFonts w:ascii="Times New Roman" w:eastAsia="MS Mincho" w:hAnsi="Times New Roman" w:cs="Times New Roman"/>
          <w:sz w:val="28"/>
          <w:szCs w:val="28"/>
        </w:rPr>
        <w:t xml:space="preserve"> </w:t>
      </w:r>
      <w:r w:rsidRPr="000B6FCC">
        <w:rPr>
          <w:rFonts w:ascii="Times New Roman" w:eastAsia="MS Mincho" w:hAnsi="Times New Roman" w:cs="Times New Roman"/>
          <w:sz w:val="28"/>
          <w:szCs w:val="28"/>
        </w:rPr>
        <w:t>«Волшебные линеечки», «Карточка сомнений», «Светофор», «Говорящие рисунки», «Лесенка успеха» и т.д.</w:t>
      </w:r>
    </w:p>
    <w:p w:rsidR="000B6FC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 xml:space="preserve">Также можно применять «Метод зелёной ручки», который учит ученика любого возраста не концентрироваться на неудачах, а наоборот –  замечать свои успехи и стремиться к лучшему. Суть этого метода заключается в том, что педагог не выделяет красной пастой ошибки ученика, он помечает зелёной ручкой те моменты на письме, которые у ребёнка получились наиболее удачно. Это помогает школьнику концентрировать внимание не на своих ошибках, которые откладываются в </w:t>
      </w:r>
      <w:proofErr w:type="spellStart"/>
      <w:r w:rsidRPr="000B6FCC">
        <w:rPr>
          <w:rFonts w:ascii="Times New Roman" w:eastAsia="MS Mincho" w:hAnsi="Times New Roman" w:cs="Times New Roman"/>
          <w:sz w:val="28"/>
          <w:szCs w:val="28"/>
        </w:rPr>
        <w:t>фотопамяти</w:t>
      </w:r>
      <w:proofErr w:type="spellEnd"/>
      <w:r w:rsidRPr="000B6FCC">
        <w:rPr>
          <w:rFonts w:ascii="Times New Roman" w:eastAsia="MS Mincho" w:hAnsi="Times New Roman" w:cs="Times New Roman"/>
          <w:sz w:val="28"/>
          <w:szCs w:val="28"/>
        </w:rPr>
        <w:t xml:space="preserve">, а на своих достижениях. Когда ребенок концентрирует своё внимание на положительных вещах, он получает совсем другие эмоции, он не пытается </w:t>
      </w:r>
      <w:r w:rsidRPr="000B6FCC">
        <w:rPr>
          <w:rFonts w:ascii="Times New Roman" w:eastAsia="MS Mincho" w:hAnsi="Times New Roman" w:cs="Times New Roman"/>
          <w:sz w:val="28"/>
          <w:szCs w:val="28"/>
        </w:rPr>
        <w:lastRenderedPageBreak/>
        <w:t xml:space="preserve">избежать ошибки, а стремится сделать всё хорошо. Это дает некую положительную мотивацию. Таким образом, ребёнок  с детства привыкает замечать достоинства, а не недостатки. </w:t>
      </w:r>
    </w:p>
    <w:p w:rsidR="008441FC" w:rsidRPr="000B6FCC" w:rsidRDefault="008441FC" w:rsidP="000B6FCC">
      <w:pPr>
        <w:ind w:firstLine="709"/>
        <w:jc w:val="both"/>
        <w:rPr>
          <w:rFonts w:ascii="Times New Roman" w:eastAsia="MS Mincho" w:hAnsi="Times New Roman" w:cs="Times New Roman"/>
          <w:sz w:val="28"/>
          <w:szCs w:val="28"/>
        </w:rPr>
      </w:pPr>
      <w:r w:rsidRPr="000B6FCC">
        <w:rPr>
          <w:rFonts w:ascii="Times New Roman" w:eastAsia="MS Mincho" w:hAnsi="Times New Roman" w:cs="Times New Roman"/>
          <w:sz w:val="28"/>
          <w:szCs w:val="28"/>
        </w:rPr>
        <w:t>Как было сказано ранее, нужно давать ученику возможность оценивать себя самому. Данная система работы позволяет развивать у учащихся способность к самообучению, самоуправлению и самообразованию. Такое обучение позволяет избежать наказания за недочеты процесса ученической деятельности, р</w:t>
      </w:r>
      <w:r w:rsidR="000B6FCC" w:rsidRPr="000B6FCC">
        <w:rPr>
          <w:rFonts w:ascii="Times New Roman" w:eastAsia="MS Mincho" w:hAnsi="Times New Roman" w:cs="Times New Roman"/>
          <w:sz w:val="28"/>
          <w:szCs w:val="28"/>
        </w:rPr>
        <w:t>азвивает объективную самооценку</w:t>
      </w:r>
      <w:r w:rsidR="00755DD0">
        <w:rPr>
          <w:rFonts w:ascii="Times New Roman" w:eastAsia="MS Mincho" w:hAnsi="Times New Roman" w:cs="Times New Roman"/>
          <w:sz w:val="28"/>
          <w:szCs w:val="28"/>
        </w:rPr>
        <w:t xml:space="preserve"> [19</w:t>
      </w:r>
      <w:r w:rsidR="008501A1" w:rsidRPr="000B6FCC">
        <w:rPr>
          <w:rFonts w:ascii="Times New Roman" w:eastAsia="MS Mincho" w:hAnsi="Times New Roman" w:cs="Times New Roman"/>
          <w:sz w:val="28"/>
          <w:szCs w:val="28"/>
        </w:rPr>
        <w:t>].</w:t>
      </w:r>
    </w:p>
    <w:p w:rsidR="008501A1" w:rsidRPr="000B6FCC" w:rsidRDefault="008501A1" w:rsidP="00BA1CBF">
      <w:pPr>
        <w:ind w:firstLine="709"/>
        <w:jc w:val="both"/>
        <w:rPr>
          <w:rFonts w:ascii="Times New Roman" w:hAnsi="Times New Roman" w:cs="Times New Roman"/>
          <w:sz w:val="28"/>
          <w:szCs w:val="28"/>
          <w:lang w:eastAsia="ru-RU"/>
        </w:rPr>
      </w:pPr>
      <w:r w:rsidRPr="000B6FCC">
        <w:rPr>
          <w:rFonts w:ascii="Times New Roman" w:hAnsi="Times New Roman" w:cs="Times New Roman"/>
          <w:sz w:val="28"/>
          <w:szCs w:val="28"/>
          <w:lang w:eastAsia="ru-RU"/>
        </w:rPr>
        <w:t>Таким образом, были</w:t>
      </w:r>
      <w:r w:rsidR="008D7B33" w:rsidRPr="000B6FCC">
        <w:rPr>
          <w:rFonts w:ascii="Times New Roman" w:hAnsi="Times New Roman" w:cs="Times New Roman"/>
          <w:sz w:val="28"/>
          <w:szCs w:val="28"/>
          <w:lang w:eastAsia="ru-RU"/>
        </w:rPr>
        <w:t xml:space="preserve"> подробно</w:t>
      </w:r>
      <w:r w:rsidRPr="000B6FCC">
        <w:rPr>
          <w:rFonts w:ascii="Times New Roman" w:hAnsi="Times New Roman" w:cs="Times New Roman"/>
          <w:sz w:val="28"/>
          <w:szCs w:val="28"/>
          <w:lang w:eastAsia="ru-RU"/>
        </w:rPr>
        <w:t xml:space="preserve"> рассмотрены способы оценивания в начальной школе</w:t>
      </w:r>
      <w:r w:rsidR="001349FF" w:rsidRPr="000B6FCC">
        <w:rPr>
          <w:rFonts w:ascii="Times New Roman" w:hAnsi="Times New Roman" w:cs="Times New Roman"/>
          <w:sz w:val="28"/>
          <w:szCs w:val="28"/>
          <w:lang w:eastAsia="ru-RU"/>
        </w:rPr>
        <w:t xml:space="preserve">: традиционные – применение отметок, заменителей отметок, накопительных оценок и так далее; оценивание на основе </w:t>
      </w:r>
      <w:proofErr w:type="spellStart"/>
      <w:r w:rsidR="001349FF" w:rsidRPr="000B6FCC">
        <w:rPr>
          <w:rFonts w:ascii="Times New Roman" w:hAnsi="Times New Roman" w:cs="Times New Roman"/>
          <w:sz w:val="28"/>
          <w:szCs w:val="28"/>
          <w:lang w:eastAsia="ru-RU"/>
        </w:rPr>
        <w:t>валеологического</w:t>
      </w:r>
      <w:proofErr w:type="spellEnd"/>
      <w:r w:rsidR="001349FF" w:rsidRPr="000B6FCC">
        <w:rPr>
          <w:rFonts w:ascii="Times New Roman" w:hAnsi="Times New Roman" w:cs="Times New Roman"/>
          <w:sz w:val="28"/>
          <w:szCs w:val="28"/>
          <w:lang w:eastAsia="ru-RU"/>
        </w:rPr>
        <w:t xml:space="preserve"> подхода – «метод зеленой ручки», «волшебные линеечки», «светофор» и тому подобное. </w:t>
      </w:r>
    </w:p>
    <w:p w:rsidR="008D7B33" w:rsidRPr="000B6FCC" w:rsidRDefault="008D7B33" w:rsidP="00BA1CBF">
      <w:pPr>
        <w:ind w:firstLine="709"/>
        <w:jc w:val="both"/>
        <w:rPr>
          <w:rFonts w:ascii="Times New Roman" w:hAnsi="Times New Roman" w:cs="Times New Roman"/>
          <w:sz w:val="28"/>
          <w:szCs w:val="28"/>
          <w:lang w:eastAsia="ru-RU"/>
        </w:rPr>
      </w:pPr>
    </w:p>
    <w:p w:rsidR="00451646" w:rsidRPr="000B6FCC" w:rsidRDefault="00451646" w:rsidP="008501A1">
      <w:pPr>
        <w:rPr>
          <w:rFonts w:ascii="Times New Roman" w:hAnsi="Times New Roman" w:cs="Times New Roman"/>
          <w:sz w:val="28"/>
          <w:szCs w:val="28"/>
          <w:lang w:eastAsia="ru-RU"/>
        </w:rPr>
      </w:pPr>
    </w:p>
    <w:p w:rsidR="00BA1CBF" w:rsidRPr="000B6FCC" w:rsidRDefault="00BA1CBF"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0B6FCC" w:rsidRDefault="000B6FCC" w:rsidP="008501A1">
      <w:pPr>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D50560" w:rsidRDefault="00D50560"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D7B33" w:rsidRDefault="008D7B33"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 Экспериментальная работа по организации </w:t>
      </w:r>
      <w:proofErr w:type="spellStart"/>
      <w:r>
        <w:rPr>
          <w:rFonts w:ascii="Times New Roman" w:hAnsi="Times New Roman" w:cs="Times New Roman"/>
          <w:sz w:val="28"/>
          <w:szCs w:val="28"/>
          <w:lang w:eastAsia="ru-RU"/>
        </w:rPr>
        <w:t>валеологического</w:t>
      </w:r>
      <w:proofErr w:type="spellEnd"/>
      <w:r>
        <w:rPr>
          <w:rFonts w:ascii="Times New Roman" w:hAnsi="Times New Roman" w:cs="Times New Roman"/>
          <w:sz w:val="28"/>
          <w:szCs w:val="28"/>
          <w:lang w:eastAsia="ru-RU"/>
        </w:rPr>
        <w:t xml:space="preserve"> подхода к оценивани</w:t>
      </w:r>
      <w:r w:rsidR="00694E4F">
        <w:rPr>
          <w:rFonts w:ascii="Times New Roman" w:hAnsi="Times New Roman" w:cs="Times New Roman"/>
          <w:sz w:val="28"/>
          <w:szCs w:val="28"/>
          <w:lang w:eastAsia="ru-RU"/>
        </w:rPr>
        <w:t>ю достижений младших школьников</w:t>
      </w:r>
    </w:p>
    <w:p w:rsidR="00D50560" w:rsidRDefault="00D50560" w:rsidP="00BA1CBF">
      <w:pPr>
        <w:ind w:firstLine="709"/>
        <w:jc w:val="both"/>
        <w:rPr>
          <w:rFonts w:ascii="Times New Roman" w:hAnsi="Times New Roman" w:cs="Times New Roman"/>
          <w:sz w:val="28"/>
          <w:szCs w:val="28"/>
          <w:lang w:eastAsia="ru-RU"/>
        </w:rPr>
      </w:pPr>
    </w:p>
    <w:p w:rsidR="008D7B33" w:rsidRDefault="008D7B33"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Определение уровня </w:t>
      </w:r>
      <w:r w:rsidR="003B37DC">
        <w:rPr>
          <w:rFonts w:ascii="Times New Roman" w:hAnsi="Times New Roman" w:cs="Times New Roman"/>
          <w:sz w:val="28"/>
          <w:szCs w:val="28"/>
          <w:lang w:eastAsia="ru-RU"/>
        </w:rPr>
        <w:t xml:space="preserve">знания </w:t>
      </w:r>
      <w:r w:rsidR="00694E4F">
        <w:rPr>
          <w:rFonts w:ascii="Times New Roman" w:hAnsi="Times New Roman" w:cs="Times New Roman"/>
          <w:sz w:val="28"/>
          <w:szCs w:val="28"/>
          <w:lang w:eastAsia="ru-RU"/>
        </w:rPr>
        <w:t xml:space="preserve">младших школьников </w:t>
      </w:r>
      <w:r w:rsidR="003B37DC">
        <w:rPr>
          <w:rFonts w:ascii="Times New Roman" w:hAnsi="Times New Roman" w:cs="Times New Roman"/>
          <w:sz w:val="28"/>
          <w:szCs w:val="28"/>
          <w:lang w:eastAsia="ru-RU"/>
        </w:rPr>
        <w:t xml:space="preserve">о средствах оценивания </w:t>
      </w:r>
      <w:r>
        <w:rPr>
          <w:rFonts w:ascii="Times New Roman" w:hAnsi="Times New Roman" w:cs="Times New Roman"/>
          <w:sz w:val="28"/>
          <w:szCs w:val="28"/>
          <w:lang w:eastAsia="ru-RU"/>
        </w:rPr>
        <w:t>учебных достижений на ко</w:t>
      </w:r>
      <w:r w:rsidR="00694E4F">
        <w:rPr>
          <w:rFonts w:ascii="Times New Roman" w:hAnsi="Times New Roman" w:cs="Times New Roman"/>
          <w:sz w:val="28"/>
          <w:szCs w:val="28"/>
          <w:lang w:eastAsia="ru-RU"/>
        </w:rPr>
        <w:t>нстатирующем этапе эксперимента</w:t>
      </w:r>
    </w:p>
    <w:p w:rsidR="00D50560" w:rsidRDefault="00D50560" w:rsidP="00BA1CBF">
      <w:pPr>
        <w:ind w:firstLine="709"/>
        <w:jc w:val="both"/>
        <w:rPr>
          <w:rFonts w:ascii="Times New Roman" w:hAnsi="Times New Roman" w:cs="Times New Roman"/>
          <w:sz w:val="28"/>
          <w:szCs w:val="28"/>
          <w:lang w:eastAsia="ru-RU"/>
        </w:rPr>
      </w:pPr>
    </w:p>
    <w:p w:rsidR="008D7B33" w:rsidRDefault="008D7B33" w:rsidP="00302A1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Экспериментальная работа проводилась на базе МБОУ СОШ № 49 г.</w:t>
      </w:r>
      <w:r w:rsidR="00302A16">
        <w:rPr>
          <w:rFonts w:ascii="Times New Roman" w:hAnsi="Times New Roman" w:cs="Times New Roman"/>
          <w:sz w:val="28"/>
          <w:szCs w:val="28"/>
          <w:lang w:eastAsia="ru-RU"/>
        </w:rPr>
        <w:t> </w:t>
      </w:r>
      <w:r>
        <w:rPr>
          <w:rFonts w:ascii="Times New Roman" w:hAnsi="Times New Roman" w:cs="Times New Roman"/>
          <w:sz w:val="28"/>
          <w:szCs w:val="28"/>
          <w:lang w:eastAsia="ru-RU"/>
        </w:rPr>
        <w:t>Краснодара. Контрольная группа 2 «Г»</w:t>
      </w:r>
      <w:r w:rsidR="00302A16">
        <w:rPr>
          <w:rFonts w:ascii="Times New Roman" w:hAnsi="Times New Roman" w:cs="Times New Roman"/>
          <w:sz w:val="28"/>
          <w:szCs w:val="28"/>
          <w:lang w:eastAsia="ru-RU"/>
        </w:rPr>
        <w:t xml:space="preserve"> класс </w:t>
      </w:r>
      <w:r w:rsidRPr="008D7B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25 учащихся, Экспериментальная группа  2 «А»</w:t>
      </w:r>
      <w:r w:rsidR="00302A16">
        <w:rPr>
          <w:rFonts w:ascii="Times New Roman" w:hAnsi="Times New Roman" w:cs="Times New Roman"/>
          <w:sz w:val="28"/>
          <w:szCs w:val="28"/>
          <w:lang w:eastAsia="ru-RU"/>
        </w:rPr>
        <w:t xml:space="preserve"> класс</w:t>
      </w:r>
      <w:r>
        <w:rPr>
          <w:rFonts w:ascii="Times New Roman" w:hAnsi="Times New Roman" w:cs="Times New Roman"/>
          <w:sz w:val="28"/>
          <w:szCs w:val="28"/>
          <w:lang w:eastAsia="ru-RU"/>
        </w:rPr>
        <w:t xml:space="preserve"> </w:t>
      </w:r>
      <w:r w:rsidRPr="008D7B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25 учащихся.</w:t>
      </w:r>
    </w:p>
    <w:p w:rsidR="003B37DC" w:rsidRDefault="003B37DC"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ко</w:t>
      </w:r>
      <w:r w:rsidR="00BD68F5">
        <w:rPr>
          <w:rFonts w:ascii="Times New Roman" w:hAnsi="Times New Roman" w:cs="Times New Roman"/>
          <w:sz w:val="28"/>
          <w:szCs w:val="28"/>
          <w:lang w:eastAsia="ru-RU"/>
        </w:rPr>
        <w:t xml:space="preserve">нстатирующем этапе эксперимента </w:t>
      </w:r>
      <w:r>
        <w:rPr>
          <w:rFonts w:ascii="Times New Roman" w:hAnsi="Times New Roman" w:cs="Times New Roman"/>
          <w:sz w:val="28"/>
          <w:szCs w:val="28"/>
          <w:lang w:eastAsia="ru-RU"/>
        </w:rPr>
        <w:t xml:space="preserve">был выявлен  уровень знаний </w:t>
      </w:r>
      <w:r w:rsidR="00302A16">
        <w:rPr>
          <w:rFonts w:ascii="Times New Roman" w:hAnsi="Times New Roman" w:cs="Times New Roman"/>
          <w:sz w:val="28"/>
          <w:szCs w:val="28"/>
          <w:lang w:eastAsia="ru-RU"/>
        </w:rPr>
        <w:t xml:space="preserve">учащихся </w:t>
      </w:r>
      <w:r>
        <w:rPr>
          <w:rFonts w:ascii="Times New Roman" w:hAnsi="Times New Roman" w:cs="Times New Roman"/>
          <w:sz w:val="28"/>
          <w:szCs w:val="28"/>
          <w:lang w:eastAsia="ru-RU"/>
        </w:rPr>
        <w:t>о средствах оценивания учебных</w:t>
      </w:r>
      <w:r w:rsidR="00302A16">
        <w:rPr>
          <w:rFonts w:ascii="Times New Roman" w:hAnsi="Times New Roman" w:cs="Times New Roman"/>
          <w:sz w:val="28"/>
          <w:szCs w:val="28"/>
          <w:lang w:eastAsia="ru-RU"/>
        </w:rPr>
        <w:t xml:space="preserve"> достижений младших школьников с помощью составленной анкеты. </w:t>
      </w:r>
    </w:p>
    <w:p w:rsidR="00302A16" w:rsidRDefault="003B37DC" w:rsidP="00302A1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w:t>
      </w:r>
      <w:r w:rsidR="00302A16">
        <w:rPr>
          <w:rFonts w:ascii="Times New Roman" w:hAnsi="Times New Roman" w:cs="Times New Roman"/>
          <w:sz w:val="28"/>
          <w:szCs w:val="28"/>
          <w:lang w:eastAsia="ru-RU"/>
        </w:rPr>
        <w:t xml:space="preserve"> анкетирования</w:t>
      </w:r>
      <w:r>
        <w:rPr>
          <w:rFonts w:ascii="Times New Roman" w:hAnsi="Times New Roman" w:cs="Times New Roman"/>
          <w:sz w:val="28"/>
          <w:szCs w:val="28"/>
          <w:lang w:eastAsia="ru-RU"/>
        </w:rPr>
        <w:t>: выявление уровня знаний</w:t>
      </w:r>
      <w:r w:rsidR="00BD68F5">
        <w:rPr>
          <w:rFonts w:ascii="Times New Roman" w:hAnsi="Times New Roman" w:cs="Times New Roman"/>
          <w:sz w:val="28"/>
          <w:szCs w:val="28"/>
          <w:lang w:eastAsia="ru-RU"/>
        </w:rPr>
        <w:t xml:space="preserve"> младших школьников</w:t>
      </w:r>
      <w:r>
        <w:rPr>
          <w:rFonts w:ascii="Times New Roman" w:hAnsi="Times New Roman" w:cs="Times New Roman"/>
          <w:sz w:val="28"/>
          <w:szCs w:val="28"/>
          <w:lang w:eastAsia="ru-RU"/>
        </w:rPr>
        <w:t xml:space="preserve"> о средствах оценивания учебных достижений.</w:t>
      </w:r>
    </w:p>
    <w:p w:rsidR="00302A16" w:rsidRDefault="003C67F7"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w:t>
      </w:r>
      <w:r w:rsidR="00302A16">
        <w:rPr>
          <w:rFonts w:ascii="Times New Roman" w:hAnsi="Times New Roman" w:cs="Times New Roman"/>
          <w:sz w:val="28"/>
          <w:szCs w:val="28"/>
          <w:lang w:eastAsia="ru-RU"/>
        </w:rPr>
        <w:t>щимся предлагалось ответить на три вопроса</w:t>
      </w:r>
    </w:p>
    <w:p w:rsidR="00302A16" w:rsidRDefault="00302A16" w:rsidP="00302A16">
      <w:pPr>
        <w:jc w:val="center"/>
        <w:rPr>
          <w:rFonts w:ascii="Times New Roman" w:hAnsi="Times New Roman" w:cs="Times New Roman"/>
          <w:sz w:val="28"/>
          <w:szCs w:val="28"/>
        </w:rPr>
      </w:pPr>
      <w:r>
        <w:rPr>
          <w:rFonts w:ascii="Times New Roman" w:hAnsi="Times New Roman" w:cs="Times New Roman"/>
          <w:sz w:val="28"/>
          <w:szCs w:val="28"/>
        </w:rPr>
        <w:t>Анкета</w:t>
      </w:r>
    </w:p>
    <w:p w:rsidR="00302A16" w:rsidRPr="00302A16" w:rsidRDefault="00302A16" w:rsidP="00302A16">
      <w:pPr>
        <w:jc w:val="center"/>
        <w:rPr>
          <w:rFonts w:ascii="Times New Roman" w:hAnsi="Times New Roman" w:cs="Times New Roman"/>
          <w:sz w:val="28"/>
          <w:szCs w:val="28"/>
        </w:rPr>
      </w:pPr>
      <w:r w:rsidRPr="00302A16">
        <w:rPr>
          <w:rFonts w:ascii="Times New Roman" w:hAnsi="Times New Roman" w:cs="Times New Roman"/>
          <w:sz w:val="28"/>
          <w:szCs w:val="28"/>
        </w:rPr>
        <w:t xml:space="preserve">Дорогой друг! </w:t>
      </w:r>
    </w:p>
    <w:p w:rsidR="00302A16" w:rsidRPr="00302A16" w:rsidRDefault="00302A16" w:rsidP="00302A16">
      <w:pPr>
        <w:jc w:val="center"/>
        <w:rPr>
          <w:rFonts w:ascii="Times New Roman" w:hAnsi="Times New Roman" w:cs="Times New Roman"/>
          <w:sz w:val="28"/>
          <w:szCs w:val="28"/>
        </w:rPr>
      </w:pPr>
      <w:r w:rsidRPr="00302A16">
        <w:rPr>
          <w:rFonts w:ascii="Times New Roman" w:hAnsi="Times New Roman" w:cs="Times New Roman"/>
          <w:sz w:val="28"/>
          <w:szCs w:val="28"/>
        </w:rPr>
        <w:t>Просим тебя ответить на следующие вопросы.</w:t>
      </w:r>
    </w:p>
    <w:p w:rsidR="00302A16" w:rsidRPr="00302A16" w:rsidRDefault="00302A16" w:rsidP="00302A16">
      <w:pPr>
        <w:pStyle w:val="a5"/>
        <w:numPr>
          <w:ilvl w:val="0"/>
          <w:numId w:val="36"/>
        </w:numPr>
        <w:spacing w:after="200" w:line="276" w:lineRule="auto"/>
        <w:rPr>
          <w:rFonts w:ascii="Times New Roman" w:hAnsi="Times New Roman" w:cs="Times New Roman"/>
          <w:sz w:val="28"/>
          <w:szCs w:val="28"/>
        </w:rPr>
      </w:pPr>
      <w:r w:rsidRPr="00302A16">
        <w:rPr>
          <w:rFonts w:ascii="Times New Roman" w:hAnsi="Times New Roman" w:cs="Times New Roman"/>
          <w:sz w:val="28"/>
          <w:szCs w:val="28"/>
        </w:rPr>
        <w:t>Какие средства оценивания ты можешь назвать? Перечисли.</w:t>
      </w: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pBdr>
          <w:top w:val="single" w:sz="12" w:space="1" w:color="auto"/>
          <w:bottom w:val="single" w:sz="12" w:space="1" w:color="auto"/>
        </w:pBdr>
        <w:rPr>
          <w:rFonts w:ascii="Times New Roman" w:hAnsi="Times New Roman" w:cs="Times New Roman"/>
          <w:sz w:val="28"/>
          <w:szCs w:val="28"/>
        </w:rPr>
      </w:pPr>
    </w:p>
    <w:p w:rsidR="00302A16" w:rsidRPr="00302A16" w:rsidRDefault="00302A16" w:rsidP="00302A16">
      <w:pPr>
        <w:pStyle w:val="a5"/>
        <w:pBdr>
          <w:bottom w:val="single" w:sz="12" w:space="1" w:color="auto"/>
          <w:between w:val="single" w:sz="12" w:space="1" w:color="auto"/>
        </w:pBdr>
        <w:rPr>
          <w:rFonts w:ascii="Times New Roman" w:hAnsi="Times New Roman" w:cs="Times New Roman"/>
          <w:sz w:val="28"/>
          <w:szCs w:val="28"/>
        </w:rPr>
      </w:pP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numPr>
          <w:ilvl w:val="0"/>
          <w:numId w:val="36"/>
        </w:numPr>
        <w:spacing w:after="200" w:line="276" w:lineRule="auto"/>
        <w:rPr>
          <w:rFonts w:ascii="Times New Roman" w:hAnsi="Times New Roman" w:cs="Times New Roman"/>
          <w:sz w:val="28"/>
          <w:szCs w:val="28"/>
        </w:rPr>
      </w:pPr>
      <w:r w:rsidRPr="00302A16">
        <w:rPr>
          <w:rFonts w:ascii="Times New Roman" w:hAnsi="Times New Roman" w:cs="Times New Roman"/>
          <w:sz w:val="28"/>
          <w:szCs w:val="28"/>
        </w:rPr>
        <w:t xml:space="preserve">Какие средства оценивания применяет учитель в твоём классе? </w:t>
      </w: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pBdr>
          <w:top w:val="single" w:sz="12" w:space="1" w:color="auto"/>
          <w:bottom w:val="single" w:sz="12" w:space="1" w:color="auto"/>
        </w:pBdr>
        <w:rPr>
          <w:rFonts w:ascii="Times New Roman" w:hAnsi="Times New Roman" w:cs="Times New Roman"/>
          <w:sz w:val="28"/>
          <w:szCs w:val="28"/>
        </w:rPr>
      </w:pPr>
    </w:p>
    <w:p w:rsidR="00302A16" w:rsidRPr="00302A16" w:rsidRDefault="00302A16" w:rsidP="00302A16">
      <w:pPr>
        <w:pStyle w:val="a5"/>
        <w:pBdr>
          <w:bottom w:val="single" w:sz="12" w:space="1" w:color="auto"/>
          <w:between w:val="single" w:sz="12" w:space="1" w:color="auto"/>
        </w:pBdr>
        <w:rPr>
          <w:rFonts w:ascii="Times New Roman" w:hAnsi="Times New Roman" w:cs="Times New Roman"/>
          <w:sz w:val="28"/>
          <w:szCs w:val="28"/>
        </w:rPr>
      </w:pP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numPr>
          <w:ilvl w:val="0"/>
          <w:numId w:val="36"/>
        </w:numPr>
        <w:spacing w:after="200" w:line="276" w:lineRule="auto"/>
        <w:rPr>
          <w:rFonts w:ascii="Times New Roman" w:hAnsi="Times New Roman" w:cs="Times New Roman"/>
          <w:sz w:val="28"/>
          <w:szCs w:val="28"/>
        </w:rPr>
      </w:pPr>
      <w:r w:rsidRPr="00302A16">
        <w:rPr>
          <w:rFonts w:ascii="Times New Roman" w:hAnsi="Times New Roman" w:cs="Times New Roman"/>
          <w:sz w:val="28"/>
          <w:szCs w:val="28"/>
        </w:rPr>
        <w:t>Какие средства самооценки учебных достижений ты можешь назвать? Перечисли.</w:t>
      </w: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pBdr>
          <w:top w:val="single" w:sz="12" w:space="1" w:color="auto"/>
          <w:bottom w:val="single" w:sz="12" w:space="1" w:color="auto"/>
        </w:pBdr>
        <w:rPr>
          <w:rFonts w:ascii="Times New Roman" w:hAnsi="Times New Roman" w:cs="Times New Roman"/>
          <w:sz w:val="28"/>
          <w:szCs w:val="28"/>
        </w:rPr>
      </w:pPr>
    </w:p>
    <w:p w:rsidR="00302A16" w:rsidRPr="00302A16" w:rsidRDefault="00302A16" w:rsidP="00302A16">
      <w:pPr>
        <w:pStyle w:val="a5"/>
        <w:pBdr>
          <w:bottom w:val="single" w:sz="12" w:space="1" w:color="auto"/>
          <w:between w:val="single" w:sz="12" w:space="1" w:color="auto"/>
        </w:pBdr>
        <w:rPr>
          <w:rFonts w:ascii="Times New Roman" w:hAnsi="Times New Roman" w:cs="Times New Roman"/>
          <w:sz w:val="28"/>
          <w:szCs w:val="28"/>
        </w:rPr>
      </w:pPr>
    </w:p>
    <w:p w:rsidR="00302A16" w:rsidRPr="00302A16" w:rsidRDefault="00302A16" w:rsidP="00302A16">
      <w:pPr>
        <w:pStyle w:val="a5"/>
        <w:rPr>
          <w:rFonts w:ascii="Times New Roman" w:hAnsi="Times New Roman" w:cs="Times New Roman"/>
          <w:sz w:val="28"/>
          <w:szCs w:val="28"/>
        </w:rPr>
      </w:pPr>
    </w:p>
    <w:p w:rsidR="00302A16" w:rsidRPr="00302A16" w:rsidRDefault="00302A16" w:rsidP="00302A16">
      <w:pPr>
        <w:pStyle w:val="a5"/>
        <w:jc w:val="center"/>
        <w:rPr>
          <w:rFonts w:ascii="Times New Roman" w:hAnsi="Times New Roman" w:cs="Times New Roman"/>
          <w:sz w:val="28"/>
          <w:szCs w:val="28"/>
        </w:rPr>
      </w:pPr>
      <w:r>
        <w:rPr>
          <w:rFonts w:ascii="Times New Roman" w:hAnsi="Times New Roman" w:cs="Times New Roman"/>
          <w:sz w:val="28"/>
          <w:szCs w:val="28"/>
        </w:rPr>
        <w:t>Спасибо!</w:t>
      </w:r>
    </w:p>
    <w:p w:rsidR="00302A16" w:rsidRPr="00302A16" w:rsidRDefault="00302A16" w:rsidP="00302A16">
      <w:pPr>
        <w:pStyle w:val="a5"/>
        <w:rPr>
          <w:rFonts w:ascii="Times New Roman" w:hAnsi="Times New Roman" w:cs="Times New Roman"/>
        </w:rPr>
      </w:pPr>
    </w:p>
    <w:p w:rsidR="003C67F7" w:rsidRDefault="003C67F7"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Процедура </w:t>
      </w:r>
      <w:r w:rsidR="00694E4F">
        <w:rPr>
          <w:rFonts w:ascii="Times New Roman" w:hAnsi="Times New Roman" w:cs="Times New Roman"/>
          <w:sz w:val="28"/>
          <w:szCs w:val="28"/>
          <w:lang w:eastAsia="ru-RU"/>
        </w:rPr>
        <w:t xml:space="preserve">анкетирования </w:t>
      </w:r>
      <w:r>
        <w:rPr>
          <w:rFonts w:ascii="Times New Roman" w:hAnsi="Times New Roman" w:cs="Times New Roman"/>
          <w:sz w:val="28"/>
          <w:szCs w:val="28"/>
          <w:lang w:eastAsia="ru-RU"/>
        </w:rPr>
        <w:t>занимала до 10 минут.</w:t>
      </w:r>
    </w:p>
    <w:p w:rsidR="00066425" w:rsidRDefault="00066425"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Критерии обработки анкеты: </w:t>
      </w:r>
    </w:p>
    <w:p w:rsidR="00066425" w:rsidRDefault="00694E4F"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A0A11">
        <w:rPr>
          <w:rFonts w:ascii="Times New Roman" w:hAnsi="Times New Roman" w:cs="Times New Roman"/>
          <w:sz w:val="28"/>
          <w:szCs w:val="28"/>
          <w:lang w:eastAsia="ru-RU"/>
        </w:rPr>
        <w:t>в</w:t>
      </w:r>
      <w:r w:rsidR="00066425">
        <w:rPr>
          <w:rFonts w:ascii="Times New Roman" w:hAnsi="Times New Roman" w:cs="Times New Roman"/>
          <w:sz w:val="28"/>
          <w:szCs w:val="28"/>
          <w:lang w:eastAsia="ru-RU"/>
        </w:rPr>
        <w:t>ысокий уровень знаний о средствах о</w:t>
      </w:r>
      <w:r>
        <w:rPr>
          <w:rFonts w:ascii="Times New Roman" w:hAnsi="Times New Roman" w:cs="Times New Roman"/>
          <w:sz w:val="28"/>
          <w:szCs w:val="28"/>
          <w:lang w:eastAsia="ru-RU"/>
        </w:rPr>
        <w:t>ценивания – подробные ответы на три</w:t>
      </w:r>
      <w:r w:rsidR="00066425">
        <w:rPr>
          <w:rFonts w:ascii="Times New Roman" w:hAnsi="Times New Roman" w:cs="Times New Roman"/>
          <w:sz w:val="28"/>
          <w:szCs w:val="28"/>
          <w:lang w:eastAsia="ru-RU"/>
        </w:rPr>
        <w:t xml:space="preserve"> вопроса;</w:t>
      </w:r>
    </w:p>
    <w:p w:rsidR="00694E4F" w:rsidRDefault="00694E4F"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6425">
        <w:rPr>
          <w:rFonts w:ascii="Times New Roman" w:hAnsi="Times New Roman" w:cs="Times New Roman"/>
          <w:sz w:val="28"/>
          <w:szCs w:val="28"/>
          <w:lang w:eastAsia="ru-RU"/>
        </w:rPr>
        <w:t>средний урове</w:t>
      </w:r>
      <w:r>
        <w:rPr>
          <w:rFonts w:ascii="Times New Roman" w:hAnsi="Times New Roman" w:cs="Times New Roman"/>
          <w:sz w:val="28"/>
          <w:szCs w:val="28"/>
          <w:lang w:eastAsia="ru-RU"/>
        </w:rPr>
        <w:t>нь знаний о средствах оценивания – ответы на два вопроса</w:t>
      </w:r>
      <w:r w:rsidR="00066425">
        <w:rPr>
          <w:rFonts w:ascii="Times New Roman" w:hAnsi="Times New Roman" w:cs="Times New Roman"/>
          <w:sz w:val="28"/>
          <w:szCs w:val="28"/>
          <w:lang w:eastAsia="ru-RU"/>
        </w:rPr>
        <w:t>;</w:t>
      </w:r>
    </w:p>
    <w:p w:rsidR="00066425" w:rsidRDefault="00694E4F"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6425">
        <w:rPr>
          <w:rFonts w:ascii="Times New Roman" w:hAnsi="Times New Roman" w:cs="Times New Roman"/>
          <w:sz w:val="28"/>
          <w:szCs w:val="28"/>
          <w:lang w:eastAsia="ru-RU"/>
        </w:rPr>
        <w:t xml:space="preserve">низкий уровень знаний </w:t>
      </w:r>
      <w:r>
        <w:rPr>
          <w:rFonts w:ascii="Times New Roman" w:hAnsi="Times New Roman" w:cs="Times New Roman"/>
          <w:sz w:val="28"/>
          <w:szCs w:val="28"/>
          <w:lang w:eastAsia="ru-RU"/>
        </w:rPr>
        <w:t xml:space="preserve">о средствах оценивания </w:t>
      </w:r>
      <w:r w:rsidR="00066425">
        <w:rPr>
          <w:rFonts w:ascii="Times New Roman" w:hAnsi="Times New Roman" w:cs="Times New Roman"/>
          <w:sz w:val="28"/>
          <w:szCs w:val="28"/>
          <w:lang w:eastAsia="ru-RU"/>
        </w:rPr>
        <w:t xml:space="preserve">– ответ на </w:t>
      </w:r>
      <w:r>
        <w:rPr>
          <w:rFonts w:ascii="Times New Roman" w:hAnsi="Times New Roman" w:cs="Times New Roman"/>
          <w:sz w:val="28"/>
          <w:szCs w:val="28"/>
          <w:lang w:eastAsia="ru-RU"/>
        </w:rPr>
        <w:t xml:space="preserve">один </w:t>
      </w:r>
      <w:r w:rsidR="00066425">
        <w:rPr>
          <w:rFonts w:ascii="Times New Roman" w:hAnsi="Times New Roman" w:cs="Times New Roman"/>
          <w:sz w:val="28"/>
          <w:szCs w:val="28"/>
          <w:lang w:eastAsia="ru-RU"/>
        </w:rPr>
        <w:t>вопрос.</w:t>
      </w:r>
    </w:p>
    <w:p w:rsidR="00694E4F" w:rsidRDefault="00694E4F"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диагностики представлены на рисунке 1</w:t>
      </w:r>
    </w:p>
    <w:p w:rsidR="00CE4D7A" w:rsidRDefault="00CE4D7A" w:rsidP="00BA1CBF">
      <w:pPr>
        <w:ind w:firstLine="709"/>
        <w:jc w:val="both"/>
        <w:rPr>
          <w:rFonts w:ascii="Times New Roman" w:hAnsi="Times New Roman" w:cs="Times New Roman"/>
          <w:sz w:val="28"/>
          <w:szCs w:val="28"/>
          <w:lang w:eastAsia="ru-RU"/>
        </w:rPr>
      </w:pPr>
    </w:p>
    <w:p w:rsidR="00CE4D7A" w:rsidRDefault="00CE4D7A" w:rsidP="00CE4D7A">
      <w:pPr>
        <w:widowControl w:val="0"/>
      </w:pPr>
      <w:r>
        <w:rPr>
          <w:noProof/>
          <w:lang w:eastAsia="ru-RU"/>
        </w:rPr>
        <w:drawing>
          <wp:inline distT="0" distB="0" distL="0" distR="0" wp14:anchorId="56C37E3A" wp14:editId="24CE4CF1">
            <wp:extent cx="5794744" cy="3402418"/>
            <wp:effectExtent l="0" t="0" r="0" b="7620"/>
            <wp:docPr id="2"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0AF5" w:rsidRDefault="005A0A11" w:rsidP="005A0A1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1 – Диагностика знаний учащихся о средствах оценивания </w:t>
      </w:r>
    </w:p>
    <w:p w:rsidR="008844AD" w:rsidRDefault="008844AD" w:rsidP="008844AD">
      <w:pPr>
        <w:pStyle w:val="ac"/>
        <w:widowControl w:val="0"/>
        <w:ind w:firstLine="0"/>
        <w:jc w:val="both"/>
        <w:rPr>
          <w:rFonts w:ascii="Times New Roman" w:eastAsiaTheme="minorHAnsi" w:hAnsi="Times New Roman" w:cs="Times New Roman"/>
          <w:bCs w:val="0"/>
          <w:sz w:val="28"/>
          <w:lang w:val="ru-RU" w:eastAsia="ru-RU"/>
        </w:rPr>
      </w:pPr>
      <w:r>
        <w:rPr>
          <w:rFonts w:ascii="Times New Roman" w:eastAsiaTheme="minorHAnsi" w:hAnsi="Times New Roman" w:cs="Times New Roman"/>
          <w:bCs w:val="0"/>
          <w:sz w:val="28"/>
          <w:lang w:val="ru-RU" w:eastAsia="ru-RU"/>
        </w:rPr>
        <w:t xml:space="preserve">           </w:t>
      </w:r>
    </w:p>
    <w:p w:rsidR="007E4591" w:rsidRPr="00076DB5" w:rsidRDefault="008844AD" w:rsidP="008844AD">
      <w:pPr>
        <w:pStyle w:val="ac"/>
        <w:widowControl w:val="0"/>
        <w:ind w:firstLine="0"/>
        <w:jc w:val="both"/>
        <w:rPr>
          <w:rFonts w:ascii="Times New Roman" w:eastAsia="MS Mincho" w:hAnsi="Times New Roman" w:cs="Times New Roman"/>
          <w:sz w:val="28"/>
          <w:lang w:val="ru-RU"/>
        </w:rPr>
      </w:pPr>
      <w:r>
        <w:rPr>
          <w:rFonts w:ascii="Times New Roman" w:eastAsiaTheme="minorHAnsi" w:hAnsi="Times New Roman" w:cs="Times New Roman"/>
          <w:bCs w:val="0"/>
          <w:sz w:val="28"/>
          <w:lang w:val="ru-RU" w:eastAsia="ru-RU"/>
        </w:rPr>
        <w:t xml:space="preserve">             </w:t>
      </w:r>
      <w:r w:rsidR="007E4591">
        <w:rPr>
          <w:rFonts w:ascii="Times New Roman" w:hAnsi="Times New Roman" w:cs="Times New Roman"/>
          <w:sz w:val="28"/>
          <w:lang w:eastAsia="ru-RU"/>
        </w:rPr>
        <w:t xml:space="preserve">Из диаграммы видно, </w:t>
      </w:r>
      <w:r w:rsidR="007E4591" w:rsidRPr="00076DB5">
        <w:rPr>
          <w:rFonts w:ascii="Times New Roman" w:eastAsia="MS Mincho" w:hAnsi="Times New Roman" w:cs="Times New Roman"/>
          <w:sz w:val="28"/>
          <w:lang w:val="ru-RU"/>
        </w:rPr>
        <w:t xml:space="preserve">что в экспериментальной группе </w:t>
      </w:r>
      <w:r w:rsidR="007E4591">
        <w:rPr>
          <w:rFonts w:ascii="Times New Roman" w:eastAsia="MS Mincho" w:hAnsi="Times New Roman" w:cs="Times New Roman"/>
          <w:sz w:val="28"/>
          <w:lang w:val="ru-RU"/>
        </w:rPr>
        <w:t xml:space="preserve">знания </w:t>
      </w:r>
      <w:r w:rsidR="007E4591">
        <w:rPr>
          <w:rFonts w:ascii="Times New Roman" w:hAnsi="Times New Roman" w:cs="Times New Roman"/>
          <w:sz w:val="28"/>
          <w:lang w:eastAsia="ru-RU"/>
        </w:rPr>
        <w:lastRenderedPageBreak/>
        <w:t>младших школьников о средствах оценивания учебных достижений</w:t>
      </w:r>
      <w:r w:rsidR="007E4591">
        <w:rPr>
          <w:rFonts w:ascii="Times New Roman" w:hAnsi="Times New Roman" w:cs="Times New Roman"/>
          <w:sz w:val="28"/>
          <w:lang w:val="ru-RU" w:eastAsia="ru-RU"/>
        </w:rPr>
        <w:t xml:space="preserve"> </w:t>
      </w:r>
      <w:r w:rsidR="007E4591" w:rsidRPr="00076DB5">
        <w:rPr>
          <w:rFonts w:ascii="Times New Roman" w:eastAsia="MS Mincho" w:hAnsi="Times New Roman" w:cs="Times New Roman"/>
          <w:sz w:val="28"/>
          <w:lang w:val="ru-RU"/>
        </w:rPr>
        <w:t xml:space="preserve">на низком уровне </w:t>
      </w:r>
      <w:r w:rsidR="007E4591">
        <w:rPr>
          <w:rFonts w:ascii="Times New Roman" w:eastAsia="MS Mincho" w:hAnsi="Times New Roman" w:cs="Times New Roman"/>
          <w:sz w:val="28"/>
          <w:lang w:val="ru-RU"/>
        </w:rPr>
        <w:t xml:space="preserve">у </w:t>
      </w:r>
      <w:r>
        <w:rPr>
          <w:rFonts w:ascii="Times New Roman" w:eastAsia="MS Mincho" w:hAnsi="Times New Roman" w:cs="Times New Roman"/>
          <w:sz w:val="28"/>
          <w:lang w:val="ru-RU"/>
        </w:rPr>
        <w:t>82</w:t>
      </w:r>
      <w:r w:rsidR="007E4591" w:rsidRPr="00076DB5">
        <w:rPr>
          <w:rFonts w:ascii="Times New Roman" w:eastAsia="MS Mincho" w:hAnsi="Times New Roman" w:cs="Times New Roman"/>
          <w:sz w:val="28"/>
          <w:lang w:val="ru-RU"/>
        </w:rPr>
        <w:t>%</w:t>
      </w:r>
      <w:r w:rsidR="00DA0DAA">
        <w:rPr>
          <w:rFonts w:ascii="Times New Roman" w:eastAsia="MS Mincho" w:hAnsi="Times New Roman" w:cs="Times New Roman"/>
          <w:sz w:val="28"/>
          <w:lang w:val="ru-RU"/>
        </w:rPr>
        <w:t xml:space="preserve">  учащихся </w:t>
      </w:r>
      <w:r w:rsidR="001D13C2">
        <w:rPr>
          <w:rFonts w:ascii="Times New Roman" w:eastAsia="MS Mincho" w:hAnsi="Times New Roman" w:cs="Times New Roman"/>
          <w:sz w:val="28"/>
          <w:lang w:val="ru-RU"/>
        </w:rPr>
        <w:t>(20 чел.</w:t>
      </w:r>
      <w:r w:rsidR="00DA0DAA">
        <w:rPr>
          <w:rFonts w:ascii="Times New Roman" w:eastAsia="MS Mincho" w:hAnsi="Times New Roman" w:cs="Times New Roman"/>
          <w:sz w:val="28"/>
          <w:lang w:val="ru-RU"/>
        </w:rPr>
        <w:t>)</w:t>
      </w:r>
      <w:r w:rsidR="007E4591" w:rsidRPr="00076DB5">
        <w:rPr>
          <w:rFonts w:ascii="Times New Roman" w:eastAsia="MS Mincho" w:hAnsi="Times New Roman" w:cs="Times New Roman"/>
          <w:sz w:val="28"/>
          <w:lang w:val="ru-RU"/>
        </w:rPr>
        <w:t xml:space="preserve">, на среднем уровне – </w:t>
      </w:r>
      <w:r w:rsidR="00DA0DAA">
        <w:rPr>
          <w:rFonts w:ascii="Times New Roman" w:eastAsia="MS Mincho" w:hAnsi="Times New Roman" w:cs="Times New Roman"/>
          <w:sz w:val="28"/>
          <w:lang w:val="ru-RU"/>
        </w:rPr>
        <w:t xml:space="preserve">у </w:t>
      </w:r>
      <w:r>
        <w:rPr>
          <w:rFonts w:ascii="Times New Roman" w:eastAsia="MS Mincho" w:hAnsi="Times New Roman" w:cs="Times New Roman"/>
          <w:sz w:val="28"/>
          <w:lang w:val="ru-RU"/>
        </w:rPr>
        <w:t>14</w:t>
      </w:r>
      <w:r w:rsidR="007E4591" w:rsidRPr="00076DB5">
        <w:rPr>
          <w:rFonts w:ascii="Times New Roman" w:eastAsia="MS Mincho" w:hAnsi="Times New Roman" w:cs="Times New Roman"/>
          <w:sz w:val="28"/>
          <w:lang w:val="ru-RU"/>
        </w:rPr>
        <w:t>%</w:t>
      </w:r>
      <w:r w:rsidR="00DA0DAA">
        <w:rPr>
          <w:rFonts w:ascii="Times New Roman" w:eastAsia="MS Mincho" w:hAnsi="Times New Roman" w:cs="Times New Roman"/>
          <w:sz w:val="28"/>
          <w:lang w:val="ru-RU"/>
        </w:rPr>
        <w:t xml:space="preserve"> учащихся </w:t>
      </w:r>
      <w:r w:rsidR="001D13C2">
        <w:rPr>
          <w:rFonts w:ascii="Times New Roman" w:eastAsia="MS Mincho" w:hAnsi="Times New Roman" w:cs="Times New Roman"/>
          <w:sz w:val="28"/>
          <w:lang w:val="ru-RU"/>
        </w:rPr>
        <w:t>(</w:t>
      </w:r>
      <w:r w:rsidR="00D104F6">
        <w:rPr>
          <w:rFonts w:ascii="Times New Roman" w:eastAsia="MS Mincho" w:hAnsi="Times New Roman" w:cs="Times New Roman"/>
          <w:sz w:val="28"/>
          <w:lang w:val="ru-RU"/>
        </w:rPr>
        <w:t>4</w:t>
      </w:r>
      <w:r w:rsidR="001D13C2">
        <w:rPr>
          <w:rFonts w:ascii="Times New Roman" w:eastAsia="MS Mincho" w:hAnsi="Times New Roman" w:cs="Times New Roman"/>
          <w:sz w:val="28"/>
          <w:lang w:val="ru-RU"/>
        </w:rPr>
        <w:t xml:space="preserve"> чел</w:t>
      </w:r>
      <w:r w:rsidR="00DA0DAA">
        <w:rPr>
          <w:rFonts w:ascii="Times New Roman" w:eastAsia="MS Mincho" w:hAnsi="Times New Roman" w:cs="Times New Roman"/>
          <w:sz w:val="28"/>
          <w:lang w:val="ru-RU"/>
        </w:rPr>
        <w:t xml:space="preserve">.), </w:t>
      </w:r>
      <w:r w:rsidR="007E4591" w:rsidRPr="00076DB5">
        <w:rPr>
          <w:rFonts w:ascii="Times New Roman" w:eastAsia="MS Mincho" w:hAnsi="Times New Roman" w:cs="Times New Roman"/>
          <w:sz w:val="28"/>
          <w:lang w:val="ru-RU"/>
        </w:rPr>
        <w:t xml:space="preserve">на высоком уровне – </w:t>
      </w:r>
      <w:r>
        <w:rPr>
          <w:rFonts w:ascii="Times New Roman" w:eastAsia="MS Mincho" w:hAnsi="Times New Roman" w:cs="Times New Roman"/>
          <w:sz w:val="28"/>
          <w:lang w:val="ru-RU"/>
        </w:rPr>
        <w:t>4</w:t>
      </w:r>
      <w:r w:rsidR="00DA0DAA">
        <w:rPr>
          <w:rFonts w:ascii="Times New Roman" w:eastAsia="MS Mincho" w:hAnsi="Times New Roman" w:cs="Times New Roman"/>
          <w:sz w:val="28"/>
          <w:lang w:val="ru-RU"/>
        </w:rPr>
        <w:t xml:space="preserve">% </w:t>
      </w:r>
      <w:r w:rsidR="007E4591" w:rsidRPr="00076DB5">
        <w:rPr>
          <w:rFonts w:ascii="Times New Roman" w:eastAsia="MS Mincho" w:hAnsi="Times New Roman" w:cs="Times New Roman"/>
          <w:sz w:val="28"/>
          <w:lang w:val="ru-RU"/>
        </w:rPr>
        <w:t>учащихся</w:t>
      </w:r>
      <w:r w:rsidR="001D13C2">
        <w:rPr>
          <w:rFonts w:ascii="Times New Roman" w:eastAsia="MS Mincho" w:hAnsi="Times New Roman" w:cs="Times New Roman"/>
          <w:sz w:val="28"/>
          <w:lang w:val="ru-RU"/>
        </w:rPr>
        <w:t xml:space="preserve"> (</w:t>
      </w:r>
      <w:r w:rsidR="00D104F6">
        <w:rPr>
          <w:rFonts w:ascii="Times New Roman" w:eastAsia="MS Mincho" w:hAnsi="Times New Roman" w:cs="Times New Roman"/>
          <w:sz w:val="28"/>
          <w:lang w:val="ru-RU"/>
        </w:rPr>
        <w:t>1</w:t>
      </w:r>
      <w:r w:rsidR="001D13C2">
        <w:rPr>
          <w:rFonts w:ascii="Times New Roman" w:eastAsia="MS Mincho" w:hAnsi="Times New Roman" w:cs="Times New Roman"/>
          <w:sz w:val="28"/>
          <w:lang w:val="ru-RU"/>
        </w:rPr>
        <w:t xml:space="preserve"> </w:t>
      </w:r>
      <w:r w:rsidR="00DA0DAA">
        <w:rPr>
          <w:rFonts w:ascii="Times New Roman" w:eastAsia="MS Mincho" w:hAnsi="Times New Roman" w:cs="Times New Roman"/>
          <w:sz w:val="28"/>
          <w:lang w:val="ru-RU"/>
        </w:rPr>
        <w:t>чел.)</w:t>
      </w:r>
      <w:r w:rsidR="007E4591" w:rsidRPr="00076DB5">
        <w:rPr>
          <w:rFonts w:ascii="Times New Roman" w:eastAsia="MS Mincho" w:hAnsi="Times New Roman" w:cs="Times New Roman"/>
          <w:sz w:val="28"/>
          <w:lang w:val="ru-RU"/>
        </w:rPr>
        <w:t>.</w:t>
      </w:r>
    </w:p>
    <w:p w:rsidR="00DA0DAA" w:rsidRDefault="007E4591" w:rsidP="00DA0DAA">
      <w:pPr>
        <w:pStyle w:val="ac"/>
        <w:widowControl w:val="0"/>
        <w:ind w:firstLine="709"/>
        <w:jc w:val="both"/>
        <w:rPr>
          <w:rFonts w:ascii="Times New Roman" w:eastAsia="MS Mincho" w:hAnsi="Times New Roman" w:cs="Times New Roman"/>
          <w:sz w:val="28"/>
          <w:lang w:val="ru-RU"/>
        </w:rPr>
      </w:pPr>
      <w:r w:rsidRPr="00076DB5">
        <w:rPr>
          <w:rFonts w:ascii="Times New Roman" w:eastAsia="TimesNewRomanPSMT" w:hAnsi="Times New Roman" w:cs="Times New Roman"/>
          <w:sz w:val="28"/>
          <w:lang w:val="ru-RU"/>
        </w:rPr>
        <w:t xml:space="preserve">В контрольной группе </w:t>
      </w:r>
      <w:r w:rsidR="00DA0DAA">
        <w:rPr>
          <w:rFonts w:ascii="Times New Roman" w:eastAsia="MS Mincho" w:hAnsi="Times New Roman" w:cs="Times New Roman"/>
          <w:sz w:val="28"/>
          <w:lang w:val="ru-RU"/>
        </w:rPr>
        <w:t xml:space="preserve">знания </w:t>
      </w:r>
      <w:r w:rsidR="00DA0DAA">
        <w:rPr>
          <w:rFonts w:ascii="Times New Roman" w:hAnsi="Times New Roman" w:cs="Times New Roman"/>
          <w:sz w:val="28"/>
          <w:lang w:eastAsia="ru-RU"/>
        </w:rPr>
        <w:t>младших школьников о средствах оценивания учебных достижений</w:t>
      </w:r>
      <w:r w:rsidR="00DA0DAA">
        <w:rPr>
          <w:rFonts w:ascii="Times New Roman" w:hAnsi="Times New Roman" w:cs="Times New Roman"/>
          <w:sz w:val="28"/>
          <w:lang w:val="ru-RU" w:eastAsia="ru-RU"/>
        </w:rPr>
        <w:t xml:space="preserve"> </w:t>
      </w:r>
      <w:r w:rsidR="00DA0DAA" w:rsidRPr="00076DB5">
        <w:rPr>
          <w:rFonts w:ascii="Times New Roman" w:eastAsia="MS Mincho" w:hAnsi="Times New Roman" w:cs="Times New Roman"/>
          <w:sz w:val="28"/>
          <w:lang w:val="ru-RU"/>
        </w:rPr>
        <w:t xml:space="preserve">на низком уровне </w:t>
      </w:r>
      <w:r w:rsidR="00DA0DAA">
        <w:rPr>
          <w:rFonts w:ascii="Times New Roman" w:eastAsia="MS Mincho" w:hAnsi="Times New Roman" w:cs="Times New Roman"/>
          <w:sz w:val="28"/>
          <w:lang w:val="ru-RU"/>
        </w:rPr>
        <w:t xml:space="preserve">у </w:t>
      </w:r>
      <w:r w:rsidR="008E6986">
        <w:rPr>
          <w:rFonts w:ascii="Times New Roman" w:eastAsia="MS Mincho" w:hAnsi="Times New Roman" w:cs="Times New Roman"/>
          <w:sz w:val="28"/>
          <w:lang w:val="ru-RU"/>
        </w:rPr>
        <w:t>73</w:t>
      </w:r>
      <w:r w:rsidR="00DA0DAA" w:rsidRPr="00076DB5">
        <w:rPr>
          <w:rFonts w:ascii="Times New Roman" w:eastAsia="MS Mincho" w:hAnsi="Times New Roman" w:cs="Times New Roman"/>
          <w:sz w:val="28"/>
          <w:lang w:val="ru-RU"/>
        </w:rPr>
        <w:t>%</w:t>
      </w:r>
      <w:r w:rsidR="001D13C2">
        <w:rPr>
          <w:rFonts w:ascii="Times New Roman" w:eastAsia="MS Mincho" w:hAnsi="Times New Roman" w:cs="Times New Roman"/>
          <w:sz w:val="28"/>
          <w:lang w:val="ru-RU"/>
        </w:rPr>
        <w:t xml:space="preserve">  учащихся (</w:t>
      </w:r>
      <w:r w:rsidR="00D104F6">
        <w:rPr>
          <w:rFonts w:ascii="Times New Roman" w:eastAsia="MS Mincho" w:hAnsi="Times New Roman" w:cs="Times New Roman"/>
          <w:sz w:val="28"/>
          <w:lang w:val="ru-RU"/>
        </w:rPr>
        <w:t>18</w:t>
      </w:r>
      <w:r w:rsidR="00DA0DAA">
        <w:rPr>
          <w:rFonts w:ascii="Times New Roman" w:eastAsia="MS Mincho" w:hAnsi="Times New Roman" w:cs="Times New Roman"/>
          <w:sz w:val="28"/>
          <w:lang w:val="ru-RU"/>
        </w:rPr>
        <w:t>чел)</w:t>
      </w:r>
      <w:r w:rsidR="00DA0DAA" w:rsidRPr="00076DB5">
        <w:rPr>
          <w:rFonts w:ascii="Times New Roman" w:eastAsia="MS Mincho" w:hAnsi="Times New Roman" w:cs="Times New Roman"/>
          <w:sz w:val="28"/>
          <w:lang w:val="ru-RU"/>
        </w:rPr>
        <w:t xml:space="preserve">, на среднем уровне – </w:t>
      </w:r>
      <w:r w:rsidR="00DA0DAA">
        <w:rPr>
          <w:rFonts w:ascii="Times New Roman" w:eastAsia="MS Mincho" w:hAnsi="Times New Roman" w:cs="Times New Roman"/>
          <w:sz w:val="28"/>
          <w:lang w:val="ru-RU"/>
        </w:rPr>
        <w:t xml:space="preserve">у </w:t>
      </w:r>
      <w:r w:rsidR="008E6986">
        <w:rPr>
          <w:rFonts w:ascii="Times New Roman" w:eastAsia="MS Mincho" w:hAnsi="Times New Roman" w:cs="Times New Roman"/>
          <w:sz w:val="28"/>
          <w:lang w:val="ru-RU"/>
        </w:rPr>
        <w:t>16</w:t>
      </w:r>
      <w:r w:rsidR="00DA0DAA" w:rsidRPr="00076DB5">
        <w:rPr>
          <w:rFonts w:ascii="Times New Roman" w:eastAsia="MS Mincho" w:hAnsi="Times New Roman" w:cs="Times New Roman"/>
          <w:sz w:val="28"/>
          <w:lang w:val="ru-RU"/>
        </w:rPr>
        <w:t>%</w:t>
      </w:r>
      <w:r w:rsidR="00D104F6">
        <w:rPr>
          <w:rFonts w:ascii="Times New Roman" w:eastAsia="MS Mincho" w:hAnsi="Times New Roman" w:cs="Times New Roman"/>
          <w:sz w:val="28"/>
          <w:lang w:val="ru-RU"/>
        </w:rPr>
        <w:t xml:space="preserve"> учащихся (4 ч</w:t>
      </w:r>
      <w:r w:rsidR="00DA0DAA">
        <w:rPr>
          <w:rFonts w:ascii="Times New Roman" w:eastAsia="MS Mincho" w:hAnsi="Times New Roman" w:cs="Times New Roman"/>
          <w:sz w:val="28"/>
          <w:lang w:val="ru-RU"/>
        </w:rPr>
        <w:t xml:space="preserve">ел.), </w:t>
      </w:r>
      <w:r w:rsidR="00DA0DAA" w:rsidRPr="00076DB5">
        <w:rPr>
          <w:rFonts w:ascii="Times New Roman" w:eastAsia="MS Mincho" w:hAnsi="Times New Roman" w:cs="Times New Roman"/>
          <w:sz w:val="28"/>
          <w:lang w:val="ru-RU"/>
        </w:rPr>
        <w:t xml:space="preserve">на высоком уровне – </w:t>
      </w:r>
      <w:r w:rsidR="008E6986">
        <w:rPr>
          <w:rFonts w:ascii="Times New Roman" w:eastAsia="MS Mincho" w:hAnsi="Times New Roman" w:cs="Times New Roman"/>
          <w:sz w:val="28"/>
          <w:lang w:val="ru-RU"/>
        </w:rPr>
        <w:t>11</w:t>
      </w:r>
      <w:r w:rsidR="00DA0DAA">
        <w:rPr>
          <w:rFonts w:ascii="Times New Roman" w:eastAsia="MS Mincho" w:hAnsi="Times New Roman" w:cs="Times New Roman"/>
          <w:sz w:val="28"/>
          <w:lang w:val="ru-RU"/>
        </w:rPr>
        <w:t xml:space="preserve">% </w:t>
      </w:r>
      <w:r w:rsidR="00DA0DAA" w:rsidRPr="00076DB5">
        <w:rPr>
          <w:rFonts w:ascii="Times New Roman" w:eastAsia="MS Mincho" w:hAnsi="Times New Roman" w:cs="Times New Roman"/>
          <w:sz w:val="28"/>
          <w:lang w:val="ru-RU"/>
        </w:rPr>
        <w:t>учащихся</w:t>
      </w:r>
      <w:r w:rsidR="00D104F6">
        <w:rPr>
          <w:rFonts w:ascii="Times New Roman" w:eastAsia="MS Mincho" w:hAnsi="Times New Roman" w:cs="Times New Roman"/>
          <w:sz w:val="28"/>
          <w:lang w:val="ru-RU"/>
        </w:rPr>
        <w:t xml:space="preserve"> (3 </w:t>
      </w:r>
      <w:r w:rsidR="00DA0DAA">
        <w:rPr>
          <w:rFonts w:ascii="Times New Roman" w:eastAsia="MS Mincho" w:hAnsi="Times New Roman" w:cs="Times New Roman"/>
          <w:sz w:val="28"/>
          <w:lang w:val="ru-RU"/>
        </w:rPr>
        <w:t>чел.)</w:t>
      </w:r>
      <w:r w:rsidR="00DA0DAA" w:rsidRPr="00076DB5">
        <w:rPr>
          <w:rFonts w:ascii="Times New Roman" w:eastAsia="MS Mincho" w:hAnsi="Times New Roman" w:cs="Times New Roman"/>
          <w:sz w:val="28"/>
          <w:lang w:val="ru-RU"/>
        </w:rPr>
        <w:t>.</w:t>
      </w:r>
    </w:p>
    <w:p w:rsidR="00DA0DAA" w:rsidRPr="005F07FD" w:rsidRDefault="00DA0DAA" w:rsidP="00DA0DAA">
      <w:pPr>
        <w:pStyle w:val="ac"/>
        <w:widowControl w:val="0"/>
        <w:ind w:firstLine="709"/>
        <w:jc w:val="both"/>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Таким образом, </w:t>
      </w:r>
      <w:r w:rsidR="005F07FD">
        <w:rPr>
          <w:rFonts w:ascii="Times New Roman" w:eastAsia="MS Mincho" w:hAnsi="Times New Roman" w:cs="Times New Roman"/>
          <w:sz w:val="28"/>
          <w:lang w:val="ru-RU"/>
        </w:rPr>
        <w:t>в обе</w:t>
      </w:r>
      <w:r w:rsidR="00D24E92">
        <w:rPr>
          <w:rFonts w:ascii="Times New Roman" w:eastAsia="MS Mincho" w:hAnsi="Times New Roman" w:cs="Times New Roman"/>
          <w:sz w:val="28"/>
          <w:lang w:val="ru-RU"/>
        </w:rPr>
        <w:t xml:space="preserve">их группах на констатирующем этапе эксперимента </w:t>
      </w:r>
      <w:r w:rsidR="005F07FD">
        <w:rPr>
          <w:rFonts w:ascii="Times New Roman" w:eastAsia="MS Mincho" w:hAnsi="Times New Roman" w:cs="Times New Roman"/>
          <w:sz w:val="28"/>
          <w:lang w:val="ru-RU"/>
        </w:rPr>
        <w:t xml:space="preserve">знания учащихся о </w:t>
      </w:r>
      <w:r w:rsidR="005F07FD">
        <w:rPr>
          <w:rFonts w:ascii="Times New Roman" w:hAnsi="Times New Roman" w:cs="Times New Roman"/>
          <w:sz w:val="28"/>
          <w:lang w:eastAsia="ru-RU"/>
        </w:rPr>
        <w:t>средствах оценивания учебных достижений</w:t>
      </w:r>
      <w:r w:rsidR="005F07FD">
        <w:rPr>
          <w:rFonts w:ascii="Times New Roman" w:hAnsi="Times New Roman" w:cs="Times New Roman"/>
          <w:sz w:val="28"/>
          <w:lang w:val="ru-RU" w:eastAsia="ru-RU"/>
        </w:rPr>
        <w:t xml:space="preserve"> находятся примерно на одинаковом низком и среднем уровнях.</w:t>
      </w:r>
    </w:p>
    <w:p w:rsidR="007E4591" w:rsidRPr="00076DB5" w:rsidRDefault="007E4591" w:rsidP="007E4591">
      <w:pPr>
        <w:pStyle w:val="ac"/>
        <w:widowControl w:val="0"/>
        <w:ind w:firstLine="709"/>
        <w:jc w:val="both"/>
        <w:rPr>
          <w:rFonts w:ascii="Times New Roman" w:eastAsia="MS Mincho" w:hAnsi="Times New Roman" w:cs="Times New Roman"/>
          <w:sz w:val="28"/>
          <w:lang w:val="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8E6986" w:rsidRDefault="008E6986" w:rsidP="00BA1CBF">
      <w:pPr>
        <w:ind w:firstLine="709"/>
        <w:jc w:val="both"/>
        <w:rPr>
          <w:rFonts w:ascii="Times New Roman" w:hAnsi="Times New Roman" w:cs="Times New Roman"/>
          <w:sz w:val="28"/>
          <w:szCs w:val="28"/>
          <w:lang w:eastAsia="ru-RU"/>
        </w:rPr>
      </w:pPr>
    </w:p>
    <w:p w:rsidR="00D50560" w:rsidRDefault="00D50560" w:rsidP="00BA1CBF">
      <w:pPr>
        <w:ind w:firstLine="709"/>
        <w:jc w:val="both"/>
        <w:rPr>
          <w:rFonts w:ascii="Times New Roman" w:hAnsi="Times New Roman" w:cs="Times New Roman"/>
          <w:sz w:val="28"/>
          <w:szCs w:val="28"/>
          <w:lang w:eastAsia="ru-RU"/>
        </w:rPr>
      </w:pPr>
    </w:p>
    <w:p w:rsidR="001D13C2" w:rsidRDefault="001D13C2" w:rsidP="00D50560">
      <w:pPr>
        <w:jc w:val="both"/>
        <w:rPr>
          <w:rFonts w:ascii="Times New Roman" w:hAnsi="Times New Roman" w:cs="Times New Roman"/>
          <w:sz w:val="28"/>
          <w:szCs w:val="28"/>
          <w:lang w:eastAsia="ru-RU"/>
        </w:rPr>
      </w:pPr>
    </w:p>
    <w:p w:rsidR="00C60AF5" w:rsidRDefault="00C60AF5" w:rsidP="00BA1CB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2.2. </w:t>
      </w:r>
      <w:r w:rsidR="00337129" w:rsidRPr="00337129">
        <w:rPr>
          <w:rFonts w:ascii="Times New Roman" w:hAnsi="Times New Roman" w:cs="Times New Roman"/>
          <w:sz w:val="28"/>
          <w:szCs w:val="28"/>
          <w:lang w:eastAsia="ru-RU"/>
        </w:rPr>
        <w:t xml:space="preserve">Структуризация способов организации </w:t>
      </w:r>
      <w:proofErr w:type="spellStart"/>
      <w:r w:rsidR="00337129" w:rsidRPr="00337129">
        <w:rPr>
          <w:rFonts w:ascii="Times New Roman" w:hAnsi="Times New Roman" w:cs="Times New Roman"/>
          <w:sz w:val="28"/>
          <w:szCs w:val="28"/>
          <w:lang w:eastAsia="ru-RU"/>
        </w:rPr>
        <w:t>валеологического</w:t>
      </w:r>
      <w:proofErr w:type="spellEnd"/>
      <w:r w:rsidR="00337129" w:rsidRPr="00337129">
        <w:rPr>
          <w:rFonts w:ascii="Times New Roman" w:hAnsi="Times New Roman" w:cs="Times New Roman"/>
          <w:sz w:val="28"/>
          <w:szCs w:val="28"/>
          <w:lang w:eastAsia="ru-RU"/>
        </w:rPr>
        <w:t xml:space="preserve"> подхода к оцениванию достижений младших школьников</w:t>
      </w:r>
    </w:p>
    <w:p w:rsidR="00D50560" w:rsidRDefault="00D50560" w:rsidP="00BA1CBF">
      <w:pPr>
        <w:ind w:firstLine="709"/>
        <w:jc w:val="both"/>
        <w:rPr>
          <w:rFonts w:ascii="Times New Roman" w:hAnsi="Times New Roman" w:cs="Times New Roman"/>
          <w:sz w:val="28"/>
          <w:szCs w:val="28"/>
          <w:lang w:eastAsia="ru-RU"/>
        </w:rPr>
      </w:pPr>
    </w:p>
    <w:p w:rsidR="00451646" w:rsidRDefault="00451646" w:rsidP="00043A41">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основе анализа </w:t>
      </w:r>
      <w:proofErr w:type="spellStart"/>
      <w:r>
        <w:rPr>
          <w:rFonts w:ascii="Times New Roman" w:hAnsi="Times New Roman" w:cs="Times New Roman"/>
          <w:sz w:val="28"/>
          <w:szCs w:val="28"/>
          <w:lang w:eastAsia="ru-RU"/>
        </w:rPr>
        <w:t>психолого</w:t>
      </w:r>
      <w:proofErr w:type="spellEnd"/>
      <w:r w:rsidR="00E9546F">
        <w:rPr>
          <w:rFonts w:ascii="Times New Roman" w:hAnsi="Times New Roman" w:cs="Times New Roman"/>
          <w:sz w:val="28"/>
          <w:szCs w:val="28"/>
          <w:lang w:eastAsia="ru-RU"/>
        </w:rPr>
        <w:t>–</w:t>
      </w:r>
      <w:r>
        <w:rPr>
          <w:rFonts w:ascii="Times New Roman" w:hAnsi="Times New Roman" w:cs="Times New Roman"/>
          <w:sz w:val="28"/>
          <w:szCs w:val="28"/>
          <w:lang w:eastAsia="ru-RU"/>
        </w:rPr>
        <w:t>педагогической литературы были выявлены</w:t>
      </w:r>
      <w:r w:rsidR="00043A41">
        <w:rPr>
          <w:rFonts w:ascii="Times New Roman" w:hAnsi="Times New Roman" w:cs="Times New Roman"/>
          <w:sz w:val="28"/>
          <w:szCs w:val="28"/>
          <w:lang w:eastAsia="ru-RU"/>
        </w:rPr>
        <w:t>, структурированы и представлены</w:t>
      </w:r>
      <w:r>
        <w:rPr>
          <w:rFonts w:ascii="Times New Roman" w:hAnsi="Times New Roman" w:cs="Times New Roman"/>
          <w:sz w:val="28"/>
          <w:szCs w:val="28"/>
          <w:lang w:eastAsia="ru-RU"/>
        </w:rPr>
        <w:t xml:space="preserve"> на </w:t>
      </w:r>
      <w:r w:rsidR="00043A41">
        <w:rPr>
          <w:rFonts w:ascii="Times New Roman" w:hAnsi="Times New Roman" w:cs="Times New Roman"/>
          <w:sz w:val="28"/>
          <w:szCs w:val="28"/>
          <w:lang w:eastAsia="ru-RU"/>
        </w:rPr>
        <w:t xml:space="preserve">рисунке </w:t>
      </w:r>
      <w:r w:rsidR="00BD68F5">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способы организации </w:t>
      </w:r>
      <w:proofErr w:type="spellStart"/>
      <w:r>
        <w:rPr>
          <w:rFonts w:ascii="Times New Roman" w:hAnsi="Times New Roman" w:cs="Times New Roman"/>
          <w:sz w:val="28"/>
          <w:szCs w:val="28"/>
          <w:lang w:eastAsia="ru-RU"/>
        </w:rPr>
        <w:t>валеологического</w:t>
      </w:r>
      <w:proofErr w:type="spellEnd"/>
      <w:r>
        <w:rPr>
          <w:rFonts w:ascii="Times New Roman" w:hAnsi="Times New Roman" w:cs="Times New Roman"/>
          <w:sz w:val="28"/>
          <w:szCs w:val="28"/>
          <w:lang w:eastAsia="ru-RU"/>
        </w:rPr>
        <w:t xml:space="preserve"> подхода к оцениванию достижений младших школьников.</w:t>
      </w:r>
    </w:p>
    <w:p w:rsidR="007B0405" w:rsidRDefault="007B0405" w:rsidP="00043A41">
      <w:pPr>
        <w:ind w:firstLine="709"/>
        <w:jc w:val="both"/>
        <w:rPr>
          <w:rFonts w:ascii="Times New Roman" w:hAnsi="Times New Roman" w:cs="Times New Roman"/>
          <w:sz w:val="28"/>
          <w:szCs w:val="28"/>
          <w:lang w:eastAsia="ru-RU"/>
        </w:rPr>
      </w:pPr>
    </w:p>
    <w:tbl>
      <w:tblPr>
        <w:tblStyle w:val="af2"/>
        <w:tblW w:w="0" w:type="auto"/>
        <w:tblLook w:val="04A0" w:firstRow="1" w:lastRow="0" w:firstColumn="1" w:lastColumn="0" w:noHBand="0" w:noVBand="1"/>
      </w:tblPr>
      <w:tblGrid>
        <w:gridCol w:w="9570"/>
      </w:tblGrid>
      <w:tr w:rsidR="00337129" w:rsidTr="00337129">
        <w:tc>
          <w:tcPr>
            <w:tcW w:w="9570" w:type="dxa"/>
          </w:tcPr>
          <w:p w:rsidR="00337129" w:rsidRDefault="00337129" w:rsidP="003D0396">
            <w:pPr>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Способы организации </w:t>
            </w:r>
            <w:proofErr w:type="spellStart"/>
            <w:r w:rsidRPr="00337129">
              <w:rPr>
                <w:rFonts w:ascii="Times New Roman" w:hAnsi="Times New Roman" w:cs="Times New Roman"/>
                <w:sz w:val="28"/>
                <w:szCs w:val="28"/>
                <w:lang w:eastAsia="ru-RU"/>
              </w:rPr>
              <w:t>валеологического</w:t>
            </w:r>
            <w:proofErr w:type="spellEnd"/>
            <w:r w:rsidRPr="00337129">
              <w:rPr>
                <w:rFonts w:ascii="Times New Roman" w:hAnsi="Times New Roman" w:cs="Times New Roman"/>
                <w:sz w:val="28"/>
                <w:szCs w:val="28"/>
                <w:lang w:eastAsia="ru-RU"/>
              </w:rPr>
              <w:t xml:space="preserve"> подхода к оценивани</w:t>
            </w:r>
            <w:r w:rsidR="00043A41">
              <w:rPr>
                <w:rFonts w:ascii="Times New Roman" w:hAnsi="Times New Roman" w:cs="Times New Roman"/>
                <w:sz w:val="28"/>
                <w:szCs w:val="28"/>
                <w:lang w:eastAsia="ru-RU"/>
              </w:rPr>
              <w:t>ю достижений младших школьников</w:t>
            </w:r>
          </w:p>
        </w:tc>
      </w:tr>
    </w:tbl>
    <w:p w:rsidR="00FD1055" w:rsidRPr="008501A1" w:rsidRDefault="008515FC" w:rsidP="00043A41">
      <w:pPr>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41.85pt;margin-top:-.05pt;width:20.9pt;height:23.7pt;flip:x;z-index:25165824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303.4pt;margin-top:-.05pt;width:15.1pt;height:23.7pt;z-index:251659264;mso-position-horizontal-relative:text;mso-position-vertical-relative:text" o:connectortype="straight">
            <v:stroke endarrow="block"/>
          </v:shape>
        </w:pict>
      </w:r>
    </w:p>
    <w:tbl>
      <w:tblPr>
        <w:tblStyle w:val="af2"/>
        <w:tblW w:w="9604" w:type="dxa"/>
        <w:tblLook w:val="04A0" w:firstRow="1" w:lastRow="0" w:firstColumn="1" w:lastColumn="0" w:noHBand="0" w:noVBand="1"/>
      </w:tblPr>
      <w:tblGrid>
        <w:gridCol w:w="4503"/>
        <w:gridCol w:w="5101"/>
      </w:tblGrid>
      <w:tr w:rsidR="00FD1055" w:rsidTr="00ED1168">
        <w:trPr>
          <w:trHeight w:val="770"/>
        </w:trPr>
        <w:tc>
          <w:tcPr>
            <w:tcW w:w="4503" w:type="dxa"/>
          </w:tcPr>
          <w:p w:rsidR="00FD1055" w:rsidRPr="00043A41" w:rsidRDefault="00043A41" w:rsidP="00043A41">
            <w:pPr>
              <w:ind w:firstLine="709"/>
              <w:jc w:val="center"/>
              <w:rPr>
                <w:rFonts w:ascii="Times New Roman" w:hAnsi="Times New Roman" w:cs="Times New Roman"/>
                <w:sz w:val="28"/>
                <w:szCs w:val="28"/>
                <w:lang w:eastAsia="ru-RU"/>
              </w:rPr>
            </w:pPr>
            <w:r w:rsidRPr="00043A41">
              <w:rPr>
                <w:rFonts w:ascii="Times New Roman" w:hAnsi="Times New Roman" w:cs="Times New Roman"/>
                <w:sz w:val="28"/>
                <w:szCs w:val="28"/>
                <w:lang w:eastAsia="ru-RU"/>
              </w:rPr>
              <w:t>Традиционные способы оценивания</w:t>
            </w:r>
          </w:p>
          <w:p w:rsidR="00043A41" w:rsidRPr="00043A41" w:rsidRDefault="00043A41" w:rsidP="00043A41">
            <w:pPr>
              <w:jc w:val="both"/>
              <w:rPr>
                <w:rFonts w:ascii="Times New Roman" w:hAnsi="Times New Roman" w:cs="Times New Roman"/>
                <w:sz w:val="28"/>
                <w:szCs w:val="28"/>
                <w:lang w:eastAsia="ru-RU"/>
              </w:rPr>
            </w:pPr>
            <w:r w:rsidRPr="00043A41">
              <w:rPr>
                <w:rFonts w:ascii="Times New Roman" w:hAnsi="Times New Roman" w:cs="Times New Roman"/>
                <w:sz w:val="28"/>
                <w:szCs w:val="28"/>
                <w:lang w:eastAsia="ru-RU"/>
              </w:rPr>
              <w:t>– применение отметок;</w:t>
            </w:r>
          </w:p>
          <w:p w:rsidR="00043A41" w:rsidRPr="00043A41" w:rsidRDefault="00043A41" w:rsidP="00043A41">
            <w:pPr>
              <w:jc w:val="both"/>
              <w:rPr>
                <w:rFonts w:ascii="Times New Roman" w:hAnsi="Times New Roman" w:cs="Times New Roman"/>
                <w:sz w:val="28"/>
                <w:szCs w:val="28"/>
                <w:lang w:eastAsia="ru-RU"/>
              </w:rPr>
            </w:pPr>
            <w:r w:rsidRPr="00043A4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043A41">
              <w:rPr>
                <w:rFonts w:ascii="Times New Roman" w:hAnsi="Times New Roman" w:cs="Times New Roman"/>
                <w:sz w:val="28"/>
                <w:szCs w:val="28"/>
                <w:lang w:eastAsia="ru-RU"/>
              </w:rPr>
              <w:t>применение заменителей отметок;</w:t>
            </w:r>
          </w:p>
          <w:p w:rsidR="00043A41" w:rsidRPr="00043A41" w:rsidRDefault="00043A41" w:rsidP="00043A41">
            <w:pPr>
              <w:jc w:val="both"/>
              <w:rPr>
                <w:rFonts w:ascii="Times New Roman" w:hAnsi="Times New Roman" w:cs="Times New Roman"/>
                <w:sz w:val="28"/>
                <w:szCs w:val="28"/>
                <w:lang w:eastAsia="ru-RU"/>
              </w:rPr>
            </w:pPr>
            <w:r w:rsidRPr="00043A41">
              <w:rPr>
                <w:rFonts w:ascii="Times New Roman" w:hAnsi="Times New Roman" w:cs="Times New Roman"/>
                <w:sz w:val="28"/>
                <w:szCs w:val="28"/>
                <w:lang w:eastAsia="ru-RU"/>
              </w:rPr>
              <w:t>–</w:t>
            </w:r>
            <w:r w:rsidR="00970732">
              <w:rPr>
                <w:rFonts w:ascii="Times New Roman" w:hAnsi="Times New Roman" w:cs="Times New Roman"/>
                <w:sz w:val="28"/>
                <w:szCs w:val="28"/>
                <w:lang w:eastAsia="ru-RU"/>
              </w:rPr>
              <w:t> </w:t>
            </w:r>
            <w:r w:rsidRPr="00043A41">
              <w:rPr>
                <w:rFonts w:ascii="Times New Roman" w:hAnsi="Times New Roman" w:cs="Times New Roman"/>
                <w:sz w:val="28"/>
                <w:szCs w:val="28"/>
                <w:lang w:eastAsia="ru-RU"/>
              </w:rPr>
              <w:t>использование оценочных высказываний в устной форме;</w:t>
            </w:r>
          </w:p>
          <w:p w:rsidR="00043A41" w:rsidRPr="00043A41" w:rsidRDefault="00043A41" w:rsidP="00043A41">
            <w:pPr>
              <w:jc w:val="both"/>
              <w:rPr>
                <w:rFonts w:ascii="Times New Roman" w:hAnsi="Times New Roman" w:cs="Times New Roman"/>
                <w:sz w:val="28"/>
                <w:szCs w:val="28"/>
                <w:lang w:eastAsia="ru-RU"/>
              </w:rPr>
            </w:pPr>
            <w:r w:rsidRPr="00043A41">
              <w:rPr>
                <w:rFonts w:ascii="Times New Roman" w:hAnsi="Times New Roman" w:cs="Times New Roman"/>
                <w:sz w:val="28"/>
                <w:szCs w:val="28"/>
                <w:lang w:eastAsia="ru-RU"/>
              </w:rPr>
              <w:t>– применение вычитательной оценки;</w:t>
            </w:r>
          </w:p>
          <w:p w:rsidR="00043A41" w:rsidRDefault="00043A41" w:rsidP="00043A41">
            <w:pPr>
              <w:jc w:val="both"/>
              <w:rPr>
                <w:rFonts w:ascii="Times New Roman" w:hAnsi="Times New Roman" w:cs="Times New Roman"/>
                <w:sz w:val="28"/>
                <w:szCs w:val="28"/>
                <w:lang w:eastAsia="ru-RU"/>
              </w:rPr>
            </w:pPr>
            <w:r w:rsidRPr="00043A4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D0396">
              <w:rPr>
                <w:rFonts w:ascii="Times New Roman" w:hAnsi="Times New Roman" w:cs="Times New Roman"/>
                <w:sz w:val="28"/>
                <w:szCs w:val="28"/>
                <w:lang w:eastAsia="ru-RU"/>
              </w:rPr>
              <w:t>применение накопительной оценки</w:t>
            </w:r>
          </w:p>
        </w:tc>
        <w:tc>
          <w:tcPr>
            <w:tcW w:w="5101" w:type="dxa"/>
          </w:tcPr>
          <w:p w:rsidR="00FD1055" w:rsidRDefault="00FD1055" w:rsidP="003D0396">
            <w:pPr>
              <w:jc w:val="center"/>
              <w:rPr>
                <w:rFonts w:ascii="Times New Roman" w:hAnsi="Times New Roman" w:cs="Times New Roman"/>
                <w:sz w:val="28"/>
                <w:szCs w:val="28"/>
                <w:lang w:eastAsia="ru-RU"/>
              </w:rPr>
            </w:pPr>
            <w:r w:rsidRPr="00FD1055">
              <w:rPr>
                <w:rFonts w:ascii="Times New Roman" w:hAnsi="Times New Roman" w:cs="Times New Roman"/>
                <w:sz w:val="28"/>
                <w:szCs w:val="28"/>
                <w:lang w:eastAsia="ru-RU"/>
              </w:rPr>
              <w:t xml:space="preserve">Способы оценивания на </w:t>
            </w:r>
            <w:r w:rsidR="00043A41">
              <w:rPr>
                <w:rFonts w:ascii="Times New Roman" w:hAnsi="Times New Roman" w:cs="Times New Roman"/>
                <w:sz w:val="28"/>
                <w:szCs w:val="28"/>
                <w:lang w:eastAsia="ru-RU"/>
              </w:rPr>
              <w:t xml:space="preserve">основе </w:t>
            </w:r>
            <w:proofErr w:type="spellStart"/>
            <w:r w:rsidR="00043A41">
              <w:rPr>
                <w:rFonts w:ascii="Times New Roman" w:hAnsi="Times New Roman" w:cs="Times New Roman"/>
                <w:sz w:val="28"/>
                <w:szCs w:val="28"/>
                <w:lang w:eastAsia="ru-RU"/>
              </w:rPr>
              <w:t>валеологического</w:t>
            </w:r>
            <w:proofErr w:type="spellEnd"/>
            <w:r w:rsidR="00043A41">
              <w:rPr>
                <w:rFonts w:ascii="Times New Roman" w:hAnsi="Times New Roman" w:cs="Times New Roman"/>
                <w:sz w:val="28"/>
                <w:szCs w:val="28"/>
                <w:lang w:eastAsia="ru-RU"/>
              </w:rPr>
              <w:t xml:space="preserve"> подхода</w:t>
            </w:r>
          </w:p>
          <w:p w:rsidR="00043A41" w:rsidRPr="00FD1055" w:rsidRDefault="00043A41" w:rsidP="00043A41">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D1055">
              <w:rPr>
                <w:rFonts w:ascii="Times New Roman" w:hAnsi="Times New Roman" w:cs="Times New Roman"/>
                <w:sz w:val="28"/>
                <w:szCs w:val="28"/>
                <w:lang w:eastAsia="ru-RU"/>
              </w:rPr>
              <w:t>при</w:t>
            </w:r>
            <w:r w:rsidR="003D0396">
              <w:rPr>
                <w:rFonts w:ascii="Times New Roman" w:hAnsi="Times New Roman" w:cs="Times New Roman"/>
                <w:sz w:val="28"/>
                <w:szCs w:val="28"/>
                <w:lang w:eastAsia="ru-RU"/>
              </w:rPr>
              <w:t>менение «Волшебных линеечек»;</w:t>
            </w:r>
          </w:p>
          <w:p w:rsidR="00043A41" w:rsidRPr="00FD1055" w:rsidRDefault="00043A41" w:rsidP="00043A41">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ED1168">
              <w:rPr>
                <w:rFonts w:ascii="Times New Roman" w:hAnsi="Times New Roman" w:cs="Times New Roman"/>
                <w:sz w:val="28"/>
                <w:szCs w:val="28"/>
                <w:lang w:eastAsia="ru-RU"/>
              </w:rPr>
              <w:t xml:space="preserve">использование </w:t>
            </w:r>
            <w:r w:rsidRPr="00FD1055">
              <w:rPr>
                <w:rFonts w:ascii="Times New Roman" w:hAnsi="Times New Roman" w:cs="Times New Roman"/>
                <w:sz w:val="28"/>
                <w:szCs w:val="28"/>
                <w:lang w:eastAsia="ru-RU"/>
              </w:rPr>
              <w:t>«Светофора»;</w:t>
            </w:r>
          </w:p>
          <w:p w:rsidR="00043A41" w:rsidRPr="00FD1055" w:rsidRDefault="00043A41" w:rsidP="00043A41">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sidR="00ED1168">
              <w:rPr>
                <w:rFonts w:ascii="Times New Roman" w:hAnsi="Times New Roman" w:cs="Times New Roman"/>
                <w:sz w:val="28"/>
                <w:szCs w:val="28"/>
                <w:lang w:eastAsia="ru-RU"/>
              </w:rPr>
              <w:t> применение «г</w:t>
            </w:r>
            <w:r w:rsidRPr="00FD1055">
              <w:rPr>
                <w:rFonts w:ascii="Times New Roman" w:hAnsi="Times New Roman" w:cs="Times New Roman"/>
                <w:sz w:val="28"/>
                <w:szCs w:val="28"/>
                <w:lang w:eastAsia="ru-RU"/>
              </w:rPr>
              <w:t>оворящих рисунков»;</w:t>
            </w:r>
          </w:p>
          <w:p w:rsidR="00043A41" w:rsidRPr="00FD1055" w:rsidRDefault="00043A41" w:rsidP="00043A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применение </w:t>
            </w:r>
            <w:r w:rsidRPr="00FD1055">
              <w:rPr>
                <w:rFonts w:ascii="Times New Roman" w:hAnsi="Times New Roman" w:cs="Times New Roman"/>
                <w:sz w:val="28"/>
                <w:szCs w:val="28"/>
                <w:lang w:eastAsia="ru-RU"/>
              </w:rPr>
              <w:t>«Лесенки успеха»;</w:t>
            </w:r>
          </w:p>
          <w:p w:rsidR="00043A41" w:rsidRPr="00FD1055" w:rsidRDefault="00043A41" w:rsidP="00043A41">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D0396">
              <w:rPr>
                <w:rFonts w:ascii="Times New Roman" w:hAnsi="Times New Roman" w:cs="Times New Roman"/>
                <w:sz w:val="28"/>
                <w:szCs w:val="28"/>
                <w:lang w:eastAsia="ru-RU"/>
              </w:rPr>
              <w:t>использование м</w:t>
            </w:r>
            <w:r w:rsidRPr="00FD1055">
              <w:rPr>
                <w:rFonts w:ascii="Times New Roman" w:hAnsi="Times New Roman" w:cs="Times New Roman"/>
                <w:sz w:val="28"/>
                <w:szCs w:val="28"/>
                <w:lang w:eastAsia="ru-RU"/>
              </w:rPr>
              <w:t xml:space="preserve">етода </w:t>
            </w:r>
            <w:r w:rsidR="003D0396">
              <w:rPr>
                <w:rFonts w:ascii="Times New Roman" w:hAnsi="Times New Roman" w:cs="Times New Roman"/>
                <w:sz w:val="28"/>
                <w:szCs w:val="28"/>
                <w:lang w:eastAsia="ru-RU"/>
              </w:rPr>
              <w:t>«</w:t>
            </w:r>
            <w:r w:rsidR="00ED1168">
              <w:rPr>
                <w:rFonts w:ascii="Times New Roman" w:hAnsi="Times New Roman" w:cs="Times New Roman"/>
                <w:sz w:val="28"/>
                <w:szCs w:val="28"/>
                <w:lang w:eastAsia="ru-RU"/>
              </w:rPr>
              <w:t>з</w:t>
            </w:r>
            <w:r w:rsidRPr="00FD1055">
              <w:rPr>
                <w:rFonts w:ascii="Times New Roman" w:hAnsi="Times New Roman" w:cs="Times New Roman"/>
                <w:sz w:val="28"/>
                <w:szCs w:val="28"/>
                <w:lang w:eastAsia="ru-RU"/>
              </w:rPr>
              <w:t>елёной ручки»;</w:t>
            </w:r>
          </w:p>
          <w:p w:rsidR="00043A41" w:rsidRDefault="00ED1168" w:rsidP="00043A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применение </w:t>
            </w:r>
            <w:r w:rsidR="00043A41" w:rsidRPr="00FD1055">
              <w:rPr>
                <w:rFonts w:ascii="Times New Roman" w:hAnsi="Times New Roman" w:cs="Times New Roman"/>
                <w:sz w:val="28"/>
                <w:szCs w:val="28"/>
                <w:lang w:eastAsia="ru-RU"/>
              </w:rPr>
              <w:t>знаковой оценки</w:t>
            </w:r>
            <w:r>
              <w:rPr>
                <w:rFonts w:ascii="Times New Roman" w:hAnsi="Times New Roman" w:cs="Times New Roman"/>
                <w:sz w:val="28"/>
                <w:szCs w:val="28"/>
                <w:lang w:eastAsia="ru-RU"/>
              </w:rPr>
              <w:t xml:space="preserve"> (плюс, минус)</w:t>
            </w:r>
            <w:r w:rsidR="00043A41" w:rsidRPr="00FD1055">
              <w:rPr>
                <w:rFonts w:ascii="Times New Roman" w:hAnsi="Times New Roman" w:cs="Times New Roman"/>
                <w:sz w:val="28"/>
                <w:szCs w:val="28"/>
                <w:lang w:eastAsia="ru-RU"/>
              </w:rPr>
              <w:t>;</w:t>
            </w:r>
          </w:p>
          <w:p w:rsidR="00ED1168" w:rsidRDefault="00ED1168" w:rsidP="00043A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w:t>
            </w:r>
            <w:proofErr w:type="spellStart"/>
            <w:r>
              <w:rPr>
                <w:rFonts w:ascii="Times New Roman" w:hAnsi="Times New Roman" w:cs="Times New Roman"/>
                <w:sz w:val="28"/>
                <w:szCs w:val="28"/>
                <w:lang w:eastAsia="ru-RU"/>
              </w:rPr>
              <w:t>штампиков</w:t>
            </w:r>
            <w:proofErr w:type="spellEnd"/>
            <w:r>
              <w:rPr>
                <w:rFonts w:ascii="Times New Roman" w:hAnsi="Times New Roman" w:cs="Times New Roman"/>
                <w:sz w:val="28"/>
                <w:szCs w:val="28"/>
                <w:lang w:eastAsia="ru-RU"/>
              </w:rPr>
              <w:t>»;</w:t>
            </w:r>
          </w:p>
          <w:p w:rsidR="00ED1168" w:rsidRPr="00FD1055" w:rsidRDefault="00ED1168" w:rsidP="00043A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«золотого билета»;</w:t>
            </w:r>
          </w:p>
          <w:p w:rsidR="00043A41" w:rsidRPr="00FD1055" w:rsidRDefault="00043A41" w:rsidP="003D0396">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sidR="00ED1168">
              <w:rPr>
                <w:rFonts w:ascii="Times New Roman" w:hAnsi="Times New Roman" w:cs="Times New Roman"/>
                <w:sz w:val="28"/>
                <w:szCs w:val="28"/>
                <w:lang w:eastAsia="ru-RU"/>
              </w:rPr>
              <w:t xml:space="preserve"> </w:t>
            </w:r>
            <w:r w:rsidRPr="00FD1055">
              <w:rPr>
                <w:rFonts w:ascii="Times New Roman" w:hAnsi="Times New Roman" w:cs="Times New Roman"/>
                <w:sz w:val="28"/>
                <w:szCs w:val="28"/>
                <w:lang w:eastAsia="ru-RU"/>
              </w:rPr>
              <w:t>применение цветовой оценки;</w:t>
            </w:r>
          </w:p>
          <w:p w:rsidR="00043A41" w:rsidRDefault="00043A41" w:rsidP="003D0396">
            <w:pPr>
              <w:jc w:val="both"/>
              <w:rPr>
                <w:rFonts w:ascii="Times New Roman" w:hAnsi="Times New Roman" w:cs="Times New Roman"/>
                <w:sz w:val="28"/>
                <w:szCs w:val="28"/>
                <w:lang w:eastAsia="ru-RU"/>
              </w:rPr>
            </w:pPr>
            <w:r w:rsidRPr="00FD1055">
              <w:rPr>
                <w:rFonts w:ascii="Times New Roman" w:hAnsi="Times New Roman" w:cs="Times New Roman"/>
                <w:sz w:val="28"/>
                <w:szCs w:val="28"/>
                <w:lang w:eastAsia="ru-RU"/>
              </w:rPr>
              <w:t>–</w:t>
            </w:r>
            <w:r w:rsidR="00ED1168">
              <w:rPr>
                <w:rFonts w:ascii="Times New Roman" w:hAnsi="Times New Roman" w:cs="Times New Roman"/>
                <w:sz w:val="28"/>
                <w:szCs w:val="28"/>
                <w:lang w:eastAsia="ru-RU"/>
              </w:rPr>
              <w:t xml:space="preserve"> </w:t>
            </w:r>
            <w:r w:rsidRPr="00FD1055">
              <w:rPr>
                <w:rFonts w:ascii="Times New Roman" w:hAnsi="Times New Roman" w:cs="Times New Roman"/>
                <w:sz w:val="28"/>
                <w:szCs w:val="28"/>
                <w:lang w:eastAsia="ru-RU"/>
              </w:rPr>
              <w:t>и</w:t>
            </w:r>
            <w:r w:rsidR="003D0396">
              <w:rPr>
                <w:rFonts w:ascii="Times New Roman" w:hAnsi="Times New Roman" w:cs="Times New Roman"/>
                <w:sz w:val="28"/>
                <w:szCs w:val="28"/>
                <w:lang w:eastAsia="ru-RU"/>
              </w:rPr>
              <w:t>спользование музыкальной оценки</w:t>
            </w:r>
          </w:p>
        </w:tc>
      </w:tr>
    </w:tbl>
    <w:p w:rsidR="005A0A11" w:rsidRDefault="003D0396" w:rsidP="00BA1CB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5A0A11">
        <w:rPr>
          <w:rFonts w:ascii="Times New Roman" w:hAnsi="Times New Roman" w:cs="Times New Roman"/>
          <w:sz w:val="28"/>
          <w:szCs w:val="28"/>
        </w:rPr>
        <w:t>1</w:t>
      </w:r>
      <w:r w:rsidR="00970732">
        <w:rPr>
          <w:rFonts w:ascii="Times New Roman" w:hAnsi="Times New Roman" w:cs="Times New Roman"/>
          <w:sz w:val="28"/>
          <w:szCs w:val="28"/>
        </w:rPr>
        <w:t xml:space="preserve"> </w:t>
      </w:r>
      <w:r w:rsidR="005A0A11" w:rsidRPr="005A0A11">
        <w:rPr>
          <w:rFonts w:ascii="Times New Roman" w:hAnsi="Times New Roman" w:cs="Times New Roman"/>
          <w:sz w:val="28"/>
          <w:szCs w:val="28"/>
        </w:rPr>
        <w:t>–</w:t>
      </w:r>
      <w:r w:rsidR="005A0A11">
        <w:rPr>
          <w:rFonts w:ascii="Times New Roman" w:hAnsi="Times New Roman" w:cs="Times New Roman"/>
          <w:sz w:val="28"/>
          <w:szCs w:val="28"/>
        </w:rPr>
        <w:t xml:space="preserve"> </w:t>
      </w:r>
      <w:r w:rsidR="005A0A11" w:rsidRPr="005A0A11">
        <w:rPr>
          <w:rFonts w:ascii="Times New Roman" w:hAnsi="Times New Roman" w:cs="Times New Roman"/>
          <w:sz w:val="28"/>
          <w:szCs w:val="28"/>
        </w:rPr>
        <w:t xml:space="preserve">Способы организации </w:t>
      </w:r>
      <w:proofErr w:type="spellStart"/>
      <w:r w:rsidR="005A0A11" w:rsidRPr="005A0A11">
        <w:rPr>
          <w:rFonts w:ascii="Times New Roman" w:hAnsi="Times New Roman" w:cs="Times New Roman"/>
          <w:sz w:val="28"/>
          <w:szCs w:val="28"/>
        </w:rPr>
        <w:t>валеологического</w:t>
      </w:r>
      <w:proofErr w:type="spellEnd"/>
      <w:r w:rsidR="005A0A11" w:rsidRPr="005A0A11">
        <w:rPr>
          <w:rFonts w:ascii="Times New Roman" w:hAnsi="Times New Roman" w:cs="Times New Roman"/>
          <w:sz w:val="28"/>
          <w:szCs w:val="28"/>
        </w:rPr>
        <w:t xml:space="preserve"> подхода к оцениванию достижений младших школьников.</w:t>
      </w:r>
    </w:p>
    <w:p w:rsidR="008E6986" w:rsidRDefault="008E6986" w:rsidP="008E6986">
      <w:pPr>
        <w:widowControl w:val="0"/>
        <w:jc w:val="both"/>
        <w:rPr>
          <w:rFonts w:ascii="Times New Roman" w:hAnsi="Times New Roman" w:cs="Times New Roman"/>
          <w:sz w:val="28"/>
          <w:szCs w:val="28"/>
        </w:rPr>
      </w:pPr>
    </w:p>
    <w:p w:rsidR="007B0405" w:rsidRPr="007B0405" w:rsidRDefault="003D0396" w:rsidP="007B0405">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Также были выявлены и представлены</w:t>
      </w:r>
      <w:r w:rsidR="00FD1055" w:rsidRPr="00FD1055">
        <w:rPr>
          <w:rFonts w:ascii="Times New Roman" w:hAnsi="Times New Roman" w:cs="Times New Roman"/>
          <w:sz w:val="28"/>
          <w:szCs w:val="28"/>
        </w:rPr>
        <w:t xml:space="preserve"> на </w:t>
      </w:r>
      <w:r>
        <w:rPr>
          <w:rFonts w:ascii="Times New Roman" w:hAnsi="Times New Roman" w:cs="Times New Roman"/>
          <w:sz w:val="28"/>
          <w:szCs w:val="28"/>
        </w:rPr>
        <w:t xml:space="preserve">рисунке </w:t>
      </w:r>
      <w:r w:rsidR="007B0405">
        <w:rPr>
          <w:rFonts w:ascii="Times New Roman" w:hAnsi="Times New Roman" w:cs="Times New Roman"/>
          <w:sz w:val="28"/>
          <w:szCs w:val="28"/>
        </w:rPr>
        <w:t>2 направления валеологии:</w:t>
      </w:r>
      <w:r w:rsidR="00FD1055">
        <w:rPr>
          <w:rFonts w:ascii="Times New Roman" w:hAnsi="Times New Roman" w:cs="Times New Roman"/>
          <w:sz w:val="28"/>
          <w:szCs w:val="28"/>
        </w:rPr>
        <w:t xml:space="preserve"> </w:t>
      </w:r>
      <w:proofErr w:type="spellStart"/>
      <w:r w:rsidR="007B0405" w:rsidRPr="00020E6C">
        <w:rPr>
          <w:rFonts w:ascii="Times New Roman" w:hAnsi="Times New Roman" w:cs="Times New Roman"/>
          <w:sz w:val="28"/>
          <w:szCs w:val="28"/>
          <w:lang w:eastAsia="ru-RU"/>
        </w:rPr>
        <w:t>аксиовалеология</w:t>
      </w:r>
      <w:proofErr w:type="spellEnd"/>
      <w:r w:rsidR="007B0405" w:rsidRPr="00020E6C">
        <w:rPr>
          <w:rFonts w:ascii="Times New Roman" w:hAnsi="Times New Roman" w:cs="Times New Roman"/>
          <w:sz w:val="28"/>
          <w:szCs w:val="28"/>
          <w:lang w:eastAsia="ru-RU"/>
        </w:rPr>
        <w:t xml:space="preserve"> – </w:t>
      </w:r>
      <w:r w:rsidR="007B0405" w:rsidRPr="00020E6C">
        <w:rPr>
          <w:rFonts w:ascii="Times New Roman" w:eastAsia="MS Mincho" w:hAnsi="Times New Roman" w:cs="Times New Roman"/>
          <w:sz w:val="28"/>
          <w:szCs w:val="28"/>
        </w:rPr>
        <w:t xml:space="preserve">научное направление, раскрывающее ценностный (аксиологический) контекст валеологии; </w:t>
      </w:r>
      <w:r w:rsidR="007B0405" w:rsidRPr="00020E6C">
        <w:rPr>
          <w:rFonts w:ascii="Times New Roman" w:hAnsi="Times New Roman" w:cs="Times New Roman"/>
          <w:sz w:val="28"/>
          <w:szCs w:val="28"/>
        </w:rPr>
        <w:t>формирование осознанного отношения учащихся к здоровью как ценности</w:t>
      </w:r>
      <w:r w:rsidR="007B0405" w:rsidRPr="00020E6C">
        <w:rPr>
          <w:rFonts w:ascii="Times New Roman" w:hAnsi="Times New Roman" w:cs="Times New Roman"/>
          <w:sz w:val="28"/>
          <w:szCs w:val="28"/>
          <w:lang w:eastAsia="ru-RU"/>
        </w:rPr>
        <w:t xml:space="preserve">; </w:t>
      </w:r>
      <w:proofErr w:type="spellStart"/>
      <w:r w:rsidR="007B0405" w:rsidRPr="00020E6C">
        <w:rPr>
          <w:rFonts w:ascii="Times New Roman" w:hAnsi="Times New Roman" w:cs="Times New Roman"/>
          <w:sz w:val="28"/>
          <w:szCs w:val="28"/>
          <w:lang w:eastAsia="ru-RU"/>
        </w:rPr>
        <w:t>эковалеология</w:t>
      </w:r>
      <w:proofErr w:type="spellEnd"/>
      <w:r w:rsidR="007B0405" w:rsidRPr="00020E6C">
        <w:rPr>
          <w:rFonts w:ascii="Times New Roman" w:hAnsi="Times New Roman" w:cs="Times New Roman"/>
          <w:sz w:val="28"/>
          <w:szCs w:val="28"/>
          <w:lang w:eastAsia="ru-RU"/>
        </w:rPr>
        <w:t xml:space="preserve"> – занимается изучением проблемы взаимоотношений человека и окружающей его среды (биологической и социальной)</w:t>
      </w:r>
      <w:r w:rsidR="007B0405">
        <w:rPr>
          <w:rFonts w:ascii="Times New Roman" w:hAnsi="Times New Roman" w:cs="Times New Roman"/>
          <w:sz w:val="28"/>
          <w:szCs w:val="28"/>
          <w:lang w:eastAsia="ru-RU"/>
        </w:rPr>
        <w:t>;</w:t>
      </w:r>
      <w:r w:rsidR="007B0405" w:rsidRPr="00020E6C">
        <w:rPr>
          <w:rFonts w:ascii="Times New Roman" w:hAnsi="Times New Roman" w:cs="Times New Roman"/>
          <w:sz w:val="28"/>
          <w:szCs w:val="28"/>
          <w:lang w:eastAsia="ru-RU"/>
        </w:rPr>
        <w:t xml:space="preserve"> </w:t>
      </w:r>
      <w:proofErr w:type="spellStart"/>
      <w:r w:rsidR="007B0405" w:rsidRPr="00020E6C">
        <w:rPr>
          <w:rFonts w:ascii="Times New Roman" w:hAnsi="Times New Roman" w:cs="Times New Roman"/>
          <w:sz w:val="28"/>
          <w:szCs w:val="28"/>
          <w:lang w:eastAsia="ru-RU"/>
        </w:rPr>
        <w:t>здоровьесберегающие</w:t>
      </w:r>
      <w:proofErr w:type="spellEnd"/>
      <w:r w:rsidR="007B0405" w:rsidRPr="00020E6C">
        <w:rPr>
          <w:rFonts w:ascii="Times New Roman" w:hAnsi="Times New Roman" w:cs="Times New Roman"/>
          <w:sz w:val="28"/>
          <w:szCs w:val="28"/>
          <w:lang w:eastAsia="ru-RU"/>
        </w:rPr>
        <w:t xml:space="preserve"> технологии</w:t>
      </w:r>
      <w:r w:rsidR="007B0405">
        <w:rPr>
          <w:sz w:val="28"/>
          <w:szCs w:val="28"/>
          <w:lang w:eastAsia="ru-RU"/>
        </w:rPr>
        <w:t xml:space="preserve"> </w:t>
      </w:r>
      <w:r w:rsidR="007B0405" w:rsidRPr="00020E6C">
        <w:rPr>
          <w:rFonts w:ascii="Times New Roman" w:hAnsi="Times New Roman" w:cs="Times New Roman"/>
          <w:sz w:val="28"/>
          <w:szCs w:val="28"/>
          <w:lang w:eastAsia="ru-RU"/>
        </w:rPr>
        <w:t xml:space="preserve">– </w:t>
      </w:r>
      <w:r w:rsidR="007B0405" w:rsidRPr="00D95781">
        <w:rPr>
          <w:rFonts w:ascii="Times New Roman" w:hAnsi="Times New Roman" w:cs="Times New Roman"/>
          <w:sz w:val="28"/>
          <w:szCs w:val="28"/>
          <w:lang w:eastAsia="ru-RU"/>
        </w:rPr>
        <w:t>система мер, включающая взаимосвязь и взаимодействие всех</w:t>
      </w:r>
      <w:r w:rsidR="007B0405">
        <w:rPr>
          <w:rFonts w:ascii="Times New Roman" w:hAnsi="Times New Roman" w:cs="Times New Roman"/>
          <w:sz w:val="28"/>
          <w:szCs w:val="28"/>
          <w:lang w:eastAsia="ru-RU"/>
        </w:rPr>
        <w:t xml:space="preserve"> факторов </w:t>
      </w:r>
      <w:r w:rsidR="007B0405" w:rsidRPr="00D95781">
        <w:rPr>
          <w:rFonts w:ascii="Times New Roman" w:hAnsi="Times New Roman" w:cs="Times New Roman"/>
          <w:sz w:val="28"/>
          <w:szCs w:val="28"/>
          <w:lang w:eastAsia="ru-RU"/>
        </w:rPr>
        <w:lastRenderedPageBreak/>
        <w:t>образовательной среды, направленных на сохранение здоровья ребенка на всех</w:t>
      </w:r>
      <w:r w:rsidR="007B0405">
        <w:rPr>
          <w:rFonts w:ascii="Times New Roman" w:hAnsi="Times New Roman" w:cs="Times New Roman"/>
          <w:sz w:val="28"/>
          <w:szCs w:val="28"/>
          <w:lang w:eastAsia="ru-RU"/>
        </w:rPr>
        <w:t xml:space="preserve"> этапах его обучения и развития.</w:t>
      </w:r>
    </w:p>
    <w:p w:rsidR="003D0396" w:rsidRDefault="008515FC" w:rsidP="003D0396">
      <w:pPr>
        <w:widowControl w:val="0"/>
        <w:tabs>
          <w:tab w:val="left" w:pos="7200"/>
        </w:tabs>
        <w:autoSpaceDE w:val="0"/>
        <w:autoSpaceDN w:val="0"/>
        <w:adjustRightInd w:val="0"/>
      </w:pPr>
      <w:r>
        <w:rPr>
          <w:noProof/>
        </w:rPr>
        <w:pict>
          <v:roundrect id="Скругленный прямоугольник 103" o:spid="_x0000_s1037" style="position:absolute;margin-left:78.65pt;margin-top:6pt;width:293.2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B6bwIAAJYEAAAOAAAAZHJzL2Uyb0RvYy54bWysVM1u1DAQviPxDpbvNJv9pVGzVdVShFSg&#10;ovAAXtvZGBzb2N7NlhMSR5B4Bp4BIUFLyyt434iJky5b4ITIwZrxeD5/840ne/urSqIlt05oleN0&#10;p4cRV1QzoeY5fvH8+N59jJwnihGpFc/xOXd4f3r3zl5tMt7XpZaMWwQgymW1yXHpvcmSxNGSV8Tt&#10;aMMVBAttK+LBtfOEWVIDeiWTfq83TmptmbGacudg96gN4mnELwpO/dOicNwjmWPg5uNq4zpr1mS6&#10;R7K5JaYUtKNB/oFFRYSCSzdQR8QTtLDiD6hKUKudLvwO1VWii0JQHmuAatLeb9WclcTwWAuI48xG&#10;Jvf/YOmT5alFguV4NMZIkQp6FD6Fi/Xb9bvwOVyGL+EqXK3fh28o/IDNj+F7uI6h63C5/gDBr+EC&#10;pb1Bo2RtXAaAZ+bUNlo4c6LpK4eUPiyJmvMDa3VdcsKAf9qcT24lNI6DVDSrH2sGPMjC6yjqqrBV&#10;AwhyoVXs3fmmd3zlEYXNwaQ/7E9GGFGIDQbj4SA2NyHZTbaxzj/kukKNkWOrF4o9gwcSryDLE+dj&#10;A1mnAmEvMSoqCc9hSSRKx+PxJJImWXcYsG8wY7laCnYspIyOnc8OpUWQmuPj+HXJbvuYVKjO8e6o&#10;P4osbsXcNkQvfn+DiHXEZ9xI+0CxaHsiZGsDS6k6rRt52zb51WzVdWym2TmobnU7HDDMYJTavsGo&#10;hsHIsXu9IJZjJB8p6NxuOhw2kxSd4WjSB8duR2bbEaIoQOXYY9Sah76dvoWxYl7CTWmsXOkD6HYh&#10;/M2zaFl1vOHxg3Vrurb9eOrX72T6EwAA//8DAFBLAwQUAAYACAAAACEAM+cZrNsAAAAJAQAADwAA&#10;AGRycy9kb3ducmV2LnhtbEyPPU/DMBCGdyT+g3VIbNSmJS2EOBVCghURGBid+Egi4nNqO2ng13NM&#10;dLtX9+j9KPaLG8SMIfaeNFyvFAikxtueWg3vb09XtyBiMmTN4Ak1fGOEfXl+Vpjc+iO94lylVrAJ&#10;xdxo6FIacylj06EzceVHJP59+uBMYhlaaYM5srkb5FqprXSmJ07ozIiPHTZf1eQ0NFZNKnzML3d1&#10;lqqfeTqQfD5ofXmxPNyDSLikfxj+6nN1KLlT7SeyUQyss92GUT7WvImB3c2Gt9QatpkCWRbydEH5&#10;CwAA//8DAFBLAQItABQABgAIAAAAIQC2gziS/gAAAOEBAAATAAAAAAAAAAAAAAAAAAAAAABbQ29u&#10;dGVudF9UeXBlc10ueG1sUEsBAi0AFAAGAAgAAAAhADj9If/WAAAAlAEAAAsAAAAAAAAAAAAAAAAA&#10;LwEAAF9yZWxzLy5yZWxzUEsBAi0AFAAGAAgAAAAhANACYHpvAgAAlgQAAA4AAAAAAAAAAAAAAAAA&#10;LgIAAGRycy9lMm9Eb2MueG1sUEsBAi0AFAAGAAgAAAAhADPnGazbAAAACQEAAA8AAAAAAAAAAAAA&#10;AAAAyQQAAGRycy9kb3ducmV2LnhtbFBLBQYAAAAABAAEAPMAAADRBQAAAAA=&#10;">
            <v:textbox>
              <w:txbxContent>
                <w:p w:rsidR="003D0396" w:rsidRPr="003D0396" w:rsidRDefault="003D0396" w:rsidP="003D0396">
                  <w:pPr>
                    <w:spacing w:line="240" w:lineRule="auto"/>
                    <w:jc w:val="center"/>
                    <w:rPr>
                      <w:rFonts w:ascii="Times New Roman" w:hAnsi="Times New Roman" w:cs="Times New Roman"/>
                      <w:sz w:val="28"/>
                      <w:szCs w:val="28"/>
                    </w:rPr>
                  </w:pPr>
                  <w:r w:rsidRPr="003D0396">
                    <w:rPr>
                      <w:rFonts w:ascii="Times New Roman" w:hAnsi="Times New Roman" w:cs="Times New Roman"/>
                      <w:sz w:val="28"/>
                      <w:szCs w:val="28"/>
                    </w:rPr>
                    <w:t>Направления валеологии</w:t>
                  </w:r>
                </w:p>
              </w:txbxContent>
            </v:textbox>
          </v:roundrect>
        </w:pict>
      </w:r>
    </w:p>
    <w:p w:rsidR="003D0396" w:rsidRDefault="008515FC" w:rsidP="003D0396">
      <w:pPr>
        <w:widowControl w:val="0"/>
        <w:tabs>
          <w:tab w:val="left" w:pos="7200"/>
        </w:tabs>
        <w:autoSpaceDE w:val="0"/>
        <w:autoSpaceDN w:val="0"/>
        <w:adjustRightInd w:val="0"/>
      </w:pPr>
      <w:r>
        <w:rPr>
          <w:noProof/>
        </w:rPr>
        <w:pict>
          <v:line id="_x0000_s1033" style="position:absolute;z-index:251668480;visibility:visible;mso-wrap-style:square;mso-width-percent:0;mso-wrap-distance-left:3.17497mm;mso-wrap-distance-top:0;mso-wrap-distance-right:3.17497mm;mso-wrap-distance-bottom:0;mso-position-horizontal-relative:text;mso-position-vertical-relative:text;mso-width-percent:0;mso-width-relative:page;mso-height-relative:page" from="328.25pt,12.35pt" to="338.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rdMAIAAFQEAAAOAAAAZHJzL2Uyb0RvYy54bWysVE2P2jAQvVfqf7B8h3xsYCEirCoCvWy7&#10;SLv9AcZ2iFXHtmxDQFX/e8cm0NJeqqo5OON45s2beeMsnk6dREdundCqwtk4xYgrqplQ+wp/eduM&#10;Zhg5TxQjUite4TN3+Gn5/t2iNyXPdasl4xYBiHJlbyrcem/KJHG05R1xY224gsNG24542Np9wizp&#10;Ab2TSZ6m06TXlhmrKXcOvtaXQ7yM+E3DqX9pGsc9khUGbj6uNq67sCbLBSn3lphW0IEG+QcWHREK&#10;kt6gauIJOljxB1QnqNVON35MdZfophGUxxqgmiz9rZrXlhgea4HmOHNrk/t/sPTzcWuRYKDd4yTN&#10;MVKkA5meheIomz6E/vTGleC2UlsbKqQn9WqeNf3qkNKrlqg9jzzfzgYCsxCR3IWEjTOQZdd/0gx8&#10;yMHr2KxTY7sACW1Ap6jJ+aYJP3lE4WOWzycFKEfhKHvM09kkZiDlNdhY5z9y3aFgVFgC8whOjs/O&#10;BzKkvLqEXEpvhJRRdqlQX+H5JJ/EAKelYOEwuDm7362kRUcSBic+Q947N6sPikWwlhO2HmxPhAQb&#10;+dgSbwU0SXIcsnWcYSQ53JVgXehJFTJCwUB4sC6z822eztez9awYFfl0PSrSuh592KyK0XQDatUP&#10;9WpVZ98D+awoW8EYV4H/dY6z4u/mZLhRlwm8TfKtUck9euwokL2+I+moeBD5Mi47zc5bG6oL4sPo&#10;RufhmoW78es+ev38GSx/AAAA//8DAFBLAwQUAAYACAAAACEAgMVEiOAAAAAJAQAADwAAAGRycy9k&#10;b3ducmV2LnhtbEyPwU7DMAyG70i8Q2QkbizdmEJVmk4IaVw2mLahadyyxrQVjVM16VbeHnMC36z/&#10;0+/P+WJ0rThjHxpPGqaTBARS6W1DlYb3/fIuBRGiIWtaT6jhGwMsiuur3GTWX2iL512sBJdQyIyG&#10;OsYukzKUNToTJr5D4uzT985EXvtK2t5cuNy1cpYkSjrTEF+oTYfPNZZfu8Fp2K6Xq/SwGsay/3iZ&#10;vu0369djSLW+vRmfHkFEHOMfDL/6rA4FO538QDaIVoOaqxmjHKgHEAwoHhAnDfP7FGSRy/8fFD8A&#10;AAD//wMAUEsBAi0AFAAGAAgAAAAhALaDOJL+AAAA4QEAABMAAAAAAAAAAAAAAAAAAAAAAFtDb250&#10;ZW50X1R5cGVzXS54bWxQSwECLQAUAAYACAAAACEAOP0h/9YAAACUAQAACwAAAAAAAAAAAAAAAAAv&#10;AQAAX3JlbHMvLnJlbHNQSwECLQAUAAYACAAAACEAxGK63TACAABUBAAADgAAAAAAAAAAAAAAAAAu&#10;AgAAZHJzL2Uyb0RvYy54bWxQSwECLQAUAAYACAAAACEAgMVEiOAAAAAJAQAADwAAAAAAAAAAAAAA&#10;AACKBAAAZHJzL2Rvd25yZXYueG1sUEsFBgAAAAAEAAQA8wAAAJcFAAAAAA==&#10;">
            <v:stroke endarrow="block"/>
          </v:line>
        </w:pict>
      </w:r>
      <w:r>
        <w:rPr>
          <w:noProof/>
        </w:rPr>
        <w:pict>
          <v:line id="_x0000_s1036" style="position:absolute;z-index:25166745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19.95pt,12.55pt" to="219.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T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sASNF&#10;OujRViiOMtiDOL1xBfhUamdDefSsns1W028OKV21RB14JPlyMRCYhYjkTUjYOAMp9v1nzcCHHL2O&#10;Sp0b2wVI0ACdY0Mu94bws0d0OKRwOsmzaR5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DxP97e3wAAAAkBAAAPAAAAZHJzL2Rvd25yZXYu&#10;eG1sTI/BTsMwDIbvSLxDZCRuLB3rUFeaTghpXDZA2xCCW9aYtqJxqiTdyttjxAGO9v/p9+diOdpO&#10;HNGH1pGC6SQBgVQ501Kt4GW/uspAhKjJ6M4RKvjCAMvy/KzQuXEn2uJxF2vBJRRyraCJsc+lDFWD&#10;VoeJ65E4+3De6sijr6Xx+sTltpPXSXIjrW6JLzS6x/sGq8/dYBVsN6t19roexsq/P0yf9s+bx7eQ&#10;KXV5Md7dgog4xj8YfvRZHUp2OriBTBCdgnS2WDDKwTwFwcDv4qBgPktBloX8/0H5DQAA//8DAFBL&#10;AQItABQABgAIAAAAIQC2gziS/gAAAOEBAAATAAAAAAAAAAAAAAAAAAAAAABbQ29udGVudF9UeXBl&#10;c10ueG1sUEsBAi0AFAAGAAgAAAAhADj9If/WAAAAlAEAAAsAAAAAAAAAAAAAAAAALwEAAF9yZWxz&#10;Ly5yZWxzUEsBAi0AFAAGAAgAAAAhAP7k7xMpAgAATAQAAA4AAAAAAAAAAAAAAAAALgIAAGRycy9l&#10;Mm9Eb2MueG1sUEsBAi0AFAAGAAgAAAAhAPE/3t7fAAAACQEAAA8AAAAAAAAAAAAAAAAAgwQAAGRy&#10;cy9kb3ducmV2LnhtbFBLBQYAAAAABAAEAPMAAACPBQAAAAA=&#10;">
            <v:stroke endarrow="block"/>
          </v:line>
        </w:pict>
      </w:r>
      <w:r>
        <w:rPr>
          <w:noProof/>
        </w:rPr>
        <w:pict>
          <v:line id="Line 163" o:spid="_x0000_s1032" style="position:absolute;flip:x;z-index:251666432;visibility:visible;mso-wrap-style:square;mso-width-percent:0;mso-wrap-distance-left:3.17497mm;mso-wrap-distance-top:0;mso-wrap-distance-right:3.17497mm;mso-wrap-distance-bottom:0;mso-position-horizontal-relative:text;mso-position-vertical-relative:text;mso-width-percent:0;mso-width-relative:page;mso-height-relative:page" from="102.8pt,12.35pt" to="10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gYNQIAAFo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yQgj&#10;RVqY0VYojrLJQ2hOZ1wBPiu1s6E8elbPZqvpN4eUXjVEHXgk+XIxEJiFiOQuJGycgRT77rNm4EOO&#10;XsdOnWvboloK8ykEBnDoBjrH0Vxuo+Fnjyh8nE7zKcyPwkk2S+fTcUxFioASYo11/iPXLQpGiSWU&#10;EDHJaet8YPXmEtyV3ggp4/ClQl2J5+PROAY4LQULh8HN2cN+JS06kSCf+PR579ysPioWwRpO2Lq3&#10;PRESbORjb7wV0C3JccjWcoaR5HBjgnWlJ1XICPUC4d66Kuj7PJ2vZ+tZPshHk/UgT6tq8GGzygeT&#10;TTYdVw/ValVlPwL5LC8awRhXgf+rmrP879TS36urDm96vjUquUePHQWyr+9IOo4+TPuqm71ml50N&#10;1QUVgICjc3/Zwg35dR+93n4Jy58AAAD//wMAUEsDBBQABgAIAAAAIQDr0wAt4AAAAAkBAAAPAAAA&#10;ZHJzL2Rvd25yZXYueG1sTI/BTsMwEETvSPyDtUjcqJOQFghxKoRA4oSgrSpxc2OThMbrYG+bwNez&#10;nOC2oxnNvimXk+vF0YbYeVSQzhIQFmtvOmwUbNaPF9cgImk0uvdoFXzZCMvq9KTUhfEjvtrjihrB&#10;JRgLraAlGgopY91ap+PMDxbZe/fBaWIZGmmCHrnc9TJLkoV0ukP+0OrB3re23q8OTsHNepz7l7Df&#10;5mn3+fb98EHD0zMpdX423d2CIDvRXxh+8RkdKmba+QOaKHoFWXrF6MTGgjdxILtM+NgpyPM5yKqU&#10;/xdUPwAAAP//AwBQSwECLQAUAAYACAAAACEAtoM4kv4AAADhAQAAEwAAAAAAAAAAAAAAAAAAAAAA&#10;W0NvbnRlbnRfVHlwZXNdLnhtbFBLAQItABQABgAIAAAAIQA4/SH/1gAAAJQBAAALAAAAAAAAAAAA&#10;AAAAAC8BAABfcmVscy8ucmVsc1BLAQItABQABgAIAAAAIQDGspgYNQIAAFoEAAAOAAAAAAAAAAAA&#10;AAAAAC4CAABkcnMvZTJvRG9jLnhtbFBLAQItABQABgAIAAAAIQDr0wAt4AAAAAkBAAAPAAAAAAAA&#10;AAAAAAAAAI8EAABkcnMvZG93bnJldi54bWxQSwUGAAAAAAQABADzAAAAnAUAAAAA&#10;">
            <v:stroke endarrow="block"/>
          </v:line>
        </w:pict>
      </w:r>
    </w:p>
    <w:p w:rsidR="003D0396" w:rsidRDefault="008515FC" w:rsidP="003D0396">
      <w:pPr>
        <w:widowControl w:val="0"/>
        <w:tabs>
          <w:tab w:val="left" w:pos="7200"/>
        </w:tabs>
        <w:autoSpaceDE w:val="0"/>
        <w:autoSpaceDN w:val="0"/>
        <w:adjustRightInd w:val="0"/>
      </w:pPr>
      <w:r>
        <w:rPr>
          <w:noProof/>
        </w:rPr>
        <w:pict>
          <v:roundrect id="_x0000_s1034" style="position:absolute;margin-left:289.2pt;margin-top:11.4pt;width:170.75pt;height:242.8pt;z-index:25166336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q2dAIAAJ4EAAAOAAAAZHJzL2Uyb0RvYy54bWysVMFu1DAQvSPxD5bvNMm2u9tGzVZVSxFS&#10;gYrCB3htZ2NwbGN7N9uekDiCxDfwDQgJWlp+wftHTJy0bIETIgdrxuN5fvPGk929ZS3RglsntCpw&#10;tpFixBXVTKhZgV++OHqwjZHzRDEiteIFPuMO703u39ttTM4HutKScYsARLm8MQWuvDd5kjha8Zq4&#10;DW24gmCpbU08uHaWMEsaQK9lMkjTUdJoy4zVlDsHu4ddEE8iflly6p+VpeMeyQIDNx9XG9dpuyaT&#10;XZLPLDGVoD0N8g8saiIUXHoLdUg8QXMr/oCqBbXa6dJvUF0nuiwF5bEGqCZLf6vmtCKGx1pAHGdu&#10;ZXL/D5Y+XZxYJFiBh2OMFKmhR+FTuFi9Xb0Ln8Nl+BKuwtXqffiGwg/Y/Bi+h+sYug6Xqw8Q/Bou&#10;UJbutEo2xuUAeGpObKuFM8eavnZI6YOKqBnft1Y3FScM+Gft+eROQus4SEXT5olmwIPMvY6iLktb&#10;t4AgF1rG3p3d9o4vPaKwmW1vjtPhECMKsUE6ysbZZryD5Dfpxjr/iOsatUaBrZ4r9hxeSLyDLI6d&#10;jx1kvQyEvcKorCW8hwWRKBuNRuMesT+ckPwGM9arpWBHQsro2Nn0QFoEqQU+il+f7NaPSYWaAu8M&#10;B8PI4k7MrUOk8fsbRKwjvuNW24eKRdsTITsbWErVi93q2/XJL6fL2PdBi9lqP9XsDNS3uhsSGGow&#10;Km3PMWpgQArs3syJ5RjJxwo6uJNtbbUTFZ2t4XgAjl2PTNcjRFGAKrDHqDMPfDeFc2PFrIKbsiiA&#10;0vvQ9VL4m+fRserpwxCAdWfK1v146tdvZfITAAD//wMAUEsDBBQABgAIAAAAIQBFQifp3QAAAAoB&#10;AAAPAAAAZHJzL2Rvd25yZXYueG1sTI9BT4QwFITvJv6H5pl4c9t1hbDIY2NM9GpEDx4LfQKRvrK0&#10;sOivt57c42QmM98Uh9UOYqHJ944RthsFgrhxpucW4f3t6SYD4YNmowfHhPBNHg7l5UWhc+NO/EpL&#10;FVoRS9jnGqELYcyl9E1HVvuNG4mj9+kmq0OUUyvNpE+x3A7yVqlUWt1zXOj0SI8dNV/VbBEao2Y1&#10;fSwv+zoJ1c8yH1k+HxGvr9aHexCB1vAfhj/8iA5lZKrdzMaLASFJVUQPCHe7PYgYyBK1BVEj7NIs&#10;BVkW8vxC+QsAAP//AwBQSwECLQAUAAYACAAAACEAtoM4kv4AAADhAQAAEwAAAAAAAAAAAAAAAAAA&#10;AAAAW0NvbnRlbnRfVHlwZXNdLnhtbFBLAQItABQABgAIAAAAIQA4/SH/1gAAAJQBAAALAAAAAAAA&#10;AAAAAAAAAC8BAABfcmVscy8ucmVsc1BLAQItABQABgAIAAAAIQAXgsq2dAIAAJ4EAAAOAAAAAAAA&#10;AAAAAAAAAC4CAABkcnMvZTJvRG9jLnhtbFBLAQItABQABgAIAAAAIQBFQifp3QAAAAoBAAAPAAAA&#10;AAAAAAAAAAAAAM4EAABkcnMvZG93bnJldi54bWxQSwUGAAAAAAQABADzAAAA2AUAAAAA&#10;">
            <v:textbox>
              <w:txbxContent>
                <w:p w:rsidR="003D0396" w:rsidRDefault="003D0396" w:rsidP="003D0396">
                  <w:pPr>
                    <w:spacing w:line="240" w:lineRule="auto"/>
                    <w:jc w:val="center"/>
                    <w:rPr>
                      <w:rFonts w:ascii="Times New Roman" w:hAnsi="Times New Roman" w:cs="Times New Roman"/>
                      <w:sz w:val="28"/>
                      <w:szCs w:val="28"/>
                    </w:rPr>
                  </w:pPr>
                  <w:r w:rsidRPr="003D0396">
                    <w:rPr>
                      <w:rFonts w:ascii="Times New Roman" w:hAnsi="Times New Roman" w:cs="Times New Roman"/>
                      <w:sz w:val="28"/>
                      <w:szCs w:val="28"/>
                    </w:rPr>
                    <w:t>Здоровьесберегающие технологии</w:t>
                  </w:r>
                  <w:r w:rsidR="002D2964">
                    <w:rPr>
                      <w:rFonts w:ascii="Times New Roman" w:hAnsi="Times New Roman" w:cs="Times New Roman"/>
                      <w:sz w:val="28"/>
                      <w:szCs w:val="28"/>
                    </w:rPr>
                    <w:t xml:space="preserve"> </w:t>
                  </w:r>
                  <w:r w:rsidR="002D2964">
                    <w:rPr>
                      <w:sz w:val="28"/>
                      <w:szCs w:val="28"/>
                    </w:rPr>
                    <w:t>–</w:t>
                  </w:r>
                </w:p>
                <w:p w:rsidR="002D2964" w:rsidRDefault="002D2964" w:rsidP="002D2964">
                  <w:pPr>
                    <w:spacing w:line="240" w:lineRule="auto"/>
                    <w:jc w:val="center"/>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система мер, включающая взаимосвязь </w:t>
                  </w:r>
                </w:p>
                <w:p w:rsidR="002D2964" w:rsidRDefault="002D2964" w:rsidP="002D2964">
                  <w:pPr>
                    <w:spacing w:line="240" w:lineRule="auto"/>
                    <w:jc w:val="center"/>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и взаимодействие </w:t>
                  </w:r>
                </w:p>
                <w:p w:rsidR="002D2964" w:rsidRDefault="002D2964" w:rsidP="002D2964">
                  <w:pPr>
                    <w:spacing w:line="240" w:lineRule="auto"/>
                    <w:jc w:val="center"/>
                    <w:rPr>
                      <w:rFonts w:ascii="Times New Roman" w:hAnsi="Times New Roman" w:cs="Times New Roman"/>
                      <w:sz w:val="28"/>
                      <w:szCs w:val="28"/>
                      <w:lang w:eastAsia="ru-RU"/>
                    </w:rPr>
                  </w:pPr>
                  <w:r w:rsidRPr="00D95781">
                    <w:rPr>
                      <w:rFonts w:ascii="Times New Roman" w:hAnsi="Times New Roman" w:cs="Times New Roman"/>
                      <w:sz w:val="28"/>
                      <w:szCs w:val="28"/>
                      <w:lang w:eastAsia="ru-RU"/>
                    </w:rPr>
                    <w:t xml:space="preserve">всех факторов образовательной среды, направленных на сохранение здоровья ребенка </w:t>
                  </w:r>
                </w:p>
                <w:p w:rsidR="002D2964" w:rsidRDefault="002D2964" w:rsidP="002D2964">
                  <w:pPr>
                    <w:spacing w:line="240" w:lineRule="auto"/>
                    <w:jc w:val="center"/>
                    <w:rPr>
                      <w:rFonts w:ascii="Times New Roman" w:hAnsi="Times New Roman" w:cs="Times New Roman"/>
                      <w:sz w:val="28"/>
                      <w:szCs w:val="28"/>
                      <w:lang w:eastAsia="ru-RU"/>
                    </w:rPr>
                  </w:pPr>
                  <w:r w:rsidRPr="00D95781">
                    <w:rPr>
                      <w:rFonts w:ascii="Times New Roman" w:hAnsi="Times New Roman" w:cs="Times New Roman"/>
                      <w:sz w:val="28"/>
                      <w:szCs w:val="28"/>
                      <w:lang w:eastAsia="ru-RU"/>
                    </w:rPr>
                    <w:t>на всех</w:t>
                  </w:r>
                  <w:r w:rsidR="00020E6C">
                    <w:rPr>
                      <w:rFonts w:ascii="Times New Roman" w:hAnsi="Times New Roman" w:cs="Times New Roman"/>
                      <w:sz w:val="28"/>
                      <w:szCs w:val="28"/>
                      <w:lang w:eastAsia="ru-RU"/>
                    </w:rPr>
                    <w:t xml:space="preserve"> этапах его обучения и развития</w:t>
                  </w:r>
                </w:p>
                <w:p w:rsidR="002D2964" w:rsidRPr="003D0396" w:rsidRDefault="002D2964" w:rsidP="002D2964">
                  <w:pPr>
                    <w:spacing w:line="240" w:lineRule="auto"/>
                    <w:jc w:val="center"/>
                    <w:rPr>
                      <w:rFonts w:ascii="Times New Roman" w:hAnsi="Times New Roman" w:cs="Times New Roman"/>
                      <w:sz w:val="28"/>
                      <w:szCs w:val="28"/>
                    </w:rPr>
                  </w:pPr>
                </w:p>
              </w:txbxContent>
            </v:textbox>
          </v:roundrect>
        </w:pict>
      </w:r>
      <w:r>
        <w:rPr>
          <w:noProof/>
        </w:rPr>
        <w:pict>
          <v:roundrect id="_x0000_s1031" style="position:absolute;margin-left:146pt;margin-top:11.4pt;width:137.3pt;height:205.1pt;z-index:251664384;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ybcwIAAJ4EAAAOAAAAZHJzL2Uyb0RvYy54bWysVMFu1DAQvSPxD5bvNMm2u2WjZquqpQip&#10;QEXhA7y2szE4trG9my0nJI4g8Q18A0KClpZf8P4REyddtsAJkYM14/E8z7znyd7+spZowa0TWhU4&#10;20ox4opqJtSswC+eH9+7j5HzRDEiteIFPucO70/u3tlrTM4HutKScYsARLm8MQWuvDd5kjha8Zq4&#10;LW24gmCpbU08uHaWMEsaQK9lMkjTUdJoy4zVlDsHu0ddEE8iflly6p+WpeMeyQJDbT6uNq7Tdk0m&#10;eySfWWIqQfsyyD9UUROh4NI11BHxBM2t+AOqFtRqp0u/RXWd6LIUlMceoJss/a2bs4oYHnsBcpxZ&#10;0+T+Hyx9sji1SLACD0EpRWrQKHwKF6u3q3fhc7gMX8JVuFq9D99Q+AGbH8P3cB1D1+Fy9QGCX8MF&#10;ytJxy2RjXA6AZ+bUtlw4c6LpK4eUPqyImvEDa3VTccKg/qw9n9xKaB0HqWjaPNYM6iBzryOpy9LW&#10;LSDQhZZRu/O1dnzpEYXNbHt7NNodYkQhlg3TdDwexTtIfpNurPMPua5RaxTY6rliz+CFxDvI4sT5&#10;qCDraSDsJUZlLeE9LIhE2Qjwe8T+cELyG8zYr5aCHQspo2Nn00NpEaQW+Dh+fbLbPCYVago8Hg6G&#10;sYpbMbcJkcbvbxCxj/iOW24fKBZtT4TsbKhSqp7slt9OJ7+cLqPu2y1my/1Us3Ng3+puSGCowai0&#10;fYNRAwNSYPd6TizHSD5SoOA429lpJyo6O8PdATh2MzLdjBBFAarAHqPOPPTdFM6NFbMKbsoiAUof&#10;gOql8DfPo6uqLx+GAKxbU7bpx1O/fiuTnwAAAP//AwBQSwMEFAAGAAgAAAAhAOn09YjcAAAACQEA&#10;AA8AAABkcnMvZG93bnJldi54bWxMj0FPhDAUhO8m/ofmmXhzW9AaQR4bY6JXI+vBY6EViPSVbQuL&#10;/nrrSY+Tmcx8U+03O7HV+DA6Qsh2ApihzumReoS3w9PVHbAQFWk1OTIIXybAvj4/q1Sp3YlezdrE&#10;nqUSCqVCGGKcS85DNxirws7NhpL34bxVMUnfc+3VKZXbiedC3HKrRkoLg5rN42C6z2axCJ0Wi/Dv&#10;60vRyth8r8uR+PMR8fJie7gHFs0W/8Lwi5/QoU5MrVtIBzYhXGdF+hIRZAYs+TIvJLAWIb/JJPC6&#10;4v8f1D8AAAD//wMAUEsBAi0AFAAGAAgAAAAhALaDOJL+AAAA4QEAABMAAAAAAAAAAAAAAAAAAAAA&#10;AFtDb250ZW50X1R5cGVzXS54bWxQSwECLQAUAAYACAAAACEAOP0h/9YAAACUAQAACwAAAAAAAAAA&#10;AAAAAAAvAQAAX3JlbHMvLnJlbHNQSwECLQAUAAYACAAAACEAA2Ism3MCAACeBAAADgAAAAAAAAAA&#10;AAAAAAAuAgAAZHJzL2Uyb0RvYy54bWxQSwECLQAUAAYACAAAACEA6fT1iNwAAAAJAQAADwAAAAAA&#10;AAAAAAAAAADNBAAAZHJzL2Rvd25yZXYueG1sUEsFBgAAAAAEAAQA8wAAANYFAAAAAA==&#10;">
            <v:textbox>
              <w:txbxContent>
                <w:p w:rsidR="003D0396" w:rsidRDefault="003D0396" w:rsidP="002D2964">
                  <w:pPr>
                    <w:spacing w:line="240" w:lineRule="auto"/>
                    <w:rPr>
                      <w:rFonts w:ascii="Times New Roman" w:hAnsi="Times New Roman" w:cs="Times New Roman"/>
                      <w:sz w:val="28"/>
                      <w:szCs w:val="28"/>
                    </w:rPr>
                  </w:pPr>
                  <w:proofErr w:type="spellStart"/>
                  <w:r w:rsidRPr="003D0396">
                    <w:rPr>
                      <w:rFonts w:ascii="Times New Roman" w:hAnsi="Times New Roman" w:cs="Times New Roman"/>
                      <w:sz w:val="28"/>
                      <w:szCs w:val="28"/>
                    </w:rPr>
                    <w:t>Эковалеология</w:t>
                  </w:r>
                  <w:proofErr w:type="spellEnd"/>
                  <w:r w:rsidR="002D2964">
                    <w:rPr>
                      <w:rFonts w:ascii="Times New Roman" w:hAnsi="Times New Roman" w:cs="Times New Roman"/>
                      <w:sz w:val="28"/>
                      <w:szCs w:val="28"/>
                    </w:rPr>
                    <w:t xml:space="preserve"> </w:t>
                  </w:r>
                  <w:r w:rsidR="002D2964">
                    <w:rPr>
                      <w:sz w:val="28"/>
                      <w:szCs w:val="28"/>
                    </w:rPr>
                    <w:t>–</w:t>
                  </w:r>
                </w:p>
                <w:p w:rsidR="002D2964" w:rsidRDefault="002D2964" w:rsidP="002D2964">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занимается изучением проблемы </w:t>
                  </w:r>
                  <w:r w:rsidRPr="002A19F6">
                    <w:rPr>
                      <w:rFonts w:ascii="Times New Roman" w:hAnsi="Times New Roman" w:cs="Times New Roman"/>
                      <w:sz w:val="28"/>
                      <w:szCs w:val="28"/>
                      <w:lang w:eastAsia="ru-RU"/>
                    </w:rPr>
                    <w:t xml:space="preserve">взаимоотношений человека </w:t>
                  </w:r>
                </w:p>
                <w:p w:rsidR="002D2964" w:rsidRDefault="002D2964" w:rsidP="002D2964">
                  <w:pPr>
                    <w:spacing w:line="240" w:lineRule="auto"/>
                    <w:jc w:val="center"/>
                    <w:rPr>
                      <w:rFonts w:ascii="Times New Roman" w:hAnsi="Times New Roman" w:cs="Times New Roman"/>
                      <w:sz w:val="28"/>
                      <w:szCs w:val="28"/>
                      <w:lang w:eastAsia="ru-RU"/>
                    </w:rPr>
                  </w:pPr>
                  <w:r w:rsidRPr="002A19F6">
                    <w:rPr>
                      <w:rFonts w:ascii="Times New Roman" w:hAnsi="Times New Roman" w:cs="Times New Roman"/>
                      <w:sz w:val="28"/>
                      <w:szCs w:val="28"/>
                      <w:lang w:eastAsia="ru-RU"/>
                    </w:rPr>
                    <w:t>и окружающе</w:t>
                  </w:r>
                  <w:r>
                    <w:rPr>
                      <w:rFonts w:ascii="Times New Roman" w:hAnsi="Times New Roman" w:cs="Times New Roman"/>
                      <w:sz w:val="28"/>
                      <w:szCs w:val="28"/>
                      <w:lang w:eastAsia="ru-RU"/>
                    </w:rPr>
                    <w:t xml:space="preserve">й его среды </w:t>
                  </w:r>
                  <w:r w:rsidRPr="002A19F6">
                    <w:rPr>
                      <w:rFonts w:ascii="Times New Roman" w:hAnsi="Times New Roman" w:cs="Times New Roman"/>
                      <w:sz w:val="28"/>
                      <w:szCs w:val="28"/>
                      <w:lang w:eastAsia="ru-RU"/>
                    </w:rPr>
                    <w:t xml:space="preserve">(биологической </w:t>
                  </w:r>
                </w:p>
                <w:p w:rsidR="003D0396" w:rsidRPr="002D2964" w:rsidRDefault="002D2964" w:rsidP="002D2964">
                  <w:pPr>
                    <w:spacing w:line="240" w:lineRule="auto"/>
                    <w:jc w:val="center"/>
                    <w:rPr>
                      <w:rFonts w:ascii="Times New Roman" w:hAnsi="Times New Roman" w:cs="Times New Roman"/>
                      <w:sz w:val="28"/>
                      <w:szCs w:val="28"/>
                    </w:rPr>
                  </w:pPr>
                  <w:r w:rsidRPr="002A19F6">
                    <w:rPr>
                      <w:rFonts w:ascii="Times New Roman" w:hAnsi="Times New Roman" w:cs="Times New Roman"/>
                      <w:sz w:val="28"/>
                      <w:szCs w:val="28"/>
                      <w:lang w:eastAsia="ru-RU"/>
                    </w:rPr>
                    <w:t>и социальной)</w:t>
                  </w:r>
                </w:p>
              </w:txbxContent>
            </v:textbox>
          </v:roundrect>
        </w:pict>
      </w:r>
      <w:r>
        <w:rPr>
          <w:noProof/>
        </w:rPr>
        <w:pict>
          <v:roundrect id="Скругленный прямоугольник 109" o:spid="_x0000_s1035" style="position:absolute;margin-left:-1.55pt;margin-top:11.4pt;width:142.6pt;height:252.8pt;z-index:251661312;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L/cgIAAJ8EAAAOAAAAZHJzL2Uyb0RvYy54bWysVMFu1DAQvSPxD5bvNMl2d8tGzVZVSxFS&#10;gYrCB3htZ2NwbGN7N1tOSBxB4hv4BoQELS2/4P0jJk5atsAJkYM14/E8z7znye7eqpZoya0TWhU4&#10;20ox4opqJtS8wC+eH927j5HzRDEiteIFPuMO703v3tltTM4HutKScYsARLm8MQWuvDd5kjha8Zq4&#10;LW24gmCpbU08uHaeMEsaQK9lMkjTcdJoy4zVlDsHu4ddEE8jflly6p+WpeMeyQJDbT6uNq6zdk2m&#10;uySfW2IqQfsyyD9UUROh4NIbqEPiCVpY8QdULajVTpd+i+o60WUpKI89QDdZ+ls3pxUxPPYC5Dhz&#10;Q5P7f7D0yfLEIsFAuzFIpUgNIoVP4Xz9dv0ufA4X4Uu4DJfr9+EbCj9g82P4Hq5i6CpcrD9A8Gs4&#10;R1k6aalsjMsB8dSc2JYMZ441feWQ0gcVUXO+b61uKk4YNJC155NbCa3jIBXNmseaQR1k4XVkdVXa&#10;ugUEvtAqind2Ix5feURhMxuNJzsD0JhCLEuH29vpKN5B8ut0Y51/yHWNWqPAVi8UewZPJN5BlsfO&#10;RwlZTwNhLzEqawkPYkkkysbj8U6P2B9OSH6NGfvVUrAjIWV07Hx2IC2C1AIfxa9PdpvHpEJNgSej&#10;wShWcSvmNiHS+P0NIvYRH3LL7QPFou2JkJ0NVUrVk93y2+nkV7NVJ3yL2XI/0+wM2Le6mxKYajAq&#10;bd9g1MCEFNi9XhDLMZKPFCg4yYbDdqSiMxxF7u1mZLYZIYoCVIE9Rp154LsxXBgr5hXclEUClN4H&#10;1Uvhr59HV1VfPkwBWLfGbNOPp379V6Y/AQAA//8DAFBLAwQUAAYACAAAACEAJ0ouEtwAAAAJAQAA&#10;DwAAAGRycy9kb3ducmV2LnhtbEyPQU/DMAyF70j8h8hI3FiyMUYpTSeEBFdE4cAxbUxb0ThdknaF&#10;X485sZNtvafn7xX7xQ1ixhB7TxrWKwUCqfG2p1bD+9vTVQYiJkPWDJ5QwzdG2JfnZ4XJrT/SK85V&#10;agWHUMyNhi6lMZcyNh06E1d+RGLt0wdnEp+hlTaYI4e7QW6U2klneuIPnRnxscPmq5qchsaqSYWP&#10;+eWuvknVzzwdSD4ftL68WB7uQSRc0r8Z/vAZHUpmqv1ENopBw1Zt2cnzmhuwvsludyBqXlS2BlkW&#10;8rRB+QsAAP//AwBQSwECLQAUAAYACAAAACEAtoM4kv4AAADhAQAAEwAAAAAAAAAAAAAAAAAAAAAA&#10;W0NvbnRlbnRfVHlwZXNdLnhtbFBLAQItABQABgAIAAAAIQA4/SH/1gAAAJQBAAALAAAAAAAAAAAA&#10;AAAAAC8BAABfcmVscy8ucmVsc1BLAQItABQABgAIAAAAIQB6ctL/cgIAAJ8EAAAOAAAAAAAAAAAA&#10;AAAAAC4CAABkcnMvZTJvRG9jLnhtbFBLAQItABQABgAIAAAAIQAnSi4S3AAAAAkBAAAPAAAAAAAA&#10;AAAAAAAAAMwEAABkcnMvZG93bnJldi54bWxQSwUGAAAAAAQABADzAAAA1QUAAAAA&#10;">
            <v:textbox>
              <w:txbxContent>
                <w:p w:rsidR="003D0396" w:rsidRDefault="003D0396" w:rsidP="003D0396">
                  <w:pPr>
                    <w:pStyle w:val="Default"/>
                    <w:widowControl w:val="0"/>
                    <w:jc w:val="center"/>
                    <w:rPr>
                      <w:rFonts w:eastAsia="MS Mincho"/>
                      <w:sz w:val="28"/>
                      <w:szCs w:val="28"/>
                    </w:rPr>
                  </w:pPr>
                  <w:proofErr w:type="spellStart"/>
                  <w:r w:rsidRPr="003D0396">
                    <w:rPr>
                      <w:sz w:val="28"/>
                      <w:szCs w:val="28"/>
                    </w:rPr>
                    <w:t>Акс</w:t>
                  </w:r>
                  <w:r w:rsidR="00002854">
                    <w:rPr>
                      <w:sz w:val="28"/>
                      <w:szCs w:val="28"/>
                    </w:rPr>
                    <w:t>и</w:t>
                  </w:r>
                  <w:r w:rsidRPr="003D0396">
                    <w:rPr>
                      <w:sz w:val="28"/>
                      <w:szCs w:val="28"/>
                    </w:rPr>
                    <w:t>овалеология</w:t>
                  </w:r>
                  <w:proofErr w:type="spellEnd"/>
                  <w:r w:rsidR="00096F4C">
                    <w:rPr>
                      <w:sz w:val="28"/>
                      <w:szCs w:val="28"/>
                    </w:rPr>
                    <w:t xml:space="preserve"> – </w:t>
                  </w:r>
                  <w:r w:rsidR="00096F4C">
                    <w:rPr>
                      <w:rFonts w:eastAsia="MS Mincho"/>
                      <w:sz w:val="28"/>
                      <w:szCs w:val="28"/>
                    </w:rPr>
                    <w:t>научное направление</w:t>
                  </w:r>
                  <w:r w:rsidR="00B446A5">
                    <w:rPr>
                      <w:rFonts w:eastAsia="MS Mincho"/>
                      <w:sz w:val="28"/>
                      <w:szCs w:val="28"/>
                    </w:rPr>
                    <w:t xml:space="preserve">, </w:t>
                  </w:r>
                  <w:r w:rsidR="00002854">
                    <w:rPr>
                      <w:rFonts w:eastAsia="MS Mincho"/>
                      <w:sz w:val="28"/>
                      <w:szCs w:val="28"/>
                    </w:rPr>
                    <w:t xml:space="preserve"> раскрывающее ценностный</w:t>
                  </w:r>
                  <w:r w:rsidR="00002854" w:rsidRPr="00286197">
                    <w:rPr>
                      <w:rFonts w:eastAsia="MS Mincho"/>
                      <w:sz w:val="28"/>
                      <w:szCs w:val="28"/>
                    </w:rPr>
                    <w:t xml:space="preserve"> (аксиологическ</w:t>
                  </w:r>
                  <w:r w:rsidR="00002854">
                    <w:rPr>
                      <w:rFonts w:eastAsia="MS Mincho"/>
                      <w:sz w:val="28"/>
                      <w:szCs w:val="28"/>
                    </w:rPr>
                    <w:t>ий) контекст валеологии</w:t>
                  </w:r>
                  <w:r w:rsidR="002D2964">
                    <w:rPr>
                      <w:rFonts w:eastAsia="MS Mincho"/>
                      <w:sz w:val="28"/>
                      <w:szCs w:val="28"/>
                    </w:rPr>
                    <w:t>;</w:t>
                  </w:r>
                </w:p>
                <w:p w:rsidR="002D2964" w:rsidRDefault="002D2964" w:rsidP="003D0396">
                  <w:pPr>
                    <w:pStyle w:val="Default"/>
                    <w:widowControl w:val="0"/>
                    <w:jc w:val="center"/>
                    <w:rPr>
                      <w:sz w:val="28"/>
                      <w:szCs w:val="28"/>
                    </w:rPr>
                  </w:pPr>
                  <w:r w:rsidRPr="002D2964">
                    <w:rPr>
                      <w:sz w:val="28"/>
                      <w:szCs w:val="28"/>
                    </w:rPr>
                    <w:t xml:space="preserve">формирование осознанного отношения учащихся </w:t>
                  </w:r>
                </w:p>
                <w:p w:rsidR="002D2964" w:rsidRPr="002D2964" w:rsidRDefault="002D2964" w:rsidP="003D0396">
                  <w:pPr>
                    <w:pStyle w:val="Default"/>
                    <w:widowControl w:val="0"/>
                    <w:jc w:val="center"/>
                    <w:rPr>
                      <w:sz w:val="28"/>
                      <w:szCs w:val="28"/>
                    </w:rPr>
                  </w:pPr>
                  <w:r w:rsidRPr="002D2964">
                    <w:rPr>
                      <w:sz w:val="28"/>
                      <w:szCs w:val="28"/>
                    </w:rPr>
                    <w:t>к здоровью как ценности</w:t>
                  </w:r>
                </w:p>
              </w:txbxContent>
            </v:textbox>
          </v:roundrect>
        </w:pict>
      </w:r>
    </w:p>
    <w:p w:rsidR="003D0396" w:rsidRDefault="003D0396" w:rsidP="003D0396">
      <w:pPr>
        <w:widowControl w:val="0"/>
        <w:tabs>
          <w:tab w:val="left" w:pos="7200"/>
        </w:tabs>
        <w:autoSpaceDE w:val="0"/>
        <w:autoSpaceDN w:val="0"/>
        <w:adjustRightInd w:val="0"/>
      </w:pPr>
    </w:p>
    <w:p w:rsidR="003D0396" w:rsidRDefault="003D0396" w:rsidP="003D0396">
      <w:pPr>
        <w:widowControl w:val="0"/>
        <w:tabs>
          <w:tab w:val="left" w:pos="7200"/>
        </w:tabs>
        <w:autoSpaceDE w:val="0"/>
        <w:autoSpaceDN w:val="0"/>
        <w:adjustRightInd w:val="0"/>
      </w:pPr>
    </w:p>
    <w:p w:rsidR="003D0396" w:rsidRDefault="003D0396" w:rsidP="003D0396">
      <w:pPr>
        <w:widowControl w:val="0"/>
        <w:tabs>
          <w:tab w:val="left" w:pos="7200"/>
        </w:tabs>
        <w:autoSpaceDE w:val="0"/>
        <w:autoSpaceDN w:val="0"/>
        <w:adjustRightInd w:val="0"/>
      </w:pPr>
    </w:p>
    <w:p w:rsidR="00096F4C" w:rsidRDefault="00096F4C" w:rsidP="005A0A11">
      <w:pPr>
        <w:widowControl w:val="0"/>
        <w:jc w:val="center"/>
        <w:rPr>
          <w:rFonts w:ascii="Times New Roman" w:hAnsi="Times New Roman" w:cs="Times New Roman"/>
          <w:sz w:val="28"/>
          <w:szCs w:val="28"/>
        </w:rPr>
      </w:pPr>
    </w:p>
    <w:p w:rsidR="00096F4C" w:rsidRDefault="00096F4C" w:rsidP="005A0A11">
      <w:pPr>
        <w:widowControl w:val="0"/>
        <w:jc w:val="center"/>
        <w:rPr>
          <w:rFonts w:ascii="Times New Roman" w:hAnsi="Times New Roman" w:cs="Times New Roman"/>
          <w:sz w:val="28"/>
          <w:szCs w:val="28"/>
        </w:rPr>
      </w:pPr>
    </w:p>
    <w:p w:rsidR="00096F4C" w:rsidRDefault="00096F4C" w:rsidP="005A0A11">
      <w:pPr>
        <w:widowControl w:val="0"/>
        <w:jc w:val="center"/>
        <w:rPr>
          <w:rFonts w:ascii="Times New Roman" w:hAnsi="Times New Roman" w:cs="Times New Roman"/>
          <w:sz w:val="28"/>
          <w:szCs w:val="28"/>
        </w:rPr>
      </w:pPr>
    </w:p>
    <w:p w:rsidR="00096F4C" w:rsidRDefault="00096F4C" w:rsidP="005A0A11">
      <w:pPr>
        <w:widowControl w:val="0"/>
        <w:jc w:val="center"/>
        <w:rPr>
          <w:rFonts w:ascii="Times New Roman" w:hAnsi="Times New Roman" w:cs="Times New Roman"/>
          <w:sz w:val="28"/>
          <w:szCs w:val="28"/>
        </w:rPr>
      </w:pPr>
    </w:p>
    <w:p w:rsidR="00096F4C" w:rsidRDefault="00096F4C" w:rsidP="005A0A11">
      <w:pPr>
        <w:widowControl w:val="0"/>
        <w:jc w:val="center"/>
        <w:rPr>
          <w:rFonts w:ascii="Times New Roman" w:hAnsi="Times New Roman" w:cs="Times New Roman"/>
          <w:sz w:val="28"/>
          <w:szCs w:val="28"/>
        </w:rPr>
      </w:pPr>
    </w:p>
    <w:p w:rsidR="002D2964" w:rsidRDefault="002D2964" w:rsidP="005A0A11">
      <w:pPr>
        <w:widowControl w:val="0"/>
        <w:jc w:val="center"/>
        <w:rPr>
          <w:rFonts w:ascii="Times New Roman" w:hAnsi="Times New Roman" w:cs="Times New Roman"/>
          <w:sz w:val="28"/>
          <w:szCs w:val="28"/>
        </w:rPr>
      </w:pPr>
    </w:p>
    <w:p w:rsidR="002D2964" w:rsidRDefault="002D2964" w:rsidP="005A0A11">
      <w:pPr>
        <w:widowControl w:val="0"/>
        <w:jc w:val="center"/>
        <w:rPr>
          <w:rFonts w:ascii="Times New Roman" w:hAnsi="Times New Roman" w:cs="Times New Roman"/>
          <w:sz w:val="28"/>
          <w:szCs w:val="28"/>
        </w:rPr>
      </w:pPr>
    </w:p>
    <w:p w:rsidR="002D2964" w:rsidRDefault="002D2964" w:rsidP="005A0A11">
      <w:pPr>
        <w:widowControl w:val="0"/>
        <w:jc w:val="center"/>
        <w:rPr>
          <w:rFonts w:ascii="Times New Roman" w:hAnsi="Times New Roman" w:cs="Times New Roman"/>
          <w:sz w:val="28"/>
          <w:szCs w:val="28"/>
        </w:rPr>
      </w:pPr>
    </w:p>
    <w:p w:rsidR="00451646" w:rsidRDefault="003D0396" w:rsidP="005A0A11">
      <w:pPr>
        <w:widowControl w:val="0"/>
        <w:jc w:val="center"/>
        <w:rPr>
          <w:rFonts w:ascii="Times New Roman" w:hAnsi="Times New Roman" w:cs="Times New Roman"/>
          <w:sz w:val="28"/>
          <w:szCs w:val="28"/>
        </w:rPr>
      </w:pPr>
      <w:r>
        <w:rPr>
          <w:rFonts w:ascii="Times New Roman" w:hAnsi="Times New Roman" w:cs="Times New Roman"/>
          <w:sz w:val="28"/>
          <w:szCs w:val="28"/>
        </w:rPr>
        <w:t>Рисунок 2 – Направления в валеологии</w:t>
      </w:r>
    </w:p>
    <w:p w:rsidR="00451646" w:rsidRDefault="0045164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p>
    <w:p w:rsidR="000B16E1" w:rsidRDefault="000B16E1" w:rsidP="00C14937">
      <w:pPr>
        <w:widowControl w:val="0"/>
        <w:jc w:val="both"/>
        <w:rPr>
          <w:rFonts w:ascii="Times New Roman" w:hAnsi="Times New Roman" w:cs="Times New Roman"/>
          <w:sz w:val="28"/>
          <w:szCs w:val="28"/>
        </w:rPr>
      </w:pPr>
    </w:p>
    <w:p w:rsidR="000B16E1" w:rsidRDefault="000B16E1" w:rsidP="00C14937">
      <w:pPr>
        <w:widowControl w:val="0"/>
        <w:jc w:val="both"/>
        <w:rPr>
          <w:rFonts w:ascii="Times New Roman" w:hAnsi="Times New Roman" w:cs="Times New Roman"/>
          <w:sz w:val="28"/>
          <w:szCs w:val="28"/>
        </w:rPr>
      </w:pPr>
    </w:p>
    <w:p w:rsidR="000B16E1" w:rsidRDefault="000B16E1" w:rsidP="00C14937">
      <w:pPr>
        <w:widowControl w:val="0"/>
        <w:jc w:val="both"/>
        <w:rPr>
          <w:rFonts w:ascii="Times New Roman" w:hAnsi="Times New Roman" w:cs="Times New Roman"/>
          <w:sz w:val="28"/>
          <w:szCs w:val="28"/>
        </w:rPr>
      </w:pPr>
    </w:p>
    <w:p w:rsidR="000B16E1" w:rsidRDefault="000B16E1" w:rsidP="00C14937">
      <w:pPr>
        <w:widowControl w:val="0"/>
        <w:jc w:val="both"/>
        <w:rPr>
          <w:rFonts w:ascii="Times New Roman" w:hAnsi="Times New Roman" w:cs="Times New Roman"/>
          <w:sz w:val="28"/>
          <w:szCs w:val="28"/>
        </w:rPr>
      </w:pPr>
    </w:p>
    <w:p w:rsidR="008844AD" w:rsidRDefault="008844AD" w:rsidP="00F42960">
      <w:pPr>
        <w:widowControl w:val="0"/>
        <w:jc w:val="center"/>
        <w:rPr>
          <w:rFonts w:ascii="Times New Roman" w:hAnsi="Times New Roman" w:cs="Times New Roman"/>
          <w:sz w:val="28"/>
          <w:szCs w:val="28"/>
        </w:rPr>
      </w:pPr>
    </w:p>
    <w:p w:rsidR="008E6986" w:rsidRDefault="008E6986" w:rsidP="00F42960">
      <w:pPr>
        <w:widowControl w:val="0"/>
        <w:jc w:val="center"/>
        <w:rPr>
          <w:rFonts w:ascii="Times New Roman" w:hAnsi="Times New Roman" w:cs="Times New Roman"/>
          <w:sz w:val="28"/>
          <w:szCs w:val="28"/>
        </w:rPr>
      </w:pPr>
    </w:p>
    <w:p w:rsidR="00F42960" w:rsidRDefault="00F42960" w:rsidP="00F42960">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50560" w:rsidRDefault="00D50560" w:rsidP="00F42960">
      <w:pPr>
        <w:widowControl w:val="0"/>
        <w:jc w:val="center"/>
        <w:rPr>
          <w:rFonts w:ascii="Times New Roman" w:hAnsi="Times New Roman" w:cs="Times New Roman"/>
          <w:sz w:val="28"/>
          <w:szCs w:val="28"/>
        </w:rPr>
      </w:pPr>
    </w:p>
    <w:p w:rsidR="009971CA" w:rsidRDefault="00F42960" w:rsidP="009971CA">
      <w:pPr>
        <w:ind w:firstLine="709"/>
        <w:jc w:val="both"/>
        <w:rPr>
          <w:rFonts w:ascii="Times New Roman" w:eastAsia="MS Mincho" w:hAnsi="Times New Roman" w:cs="Times New Roman"/>
          <w:sz w:val="28"/>
          <w:szCs w:val="28"/>
        </w:rPr>
      </w:pPr>
      <w:r w:rsidRPr="002D2964">
        <w:rPr>
          <w:rFonts w:ascii="Times New Roman" w:hAnsi="Times New Roman" w:cs="Times New Roman"/>
          <w:sz w:val="28"/>
          <w:szCs w:val="28"/>
        </w:rPr>
        <w:t xml:space="preserve">В теоретической части исследования были рассмотрены теоретические основы организации </w:t>
      </w:r>
      <w:proofErr w:type="spellStart"/>
      <w:r w:rsidRPr="002D2964">
        <w:rPr>
          <w:rFonts w:ascii="Times New Roman" w:hAnsi="Times New Roman" w:cs="Times New Roman"/>
          <w:sz w:val="28"/>
          <w:szCs w:val="28"/>
        </w:rPr>
        <w:t>валеологического</w:t>
      </w:r>
      <w:proofErr w:type="spellEnd"/>
      <w:r w:rsidRPr="002D2964">
        <w:rPr>
          <w:rFonts w:ascii="Times New Roman" w:hAnsi="Times New Roman" w:cs="Times New Roman"/>
          <w:sz w:val="28"/>
          <w:szCs w:val="28"/>
        </w:rPr>
        <w:t xml:space="preserve"> подхода к оцениванию достижений младшего школьника.</w:t>
      </w:r>
      <w:r w:rsidR="009971CA" w:rsidRPr="002D2964">
        <w:rPr>
          <w:rFonts w:ascii="Times New Roman" w:hAnsi="Times New Roman" w:cs="Times New Roman"/>
          <w:sz w:val="28"/>
          <w:szCs w:val="28"/>
        </w:rPr>
        <w:t xml:space="preserve"> </w:t>
      </w:r>
      <w:r w:rsidR="009971CA" w:rsidRPr="002D2964">
        <w:rPr>
          <w:rFonts w:ascii="Times New Roman" w:eastAsia="MS Mincho" w:hAnsi="Times New Roman" w:cs="Times New Roman"/>
          <w:sz w:val="28"/>
          <w:szCs w:val="28"/>
        </w:rPr>
        <w:t>Определено сущностное содержание понятия «подход в педагогике»  как совокупность приёмов, способов  воздействия на кого</w:t>
      </w:r>
      <w:r w:rsidR="00E9546F">
        <w:rPr>
          <w:rFonts w:ascii="Times New Roman" w:eastAsia="MS Mincho" w:hAnsi="Times New Roman" w:cs="Times New Roman"/>
          <w:sz w:val="28"/>
          <w:szCs w:val="28"/>
        </w:rPr>
        <w:t>–</w:t>
      </w:r>
      <w:r w:rsidR="009971CA" w:rsidRPr="002D2964">
        <w:rPr>
          <w:rFonts w:ascii="Times New Roman" w:eastAsia="MS Mincho" w:hAnsi="Times New Roman" w:cs="Times New Roman"/>
          <w:sz w:val="28"/>
          <w:szCs w:val="28"/>
        </w:rPr>
        <w:t>либо. Выявлено также содержание понятия способ обучения – это система последовательных и упорядоченных действий учителя, организующего с помощью определенных средств и форм практическую и познавательную деятельность учащихся, используя</w:t>
      </w:r>
      <w:r w:rsidR="009971CA" w:rsidRPr="00E20503">
        <w:rPr>
          <w:rFonts w:ascii="Times New Roman" w:eastAsia="MS Mincho" w:hAnsi="Times New Roman" w:cs="Times New Roman"/>
          <w:sz w:val="28"/>
          <w:szCs w:val="28"/>
        </w:rPr>
        <w:t xml:space="preserve"> методы взаимосвязанной д</w:t>
      </w:r>
      <w:r w:rsidR="009971CA">
        <w:rPr>
          <w:rFonts w:ascii="Times New Roman" w:eastAsia="MS Mincho" w:hAnsi="Times New Roman" w:cs="Times New Roman"/>
          <w:sz w:val="28"/>
          <w:szCs w:val="28"/>
        </w:rPr>
        <w:t>еятельности учителя и учащихся.</w:t>
      </w:r>
    </w:p>
    <w:p w:rsidR="00C7323F" w:rsidRPr="00020E6C" w:rsidRDefault="00C7323F" w:rsidP="00C7323F">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020E6C">
        <w:rPr>
          <w:rFonts w:ascii="Times New Roman" w:hAnsi="Times New Roman" w:cs="Times New Roman"/>
          <w:sz w:val="28"/>
          <w:szCs w:val="28"/>
          <w:lang w:eastAsia="ru-RU"/>
        </w:rPr>
        <w:t xml:space="preserve">одробно рассмотрены направления в валеологии: </w:t>
      </w:r>
      <w:proofErr w:type="spellStart"/>
      <w:r w:rsidRPr="00020E6C">
        <w:rPr>
          <w:rFonts w:ascii="Times New Roman" w:hAnsi="Times New Roman" w:cs="Times New Roman"/>
          <w:sz w:val="28"/>
          <w:szCs w:val="28"/>
          <w:lang w:eastAsia="ru-RU"/>
        </w:rPr>
        <w:t>аксиовалеология</w:t>
      </w:r>
      <w:proofErr w:type="spellEnd"/>
      <w:r w:rsidRPr="00020E6C">
        <w:rPr>
          <w:rFonts w:ascii="Times New Roman" w:hAnsi="Times New Roman" w:cs="Times New Roman"/>
          <w:sz w:val="28"/>
          <w:szCs w:val="28"/>
          <w:lang w:eastAsia="ru-RU"/>
        </w:rPr>
        <w:t xml:space="preserve"> – </w:t>
      </w:r>
      <w:r w:rsidRPr="00020E6C">
        <w:rPr>
          <w:rFonts w:ascii="Times New Roman" w:eastAsia="MS Mincho" w:hAnsi="Times New Roman" w:cs="Times New Roman"/>
          <w:sz w:val="28"/>
          <w:szCs w:val="28"/>
        </w:rPr>
        <w:t xml:space="preserve">научное направление, раскрывающее ценностный (аксиологический) контекст валеологии; </w:t>
      </w:r>
      <w:r w:rsidRPr="00020E6C">
        <w:rPr>
          <w:rFonts w:ascii="Times New Roman" w:hAnsi="Times New Roman" w:cs="Times New Roman"/>
          <w:sz w:val="28"/>
          <w:szCs w:val="28"/>
        </w:rPr>
        <w:t>формирование осознанного отношения учащихся к здоровью как ценности</w:t>
      </w:r>
      <w:r w:rsidRPr="00020E6C">
        <w:rPr>
          <w:rFonts w:ascii="Times New Roman" w:hAnsi="Times New Roman" w:cs="Times New Roman"/>
          <w:sz w:val="28"/>
          <w:szCs w:val="28"/>
          <w:lang w:eastAsia="ru-RU"/>
        </w:rPr>
        <w:t xml:space="preserve">; </w:t>
      </w:r>
      <w:proofErr w:type="spellStart"/>
      <w:r w:rsidRPr="00020E6C">
        <w:rPr>
          <w:rFonts w:ascii="Times New Roman" w:hAnsi="Times New Roman" w:cs="Times New Roman"/>
          <w:sz w:val="28"/>
          <w:szCs w:val="28"/>
          <w:lang w:eastAsia="ru-RU"/>
        </w:rPr>
        <w:t>эковалеология</w:t>
      </w:r>
      <w:proofErr w:type="spellEnd"/>
      <w:r w:rsidRPr="00020E6C">
        <w:rPr>
          <w:rFonts w:ascii="Times New Roman" w:hAnsi="Times New Roman" w:cs="Times New Roman"/>
          <w:sz w:val="28"/>
          <w:szCs w:val="28"/>
          <w:lang w:eastAsia="ru-RU"/>
        </w:rPr>
        <w:t xml:space="preserve"> – занимается изучением проблемы взаимоотношений человека и окружающей его среды (биологической и социальной)</w:t>
      </w:r>
      <w:r>
        <w:rPr>
          <w:rFonts w:ascii="Times New Roman" w:hAnsi="Times New Roman" w:cs="Times New Roman"/>
          <w:sz w:val="28"/>
          <w:szCs w:val="28"/>
          <w:lang w:eastAsia="ru-RU"/>
        </w:rPr>
        <w:t>;</w:t>
      </w:r>
      <w:r w:rsidRPr="00020E6C">
        <w:rPr>
          <w:rFonts w:ascii="Times New Roman" w:hAnsi="Times New Roman" w:cs="Times New Roman"/>
          <w:sz w:val="28"/>
          <w:szCs w:val="28"/>
          <w:lang w:eastAsia="ru-RU"/>
        </w:rPr>
        <w:t xml:space="preserve"> </w:t>
      </w:r>
      <w:proofErr w:type="spellStart"/>
      <w:r w:rsidRPr="00020E6C">
        <w:rPr>
          <w:rFonts w:ascii="Times New Roman" w:hAnsi="Times New Roman" w:cs="Times New Roman"/>
          <w:sz w:val="28"/>
          <w:szCs w:val="28"/>
          <w:lang w:eastAsia="ru-RU"/>
        </w:rPr>
        <w:t>здоровьесберегающие</w:t>
      </w:r>
      <w:proofErr w:type="spellEnd"/>
      <w:r w:rsidRPr="00020E6C">
        <w:rPr>
          <w:rFonts w:ascii="Times New Roman" w:hAnsi="Times New Roman" w:cs="Times New Roman"/>
          <w:sz w:val="28"/>
          <w:szCs w:val="28"/>
          <w:lang w:eastAsia="ru-RU"/>
        </w:rPr>
        <w:t xml:space="preserve"> технологии</w:t>
      </w:r>
      <w:r>
        <w:rPr>
          <w:sz w:val="28"/>
          <w:szCs w:val="28"/>
          <w:lang w:eastAsia="ru-RU"/>
        </w:rPr>
        <w:t xml:space="preserve"> </w:t>
      </w:r>
      <w:r w:rsidRPr="00020E6C">
        <w:rPr>
          <w:rFonts w:ascii="Times New Roman" w:hAnsi="Times New Roman" w:cs="Times New Roman"/>
          <w:sz w:val="28"/>
          <w:szCs w:val="28"/>
          <w:lang w:eastAsia="ru-RU"/>
        </w:rPr>
        <w:t xml:space="preserve">– </w:t>
      </w:r>
      <w:r w:rsidRPr="00D95781">
        <w:rPr>
          <w:rFonts w:ascii="Times New Roman" w:hAnsi="Times New Roman" w:cs="Times New Roman"/>
          <w:sz w:val="28"/>
          <w:szCs w:val="28"/>
          <w:lang w:eastAsia="ru-RU"/>
        </w:rPr>
        <w:t>система мер, включающая взаимосвязь и взаимодействие всех</w:t>
      </w:r>
      <w:r>
        <w:rPr>
          <w:rFonts w:ascii="Times New Roman" w:hAnsi="Times New Roman" w:cs="Times New Roman"/>
          <w:sz w:val="28"/>
          <w:szCs w:val="28"/>
          <w:lang w:eastAsia="ru-RU"/>
        </w:rPr>
        <w:t xml:space="preserve"> факторов </w:t>
      </w:r>
      <w:r w:rsidRPr="00D95781">
        <w:rPr>
          <w:rFonts w:ascii="Times New Roman" w:hAnsi="Times New Roman" w:cs="Times New Roman"/>
          <w:sz w:val="28"/>
          <w:szCs w:val="28"/>
          <w:lang w:eastAsia="ru-RU"/>
        </w:rPr>
        <w:t>образовательной среды, направленных на сохранение здоровья ребенка на всех</w:t>
      </w:r>
      <w:r>
        <w:rPr>
          <w:rFonts w:ascii="Times New Roman" w:hAnsi="Times New Roman" w:cs="Times New Roman"/>
          <w:sz w:val="28"/>
          <w:szCs w:val="28"/>
          <w:lang w:eastAsia="ru-RU"/>
        </w:rPr>
        <w:t xml:space="preserve"> этапах его обучения и развития.</w:t>
      </w:r>
      <w:r w:rsidRPr="00020E6C">
        <w:rPr>
          <w:rFonts w:ascii="Times New Roman" w:hAnsi="Times New Roman" w:cs="Times New Roman"/>
          <w:sz w:val="28"/>
          <w:szCs w:val="28"/>
          <w:lang w:eastAsia="ru-RU"/>
        </w:rPr>
        <w:t xml:space="preserve"> Обозначена роль </w:t>
      </w:r>
      <w:proofErr w:type="spellStart"/>
      <w:r w:rsidRPr="00020E6C">
        <w:rPr>
          <w:rFonts w:ascii="Times New Roman" w:hAnsi="Times New Roman" w:cs="Times New Roman"/>
          <w:sz w:val="28"/>
          <w:szCs w:val="28"/>
          <w:lang w:eastAsia="ru-RU"/>
        </w:rPr>
        <w:t>валеологического</w:t>
      </w:r>
      <w:proofErr w:type="spellEnd"/>
      <w:r w:rsidRPr="00020E6C">
        <w:rPr>
          <w:rFonts w:ascii="Times New Roman" w:hAnsi="Times New Roman" w:cs="Times New Roman"/>
          <w:sz w:val="28"/>
          <w:szCs w:val="28"/>
          <w:lang w:eastAsia="ru-RU"/>
        </w:rPr>
        <w:t xml:space="preserve"> подхода в жизни младших школьников.</w:t>
      </w:r>
    </w:p>
    <w:p w:rsidR="00B911B4" w:rsidRDefault="00B911B4" w:rsidP="00B911B4">
      <w:pPr>
        <w:ind w:firstLine="709"/>
        <w:jc w:val="both"/>
        <w:rPr>
          <w:rFonts w:ascii="Times New Roman" w:eastAsia="MS Mincho" w:hAnsi="Times New Roman" w:cs="Times New Roman"/>
          <w:sz w:val="28"/>
          <w:szCs w:val="28"/>
        </w:rPr>
      </w:pPr>
      <w:r>
        <w:rPr>
          <w:rFonts w:ascii="Times New Roman" w:hAnsi="Times New Roman" w:cs="Times New Roman"/>
          <w:sz w:val="28"/>
          <w:szCs w:val="28"/>
          <w:lang w:eastAsia="ru-RU"/>
        </w:rPr>
        <w:t xml:space="preserve">Рассмотрено понятие </w:t>
      </w:r>
      <w:r>
        <w:rPr>
          <w:rFonts w:ascii="Times New Roman" w:eastAsia="MS Mincho" w:hAnsi="Times New Roman" w:cs="Times New Roman"/>
          <w:sz w:val="28"/>
          <w:szCs w:val="28"/>
        </w:rPr>
        <w:t>учебных достижений учащихся как знаний, умений, навыков и компетенций</w:t>
      </w:r>
      <w:r w:rsidRPr="008739C3">
        <w:rPr>
          <w:rFonts w:ascii="Times New Roman" w:eastAsia="MS Mincho" w:hAnsi="Times New Roman" w:cs="Times New Roman"/>
          <w:sz w:val="28"/>
          <w:szCs w:val="28"/>
        </w:rPr>
        <w:t xml:space="preserve"> обучающихся</w:t>
      </w:r>
      <w:r>
        <w:rPr>
          <w:rFonts w:ascii="Times New Roman" w:eastAsia="MS Mincho" w:hAnsi="Times New Roman" w:cs="Times New Roman"/>
          <w:sz w:val="28"/>
          <w:szCs w:val="28"/>
        </w:rPr>
        <w:t>;</w:t>
      </w:r>
      <w:r>
        <w:rPr>
          <w:rFonts w:ascii="Times New Roman" w:hAnsi="Times New Roman" w:cs="Times New Roman"/>
          <w:sz w:val="28"/>
          <w:szCs w:val="28"/>
          <w:lang w:eastAsia="ru-RU"/>
        </w:rPr>
        <w:t xml:space="preserve"> выявлено понимание универсальных учебных действий как </w:t>
      </w:r>
      <w:r>
        <w:rPr>
          <w:rFonts w:ascii="Times New Roman" w:eastAsia="MS Mincho" w:hAnsi="Times New Roman" w:cs="Times New Roman"/>
          <w:sz w:val="28"/>
          <w:szCs w:val="28"/>
        </w:rPr>
        <w:t>совокупности способов действий учащихся</w:t>
      </w:r>
      <w:r w:rsidRPr="008739C3">
        <w:rPr>
          <w:rFonts w:ascii="Times New Roman" w:eastAsia="MS Mincho" w:hAnsi="Times New Roman" w:cs="Times New Roman"/>
          <w:sz w:val="28"/>
          <w:szCs w:val="28"/>
        </w:rPr>
        <w:t>, обеспечивающих самостоятельное усвоение новых знаний, формирование умений</w:t>
      </w:r>
      <w:r>
        <w:rPr>
          <w:rFonts w:ascii="Times New Roman" w:eastAsia="MS Mincho" w:hAnsi="Times New Roman" w:cs="Times New Roman"/>
          <w:sz w:val="28"/>
          <w:szCs w:val="28"/>
        </w:rPr>
        <w:t>. Также рассмотрены виды универсальных учебных действий – личностные, регулятивные, познавательные. коммуникативные; обозначены их функции и способы формирования.</w:t>
      </w:r>
    </w:p>
    <w:p w:rsidR="00B911B4" w:rsidRPr="00ED1168" w:rsidRDefault="00B911B4" w:rsidP="00B911B4">
      <w:pPr>
        <w:pStyle w:val="Default"/>
        <w:widowControl w:val="0"/>
        <w:spacing w:line="360" w:lineRule="auto"/>
        <w:ind w:firstLine="709"/>
        <w:jc w:val="both"/>
        <w:rPr>
          <w:sz w:val="28"/>
          <w:szCs w:val="28"/>
          <w:lang w:eastAsia="ru-RU"/>
        </w:rPr>
      </w:pPr>
      <w:r>
        <w:rPr>
          <w:sz w:val="28"/>
          <w:szCs w:val="28"/>
          <w:lang w:eastAsia="ru-RU"/>
        </w:rPr>
        <w:t>Б</w:t>
      </w:r>
      <w:r w:rsidRPr="000B6FCC">
        <w:rPr>
          <w:sz w:val="28"/>
          <w:szCs w:val="28"/>
          <w:lang w:eastAsia="ru-RU"/>
        </w:rPr>
        <w:t xml:space="preserve">ыли подробно рассмотрены способы оценивания в начальной школе: традиционные – применение отметок, заменителей отметок, накопительных </w:t>
      </w:r>
      <w:r w:rsidRPr="000B6FCC">
        <w:rPr>
          <w:sz w:val="28"/>
          <w:szCs w:val="28"/>
          <w:lang w:eastAsia="ru-RU"/>
        </w:rPr>
        <w:lastRenderedPageBreak/>
        <w:t xml:space="preserve">оценок и так далее; оценивание на основе </w:t>
      </w:r>
      <w:proofErr w:type="spellStart"/>
      <w:r w:rsidRPr="000B6FCC">
        <w:rPr>
          <w:sz w:val="28"/>
          <w:szCs w:val="28"/>
          <w:lang w:eastAsia="ru-RU"/>
        </w:rPr>
        <w:t>валеологического</w:t>
      </w:r>
      <w:proofErr w:type="spellEnd"/>
      <w:r w:rsidRPr="000B6FCC">
        <w:rPr>
          <w:sz w:val="28"/>
          <w:szCs w:val="28"/>
          <w:lang w:eastAsia="ru-RU"/>
        </w:rPr>
        <w:t xml:space="preserve"> подхода – «метод зеленой ручки», «волшебные линеечки», «светофор» и тому </w:t>
      </w:r>
      <w:r w:rsidRPr="00ED1168">
        <w:rPr>
          <w:sz w:val="28"/>
          <w:szCs w:val="28"/>
          <w:lang w:eastAsia="ru-RU"/>
        </w:rPr>
        <w:t>подобное.</w:t>
      </w:r>
    </w:p>
    <w:p w:rsidR="000B16E1" w:rsidRPr="00ED1168" w:rsidRDefault="00B911B4" w:rsidP="000B16E1">
      <w:pPr>
        <w:pStyle w:val="ac"/>
        <w:widowControl w:val="0"/>
        <w:ind w:firstLine="709"/>
        <w:jc w:val="both"/>
        <w:rPr>
          <w:rFonts w:ascii="Times New Roman" w:eastAsia="MS Mincho" w:hAnsi="Times New Roman" w:cs="Times New Roman"/>
          <w:sz w:val="28"/>
          <w:lang w:val="ru-RU"/>
        </w:rPr>
      </w:pPr>
      <w:r w:rsidRPr="00ED1168">
        <w:rPr>
          <w:rFonts w:ascii="Times New Roman" w:hAnsi="Times New Roman" w:cs="Times New Roman"/>
          <w:sz w:val="28"/>
          <w:lang w:eastAsia="ru-RU"/>
        </w:rPr>
        <w:t>В экспериментальной</w:t>
      </w:r>
      <w:r w:rsidR="009971CA" w:rsidRPr="00ED1168">
        <w:rPr>
          <w:rFonts w:ascii="Times New Roman" w:hAnsi="Times New Roman" w:cs="Times New Roman"/>
          <w:sz w:val="28"/>
          <w:lang w:eastAsia="ru-RU"/>
        </w:rPr>
        <w:t xml:space="preserve"> </w:t>
      </w:r>
      <w:r w:rsidRPr="00ED1168">
        <w:rPr>
          <w:rFonts w:ascii="Times New Roman" w:hAnsi="Times New Roman" w:cs="Times New Roman"/>
          <w:sz w:val="28"/>
          <w:lang w:eastAsia="ru-RU"/>
        </w:rPr>
        <w:t xml:space="preserve">части </w:t>
      </w:r>
      <w:r w:rsidR="009971CA" w:rsidRPr="00ED1168">
        <w:rPr>
          <w:rFonts w:ascii="Times New Roman" w:hAnsi="Times New Roman" w:cs="Times New Roman"/>
          <w:sz w:val="28"/>
          <w:lang w:eastAsia="ru-RU"/>
        </w:rPr>
        <w:t>по организации валеологического подхода к оцениванию достижений младшего школьника</w:t>
      </w:r>
      <w:r w:rsidRPr="00ED1168">
        <w:rPr>
          <w:rFonts w:ascii="Times New Roman" w:hAnsi="Times New Roman" w:cs="Times New Roman"/>
          <w:sz w:val="28"/>
          <w:lang w:eastAsia="ru-RU"/>
        </w:rPr>
        <w:t xml:space="preserve"> с помощью анкетирования был определён</w:t>
      </w:r>
      <w:r w:rsidR="009971CA" w:rsidRPr="00ED1168">
        <w:rPr>
          <w:rFonts w:ascii="Times New Roman" w:hAnsi="Times New Roman" w:cs="Times New Roman"/>
          <w:sz w:val="28"/>
          <w:lang w:eastAsia="ru-RU"/>
        </w:rPr>
        <w:t xml:space="preserve"> уров</w:t>
      </w:r>
      <w:r w:rsidRPr="00ED1168">
        <w:rPr>
          <w:rFonts w:ascii="Times New Roman" w:hAnsi="Times New Roman" w:cs="Times New Roman"/>
          <w:sz w:val="28"/>
          <w:lang w:eastAsia="ru-RU"/>
        </w:rPr>
        <w:t>ень</w:t>
      </w:r>
      <w:r w:rsidR="009971CA" w:rsidRPr="00ED1168">
        <w:rPr>
          <w:rFonts w:ascii="Times New Roman" w:hAnsi="Times New Roman" w:cs="Times New Roman"/>
          <w:sz w:val="28"/>
          <w:lang w:eastAsia="ru-RU"/>
        </w:rPr>
        <w:t xml:space="preserve"> знаний младших школьников о способах оценивания учебных достижений на констатирующем этапе эксперимента</w:t>
      </w:r>
      <w:r w:rsidRPr="00ED1168">
        <w:rPr>
          <w:rFonts w:ascii="Times New Roman" w:hAnsi="Times New Roman" w:cs="Times New Roman"/>
          <w:sz w:val="28"/>
        </w:rPr>
        <w:t xml:space="preserve">. </w:t>
      </w:r>
      <w:r w:rsidR="007550E8" w:rsidRPr="00ED1168">
        <w:rPr>
          <w:rFonts w:ascii="Times New Roman" w:hAnsi="Times New Roman" w:cs="Times New Roman"/>
          <w:sz w:val="28"/>
        </w:rPr>
        <w:t>Анкета включала три вопроса: 1. Какие средства оценивания ты можешь назвать? Перечисли. 2. Какие средства оценивания применяет учитель в твоём классе? 3. Какие средства самооценки учебных достижений ты можешь назвать? Перечисли.</w:t>
      </w:r>
      <w:r w:rsidR="000B16E1" w:rsidRPr="00ED1168">
        <w:rPr>
          <w:rFonts w:ascii="Times New Roman" w:eastAsia="MS Mincho" w:hAnsi="Times New Roman" w:cs="Times New Roman"/>
          <w:sz w:val="28"/>
          <w:lang w:val="ru-RU"/>
        </w:rPr>
        <w:t xml:space="preserve"> Результаты диагностики показали, что в обеих группах на констатирующем этапе эксперимента знания учащихся о </w:t>
      </w:r>
      <w:r w:rsidR="000B16E1" w:rsidRPr="00ED1168">
        <w:rPr>
          <w:rFonts w:ascii="Times New Roman" w:hAnsi="Times New Roman" w:cs="Times New Roman"/>
          <w:sz w:val="28"/>
          <w:lang w:eastAsia="ru-RU"/>
        </w:rPr>
        <w:t>средствах оценивания учебных достижений</w:t>
      </w:r>
      <w:r w:rsidR="000B16E1" w:rsidRPr="00ED1168">
        <w:rPr>
          <w:rFonts w:ascii="Times New Roman" w:hAnsi="Times New Roman" w:cs="Times New Roman"/>
          <w:sz w:val="28"/>
          <w:lang w:val="ru-RU" w:eastAsia="ru-RU"/>
        </w:rPr>
        <w:t xml:space="preserve"> находятся примерно на одинаковом низком и среднем уровнях.</w:t>
      </w:r>
    </w:p>
    <w:p w:rsidR="00DB7BE2" w:rsidRPr="00DB7BE2" w:rsidRDefault="00ED1168" w:rsidP="00CF68BD">
      <w:pPr>
        <w:ind w:firstLine="709"/>
        <w:jc w:val="both"/>
        <w:rPr>
          <w:rFonts w:ascii="Times New Roman" w:hAnsi="Times New Roman" w:cs="Times New Roman"/>
          <w:sz w:val="28"/>
          <w:szCs w:val="28"/>
          <w:lang w:eastAsia="ru-RU"/>
        </w:rPr>
      </w:pPr>
      <w:r w:rsidRPr="00DB7BE2">
        <w:rPr>
          <w:rFonts w:ascii="Times New Roman" w:hAnsi="Times New Roman" w:cs="Times New Roman"/>
          <w:sz w:val="28"/>
          <w:szCs w:val="28"/>
        </w:rPr>
        <w:t xml:space="preserve">На основе анализа </w:t>
      </w:r>
      <w:proofErr w:type="spellStart"/>
      <w:r w:rsidR="000B16E1" w:rsidRPr="00DB7BE2">
        <w:rPr>
          <w:rFonts w:ascii="Times New Roman" w:hAnsi="Times New Roman" w:cs="Times New Roman"/>
          <w:sz w:val="28"/>
          <w:szCs w:val="28"/>
        </w:rPr>
        <w:t>психолого</w:t>
      </w:r>
      <w:proofErr w:type="spellEnd"/>
      <w:r w:rsidR="00E9546F">
        <w:rPr>
          <w:rFonts w:ascii="Times New Roman" w:hAnsi="Times New Roman" w:cs="Times New Roman"/>
          <w:sz w:val="28"/>
          <w:szCs w:val="28"/>
        </w:rPr>
        <w:t>–</w:t>
      </w:r>
      <w:r w:rsidR="000B16E1" w:rsidRPr="00DB7BE2">
        <w:rPr>
          <w:rFonts w:ascii="Times New Roman" w:hAnsi="Times New Roman" w:cs="Times New Roman"/>
          <w:sz w:val="28"/>
          <w:szCs w:val="28"/>
        </w:rPr>
        <w:t>педагогической литературы и результатов анкетирования учащихся была п</w:t>
      </w:r>
      <w:r w:rsidR="00B911B4" w:rsidRPr="00DB7BE2">
        <w:rPr>
          <w:rFonts w:ascii="Times New Roman" w:hAnsi="Times New Roman" w:cs="Times New Roman"/>
          <w:sz w:val="28"/>
          <w:szCs w:val="28"/>
        </w:rPr>
        <w:t>роведена с</w:t>
      </w:r>
      <w:r w:rsidR="009971CA" w:rsidRPr="00DB7BE2">
        <w:rPr>
          <w:rFonts w:ascii="Times New Roman" w:hAnsi="Times New Roman" w:cs="Times New Roman"/>
          <w:sz w:val="28"/>
          <w:szCs w:val="28"/>
        </w:rPr>
        <w:t xml:space="preserve">труктуризация способов организации </w:t>
      </w:r>
      <w:proofErr w:type="spellStart"/>
      <w:r w:rsidR="009971CA" w:rsidRPr="00DB7BE2">
        <w:rPr>
          <w:rFonts w:ascii="Times New Roman" w:hAnsi="Times New Roman" w:cs="Times New Roman"/>
          <w:sz w:val="28"/>
          <w:szCs w:val="28"/>
        </w:rPr>
        <w:t>валеологического</w:t>
      </w:r>
      <w:proofErr w:type="spellEnd"/>
      <w:r w:rsidR="009971CA" w:rsidRPr="00DB7BE2">
        <w:rPr>
          <w:rFonts w:ascii="Times New Roman" w:hAnsi="Times New Roman" w:cs="Times New Roman"/>
          <w:sz w:val="28"/>
          <w:szCs w:val="28"/>
        </w:rPr>
        <w:t xml:space="preserve"> подхода к оцениванию достижений младших школьников</w:t>
      </w:r>
      <w:r w:rsidRPr="00DB7BE2">
        <w:rPr>
          <w:rFonts w:ascii="Times New Roman" w:hAnsi="Times New Roman" w:cs="Times New Roman"/>
          <w:sz w:val="28"/>
          <w:szCs w:val="28"/>
        </w:rPr>
        <w:t>. К традиционным способам можно отнести:</w:t>
      </w:r>
      <w:r w:rsidRPr="00DB7BE2">
        <w:rPr>
          <w:rFonts w:ascii="Times New Roman" w:hAnsi="Times New Roman" w:cs="Times New Roman"/>
          <w:sz w:val="28"/>
          <w:szCs w:val="28"/>
          <w:lang w:eastAsia="ru-RU"/>
        </w:rPr>
        <w:t xml:space="preserve"> применение отметок; применение заменителей отметок;</w:t>
      </w:r>
      <w:r w:rsidR="00DB7BE2">
        <w:rPr>
          <w:rFonts w:ascii="Times New Roman" w:hAnsi="Times New Roman" w:cs="Times New Roman"/>
          <w:sz w:val="28"/>
          <w:szCs w:val="28"/>
          <w:lang w:eastAsia="ru-RU"/>
        </w:rPr>
        <w:t xml:space="preserve"> </w:t>
      </w:r>
      <w:r w:rsidRPr="00DB7BE2">
        <w:rPr>
          <w:rFonts w:ascii="Times New Roman" w:hAnsi="Times New Roman" w:cs="Times New Roman"/>
          <w:sz w:val="28"/>
          <w:szCs w:val="28"/>
          <w:lang w:eastAsia="ru-RU"/>
        </w:rPr>
        <w:t>использование оценочных высказываний в устной форме;</w:t>
      </w:r>
      <w:r w:rsidR="00DB7BE2">
        <w:rPr>
          <w:rFonts w:ascii="Times New Roman" w:hAnsi="Times New Roman" w:cs="Times New Roman"/>
          <w:sz w:val="28"/>
          <w:szCs w:val="28"/>
          <w:lang w:eastAsia="ru-RU"/>
        </w:rPr>
        <w:t xml:space="preserve"> </w:t>
      </w:r>
      <w:r w:rsidRPr="00DB7BE2">
        <w:rPr>
          <w:rFonts w:ascii="Times New Roman" w:hAnsi="Times New Roman" w:cs="Times New Roman"/>
          <w:sz w:val="28"/>
          <w:szCs w:val="28"/>
          <w:lang w:eastAsia="ru-RU"/>
        </w:rPr>
        <w:t xml:space="preserve">применение вычитательной оценки; применение накопительной оценки.  Способы оценивания на основе </w:t>
      </w:r>
      <w:proofErr w:type="spellStart"/>
      <w:r w:rsidRPr="00DB7BE2">
        <w:rPr>
          <w:rFonts w:ascii="Times New Roman" w:hAnsi="Times New Roman" w:cs="Times New Roman"/>
          <w:sz w:val="28"/>
          <w:szCs w:val="28"/>
          <w:lang w:eastAsia="ru-RU"/>
        </w:rPr>
        <w:t>валеологического</w:t>
      </w:r>
      <w:proofErr w:type="spellEnd"/>
      <w:r w:rsidRPr="00DB7BE2">
        <w:rPr>
          <w:rFonts w:ascii="Times New Roman" w:hAnsi="Times New Roman" w:cs="Times New Roman"/>
          <w:sz w:val="28"/>
          <w:szCs w:val="28"/>
          <w:lang w:eastAsia="ru-RU"/>
        </w:rPr>
        <w:t xml:space="preserve"> подхода: применение «Волшебных линеечек»; </w:t>
      </w:r>
      <w:r w:rsidR="00DB7BE2">
        <w:rPr>
          <w:rFonts w:ascii="Times New Roman" w:hAnsi="Times New Roman" w:cs="Times New Roman"/>
          <w:sz w:val="28"/>
          <w:szCs w:val="28"/>
          <w:lang w:eastAsia="ru-RU"/>
        </w:rPr>
        <w:t xml:space="preserve">использование </w:t>
      </w:r>
      <w:r w:rsidRPr="00DB7BE2">
        <w:rPr>
          <w:rFonts w:ascii="Times New Roman" w:hAnsi="Times New Roman" w:cs="Times New Roman"/>
          <w:sz w:val="28"/>
          <w:szCs w:val="28"/>
          <w:lang w:eastAsia="ru-RU"/>
        </w:rPr>
        <w:t>«Светофора»; применение «Говорящих рисунков»; применение «Лесенки успеха»; использование метода «</w:t>
      </w:r>
      <w:r w:rsidR="00DB7BE2">
        <w:rPr>
          <w:rFonts w:ascii="Times New Roman" w:hAnsi="Times New Roman" w:cs="Times New Roman"/>
          <w:sz w:val="28"/>
          <w:szCs w:val="28"/>
          <w:lang w:eastAsia="ru-RU"/>
        </w:rPr>
        <w:t>з</w:t>
      </w:r>
      <w:r w:rsidRPr="00DB7BE2">
        <w:rPr>
          <w:rFonts w:ascii="Times New Roman" w:hAnsi="Times New Roman" w:cs="Times New Roman"/>
          <w:sz w:val="28"/>
          <w:szCs w:val="28"/>
          <w:lang w:eastAsia="ru-RU"/>
        </w:rPr>
        <w:t xml:space="preserve">елёной ручки»; </w:t>
      </w:r>
      <w:proofErr w:type="gramStart"/>
      <w:r w:rsidRPr="00DB7BE2">
        <w:rPr>
          <w:rFonts w:ascii="Times New Roman" w:hAnsi="Times New Roman" w:cs="Times New Roman"/>
          <w:sz w:val="28"/>
          <w:szCs w:val="28"/>
          <w:lang w:eastAsia="ru-RU"/>
        </w:rPr>
        <w:t>применение  знаковой</w:t>
      </w:r>
      <w:proofErr w:type="gramEnd"/>
      <w:r w:rsidRPr="00DB7BE2">
        <w:rPr>
          <w:rFonts w:ascii="Times New Roman" w:hAnsi="Times New Roman" w:cs="Times New Roman"/>
          <w:sz w:val="28"/>
          <w:szCs w:val="28"/>
          <w:lang w:eastAsia="ru-RU"/>
        </w:rPr>
        <w:t xml:space="preserve"> оценки; </w:t>
      </w:r>
      <w:r w:rsidR="00DB7BE2" w:rsidRPr="00DB7BE2">
        <w:rPr>
          <w:rFonts w:ascii="Times New Roman" w:hAnsi="Times New Roman" w:cs="Times New Roman"/>
          <w:sz w:val="28"/>
          <w:szCs w:val="28"/>
          <w:lang w:eastAsia="ru-RU"/>
        </w:rPr>
        <w:t>применение цветовой оценки;</w:t>
      </w:r>
      <w:r w:rsidRPr="00DB7BE2">
        <w:rPr>
          <w:rFonts w:ascii="Times New Roman" w:hAnsi="Times New Roman" w:cs="Times New Roman"/>
          <w:sz w:val="28"/>
          <w:szCs w:val="28"/>
          <w:lang w:eastAsia="ru-RU"/>
        </w:rPr>
        <w:t xml:space="preserve"> использование музыкальной оценки</w:t>
      </w:r>
      <w:r w:rsidR="00DB7BE2" w:rsidRPr="00DB7BE2">
        <w:rPr>
          <w:rFonts w:ascii="Times New Roman" w:hAnsi="Times New Roman" w:cs="Times New Roman"/>
          <w:sz w:val="28"/>
          <w:szCs w:val="28"/>
          <w:lang w:eastAsia="ru-RU"/>
        </w:rPr>
        <w:t>; использование «</w:t>
      </w:r>
      <w:proofErr w:type="spellStart"/>
      <w:r w:rsidR="00DB7BE2" w:rsidRPr="00DB7BE2">
        <w:rPr>
          <w:rFonts w:ascii="Times New Roman" w:hAnsi="Times New Roman" w:cs="Times New Roman"/>
          <w:sz w:val="28"/>
          <w:szCs w:val="28"/>
          <w:lang w:eastAsia="ru-RU"/>
        </w:rPr>
        <w:t>штампиков</w:t>
      </w:r>
      <w:proofErr w:type="spellEnd"/>
      <w:r w:rsidR="00DB7BE2" w:rsidRPr="00DB7BE2">
        <w:rPr>
          <w:rFonts w:ascii="Times New Roman" w:hAnsi="Times New Roman" w:cs="Times New Roman"/>
          <w:sz w:val="28"/>
          <w:szCs w:val="28"/>
          <w:lang w:eastAsia="ru-RU"/>
        </w:rPr>
        <w:t>»; применение «золотого билета».</w:t>
      </w:r>
    </w:p>
    <w:p w:rsidR="00C85957" w:rsidRPr="00CF68BD" w:rsidRDefault="00C85957" w:rsidP="00CF68BD">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w:t>
      </w:r>
      <w:r w:rsidR="00CF68BD" w:rsidRPr="00CF68BD">
        <w:rPr>
          <w:rFonts w:ascii="Times New Roman" w:eastAsia="MS Mincho" w:hAnsi="Times New Roman" w:cs="Times New Roman"/>
          <w:sz w:val="28"/>
          <w:szCs w:val="28"/>
        </w:rPr>
        <w:t>ц</w:t>
      </w:r>
      <w:r w:rsidR="00CF68BD">
        <w:rPr>
          <w:rFonts w:ascii="Times New Roman" w:eastAsia="MS Mincho" w:hAnsi="Times New Roman" w:cs="Times New Roman"/>
          <w:sz w:val="28"/>
          <w:szCs w:val="28"/>
        </w:rPr>
        <w:t>ель исследования по выявлению и структурированию</w:t>
      </w:r>
      <w:r w:rsidRPr="00E20503">
        <w:rPr>
          <w:rFonts w:ascii="Times New Roman" w:eastAsia="MS Mincho" w:hAnsi="Times New Roman" w:cs="Times New Roman"/>
          <w:sz w:val="28"/>
          <w:szCs w:val="28"/>
        </w:rPr>
        <w:t xml:space="preserve"> способ</w:t>
      </w:r>
      <w:r w:rsidR="00CF68BD">
        <w:rPr>
          <w:rFonts w:ascii="Times New Roman" w:eastAsia="MS Mincho" w:hAnsi="Times New Roman" w:cs="Times New Roman"/>
          <w:sz w:val="28"/>
          <w:szCs w:val="28"/>
        </w:rPr>
        <w:t>ов</w:t>
      </w:r>
      <w:r w:rsidRPr="00E20503">
        <w:rPr>
          <w:rFonts w:ascii="Times New Roman" w:eastAsia="MS Mincho" w:hAnsi="Times New Roman" w:cs="Times New Roman"/>
          <w:sz w:val="28"/>
          <w:szCs w:val="28"/>
        </w:rPr>
        <w:t xml:space="preserve"> оценивания достижений младших школьников в а</w:t>
      </w:r>
      <w:r w:rsidR="00CF68BD">
        <w:rPr>
          <w:rFonts w:ascii="Times New Roman" w:eastAsia="MS Mincho" w:hAnsi="Times New Roman" w:cs="Times New Roman"/>
          <w:sz w:val="28"/>
          <w:szCs w:val="28"/>
        </w:rPr>
        <w:t xml:space="preserve">спекте </w:t>
      </w:r>
      <w:proofErr w:type="spellStart"/>
      <w:r w:rsidR="00CF68BD">
        <w:rPr>
          <w:rFonts w:ascii="Times New Roman" w:eastAsia="MS Mincho" w:hAnsi="Times New Roman" w:cs="Times New Roman"/>
          <w:sz w:val="28"/>
          <w:szCs w:val="28"/>
        </w:rPr>
        <w:t>валеологического</w:t>
      </w:r>
      <w:proofErr w:type="spellEnd"/>
      <w:r w:rsidR="00CF68BD">
        <w:rPr>
          <w:rFonts w:ascii="Times New Roman" w:eastAsia="MS Mincho" w:hAnsi="Times New Roman" w:cs="Times New Roman"/>
          <w:sz w:val="28"/>
          <w:szCs w:val="28"/>
        </w:rPr>
        <w:t xml:space="preserve"> подхода достигнута. Все поставленные задачи выполнены.</w:t>
      </w:r>
    </w:p>
    <w:p w:rsidR="00C85957" w:rsidRPr="00E20503" w:rsidRDefault="00CF68BD" w:rsidP="00CF68BD">
      <w:pPr>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Гипотеза исследования и том, что, </w:t>
      </w:r>
      <w:r w:rsidR="00C85957" w:rsidRPr="00E20503">
        <w:rPr>
          <w:rFonts w:ascii="Times New Roman" w:eastAsia="MS Mincho" w:hAnsi="Times New Roman" w:cs="Times New Roman"/>
          <w:sz w:val="28"/>
          <w:szCs w:val="28"/>
        </w:rPr>
        <w:t xml:space="preserve">вероятно, анализ </w:t>
      </w:r>
      <w:proofErr w:type="spellStart"/>
      <w:r w:rsidR="00C85957" w:rsidRPr="00E20503">
        <w:rPr>
          <w:rFonts w:ascii="Times New Roman" w:eastAsia="MS Mincho" w:hAnsi="Times New Roman" w:cs="Times New Roman"/>
          <w:sz w:val="28"/>
          <w:szCs w:val="28"/>
        </w:rPr>
        <w:t>психолого</w:t>
      </w:r>
      <w:proofErr w:type="spellEnd"/>
      <w:r w:rsidR="00E9546F">
        <w:rPr>
          <w:rFonts w:ascii="Times New Roman" w:eastAsia="MS Mincho" w:hAnsi="Times New Roman" w:cs="Times New Roman"/>
          <w:sz w:val="28"/>
          <w:szCs w:val="28"/>
        </w:rPr>
        <w:t>–</w:t>
      </w:r>
      <w:r w:rsidR="00C85957" w:rsidRPr="00E20503">
        <w:rPr>
          <w:rFonts w:ascii="Times New Roman" w:eastAsia="MS Mincho" w:hAnsi="Times New Roman" w:cs="Times New Roman"/>
          <w:sz w:val="28"/>
          <w:szCs w:val="28"/>
        </w:rPr>
        <w:t>педагогической литературы и анкетирование младших школьников будут способствовать выявлению и структурированию способов оценивания достижени</w:t>
      </w:r>
      <w:r w:rsidR="00C85957">
        <w:rPr>
          <w:rFonts w:ascii="Times New Roman" w:eastAsia="MS Mincho" w:hAnsi="Times New Roman" w:cs="Times New Roman"/>
          <w:sz w:val="28"/>
          <w:szCs w:val="28"/>
        </w:rPr>
        <w:t>й младших школьников (традиционных</w:t>
      </w:r>
      <w:r w:rsidR="00C85957" w:rsidRPr="00E20503">
        <w:rPr>
          <w:rFonts w:ascii="Times New Roman" w:eastAsia="MS Mincho" w:hAnsi="Times New Roman" w:cs="Times New Roman"/>
          <w:sz w:val="28"/>
          <w:szCs w:val="28"/>
        </w:rPr>
        <w:t xml:space="preserve"> и в аспекте </w:t>
      </w:r>
      <w:proofErr w:type="spellStart"/>
      <w:r w:rsidR="00C85957" w:rsidRPr="00E20503">
        <w:rPr>
          <w:rFonts w:ascii="Times New Roman" w:eastAsia="MS Mincho" w:hAnsi="Times New Roman" w:cs="Times New Roman"/>
          <w:sz w:val="28"/>
          <w:szCs w:val="28"/>
        </w:rPr>
        <w:t>валеологического</w:t>
      </w:r>
      <w:proofErr w:type="spellEnd"/>
      <w:r w:rsidR="00C85957" w:rsidRPr="00E20503">
        <w:rPr>
          <w:rFonts w:ascii="Times New Roman" w:eastAsia="MS Mincho" w:hAnsi="Times New Roman" w:cs="Times New Roman"/>
          <w:sz w:val="28"/>
          <w:szCs w:val="28"/>
        </w:rPr>
        <w:t xml:space="preserve"> подхода</w:t>
      </w:r>
      <w:r w:rsidR="00C85957">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подтвердилась.</w:t>
      </w:r>
      <w:r w:rsidR="00C85957" w:rsidRPr="00E20503">
        <w:rPr>
          <w:rFonts w:ascii="Times New Roman" w:eastAsia="MS Mincho" w:hAnsi="Times New Roman" w:cs="Times New Roman"/>
          <w:sz w:val="28"/>
          <w:szCs w:val="28"/>
        </w:rPr>
        <w:t xml:space="preserve"> </w:t>
      </w:r>
    </w:p>
    <w:p w:rsidR="00F42960" w:rsidRDefault="00CF68BD" w:rsidP="00CF68B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Исследование может быть продолжено в направлении разработки комплекса способов оценивания достижений учащихся в условиях инклюзивного образования.</w:t>
      </w: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143A00" w:rsidRDefault="00143A00" w:rsidP="00C14937">
      <w:pPr>
        <w:widowControl w:val="0"/>
        <w:jc w:val="both"/>
        <w:rPr>
          <w:rFonts w:ascii="Times New Roman" w:hAnsi="Times New Roman" w:cs="Times New Roman"/>
          <w:sz w:val="28"/>
          <w:szCs w:val="28"/>
        </w:rPr>
      </w:pPr>
    </w:p>
    <w:p w:rsidR="0097795A" w:rsidRDefault="0097795A" w:rsidP="0097795A">
      <w:pPr>
        <w:widowControl w:val="0"/>
        <w:tabs>
          <w:tab w:val="num" w:pos="0"/>
        </w:tabs>
        <w:rPr>
          <w:rFonts w:ascii="Times New Roman" w:hAnsi="Times New Roman" w:cs="Times New Roman"/>
          <w:sz w:val="28"/>
          <w:szCs w:val="28"/>
        </w:rPr>
      </w:pPr>
    </w:p>
    <w:p w:rsidR="008E6986" w:rsidRDefault="008E6986" w:rsidP="0097795A">
      <w:pPr>
        <w:widowControl w:val="0"/>
        <w:tabs>
          <w:tab w:val="num" w:pos="0"/>
        </w:tabs>
        <w:jc w:val="center"/>
        <w:rPr>
          <w:rFonts w:ascii="Times New Roman" w:hAnsi="Times New Roman" w:cs="Times New Roman"/>
          <w:sz w:val="28"/>
          <w:szCs w:val="28"/>
        </w:rPr>
      </w:pPr>
    </w:p>
    <w:p w:rsidR="008E6986" w:rsidRDefault="008E6986" w:rsidP="0097795A">
      <w:pPr>
        <w:widowControl w:val="0"/>
        <w:tabs>
          <w:tab w:val="num" w:pos="0"/>
        </w:tabs>
        <w:jc w:val="center"/>
        <w:rPr>
          <w:rFonts w:ascii="Times New Roman" w:hAnsi="Times New Roman" w:cs="Times New Roman"/>
          <w:sz w:val="28"/>
          <w:szCs w:val="28"/>
        </w:rPr>
      </w:pPr>
    </w:p>
    <w:p w:rsidR="008E6986" w:rsidRDefault="008E6986" w:rsidP="0097795A">
      <w:pPr>
        <w:widowControl w:val="0"/>
        <w:tabs>
          <w:tab w:val="num" w:pos="0"/>
        </w:tabs>
        <w:jc w:val="center"/>
        <w:rPr>
          <w:rFonts w:ascii="Times New Roman" w:hAnsi="Times New Roman" w:cs="Times New Roman"/>
          <w:sz w:val="28"/>
          <w:szCs w:val="28"/>
        </w:rPr>
      </w:pPr>
    </w:p>
    <w:p w:rsidR="008E6986" w:rsidRDefault="008E6986" w:rsidP="0097795A">
      <w:pPr>
        <w:widowControl w:val="0"/>
        <w:tabs>
          <w:tab w:val="num" w:pos="0"/>
        </w:tabs>
        <w:jc w:val="center"/>
        <w:rPr>
          <w:rFonts w:ascii="Times New Roman" w:hAnsi="Times New Roman" w:cs="Times New Roman"/>
          <w:sz w:val="28"/>
          <w:szCs w:val="28"/>
        </w:rPr>
      </w:pPr>
    </w:p>
    <w:p w:rsidR="008E6986" w:rsidRDefault="008E6986" w:rsidP="0097795A">
      <w:pPr>
        <w:widowControl w:val="0"/>
        <w:tabs>
          <w:tab w:val="num" w:pos="0"/>
        </w:tabs>
        <w:jc w:val="center"/>
        <w:rPr>
          <w:rFonts w:ascii="Times New Roman" w:hAnsi="Times New Roman" w:cs="Times New Roman"/>
          <w:sz w:val="28"/>
          <w:szCs w:val="28"/>
        </w:rPr>
      </w:pPr>
    </w:p>
    <w:p w:rsidR="00F42960" w:rsidRDefault="00F42960" w:rsidP="0097795A">
      <w:pPr>
        <w:widowControl w:val="0"/>
        <w:tabs>
          <w:tab w:val="num" w:pos="0"/>
        </w:tabs>
        <w:jc w:val="center"/>
        <w:rPr>
          <w:rFonts w:ascii="Times New Roman" w:hAnsi="Times New Roman" w:cs="Times New Roman"/>
          <w:sz w:val="28"/>
          <w:szCs w:val="28"/>
        </w:rPr>
      </w:pPr>
      <w:r w:rsidRPr="00F42960">
        <w:rPr>
          <w:rFonts w:ascii="Times New Roman" w:hAnsi="Times New Roman" w:cs="Times New Roman"/>
          <w:sz w:val="28"/>
          <w:szCs w:val="28"/>
        </w:rPr>
        <w:lastRenderedPageBreak/>
        <w:t>СПИСОК ИСПОЛЬЗОВАННЫХ ИСТОЧНИКОВ</w:t>
      </w:r>
    </w:p>
    <w:p w:rsidR="00D50560" w:rsidRDefault="00D50560" w:rsidP="0097795A">
      <w:pPr>
        <w:widowControl w:val="0"/>
        <w:tabs>
          <w:tab w:val="num" w:pos="0"/>
        </w:tabs>
        <w:jc w:val="center"/>
        <w:rPr>
          <w:rFonts w:ascii="Times New Roman" w:hAnsi="Times New Roman" w:cs="Times New Roman"/>
          <w:sz w:val="28"/>
          <w:szCs w:val="28"/>
        </w:rPr>
      </w:pP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w:t>
      </w:r>
      <w:r w:rsidRPr="008844AD">
        <w:rPr>
          <w:rFonts w:ascii="Times New Roman" w:hAnsi="Times New Roman" w:cs="Times New Roman"/>
          <w:sz w:val="28"/>
          <w:szCs w:val="28"/>
        </w:rPr>
        <w:tab/>
        <w:t xml:space="preserve">Алексеев М.В. Ключевые компетенции в педагогической литературе // Педагогические технологии. N3,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3</w:t>
      </w:r>
      <w:r w:rsidR="00E9546F" w:rsidRPr="00E9546F">
        <w:rPr>
          <w:rFonts w:ascii="Times New Roman" w:hAnsi="Times New Roman" w:cs="Times New Roman"/>
          <w:sz w:val="28"/>
          <w:szCs w:val="28"/>
        </w:rPr>
        <w:t>–</w:t>
      </w:r>
      <w:r w:rsidRPr="008844AD">
        <w:rPr>
          <w:rFonts w:ascii="Times New Roman" w:hAnsi="Times New Roman" w:cs="Times New Roman"/>
          <w:sz w:val="28"/>
          <w:szCs w:val="28"/>
        </w:rPr>
        <w:t>17.</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w:t>
      </w:r>
      <w:r w:rsidRPr="008844AD">
        <w:rPr>
          <w:rFonts w:ascii="Times New Roman" w:hAnsi="Times New Roman" w:cs="Times New Roman"/>
          <w:sz w:val="28"/>
          <w:szCs w:val="28"/>
        </w:rPr>
        <w:tab/>
        <w:t>Базарный В.Ф. Дитя человеческое. Психофизиология развития и регресса / Москва, 2009</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3.</w:t>
      </w:r>
      <w:r w:rsidRPr="008844AD">
        <w:rPr>
          <w:rFonts w:ascii="Times New Roman" w:hAnsi="Times New Roman" w:cs="Times New Roman"/>
          <w:sz w:val="28"/>
          <w:szCs w:val="28"/>
        </w:rPr>
        <w:tab/>
        <w:t xml:space="preserve">Вайнер Э.Н., Волынская Е.В. Валеология: Учебный практикум, М.: </w:t>
      </w:r>
      <w:proofErr w:type="spellStart"/>
      <w:r w:rsidRPr="008844AD">
        <w:rPr>
          <w:rFonts w:ascii="Times New Roman" w:hAnsi="Times New Roman" w:cs="Times New Roman"/>
          <w:sz w:val="28"/>
          <w:szCs w:val="28"/>
        </w:rPr>
        <w:t>Изд</w:t>
      </w:r>
      <w:proofErr w:type="spellEnd"/>
      <w:r w:rsidR="00E9546F">
        <w:rPr>
          <w:rFonts w:ascii="Times New Roman" w:hAnsi="Times New Roman" w:cs="Times New Roman"/>
          <w:sz w:val="28"/>
          <w:szCs w:val="28"/>
        </w:rPr>
        <w:t>–</w:t>
      </w:r>
      <w:r w:rsidRPr="008844AD">
        <w:rPr>
          <w:rFonts w:ascii="Times New Roman" w:hAnsi="Times New Roman" w:cs="Times New Roman"/>
          <w:sz w:val="28"/>
          <w:szCs w:val="28"/>
        </w:rPr>
        <w:t>во ФЛИНТА, 2003</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4.</w:t>
      </w:r>
      <w:r w:rsidRPr="008844AD">
        <w:rPr>
          <w:rFonts w:ascii="Times New Roman" w:hAnsi="Times New Roman" w:cs="Times New Roman"/>
          <w:sz w:val="28"/>
          <w:szCs w:val="28"/>
        </w:rPr>
        <w:tab/>
        <w:t xml:space="preserve">Беспалько В.П. Программированное обучение: дидактические основы.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w:t>
      </w:r>
      <w:proofErr w:type="spellStart"/>
      <w:r w:rsidRPr="008844AD">
        <w:rPr>
          <w:rFonts w:ascii="Times New Roman" w:hAnsi="Times New Roman" w:cs="Times New Roman"/>
          <w:sz w:val="28"/>
          <w:szCs w:val="28"/>
        </w:rPr>
        <w:t>Высш</w:t>
      </w:r>
      <w:proofErr w:type="spellEnd"/>
      <w:r w:rsidRPr="008844AD">
        <w:rPr>
          <w:rFonts w:ascii="Times New Roman" w:hAnsi="Times New Roman" w:cs="Times New Roman"/>
          <w:sz w:val="28"/>
          <w:szCs w:val="28"/>
        </w:rPr>
        <w:t xml:space="preserve">. </w:t>
      </w:r>
      <w:proofErr w:type="spellStart"/>
      <w:r w:rsidRPr="008844AD">
        <w:rPr>
          <w:rFonts w:ascii="Times New Roman" w:hAnsi="Times New Roman" w:cs="Times New Roman"/>
          <w:sz w:val="28"/>
          <w:szCs w:val="28"/>
        </w:rPr>
        <w:t>шк</w:t>
      </w:r>
      <w:proofErr w:type="spellEnd"/>
      <w:r w:rsidRPr="008844AD">
        <w:rPr>
          <w:rFonts w:ascii="Times New Roman" w:hAnsi="Times New Roman" w:cs="Times New Roman"/>
          <w:sz w:val="28"/>
          <w:szCs w:val="28"/>
        </w:rPr>
        <w:t xml:space="preserve">., 1970. </w:t>
      </w:r>
      <w:r w:rsidR="00E9546F" w:rsidRPr="00E9546F">
        <w:rPr>
          <w:rFonts w:ascii="Times New Roman" w:hAnsi="Times New Roman" w:cs="Times New Roman"/>
          <w:sz w:val="28"/>
          <w:szCs w:val="28"/>
        </w:rPr>
        <w:t>–</w:t>
      </w:r>
      <w:r w:rsidRPr="008844AD">
        <w:rPr>
          <w:rFonts w:ascii="Times New Roman" w:hAnsi="Times New Roman" w:cs="Times New Roman"/>
          <w:sz w:val="28"/>
          <w:szCs w:val="28"/>
        </w:rPr>
        <w:t xml:space="preserve"> 300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5.</w:t>
      </w:r>
      <w:r w:rsidRPr="008844AD">
        <w:rPr>
          <w:rFonts w:ascii="Times New Roman" w:hAnsi="Times New Roman" w:cs="Times New Roman"/>
          <w:sz w:val="28"/>
          <w:szCs w:val="28"/>
        </w:rPr>
        <w:tab/>
        <w:t xml:space="preserve">Беспалько В.П. Параметры и критерии диагностической цели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Школьные технологии. N 1.,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118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128.</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6.</w:t>
      </w:r>
      <w:r w:rsidRPr="008844AD">
        <w:rPr>
          <w:rFonts w:ascii="Times New Roman" w:hAnsi="Times New Roman" w:cs="Times New Roman"/>
          <w:sz w:val="28"/>
          <w:szCs w:val="28"/>
        </w:rPr>
        <w:tab/>
        <w:t xml:space="preserve">Беспалько В.П. Инструменты диагностики качества знаний учащихся.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Школьные технологии. N 2.,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138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150.</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7.</w:t>
      </w:r>
      <w:r w:rsidRPr="008844AD">
        <w:rPr>
          <w:rFonts w:ascii="Times New Roman" w:hAnsi="Times New Roman" w:cs="Times New Roman"/>
          <w:sz w:val="28"/>
          <w:szCs w:val="28"/>
        </w:rPr>
        <w:tab/>
        <w:t xml:space="preserve">Боголюбов В.И. Методы и средства реализации педагогических технологий // Школьные технологии. N5. 2004.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18</w:t>
      </w:r>
      <w:r w:rsidR="00E9546F">
        <w:rPr>
          <w:rFonts w:ascii="Times New Roman" w:hAnsi="Times New Roman" w:cs="Times New Roman"/>
          <w:sz w:val="28"/>
          <w:szCs w:val="28"/>
        </w:rPr>
        <w:t>–</w:t>
      </w:r>
      <w:r w:rsidRPr="008844AD">
        <w:rPr>
          <w:rFonts w:ascii="Times New Roman" w:hAnsi="Times New Roman" w:cs="Times New Roman"/>
          <w:sz w:val="28"/>
          <w:szCs w:val="28"/>
        </w:rPr>
        <w:t>31.</w:t>
      </w:r>
    </w:p>
    <w:p w:rsidR="008844AD" w:rsidRPr="008844AD" w:rsidRDefault="00E9546F" w:rsidP="008844AD">
      <w:pPr>
        <w:widowControl w:val="0"/>
        <w:tabs>
          <w:tab w:val="num" w:pos="0"/>
        </w:tabs>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proofErr w:type="spellStart"/>
      <w:r>
        <w:rPr>
          <w:rFonts w:ascii="Times New Roman" w:hAnsi="Times New Roman" w:cs="Times New Roman"/>
          <w:sz w:val="28"/>
          <w:szCs w:val="28"/>
        </w:rPr>
        <w:t>Брехман</w:t>
      </w:r>
      <w:proofErr w:type="spellEnd"/>
      <w:r>
        <w:rPr>
          <w:rFonts w:ascii="Times New Roman" w:hAnsi="Times New Roman" w:cs="Times New Roman"/>
          <w:sz w:val="28"/>
          <w:szCs w:val="28"/>
        </w:rPr>
        <w:t xml:space="preserve"> И. И. Валеология</w:t>
      </w:r>
      <w:r w:rsidRPr="00E9546F">
        <w:rPr>
          <w:rFonts w:ascii="Times New Roman" w:hAnsi="Times New Roman" w:cs="Times New Roman"/>
          <w:sz w:val="28"/>
          <w:szCs w:val="28"/>
        </w:rPr>
        <w:t xml:space="preserve">  –</w:t>
      </w:r>
      <w:r>
        <w:rPr>
          <w:rFonts w:ascii="Times New Roman" w:hAnsi="Times New Roman" w:cs="Times New Roman"/>
          <w:sz w:val="28"/>
          <w:szCs w:val="28"/>
        </w:rPr>
        <w:t xml:space="preserve"> </w:t>
      </w:r>
      <w:r w:rsidR="008844AD" w:rsidRPr="008844AD">
        <w:rPr>
          <w:rFonts w:ascii="Times New Roman" w:hAnsi="Times New Roman" w:cs="Times New Roman"/>
          <w:sz w:val="28"/>
          <w:szCs w:val="28"/>
        </w:rPr>
        <w:t xml:space="preserve"> наука о здоро</w:t>
      </w:r>
      <w:r>
        <w:rPr>
          <w:rFonts w:ascii="Times New Roman" w:hAnsi="Times New Roman" w:cs="Times New Roman"/>
          <w:sz w:val="28"/>
          <w:szCs w:val="28"/>
        </w:rPr>
        <w:t>вье.</w:t>
      </w:r>
      <w:r w:rsidRPr="00E9546F">
        <w:t xml:space="preserve"> </w:t>
      </w:r>
      <w:r w:rsidRPr="00E9546F">
        <w:rPr>
          <w:rFonts w:ascii="Times New Roman" w:hAnsi="Times New Roman" w:cs="Times New Roman"/>
          <w:sz w:val="28"/>
          <w:szCs w:val="28"/>
        </w:rPr>
        <w:t>–</w:t>
      </w:r>
      <w:r>
        <w:rPr>
          <w:rFonts w:ascii="Times New Roman" w:hAnsi="Times New Roman" w:cs="Times New Roman"/>
          <w:sz w:val="28"/>
          <w:szCs w:val="28"/>
        </w:rPr>
        <w:t xml:space="preserve"> </w:t>
      </w:r>
      <w:r w:rsidR="008844AD" w:rsidRPr="008844AD">
        <w:rPr>
          <w:rFonts w:ascii="Times New Roman" w:hAnsi="Times New Roman" w:cs="Times New Roman"/>
          <w:sz w:val="28"/>
          <w:szCs w:val="28"/>
        </w:rPr>
        <w:t xml:space="preserve"> 2</w:t>
      </w:r>
      <w:r>
        <w:rPr>
          <w:rFonts w:ascii="Times New Roman" w:hAnsi="Times New Roman" w:cs="Times New Roman"/>
          <w:sz w:val="28"/>
          <w:szCs w:val="28"/>
        </w:rPr>
        <w:t xml:space="preserve">–е изд., доп.,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w:t>
      </w:r>
      <w:r w:rsidRPr="00E9546F">
        <w:rPr>
          <w:rFonts w:ascii="Times New Roman" w:hAnsi="Times New Roman" w:cs="Times New Roman"/>
          <w:sz w:val="28"/>
          <w:szCs w:val="28"/>
        </w:rPr>
        <w:t>–</w:t>
      </w:r>
      <w:r w:rsidR="008844AD" w:rsidRPr="008844AD">
        <w:rPr>
          <w:rFonts w:ascii="Times New Roman" w:hAnsi="Times New Roman" w:cs="Times New Roman"/>
          <w:sz w:val="28"/>
          <w:szCs w:val="28"/>
        </w:rPr>
        <w:t xml:space="preserve"> М.: Физкультура и спорт, 1990</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9.</w:t>
      </w:r>
      <w:r w:rsidRPr="008844AD">
        <w:rPr>
          <w:rFonts w:ascii="Times New Roman" w:hAnsi="Times New Roman" w:cs="Times New Roman"/>
          <w:sz w:val="28"/>
          <w:szCs w:val="28"/>
        </w:rPr>
        <w:tab/>
        <w:t xml:space="preserve">Воронин А.С. Словарь терминов по общей и социальной педагогике.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Екатеринбург: ГОУ ВПО УГТУ</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УПИ,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135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10.</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Гершунский</w:t>
      </w:r>
      <w:proofErr w:type="spellEnd"/>
      <w:r w:rsidRPr="008844AD">
        <w:rPr>
          <w:rFonts w:ascii="Times New Roman" w:hAnsi="Times New Roman" w:cs="Times New Roman"/>
          <w:sz w:val="28"/>
          <w:szCs w:val="28"/>
        </w:rPr>
        <w:t xml:space="preserve"> Б.С. Философия образования для XXI века (в поисках </w:t>
      </w:r>
      <w:proofErr w:type="spellStart"/>
      <w:r w:rsidRPr="008844AD">
        <w:rPr>
          <w:rFonts w:ascii="Times New Roman" w:hAnsi="Times New Roman" w:cs="Times New Roman"/>
          <w:sz w:val="28"/>
          <w:szCs w:val="28"/>
        </w:rPr>
        <w:t>практико</w:t>
      </w:r>
      <w:proofErr w:type="spellEnd"/>
      <w:r w:rsidR="00E9546F">
        <w:rPr>
          <w:rFonts w:ascii="Times New Roman" w:hAnsi="Times New Roman" w:cs="Times New Roman"/>
          <w:sz w:val="28"/>
          <w:szCs w:val="28"/>
        </w:rPr>
        <w:t>–</w:t>
      </w:r>
      <w:r w:rsidRPr="008844AD">
        <w:rPr>
          <w:rFonts w:ascii="Times New Roman" w:hAnsi="Times New Roman" w:cs="Times New Roman"/>
          <w:sz w:val="28"/>
          <w:szCs w:val="28"/>
        </w:rPr>
        <w:t xml:space="preserve">ориентированных образовательных концепций). М.: Совершенство, 1998.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608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11.</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Гин</w:t>
      </w:r>
      <w:proofErr w:type="spellEnd"/>
      <w:r w:rsidRPr="008844AD">
        <w:rPr>
          <w:rFonts w:ascii="Times New Roman" w:hAnsi="Times New Roman" w:cs="Times New Roman"/>
          <w:sz w:val="28"/>
          <w:szCs w:val="28"/>
        </w:rPr>
        <w:t xml:space="preserve"> А.А. Приемы педагогической техники: Пособие для учителя. 2</w:t>
      </w:r>
      <w:r w:rsidR="00E9546F">
        <w:rPr>
          <w:rFonts w:ascii="Times New Roman" w:hAnsi="Times New Roman" w:cs="Times New Roman"/>
          <w:sz w:val="28"/>
          <w:szCs w:val="28"/>
        </w:rPr>
        <w:t>–</w:t>
      </w:r>
      <w:r w:rsidRPr="008844AD">
        <w:rPr>
          <w:rFonts w:ascii="Times New Roman" w:hAnsi="Times New Roman" w:cs="Times New Roman"/>
          <w:sz w:val="28"/>
          <w:szCs w:val="28"/>
        </w:rPr>
        <w:t>е изд.</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Вита</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Пресс, 2000.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88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12.</w:t>
      </w:r>
      <w:r w:rsidRPr="008844AD">
        <w:rPr>
          <w:rFonts w:ascii="Times New Roman" w:hAnsi="Times New Roman" w:cs="Times New Roman"/>
          <w:sz w:val="28"/>
          <w:szCs w:val="28"/>
        </w:rPr>
        <w:tab/>
        <w:t xml:space="preserve">Гузеев В.В. Системные основания интегральной педагогической технологии: </w:t>
      </w:r>
      <w:proofErr w:type="spellStart"/>
      <w:r w:rsidRPr="008844AD">
        <w:rPr>
          <w:rFonts w:ascii="Times New Roman" w:hAnsi="Times New Roman" w:cs="Times New Roman"/>
          <w:sz w:val="28"/>
          <w:szCs w:val="28"/>
        </w:rPr>
        <w:t>Автореф</w:t>
      </w:r>
      <w:proofErr w:type="spellEnd"/>
      <w:r w:rsidRPr="008844AD">
        <w:rPr>
          <w:rFonts w:ascii="Times New Roman" w:hAnsi="Times New Roman" w:cs="Times New Roman"/>
          <w:sz w:val="28"/>
          <w:szCs w:val="28"/>
        </w:rPr>
        <w:t>. ... д</w:t>
      </w:r>
      <w:r w:rsidR="00E9546F">
        <w:rPr>
          <w:rFonts w:ascii="Times New Roman" w:hAnsi="Times New Roman" w:cs="Times New Roman"/>
          <w:sz w:val="28"/>
          <w:szCs w:val="28"/>
        </w:rPr>
        <w:t>–</w:t>
      </w:r>
      <w:proofErr w:type="spellStart"/>
      <w:r w:rsidRPr="008844AD">
        <w:rPr>
          <w:rFonts w:ascii="Times New Roman" w:hAnsi="Times New Roman" w:cs="Times New Roman"/>
          <w:sz w:val="28"/>
          <w:szCs w:val="28"/>
        </w:rPr>
        <w:t>ра</w:t>
      </w:r>
      <w:proofErr w:type="spellEnd"/>
      <w:r w:rsidRPr="008844AD">
        <w:rPr>
          <w:rFonts w:ascii="Times New Roman" w:hAnsi="Times New Roman" w:cs="Times New Roman"/>
          <w:sz w:val="28"/>
          <w:szCs w:val="28"/>
        </w:rPr>
        <w:t xml:space="preserve"> </w:t>
      </w:r>
      <w:proofErr w:type="spellStart"/>
      <w:r w:rsidRPr="008844AD">
        <w:rPr>
          <w:rFonts w:ascii="Times New Roman" w:hAnsi="Times New Roman" w:cs="Times New Roman"/>
          <w:sz w:val="28"/>
          <w:szCs w:val="28"/>
        </w:rPr>
        <w:t>пед</w:t>
      </w:r>
      <w:proofErr w:type="spellEnd"/>
      <w:r w:rsidRPr="008844AD">
        <w:rPr>
          <w:rFonts w:ascii="Times New Roman" w:hAnsi="Times New Roman" w:cs="Times New Roman"/>
          <w:sz w:val="28"/>
          <w:szCs w:val="28"/>
        </w:rPr>
        <w:t xml:space="preserve">. наук. М., 1999.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48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13.</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Давылов</w:t>
      </w:r>
      <w:proofErr w:type="spellEnd"/>
      <w:r w:rsidRPr="008844AD">
        <w:rPr>
          <w:rFonts w:ascii="Times New Roman" w:hAnsi="Times New Roman" w:cs="Times New Roman"/>
          <w:sz w:val="28"/>
          <w:szCs w:val="28"/>
        </w:rPr>
        <w:t xml:space="preserve"> В.В. Теория развивающего обучения.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ИНТОР, 1996.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544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14.</w:t>
      </w:r>
      <w:r w:rsidRPr="008844AD">
        <w:rPr>
          <w:rFonts w:ascii="Times New Roman" w:hAnsi="Times New Roman" w:cs="Times New Roman"/>
          <w:sz w:val="28"/>
          <w:szCs w:val="28"/>
        </w:rPr>
        <w:tab/>
        <w:t xml:space="preserve">Епишева О.Б. Основные параметры технологии обучения // Школьные </w:t>
      </w:r>
      <w:r w:rsidRPr="008844AD">
        <w:rPr>
          <w:rFonts w:ascii="Times New Roman" w:hAnsi="Times New Roman" w:cs="Times New Roman"/>
          <w:sz w:val="28"/>
          <w:szCs w:val="28"/>
        </w:rPr>
        <w:lastRenderedPageBreak/>
        <w:t xml:space="preserve">технологии. N6. 2004.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35</w:t>
      </w:r>
      <w:r w:rsidR="00E9546F">
        <w:rPr>
          <w:rFonts w:ascii="Times New Roman" w:hAnsi="Times New Roman" w:cs="Times New Roman"/>
          <w:sz w:val="28"/>
          <w:szCs w:val="28"/>
        </w:rPr>
        <w:t>–</w:t>
      </w:r>
      <w:r w:rsidRPr="008844AD">
        <w:rPr>
          <w:rFonts w:ascii="Times New Roman" w:hAnsi="Times New Roman" w:cs="Times New Roman"/>
          <w:sz w:val="28"/>
          <w:szCs w:val="28"/>
        </w:rPr>
        <w:t>42.</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15.</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Идиатулин</w:t>
      </w:r>
      <w:proofErr w:type="spellEnd"/>
      <w:r w:rsidRPr="008844AD">
        <w:rPr>
          <w:rFonts w:ascii="Times New Roman" w:hAnsi="Times New Roman" w:cs="Times New Roman"/>
          <w:sz w:val="28"/>
          <w:szCs w:val="28"/>
        </w:rPr>
        <w:t xml:space="preserve"> В.С. Методология и технология диагностики обученности // Школьные технологии. N2.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152</w:t>
      </w:r>
      <w:r w:rsidR="00E9546F">
        <w:rPr>
          <w:rFonts w:ascii="Times New Roman" w:hAnsi="Times New Roman" w:cs="Times New Roman"/>
          <w:sz w:val="28"/>
          <w:szCs w:val="28"/>
        </w:rPr>
        <w:t>–</w:t>
      </w:r>
      <w:r w:rsidRPr="008844AD">
        <w:rPr>
          <w:rFonts w:ascii="Times New Roman" w:hAnsi="Times New Roman" w:cs="Times New Roman"/>
          <w:sz w:val="28"/>
          <w:szCs w:val="28"/>
        </w:rPr>
        <w:t>161.</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16.</w:t>
      </w:r>
      <w:r w:rsidRPr="008844AD">
        <w:rPr>
          <w:rFonts w:ascii="Times New Roman" w:hAnsi="Times New Roman" w:cs="Times New Roman"/>
          <w:sz w:val="28"/>
          <w:szCs w:val="28"/>
        </w:rPr>
        <w:tab/>
        <w:t>Кабанова</w:t>
      </w:r>
      <w:r w:rsidR="00E9546F">
        <w:rPr>
          <w:rFonts w:ascii="Times New Roman" w:hAnsi="Times New Roman" w:cs="Times New Roman"/>
          <w:sz w:val="28"/>
          <w:szCs w:val="28"/>
        </w:rPr>
        <w:t>–</w:t>
      </w:r>
      <w:proofErr w:type="spellStart"/>
      <w:r w:rsidRPr="008844AD">
        <w:rPr>
          <w:rFonts w:ascii="Times New Roman" w:hAnsi="Times New Roman" w:cs="Times New Roman"/>
          <w:sz w:val="28"/>
          <w:szCs w:val="28"/>
        </w:rPr>
        <w:t>Меллер</w:t>
      </w:r>
      <w:proofErr w:type="spellEnd"/>
      <w:r w:rsidRPr="008844AD">
        <w:rPr>
          <w:rFonts w:ascii="Times New Roman" w:hAnsi="Times New Roman" w:cs="Times New Roman"/>
          <w:sz w:val="28"/>
          <w:szCs w:val="28"/>
        </w:rPr>
        <w:t xml:space="preserve"> Е.Н. Учебная деятельность и развивающее обучение. М.: Знание. 1981 с.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96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17.</w:t>
      </w:r>
      <w:r w:rsidRPr="008844AD">
        <w:rPr>
          <w:rFonts w:ascii="Times New Roman" w:hAnsi="Times New Roman" w:cs="Times New Roman"/>
          <w:sz w:val="28"/>
          <w:szCs w:val="28"/>
        </w:rPr>
        <w:tab/>
        <w:t xml:space="preserve">Кларин </w:t>
      </w:r>
      <w:proofErr w:type="gramStart"/>
      <w:r w:rsidRPr="008844AD">
        <w:rPr>
          <w:rFonts w:ascii="Times New Roman" w:hAnsi="Times New Roman" w:cs="Times New Roman"/>
          <w:sz w:val="28"/>
          <w:szCs w:val="28"/>
        </w:rPr>
        <w:t>М.В.</w:t>
      </w:r>
      <w:proofErr w:type="gramEnd"/>
      <w:r w:rsidRPr="008844AD">
        <w:rPr>
          <w:rFonts w:ascii="Times New Roman" w:hAnsi="Times New Roman" w:cs="Times New Roman"/>
          <w:sz w:val="28"/>
          <w:szCs w:val="28"/>
        </w:rPr>
        <w:t xml:space="preserve"> Педагогическая технология в учебном процессе. Анализ зарубежного опыта. М.: Знание, 1989.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80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18.</w:t>
      </w:r>
      <w:r w:rsidRPr="008844AD">
        <w:rPr>
          <w:rFonts w:ascii="Times New Roman" w:hAnsi="Times New Roman" w:cs="Times New Roman"/>
          <w:sz w:val="28"/>
          <w:szCs w:val="28"/>
        </w:rPr>
        <w:tab/>
        <w:t xml:space="preserve">Кларин М.В. Технологический подход к обучению // Школьные технологии. N5, 2003.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3</w:t>
      </w:r>
      <w:r w:rsidR="00E9546F">
        <w:rPr>
          <w:rFonts w:ascii="Times New Roman" w:hAnsi="Times New Roman" w:cs="Times New Roman"/>
          <w:sz w:val="28"/>
          <w:szCs w:val="28"/>
        </w:rPr>
        <w:t>–</w:t>
      </w:r>
      <w:r w:rsidRPr="008844AD">
        <w:rPr>
          <w:rFonts w:ascii="Times New Roman" w:hAnsi="Times New Roman" w:cs="Times New Roman"/>
          <w:sz w:val="28"/>
          <w:szCs w:val="28"/>
        </w:rPr>
        <w:t>22.</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19.</w:t>
      </w:r>
      <w:r w:rsidRPr="008844AD">
        <w:rPr>
          <w:rFonts w:ascii="Times New Roman" w:hAnsi="Times New Roman" w:cs="Times New Roman"/>
          <w:sz w:val="28"/>
          <w:szCs w:val="28"/>
        </w:rPr>
        <w:tab/>
        <w:t xml:space="preserve">Концепция модернизации российского образования на период до 2010 года // Вестник образования. N6. 2002.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11</w:t>
      </w:r>
      <w:r w:rsidR="00E9546F">
        <w:rPr>
          <w:rFonts w:ascii="Times New Roman" w:hAnsi="Times New Roman" w:cs="Times New Roman"/>
          <w:sz w:val="28"/>
          <w:szCs w:val="28"/>
        </w:rPr>
        <w:t>–</w:t>
      </w:r>
      <w:r w:rsidRPr="008844AD">
        <w:rPr>
          <w:rFonts w:ascii="Times New Roman" w:hAnsi="Times New Roman" w:cs="Times New Roman"/>
          <w:sz w:val="28"/>
          <w:szCs w:val="28"/>
        </w:rPr>
        <w:t>40.</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20.</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Кульневич</w:t>
      </w:r>
      <w:proofErr w:type="spellEnd"/>
      <w:r w:rsidRPr="008844AD">
        <w:rPr>
          <w:rFonts w:ascii="Times New Roman" w:hAnsi="Times New Roman" w:cs="Times New Roman"/>
          <w:sz w:val="28"/>
          <w:szCs w:val="28"/>
        </w:rPr>
        <w:t xml:space="preserve"> С.В. Диагностика учащихся: уровень развития, эффективность </w:t>
      </w:r>
      <w:proofErr w:type="spellStart"/>
      <w:r w:rsidRPr="008844AD">
        <w:rPr>
          <w:rFonts w:ascii="Times New Roman" w:hAnsi="Times New Roman" w:cs="Times New Roman"/>
          <w:sz w:val="28"/>
          <w:szCs w:val="28"/>
        </w:rPr>
        <w:t>учебно</w:t>
      </w:r>
      <w:proofErr w:type="spellEnd"/>
      <w:r w:rsidR="00E9546F">
        <w:rPr>
          <w:rFonts w:ascii="Times New Roman" w:hAnsi="Times New Roman" w:cs="Times New Roman"/>
          <w:sz w:val="28"/>
          <w:szCs w:val="28"/>
        </w:rPr>
        <w:t>–</w:t>
      </w:r>
      <w:r w:rsidRPr="008844AD">
        <w:rPr>
          <w:rFonts w:ascii="Times New Roman" w:hAnsi="Times New Roman" w:cs="Times New Roman"/>
          <w:sz w:val="28"/>
          <w:szCs w:val="28"/>
        </w:rPr>
        <w:t xml:space="preserve">воспитательного процесса // Школьные технологии. N1.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158</w:t>
      </w:r>
      <w:r w:rsidR="00E9546F">
        <w:rPr>
          <w:rFonts w:ascii="Times New Roman" w:hAnsi="Times New Roman" w:cs="Times New Roman"/>
          <w:sz w:val="28"/>
          <w:szCs w:val="28"/>
        </w:rPr>
        <w:t>–</w:t>
      </w:r>
      <w:r w:rsidRPr="008844AD">
        <w:rPr>
          <w:rFonts w:ascii="Times New Roman" w:hAnsi="Times New Roman" w:cs="Times New Roman"/>
          <w:sz w:val="28"/>
          <w:szCs w:val="28"/>
        </w:rPr>
        <w:t>164.</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21.</w:t>
      </w:r>
      <w:r w:rsidRPr="008844AD">
        <w:rPr>
          <w:rFonts w:ascii="Times New Roman" w:hAnsi="Times New Roman" w:cs="Times New Roman"/>
          <w:sz w:val="28"/>
          <w:szCs w:val="28"/>
        </w:rPr>
        <w:tab/>
        <w:t xml:space="preserve">Лернер И.Я. Дидактические основы методов обучения / М.: Педагогика, 1981.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186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22.</w:t>
      </w:r>
      <w:r w:rsidRPr="008844AD">
        <w:rPr>
          <w:rFonts w:ascii="Times New Roman" w:hAnsi="Times New Roman" w:cs="Times New Roman"/>
          <w:sz w:val="28"/>
          <w:szCs w:val="28"/>
        </w:rPr>
        <w:tab/>
        <w:t xml:space="preserve">Монахов В.М. Технологические основы проектирования и конструирования учебного процесса.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Волгоград: Перемена, 1995.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152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23.</w:t>
      </w:r>
      <w:r w:rsidRPr="008844AD">
        <w:rPr>
          <w:rFonts w:ascii="Times New Roman" w:hAnsi="Times New Roman" w:cs="Times New Roman"/>
          <w:sz w:val="28"/>
          <w:szCs w:val="28"/>
        </w:rPr>
        <w:tab/>
        <w:t xml:space="preserve">Новые педагогические технологии в системе образования: Учеб. пособие для студ. </w:t>
      </w:r>
      <w:proofErr w:type="spellStart"/>
      <w:r w:rsidRPr="008844AD">
        <w:rPr>
          <w:rFonts w:ascii="Times New Roman" w:hAnsi="Times New Roman" w:cs="Times New Roman"/>
          <w:sz w:val="28"/>
          <w:szCs w:val="28"/>
        </w:rPr>
        <w:t>пед</w:t>
      </w:r>
      <w:proofErr w:type="spellEnd"/>
      <w:r w:rsidRPr="008844AD">
        <w:rPr>
          <w:rFonts w:ascii="Times New Roman" w:hAnsi="Times New Roman" w:cs="Times New Roman"/>
          <w:sz w:val="28"/>
          <w:szCs w:val="28"/>
        </w:rPr>
        <w:t xml:space="preserve">. вузов и системы повышения </w:t>
      </w:r>
      <w:proofErr w:type="spellStart"/>
      <w:r w:rsidRPr="008844AD">
        <w:rPr>
          <w:rFonts w:ascii="Times New Roman" w:hAnsi="Times New Roman" w:cs="Times New Roman"/>
          <w:sz w:val="28"/>
          <w:szCs w:val="28"/>
        </w:rPr>
        <w:t>квалиф</w:t>
      </w:r>
      <w:proofErr w:type="spellEnd"/>
      <w:r w:rsidRPr="008844AD">
        <w:rPr>
          <w:rFonts w:ascii="Times New Roman" w:hAnsi="Times New Roman" w:cs="Times New Roman"/>
          <w:sz w:val="28"/>
          <w:szCs w:val="28"/>
        </w:rPr>
        <w:t xml:space="preserve">. </w:t>
      </w:r>
      <w:proofErr w:type="spellStart"/>
      <w:r w:rsidRPr="008844AD">
        <w:rPr>
          <w:rFonts w:ascii="Times New Roman" w:hAnsi="Times New Roman" w:cs="Times New Roman"/>
          <w:sz w:val="28"/>
          <w:szCs w:val="28"/>
        </w:rPr>
        <w:t>пед</w:t>
      </w:r>
      <w:proofErr w:type="spellEnd"/>
      <w:r w:rsidRPr="008844AD">
        <w:rPr>
          <w:rFonts w:ascii="Times New Roman" w:hAnsi="Times New Roman" w:cs="Times New Roman"/>
          <w:sz w:val="28"/>
          <w:szCs w:val="28"/>
        </w:rPr>
        <w:t xml:space="preserve">. кадров / Е.С. </w:t>
      </w:r>
      <w:proofErr w:type="spellStart"/>
      <w:r w:rsidRPr="008844AD">
        <w:rPr>
          <w:rFonts w:ascii="Times New Roman" w:hAnsi="Times New Roman" w:cs="Times New Roman"/>
          <w:sz w:val="28"/>
          <w:szCs w:val="28"/>
        </w:rPr>
        <w:t>Полат</w:t>
      </w:r>
      <w:proofErr w:type="spellEnd"/>
      <w:r w:rsidRPr="008844AD">
        <w:rPr>
          <w:rFonts w:ascii="Times New Roman" w:hAnsi="Times New Roman" w:cs="Times New Roman"/>
          <w:sz w:val="28"/>
          <w:szCs w:val="28"/>
        </w:rPr>
        <w:t xml:space="preserve">, </w:t>
      </w:r>
      <w:proofErr w:type="gramStart"/>
      <w:r w:rsidRPr="008844AD">
        <w:rPr>
          <w:rFonts w:ascii="Times New Roman" w:hAnsi="Times New Roman" w:cs="Times New Roman"/>
          <w:sz w:val="28"/>
          <w:szCs w:val="28"/>
        </w:rPr>
        <w:t>М.Ю.</w:t>
      </w:r>
      <w:proofErr w:type="gramEnd"/>
      <w:r w:rsidRPr="008844AD">
        <w:rPr>
          <w:rFonts w:ascii="Times New Roman" w:hAnsi="Times New Roman" w:cs="Times New Roman"/>
          <w:sz w:val="28"/>
          <w:szCs w:val="28"/>
        </w:rPr>
        <w:t xml:space="preserve"> Бухарина, М.В. Моисеева, А.Е. Петров / Под ред. Е.С. </w:t>
      </w:r>
      <w:proofErr w:type="spellStart"/>
      <w:r w:rsidRPr="008844AD">
        <w:rPr>
          <w:rFonts w:ascii="Times New Roman" w:hAnsi="Times New Roman" w:cs="Times New Roman"/>
          <w:sz w:val="28"/>
          <w:szCs w:val="28"/>
        </w:rPr>
        <w:t>Полат</w:t>
      </w:r>
      <w:proofErr w:type="spellEnd"/>
      <w:r w:rsidRPr="008844AD">
        <w:rPr>
          <w:rFonts w:ascii="Times New Roman" w:hAnsi="Times New Roman" w:cs="Times New Roman"/>
          <w:sz w:val="28"/>
          <w:szCs w:val="28"/>
        </w:rPr>
        <w:t xml:space="preserve">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Академия, 2000.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272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24.</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Паранчерн</w:t>
      </w:r>
      <w:proofErr w:type="spellEnd"/>
      <w:r w:rsidRPr="008844AD">
        <w:rPr>
          <w:rFonts w:ascii="Times New Roman" w:hAnsi="Times New Roman" w:cs="Times New Roman"/>
          <w:sz w:val="28"/>
          <w:szCs w:val="28"/>
        </w:rPr>
        <w:t xml:space="preserve"> Н.Н. Моделирование авторской педагогической технологии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путь к творческому развитию педагога // Школьные технологии. N3. 2003.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76</w:t>
      </w:r>
      <w:r w:rsidR="00E9546F">
        <w:rPr>
          <w:rFonts w:ascii="Times New Roman" w:hAnsi="Times New Roman" w:cs="Times New Roman"/>
          <w:sz w:val="28"/>
          <w:szCs w:val="28"/>
        </w:rPr>
        <w:t>–</w:t>
      </w:r>
      <w:r w:rsidRPr="008844AD">
        <w:rPr>
          <w:rFonts w:ascii="Times New Roman" w:hAnsi="Times New Roman" w:cs="Times New Roman"/>
          <w:sz w:val="28"/>
          <w:szCs w:val="28"/>
        </w:rPr>
        <w:t>85.</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25.</w:t>
      </w:r>
      <w:r w:rsidRPr="008844AD">
        <w:rPr>
          <w:rFonts w:ascii="Times New Roman" w:hAnsi="Times New Roman" w:cs="Times New Roman"/>
          <w:sz w:val="28"/>
          <w:szCs w:val="28"/>
        </w:rPr>
        <w:tab/>
        <w:t xml:space="preserve">Педагогические технологии: что это такое и как их использовать в школе. </w:t>
      </w:r>
      <w:proofErr w:type="spellStart"/>
      <w:r w:rsidRPr="008844AD">
        <w:rPr>
          <w:rFonts w:ascii="Times New Roman" w:hAnsi="Times New Roman" w:cs="Times New Roman"/>
          <w:sz w:val="28"/>
          <w:szCs w:val="28"/>
        </w:rPr>
        <w:t>Практико</w:t>
      </w:r>
      <w:proofErr w:type="spellEnd"/>
      <w:r w:rsidR="00E9546F" w:rsidRPr="00E9546F">
        <w:rPr>
          <w:rFonts w:ascii="Times New Roman" w:hAnsi="Times New Roman" w:cs="Times New Roman"/>
          <w:sz w:val="28"/>
          <w:szCs w:val="28"/>
        </w:rPr>
        <w:t xml:space="preserve"> </w:t>
      </w:r>
      <w:r w:rsidR="00E9546F">
        <w:rPr>
          <w:rFonts w:ascii="Times New Roman" w:hAnsi="Times New Roman" w:cs="Times New Roman"/>
          <w:sz w:val="28"/>
          <w:szCs w:val="28"/>
        </w:rPr>
        <w:t>–</w:t>
      </w:r>
      <w:r w:rsidR="00E9546F" w:rsidRPr="00E9546F">
        <w:rPr>
          <w:rFonts w:ascii="Times New Roman" w:hAnsi="Times New Roman" w:cs="Times New Roman"/>
          <w:sz w:val="28"/>
          <w:szCs w:val="28"/>
        </w:rPr>
        <w:t xml:space="preserve"> </w:t>
      </w:r>
      <w:r w:rsidRPr="008844AD">
        <w:rPr>
          <w:rFonts w:ascii="Times New Roman" w:hAnsi="Times New Roman" w:cs="Times New Roman"/>
          <w:sz w:val="28"/>
          <w:szCs w:val="28"/>
        </w:rPr>
        <w:t xml:space="preserve">ориентированная монография / Пол ред. Т.И. </w:t>
      </w:r>
      <w:proofErr w:type="spellStart"/>
      <w:r w:rsidRPr="008844AD">
        <w:rPr>
          <w:rFonts w:ascii="Times New Roman" w:hAnsi="Times New Roman" w:cs="Times New Roman"/>
          <w:sz w:val="28"/>
          <w:szCs w:val="28"/>
        </w:rPr>
        <w:t>Шамовой</w:t>
      </w:r>
      <w:proofErr w:type="spellEnd"/>
      <w:r w:rsidRPr="008844AD">
        <w:rPr>
          <w:rFonts w:ascii="Times New Roman" w:hAnsi="Times New Roman" w:cs="Times New Roman"/>
          <w:sz w:val="28"/>
          <w:szCs w:val="28"/>
        </w:rPr>
        <w:t xml:space="preserve"> и П.И. Третьякова.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w:t>
      </w:r>
      <w:r w:rsidR="00E9546F">
        <w:rPr>
          <w:rFonts w:ascii="Times New Roman" w:hAnsi="Times New Roman" w:cs="Times New Roman"/>
          <w:sz w:val="28"/>
          <w:szCs w:val="28"/>
        </w:rPr>
        <w:t>–</w:t>
      </w:r>
      <w:r w:rsidR="00E9546F" w:rsidRPr="00E9546F">
        <w:rPr>
          <w:rFonts w:ascii="Times New Roman" w:hAnsi="Times New Roman" w:cs="Times New Roman"/>
          <w:sz w:val="28"/>
          <w:szCs w:val="28"/>
        </w:rPr>
        <w:t xml:space="preserve"> </w:t>
      </w:r>
      <w:r w:rsidRPr="008844AD">
        <w:rPr>
          <w:rFonts w:ascii="Times New Roman" w:hAnsi="Times New Roman" w:cs="Times New Roman"/>
          <w:sz w:val="28"/>
          <w:szCs w:val="28"/>
        </w:rPr>
        <w:t xml:space="preserve">Тюмень, 1994.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287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26.</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Сафонцев</w:t>
      </w:r>
      <w:proofErr w:type="spellEnd"/>
      <w:r w:rsidRPr="008844AD">
        <w:rPr>
          <w:rFonts w:ascii="Times New Roman" w:hAnsi="Times New Roman" w:cs="Times New Roman"/>
          <w:sz w:val="28"/>
          <w:szCs w:val="28"/>
        </w:rPr>
        <w:t xml:space="preserve"> С.А. Тестовая диагностика в образовательном процессе // Школьные технологии. N1. 2006.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147</w:t>
      </w:r>
      <w:r w:rsidR="00E9546F">
        <w:rPr>
          <w:rFonts w:ascii="Times New Roman" w:hAnsi="Times New Roman" w:cs="Times New Roman"/>
          <w:sz w:val="28"/>
          <w:szCs w:val="28"/>
        </w:rPr>
        <w:t>–</w:t>
      </w:r>
      <w:r w:rsidRPr="008844AD">
        <w:rPr>
          <w:rFonts w:ascii="Times New Roman" w:hAnsi="Times New Roman" w:cs="Times New Roman"/>
          <w:sz w:val="28"/>
          <w:szCs w:val="28"/>
        </w:rPr>
        <w:t>157.</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lastRenderedPageBreak/>
        <w:t>27.</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Селевко</w:t>
      </w:r>
      <w:proofErr w:type="spellEnd"/>
      <w:r w:rsidRPr="008844AD">
        <w:rPr>
          <w:rFonts w:ascii="Times New Roman" w:hAnsi="Times New Roman" w:cs="Times New Roman"/>
          <w:sz w:val="28"/>
          <w:szCs w:val="28"/>
        </w:rPr>
        <w:t xml:space="preserve"> Г.К. Современные образовательные технологии: Учеб. пособие.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Народное образование, 1998.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256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28.</w:t>
      </w:r>
      <w:r w:rsidRPr="008844AD">
        <w:rPr>
          <w:rFonts w:ascii="Times New Roman" w:hAnsi="Times New Roman" w:cs="Times New Roman"/>
          <w:sz w:val="28"/>
          <w:szCs w:val="28"/>
        </w:rPr>
        <w:tab/>
        <w:t>Столяренко Л.Д. Педагогическая психология / 2</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е изд., </w:t>
      </w:r>
      <w:proofErr w:type="spellStart"/>
      <w:r w:rsidRPr="008844AD">
        <w:rPr>
          <w:rFonts w:ascii="Times New Roman" w:hAnsi="Times New Roman" w:cs="Times New Roman"/>
          <w:sz w:val="28"/>
          <w:szCs w:val="28"/>
        </w:rPr>
        <w:t>перераб</w:t>
      </w:r>
      <w:proofErr w:type="spellEnd"/>
      <w:r w:rsidRPr="008844AD">
        <w:rPr>
          <w:rFonts w:ascii="Times New Roman" w:hAnsi="Times New Roman" w:cs="Times New Roman"/>
          <w:sz w:val="28"/>
          <w:szCs w:val="28"/>
        </w:rPr>
        <w:t xml:space="preserve">. и доп.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Ростов н/Д: Феникс, 2003 </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29.</w:t>
      </w:r>
      <w:r w:rsidRPr="008844AD">
        <w:rPr>
          <w:rFonts w:ascii="Times New Roman" w:hAnsi="Times New Roman" w:cs="Times New Roman"/>
          <w:sz w:val="28"/>
          <w:szCs w:val="28"/>
        </w:rPr>
        <w:tab/>
        <w:t xml:space="preserve">Формирование учебной деятельности школьников / Под ред. </w:t>
      </w:r>
      <w:proofErr w:type="gramStart"/>
      <w:r w:rsidRPr="008844AD">
        <w:rPr>
          <w:rFonts w:ascii="Times New Roman" w:hAnsi="Times New Roman" w:cs="Times New Roman"/>
          <w:sz w:val="28"/>
          <w:szCs w:val="28"/>
        </w:rPr>
        <w:t>В.В.</w:t>
      </w:r>
      <w:proofErr w:type="gramEnd"/>
      <w:r w:rsidRPr="008844AD">
        <w:rPr>
          <w:rFonts w:ascii="Times New Roman" w:hAnsi="Times New Roman" w:cs="Times New Roman"/>
          <w:sz w:val="28"/>
          <w:szCs w:val="28"/>
        </w:rPr>
        <w:t xml:space="preserve"> Давыдова, И. </w:t>
      </w:r>
      <w:proofErr w:type="spellStart"/>
      <w:r w:rsidRPr="008844AD">
        <w:rPr>
          <w:rFonts w:ascii="Times New Roman" w:hAnsi="Times New Roman" w:cs="Times New Roman"/>
          <w:sz w:val="28"/>
          <w:szCs w:val="28"/>
        </w:rPr>
        <w:t>Ломпшера</w:t>
      </w:r>
      <w:proofErr w:type="spellEnd"/>
      <w:r w:rsidRPr="008844AD">
        <w:rPr>
          <w:rFonts w:ascii="Times New Roman" w:hAnsi="Times New Roman" w:cs="Times New Roman"/>
          <w:sz w:val="28"/>
          <w:szCs w:val="28"/>
        </w:rPr>
        <w:t xml:space="preserve">, А.К. Марковой.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НИИ АПН ГДР.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Педагогика, 1982.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216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30.</w:t>
      </w:r>
      <w:r w:rsidRPr="008844AD">
        <w:rPr>
          <w:rFonts w:ascii="Times New Roman" w:hAnsi="Times New Roman" w:cs="Times New Roman"/>
          <w:sz w:val="28"/>
          <w:szCs w:val="28"/>
        </w:rPr>
        <w:tab/>
      </w:r>
      <w:proofErr w:type="spellStart"/>
      <w:r w:rsidRPr="008844AD">
        <w:rPr>
          <w:rFonts w:ascii="Times New Roman" w:hAnsi="Times New Roman" w:cs="Times New Roman"/>
          <w:sz w:val="28"/>
          <w:szCs w:val="28"/>
        </w:rPr>
        <w:t>Шадриков</w:t>
      </w:r>
      <w:proofErr w:type="spellEnd"/>
      <w:r w:rsidRPr="008844AD">
        <w:rPr>
          <w:rFonts w:ascii="Times New Roman" w:hAnsi="Times New Roman" w:cs="Times New Roman"/>
          <w:sz w:val="28"/>
          <w:szCs w:val="28"/>
        </w:rPr>
        <w:t xml:space="preserve"> В.Д. Психология деятельности и способности человека: Учеб. пособие.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М.: Логос, 1996.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320 с.</w:t>
      </w:r>
    </w:p>
    <w:p w:rsidR="008844AD" w:rsidRPr="008844AD" w:rsidRDefault="008844AD" w:rsidP="008844AD">
      <w:pPr>
        <w:widowControl w:val="0"/>
        <w:tabs>
          <w:tab w:val="num" w:pos="0"/>
        </w:tabs>
        <w:jc w:val="both"/>
        <w:rPr>
          <w:rFonts w:ascii="Times New Roman" w:hAnsi="Times New Roman" w:cs="Times New Roman"/>
          <w:sz w:val="28"/>
          <w:szCs w:val="28"/>
        </w:rPr>
      </w:pPr>
      <w:r w:rsidRPr="008844AD">
        <w:rPr>
          <w:rFonts w:ascii="Times New Roman" w:hAnsi="Times New Roman" w:cs="Times New Roman"/>
          <w:sz w:val="28"/>
          <w:szCs w:val="28"/>
        </w:rPr>
        <w:t>31.</w:t>
      </w:r>
      <w:r w:rsidRPr="008844AD">
        <w:rPr>
          <w:rFonts w:ascii="Times New Roman" w:hAnsi="Times New Roman" w:cs="Times New Roman"/>
          <w:sz w:val="28"/>
          <w:szCs w:val="28"/>
        </w:rPr>
        <w:tab/>
        <w:t xml:space="preserve">Штейнберг В.Э. Образование: технологический рубеж; инструменты, проектирование, творчество // Школьные технологии. N1. 2000. </w:t>
      </w:r>
      <w:r w:rsidR="00E9546F">
        <w:rPr>
          <w:rFonts w:ascii="Times New Roman" w:hAnsi="Times New Roman" w:cs="Times New Roman"/>
          <w:sz w:val="28"/>
          <w:szCs w:val="28"/>
        </w:rPr>
        <w:t>–</w:t>
      </w:r>
      <w:r w:rsidRPr="008844AD">
        <w:rPr>
          <w:rFonts w:ascii="Times New Roman" w:hAnsi="Times New Roman" w:cs="Times New Roman"/>
          <w:sz w:val="28"/>
          <w:szCs w:val="28"/>
        </w:rPr>
        <w:t xml:space="preserve"> С. 15</w:t>
      </w:r>
      <w:r w:rsidR="00E9546F">
        <w:rPr>
          <w:rFonts w:ascii="Times New Roman" w:hAnsi="Times New Roman" w:cs="Times New Roman"/>
          <w:sz w:val="28"/>
          <w:szCs w:val="28"/>
        </w:rPr>
        <w:t>–</w:t>
      </w:r>
      <w:r w:rsidRPr="008844AD">
        <w:rPr>
          <w:rFonts w:ascii="Times New Roman" w:hAnsi="Times New Roman" w:cs="Times New Roman"/>
          <w:sz w:val="28"/>
          <w:szCs w:val="28"/>
        </w:rPr>
        <w:t>36.</w:t>
      </w:r>
    </w:p>
    <w:p w:rsidR="008844AD" w:rsidRPr="00F42960" w:rsidRDefault="008844AD" w:rsidP="008844AD">
      <w:pPr>
        <w:widowControl w:val="0"/>
        <w:tabs>
          <w:tab w:val="num" w:pos="0"/>
        </w:tabs>
        <w:jc w:val="both"/>
        <w:rPr>
          <w:rFonts w:ascii="Times New Roman" w:hAnsi="Times New Roman" w:cs="Times New Roman"/>
          <w:sz w:val="28"/>
          <w:szCs w:val="28"/>
        </w:rPr>
      </w:pPr>
    </w:p>
    <w:p w:rsidR="00F42960" w:rsidRDefault="00F42960" w:rsidP="008844AD">
      <w:pPr>
        <w:widowControl w:val="0"/>
        <w:jc w:val="both"/>
        <w:rPr>
          <w:rFonts w:ascii="Times New Roman" w:hAnsi="Times New Roman" w:cs="Times New Roman"/>
          <w:sz w:val="28"/>
          <w:szCs w:val="28"/>
        </w:rPr>
      </w:pPr>
    </w:p>
    <w:p w:rsidR="00F42960" w:rsidRDefault="00F42960" w:rsidP="008844AD">
      <w:pPr>
        <w:widowControl w:val="0"/>
        <w:jc w:val="both"/>
        <w:rPr>
          <w:rFonts w:ascii="Times New Roman" w:hAnsi="Times New Roman" w:cs="Times New Roman"/>
          <w:sz w:val="28"/>
          <w:szCs w:val="28"/>
        </w:rPr>
      </w:pPr>
    </w:p>
    <w:p w:rsidR="00F42960" w:rsidRDefault="00F42960"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E9546F" w:rsidRDefault="00E9546F" w:rsidP="00B95C37">
      <w:pPr>
        <w:jc w:val="center"/>
        <w:rPr>
          <w:rFonts w:ascii="Times New Roman" w:hAnsi="Times New Roman" w:cs="Times New Roman"/>
          <w:sz w:val="28"/>
          <w:szCs w:val="28"/>
        </w:rPr>
      </w:pPr>
      <w:bookmarkStart w:id="15" w:name="_Toc481359580"/>
    </w:p>
    <w:p w:rsidR="00D50560" w:rsidRPr="00BF113F" w:rsidRDefault="00D50560" w:rsidP="00B95C37">
      <w:pPr>
        <w:jc w:val="center"/>
        <w:rPr>
          <w:rFonts w:ascii="Times New Roman" w:hAnsi="Times New Roman" w:cs="Times New Roman"/>
          <w:sz w:val="28"/>
          <w:szCs w:val="28"/>
        </w:rPr>
      </w:pPr>
    </w:p>
    <w:p w:rsidR="00C7710C" w:rsidRPr="00B95C37" w:rsidRDefault="00C7710C" w:rsidP="00B95C37">
      <w:pPr>
        <w:jc w:val="center"/>
        <w:rPr>
          <w:rFonts w:ascii="Times New Roman" w:hAnsi="Times New Roman" w:cs="Times New Roman"/>
          <w:bCs/>
          <w:sz w:val="28"/>
          <w:szCs w:val="28"/>
        </w:rPr>
      </w:pPr>
      <w:r w:rsidRPr="00B95C37">
        <w:rPr>
          <w:rFonts w:ascii="Times New Roman" w:hAnsi="Times New Roman" w:cs="Times New Roman"/>
          <w:sz w:val="28"/>
          <w:szCs w:val="28"/>
        </w:rPr>
        <w:lastRenderedPageBreak/>
        <w:t>ПРИЛОЖЕНИЕ А</w:t>
      </w:r>
      <w:bookmarkEnd w:id="15"/>
    </w:p>
    <w:p w:rsidR="00C7710C" w:rsidRDefault="00C7710C" w:rsidP="00C7710C">
      <w:pPr>
        <w:widowControl w:val="0"/>
        <w:jc w:val="center"/>
        <w:rPr>
          <w:rFonts w:ascii="Times New Roman" w:hAnsi="Times New Roman" w:cs="Times New Roman"/>
          <w:sz w:val="28"/>
          <w:szCs w:val="28"/>
        </w:rPr>
      </w:pPr>
      <w:r>
        <w:rPr>
          <w:rFonts w:ascii="Times New Roman" w:hAnsi="Times New Roman" w:cs="Times New Roman"/>
          <w:sz w:val="28"/>
          <w:szCs w:val="28"/>
        </w:rPr>
        <w:t>Анкета для выявления знаний учащихся о средствах оценивания</w:t>
      </w:r>
    </w:p>
    <w:p w:rsidR="00C7710C" w:rsidRDefault="00C7710C" w:rsidP="00C14937">
      <w:pPr>
        <w:widowControl w:val="0"/>
        <w:jc w:val="both"/>
        <w:rPr>
          <w:rFonts w:ascii="Times New Roman" w:hAnsi="Times New Roman" w:cs="Times New Roman"/>
          <w:sz w:val="28"/>
          <w:szCs w:val="28"/>
        </w:rPr>
      </w:pPr>
    </w:p>
    <w:p w:rsidR="00CD3C26" w:rsidRDefault="00CD3C26" w:rsidP="00C14937">
      <w:pPr>
        <w:widowControl w:val="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5915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0OEDQ4pAnI.jpg"/>
                    <pic:cNvPicPr/>
                  </pic:nvPicPr>
                  <pic:blipFill>
                    <a:blip r:embed="rId9">
                      <a:extLst>
                        <a:ext uri="{28A0092B-C50C-407E-A947-70E740481C1C}">
                          <a14:useLocalDpi xmlns:a14="http://schemas.microsoft.com/office/drawing/2010/main" val="0"/>
                        </a:ext>
                      </a:extLst>
                    </a:blip>
                    <a:stretch>
                      <a:fillRect/>
                    </a:stretch>
                  </pic:blipFill>
                  <pic:spPr>
                    <a:xfrm>
                      <a:off x="0" y="0"/>
                      <a:ext cx="5939790" cy="5915025"/>
                    </a:xfrm>
                    <a:prstGeom prst="rect">
                      <a:avLst/>
                    </a:prstGeom>
                  </pic:spPr>
                </pic:pic>
              </a:graphicData>
            </a:graphic>
          </wp:inline>
        </w:drawing>
      </w: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C7710C" w:rsidRDefault="00C7710C" w:rsidP="00C14937">
      <w:pPr>
        <w:widowControl w:val="0"/>
        <w:jc w:val="both"/>
        <w:rPr>
          <w:rFonts w:ascii="Times New Roman" w:hAnsi="Times New Roman" w:cs="Times New Roman"/>
          <w:sz w:val="28"/>
          <w:szCs w:val="28"/>
        </w:rPr>
      </w:pPr>
    </w:p>
    <w:p w:rsidR="00B95C37" w:rsidRPr="00B95C37" w:rsidRDefault="00B95C37" w:rsidP="00B95C37">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B95C37">
        <w:rPr>
          <w:rFonts w:ascii="Times New Roman" w:hAnsi="Times New Roman" w:cs="Times New Roman"/>
          <w:sz w:val="28"/>
          <w:szCs w:val="28"/>
        </w:rPr>
        <w:t xml:space="preserve"> Б</w:t>
      </w:r>
    </w:p>
    <w:p w:rsidR="00C7710C" w:rsidRDefault="00C7710C" w:rsidP="00C7710C">
      <w:pPr>
        <w:widowControl w:val="0"/>
        <w:jc w:val="center"/>
        <w:rPr>
          <w:rFonts w:ascii="Times New Roman" w:hAnsi="Times New Roman" w:cs="Times New Roman"/>
          <w:sz w:val="28"/>
          <w:szCs w:val="28"/>
        </w:rPr>
      </w:pPr>
      <w:r>
        <w:rPr>
          <w:rFonts w:ascii="Times New Roman" w:hAnsi="Times New Roman" w:cs="Times New Roman"/>
          <w:sz w:val="28"/>
          <w:szCs w:val="28"/>
        </w:rPr>
        <w:t>Образцы заполнения анкет учащимися</w:t>
      </w:r>
    </w:p>
    <w:p w:rsidR="00C7710C" w:rsidRDefault="00C7710C" w:rsidP="00C14937">
      <w:pPr>
        <w:widowControl w:val="0"/>
        <w:jc w:val="both"/>
        <w:rPr>
          <w:rFonts w:ascii="Times New Roman" w:hAnsi="Times New Roman" w:cs="Times New Roman"/>
          <w:sz w:val="28"/>
          <w:szCs w:val="28"/>
        </w:rPr>
      </w:pPr>
    </w:p>
    <w:p w:rsidR="00451646" w:rsidRDefault="00CD3C26" w:rsidP="00C14937">
      <w:pPr>
        <w:widowControl w:val="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5915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_S650LSw.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5915025"/>
                    </a:xfrm>
                    <a:prstGeom prst="rect">
                      <a:avLst/>
                    </a:prstGeom>
                  </pic:spPr>
                </pic:pic>
              </a:graphicData>
            </a:graphic>
          </wp:inline>
        </w:drawing>
      </w:r>
    </w:p>
    <w:p w:rsidR="00451646" w:rsidRDefault="00CD3C26" w:rsidP="00C14937">
      <w:pPr>
        <w:widowControl w:val="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9790" cy="59150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tUzfRiFxc.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5915025"/>
                    </a:xfrm>
                    <a:prstGeom prst="rect">
                      <a:avLst/>
                    </a:prstGeom>
                  </pic:spPr>
                </pic:pic>
              </a:graphicData>
            </a:graphic>
          </wp:inline>
        </w:drawing>
      </w:r>
    </w:p>
    <w:p w:rsidR="00451646" w:rsidRDefault="00451646" w:rsidP="00C14937">
      <w:pPr>
        <w:widowControl w:val="0"/>
        <w:jc w:val="both"/>
        <w:rPr>
          <w:rFonts w:ascii="Times New Roman" w:hAnsi="Times New Roman" w:cs="Times New Roman"/>
          <w:sz w:val="28"/>
          <w:szCs w:val="28"/>
        </w:rPr>
      </w:pPr>
    </w:p>
    <w:p w:rsidR="00451646" w:rsidRDefault="00451646" w:rsidP="00C14937">
      <w:pPr>
        <w:widowControl w:val="0"/>
        <w:jc w:val="both"/>
        <w:rPr>
          <w:rFonts w:ascii="Times New Roman" w:hAnsi="Times New Roman" w:cs="Times New Roman"/>
          <w:sz w:val="28"/>
          <w:szCs w:val="28"/>
        </w:rPr>
      </w:pPr>
    </w:p>
    <w:p w:rsidR="00451646" w:rsidRDefault="00451646" w:rsidP="00C14937">
      <w:pPr>
        <w:widowControl w:val="0"/>
        <w:jc w:val="both"/>
        <w:rPr>
          <w:rFonts w:ascii="Times New Roman" w:hAnsi="Times New Roman" w:cs="Times New Roman"/>
          <w:sz w:val="28"/>
          <w:szCs w:val="28"/>
        </w:rPr>
      </w:pPr>
    </w:p>
    <w:p w:rsidR="00451646" w:rsidRDefault="00451646" w:rsidP="00C14937">
      <w:pPr>
        <w:widowControl w:val="0"/>
        <w:jc w:val="both"/>
        <w:rPr>
          <w:rFonts w:ascii="Times New Roman" w:hAnsi="Times New Roman" w:cs="Times New Roman"/>
          <w:sz w:val="28"/>
          <w:szCs w:val="28"/>
        </w:rPr>
      </w:pPr>
    </w:p>
    <w:p w:rsidR="00A32316" w:rsidRDefault="00A32316" w:rsidP="00C14937">
      <w:pPr>
        <w:widowControl w:val="0"/>
        <w:jc w:val="both"/>
        <w:rPr>
          <w:rFonts w:ascii="Times New Roman" w:hAnsi="Times New Roman" w:cs="Times New Roman"/>
          <w:sz w:val="28"/>
          <w:szCs w:val="28"/>
        </w:rPr>
      </w:pPr>
    </w:p>
    <w:p w:rsidR="00E9727B" w:rsidRPr="00C14937" w:rsidRDefault="00E9727B" w:rsidP="00C14937">
      <w:pPr>
        <w:widowControl w:val="0"/>
        <w:jc w:val="both"/>
        <w:rPr>
          <w:rFonts w:ascii="Times New Roman" w:hAnsi="Times New Roman" w:cs="Times New Roman"/>
          <w:sz w:val="28"/>
          <w:szCs w:val="28"/>
        </w:rPr>
      </w:pPr>
    </w:p>
    <w:sectPr w:rsidR="00E9727B" w:rsidRPr="00C14937" w:rsidSect="00732C2B">
      <w:headerReference w:type="default" r:id="rId12"/>
      <w:footerReference w:type="default" r:id="rId13"/>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5FC" w:rsidRDefault="008515FC" w:rsidP="002F6975">
      <w:pPr>
        <w:spacing w:line="240" w:lineRule="auto"/>
      </w:pPr>
      <w:r>
        <w:separator/>
      </w:r>
    </w:p>
  </w:endnote>
  <w:endnote w:type="continuationSeparator" w:id="0">
    <w:p w:rsidR="008515FC" w:rsidRDefault="008515FC" w:rsidP="002F6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8756"/>
      <w:docPartObj>
        <w:docPartGallery w:val="Page Numbers (Bottom of Page)"/>
        <w:docPartUnique/>
      </w:docPartObj>
    </w:sdtPr>
    <w:sdtEndPr>
      <w:rPr>
        <w:rFonts w:ascii="Times New Roman" w:hAnsi="Times New Roman" w:cs="Times New Roman"/>
        <w:sz w:val="24"/>
      </w:rPr>
    </w:sdtEndPr>
    <w:sdtContent>
      <w:p w:rsidR="007E4591" w:rsidRPr="00082256" w:rsidRDefault="007E4591" w:rsidP="00082256">
        <w:pPr>
          <w:pStyle w:val="a8"/>
          <w:widowControl w:val="0"/>
          <w:jc w:val="center"/>
          <w:rPr>
            <w:rFonts w:ascii="Times New Roman" w:hAnsi="Times New Roman" w:cs="Times New Roman"/>
            <w:sz w:val="24"/>
          </w:rPr>
        </w:pPr>
        <w:r w:rsidRPr="00082256">
          <w:rPr>
            <w:rFonts w:ascii="Times New Roman" w:hAnsi="Times New Roman" w:cs="Times New Roman"/>
            <w:sz w:val="24"/>
          </w:rPr>
          <w:fldChar w:fldCharType="begin"/>
        </w:r>
        <w:r w:rsidRPr="00082256">
          <w:rPr>
            <w:rFonts w:ascii="Times New Roman" w:hAnsi="Times New Roman" w:cs="Times New Roman"/>
            <w:sz w:val="24"/>
          </w:rPr>
          <w:instrText xml:space="preserve"> PAGE   \* MERGEFORMAT </w:instrText>
        </w:r>
        <w:r w:rsidRPr="00082256">
          <w:rPr>
            <w:rFonts w:ascii="Times New Roman" w:hAnsi="Times New Roman" w:cs="Times New Roman"/>
            <w:sz w:val="24"/>
          </w:rPr>
          <w:fldChar w:fldCharType="separate"/>
        </w:r>
        <w:r w:rsidR="00E9546F">
          <w:rPr>
            <w:rFonts w:ascii="Times New Roman" w:hAnsi="Times New Roman" w:cs="Times New Roman"/>
            <w:noProof/>
            <w:sz w:val="24"/>
          </w:rPr>
          <w:t>29</w:t>
        </w:r>
        <w:r w:rsidRPr="0008225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5FC" w:rsidRDefault="008515FC" w:rsidP="002F6975">
      <w:pPr>
        <w:spacing w:line="240" w:lineRule="auto"/>
      </w:pPr>
      <w:r>
        <w:separator/>
      </w:r>
    </w:p>
  </w:footnote>
  <w:footnote w:type="continuationSeparator" w:id="0">
    <w:p w:rsidR="008515FC" w:rsidRDefault="008515FC" w:rsidP="002F69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591" w:rsidRPr="00082256" w:rsidRDefault="007E4591" w:rsidP="00082256">
    <w:pPr>
      <w:pStyle w:val="a6"/>
      <w:widowControl w:val="0"/>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F40"/>
    <w:multiLevelType w:val="hybridMultilevel"/>
    <w:tmpl w:val="623CF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876959"/>
    <w:multiLevelType w:val="hybridMultilevel"/>
    <w:tmpl w:val="7F1E3DFC"/>
    <w:lvl w:ilvl="0" w:tplc="39364C2A">
      <w:start w:val="1"/>
      <w:numFmt w:val="bullet"/>
      <w:lvlText w:val="‒"/>
      <w:lvlJc w:val="left"/>
      <w:pPr>
        <w:ind w:left="1069" w:hanging="360"/>
      </w:pPr>
      <w:rPr>
        <w:rFonts w:ascii="Times New Roman" w:hAnsi="Times New Roman" w:cs="Times New Roman" w:hint="default"/>
        <w:caps w:val="0"/>
        <w:strike w:val="0"/>
        <w:dstrike w:val="0"/>
        <w:outline w:val="0"/>
        <w:shadow w:val="0"/>
        <w:emboss w:val="0"/>
        <w:imprint w:val="0"/>
        <w:vanish w:val="0"/>
        <w:color w:val="auto"/>
        <w:sz w:val="28"/>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1665320"/>
    <w:multiLevelType w:val="multilevel"/>
    <w:tmpl w:val="50EE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85577"/>
    <w:multiLevelType w:val="hybridMultilevel"/>
    <w:tmpl w:val="1C7881B4"/>
    <w:lvl w:ilvl="0" w:tplc="39364C2A">
      <w:start w:val="1"/>
      <w:numFmt w:val="bullet"/>
      <w:lvlText w:val="‒"/>
      <w:lvlJc w:val="left"/>
      <w:pPr>
        <w:ind w:left="1069" w:hanging="360"/>
      </w:pPr>
      <w:rPr>
        <w:rFonts w:ascii="Times New Roman" w:hAnsi="Times New Roman" w:cs="Times New Roman" w:hint="default"/>
        <w:caps w:val="0"/>
        <w:strike w:val="0"/>
        <w:dstrike w:val="0"/>
        <w:outline w:val="0"/>
        <w:shadow w:val="0"/>
        <w:emboss w:val="0"/>
        <w:imprint w:val="0"/>
        <w:vanish w:val="0"/>
        <w:color w:val="auto"/>
        <w:sz w:val="28"/>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1117AC0"/>
    <w:multiLevelType w:val="hybridMultilevel"/>
    <w:tmpl w:val="F97CBA7A"/>
    <w:lvl w:ilvl="0" w:tplc="134E0B6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7B5100"/>
    <w:multiLevelType w:val="hybridMultilevel"/>
    <w:tmpl w:val="A416896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BC2078D"/>
    <w:multiLevelType w:val="hybridMultilevel"/>
    <w:tmpl w:val="129C625A"/>
    <w:lvl w:ilvl="0" w:tplc="505EB6B6">
      <w:start w:val="1"/>
      <w:numFmt w:val="decimal"/>
      <w:lvlText w:val="%1."/>
      <w:lvlJc w:val="left"/>
      <w:pPr>
        <w:ind w:left="2722" w:hanging="10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15:restartNumberingAfterBreak="0">
    <w:nsid w:val="1E27797A"/>
    <w:multiLevelType w:val="multilevel"/>
    <w:tmpl w:val="1E8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042B0"/>
    <w:multiLevelType w:val="hybridMultilevel"/>
    <w:tmpl w:val="7A604DE4"/>
    <w:lvl w:ilvl="0" w:tplc="D71C07D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896A7F"/>
    <w:multiLevelType w:val="multilevel"/>
    <w:tmpl w:val="ABCE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20BB4"/>
    <w:multiLevelType w:val="hybridMultilevel"/>
    <w:tmpl w:val="562C6B1C"/>
    <w:lvl w:ilvl="0" w:tplc="134E0B68">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BC6AC1"/>
    <w:multiLevelType w:val="hybridMultilevel"/>
    <w:tmpl w:val="70D073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C13F68"/>
    <w:multiLevelType w:val="hybridMultilevel"/>
    <w:tmpl w:val="82E05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3A5459"/>
    <w:multiLevelType w:val="hybridMultilevel"/>
    <w:tmpl w:val="2750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121F53"/>
    <w:multiLevelType w:val="hybridMultilevel"/>
    <w:tmpl w:val="7810839E"/>
    <w:lvl w:ilvl="0" w:tplc="C05C1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E274D7"/>
    <w:multiLevelType w:val="hybridMultilevel"/>
    <w:tmpl w:val="3ED87818"/>
    <w:lvl w:ilvl="0" w:tplc="F772960E">
      <w:start w:val="1"/>
      <w:numFmt w:val="decimal"/>
      <w:lvlText w:val="%1."/>
      <w:lvlJc w:val="left"/>
      <w:pPr>
        <w:ind w:left="1969" w:hanging="12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460304"/>
    <w:multiLevelType w:val="hybridMultilevel"/>
    <w:tmpl w:val="A9B86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99243B"/>
    <w:multiLevelType w:val="multilevel"/>
    <w:tmpl w:val="6DCA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4498C"/>
    <w:multiLevelType w:val="multilevel"/>
    <w:tmpl w:val="A6DA8A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4B5CF3"/>
    <w:multiLevelType w:val="hybridMultilevel"/>
    <w:tmpl w:val="4530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C46A7C"/>
    <w:multiLevelType w:val="hybridMultilevel"/>
    <w:tmpl w:val="81260F02"/>
    <w:lvl w:ilvl="0" w:tplc="6792BB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13640A"/>
    <w:multiLevelType w:val="hybridMultilevel"/>
    <w:tmpl w:val="D19869B4"/>
    <w:lvl w:ilvl="0" w:tplc="6A56FBE2">
      <w:start w:val="1"/>
      <w:numFmt w:val="decimal"/>
      <w:lvlText w:val="%1"/>
      <w:lvlJc w:val="left"/>
      <w:pPr>
        <w:tabs>
          <w:tab w:val="num" w:pos="454"/>
        </w:tabs>
        <w:ind w:left="454" w:hanging="454"/>
      </w:pPr>
      <w:rPr>
        <w:rFonts w:ascii="Times New Roman" w:hAnsi="Times New Roman" w:hint="default"/>
        <w:b w:val="0"/>
        <w:i w:val="0"/>
        <w:spacing w:val="0"/>
        <w:w w:val="100"/>
        <w:position w:val="0"/>
        <w:sz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530242FD"/>
    <w:multiLevelType w:val="hybridMultilevel"/>
    <w:tmpl w:val="EF32F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0E456E"/>
    <w:multiLevelType w:val="hybridMultilevel"/>
    <w:tmpl w:val="C540D116"/>
    <w:lvl w:ilvl="0" w:tplc="39364C2A">
      <w:start w:val="1"/>
      <w:numFmt w:val="bullet"/>
      <w:lvlText w:val="‒"/>
      <w:lvlJc w:val="left"/>
      <w:pPr>
        <w:ind w:left="1069" w:hanging="360"/>
      </w:pPr>
      <w:rPr>
        <w:rFonts w:ascii="Times New Roman" w:hAnsi="Times New Roman" w:cs="Times New Roman" w:hint="default"/>
        <w:caps w:val="0"/>
        <w:strike w:val="0"/>
        <w:dstrike w:val="0"/>
        <w:outline w:val="0"/>
        <w:shadow w:val="0"/>
        <w:emboss w:val="0"/>
        <w:imprint w:val="0"/>
        <w:vanish w:val="0"/>
        <w:color w:val="auto"/>
        <w:sz w:val="28"/>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6F9676D"/>
    <w:multiLevelType w:val="hybridMultilevel"/>
    <w:tmpl w:val="2F2E60C4"/>
    <w:lvl w:ilvl="0" w:tplc="39364C2A">
      <w:start w:val="1"/>
      <w:numFmt w:val="bullet"/>
      <w:lvlText w:val="‒"/>
      <w:lvlJc w:val="left"/>
      <w:pPr>
        <w:ind w:left="1069" w:hanging="360"/>
      </w:pPr>
      <w:rPr>
        <w:rFonts w:ascii="Times New Roman" w:hAnsi="Times New Roman" w:cs="Times New Roman" w:hint="default"/>
        <w:caps w:val="0"/>
        <w:strike w:val="0"/>
        <w:dstrike w:val="0"/>
        <w:outline w:val="0"/>
        <w:shadow w:val="0"/>
        <w:emboss w:val="0"/>
        <w:imprint w:val="0"/>
        <w:vanish w:val="0"/>
        <w:color w:val="auto"/>
        <w:sz w:val="28"/>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5C184A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0F485C"/>
    <w:multiLevelType w:val="hybridMultilevel"/>
    <w:tmpl w:val="53402846"/>
    <w:lvl w:ilvl="0" w:tplc="2B90C2D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179278B"/>
    <w:multiLevelType w:val="hybridMultilevel"/>
    <w:tmpl w:val="86945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14318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C64253"/>
    <w:multiLevelType w:val="hybridMultilevel"/>
    <w:tmpl w:val="3E1288F6"/>
    <w:lvl w:ilvl="0" w:tplc="39364C2A">
      <w:start w:val="1"/>
      <w:numFmt w:val="bullet"/>
      <w:lvlText w:val="‒"/>
      <w:lvlJc w:val="left"/>
      <w:pPr>
        <w:ind w:left="1069" w:hanging="360"/>
      </w:pPr>
      <w:rPr>
        <w:rFonts w:ascii="Times New Roman" w:hAnsi="Times New Roman" w:cs="Times New Roman" w:hint="default"/>
        <w:caps w:val="0"/>
        <w:strike w:val="0"/>
        <w:dstrike w:val="0"/>
        <w:outline w:val="0"/>
        <w:shadow w:val="0"/>
        <w:emboss w:val="0"/>
        <w:imprint w:val="0"/>
        <w:vanish w:val="0"/>
        <w:color w:val="auto"/>
        <w:sz w:val="28"/>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958191A"/>
    <w:multiLevelType w:val="hybridMultilevel"/>
    <w:tmpl w:val="E430C172"/>
    <w:lvl w:ilvl="0" w:tplc="0419000F">
      <w:start w:val="1"/>
      <w:numFmt w:val="decimal"/>
      <w:lvlText w:val="%1."/>
      <w:lvlJc w:val="left"/>
      <w:pPr>
        <w:tabs>
          <w:tab w:val="num" w:pos="2160"/>
        </w:tabs>
        <w:ind w:left="2160" w:hanging="360"/>
      </w:pPr>
    </w:lvl>
    <w:lvl w:ilvl="1" w:tplc="BCF0DB72">
      <w:numFmt w:val="bullet"/>
      <w:lvlText w:val="-"/>
      <w:lvlJc w:val="left"/>
      <w:pPr>
        <w:tabs>
          <w:tab w:val="num" w:pos="2880"/>
        </w:tabs>
        <w:ind w:left="2880" w:hanging="360"/>
      </w:pPr>
      <w:rPr>
        <w:rFonts w:ascii="Times New Roman" w:eastAsia="Times New Roman" w:hAnsi="Times New Roman" w:cs="Times New Roman" w:hint="default"/>
      </w:rPr>
    </w:lvl>
    <w:lvl w:ilvl="2" w:tplc="0419000F">
      <w:start w:val="1"/>
      <w:numFmt w:val="decimal"/>
      <w:lvlText w:val="%3."/>
      <w:lvlJc w:val="left"/>
      <w:pPr>
        <w:tabs>
          <w:tab w:val="num" w:pos="3780"/>
        </w:tabs>
        <w:ind w:left="3780" w:hanging="360"/>
      </w:pPr>
    </w:lvl>
    <w:lvl w:ilvl="3" w:tplc="04190001">
      <w:start w:val="1"/>
      <w:numFmt w:val="bullet"/>
      <w:lvlText w:val=""/>
      <w:lvlJc w:val="left"/>
      <w:pPr>
        <w:tabs>
          <w:tab w:val="num" w:pos="4320"/>
        </w:tabs>
        <w:ind w:left="4320" w:hanging="360"/>
      </w:pPr>
      <w:rPr>
        <w:rFonts w:ascii="Symbol" w:hAnsi="Symbol" w:hint="default"/>
      </w:r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2" w15:restartNumberingAfterBreak="0">
    <w:nsid w:val="6C1F2AB3"/>
    <w:multiLevelType w:val="hybridMultilevel"/>
    <w:tmpl w:val="863A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6348F4"/>
    <w:multiLevelType w:val="hybridMultilevel"/>
    <w:tmpl w:val="E424BCA4"/>
    <w:lvl w:ilvl="0" w:tplc="D71C07D2">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E32F5D"/>
    <w:multiLevelType w:val="hybridMultilevel"/>
    <w:tmpl w:val="EFF2D152"/>
    <w:lvl w:ilvl="0" w:tplc="EE3CF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C94063D"/>
    <w:multiLevelType w:val="hybridMultilevel"/>
    <w:tmpl w:val="7B2E3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A65B74"/>
    <w:multiLevelType w:val="hybridMultilevel"/>
    <w:tmpl w:val="57782E94"/>
    <w:lvl w:ilvl="0" w:tplc="6792BBD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9"/>
    <w:lvlOverride w:ilvl="0">
      <w:startOverride w:val="2"/>
    </w:lvlOverride>
  </w:num>
  <w:num w:numId="4">
    <w:abstractNumId w:val="17"/>
  </w:num>
  <w:num w:numId="5">
    <w:abstractNumId w:val="21"/>
  </w:num>
  <w:num w:numId="6">
    <w:abstractNumId w:val="2"/>
  </w:num>
  <w:num w:numId="7">
    <w:abstractNumId w:val="25"/>
  </w:num>
  <w:num w:numId="8">
    <w:abstractNumId w:val="34"/>
  </w:num>
  <w:num w:numId="9">
    <w:abstractNumId w:val="31"/>
  </w:num>
  <w:num w:numId="10">
    <w:abstractNumId w:val="11"/>
  </w:num>
  <w:num w:numId="11">
    <w:abstractNumId w:val="0"/>
  </w:num>
  <w:num w:numId="12">
    <w:abstractNumId w:val="4"/>
  </w:num>
  <w:num w:numId="13">
    <w:abstractNumId w:val="10"/>
  </w:num>
  <w:num w:numId="14">
    <w:abstractNumId w:val="20"/>
  </w:num>
  <w:num w:numId="15">
    <w:abstractNumId w:val="36"/>
  </w:num>
  <w:num w:numId="16">
    <w:abstractNumId w:val="8"/>
  </w:num>
  <w:num w:numId="17">
    <w:abstractNumId w:val="33"/>
  </w:num>
  <w:num w:numId="18">
    <w:abstractNumId w:val="15"/>
  </w:num>
  <w:num w:numId="19">
    <w:abstractNumId w:val="12"/>
  </w:num>
  <w:num w:numId="20">
    <w:abstractNumId w:val="3"/>
  </w:num>
  <w:num w:numId="21">
    <w:abstractNumId w:val="14"/>
  </w:num>
  <w:num w:numId="22">
    <w:abstractNumId w:val="1"/>
  </w:num>
  <w:num w:numId="23">
    <w:abstractNumId w:val="30"/>
  </w:num>
  <w:num w:numId="24">
    <w:abstractNumId w:val="23"/>
  </w:num>
  <w:num w:numId="25">
    <w:abstractNumId w:val="24"/>
  </w:num>
  <w:num w:numId="26">
    <w:abstractNumId w:val="27"/>
  </w:num>
  <w:num w:numId="27">
    <w:abstractNumId w:val="16"/>
  </w:num>
  <w:num w:numId="28">
    <w:abstractNumId w:val="35"/>
  </w:num>
  <w:num w:numId="29">
    <w:abstractNumId w:val="22"/>
  </w:num>
  <w:num w:numId="30">
    <w:abstractNumId w:val="29"/>
  </w:num>
  <w:num w:numId="31">
    <w:abstractNumId w:val="26"/>
  </w:num>
  <w:num w:numId="32">
    <w:abstractNumId w:val="32"/>
  </w:num>
  <w:num w:numId="33">
    <w:abstractNumId w:val="13"/>
  </w:num>
  <w:num w:numId="34">
    <w:abstractNumId w:val="19"/>
  </w:num>
  <w:num w:numId="35">
    <w:abstractNumId w:val="5"/>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FF3"/>
    <w:rsid w:val="00002750"/>
    <w:rsid w:val="00002854"/>
    <w:rsid w:val="000028BC"/>
    <w:rsid w:val="0000542C"/>
    <w:rsid w:val="00005C81"/>
    <w:rsid w:val="0000760D"/>
    <w:rsid w:val="000160A3"/>
    <w:rsid w:val="00020E6C"/>
    <w:rsid w:val="00021B26"/>
    <w:rsid w:val="00024748"/>
    <w:rsid w:val="000309F0"/>
    <w:rsid w:val="000412C2"/>
    <w:rsid w:val="00042287"/>
    <w:rsid w:val="000435BB"/>
    <w:rsid w:val="00043A41"/>
    <w:rsid w:val="0005150B"/>
    <w:rsid w:val="000549B6"/>
    <w:rsid w:val="00065E56"/>
    <w:rsid w:val="00066425"/>
    <w:rsid w:val="00076DB5"/>
    <w:rsid w:val="00082256"/>
    <w:rsid w:val="0008431E"/>
    <w:rsid w:val="00084C66"/>
    <w:rsid w:val="00085186"/>
    <w:rsid w:val="00092042"/>
    <w:rsid w:val="00096F4C"/>
    <w:rsid w:val="000A786B"/>
    <w:rsid w:val="000B0635"/>
    <w:rsid w:val="000B16E1"/>
    <w:rsid w:val="000B17F8"/>
    <w:rsid w:val="000B67EF"/>
    <w:rsid w:val="000B6FCC"/>
    <w:rsid w:val="000B75FF"/>
    <w:rsid w:val="000C2877"/>
    <w:rsid w:val="000C34A6"/>
    <w:rsid w:val="000C460B"/>
    <w:rsid w:val="000D2514"/>
    <w:rsid w:val="000D7FAC"/>
    <w:rsid w:val="000E0323"/>
    <w:rsid w:val="000E15D6"/>
    <w:rsid w:val="000E6892"/>
    <w:rsid w:val="000F2346"/>
    <w:rsid w:val="000F2F70"/>
    <w:rsid w:val="00102BDD"/>
    <w:rsid w:val="001049D9"/>
    <w:rsid w:val="00104C37"/>
    <w:rsid w:val="00120FA4"/>
    <w:rsid w:val="001243AB"/>
    <w:rsid w:val="001243B4"/>
    <w:rsid w:val="001243C9"/>
    <w:rsid w:val="00127353"/>
    <w:rsid w:val="001303DD"/>
    <w:rsid w:val="001349FF"/>
    <w:rsid w:val="00136E92"/>
    <w:rsid w:val="0013794E"/>
    <w:rsid w:val="00143A00"/>
    <w:rsid w:val="001529D5"/>
    <w:rsid w:val="001616EA"/>
    <w:rsid w:val="0016370A"/>
    <w:rsid w:val="00166B56"/>
    <w:rsid w:val="00167A6B"/>
    <w:rsid w:val="00170CD3"/>
    <w:rsid w:val="001750B2"/>
    <w:rsid w:val="0017632E"/>
    <w:rsid w:val="00180C25"/>
    <w:rsid w:val="00181748"/>
    <w:rsid w:val="00182D42"/>
    <w:rsid w:val="00190632"/>
    <w:rsid w:val="00194550"/>
    <w:rsid w:val="00197E39"/>
    <w:rsid w:val="001A4642"/>
    <w:rsid w:val="001A62C6"/>
    <w:rsid w:val="001B1382"/>
    <w:rsid w:val="001B2F01"/>
    <w:rsid w:val="001C3D9D"/>
    <w:rsid w:val="001D116D"/>
    <w:rsid w:val="001D13C2"/>
    <w:rsid w:val="001D411D"/>
    <w:rsid w:val="001F16A1"/>
    <w:rsid w:val="001F59D0"/>
    <w:rsid w:val="001F7253"/>
    <w:rsid w:val="002036B1"/>
    <w:rsid w:val="00204DBD"/>
    <w:rsid w:val="0021258F"/>
    <w:rsid w:val="0021631D"/>
    <w:rsid w:val="00223A48"/>
    <w:rsid w:val="00223CD3"/>
    <w:rsid w:val="002359E6"/>
    <w:rsid w:val="002526E1"/>
    <w:rsid w:val="00256543"/>
    <w:rsid w:val="00261492"/>
    <w:rsid w:val="002662D6"/>
    <w:rsid w:val="00267FA2"/>
    <w:rsid w:val="00270E2D"/>
    <w:rsid w:val="0027100F"/>
    <w:rsid w:val="00271188"/>
    <w:rsid w:val="00272244"/>
    <w:rsid w:val="0027368B"/>
    <w:rsid w:val="00275684"/>
    <w:rsid w:val="0027625C"/>
    <w:rsid w:val="002836A2"/>
    <w:rsid w:val="00285C94"/>
    <w:rsid w:val="00286197"/>
    <w:rsid w:val="002A19F6"/>
    <w:rsid w:val="002A548A"/>
    <w:rsid w:val="002B111F"/>
    <w:rsid w:val="002B25A9"/>
    <w:rsid w:val="002B3422"/>
    <w:rsid w:val="002B3A07"/>
    <w:rsid w:val="002B3EC1"/>
    <w:rsid w:val="002B530C"/>
    <w:rsid w:val="002B5BEB"/>
    <w:rsid w:val="002C52C2"/>
    <w:rsid w:val="002C5630"/>
    <w:rsid w:val="002C5967"/>
    <w:rsid w:val="002D2964"/>
    <w:rsid w:val="002D2FCB"/>
    <w:rsid w:val="002E5A4F"/>
    <w:rsid w:val="002E7286"/>
    <w:rsid w:val="002F2B3D"/>
    <w:rsid w:val="002F42DE"/>
    <w:rsid w:val="002F6975"/>
    <w:rsid w:val="002F6F0C"/>
    <w:rsid w:val="00302A16"/>
    <w:rsid w:val="0030669E"/>
    <w:rsid w:val="003107B9"/>
    <w:rsid w:val="00312E03"/>
    <w:rsid w:val="003179F6"/>
    <w:rsid w:val="00326271"/>
    <w:rsid w:val="003310F9"/>
    <w:rsid w:val="00332C55"/>
    <w:rsid w:val="003364C7"/>
    <w:rsid w:val="00337129"/>
    <w:rsid w:val="0034205F"/>
    <w:rsid w:val="003536F9"/>
    <w:rsid w:val="00355876"/>
    <w:rsid w:val="00356898"/>
    <w:rsid w:val="00357321"/>
    <w:rsid w:val="003606A4"/>
    <w:rsid w:val="003617E4"/>
    <w:rsid w:val="00361855"/>
    <w:rsid w:val="00364A9A"/>
    <w:rsid w:val="003661F8"/>
    <w:rsid w:val="0036687B"/>
    <w:rsid w:val="00370803"/>
    <w:rsid w:val="00383073"/>
    <w:rsid w:val="00391C9D"/>
    <w:rsid w:val="003A3598"/>
    <w:rsid w:val="003A44F7"/>
    <w:rsid w:val="003A7271"/>
    <w:rsid w:val="003B2B4D"/>
    <w:rsid w:val="003B37DC"/>
    <w:rsid w:val="003C06B6"/>
    <w:rsid w:val="003C1786"/>
    <w:rsid w:val="003C5F78"/>
    <w:rsid w:val="003C67F7"/>
    <w:rsid w:val="003D0396"/>
    <w:rsid w:val="003D6F7F"/>
    <w:rsid w:val="003E056D"/>
    <w:rsid w:val="003E18E0"/>
    <w:rsid w:val="003E5CA0"/>
    <w:rsid w:val="003E5D44"/>
    <w:rsid w:val="003F4403"/>
    <w:rsid w:val="004018C9"/>
    <w:rsid w:val="00401DDF"/>
    <w:rsid w:val="00401EDA"/>
    <w:rsid w:val="0040552D"/>
    <w:rsid w:val="004060D6"/>
    <w:rsid w:val="0041417D"/>
    <w:rsid w:val="004161F8"/>
    <w:rsid w:val="00420238"/>
    <w:rsid w:val="00424391"/>
    <w:rsid w:val="0042762F"/>
    <w:rsid w:val="00434FF7"/>
    <w:rsid w:val="00435C0C"/>
    <w:rsid w:val="0043722E"/>
    <w:rsid w:val="00437C8F"/>
    <w:rsid w:val="00441E01"/>
    <w:rsid w:val="004421AF"/>
    <w:rsid w:val="00442C54"/>
    <w:rsid w:val="00451646"/>
    <w:rsid w:val="004568C0"/>
    <w:rsid w:val="00457E0A"/>
    <w:rsid w:val="004622AE"/>
    <w:rsid w:val="0046315F"/>
    <w:rsid w:val="00464517"/>
    <w:rsid w:val="004779F8"/>
    <w:rsid w:val="00480052"/>
    <w:rsid w:val="004806C3"/>
    <w:rsid w:val="00481C21"/>
    <w:rsid w:val="004909B9"/>
    <w:rsid w:val="0049147B"/>
    <w:rsid w:val="00494223"/>
    <w:rsid w:val="004A04AE"/>
    <w:rsid w:val="004A6757"/>
    <w:rsid w:val="004A69AA"/>
    <w:rsid w:val="004B1E01"/>
    <w:rsid w:val="004B2B5C"/>
    <w:rsid w:val="004C113D"/>
    <w:rsid w:val="004C52D2"/>
    <w:rsid w:val="004D1C8A"/>
    <w:rsid w:val="004E0C85"/>
    <w:rsid w:val="004E5084"/>
    <w:rsid w:val="004E5C32"/>
    <w:rsid w:val="004E7983"/>
    <w:rsid w:val="004F0457"/>
    <w:rsid w:val="004F13D8"/>
    <w:rsid w:val="004F5B54"/>
    <w:rsid w:val="004F6568"/>
    <w:rsid w:val="004F72CA"/>
    <w:rsid w:val="00500AA8"/>
    <w:rsid w:val="00506D3D"/>
    <w:rsid w:val="00506DAE"/>
    <w:rsid w:val="00507C30"/>
    <w:rsid w:val="00513F27"/>
    <w:rsid w:val="0051531D"/>
    <w:rsid w:val="0053075C"/>
    <w:rsid w:val="00530CD6"/>
    <w:rsid w:val="0054109C"/>
    <w:rsid w:val="005427F8"/>
    <w:rsid w:val="005438C3"/>
    <w:rsid w:val="00551252"/>
    <w:rsid w:val="00553694"/>
    <w:rsid w:val="00562599"/>
    <w:rsid w:val="0057060D"/>
    <w:rsid w:val="005707BE"/>
    <w:rsid w:val="00577697"/>
    <w:rsid w:val="0058790D"/>
    <w:rsid w:val="005915CD"/>
    <w:rsid w:val="005A0A11"/>
    <w:rsid w:val="005B0106"/>
    <w:rsid w:val="005B1586"/>
    <w:rsid w:val="005B1CEC"/>
    <w:rsid w:val="005B2D3D"/>
    <w:rsid w:val="005B5EB5"/>
    <w:rsid w:val="005B6660"/>
    <w:rsid w:val="005C16F1"/>
    <w:rsid w:val="005D27A6"/>
    <w:rsid w:val="005D2DD8"/>
    <w:rsid w:val="005E3E56"/>
    <w:rsid w:val="005F07FD"/>
    <w:rsid w:val="005F25B6"/>
    <w:rsid w:val="005F3EB8"/>
    <w:rsid w:val="005F401A"/>
    <w:rsid w:val="005F4701"/>
    <w:rsid w:val="006021C7"/>
    <w:rsid w:val="006047B9"/>
    <w:rsid w:val="00610CCF"/>
    <w:rsid w:val="00615059"/>
    <w:rsid w:val="006172A4"/>
    <w:rsid w:val="006177D7"/>
    <w:rsid w:val="0062305C"/>
    <w:rsid w:val="00624647"/>
    <w:rsid w:val="0062586C"/>
    <w:rsid w:val="0063125C"/>
    <w:rsid w:val="0063433A"/>
    <w:rsid w:val="00640777"/>
    <w:rsid w:val="00646221"/>
    <w:rsid w:val="006500A1"/>
    <w:rsid w:val="00654FAC"/>
    <w:rsid w:val="006636F2"/>
    <w:rsid w:val="00673E61"/>
    <w:rsid w:val="006847F9"/>
    <w:rsid w:val="00691B1B"/>
    <w:rsid w:val="0069442C"/>
    <w:rsid w:val="00694E4F"/>
    <w:rsid w:val="00695AE6"/>
    <w:rsid w:val="006A2F50"/>
    <w:rsid w:val="006B3B32"/>
    <w:rsid w:val="006B6D77"/>
    <w:rsid w:val="006B6E0F"/>
    <w:rsid w:val="006C24BE"/>
    <w:rsid w:val="006C69B2"/>
    <w:rsid w:val="006D23D4"/>
    <w:rsid w:val="006D3CE4"/>
    <w:rsid w:val="006E35DE"/>
    <w:rsid w:val="006E62F2"/>
    <w:rsid w:val="006E74F1"/>
    <w:rsid w:val="006F13B1"/>
    <w:rsid w:val="006F152C"/>
    <w:rsid w:val="006F4E8D"/>
    <w:rsid w:val="007010DA"/>
    <w:rsid w:val="00702B3A"/>
    <w:rsid w:val="00703F66"/>
    <w:rsid w:val="00704CE9"/>
    <w:rsid w:val="00705B0D"/>
    <w:rsid w:val="00710D20"/>
    <w:rsid w:val="00711F67"/>
    <w:rsid w:val="00713705"/>
    <w:rsid w:val="0071394E"/>
    <w:rsid w:val="00723431"/>
    <w:rsid w:val="00723F1A"/>
    <w:rsid w:val="00732C2B"/>
    <w:rsid w:val="00746D12"/>
    <w:rsid w:val="00750529"/>
    <w:rsid w:val="007550E8"/>
    <w:rsid w:val="00755DD0"/>
    <w:rsid w:val="007700CB"/>
    <w:rsid w:val="007759F4"/>
    <w:rsid w:val="00776968"/>
    <w:rsid w:val="00777FF3"/>
    <w:rsid w:val="00783065"/>
    <w:rsid w:val="00784970"/>
    <w:rsid w:val="0078506D"/>
    <w:rsid w:val="007907EA"/>
    <w:rsid w:val="00790B44"/>
    <w:rsid w:val="007965BE"/>
    <w:rsid w:val="007A3744"/>
    <w:rsid w:val="007A4AF2"/>
    <w:rsid w:val="007B0405"/>
    <w:rsid w:val="007B0D0B"/>
    <w:rsid w:val="007B60A5"/>
    <w:rsid w:val="007B647C"/>
    <w:rsid w:val="007B7DF4"/>
    <w:rsid w:val="007C11FD"/>
    <w:rsid w:val="007C33AD"/>
    <w:rsid w:val="007C35E5"/>
    <w:rsid w:val="007C52BA"/>
    <w:rsid w:val="007C6FEA"/>
    <w:rsid w:val="007C77A1"/>
    <w:rsid w:val="007E4591"/>
    <w:rsid w:val="007F030C"/>
    <w:rsid w:val="007F3C08"/>
    <w:rsid w:val="007F4797"/>
    <w:rsid w:val="0080363F"/>
    <w:rsid w:val="00803659"/>
    <w:rsid w:val="00803C19"/>
    <w:rsid w:val="0080417A"/>
    <w:rsid w:val="00806D60"/>
    <w:rsid w:val="0081087E"/>
    <w:rsid w:val="00813963"/>
    <w:rsid w:val="008168D4"/>
    <w:rsid w:val="00826BC7"/>
    <w:rsid w:val="008276C7"/>
    <w:rsid w:val="00830300"/>
    <w:rsid w:val="00831A3F"/>
    <w:rsid w:val="00832C7A"/>
    <w:rsid w:val="0083613C"/>
    <w:rsid w:val="00836636"/>
    <w:rsid w:val="00840460"/>
    <w:rsid w:val="00841034"/>
    <w:rsid w:val="008441FC"/>
    <w:rsid w:val="008501A1"/>
    <w:rsid w:val="008515FC"/>
    <w:rsid w:val="00852CA9"/>
    <w:rsid w:val="00862EAD"/>
    <w:rsid w:val="0086320C"/>
    <w:rsid w:val="008703A6"/>
    <w:rsid w:val="008739C3"/>
    <w:rsid w:val="00873A36"/>
    <w:rsid w:val="00881FD9"/>
    <w:rsid w:val="008844AD"/>
    <w:rsid w:val="00884DA2"/>
    <w:rsid w:val="008864A5"/>
    <w:rsid w:val="00887722"/>
    <w:rsid w:val="0089309F"/>
    <w:rsid w:val="00893C10"/>
    <w:rsid w:val="008A70A0"/>
    <w:rsid w:val="008A7F16"/>
    <w:rsid w:val="008B2B41"/>
    <w:rsid w:val="008C76C6"/>
    <w:rsid w:val="008D0C26"/>
    <w:rsid w:val="008D7108"/>
    <w:rsid w:val="008D7B33"/>
    <w:rsid w:val="008E22A3"/>
    <w:rsid w:val="008E2662"/>
    <w:rsid w:val="008E2C96"/>
    <w:rsid w:val="008E5B62"/>
    <w:rsid w:val="008E6986"/>
    <w:rsid w:val="009019CA"/>
    <w:rsid w:val="00905FB9"/>
    <w:rsid w:val="009227FB"/>
    <w:rsid w:val="00924586"/>
    <w:rsid w:val="00925806"/>
    <w:rsid w:val="0092603A"/>
    <w:rsid w:val="0093075B"/>
    <w:rsid w:val="00946909"/>
    <w:rsid w:val="00947BAF"/>
    <w:rsid w:val="00950334"/>
    <w:rsid w:val="009673A6"/>
    <w:rsid w:val="00970732"/>
    <w:rsid w:val="00974432"/>
    <w:rsid w:val="00975B59"/>
    <w:rsid w:val="0097795A"/>
    <w:rsid w:val="00977F04"/>
    <w:rsid w:val="009822B7"/>
    <w:rsid w:val="00982BA0"/>
    <w:rsid w:val="00986270"/>
    <w:rsid w:val="00987FB3"/>
    <w:rsid w:val="00992DA0"/>
    <w:rsid w:val="00993B7A"/>
    <w:rsid w:val="00995B57"/>
    <w:rsid w:val="009971CA"/>
    <w:rsid w:val="009A236B"/>
    <w:rsid w:val="009A27A4"/>
    <w:rsid w:val="009A5C62"/>
    <w:rsid w:val="009A7D65"/>
    <w:rsid w:val="009B30E2"/>
    <w:rsid w:val="009B3AA0"/>
    <w:rsid w:val="009C2BE4"/>
    <w:rsid w:val="009C64EA"/>
    <w:rsid w:val="009C7881"/>
    <w:rsid w:val="009D03AC"/>
    <w:rsid w:val="009D2692"/>
    <w:rsid w:val="009D2755"/>
    <w:rsid w:val="009D4452"/>
    <w:rsid w:val="009E6015"/>
    <w:rsid w:val="009F13F2"/>
    <w:rsid w:val="009F530C"/>
    <w:rsid w:val="009F5F5F"/>
    <w:rsid w:val="00A01790"/>
    <w:rsid w:val="00A01C5A"/>
    <w:rsid w:val="00A051CD"/>
    <w:rsid w:val="00A10FF9"/>
    <w:rsid w:val="00A1127C"/>
    <w:rsid w:val="00A21330"/>
    <w:rsid w:val="00A21BC4"/>
    <w:rsid w:val="00A27C1C"/>
    <w:rsid w:val="00A305F1"/>
    <w:rsid w:val="00A31338"/>
    <w:rsid w:val="00A32316"/>
    <w:rsid w:val="00A32D58"/>
    <w:rsid w:val="00A36628"/>
    <w:rsid w:val="00A37CDC"/>
    <w:rsid w:val="00A54352"/>
    <w:rsid w:val="00A55928"/>
    <w:rsid w:val="00A56A59"/>
    <w:rsid w:val="00A57B2C"/>
    <w:rsid w:val="00A61AF6"/>
    <w:rsid w:val="00A63660"/>
    <w:rsid w:val="00A6642F"/>
    <w:rsid w:val="00A70A18"/>
    <w:rsid w:val="00A73C52"/>
    <w:rsid w:val="00A75DF2"/>
    <w:rsid w:val="00A8098F"/>
    <w:rsid w:val="00A80C34"/>
    <w:rsid w:val="00A8242B"/>
    <w:rsid w:val="00A83FEC"/>
    <w:rsid w:val="00A84108"/>
    <w:rsid w:val="00A84857"/>
    <w:rsid w:val="00A90290"/>
    <w:rsid w:val="00AA63B5"/>
    <w:rsid w:val="00AB1351"/>
    <w:rsid w:val="00AB2B92"/>
    <w:rsid w:val="00AB64CF"/>
    <w:rsid w:val="00AB668A"/>
    <w:rsid w:val="00AB79F6"/>
    <w:rsid w:val="00AB7B1D"/>
    <w:rsid w:val="00AC39CC"/>
    <w:rsid w:val="00AC3C2A"/>
    <w:rsid w:val="00AC4952"/>
    <w:rsid w:val="00AC59ED"/>
    <w:rsid w:val="00AD0DFE"/>
    <w:rsid w:val="00AD2865"/>
    <w:rsid w:val="00AD3A7A"/>
    <w:rsid w:val="00AD57AD"/>
    <w:rsid w:val="00AD6789"/>
    <w:rsid w:val="00AD77E5"/>
    <w:rsid w:val="00AE4249"/>
    <w:rsid w:val="00AF565D"/>
    <w:rsid w:val="00B03E56"/>
    <w:rsid w:val="00B04511"/>
    <w:rsid w:val="00B0534E"/>
    <w:rsid w:val="00B05917"/>
    <w:rsid w:val="00B16421"/>
    <w:rsid w:val="00B25E3F"/>
    <w:rsid w:val="00B262D9"/>
    <w:rsid w:val="00B26D87"/>
    <w:rsid w:val="00B36704"/>
    <w:rsid w:val="00B36B60"/>
    <w:rsid w:val="00B40AF0"/>
    <w:rsid w:val="00B43646"/>
    <w:rsid w:val="00B446A5"/>
    <w:rsid w:val="00B44FD0"/>
    <w:rsid w:val="00B5267D"/>
    <w:rsid w:val="00B5442D"/>
    <w:rsid w:val="00B6447A"/>
    <w:rsid w:val="00B6503C"/>
    <w:rsid w:val="00B70C99"/>
    <w:rsid w:val="00B7471B"/>
    <w:rsid w:val="00B76293"/>
    <w:rsid w:val="00B90F61"/>
    <w:rsid w:val="00B911B4"/>
    <w:rsid w:val="00B92633"/>
    <w:rsid w:val="00B95C37"/>
    <w:rsid w:val="00BA0818"/>
    <w:rsid w:val="00BA1CBF"/>
    <w:rsid w:val="00BA4558"/>
    <w:rsid w:val="00BA76E5"/>
    <w:rsid w:val="00BB1750"/>
    <w:rsid w:val="00BB43CC"/>
    <w:rsid w:val="00BB48C4"/>
    <w:rsid w:val="00BB5D77"/>
    <w:rsid w:val="00BD5770"/>
    <w:rsid w:val="00BD68F5"/>
    <w:rsid w:val="00BE3755"/>
    <w:rsid w:val="00BE528B"/>
    <w:rsid w:val="00BE641F"/>
    <w:rsid w:val="00BF113F"/>
    <w:rsid w:val="00BF21CC"/>
    <w:rsid w:val="00BF5B0C"/>
    <w:rsid w:val="00BF5E92"/>
    <w:rsid w:val="00BF7437"/>
    <w:rsid w:val="00C03216"/>
    <w:rsid w:val="00C03C16"/>
    <w:rsid w:val="00C07A88"/>
    <w:rsid w:val="00C07ED7"/>
    <w:rsid w:val="00C11406"/>
    <w:rsid w:val="00C13C2F"/>
    <w:rsid w:val="00C14937"/>
    <w:rsid w:val="00C21601"/>
    <w:rsid w:val="00C21AA3"/>
    <w:rsid w:val="00C2728E"/>
    <w:rsid w:val="00C31DD8"/>
    <w:rsid w:val="00C33C6D"/>
    <w:rsid w:val="00C348A1"/>
    <w:rsid w:val="00C368A4"/>
    <w:rsid w:val="00C368BE"/>
    <w:rsid w:val="00C479F3"/>
    <w:rsid w:val="00C55F92"/>
    <w:rsid w:val="00C55FA5"/>
    <w:rsid w:val="00C60555"/>
    <w:rsid w:val="00C60AF5"/>
    <w:rsid w:val="00C61B68"/>
    <w:rsid w:val="00C65786"/>
    <w:rsid w:val="00C674F2"/>
    <w:rsid w:val="00C67822"/>
    <w:rsid w:val="00C7252A"/>
    <w:rsid w:val="00C7323F"/>
    <w:rsid w:val="00C73E33"/>
    <w:rsid w:val="00C7710C"/>
    <w:rsid w:val="00C77567"/>
    <w:rsid w:val="00C81064"/>
    <w:rsid w:val="00C8504C"/>
    <w:rsid w:val="00C852BC"/>
    <w:rsid w:val="00C85957"/>
    <w:rsid w:val="00C86BC1"/>
    <w:rsid w:val="00C93FD2"/>
    <w:rsid w:val="00CA5D90"/>
    <w:rsid w:val="00CB5A9B"/>
    <w:rsid w:val="00CB64B9"/>
    <w:rsid w:val="00CB6B99"/>
    <w:rsid w:val="00CC09A6"/>
    <w:rsid w:val="00CC2E5E"/>
    <w:rsid w:val="00CC79A7"/>
    <w:rsid w:val="00CD198B"/>
    <w:rsid w:val="00CD3C26"/>
    <w:rsid w:val="00CD40F7"/>
    <w:rsid w:val="00CD57A3"/>
    <w:rsid w:val="00CE4D7A"/>
    <w:rsid w:val="00CE6FCC"/>
    <w:rsid w:val="00CE74DC"/>
    <w:rsid w:val="00CF485A"/>
    <w:rsid w:val="00CF68BD"/>
    <w:rsid w:val="00D0375B"/>
    <w:rsid w:val="00D03843"/>
    <w:rsid w:val="00D03FDA"/>
    <w:rsid w:val="00D104F6"/>
    <w:rsid w:val="00D13056"/>
    <w:rsid w:val="00D24E92"/>
    <w:rsid w:val="00D302FF"/>
    <w:rsid w:val="00D31C90"/>
    <w:rsid w:val="00D33B62"/>
    <w:rsid w:val="00D34A5F"/>
    <w:rsid w:val="00D35BA1"/>
    <w:rsid w:val="00D3798E"/>
    <w:rsid w:val="00D40673"/>
    <w:rsid w:val="00D46999"/>
    <w:rsid w:val="00D50560"/>
    <w:rsid w:val="00D52AF4"/>
    <w:rsid w:val="00D60299"/>
    <w:rsid w:val="00D604CB"/>
    <w:rsid w:val="00D62A77"/>
    <w:rsid w:val="00D64B93"/>
    <w:rsid w:val="00D746CB"/>
    <w:rsid w:val="00D7792E"/>
    <w:rsid w:val="00D83EB4"/>
    <w:rsid w:val="00D95781"/>
    <w:rsid w:val="00D9710B"/>
    <w:rsid w:val="00D97A02"/>
    <w:rsid w:val="00DA0DAA"/>
    <w:rsid w:val="00DB7BE2"/>
    <w:rsid w:val="00DC11C4"/>
    <w:rsid w:val="00DC1A42"/>
    <w:rsid w:val="00DC4889"/>
    <w:rsid w:val="00DC4B50"/>
    <w:rsid w:val="00DC7FA8"/>
    <w:rsid w:val="00DD4FB1"/>
    <w:rsid w:val="00DE04E3"/>
    <w:rsid w:val="00E04C6D"/>
    <w:rsid w:val="00E04EA6"/>
    <w:rsid w:val="00E0547F"/>
    <w:rsid w:val="00E10C1F"/>
    <w:rsid w:val="00E16C40"/>
    <w:rsid w:val="00E20503"/>
    <w:rsid w:val="00E23FB0"/>
    <w:rsid w:val="00E33069"/>
    <w:rsid w:val="00E44935"/>
    <w:rsid w:val="00E45886"/>
    <w:rsid w:val="00E50798"/>
    <w:rsid w:val="00E54F6F"/>
    <w:rsid w:val="00E60786"/>
    <w:rsid w:val="00E64DC1"/>
    <w:rsid w:val="00E71215"/>
    <w:rsid w:val="00E7588A"/>
    <w:rsid w:val="00E76B66"/>
    <w:rsid w:val="00E76F61"/>
    <w:rsid w:val="00E77948"/>
    <w:rsid w:val="00E9083F"/>
    <w:rsid w:val="00E92329"/>
    <w:rsid w:val="00E9546F"/>
    <w:rsid w:val="00E9633F"/>
    <w:rsid w:val="00E96A96"/>
    <w:rsid w:val="00E9727B"/>
    <w:rsid w:val="00EA0295"/>
    <w:rsid w:val="00EA61DA"/>
    <w:rsid w:val="00EB6F55"/>
    <w:rsid w:val="00EC6F55"/>
    <w:rsid w:val="00ED1168"/>
    <w:rsid w:val="00EE3425"/>
    <w:rsid w:val="00EE4D32"/>
    <w:rsid w:val="00EF19FB"/>
    <w:rsid w:val="00EF1F77"/>
    <w:rsid w:val="00EF3C46"/>
    <w:rsid w:val="00EF6D23"/>
    <w:rsid w:val="00F002F9"/>
    <w:rsid w:val="00F01894"/>
    <w:rsid w:val="00F13599"/>
    <w:rsid w:val="00F14845"/>
    <w:rsid w:val="00F20F3B"/>
    <w:rsid w:val="00F33F07"/>
    <w:rsid w:val="00F3421E"/>
    <w:rsid w:val="00F344FA"/>
    <w:rsid w:val="00F35A28"/>
    <w:rsid w:val="00F42960"/>
    <w:rsid w:val="00F429EA"/>
    <w:rsid w:val="00F52B67"/>
    <w:rsid w:val="00F559E0"/>
    <w:rsid w:val="00F608E2"/>
    <w:rsid w:val="00F621F7"/>
    <w:rsid w:val="00F62243"/>
    <w:rsid w:val="00F629C2"/>
    <w:rsid w:val="00F70C28"/>
    <w:rsid w:val="00F714E4"/>
    <w:rsid w:val="00F84E60"/>
    <w:rsid w:val="00F85039"/>
    <w:rsid w:val="00F93F95"/>
    <w:rsid w:val="00F95E5A"/>
    <w:rsid w:val="00FA3E68"/>
    <w:rsid w:val="00FA6BF6"/>
    <w:rsid w:val="00FB04DA"/>
    <w:rsid w:val="00FB1953"/>
    <w:rsid w:val="00FC002E"/>
    <w:rsid w:val="00FC102B"/>
    <w:rsid w:val="00FC3FBA"/>
    <w:rsid w:val="00FC53C7"/>
    <w:rsid w:val="00FD00A2"/>
    <w:rsid w:val="00FD1055"/>
    <w:rsid w:val="00FD59AC"/>
    <w:rsid w:val="00FD670F"/>
    <w:rsid w:val="00FD769A"/>
    <w:rsid w:val="00FE0E7A"/>
    <w:rsid w:val="00FF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7"/>
        <o:r id="V:Rule2" type="connector" idref="#_x0000_s1028"/>
      </o:rules>
    </o:shapelayout>
  </w:shapeDefaults>
  <w:decimalSymbol w:val=","/>
  <w:listSeparator w:val=";"/>
  <w14:docId w14:val="6017BAC1"/>
  <w15:docId w15:val="{B3F82574-98F4-4C35-8207-53C66926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3A6"/>
  </w:style>
  <w:style w:type="paragraph" w:styleId="1">
    <w:name w:val="heading 1"/>
    <w:basedOn w:val="a"/>
    <w:next w:val="a"/>
    <w:link w:val="10"/>
    <w:qFormat/>
    <w:rsid w:val="002F6975"/>
    <w:pPr>
      <w:keepNext/>
      <w:ind w:firstLine="851"/>
      <w:outlineLvl w:val="0"/>
    </w:pPr>
    <w:rPr>
      <w:rFonts w:ascii="Times New Roman" w:eastAsia="Times New Roman" w:hAnsi="Times New Roman" w:cs="Times New Roman"/>
      <w:b/>
      <w:sz w:val="28"/>
      <w:szCs w:val="28"/>
      <w:lang w:eastAsia="ru-RU"/>
    </w:rPr>
  </w:style>
  <w:style w:type="paragraph" w:styleId="2">
    <w:name w:val="heading 2"/>
    <w:basedOn w:val="a"/>
    <w:next w:val="a"/>
    <w:link w:val="20"/>
    <w:uiPriority w:val="9"/>
    <w:semiHidden/>
    <w:unhideWhenUsed/>
    <w:qFormat/>
    <w:rsid w:val="008E22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C07A8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8E22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670F"/>
    <w:rPr>
      <w:rFonts w:ascii="Times New Roman" w:hAnsi="Times New Roman" w:cs="Times New Roman"/>
      <w:sz w:val="24"/>
      <w:szCs w:val="24"/>
    </w:rPr>
  </w:style>
  <w:style w:type="character" w:styleId="a4">
    <w:name w:val="Hyperlink"/>
    <w:basedOn w:val="a0"/>
    <w:uiPriority w:val="99"/>
    <w:unhideWhenUsed/>
    <w:rsid w:val="00977F04"/>
    <w:rPr>
      <w:color w:val="0000FF"/>
      <w:u w:val="single"/>
    </w:rPr>
  </w:style>
  <w:style w:type="character" w:customStyle="1" w:styleId="10">
    <w:name w:val="Заголовок 1 Знак"/>
    <w:basedOn w:val="a0"/>
    <w:link w:val="1"/>
    <w:rsid w:val="002F6975"/>
    <w:rPr>
      <w:rFonts w:ascii="Times New Roman" w:eastAsia="Times New Roman" w:hAnsi="Times New Roman" w:cs="Times New Roman"/>
      <w:b/>
      <w:sz w:val="28"/>
      <w:szCs w:val="28"/>
      <w:lang w:eastAsia="ru-RU"/>
    </w:rPr>
  </w:style>
  <w:style w:type="paragraph" w:styleId="a5">
    <w:name w:val="List Paragraph"/>
    <w:basedOn w:val="a"/>
    <w:uiPriority w:val="34"/>
    <w:qFormat/>
    <w:rsid w:val="002F6975"/>
    <w:pPr>
      <w:ind w:left="720"/>
      <w:contextualSpacing/>
    </w:pPr>
    <w:rPr>
      <w:rFonts w:eastAsiaTheme="minorEastAsia"/>
      <w:lang w:eastAsia="ru-RU"/>
    </w:rPr>
  </w:style>
  <w:style w:type="paragraph" w:styleId="a6">
    <w:name w:val="header"/>
    <w:basedOn w:val="a"/>
    <w:link w:val="a7"/>
    <w:unhideWhenUsed/>
    <w:rsid w:val="002F697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2F6975"/>
  </w:style>
  <w:style w:type="paragraph" w:styleId="a8">
    <w:name w:val="footer"/>
    <w:basedOn w:val="a"/>
    <w:link w:val="a9"/>
    <w:uiPriority w:val="99"/>
    <w:unhideWhenUsed/>
    <w:rsid w:val="002F6975"/>
    <w:pPr>
      <w:tabs>
        <w:tab w:val="center" w:pos="4677"/>
        <w:tab w:val="right" w:pos="9355"/>
      </w:tabs>
      <w:spacing w:line="240" w:lineRule="auto"/>
    </w:pPr>
  </w:style>
  <w:style w:type="character" w:customStyle="1" w:styleId="a9">
    <w:name w:val="Нижний колонтитул Знак"/>
    <w:basedOn w:val="a0"/>
    <w:link w:val="a8"/>
    <w:uiPriority w:val="99"/>
    <w:rsid w:val="002F6975"/>
  </w:style>
  <w:style w:type="character" w:customStyle="1" w:styleId="apple-converted-space">
    <w:name w:val="apple-converted-space"/>
    <w:basedOn w:val="a0"/>
    <w:rsid w:val="00750529"/>
  </w:style>
  <w:style w:type="character" w:customStyle="1" w:styleId="spelle">
    <w:name w:val="spelle"/>
    <w:basedOn w:val="a0"/>
    <w:rsid w:val="00750529"/>
  </w:style>
  <w:style w:type="paragraph" w:styleId="HTML">
    <w:name w:val="HTML Preformatted"/>
    <w:basedOn w:val="a"/>
    <w:link w:val="HTML0"/>
    <w:uiPriority w:val="99"/>
    <w:semiHidden/>
    <w:unhideWhenUsed/>
    <w:rsid w:val="006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586C"/>
    <w:rPr>
      <w:rFonts w:ascii="Courier New" w:eastAsia="Times New Roman" w:hAnsi="Courier New" w:cs="Courier New"/>
      <w:sz w:val="20"/>
      <w:szCs w:val="20"/>
      <w:lang w:eastAsia="ru-RU"/>
    </w:rPr>
  </w:style>
  <w:style w:type="character" w:customStyle="1" w:styleId="self">
    <w:name w:val="self"/>
    <w:basedOn w:val="a0"/>
    <w:rsid w:val="009D2692"/>
  </w:style>
  <w:style w:type="character" w:customStyle="1" w:styleId="20">
    <w:name w:val="Заголовок 2 Знак"/>
    <w:basedOn w:val="a0"/>
    <w:link w:val="2"/>
    <w:uiPriority w:val="9"/>
    <w:semiHidden/>
    <w:rsid w:val="008E22A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8E22A3"/>
    <w:rPr>
      <w:rFonts w:asciiTheme="majorHAnsi" w:eastAsiaTheme="majorEastAsia" w:hAnsiTheme="majorHAnsi" w:cstheme="majorBidi"/>
      <w:color w:val="243F60" w:themeColor="accent1" w:themeShade="7F"/>
    </w:rPr>
  </w:style>
  <w:style w:type="paragraph" w:styleId="aa">
    <w:name w:val="Body Text"/>
    <w:basedOn w:val="a"/>
    <w:link w:val="ab"/>
    <w:rsid w:val="008E22A3"/>
    <w:rPr>
      <w:rFonts w:ascii="Times New Roman" w:eastAsia="Times New Roman" w:hAnsi="Times New Roman" w:cs="Times New Roman"/>
      <w:bCs/>
      <w:sz w:val="28"/>
      <w:szCs w:val="28"/>
      <w:lang w:eastAsia="ru-RU"/>
    </w:rPr>
  </w:style>
  <w:style w:type="character" w:customStyle="1" w:styleId="ab">
    <w:name w:val="Основной текст Знак"/>
    <w:basedOn w:val="a0"/>
    <w:link w:val="aa"/>
    <w:rsid w:val="008E22A3"/>
    <w:rPr>
      <w:rFonts w:ascii="Times New Roman" w:eastAsia="Times New Roman" w:hAnsi="Times New Roman" w:cs="Times New Roman"/>
      <w:bCs/>
      <w:sz w:val="28"/>
      <w:szCs w:val="28"/>
      <w:lang w:eastAsia="ru-RU"/>
    </w:rPr>
  </w:style>
  <w:style w:type="paragraph" w:styleId="21">
    <w:name w:val="Body Text 2"/>
    <w:basedOn w:val="a"/>
    <w:link w:val="22"/>
    <w:rsid w:val="008E22A3"/>
    <w:pPr>
      <w:spacing w:after="120" w:line="480" w:lineRule="auto"/>
    </w:pPr>
    <w:rPr>
      <w:rFonts w:ascii="Times New Roman" w:eastAsia="Times New Roman" w:hAnsi="Times New Roman" w:cs="Times New Roman"/>
      <w:bCs/>
      <w:sz w:val="28"/>
      <w:szCs w:val="28"/>
      <w:lang w:eastAsia="ru-RU"/>
    </w:rPr>
  </w:style>
  <w:style w:type="character" w:customStyle="1" w:styleId="22">
    <w:name w:val="Основной текст 2 Знак"/>
    <w:basedOn w:val="a0"/>
    <w:link w:val="21"/>
    <w:rsid w:val="008E22A3"/>
    <w:rPr>
      <w:rFonts w:ascii="Times New Roman" w:eastAsia="Times New Roman" w:hAnsi="Times New Roman" w:cs="Times New Roman"/>
      <w:bCs/>
      <w:sz w:val="28"/>
      <w:szCs w:val="28"/>
      <w:lang w:eastAsia="ru-RU"/>
    </w:rPr>
  </w:style>
  <w:style w:type="paragraph" w:styleId="ac">
    <w:name w:val="Plain Text"/>
    <w:basedOn w:val="a"/>
    <w:link w:val="ad"/>
    <w:rsid w:val="008E22A3"/>
    <w:pPr>
      <w:ind w:firstLine="567"/>
    </w:pPr>
    <w:rPr>
      <w:rFonts w:ascii="Courier New" w:eastAsia="Times New Roman" w:hAnsi="Courier New" w:cs="Courier New"/>
      <w:bCs/>
      <w:sz w:val="20"/>
      <w:szCs w:val="28"/>
      <w:lang w:val="lt-LT"/>
    </w:rPr>
  </w:style>
  <w:style w:type="character" w:customStyle="1" w:styleId="ad">
    <w:name w:val="Текст Знак"/>
    <w:basedOn w:val="a0"/>
    <w:link w:val="ac"/>
    <w:rsid w:val="008E22A3"/>
    <w:rPr>
      <w:rFonts w:ascii="Courier New" w:eastAsia="Times New Roman" w:hAnsi="Courier New" w:cs="Courier New"/>
      <w:bCs/>
      <w:sz w:val="20"/>
      <w:szCs w:val="28"/>
      <w:lang w:val="lt-LT"/>
    </w:rPr>
  </w:style>
  <w:style w:type="paragraph" w:styleId="ae">
    <w:name w:val="Balloon Text"/>
    <w:basedOn w:val="a"/>
    <w:link w:val="af"/>
    <w:uiPriority w:val="99"/>
    <w:semiHidden/>
    <w:unhideWhenUsed/>
    <w:rsid w:val="00120FA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0FA4"/>
    <w:rPr>
      <w:rFonts w:ascii="Tahoma" w:hAnsi="Tahoma" w:cs="Tahoma"/>
      <w:sz w:val="16"/>
      <w:szCs w:val="16"/>
    </w:rPr>
  </w:style>
  <w:style w:type="paragraph" w:styleId="af0">
    <w:name w:val="caption"/>
    <w:basedOn w:val="a"/>
    <w:uiPriority w:val="35"/>
    <w:qFormat/>
    <w:rsid w:val="00A83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83FEC"/>
    <w:rPr>
      <w:b/>
      <w:bCs/>
    </w:rPr>
  </w:style>
  <w:style w:type="paragraph" w:customStyle="1" w:styleId="c8">
    <w:name w:val="c8"/>
    <w:basedOn w:val="a"/>
    <w:rsid w:val="00084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431E"/>
  </w:style>
  <w:style w:type="paragraph" w:customStyle="1" w:styleId="c4">
    <w:name w:val="c4"/>
    <w:basedOn w:val="a"/>
    <w:rsid w:val="00084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431E"/>
  </w:style>
  <w:style w:type="character" w:customStyle="1" w:styleId="c7">
    <w:name w:val="c7"/>
    <w:basedOn w:val="a0"/>
    <w:rsid w:val="0008431E"/>
  </w:style>
  <w:style w:type="character" w:customStyle="1" w:styleId="c30">
    <w:name w:val="c30"/>
    <w:basedOn w:val="a0"/>
    <w:rsid w:val="0008431E"/>
  </w:style>
  <w:style w:type="character" w:customStyle="1" w:styleId="c5">
    <w:name w:val="c5"/>
    <w:basedOn w:val="a0"/>
    <w:rsid w:val="0008431E"/>
  </w:style>
  <w:style w:type="character" w:customStyle="1" w:styleId="c33">
    <w:name w:val="c33"/>
    <w:basedOn w:val="a0"/>
    <w:rsid w:val="0008431E"/>
  </w:style>
  <w:style w:type="character" w:customStyle="1" w:styleId="c6">
    <w:name w:val="c6"/>
    <w:basedOn w:val="a0"/>
    <w:rsid w:val="0008431E"/>
  </w:style>
  <w:style w:type="table" w:styleId="af2">
    <w:name w:val="Table Grid"/>
    <w:basedOn w:val="a1"/>
    <w:uiPriority w:val="59"/>
    <w:rsid w:val="004779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C07A88"/>
    <w:rPr>
      <w:rFonts w:ascii="Times New Roman" w:eastAsia="Times New Roman" w:hAnsi="Times New Roman" w:cs="Times New Roman"/>
      <w:b/>
      <w:bCs/>
      <w:sz w:val="28"/>
      <w:szCs w:val="28"/>
      <w:lang w:eastAsia="ru-RU"/>
    </w:rPr>
  </w:style>
  <w:style w:type="paragraph" w:styleId="3">
    <w:name w:val="Body Text 3"/>
    <w:basedOn w:val="a"/>
    <w:link w:val="30"/>
    <w:rsid w:val="00C368B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368BE"/>
    <w:rPr>
      <w:rFonts w:ascii="Times New Roman" w:eastAsia="Times New Roman" w:hAnsi="Times New Roman" w:cs="Times New Roman"/>
      <w:sz w:val="16"/>
      <w:szCs w:val="16"/>
      <w:lang w:eastAsia="ru-RU"/>
    </w:rPr>
  </w:style>
  <w:style w:type="paragraph" w:customStyle="1" w:styleId="c2">
    <w:name w:val="c2"/>
    <w:basedOn w:val="a"/>
    <w:rsid w:val="00C11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ection">
    <w:name w:val="psection"/>
    <w:basedOn w:val="a"/>
    <w:rsid w:val="00FC3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3F440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F4403"/>
    <w:rPr>
      <w:rFonts w:ascii="Times New Roman" w:eastAsia="Times New Roman" w:hAnsi="Times New Roman" w:cs="Times New Roman"/>
      <w:sz w:val="24"/>
      <w:szCs w:val="24"/>
      <w:lang w:eastAsia="ru-RU"/>
    </w:rPr>
  </w:style>
  <w:style w:type="character" w:customStyle="1" w:styleId="articleseparator">
    <w:name w:val="article_separator"/>
    <w:basedOn w:val="a0"/>
    <w:rsid w:val="003F4403"/>
  </w:style>
  <w:style w:type="paragraph" w:customStyle="1" w:styleId="Default">
    <w:name w:val="Default"/>
    <w:rsid w:val="003D0396"/>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1">
    <w:name w:val="Основной текст с отступом1"/>
    <w:basedOn w:val="a"/>
    <w:link w:val="BodyTextIndentChar"/>
    <w:rsid w:val="00F42960"/>
    <w:pPr>
      <w:spacing w:after="120" w:line="240" w:lineRule="auto"/>
      <w:ind w:left="283" w:firstLine="709"/>
      <w:jc w:val="both"/>
    </w:pPr>
    <w:rPr>
      <w:rFonts w:ascii="Times New Roman" w:eastAsia="Times New Roman" w:hAnsi="Times New Roman" w:cs="Times New Roman"/>
      <w:sz w:val="28"/>
    </w:rPr>
  </w:style>
  <w:style w:type="character" w:customStyle="1" w:styleId="BodyTextIndentChar">
    <w:name w:val="Body Text Indent Char"/>
    <w:basedOn w:val="a0"/>
    <w:link w:val="11"/>
    <w:rsid w:val="00F42960"/>
    <w:rPr>
      <w:rFonts w:ascii="Times New Roman" w:eastAsia="Times New Roman" w:hAnsi="Times New Roman" w:cs="Times New Roman"/>
      <w:sz w:val="28"/>
    </w:rPr>
  </w:style>
  <w:style w:type="paragraph" w:styleId="af3">
    <w:name w:val="TOC Heading"/>
    <w:basedOn w:val="1"/>
    <w:next w:val="a"/>
    <w:uiPriority w:val="39"/>
    <w:unhideWhenUsed/>
    <w:qFormat/>
    <w:rsid w:val="00AD77E5"/>
    <w:pPr>
      <w:keepLines/>
      <w:spacing w:before="480" w:line="276" w:lineRule="auto"/>
      <w:ind w:firstLine="0"/>
      <w:outlineLvl w:val="9"/>
    </w:pPr>
    <w:rPr>
      <w:rFonts w:asciiTheme="majorHAnsi" w:eastAsiaTheme="majorEastAsia" w:hAnsiTheme="majorHAnsi" w:cstheme="majorBidi"/>
      <w:bCs/>
      <w:color w:val="365F91" w:themeColor="accent1" w:themeShade="BF"/>
    </w:rPr>
  </w:style>
  <w:style w:type="paragraph" w:styleId="12">
    <w:name w:val="toc 1"/>
    <w:basedOn w:val="a"/>
    <w:next w:val="a"/>
    <w:autoRedefine/>
    <w:uiPriority w:val="39"/>
    <w:unhideWhenUsed/>
    <w:qFormat/>
    <w:rsid w:val="00AD77E5"/>
    <w:pPr>
      <w:spacing w:after="100"/>
    </w:pPr>
  </w:style>
  <w:style w:type="paragraph" w:styleId="25">
    <w:name w:val="toc 2"/>
    <w:basedOn w:val="a"/>
    <w:next w:val="a"/>
    <w:autoRedefine/>
    <w:uiPriority w:val="39"/>
    <w:semiHidden/>
    <w:unhideWhenUsed/>
    <w:qFormat/>
    <w:rsid w:val="00B95C37"/>
    <w:pPr>
      <w:spacing w:after="100" w:line="276" w:lineRule="auto"/>
      <w:ind w:left="220"/>
    </w:pPr>
    <w:rPr>
      <w:rFonts w:eastAsiaTheme="minorEastAsia"/>
      <w:lang w:eastAsia="ru-RU"/>
    </w:rPr>
  </w:style>
  <w:style w:type="paragraph" w:styleId="31">
    <w:name w:val="toc 3"/>
    <w:basedOn w:val="a"/>
    <w:next w:val="a"/>
    <w:autoRedefine/>
    <w:uiPriority w:val="39"/>
    <w:semiHidden/>
    <w:unhideWhenUsed/>
    <w:qFormat/>
    <w:rsid w:val="00B95C37"/>
    <w:pPr>
      <w:spacing w:after="100" w:line="276" w:lineRule="auto"/>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658">
      <w:bodyDiv w:val="1"/>
      <w:marLeft w:val="0"/>
      <w:marRight w:val="0"/>
      <w:marTop w:val="0"/>
      <w:marBottom w:val="0"/>
      <w:divBdr>
        <w:top w:val="none" w:sz="0" w:space="0" w:color="auto"/>
        <w:left w:val="none" w:sz="0" w:space="0" w:color="auto"/>
        <w:bottom w:val="none" w:sz="0" w:space="0" w:color="auto"/>
        <w:right w:val="none" w:sz="0" w:space="0" w:color="auto"/>
      </w:divBdr>
    </w:div>
    <w:div w:id="98256600">
      <w:bodyDiv w:val="1"/>
      <w:marLeft w:val="0"/>
      <w:marRight w:val="0"/>
      <w:marTop w:val="0"/>
      <w:marBottom w:val="0"/>
      <w:divBdr>
        <w:top w:val="none" w:sz="0" w:space="0" w:color="auto"/>
        <w:left w:val="none" w:sz="0" w:space="0" w:color="auto"/>
        <w:bottom w:val="none" w:sz="0" w:space="0" w:color="auto"/>
        <w:right w:val="none" w:sz="0" w:space="0" w:color="auto"/>
      </w:divBdr>
      <w:divsChild>
        <w:div w:id="68112934">
          <w:marLeft w:val="0"/>
          <w:marRight w:val="0"/>
          <w:marTop w:val="0"/>
          <w:marBottom w:val="0"/>
          <w:divBdr>
            <w:top w:val="none" w:sz="0" w:space="0" w:color="auto"/>
            <w:left w:val="none" w:sz="0" w:space="0" w:color="auto"/>
            <w:bottom w:val="none" w:sz="0" w:space="0" w:color="auto"/>
            <w:right w:val="none" w:sz="0" w:space="0" w:color="auto"/>
          </w:divBdr>
        </w:div>
      </w:divsChild>
    </w:div>
    <w:div w:id="193202248">
      <w:bodyDiv w:val="1"/>
      <w:marLeft w:val="0"/>
      <w:marRight w:val="0"/>
      <w:marTop w:val="0"/>
      <w:marBottom w:val="0"/>
      <w:divBdr>
        <w:top w:val="none" w:sz="0" w:space="0" w:color="auto"/>
        <w:left w:val="none" w:sz="0" w:space="0" w:color="auto"/>
        <w:bottom w:val="none" w:sz="0" w:space="0" w:color="auto"/>
        <w:right w:val="none" w:sz="0" w:space="0" w:color="auto"/>
      </w:divBdr>
    </w:div>
    <w:div w:id="271743239">
      <w:bodyDiv w:val="1"/>
      <w:marLeft w:val="0"/>
      <w:marRight w:val="0"/>
      <w:marTop w:val="0"/>
      <w:marBottom w:val="0"/>
      <w:divBdr>
        <w:top w:val="none" w:sz="0" w:space="0" w:color="auto"/>
        <w:left w:val="none" w:sz="0" w:space="0" w:color="auto"/>
        <w:bottom w:val="none" w:sz="0" w:space="0" w:color="auto"/>
        <w:right w:val="none" w:sz="0" w:space="0" w:color="auto"/>
      </w:divBdr>
    </w:div>
    <w:div w:id="276522824">
      <w:bodyDiv w:val="1"/>
      <w:marLeft w:val="0"/>
      <w:marRight w:val="0"/>
      <w:marTop w:val="0"/>
      <w:marBottom w:val="0"/>
      <w:divBdr>
        <w:top w:val="none" w:sz="0" w:space="0" w:color="auto"/>
        <w:left w:val="none" w:sz="0" w:space="0" w:color="auto"/>
        <w:bottom w:val="none" w:sz="0" w:space="0" w:color="auto"/>
        <w:right w:val="none" w:sz="0" w:space="0" w:color="auto"/>
      </w:divBdr>
    </w:div>
    <w:div w:id="371197300">
      <w:bodyDiv w:val="1"/>
      <w:marLeft w:val="0"/>
      <w:marRight w:val="0"/>
      <w:marTop w:val="0"/>
      <w:marBottom w:val="0"/>
      <w:divBdr>
        <w:top w:val="none" w:sz="0" w:space="0" w:color="auto"/>
        <w:left w:val="none" w:sz="0" w:space="0" w:color="auto"/>
        <w:bottom w:val="none" w:sz="0" w:space="0" w:color="auto"/>
        <w:right w:val="none" w:sz="0" w:space="0" w:color="auto"/>
      </w:divBdr>
    </w:div>
    <w:div w:id="373044717">
      <w:bodyDiv w:val="1"/>
      <w:marLeft w:val="0"/>
      <w:marRight w:val="0"/>
      <w:marTop w:val="0"/>
      <w:marBottom w:val="0"/>
      <w:divBdr>
        <w:top w:val="none" w:sz="0" w:space="0" w:color="auto"/>
        <w:left w:val="none" w:sz="0" w:space="0" w:color="auto"/>
        <w:bottom w:val="none" w:sz="0" w:space="0" w:color="auto"/>
        <w:right w:val="none" w:sz="0" w:space="0" w:color="auto"/>
      </w:divBdr>
    </w:div>
    <w:div w:id="383720012">
      <w:bodyDiv w:val="1"/>
      <w:marLeft w:val="0"/>
      <w:marRight w:val="0"/>
      <w:marTop w:val="0"/>
      <w:marBottom w:val="0"/>
      <w:divBdr>
        <w:top w:val="none" w:sz="0" w:space="0" w:color="auto"/>
        <w:left w:val="none" w:sz="0" w:space="0" w:color="auto"/>
        <w:bottom w:val="none" w:sz="0" w:space="0" w:color="auto"/>
        <w:right w:val="none" w:sz="0" w:space="0" w:color="auto"/>
      </w:divBdr>
    </w:div>
    <w:div w:id="467934788">
      <w:bodyDiv w:val="1"/>
      <w:marLeft w:val="0"/>
      <w:marRight w:val="0"/>
      <w:marTop w:val="0"/>
      <w:marBottom w:val="0"/>
      <w:divBdr>
        <w:top w:val="none" w:sz="0" w:space="0" w:color="auto"/>
        <w:left w:val="none" w:sz="0" w:space="0" w:color="auto"/>
        <w:bottom w:val="none" w:sz="0" w:space="0" w:color="auto"/>
        <w:right w:val="none" w:sz="0" w:space="0" w:color="auto"/>
      </w:divBdr>
    </w:div>
    <w:div w:id="524439271">
      <w:bodyDiv w:val="1"/>
      <w:marLeft w:val="0"/>
      <w:marRight w:val="0"/>
      <w:marTop w:val="0"/>
      <w:marBottom w:val="0"/>
      <w:divBdr>
        <w:top w:val="none" w:sz="0" w:space="0" w:color="auto"/>
        <w:left w:val="none" w:sz="0" w:space="0" w:color="auto"/>
        <w:bottom w:val="none" w:sz="0" w:space="0" w:color="auto"/>
        <w:right w:val="none" w:sz="0" w:space="0" w:color="auto"/>
      </w:divBdr>
    </w:div>
    <w:div w:id="531503651">
      <w:bodyDiv w:val="1"/>
      <w:marLeft w:val="0"/>
      <w:marRight w:val="0"/>
      <w:marTop w:val="0"/>
      <w:marBottom w:val="0"/>
      <w:divBdr>
        <w:top w:val="none" w:sz="0" w:space="0" w:color="auto"/>
        <w:left w:val="none" w:sz="0" w:space="0" w:color="auto"/>
        <w:bottom w:val="none" w:sz="0" w:space="0" w:color="auto"/>
        <w:right w:val="none" w:sz="0" w:space="0" w:color="auto"/>
      </w:divBdr>
    </w:div>
    <w:div w:id="614022532">
      <w:bodyDiv w:val="1"/>
      <w:marLeft w:val="0"/>
      <w:marRight w:val="0"/>
      <w:marTop w:val="0"/>
      <w:marBottom w:val="0"/>
      <w:divBdr>
        <w:top w:val="none" w:sz="0" w:space="0" w:color="auto"/>
        <w:left w:val="none" w:sz="0" w:space="0" w:color="auto"/>
        <w:bottom w:val="none" w:sz="0" w:space="0" w:color="auto"/>
        <w:right w:val="none" w:sz="0" w:space="0" w:color="auto"/>
      </w:divBdr>
    </w:div>
    <w:div w:id="740373362">
      <w:bodyDiv w:val="1"/>
      <w:marLeft w:val="0"/>
      <w:marRight w:val="0"/>
      <w:marTop w:val="0"/>
      <w:marBottom w:val="0"/>
      <w:divBdr>
        <w:top w:val="none" w:sz="0" w:space="0" w:color="auto"/>
        <w:left w:val="none" w:sz="0" w:space="0" w:color="auto"/>
        <w:bottom w:val="none" w:sz="0" w:space="0" w:color="auto"/>
        <w:right w:val="none" w:sz="0" w:space="0" w:color="auto"/>
      </w:divBdr>
    </w:div>
    <w:div w:id="744768448">
      <w:bodyDiv w:val="1"/>
      <w:marLeft w:val="0"/>
      <w:marRight w:val="0"/>
      <w:marTop w:val="0"/>
      <w:marBottom w:val="0"/>
      <w:divBdr>
        <w:top w:val="none" w:sz="0" w:space="0" w:color="auto"/>
        <w:left w:val="none" w:sz="0" w:space="0" w:color="auto"/>
        <w:bottom w:val="none" w:sz="0" w:space="0" w:color="auto"/>
        <w:right w:val="none" w:sz="0" w:space="0" w:color="auto"/>
      </w:divBdr>
    </w:div>
    <w:div w:id="775060828">
      <w:bodyDiv w:val="1"/>
      <w:marLeft w:val="0"/>
      <w:marRight w:val="0"/>
      <w:marTop w:val="0"/>
      <w:marBottom w:val="0"/>
      <w:divBdr>
        <w:top w:val="none" w:sz="0" w:space="0" w:color="auto"/>
        <w:left w:val="none" w:sz="0" w:space="0" w:color="auto"/>
        <w:bottom w:val="none" w:sz="0" w:space="0" w:color="auto"/>
        <w:right w:val="none" w:sz="0" w:space="0" w:color="auto"/>
      </w:divBdr>
    </w:div>
    <w:div w:id="881284185">
      <w:bodyDiv w:val="1"/>
      <w:marLeft w:val="0"/>
      <w:marRight w:val="0"/>
      <w:marTop w:val="0"/>
      <w:marBottom w:val="0"/>
      <w:divBdr>
        <w:top w:val="none" w:sz="0" w:space="0" w:color="auto"/>
        <w:left w:val="none" w:sz="0" w:space="0" w:color="auto"/>
        <w:bottom w:val="none" w:sz="0" w:space="0" w:color="auto"/>
        <w:right w:val="none" w:sz="0" w:space="0" w:color="auto"/>
      </w:divBdr>
    </w:div>
    <w:div w:id="954293290">
      <w:bodyDiv w:val="1"/>
      <w:marLeft w:val="0"/>
      <w:marRight w:val="0"/>
      <w:marTop w:val="0"/>
      <w:marBottom w:val="0"/>
      <w:divBdr>
        <w:top w:val="none" w:sz="0" w:space="0" w:color="auto"/>
        <w:left w:val="none" w:sz="0" w:space="0" w:color="auto"/>
        <w:bottom w:val="none" w:sz="0" w:space="0" w:color="auto"/>
        <w:right w:val="none" w:sz="0" w:space="0" w:color="auto"/>
      </w:divBdr>
    </w:div>
    <w:div w:id="980967559">
      <w:bodyDiv w:val="1"/>
      <w:marLeft w:val="0"/>
      <w:marRight w:val="0"/>
      <w:marTop w:val="0"/>
      <w:marBottom w:val="0"/>
      <w:divBdr>
        <w:top w:val="none" w:sz="0" w:space="0" w:color="auto"/>
        <w:left w:val="none" w:sz="0" w:space="0" w:color="auto"/>
        <w:bottom w:val="none" w:sz="0" w:space="0" w:color="auto"/>
        <w:right w:val="none" w:sz="0" w:space="0" w:color="auto"/>
      </w:divBdr>
    </w:div>
    <w:div w:id="997996751">
      <w:bodyDiv w:val="1"/>
      <w:marLeft w:val="0"/>
      <w:marRight w:val="0"/>
      <w:marTop w:val="0"/>
      <w:marBottom w:val="0"/>
      <w:divBdr>
        <w:top w:val="none" w:sz="0" w:space="0" w:color="auto"/>
        <w:left w:val="none" w:sz="0" w:space="0" w:color="auto"/>
        <w:bottom w:val="none" w:sz="0" w:space="0" w:color="auto"/>
        <w:right w:val="none" w:sz="0" w:space="0" w:color="auto"/>
      </w:divBdr>
    </w:div>
    <w:div w:id="1011294327">
      <w:bodyDiv w:val="1"/>
      <w:marLeft w:val="0"/>
      <w:marRight w:val="0"/>
      <w:marTop w:val="0"/>
      <w:marBottom w:val="0"/>
      <w:divBdr>
        <w:top w:val="none" w:sz="0" w:space="0" w:color="auto"/>
        <w:left w:val="none" w:sz="0" w:space="0" w:color="auto"/>
        <w:bottom w:val="none" w:sz="0" w:space="0" w:color="auto"/>
        <w:right w:val="none" w:sz="0" w:space="0" w:color="auto"/>
      </w:divBdr>
    </w:div>
    <w:div w:id="1051687178">
      <w:bodyDiv w:val="1"/>
      <w:marLeft w:val="0"/>
      <w:marRight w:val="0"/>
      <w:marTop w:val="0"/>
      <w:marBottom w:val="0"/>
      <w:divBdr>
        <w:top w:val="none" w:sz="0" w:space="0" w:color="auto"/>
        <w:left w:val="none" w:sz="0" w:space="0" w:color="auto"/>
        <w:bottom w:val="none" w:sz="0" w:space="0" w:color="auto"/>
        <w:right w:val="none" w:sz="0" w:space="0" w:color="auto"/>
      </w:divBdr>
    </w:div>
    <w:div w:id="1055857767">
      <w:bodyDiv w:val="1"/>
      <w:marLeft w:val="0"/>
      <w:marRight w:val="0"/>
      <w:marTop w:val="0"/>
      <w:marBottom w:val="0"/>
      <w:divBdr>
        <w:top w:val="none" w:sz="0" w:space="0" w:color="auto"/>
        <w:left w:val="none" w:sz="0" w:space="0" w:color="auto"/>
        <w:bottom w:val="none" w:sz="0" w:space="0" w:color="auto"/>
        <w:right w:val="none" w:sz="0" w:space="0" w:color="auto"/>
      </w:divBdr>
    </w:div>
    <w:div w:id="1087926689">
      <w:bodyDiv w:val="1"/>
      <w:marLeft w:val="0"/>
      <w:marRight w:val="0"/>
      <w:marTop w:val="0"/>
      <w:marBottom w:val="0"/>
      <w:divBdr>
        <w:top w:val="none" w:sz="0" w:space="0" w:color="auto"/>
        <w:left w:val="none" w:sz="0" w:space="0" w:color="auto"/>
        <w:bottom w:val="none" w:sz="0" w:space="0" w:color="auto"/>
        <w:right w:val="none" w:sz="0" w:space="0" w:color="auto"/>
      </w:divBdr>
    </w:div>
    <w:div w:id="1121532676">
      <w:bodyDiv w:val="1"/>
      <w:marLeft w:val="0"/>
      <w:marRight w:val="0"/>
      <w:marTop w:val="0"/>
      <w:marBottom w:val="0"/>
      <w:divBdr>
        <w:top w:val="none" w:sz="0" w:space="0" w:color="auto"/>
        <w:left w:val="none" w:sz="0" w:space="0" w:color="auto"/>
        <w:bottom w:val="none" w:sz="0" w:space="0" w:color="auto"/>
        <w:right w:val="none" w:sz="0" w:space="0" w:color="auto"/>
      </w:divBdr>
    </w:div>
    <w:div w:id="1123694391">
      <w:bodyDiv w:val="1"/>
      <w:marLeft w:val="0"/>
      <w:marRight w:val="0"/>
      <w:marTop w:val="0"/>
      <w:marBottom w:val="0"/>
      <w:divBdr>
        <w:top w:val="none" w:sz="0" w:space="0" w:color="auto"/>
        <w:left w:val="none" w:sz="0" w:space="0" w:color="auto"/>
        <w:bottom w:val="none" w:sz="0" w:space="0" w:color="auto"/>
        <w:right w:val="none" w:sz="0" w:space="0" w:color="auto"/>
      </w:divBdr>
    </w:div>
    <w:div w:id="1136290656">
      <w:bodyDiv w:val="1"/>
      <w:marLeft w:val="0"/>
      <w:marRight w:val="0"/>
      <w:marTop w:val="0"/>
      <w:marBottom w:val="0"/>
      <w:divBdr>
        <w:top w:val="none" w:sz="0" w:space="0" w:color="auto"/>
        <w:left w:val="none" w:sz="0" w:space="0" w:color="auto"/>
        <w:bottom w:val="none" w:sz="0" w:space="0" w:color="auto"/>
        <w:right w:val="none" w:sz="0" w:space="0" w:color="auto"/>
      </w:divBdr>
    </w:div>
    <w:div w:id="1168715596">
      <w:bodyDiv w:val="1"/>
      <w:marLeft w:val="0"/>
      <w:marRight w:val="0"/>
      <w:marTop w:val="0"/>
      <w:marBottom w:val="0"/>
      <w:divBdr>
        <w:top w:val="none" w:sz="0" w:space="0" w:color="auto"/>
        <w:left w:val="none" w:sz="0" w:space="0" w:color="auto"/>
        <w:bottom w:val="none" w:sz="0" w:space="0" w:color="auto"/>
        <w:right w:val="none" w:sz="0" w:space="0" w:color="auto"/>
      </w:divBdr>
    </w:div>
    <w:div w:id="1175611577">
      <w:bodyDiv w:val="1"/>
      <w:marLeft w:val="0"/>
      <w:marRight w:val="0"/>
      <w:marTop w:val="0"/>
      <w:marBottom w:val="0"/>
      <w:divBdr>
        <w:top w:val="none" w:sz="0" w:space="0" w:color="auto"/>
        <w:left w:val="none" w:sz="0" w:space="0" w:color="auto"/>
        <w:bottom w:val="none" w:sz="0" w:space="0" w:color="auto"/>
        <w:right w:val="none" w:sz="0" w:space="0" w:color="auto"/>
      </w:divBdr>
    </w:div>
    <w:div w:id="1241527036">
      <w:bodyDiv w:val="1"/>
      <w:marLeft w:val="0"/>
      <w:marRight w:val="0"/>
      <w:marTop w:val="0"/>
      <w:marBottom w:val="0"/>
      <w:divBdr>
        <w:top w:val="none" w:sz="0" w:space="0" w:color="auto"/>
        <w:left w:val="none" w:sz="0" w:space="0" w:color="auto"/>
        <w:bottom w:val="none" w:sz="0" w:space="0" w:color="auto"/>
        <w:right w:val="none" w:sz="0" w:space="0" w:color="auto"/>
      </w:divBdr>
    </w:div>
    <w:div w:id="1260137046">
      <w:bodyDiv w:val="1"/>
      <w:marLeft w:val="0"/>
      <w:marRight w:val="0"/>
      <w:marTop w:val="0"/>
      <w:marBottom w:val="0"/>
      <w:divBdr>
        <w:top w:val="none" w:sz="0" w:space="0" w:color="auto"/>
        <w:left w:val="none" w:sz="0" w:space="0" w:color="auto"/>
        <w:bottom w:val="none" w:sz="0" w:space="0" w:color="auto"/>
        <w:right w:val="none" w:sz="0" w:space="0" w:color="auto"/>
      </w:divBdr>
    </w:div>
    <w:div w:id="1370490652">
      <w:bodyDiv w:val="1"/>
      <w:marLeft w:val="0"/>
      <w:marRight w:val="0"/>
      <w:marTop w:val="0"/>
      <w:marBottom w:val="0"/>
      <w:divBdr>
        <w:top w:val="none" w:sz="0" w:space="0" w:color="auto"/>
        <w:left w:val="none" w:sz="0" w:space="0" w:color="auto"/>
        <w:bottom w:val="none" w:sz="0" w:space="0" w:color="auto"/>
        <w:right w:val="none" w:sz="0" w:space="0" w:color="auto"/>
      </w:divBdr>
    </w:div>
    <w:div w:id="1376539279">
      <w:bodyDiv w:val="1"/>
      <w:marLeft w:val="0"/>
      <w:marRight w:val="0"/>
      <w:marTop w:val="0"/>
      <w:marBottom w:val="0"/>
      <w:divBdr>
        <w:top w:val="none" w:sz="0" w:space="0" w:color="auto"/>
        <w:left w:val="none" w:sz="0" w:space="0" w:color="auto"/>
        <w:bottom w:val="none" w:sz="0" w:space="0" w:color="auto"/>
        <w:right w:val="none" w:sz="0" w:space="0" w:color="auto"/>
      </w:divBdr>
    </w:div>
    <w:div w:id="1405448229">
      <w:bodyDiv w:val="1"/>
      <w:marLeft w:val="0"/>
      <w:marRight w:val="0"/>
      <w:marTop w:val="0"/>
      <w:marBottom w:val="0"/>
      <w:divBdr>
        <w:top w:val="none" w:sz="0" w:space="0" w:color="auto"/>
        <w:left w:val="none" w:sz="0" w:space="0" w:color="auto"/>
        <w:bottom w:val="none" w:sz="0" w:space="0" w:color="auto"/>
        <w:right w:val="none" w:sz="0" w:space="0" w:color="auto"/>
      </w:divBdr>
    </w:div>
    <w:div w:id="1420787485">
      <w:bodyDiv w:val="1"/>
      <w:marLeft w:val="0"/>
      <w:marRight w:val="0"/>
      <w:marTop w:val="0"/>
      <w:marBottom w:val="0"/>
      <w:divBdr>
        <w:top w:val="none" w:sz="0" w:space="0" w:color="auto"/>
        <w:left w:val="none" w:sz="0" w:space="0" w:color="auto"/>
        <w:bottom w:val="none" w:sz="0" w:space="0" w:color="auto"/>
        <w:right w:val="none" w:sz="0" w:space="0" w:color="auto"/>
      </w:divBdr>
    </w:div>
    <w:div w:id="1451440239">
      <w:bodyDiv w:val="1"/>
      <w:marLeft w:val="0"/>
      <w:marRight w:val="0"/>
      <w:marTop w:val="0"/>
      <w:marBottom w:val="0"/>
      <w:divBdr>
        <w:top w:val="none" w:sz="0" w:space="0" w:color="auto"/>
        <w:left w:val="none" w:sz="0" w:space="0" w:color="auto"/>
        <w:bottom w:val="none" w:sz="0" w:space="0" w:color="auto"/>
        <w:right w:val="none" w:sz="0" w:space="0" w:color="auto"/>
      </w:divBdr>
    </w:div>
    <w:div w:id="1512063026">
      <w:bodyDiv w:val="1"/>
      <w:marLeft w:val="0"/>
      <w:marRight w:val="0"/>
      <w:marTop w:val="0"/>
      <w:marBottom w:val="0"/>
      <w:divBdr>
        <w:top w:val="none" w:sz="0" w:space="0" w:color="auto"/>
        <w:left w:val="none" w:sz="0" w:space="0" w:color="auto"/>
        <w:bottom w:val="none" w:sz="0" w:space="0" w:color="auto"/>
        <w:right w:val="none" w:sz="0" w:space="0" w:color="auto"/>
      </w:divBdr>
    </w:div>
    <w:div w:id="1520658382">
      <w:bodyDiv w:val="1"/>
      <w:marLeft w:val="0"/>
      <w:marRight w:val="0"/>
      <w:marTop w:val="0"/>
      <w:marBottom w:val="0"/>
      <w:divBdr>
        <w:top w:val="none" w:sz="0" w:space="0" w:color="auto"/>
        <w:left w:val="none" w:sz="0" w:space="0" w:color="auto"/>
        <w:bottom w:val="none" w:sz="0" w:space="0" w:color="auto"/>
        <w:right w:val="none" w:sz="0" w:space="0" w:color="auto"/>
      </w:divBdr>
      <w:divsChild>
        <w:div w:id="1968268474">
          <w:marLeft w:val="0"/>
          <w:marRight w:val="0"/>
          <w:marTop w:val="72"/>
          <w:marBottom w:val="0"/>
          <w:divBdr>
            <w:top w:val="none" w:sz="0" w:space="0" w:color="auto"/>
            <w:left w:val="none" w:sz="0" w:space="0" w:color="auto"/>
            <w:bottom w:val="none" w:sz="0" w:space="0" w:color="auto"/>
            <w:right w:val="none" w:sz="0" w:space="0" w:color="auto"/>
          </w:divBdr>
        </w:div>
        <w:div w:id="1506554582">
          <w:marLeft w:val="0"/>
          <w:marRight w:val="0"/>
          <w:marTop w:val="72"/>
          <w:marBottom w:val="0"/>
          <w:divBdr>
            <w:top w:val="none" w:sz="0" w:space="0" w:color="auto"/>
            <w:left w:val="none" w:sz="0" w:space="0" w:color="auto"/>
            <w:bottom w:val="none" w:sz="0" w:space="0" w:color="auto"/>
            <w:right w:val="none" w:sz="0" w:space="0" w:color="auto"/>
          </w:divBdr>
        </w:div>
      </w:divsChild>
    </w:div>
    <w:div w:id="1533149641">
      <w:bodyDiv w:val="1"/>
      <w:marLeft w:val="0"/>
      <w:marRight w:val="0"/>
      <w:marTop w:val="0"/>
      <w:marBottom w:val="0"/>
      <w:divBdr>
        <w:top w:val="none" w:sz="0" w:space="0" w:color="auto"/>
        <w:left w:val="none" w:sz="0" w:space="0" w:color="auto"/>
        <w:bottom w:val="none" w:sz="0" w:space="0" w:color="auto"/>
        <w:right w:val="none" w:sz="0" w:space="0" w:color="auto"/>
      </w:divBdr>
    </w:div>
    <w:div w:id="1569346632">
      <w:bodyDiv w:val="1"/>
      <w:marLeft w:val="0"/>
      <w:marRight w:val="0"/>
      <w:marTop w:val="0"/>
      <w:marBottom w:val="0"/>
      <w:divBdr>
        <w:top w:val="none" w:sz="0" w:space="0" w:color="auto"/>
        <w:left w:val="none" w:sz="0" w:space="0" w:color="auto"/>
        <w:bottom w:val="none" w:sz="0" w:space="0" w:color="auto"/>
        <w:right w:val="none" w:sz="0" w:space="0" w:color="auto"/>
      </w:divBdr>
    </w:div>
    <w:div w:id="1598515815">
      <w:bodyDiv w:val="1"/>
      <w:marLeft w:val="0"/>
      <w:marRight w:val="0"/>
      <w:marTop w:val="0"/>
      <w:marBottom w:val="0"/>
      <w:divBdr>
        <w:top w:val="none" w:sz="0" w:space="0" w:color="auto"/>
        <w:left w:val="none" w:sz="0" w:space="0" w:color="auto"/>
        <w:bottom w:val="none" w:sz="0" w:space="0" w:color="auto"/>
        <w:right w:val="none" w:sz="0" w:space="0" w:color="auto"/>
      </w:divBdr>
    </w:div>
    <w:div w:id="1614437625">
      <w:bodyDiv w:val="1"/>
      <w:marLeft w:val="0"/>
      <w:marRight w:val="0"/>
      <w:marTop w:val="0"/>
      <w:marBottom w:val="0"/>
      <w:divBdr>
        <w:top w:val="none" w:sz="0" w:space="0" w:color="auto"/>
        <w:left w:val="none" w:sz="0" w:space="0" w:color="auto"/>
        <w:bottom w:val="none" w:sz="0" w:space="0" w:color="auto"/>
        <w:right w:val="none" w:sz="0" w:space="0" w:color="auto"/>
      </w:divBdr>
    </w:div>
    <w:div w:id="1626765813">
      <w:bodyDiv w:val="1"/>
      <w:marLeft w:val="0"/>
      <w:marRight w:val="0"/>
      <w:marTop w:val="0"/>
      <w:marBottom w:val="0"/>
      <w:divBdr>
        <w:top w:val="none" w:sz="0" w:space="0" w:color="auto"/>
        <w:left w:val="none" w:sz="0" w:space="0" w:color="auto"/>
        <w:bottom w:val="none" w:sz="0" w:space="0" w:color="auto"/>
        <w:right w:val="none" w:sz="0" w:space="0" w:color="auto"/>
      </w:divBdr>
    </w:div>
    <w:div w:id="1652097350">
      <w:bodyDiv w:val="1"/>
      <w:marLeft w:val="0"/>
      <w:marRight w:val="0"/>
      <w:marTop w:val="0"/>
      <w:marBottom w:val="0"/>
      <w:divBdr>
        <w:top w:val="none" w:sz="0" w:space="0" w:color="auto"/>
        <w:left w:val="none" w:sz="0" w:space="0" w:color="auto"/>
        <w:bottom w:val="none" w:sz="0" w:space="0" w:color="auto"/>
        <w:right w:val="none" w:sz="0" w:space="0" w:color="auto"/>
      </w:divBdr>
    </w:div>
    <w:div w:id="1669358078">
      <w:bodyDiv w:val="1"/>
      <w:marLeft w:val="0"/>
      <w:marRight w:val="0"/>
      <w:marTop w:val="0"/>
      <w:marBottom w:val="0"/>
      <w:divBdr>
        <w:top w:val="none" w:sz="0" w:space="0" w:color="auto"/>
        <w:left w:val="none" w:sz="0" w:space="0" w:color="auto"/>
        <w:bottom w:val="none" w:sz="0" w:space="0" w:color="auto"/>
        <w:right w:val="none" w:sz="0" w:space="0" w:color="auto"/>
      </w:divBdr>
    </w:div>
    <w:div w:id="1710297467">
      <w:bodyDiv w:val="1"/>
      <w:marLeft w:val="0"/>
      <w:marRight w:val="0"/>
      <w:marTop w:val="0"/>
      <w:marBottom w:val="0"/>
      <w:divBdr>
        <w:top w:val="none" w:sz="0" w:space="0" w:color="auto"/>
        <w:left w:val="none" w:sz="0" w:space="0" w:color="auto"/>
        <w:bottom w:val="none" w:sz="0" w:space="0" w:color="auto"/>
        <w:right w:val="none" w:sz="0" w:space="0" w:color="auto"/>
      </w:divBdr>
      <w:divsChild>
        <w:div w:id="33313450">
          <w:marLeft w:val="0"/>
          <w:marRight w:val="0"/>
          <w:marTop w:val="0"/>
          <w:marBottom w:val="0"/>
          <w:divBdr>
            <w:top w:val="none" w:sz="0" w:space="0" w:color="auto"/>
            <w:left w:val="none" w:sz="0" w:space="0" w:color="auto"/>
            <w:bottom w:val="none" w:sz="0" w:space="0" w:color="auto"/>
            <w:right w:val="none" w:sz="0" w:space="0" w:color="auto"/>
          </w:divBdr>
          <w:divsChild>
            <w:div w:id="680275244">
              <w:marLeft w:val="0"/>
              <w:marRight w:val="0"/>
              <w:marTop w:val="0"/>
              <w:marBottom w:val="0"/>
              <w:divBdr>
                <w:top w:val="none" w:sz="0" w:space="0" w:color="auto"/>
                <w:left w:val="none" w:sz="0" w:space="0" w:color="auto"/>
                <w:bottom w:val="none" w:sz="0" w:space="0" w:color="auto"/>
                <w:right w:val="none" w:sz="0" w:space="0" w:color="auto"/>
              </w:divBdr>
              <w:divsChild>
                <w:div w:id="1143541422">
                  <w:marLeft w:val="0"/>
                  <w:marRight w:val="0"/>
                  <w:marTop w:val="0"/>
                  <w:marBottom w:val="360"/>
                  <w:divBdr>
                    <w:top w:val="none" w:sz="0" w:space="0" w:color="auto"/>
                    <w:left w:val="none" w:sz="0" w:space="0" w:color="auto"/>
                    <w:bottom w:val="none" w:sz="0" w:space="0" w:color="auto"/>
                    <w:right w:val="none" w:sz="0" w:space="0" w:color="auto"/>
                  </w:divBdr>
                  <w:divsChild>
                    <w:div w:id="1009719423">
                      <w:marLeft w:val="150"/>
                      <w:marRight w:val="150"/>
                      <w:marTop w:val="0"/>
                      <w:marBottom w:val="0"/>
                      <w:divBdr>
                        <w:top w:val="none" w:sz="0" w:space="0" w:color="auto"/>
                        <w:left w:val="none" w:sz="0" w:space="0" w:color="auto"/>
                        <w:bottom w:val="none" w:sz="0" w:space="0" w:color="auto"/>
                        <w:right w:val="none" w:sz="0" w:space="0" w:color="auto"/>
                      </w:divBdr>
                      <w:divsChild>
                        <w:div w:id="785466234">
                          <w:marLeft w:val="0"/>
                          <w:marRight w:val="0"/>
                          <w:marTop w:val="0"/>
                          <w:marBottom w:val="0"/>
                          <w:divBdr>
                            <w:top w:val="none" w:sz="0" w:space="0" w:color="auto"/>
                            <w:left w:val="none" w:sz="0" w:space="0" w:color="auto"/>
                            <w:bottom w:val="none" w:sz="0" w:space="0" w:color="auto"/>
                            <w:right w:val="none" w:sz="0" w:space="0" w:color="auto"/>
                          </w:divBdr>
                          <w:divsChild>
                            <w:div w:id="308479468">
                              <w:marLeft w:val="0"/>
                              <w:marRight w:val="0"/>
                              <w:marTop w:val="0"/>
                              <w:marBottom w:val="0"/>
                              <w:divBdr>
                                <w:top w:val="none" w:sz="0" w:space="0" w:color="auto"/>
                                <w:left w:val="none" w:sz="0" w:space="0" w:color="auto"/>
                                <w:bottom w:val="none" w:sz="0" w:space="0" w:color="auto"/>
                                <w:right w:val="none" w:sz="0" w:space="0" w:color="auto"/>
                              </w:divBdr>
                              <w:divsChild>
                                <w:div w:id="490220484">
                                  <w:marLeft w:val="0"/>
                                  <w:marRight w:val="0"/>
                                  <w:marTop w:val="0"/>
                                  <w:marBottom w:val="0"/>
                                  <w:divBdr>
                                    <w:top w:val="none" w:sz="0" w:space="0" w:color="auto"/>
                                    <w:left w:val="none" w:sz="0" w:space="0" w:color="auto"/>
                                    <w:bottom w:val="none" w:sz="0" w:space="0" w:color="auto"/>
                                    <w:right w:val="none" w:sz="0" w:space="0" w:color="auto"/>
                                  </w:divBdr>
                                  <w:divsChild>
                                    <w:div w:id="1300186995">
                                      <w:marLeft w:val="0"/>
                                      <w:marRight w:val="0"/>
                                      <w:marTop w:val="0"/>
                                      <w:marBottom w:val="360"/>
                                      <w:divBdr>
                                        <w:top w:val="none" w:sz="0" w:space="0" w:color="auto"/>
                                        <w:left w:val="none" w:sz="0" w:space="0" w:color="auto"/>
                                        <w:bottom w:val="none" w:sz="0" w:space="0" w:color="auto"/>
                                        <w:right w:val="none" w:sz="0" w:space="0" w:color="auto"/>
                                      </w:divBdr>
                                      <w:divsChild>
                                        <w:div w:id="983966067">
                                          <w:marLeft w:val="0"/>
                                          <w:marRight w:val="0"/>
                                          <w:marTop w:val="0"/>
                                          <w:marBottom w:val="0"/>
                                          <w:divBdr>
                                            <w:top w:val="none" w:sz="0" w:space="0" w:color="auto"/>
                                            <w:left w:val="none" w:sz="0" w:space="0" w:color="auto"/>
                                            <w:bottom w:val="none" w:sz="0" w:space="0" w:color="auto"/>
                                            <w:right w:val="none" w:sz="0" w:space="0" w:color="auto"/>
                                          </w:divBdr>
                                          <w:divsChild>
                                            <w:div w:id="1088111425">
                                              <w:marLeft w:val="0"/>
                                              <w:marRight w:val="0"/>
                                              <w:marTop w:val="0"/>
                                              <w:marBottom w:val="0"/>
                                              <w:divBdr>
                                                <w:top w:val="none" w:sz="0" w:space="0" w:color="auto"/>
                                                <w:left w:val="none" w:sz="0" w:space="0" w:color="auto"/>
                                                <w:bottom w:val="none" w:sz="0" w:space="0" w:color="auto"/>
                                                <w:right w:val="none" w:sz="0" w:space="0" w:color="auto"/>
                                              </w:divBdr>
                                              <w:divsChild>
                                                <w:div w:id="1811049865">
                                                  <w:marLeft w:val="0"/>
                                                  <w:marRight w:val="0"/>
                                                  <w:marTop w:val="0"/>
                                                  <w:marBottom w:val="0"/>
                                                  <w:divBdr>
                                                    <w:top w:val="none" w:sz="0" w:space="0" w:color="auto"/>
                                                    <w:left w:val="none" w:sz="0" w:space="0" w:color="auto"/>
                                                    <w:bottom w:val="none" w:sz="0" w:space="0" w:color="auto"/>
                                                    <w:right w:val="none" w:sz="0" w:space="0" w:color="auto"/>
                                                  </w:divBdr>
                                                  <w:divsChild>
                                                    <w:div w:id="1493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590221">
      <w:bodyDiv w:val="1"/>
      <w:marLeft w:val="0"/>
      <w:marRight w:val="0"/>
      <w:marTop w:val="0"/>
      <w:marBottom w:val="0"/>
      <w:divBdr>
        <w:top w:val="none" w:sz="0" w:space="0" w:color="auto"/>
        <w:left w:val="none" w:sz="0" w:space="0" w:color="auto"/>
        <w:bottom w:val="none" w:sz="0" w:space="0" w:color="auto"/>
        <w:right w:val="none" w:sz="0" w:space="0" w:color="auto"/>
      </w:divBdr>
    </w:div>
    <w:div w:id="1745375907">
      <w:bodyDiv w:val="1"/>
      <w:marLeft w:val="0"/>
      <w:marRight w:val="0"/>
      <w:marTop w:val="0"/>
      <w:marBottom w:val="0"/>
      <w:divBdr>
        <w:top w:val="none" w:sz="0" w:space="0" w:color="auto"/>
        <w:left w:val="none" w:sz="0" w:space="0" w:color="auto"/>
        <w:bottom w:val="none" w:sz="0" w:space="0" w:color="auto"/>
        <w:right w:val="none" w:sz="0" w:space="0" w:color="auto"/>
      </w:divBdr>
    </w:div>
    <w:div w:id="1770082617">
      <w:bodyDiv w:val="1"/>
      <w:marLeft w:val="0"/>
      <w:marRight w:val="0"/>
      <w:marTop w:val="0"/>
      <w:marBottom w:val="0"/>
      <w:divBdr>
        <w:top w:val="none" w:sz="0" w:space="0" w:color="auto"/>
        <w:left w:val="none" w:sz="0" w:space="0" w:color="auto"/>
        <w:bottom w:val="none" w:sz="0" w:space="0" w:color="auto"/>
        <w:right w:val="none" w:sz="0" w:space="0" w:color="auto"/>
      </w:divBdr>
    </w:div>
    <w:div w:id="1779057601">
      <w:bodyDiv w:val="1"/>
      <w:marLeft w:val="0"/>
      <w:marRight w:val="0"/>
      <w:marTop w:val="0"/>
      <w:marBottom w:val="0"/>
      <w:divBdr>
        <w:top w:val="none" w:sz="0" w:space="0" w:color="auto"/>
        <w:left w:val="none" w:sz="0" w:space="0" w:color="auto"/>
        <w:bottom w:val="none" w:sz="0" w:space="0" w:color="auto"/>
        <w:right w:val="none" w:sz="0" w:space="0" w:color="auto"/>
      </w:divBdr>
    </w:div>
    <w:div w:id="1803645504">
      <w:bodyDiv w:val="1"/>
      <w:marLeft w:val="0"/>
      <w:marRight w:val="0"/>
      <w:marTop w:val="0"/>
      <w:marBottom w:val="0"/>
      <w:divBdr>
        <w:top w:val="none" w:sz="0" w:space="0" w:color="auto"/>
        <w:left w:val="none" w:sz="0" w:space="0" w:color="auto"/>
        <w:bottom w:val="none" w:sz="0" w:space="0" w:color="auto"/>
        <w:right w:val="none" w:sz="0" w:space="0" w:color="auto"/>
      </w:divBdr>
    </w:div>
    <w:div w:id="1827278209">
      <w:bodyDiv w:val="1"/>
      <w:marLeft w:val="0"/>
      <w:marRight w:val="0"/>
      <w:marTop w:val="0"/>
      <w:marBottom w:val="0"/>
      <w:divBdr>
        <w:top w:val="none" w:sz="0" w:space="0" w:color="auto"/>
        <w:left w:val="none" w:sz="0" w:space="0" w:color="auto"/>
        <w:bottom w:val="none" w:sz="0" w:space="0" w:color="auto"/>
        <w:right w:val="none" w:sz="0" w:space="0" w:color="auto"/>
      </w:divBdr>
    </w:div>
    <w:div w:id="1877813877">
      <w:bodyDiv w:val="1"/>
      <w:marLeft w:val="0"/>
      <w:marRight w:val="0"/>
      <w:marTop w:val="0"/>
      <w:marBottom w:val="0"/>
      <w:divBdr>
        <w:top w:val="none" w:sz="0" w:space="0" w:color="auto"/>
        <w:left w:val="none" w:sz="0" w:space="0" w:color="auto"/>
        <w:bottom w:val="none" w:sz="0" w:space="0" w:color="auto"/>
        <w:right w:val="none" w:sz="0" w:space="0" w:color="auto"/>
      </w:divBdr>
    </w:div>
    <w:div w:id="1934895349">
      <w:bodyDiv w:val="1"/>
      <w:marLeft w:val="0"/>
      <w:marRight w:val="0"/>
      <w:marTop w:val="0"/>
      <w:marBottom w:val="0"/>
      <w:divBdr>
        <w:top w:val="none" w:sz="0" w:space="0" w:color="auto"/>
        <w:left w:val="none" w:sz="0" w:space="0" w:color="auto"/>
        <w:bottom w:val="none" w:sz="0" w:space="0" w:color="auto"/>
        <w:right w:val="none" w:sz="0" w:space="0" w:color="auto"/>
      </w:divBdr>
    </w:div>
    <w:div w:id="1943562440">
      <w:bodyDiv w:val="1"/>
      <w:marLeft w:val="0"/>
      <w:marRight w:val="0"/>
      <w:marTop w:val="0"/>
      <w:marBottom w:val="0"/>
      <w:divBdr>
        <w:top w:val="none" w:sz="0" w:space="0" w:color="auto"/>
        <w:left w:val="none" w:sz="0" w:space="0" w:color="auto"/>
        <w:bottom w:val="none" w:sz="0" w:space="0" w:color="auto"/>
        <w:right w:val="none" w:sz="0" w:space="0" w:color="auto"/>
      </w:divBdr>
    </w:div>
    <w:div w:id="1991597969">
      <w:bodyDiv w:val="1"/>
      <w:marLeft w:val="0"/>
      <w:marRight w:val="0"/>
      <w:marTop w:val="0"/>
      <w:marBottom w:val="0"/>
      <w:divBdr>
        <w:top w:val="none" w:sz="0" w:space="0" w:color="auto"/>
        <w:left w:val="none" w:sz="0" w:space="0" w:color="auto"/>
        <w:bottom w:val="none" w:sz="0" w:space="0" w:color="auto"/>
        <w:right w:val="none" w:sz="0" w:space="0" w:color="auto"/>
      </w:divBdr>
    </w:div>
    <w:div w:id="2009362640">
      <w:bodyDiv w:val="1"/>
      <w:marLeft w:val="0"/>
      <w:marRight w:val="0"/>
      <w:marTop w:val="0"/>
      <w:marBottom w:val="0"/>
      <w:divBdr>
        <w:top w:val="none" w:sz="0" w:space="0" w:color="auto"/>
        <w:left w:val="none" w:sz="0" w:space="0" w:color="auto"/>
        <w:bottom w:val="none" w:sz="0" w:space="0" w:color="auto"/>
        <w:right w:val="none" w:sz="0" w:space="0" w:color="auto"/>
      </w:divBdr>
    </w:div>
    <w:div w:id="2020958386">
      <w:bodyDiv w:val="1"/>
      <w:marLeft w:val="0"/>
      <w:marRight w:val="0"/>
      <w:marTop w:val="0"/>
      <w:marBottom w:val="0"/>
      <w:divBdr>
        <w:top w:val="none" w:sz="0" w:space="0" w:color="auto"/>
        <w:left w:val="none" w:sz="0" w:space="0" w:color="auto"/>
        <w:bottom w:val="none" w:sz="0" w:space="0" w:color="auto"/>
        <w:right w:val="none" w:sz="0" w:space="0" w:color="auto"/>
      </w:divBdr>
    </w:div>
    <w:div w:id="20257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5248385673805174E-2"/>
          <c:y val="0.13432835820895517"/>
          <c:w val="0.90172218529406389"/>
          <c:h val="0.63582089552238918"/>
        </c:manualLayout>
      </c:layout>
      <c:bar3DChart>
        <c:barDir val="col"/>
        <c:grouping val="clustered"/>
        <c:varyColors val="0"/>
        <c:ser>
          <c:idx val="0"/>
          <c:order val="0"/>
          <c:tx>
            <c:strRef>
              <c:f>Sheet1!$A$2</c:f>
              <c:strCache>
                <c:ptCount val="1"/>
                <c:pt idx="0">
                  <c:v>2 "А" эксп.</c:v>
                </c:pt>
              </c:strCache>
            </c:strRef>
          </c:tx>
          <c:spPr>
            <a:pattFill prst="sphere">
              <a:fgClr>
                <a:srgbClr val="000000"/>
              </a:fgClr>
              <a:bgClr>
                <a:srgbClr val="FFFFFF"/>
              </a:bgClr>
            </a:pattFill>
            <a:ln w="12664">
              <a:solidFill>
                <a:srgbClr val="000000"/>
              </a:solidFill>
              <a:prstDash val="solid"/>
            </a:ln>
          </c:spPr>
          <c:invertIfNegative val="0"/>
          <c:dLbls>
            <c:dLbl>
              <c:idx val="0"/>
              <c:layout>
                <c:manualLayout>
                  <c:x val="1.6287661190731665E-2"/>
                  <c:y val="-4.6225108453509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37-4038-AEE8-09A7B6911ADD}"/>
                </c:ext>
              </c:extLst>
            </c:dLbl>
            <c:dLbl>
              <c:idx val="1"/>
              <c:layout>
                <c:manualLayout>
                  <c:x val="1.2223184042150132E-2"/>
                  <c:y val="-2.8412200333348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37-4038-AEE8-09A7B6911ADD}"/>
                </c:ext>
              </c:extLst>
            </c:dLbl>
            <c:dLbl>
              <c:idx val="2"/>
              <c:layout>
                <c:manualLayout>
                  <c:x val="1.3044700378910607E-2"/>
                  <c:y val="-2.5134506783384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37-4038-AEE8-09A7B6911ADD}"/>
                </c:ext>
              </c:extLst>
            </c:dLbl>
            <c:spPr>
              <a:noFill/>
              <a:ln w="25327">
                <a:noFill/>
              </a:ln>
            </c:spPr>
            <c:txPr>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3"/>
                <c:pt idx="0">
                  <c:v>низкий уровень</c:v>
                </c:pt>
                <c:pt idx="1">
                  <c:v>средний уровень</c:v>
                </c:pt>
                <c:pt idx="2">
                  <c:v>высокий уровень</c:v>
                </c:pt>
              </c:strCache>
            </c:strRef>
          </c:cat>
          <c:val>
            <c:numRef>
              <c:f>Sheet1!$B$2:$F$2</c:f>
              <c:numCache>
                <c:formatCode>General</c:formatCode>
                <c:ptCount val="3"/>
                <c:pt idx="0">
                  <c:v>82</c:v>
                </c:pt>
                <c:pt idx="1">
                  <c:v>14</c:v>
                </c:pt>
                <c:pt idx="2">
                  <c:v>4</c:v>
                </c:pt>
              </c:numCache>
            </c:numRef>
          </c:val>
          <c:extLst>
            <c:ext xmlns:c16="http://schemas.microsoft.com/office/drawing/2014/chart" uri="{C3380CC4-5D6E-409C-BE32-E72D297353CC}">
              <c16:uniqueId val="{00000003-0037-4038-AEE8-09A7B6911ADD}"/>
            </c:ext>
          </c:extLst>
        </c:ser>
        <c:ser>
          <c:idx val="1"/>
          <c:order val="1"/>
          <c:tx>
            <c:strRef>
              <c:f>Sheet1!$A$3</c:f>
              <c:strCache>
                <c:ptCount val="1"/>
                <c:pt idx="0">
                  <c:v>2 "Г" контр.</c:v>
                </c:pt>
              </c:strCache>
            </c:strRef>
          </c:tx>
          <c:spPr>
            <a:pattFill prst="ltUpDiag">
              <a:fgClr>
                <a:srgbClr val="000000"/>
              </a:fgClr>
              <a:bgClr>
                <a:srgbClr val="FFFFFF"/>
              </a:bgClr>
            </a:pattFill>
            <a:ln w="12664">
              <a:solidFill>
                <a:srgbClr val="000000"/>
              </a:solidFill>
              <a:prstDash val="solid"/>
            </a:ln>
          </c:spPr>
          <c:invertIfNegative val="0"/>
          <c:dLbls>
            <c:dLbl>
              <c:idx val="0"/>
              <c:layout>
                <c:manualLayout>
                  <c:x val="1.1584208163588419E-2"/>
                  <c:y val="-4.6225108453509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37-4038-AEE8-09A7B6911ADD}"/>
                </c:ext>
              </c:extLst>
            </c:dLbl>
            <c:dLbl>
              <c:idx val="1"/>
              <c:layout>
                <c:manualLayout>
                  <c:x val="9.1483955101209213E-3"/>
                  <c:y val="-2.552436097622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37-4038-AEE8-09A7B6911ADD}"/>
                </c:ext>
              </c:extLst>
            </c:dLbl>
            <c:dLbl>
              <c:idx val="2"/>
              <c:layout>
                <c:manualLayout>
                  <c:x val="1.6484401277604983E-2"/>
                  <c:y val="-2.503727151364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37-4038-AEE8-09A7B6911ADD}"/>
                </c:ext>
              </c:extLst>
            </c:dLbl>
            <c:spPr>
              <a:noFill/>
              <a:ln w="25327">
                <a:noFill/>
              </a:ln>
            </c:spPr>
            <c:txPr>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3"/>
                <c:pt idx="0">
                  <c:v>низкий уровень</c:v>
                </c:pt>
                <c:pt idx="1">
                  <c:v>средний уровень</c:v>
                </c:pt>
                <c:pt idx="2">
                  <c:v>высокий уровень</c:v>
                </c:pt>
              </c:strCache>
            </c:strRef>
          </c:cat>
          <c:val>
            <c:numRef>
              <c:f>Sheet1!$B$3:$F$3</c:f>
              <c:numCache>
                <c:formatCode>General</c:formatCode>
                <c:ptCount val="3"/>
                <c:pt idx="0">
                  <c:v>73</c:v>
                </c:pt>
                <c:pt idx="1">
                  <c:v>16</c:v>
                </c:pt>
                <c:pt idx="2">
                  <c:v>11</c:v>
                </c:pt>
              </c:numCache>
            </c:numRef>
          </c:val>
          <c:extLst>
            <c:ext xmlns:c16="http://schemas.microsoft.com/office/drawing/2014/chart" uri="{C3380CC4-5D6E-409C-BE32-E72D297353CC}">
              <c16:uniqueId val="{00000007-0037-4038-AEE8-09A7B6911ADD}"/>
            </c:ext>
          </c:extLst>
        </c:ser>
        <c:ser>
          <c:idx val="2"/>
          <c:order val="2"/>
          <c:tx>
            <c:strRef>
              <c:f>Sheet1!$A$4</c:f>
              <c:strCache>
                <c:ptCount val="1"/>
              </c:strCache>
            </c:strRef>
          </c:tx>
          <c:spPr>
            <a:solidFill>
              <a:srgbClr val="FFFFCC"/>
            </a:solidFill>
            <a:ln w="12664">
              <a:solidFill>
                <a:srgbClr val="000000"/>
              </a:solidFill>
              <a:prstDash val="solid"/>
            </a:ln>
          </c:spPr>
          <c:invertIfNegative val="0"/>
          <c:dLbls>
            <c:spPr>
              <a:noFill/>
              <a:ln w="25327">
                <a:noFill/>
              </a:ln>
            </c:spPr>
            <c:txPr>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3"/>
                <c:pt idx="0">
                  <c:v>низкий уровень</c:v>
                </c:pt>
                <c:pt idx="1">
                  <c:v>средний уровень</c:v>
                </c:pt>
                <c:pt idx="2">
                  <c:v>высокий уровень</c:v>
                </c:pt>
              </c:strCache>
            </c:strRef>
          </c:cat>
          <c:val>
            <c:numRef>
              <c:f>Sheet1!$B$4:$F$4</c:f>
              <c:numCache>
                <c:formatCode>General</c:formatCode>
                <c:ptCount val="3"/>
              </c:numCache>
            </c:numRef>
          </c:val>
          <c:extLst>
            <c:ext xmlns:c16="http://schemas.microsoft.com/office/drawing/2014/chart" uri="{C3380CC4-5D6E-409C-BE32-E72D297353CC}">
              <c16:uniqueId val="{00000008-0037-4038-AEE8-09A7B6911ADD}"/>
            </c:ext>
          </c:extLst>
        </c:ser>
        <c:dLbls>
          <c:showLegendKey val="0"/>
          <c:showVal val="1"/>
          <c:showCatName val="0"/>
          <c:showSerName val="0"/>
          <c:showPercent val="0"/>
          <c:showBubbleSize val="0"/>
        </c:dLbls>
        <c:gapWidth val="150"/>
        <c:gapDepth val="0"/>
        <c:shape val="box"/>
        <c:axId val="125936000"/>
        <c:axId val="125937920"/>
        <c:axId val="0"/>
      </c:bar3DChart>
      <c:catAx>
        <c:axId val="125936000"/>
        <c:scaling>
          <c:orientation val="minMax"/>
        </c:scaling>
        <c:delete val="0"/>
        <c:axPos val="b"/>
        <c:title>
          <c:tx>
            <c:rich>
              <a:bodyPr/>
              <a:lstStyle/>
              <a:p>
                <a:pPr algn="l">
                  <a:defRPr sz="1194" b="1" i="0" u="none" strike="noStrike" baseline="0">
                    <a:solidFill>
                      <a:srgbClr val="000000"/>
                    </a:solidFill>
                    <a:latin typeface="Times New Roman"/>
                    <a:ea typeface="Times New Roman"/>
                    <a:cs typeface="Times New Roman"/>
                  </a:defRPr>
                </a:pPr>
                <a:r>
                  <a:rPr lang="ru-RU"/>
                  <a:t>Уровни сформированности</a:t>
                </a:r>
                <a:r>
                  <a:rPr lang="ru-RU" baseline="0"/>
                  <a:t> знаний учащихся о средствах оценивания</a:t>
                </a:r>
                <a:endParaRPr lang="ru-RU"/>
              </a:p>
            </c:rich>
          </c:tx>
          <c:layout>
            <c:manualLayout>
              <c:xMode val="edge"/>
              <c:yMode val="edge"/>
              <c:x val="0.28739871856289073"/>
              <c:y val="0.88270567522844656"/>
            </c:manualLayout>
          </c:layout>
          <c:overlay val="0"/>
          <c:spPr>
            <a:noFill/>
            <a:ln w="25327">
              <a:noFill/>
            </a:ln>
          </c:spPr>
        </c:title>
        <c:numFmt formatCode="General" sourceLinked="1"/>
        <c:majorTickMark val="out"/>
        <c:minorTickMark val="none"/>
        <c:tickLblPos val="low"/>
        <c:spPr>
          <a:ln w="3166">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25937920"/>
        <c:crosses val="autoZero"/>
        <c:auto val="1"/>
        <c:lblAlgn val="ctr"/>
        <c:lblOffset val="100"/>
        <c:tickLblSkip val="1"/>
        <c:tickMarkSkip val="1"/>
        <c:noMultiLvlLbl val="0"/>
      </c:catAx>
      <c:valAx>
        <c:axId val="125937920"/>
        <c:scaling>
          <c:orientation val="minMax"/>
          <c:max val="100"/>
        </c:scaling>
        <c:delete val="0"/>
        <c:axPos val="l"/>
        <c:majorGridlines>
          <c:spPr>
            <a:ln w="3166">
              <a:solidFill>
                <a:srgbClr val="000000"/>
              </a:solidFill>
              <a:prstDash val="solid"/>
            </a:ln>
          </c:spPr>
        </c:majorGridlines>
        <c:title>
          <c:tx>
            <c:rich>
              <a:bodyPr/>
              <a:lstStyle/>
              <a:p>
                <a:pPr>
                  <a:defRPr sz="1194" b="1" i="0" u="none" strike="noStrike" baseline="0">
                    <a:solidFill>
                      <a:srgbClr val="000000"/>
                    </a:solidFill>
                    <a:latin typeface="Times New Roman"/>
                    <a:ea typeface="Times New Roman"/>
                    <a:cs typeface="Times New Roman"/>
                  </a:defRPr>
                </a:pPr>
                <a:r>
                  <a:rPr lang="ru-RU"/>
                  <a:t>Процент от числа группы</a:t>
                </a:r>
              </a:p>
            </c:rich>
          </c:tx>
          <c:layout>
            <c:manualLayout>
              <c:xMode val="edge"/>
              <c:yMode val="edge"/>
              <c:x val="6.1889271517790972E-2"/>
              <c:y val="0.14925353888574849"/>
            </c:manualLayout>
          </c:layout>
          <c:overlay val="0"/>
          <c:spPr>
            <a:noFill/>
            <a:ln w="25327">
              <a:noFill/>
            </a:ln>
          </c:spPr>
        </c:title>
        <c:numFmt formatCode="General" sourceLinked="1"/>
        <c:majorTickMark val="out"/>
        <c:minorTickMark val="none"/>
        <c:tickLblPos val="nextTo"/>
        <c:spPr>
          <a:ln w="3166">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25936000"/>
        <c:crosses val="autoZero"/>
        <c:crossBetween val="between"/>
        <c:majorUnit val="20"/>
      </c:valAx>
      <c:spPr>
        <a:solidFill>
          <a:srgbClr val="FFFFFF"/>
        </a:solidFill>
        <a:ln w="25327">
          <a:noFill/>
        </a:ln>
      </c:spPr>
    </c:plotArea>
    <c:legend>
      <c:legendPos val="t"/>
      <c:legendEntry>
        <c:idx val="2"/>
        <c:delete val="1"/>
      </c:legendEntry>
      <c:layout>
        <c:manualLayout>
          <c:xMode val="edge"/>
          <c:yMode val="edge"/>
          <c:x val="0.26384360266085988"/>
          <c:y val="0"/>
          <c:w val="0.5798046395252574"/>
          <c:h val="8.0597168891401311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66">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A799-27D0-4539-9AC1-81F75630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23893</TotalTime>
  <Pages>39</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Даяна Ильина</cp:lastModifiedBy>
  <cp:revision>52</cp:revision>
  <dcterms:created xsi:type="dcterms:W3CDTF">2014-06-20T19:44:00Z</dcterms:created>
  <dcterms:modified xsi:type="dcterms:W3CDTF">2019-03-24T16:17:00Z</dcterms:modified>
</cp:coreProperties>
</file>