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3F8" w:rsidRPr="00F343F8" w:rsidRDefault="00F343F8" w:rsidP="00985947">
      <w:pPr>
        <w:tabs>
          <w:tab w:val="center" w:pos="4677"/>
          <w:tab w:val="left" w:pos="7755"/>
        </w:tabs>
        <w:spacing w:after="0" w:line="240" w:lineRule="auto"/>
        <w:jc w:val="center"/>
        <w:rPr>
          <w:rFonts w:ascii="Times New Roman" w:hAnsi="Times New Roman" w:cs="Times New Roman"/>
          <w:sz w:val="24"/>
          <w:szCs w:val="24"/>
        </w:rPr>
      </w:pPr>
      <w:r w:rsidRPr="00F343F8">
        <w:rPr>
          <w:rFonts w:ascii="Times New Roman" w:hAnsi="Times New Roman" w:cs="Times New Roman"/>
          <w:sz w:val="24"/>
          <w:szCs w:val="24"/>
        </w:rPr>
        <w:t>МИНИСТЕРСТВО НАУК И ВЫСШЕГО ОБРАЗОВАНИЯ РОССИЙСКОЙ ФЕДЕРАЦИИ</w:t>
      </w:r>
    </w:p>
    <w:p w:rsidR="00F343F8" w:rsidRPr="00F343F8" w:rsidRDefault="00F343F8" w:rsidP="00985947">
      <w:pPr>
        <w:tabs>
          <w:tab w:val="center" w:pos="4677"/>
          <w:tab w:val="left" w:pos="7755"/>
        </w:tabs>
        <w:spacing w:after="0" w:line="240" w:lineRule="auto"/>
        <w:jc w:val="center"/>
        <w:rPr>
          <w:rFonts w:ascii="Times New Roman" w:hAnsi="Times New Roman" w:cs="Times New Roman"/>
          <w:sz w:val="24"/>
          <w:szCs w:val="24"/>
        </w:rPr>
      </w:pPr>
      <w:r w:rsidRPr="00F343F8">
        <w:rPr>
          <w:rFonts w:ascii="Times New Roman" w:hAnsi="Times New Roman" w:cs="Times New Roman"/>
          <w:sz w:val="24"/>
          <w:szCs w:val="24"/>
        </w:rPr>
        <w:t>Федеральное государственное бюджетное образовательное учреждение</w:t>
      </w:r>
    </w:p>
    <w:p w:rsidR="00F343F8" w:rsidRPr="00F343F8" w:rsidRDefault="00F343F8" w:rsidP="00985947">
      <w:pPr>
        <w:tabs>
          <w:tab w:val="center" w:pos="4677"/>
          <w:tab w:val="left" w:pos="7755"/>
        </w:tabs>
        <w:spacing w:after="0" w:line="240" w:lineRule="auto"/>
        <w:jc w:val="center"/>
        <w:rPr>
          <w:rFonts w:ascii="Times New Roman" w:hAnsi="Times New Roman" w:cs="Times New Roman"/>
          <w:sz w:val="24"/>
          <w:szCs w:val="24"/>
        </w:rPr>
      </w:pPr>
      <w:r w:rsidRPr="00F343F8">
        <w:rPr>
          <w:rFonts w:ascii="Times New Roman" w:hAnsi="Times New Roman" w:cs="Times New Roman"/>
          <w:sz w:val="24"/>
          <w:szCs w:val="24"/>
        </w:rPr>
        <w:t>высшего образования</w:t>
      </w:r>
    </w:p>
    <w:p w:rsidR="00F343F8" w:rsidRPr="00A7091E" w:rsidRDefault="00F343F8" w:rsidP="00985947">
      <w:pPr>
        <w:tabs>
          <w:tab w:val="center" w:pos="4677"/>
          <w:tab w:val="left" w:pos="7755"/>
        </w:tabs>
        <w:spacing w:after="0" w:line="240" w:lineRule="auto"/>
        <w:jc w:val="center"/>
        <w:rPr>
          <w:rFonts w:ascii="Times New Roman" w:hAnsi="Times New Roman" w:cs="Times New Roman"/>
          <w:b/>
          <w:sz w:val="28"/>
          <w:szCs w:val="28"/>
        </w:rPr>
      </w:pPr>
      <w:r w:rsidRPr="00A7091E">
        <w:rPr>
          <w:rFonts w:ascii="Times New Roman" w:hAnsi="Times New Roman" w:cs="Times New Roman"/>
          <w:b/>
          <w:sz w:val="28"/>
          <w:szCs w:val="28"/>
        </w:rPr>
        <w:t>«КУБАНСКИЙ ГОСУДАРСТВЕННЫЙ УНИВЕРСИТЕТ»</w:t>
      </w:r>
    </w:p>
    <w:p w:rsidR="00F343F8" w:rsidRPr="00A7091E" w:rsidRDefault="00F343F8" w:rsidP="00985947">
      <w:pPr>
        <w:tabs>
          <w:tab w:val="center" w:pos="4677"/>
          <w:tab w:val="left" w:pos="7755"/>
        </w:tabs>
        <w:spacing w:after="0" w:line="240" w:lineRule="auto"/>
        <w:jc w:val="center"/>
        <w:rPr>
          <w:rFonts w:ascii="Times New Roman" w:hAnsi="Times New Roman" w:cs="Times New Roman"/>
          <w:b/>
          <w:sz w:val="28"/>
          <w:szCs w:val="28"/>
        </w:rPr>
      </w:pPr>
      <w:r w:rsidRPr="00A7091E">
        <w:rPr>
          <w:rFonts w:ascii="Times New Roman" w:hAnsi="Times New Roman" w:cs="Times New Roman"/>
          <w:b/>
          <w:sz w:val="28"/>
          <w:szCs w:val="28"/>
        </w:rPr>
        <w:t>(ФГБОУ ВО «КубГУ»)</w:t>
      </w:r>
    </w:p>
    <w:p w:rsidR="00F343F8" w:rsidRPr="00A7091E" w:rsidRDefault="00F343F8" w:rsidP="00985947">
      <w:pPr>
        <w:tabs>
          <w:tab w:val="center" w:pos="4677"/>
          <w:tab w:val="left" w:pos="7755"/>
        </w:tabs>
        <w:spacing w:after="0" w:line="240" w:lineRule="auto"/>
        <w:jc w:val="center"/>
        <w:rPr>
          <w:rFonts w:ascii="Times New Roman" w:hAnsi="Times New Roman" w:cs="Times New Roman"/>
          <w:b/>
          <w:sz w:val="28"/>
          <w:szCs w:val="28"/>
        </w:rPr>
      </w:pPr>
      <w:r w:rsidRPr="00A7091E">
        <w:rPr>
          <w:rFonts w:ascii="Times New Roman" w:hAnsi="Times New Roman" w:cs="Times New Roman"/>
          <w:b/>
          <w:sz w:val="28"/>
          <w:szCs w:val="28"/>
        </w:rPr>
        <w:t>Институт географии, геологии, туризма и сервиса</w:t>
      </w:r>
    </w:p>
    <w:p w:rsidR="00617257" w:rsidRDefault="00F343F8" w:rsidP="00617257">
      <w:pPr>
        <w:tabs>
          <w:tab w:val="center" w:pos="4677"/>
          <w:tab w:val="left" w:pos="7755"/>
        </w:tabs>
        <w:spacing w:after="0" w:line="240" w:lineRule="auto"/>
        <w:jc w:val="center"/>
        <w:rPr>
          <w:rFonts w:ascii="Times New Roman" w:hAnsi="Times New Roman" w:cs="Times New Roman"/>
          <w:b/>
          <w:sz w:val="28"/>
          <w:szCs w:val="28"/>
        </w:rPr>
      </w:pPr>
      <w:r w:rsidRPr="00A7091E">
        <w:rPr>
          <w:rFonts w:ascii="Times New Roman" w:hAnsi="Times New Roman" w:cs="Times New Roman"/>
          <w:b/>
          <w:sz w:val="28"/>
          <w:szCs w:val="28"/>
        </w:rPr>
        <w:t>Кафедра экономической, социальной и политической географии</w:t>
      </w:r>
    </w:p>
    <w:p w:rsidR="00617257" w:rsidRDefault="00617257" w:rsidP="00617257">
      <w:pPr>
        <w:tabs>
          <w:tab w:val="center" w:pos="4677"/>
          <w:tab w:val="left" w:pos="7755"/>
        </w:tabs>
        <w:spacing w:after="0" w:line="240" w:lineRule="auto"/>
        <w:jc w:val="center"/>
        <w:rPr>
          <w:rFonts w:ascii="Times New Roman" w:hAnsi="Times New Roman" w:cs="Times New Roman"/>
          <w:b/>
          <w:sz w:val="28"/>
          <w:szCs w:val="28"/>
        </w:rPr>
      </w:pPr>
    </w:p>
    <w:p w:rsidR="00617257" w:rsidRDefault="00617257" w:rsidP="00617257">
      <w:pPr>
        <w:tabs>
          <w:tab w:val="center" w:pos="4677"/>
          <w:tab w:val="left" w:pos="7755"/>
        </w:tabs>
        <w:spacing w:after="0" w:line="240" w:lineRule="auto"/>
        <w:jc w:val="center"/>
        <w:rPr>
          <w:rFonts w:ascii="Times New Roman" w:hAnsi="Times New Roman" w:cs="Times New Roman"/>
          <w:b/>
          <w:sz w:val="28"/>
          <w:szCs w:val="28"/>
        </w:rPr>
      </w:pPr>
    </w:p>
    <w:p w:rsidR="00617257" w:rsidRDefault="00617257" w:rsidP="00617257">
      <w:pPr>
        <w:tabs>
          <w:tab w:val="center" w:pos="4677"/>
          <w:tab w:val="left" w:pos="7755"/>
        </w:tabs>
        <w:spacing w:after="0" w:line="240" w:lineRule="auto"/>
        <w:jc w:val="center"/>
        <w:rPr>
          <w:rFonts w:ascii="Times New Roman" w:hAnsi="Times New Roman" w:cs="Times New Roman"/>
          <w:b/>
          <w:sz w:val="28"/>
          <w:szCs w:val="28"/>
        </w:rPr>
      </w:pPr>
    </w:p>
    <w:p w:rsidR="00F343F8" w:rsidRDefault="00A7091E" w:rsidP="00617257">
      <w:pPr>
        <w:tabs>
          <w:tab w:val="center" w:pos="4677"/>
          <w:tab w:val="left" w:pos="775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617257" w:rsidRDefault="00617257" w:rsidP="00617257">
      <w:pPr>
        <w:tabs>
          <w:tab w:val="center" w:pos="4677"/>
          <w:tab w:val="left" w:pos="7755"/>
        </w:tabs>
        <w:spacing w:after="0" w:line="240" w:lineRule="auto"/>
        <w:jc w:val="center"/>
        <w:rPr>
          <w:rFonts w:ascii="Times New Roman" w:hAnsi="Times New Roman" w:cs="Times New Roman"/>
          <w:b/>
          <w:sz w:val="28"/>
          <w:szCs w:val="28"/>
        </w:rPr>
      </w:pPr>
    </w:p>
    <w:p w:rsidR="00617257" w:rsidRDefault="00617257" w:rsidP="00617257">
      <w:pPr>
        <w:tabs>
          <w:tab w:val="center" w:pos="4677"/>
          <w:tab w:val="left" w:pos="7755"/>
        </w:tabs>
        <w:spacing w:after="0" w:line="240" w:lineRule="auto"/>
        <w:jc w:val="center"/>
        <w:rPr>
          <w:rFonts w:ascii="Times New Roman" w:hAnsi="Times New Roman" w:cs="Times New Roman"/>
          <w:b/>
          <w:sz w:val="28"/>
          <w:szCs w:val="28"/>
        </w:rPr>
      </w:pPr>
    </w:p>
    <w:p w:rsidR="00617257" w:rsidRPr="00A7091E" w:rsidRDefault="00617257" w:rsidP="00617257">
      <w:pPr>
        <w:tabs>
          <w:tab w:val="center" w:pos="4677"/>
          <w:tab w:val="left" w:pos="7755"/>
        </w:tabs>
        <w:spacing w:after="0" w:line="240" w:lineRule="auto"/>
        <w:jc w:val="center"/>
        <w:rPr>
          <w:rFonts w:ascii="Times New Roman" w:hAnsi="Times New Roman" w:cs="Times New Roman"/>
          <w:b/>
          <w:sz w:val="28"/>
          <w:szCs w:val="28"/>
        </w:rPr>
      </w:pPr>
    </w:p>
    <w:p w:rsidR="00617257" w:rsidRDefault="00F343F8" w:rsidP="00617257">
      <w:pPr>
        <w:tabs>
          <w:tab w:val="center" w:pos="4677"/>
          <w:tab w:val="left" w:pos="7755"/>
        </w:tabs>
        <w:spacing w:after="0" w:line="360" w:lineRule="auto"/>
        <w:jc w:val="center"/>
        <w:rPr>
          <w:rFonts w:ascii="Times New Roman" w:hAnsi="Times New Roman" w:cs="Times New Roman"/>
          <w:b/>
          <w:sz w:val="28"/>
          <w:szCs w:val="28"/>
        </w:rPr>
      </w:pPr>
      <w:r w:rsidRPr="00A7091E">
        <w:rPr>
          <w:rFonts w:ascii="Times New Roman" w:hAnsi="Times New Roman" w:cs="Times New Roman"/>
          <w:b/>
          <w:sz w:val="28"/>
          <w:szCs w:val="28"/>
        </w:rPr>
        <w:t>ИЗУЧЕНИЕ ГЕОГРАФИИ НАСЕЛЕНИЯ</w:t>
      </w:r>
    </w:p>
    <w:p w:rsidR="00A7091E" w:rsidRPr="00A7091E" w:rsidRDefault="00A7091E" w:rsidP="00F343F8">
      <w:pPr>
        <w:tabs>
          <w:tab w:val="center" w:pos="4677"/>
          <w:tab w:val="left" w:pos="7755"/>
        </w:tabs>
        <w:jc w:val="center"/>
        <w:rPr>
          <w:rFonts w:ascii="Times New Roman" w:hAnsi="Times New Roman" w:cs="Times New Roman"/>
          <w:b/>
          <w:sz w:val="28"/>
          <w:szCs w:val="28"/>
        </w:rPr>
      </w:pPr>
    </w:p>
    <w:p w:rsidR="00F343F8" w:rsidRPr="00A7091E" w:rsidRDefault="00F343F8" w:rsidP="0052054C">
      <w:pPr>
        <w:tabs>
          <w:tab w:val="center" w:pos="4677"/>
          <w:tab w:val="left" w:pos="7755"/>
        </w:tabs>
        <w:spacing w:after="0"/>
        <w:rPr>
          <w:rFonts w:ascii="Times New Roman" w:hAnsi="Times New Roman" w:cs="Times New Roman"/>
          <w:sz w:val="28"/>
          <w:szCs w:val="28"/>
        </w:rPr>
      </w:pPr>
      <w:r w:rsidRPr="00A7091E">
        <w:rPr>
          <w:rFonts w:ascii="Times New Roman" w:hAnsi="Times New Roman" w:cs="Times New Roman"/>
          <w:sz w:val="28"/>
          <w:szCs w:val="28"/>
        </w:rPr>
        <w:t>Работу выполнила __________________</w:t>
      </w:r>
      <w:r w:rsidR="00A7091E">
        <w:rPr>
          <w:rFonts w:ascii="Times New Roman" w:hAnsi="Times New Roman" w:cs="Times New Roman"/>
          <w:sz w:val="28"/>
          <w:szCs w:val="28"/>
        </w:rPr>
        <w:t>_________________ Пугаченко А.Э.</w:t>
      </w:r>
    </w:p>
    <w:p w:rsidR="00A7091E" w:rsidRDefault="00A7091E" w:rsidP="0052054C">
      <w:pPr>
        <w:tabs>
          <w:tab w:val="center" w:pos="4677"/>
          <w:tab w:val="left" w:pos="7755"/>
        </w:tabs>
        <w:spacing w:after="0"/>
        <w:jc w:val="center"/>
        <w:rPr>
          <w:rFonts w:ascii="Times New Roman" w:hAnsi="Times New Roman" w:cs="Times New Roman"/>
          <w:sz w:val="28"/>
          <w:szCs w:val="28"/>
        </w:rPr>
      </w:pPr>
      <w:r>
        <w:rPr>
          <w:rFonts w:ascii="Times New Roman" w:hAnsi="Times New Roman" w:cs="Times New Roman"/>
          <w:sz w:val="28"/>
          <w:szCs w:val="28"/>
        </w:rPr>
        <w:t>(подпись, дата)</w:t>
      </w:r>
    </w:p>
    <w:p w:rsidR="00F343F8" w:rsidRPr="00A7091E" w:rsidRDefault="00F343F8" w:rsidP="0052054C">
      <w:pPr>
        <w:tabs>
          <w:tab w:val="center" w:pos="4677"/>
          <w:tab w:val="left" w:pos="7755"/>
        </w:tabs>
        <w:spacing w:after="0"/>
        <w:rPr>
          <w:rFonts w:ascii="Times New Roman" w:hAnsi="Times New Roman" w:cs="Times New Roman"/>
          <w:sz w:val="28"/>
          <w:szCs w:val="28"/>
        </w:rPr>
      </w:pPr>
    </w:p>
    <w:p w:rsidR="00F343F8" w:rsidRPr="00A7091E" w:rsidRDefault="00F343F8" w:rsidP="0052054C">
      <w:pPr>
        <w:tabs>
          <w:tab w:val="center" w:pos="4677"/>
          <w:tab w:val="left" w:pos="7755"/>
        </w:tabs>
        <w:spacing w:after="0"/>
        <w:jc w:val="center"/>
        <w:rPr>
          <w:rFonts w:ascii="Times New Roman" w:hAnsi="Times New Roman" w:cs="Times New Roman"/>
          <w:sz w:val="28"/>
          <w:szCs w:val="28"/>
        </w:rPr>
      </w:pPr>
    </w:p>
    <w:p w:rsidR="00E84620" w:rsidRDefault="00617257" w:rsidP="0052054C">
      <w:pPr>
        <w:tabs>
          <w:tab w:val="center" w:pos="4677"/>
          <w:tab w:val="left" w:pos="7755"/>
        </w:tabs>
        <w:spacing w:after="0"/>
        <w:rPr>
          <w:rFonts w:ascii="Times New Roman" w:hAnsi="Times New Roman" w:cs="Times New Roman"/>
          <w:sz w:val="28"/>
          <w:szCs w:val="28"/>
        </w:rPr>
      </w:pPr>
      <w:r>
        <w:rPr>
          <w:rFonts w:ascii="Times New Roman" w:hAnsi="Times New Roman" w:cs="Times New Roman"/>
          <w:sz w:val="28"/>
          <w:szCs w:val="28"/>
        </w:rPr>
        <w:t>Направление 05.03.02 География, 2 курс, ОФО</w:t>
      </w:r>
    </w:p>
    <w:p w:rsidR="00E45406" w:rsidRDefault="00E45406" w:rsidP="00E45406">
      <w:pPr>
        <w:tabs>
          <w:tab w:val="center" w:pos="4677"/>
          <w:tab w:val="left" w:pos="7755"/>
        </w:tabs>
        <w:spacing w:after="0"/>
        <w:jc w:val="both"/>
        <w:rPr>
          <w:rFonts w:ascii="Times New Roman" w:hAnsi="Times New Roman" w:cs="Times New Roman"/>
          <w:sz w:val="28"/>
          <w:szCs w:val="28"/>
        </w:rPr>
      </w:pPr>
      <w:r>
        <w:rPr>
          <w:rFonts w:ascii="Times New Roman" w:hAnsi="Times New Roman" w:cs="Times New Roman"/>
          <w:sz w:val="28"/>
          <w:szCs w:val="28"/>
        </w:rPr>
        <w:t>Направленность (профиль) Экономическая, социальная и политическая география</w:t>
      </w:r>
    </w:p>
    <w:p w:rsidR="00E45406" w:rsidRDefault="00E45406" w:rsidP="00E45406">
      <w:pPr>
        <w:tabs>
          <w:tab w:val="center" w:pos="4677"/>
          <w:tab w:val="left" w:pos="7755"/>
        </w:tabs>
        <w:spacing w:after="0"/>
        <w:jc w:val="both"/>
        <w:rPr>
          <w:rFonts w:ascii="Times New Roman" w:hAnsi="Times New Roman" w:cs="Times New Roman"/>
          <w:sz w:val="28"/>
          <w:szCs w:val="28"/>
        </w:rPr>
      </w:pPr>
    </w:p>
    <w:p w:rsidR="00617257" w:rsidRPr="00A7091E" w:rsidRDefault="00617257" w:rsidP="0052054C">
      <w:pPr>
        <w:tabs>
          <w:tab w:val="center" w:pos="4677"/>
          <w:tab w:val="left" w:pos="7755"/>
        </w:tabs>
        <w:spacing w:after="0"/>
        <w:rPr>
          <w:rFonts w:ascii="Times New Roman" w:hAnsi="Times New Roman" w:cs="Times New Roman"/>
          <w:sz w:val="28"/>
          <w:szCs w:val="28"/>
        </w:rPr>
      </w:pPr>
    </w:p>
    <w:p w:rsidR="00A7091E" w:rsidRDefault="00F343F8" w:rsidP="0052054C">
      <w:pPr>
        <w:tabs>
          <w:tab w:val="center" w:pos="4677"/>
          <w:tab w:val="left" w:pos="7755"/>
        </w:tabs>
        <w:spacing w:after="0" w:line="240" w:lineRule="auto"/>
        <w:rPr>
          <w:rFonts w:ascii="Times New Roman" w:hAnsi="Times New Roman" w:cs="Times New Roman"/>
          <w:sz w:val="28"/>
          <w:szCs w:val="28"/>
        </w:rPr>
      </w:pPr>
      <w:r w:rsidRPr="00A7091E">
        <w:rPr>
          <w:rFonts w:ascii="Times New Roman" w:hAnsi="Times New Roman" w:cs="Times New Roman"/>
          <w:sz w:val="28"/>
          <w:szCs w:val="28"/>
        </w:rPr>
        <w:t>Научный руководитель</w:t>
      </w:r>
    </w:p>
    <w:p w:rsidR="00F343F8" w:rsidRPr="00A7091E" w:rsidRDefault="00F343F8" w:rsidP="0052054C">
      <w:pPr>
        <w:tabs>
          <w:tab w:val="center" w:pos="4677"/>
          <w:tab w:val="left" w:pos="7755"/>
        </w:tabs>
        <w:spacing w:after="0" w:line="240" w:lineRule="auto"/>
        <w:rPr>
          <w:rFonts w:ascii="Times New Roman" w:hAnsi="Times New Roman" w:cs="Times New Roman"/>
          <w:sz w:val="28"/>
          <w:szCs w:val="28"/>
        </w:rPr>
      </w:pPr>
      <w:r w:rsidRPr="00A7091E">
        <w:rPr>
          <w:rFonts w:ascii="Times New Roman" w:hAnsi="Times New Roman" w:cs="Times New Roman"/>
          <w:sz w:val="28"/>
          <w:szCs w:val="28"/>
        </w:rPr>
        <w:t>канд. геогр. наук, доцент_______________________________ Шатилов С.А.</w:t>
      </w:r>
    </w:p>
    <w:p w:rsidR="00F343F8" w:rsidRPr="00A7091E" w:rsidRDefault="00F343F8" w:rsidP="0052054C">
      <w:pPr>
        <w:tabs>
          <w:tab w:val="center" w:pos="4677"/>
          <w:tab w:val="left" w:pos="7755"/>
        </w:tabs>
        <w:spacing w:after="0"/>
        <w:jc w:val="center"/>
        <w:rPr>
          <w:rFonts w:ascii="Times New Roman" w:hAnsi="Times New Roman" w:cs="Times New Roman"/>
          <w:sz w:val="28"/>
          <w:szCs w:val="28"/>
        </w:rPr>
      </w:pPr>
      <w:r w:rsidRPr="00A7091E">
        <w:rPr>
          <w:rFonts w:ascii="Times New Roman" w:hAnsi="Times New Roman" w:cs="Times New Roman"/>
          <w:sz w:val="28"/>
          <w:szCs w:val="28"/>
        </w:rPr>
        <w:t>(подпись, дата)</w:t>
      </w:r>
    </w:p>
    <w:p w:rsidR="00F343F8" w:rsidRPr="00A7091E" w:rsidRDefault="00F343F8" w:rsidP="0052054C">
      <w:pPr>
        <w:tabs>
          <w:tab w:val="center" w:pos="4677"/>
          <w:tab w:val="left" w:pos="7755"/>
        </w:tabs>
        <w:spacing w:after="0" w:line="240" w:lineRule="auto"/>
        <w:rPr>
          <w:rFonts w:ascii="Times New Roman" w:hAnsi="Times New Roman" w:cs="Times New Roman"/>
          <w:sz w:val="28"/>
          <w:szCs w:val="28"/>
        </w:rPr>
      </w:pPr>
      <w:proofErr w:type="spellStart"/>
      <w:r w:rsidRPr="00A7091E">
        <w:rPr>
          <w:rFonts w:ascii="Times New Roman" w:hAnsi="Times New Roman" w:cs="Times New Roman"/>
          <w:sz w:val="28"/>
          <w:szCs w:val="28"/>
        </w:rPr>
        <w:t>Нормоконтролер</w:t>
      </w:r>
      <w:proofErr w:type="spellEnd"/>
    </w:p>
    <w:p w:rsidR="00F343F8" w:rsidRPr="00A7091E" w:rsidRDefault="00F343F8" w:rsidP="0052054C">
      <w:pPr>
        <w:tabs>
          <w:tab w:val="center" w:pos="4677"/>
          <w:tab w:val="left" w:pos="7755"/>
        </w:tabs>
        <w:spacing w:after="0" w:line="240" w:lineRule="auto"/>
        <w:rPr>
          <w:rFonts w:ascii="Times New Roman" w:hAnsi="Times New Roman" w:cs="Times New Roman"/>
          <w:sz w:val="28"/>
          <w:szCs w:val="28"/>
        </w:rPr>
      </w:pPr>
      <w:r w:rsidRPr="00A7091E">
        <w:rPr>
          <w:rFonts w:ascii="Times New Roman" w:hAnsi="Times New Roman" w:cs="Times New Roman"/>
          <w:sz w:val="28"/>
          <w:szCs w:val="28"/>
        </w:rPr>
        <w:t>канд. геогр. наук, доцент_____________</w:t>
      </w:r>
      <w:r w:rsidR="00A7091E">
        <w:rPr>
          <w:rFonts w:ascii="Times New Roman" w:hAnsi="Times New Roman" w:cs="Times New Roman"/>
          <w:sz w:val="28"/>
          <w:szCs w:val="28"/>
        </w:rPr>
        <w:t>__________________ Шатилов С.А.</w:t>
      </w:r>
    </w:p>
    <w:p w:rsidR="00F343F8" w:rsidRPr="00A7091E" w:rsidRDefault="00F343F8" w:rsidP="0052054C">
      <w:pPr>
        <w:tabs>
          <w:tab w:val="center" w:pos="4677"/>
          <w:tab w:val="left" w:pos="7755"/>
        </w:tabs>
        <w:spacing w:after="0"/>
        <w:jc w:val="center"/>
        <w:rPr>
          <w:rFonts w:ascii="Times New Roman" w:hAnsi="Times New Roman" w:cs="Times New Roman"/>
          <w:sz w:val="28"/>
          <w:szCs w:val="28"/>
        </w:rPr>
      </w:pPr>
      <w:r w:rsidRPr="00A7091E">
        <w:rPr>
          <w:rFonts w:ascii="Times New Roman" w:hAnsi="Times New Roman" w:cs="Times New Roman"/>
          <w:sz w:val="28"/>
          <w:szCs w:val="28"/>
        </w:rPr>
        <w:t>(подпись, дата)</w:t>
      </w:r>
    </w:p>
    <w:p w:rsidR="00F343F8" w:rsidRPr="00A7091E" w:rsidRDefault="00F343F8" w:rsidP="00F343F8">
      <w:pPr>
        <w:tabs>
          <w:tab w:val="center" w:pos="4677"/>
          <w:tab w:val="left" w:pos="7755"/>
        </w:tabs>
        <w:jc w:val="center"/>
        <w:rPr>
          <w:rFonts w:ascii="Times New Roman" w:hAnsi="Times New Roman" w:cs="Times New Roman"/>
          <w:b/>
          <w:sz w:val="28"/>
          <w:szCs w:val="28"/>
        </w:rPr>
      </w:pPr>
    </w:p>
    <w:p w:rsidR="00A7091E" w:rsidRDefault="00A7091E" w:rsidP="00F343F8">
      <w:pPr>
        <w:tabs>
          <w:tab w:val="center" w:pos="4677"/>
          <w:tab w:val="left" w:pos="7755"/>
        </w:tabs>
        <w:jc w:val="center"/>
        <w:rPr>
          <w:rFonts w:ascii="Times New Roman" w:hAnsi="Times New Roman" w:cs="Times New Roman"/>
          <w:b/>
          <w:sz w:val="28"/>
          <w:szCs w:val="28"/>
        </w:rPr>
      </w:pPr>
    </w:p>
    <w:p w:rsidR="0052054C" w:rsidRDefault="0052054C" w:rsidP="00F343F8">
      <w:pPr>
        <w:tabs>
          <w:tab w:val="center" w:pos="4677"/>
          <w:tab w:val="left" w:pos="7755"/>
        </w:tabs>
        <w:jc w:val="center"/>
        <w:rPr>
          <w:rFonts w:ascii="Times New Roman" w:hAnsi="Times New Roman" w:cs="Times New Roman"/>
          <w:sz w:val="28"/>
          <w:szCs w:val="28"/>
        </w:rPr>
      </w:pPr>
    </w:p>
    <w:p w:rsidR="0052054C" w:rsidRDefault="0052054C" w:rsidP="00F343F8">
      <w:pPr>
        <w:tabs>
          <w:tab w:val="center" w:pos="4677"/>
          <w:tab w:val="left" w:pos="7755"/>
        </w:tabs>
        <w:jc w:val="center"/>
        <w:rPr>
          <w:rFonts w:ascii="Times New Roman" w:hAnsi="Times New Roman" w:cs="Times New Roman"/>
          <w:sz w:val="28"/>
          <w:szCs w:val="28"/>
        </w:rPr>
      </w:pPr>
    </w:p>
    <w:p w:rsidR="0052054C" w:rsidRDefault="0052054C" w:rsidP="00F343F8">
      <w:pPr>
        <w:tabs>
          <w:tab w:val="center" w:pos="4677"/>
          <w:tab w:val="left" w:pos="7755"/>
        </w:tabs>
        <w:jc w:val="center"/>
        <w:rPr>
          <w:rFonts w:ascii="Times New Roman" w:hAnsi="Times New Roman" w:cs="Times New Roman"/>
          <w:sz w:val="28"/>
          <w:szCs w:val="28"/>
        </w:rPr>
      </w:pPr>
    </w:p>
    <w:p w:rsidR="0052054C" w:rsidRDefault="0052054C" w:rsidP="00F343F8">
      <w:pPr>
        <w:tabs>
          <w:tab w:val="center" w:pos="4677"/>
          <w:tab w:val="left" w:pos="7755"/>
        </w:tabs>
        <w:jc w:val="center"/>
        <w:rPr>
          <w:rFonts w:ascii="Times New Roman" w:hAnsi="Times New Roman" w:cs="Times New Roman"/>
          <w:sz w:val="28"/>
          <w:szCs w:val="28"/>
        </w:rPr>
      </w:pPr>
    </w:p>
    <w:p w:rsidR="00617257" w:rsidRDefault="00617257" w:rsidP="00617257">
      <w:pPr>
        <w:tabs>
          <w:tab w:val="center" w:pos="4677"/>
          <w:tab w:val="left" w:pos="7755"/>
        </w:tabs>
        <w:jc w:val="center"/>
        <w:rPr>
          <w:rFonts w:ascii="Times New Roman" w:hAnsi="Times New Roman" w:cs="Times New Roman"/>
          <w:sz w:val="28"/>
          <w:szCs w:val="28"/>
        </w:rPr>
      </w:pPr>
      <w:r>
        <w:rPr>
          <w:rFonts w:ascii="Times New Roman" w:hAnsi="Times New Roman" w:cs="Times New Roman"/>
          <w:sz w:val="28"/>
          <w:szCs w:val="28"/>
        </w:rPr>
        <w:t xml:space="preserve">Краснодар </w:t>
      </w:r>
    </w:p>
    <w:p w:rsidR="00617257" w:rsidRPr="00617257" w:rsidRDefault="00F343F8" w:rsidP="00617257">
      <w:pPr>
        <w:tabs>
          <w:tab w:val="center" w:pos="4677"/>
          <w:tab w:val="left" w:pos="7755"/>
        </w:tabs>
        <w:jc w:val="center"/>
        <w:rPr>
          <w:rFonts w:ascii="Times New Roman" w:hAnsi="Times New Roman" w:cs="Times New Roman"/>
          <w:sz w:val="28"/>
          <w:szCs w:val="28"/>
        </w:rPr>
      </w:pPr>
      <w:r w:rsidRPr="0052054C">
        <w:rPr>
          <w:rFonts w:ascii="Times New Roman" w:hAnsi="Times New Roman" w:cs="Times New Roman"/>
          <w:sz w:val="24"/>
          <w:szCs w:val="24"/>
        </w:rPr>
        <w:t>2018</w:t>
      </w:r>
    </w:p>
    <w:p w:rsidR="00472F04" w:rsidRPr="003D0095" w:rsidRDefault="003D0095" w:rsidP="00621F52">
      <w:pPr>
        <w:tabs>
          <w:tab w:val="center" w:pos="4677"/>
          <w:tab w:val="left" w:pos="7755"/>
        </w:tabs>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472F04" w:rsidRDefault="00621F52" w:rsidP="00472F04">
      <w:pPr>
        <w:tabs>
          <w:tab w:val="center" w:pos="4677"/>
          <w:tab w:val="left" w:pos="7755"/>
        </w:tabs>
        <w:rPr>
          <w:rFonts w:ascii="Times New Roman" w:hAnsi="Times New Roman" w:cs="Times New Roman"/>
          <w:b/>
          <w:sz w:val="24"/>
          <w:szCs w:val="24"/>
        </w:rPr>
      </w:pPr>
      <w:r>
        <w:rPr>
          <w:rFonts w:ascii="Times New Roman" w:hAnsi="Times New Roman" w:cs="Times New Roman"/>
          <w:sz w:val="28"/>
          <w:szCs w:val="28"/>
        </w:rPr>
        <w:t>ВВЕДЕНИЕ…………………………………………………………………</w:t>
      </w:r>
      <w:proofErr w:type="gramStart"/>
      <w:r>
        <w:rPr>
          <w:rFonts w:ascii="Times New Roman" w:hAnsi="Times New Roman" w:cs="Times New Roman"/>
          <w:sz w:val="28"/>
          <w:szCs w:val="28"/>
        </w:rPr>
        <w:t>……</w:t>
      </w:r>
      <w:r w:rsidR="0080362D">
        <w:rPr>
          <w:rFonts w:ascii="Times New Roman" w:hAnsi="Times New Roman" w:cs="Times New Roman"/>
          <w:sz w:val="28"/>
          <w:szCs w:val="28"/>
        </w:rPr>
        <w:t>.</w:t>
      </w:r>
      <w:proofErr w:type="gramEnd"/>
      <w:r w:rsidR="0080362D">
        <w:rPr>
          <w:rFonts w:ascii="Times New Roman" w:hAnsi="Times New Roman" w:cs="Times New Roman"/>
          <w:sz w:val="28"/>
          <w:szCs w:val="28"/>
        </w:rPr>
        <w:t>.3</w:t>
      </w:r>
    </w:p>
    <w:p w:rsidR="006534D2" w:rsidRPr="00472F04" w:rsidRDefault="00621F52" w:rsidP="00472F04">
      <w:pPr>
        <w:tabs>
          <w:tab w:val="center" w:pos="4677"/>
          <w:tab w:val="left" w:pos="7755"/>
        </w:tabs>
        <w:rPr>
          <w:rFonts w:ascii="Times New Roman" w:hAnsi="Times New Roman" w:cs="Times New Roman"/>
          <w:b/>
          <w:sz w:val="24"/>
          <w:szCs w:val="24"/>
        </w:rPr>
      </w:pPr>
      <w:r>
        <w:rPr>
          <w:rFonts w:ascii="Times New Roman" w:hAnsi="Times New Roman" w:cs="Times New Roman"/>
          <w:sz w:val="28"/>
          <w:szCs w:val="28"/>
        </w:rPr>
        <w:t xml:space="preserve">1 </w:t>
      </w:r>
      <w:r w:rsidR="00B75D9F" w:rsidRPr="00E23359">
        <w:rPr>
          <w:rFonts w:ascii="Times New Roman" w:hAnsi="Times New Roman" w:cs="Times New Roman"/>
          <w:sz w:val="28"/>
          <w:szCs w:val="28"/>
        </w:rPr>
        <w:t>Анализ и оценка дем</w:t>
      </w:r>
      <w:r w:rsidR="006534D2" w:rsidRPr="00E23359">
        <w:rPr>
          <w:rFonts w:ascii="Times New Roman" w:hAnsi="Times New Roman" w:cs="Times New Roman"/>
          <w:sz w:val="28"/>
          <w:szCs w:val="28"/>
        </w:rPr>
        <w:t>ографиче</w:t>
      </w:r>
      <w:r w:rsidR="00E84620" w:rsidRPr="00E23359">
        <w:rPr>
          <w:rFonts w:ascii="Times New Roman" w:hAnsi="Times New Roman" w:cs="Times New Roman"/>
          <w:sz w:val="28"/>
          <w:szCs w:val="28"/>
        </w:rPr>
        <w:t>ских показателей России</w:t>
      </w:r>
      <w:r w:rsidR="0080362D">
        <w:rPr>
          <w:rFonts w:ascii="Times New Roman" w:hAnsi="Times New Roman" w:cs="Times New Roman"/>
          <w:sz w:val="28"/>
          <w:szCs w:val="28"/>
        </w:rPr>
        <w:t>………………</w:t>
      </w:r>
      <w:proofErr w:type="gramStart"/>
      <w:r w:rsidR="0080362D">
        <w:rPr>
          <w:rFonts w:ascii="Times New Roman" w:hAnsi="Times New Roman" w:cs="Times New Roman"/>
          <w:sz w:val="28"/>
          <w:szCs w:val="28"/>
        </w:rPr>
        <w:t>……</w:t>
      </w:r>
      <w:r w:rsidR="000870B7">
        <w:rPr>
          <w:rFonts w:ascii="Times New Roman" w:hAnsi="Times New Roman" w:cs="Times New Roman"/>
          <w:sz w:val="28"/>
          <w:szCs w:val="28"/>
        </w:rPr>
        <w:t>.</w:t>
      </w:r>
      <w:proofErr w:type="gramEnd"/>
      <w:r w:rsidR="0080362D">
        <w:rPr>
          <w:rFonts w:ascii="Times New Roman" w:hAnsi="Times New Roman" w:cs="Times New Roman"/>
          <w:sz w:val="28"/>
          <w:szCs w:val="28"/>
        </w:rPr>
        <w:t>.4</w:t>
      </w:r>
    </w:p>
    <w:p w:rsidR="00472F04" w:rsidRDefault="00472F04" w:rsidP="00472F04">
      <w:pPr>
        <w:tabs>
          <w:tab w:val="center" w:pos="4677"/>
          <w:tab w:val="left" w:pos="775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5848" w:rsidRPr="00E23359">
        <w:rPr>
          <w:rFonts w:ascii="Times New Roman" w:hAnsi="Times New Roman" w:cs="Times New Roman"/>
          <w:sz w:val="28"/>
          <w:szCs w:val="28"/>
        </w:rPr>
        <w:t>1</w:t>
      </w:r>
      <w:r w:rsidR="00B75D9F" w:rsidRPr="00E23359">
        <w:rPr>
          <w:rFonts w:ascii="Times New Roman" w:hAnsi="Times New Roman" w:cs="Times New Roman"/>
          <w:sz w:val="28"/>
          <w:szCs w:val="28"/>
        </w:rPr>
        <w:t>.1 Численность населения</w:t>
      </w:r>
      <w:r w:rsidR="000B2C0C" w:rsidRPr="00E23359">
        <w:rPr>
          <w:rFonts w:ascii="Times New Roman" w:hAnsi="Times New Roman" w:cs="Times New Roman"/>
          <w:sz w:val="28"/>
          <w:szCs w:val="28"/>
        </w:rPr>
        <w:t>. Рост численности населения РФ с 1991 года</w:t>
      </w:r>
      <w:r w:rsidR="0080362D">
        <w:rPr>
          <w:rFonts w:ascii="Times New Roman" w:hAnsi="Times New Roman" w:cs="Times New Roman"/>
          <w:sz w:val="28"/>
          <w:szCs w:val="28"/>
        </w:rPr>
        <w:t>....</w:t>
      </w:r>
      <w:r w:rsidR="000870B7">
        <w:rPr>
          <w:rFonts w:ascii="Times New Roman" w:hAnsi="Times New Roman" w:cs="Times New Roman"/>
          <w:sz w:val="28"/>
          <w:szCs w:val="28"/>
        </w:rPr>
        <w:t>.</w:t>
      </w:r>
      <w:r w:rsidR="0080362D">
        <w:rPr>
          <w:rFonts w:ascii="Times New Roman" w:hAnsi="Times New Roman" w:cs="Times New Roman"/>
          <w:sz w:val="28"/>
          <w:szCs w:val="28"/>
        </w:rPr>
        <w:t>.4</w:t>
      </w:r>
    </w:p>
    <w:p w:rsidR="00E958C3" w:rsidRPr="00E23359" w:rsidRDefault="00472F04" w:rsidP="00472F04">
      <w:pPr>
        <w:tabs>
          <w:tab w:val="center" w:pos="4677"/>
          <w:tab w:val="left" w:pos="775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5848" w:rsidRPr="00E23359">
        <w:rPr>
          <w:rFonts w:ascii="Times New Roman" w:hAnsi="Times New Roman" w:cs="Times New Roman"/>
          <w:sz w:val="28"/>
          <w:szCs w:val="28"/>
        </w:rPr>
        <w:t>1</w:t>
      </w:r>
      <w:r w:rsidR="00B75D9F" w:rsidRPr="00E23359">
        <w:rPr>
          <w:rFonts w:ascii="Times New Roman" w:hAnsi="Times New Roman" w:cs="Times New Roman"/>
          <w:sz w:val="28"/>
          <w:szCs w:val="28"/>
        </w:rPr>
        <w:t xml:space="preserve">.2 </w:t>
      </w:r>
      <w:r w:rsidR="00E958C3" w:rsidRPr="00E23359">
        <w:rPr>
          <w:rFonts w:ascii="Times New Roman" w:hAnsi="Times New Roman" w:cs="Times New Roman"/>
          <w:sz w:val="28"/>
          <w:szCs w:val="28"/>
        </w:rPr>
        <w:t>Естественное</w:t>
      </w:r>
      <w:r w:rsidR="00CB435F" w:rsidRPr="00E23359">
        <w:rPr>
          <w:rFonts w:ascii="Times New Roman" w:hAnsi="Times New Roman" w:cs="Times New Roman"/>
          <w:sz w:val="28"/>
          <w:szCs w:val="28"/>
        </w:rPr>
        <w:t xml:space="preserve"> движение</w:t>
      </w:r>
      <w:r w:rsidR="00B75D9F" w:rsidRPr="00E23359">
        <w:rPr>
          <w:rFonts w:ascii="Times New Roman" w:hAnsi="Times New Roman" w:cs="Times New Roman"/>
          <w:sz w:val="28"/>
          <w:szCs w:val="28"/>
        </w:rPr>
        <w:t xml:space="preserve"> </w:t>
      </w:r>
      <w:r w:rsidR="00CB435F" w:rsidRPr="00E23359">
        <w:rPr>
          <w:rFonts w:ascii="Times New Roman" w:hAnsi="Times New Roman" w:cs="Times New Roman"/>
          <w:sz w:val="28"/>
          <w:szCs w:val="28"/>
        </w:rPr>
        <w:t xml:space="preserve">(коэффициенты рождаемости, смертности, естественного </w:t>
      </w:r>
      <w:proofErr w:type="gramStart"/>
      <w:r w:rsidR="00CB435F" w:rsidRPr="00E23359">
        <w:rPr>
          <w:rFonts w:ascii="Times New Roman" w:hAnsi="Times New Roman" w:cs="Times New Roman"/>
          <w:sz w:val="28"/>
          <w:szCs w:val="28"/>
        </w:rPr>
        <w:t>прироста</w:t>
      </w:r>
      <w:r w:rsidR="00E84620" w:rsidRPr="00E23359">
        <w:rPr>
          <w:rFonts w:ascii="Times New Roman" w:hAnsi="Times New Roman" w:cs="Times New Roman"/>
          <w:sz w:val="28"/>
          <w:szCs w:val="28"/>
        </w:rPr>
        <w:t>)</w:t>
      </w:r>
      <w:r w:rsidR="0080362D">
        <w:rPr>
          <w:rFonts w:ascii="Times New Roman" w:hAnsi="Times New Roman" w:cs="Times New Roman"/>
          <w:sz w:val="28"/>
          <w:szCs w:val="28"/>
        </w:rPr>
        <w:t>…</w:t>
      </w:r>
      <w:proofErr w:type="gramEnd"/>
      <w:r w:rsidR="0080362D">
        <w:rPr>
          <w:rFonts w:ascii="Times New Roman" w:hAnsi="Times New Roman" w:cs="Times New Roman"/>
          <w:sz w:val="28"/>
          <w:szCs w:val="28"/>
        </w:rPr>
        <w:t>…………………………………………………….....8</w:t>
      </w:r>
    </w:p>
    <w:p w:rsidR="00E958C3" w:rsidRPr="00E23359" w:rsidRDefault="00472F04" w:rsidP="00472F04">
      <w:pPr>
        <w:tabs>
          <w:tab w:val="center" w:pos="4677"/>
          <w:tab w:val="left" w:pos="775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5848" w:rsidRPr="00E23359">
        <w:rPr>
          <w:rFonts w:ascii="Times New Roman" w:hAnsi="Times New Roman" w:cs="Times New Roman"/>
          <w:sz w:val="28"/>
          <w:szCs w:val="28"/>
        </w:rPr>
        <w:t>1</w:t>
      </w:r>
      <w:r w:rsidR="00E23359">
        <w:rPr>
          <w:rFonts w:ascii="Times New Roman" w:hAnsi="Times New Roman" w:cs="Times New Roman"/>
          <w:sz w:val="28"/>
          <w:szCs w:val="28"/>
        </w:rPr>
        <w:t>.3 Понятие «</w:t>
      </w:r>
      <w:proofErr w:type="gramStart"/>
      <w:r w:rsidR="00E23359">
        <w:rPr>
          <w:rFonts w:ascii="Times New Roman" w:hAnsi="Times New Roman" w:cs="Times New Roman"/>
          <w:sz w:val="28"/>
          <w:szCs w:val="28"/>
        </w:rPr>
        <w:t>депопуляция»</w:t>
      </w:r>
      <w:r w:rsidR="0080362D">
        <w:rPr>
          <w:rFonts w:ascii="Times New Roman" w:hAnsi="Times New Roman" w:cs="Times New Roman"/>
          <w:sz w:val="28"/>
          <w:szCs w:val="28"/>
        </w:rPr>
        <w:t>…</w:t>
      </w:r>
      <w:proofErr w:type="gramEnd"/>
      <w:r w:rsidR="0080362D">
        <w:rPr>
          <w:rFonts w:ascii="Times New Roman" w:hAnsi="Times New Roman" w:cs="Times New Roman"/>
          <w:sz w:val="28"/>
          <w:szCs w:val="28"/>
        </w:rPr>
        <w:t>…………………………………………………11</w:t>
      </w:r>
    </w:p>
    <w:p w:rsidR="00E958C3" w:rsidRPr="00E23359" w:rsidRDefault="00472F04" w:rsidP="00472F04">
      <w:pPr>
        <w:tabs>
          <w:tab w:val="center" w:pos="4677"/>
          <w:tab w:val="left" w:pos="775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5848" w:rsidRPr="00E23359">
        <w:rPr>
          <w:rFonts w:ascii="Times New Roman" w:hAnsi="Times New Roman" w:cs="Times New Roman"/>
          <w:sz w:val="28"/>
          <w:szCs w:val="28"/>
        </w:rPr>
        <w:t>1</w:t>
      </w:r>
      <w:r w:rsidR="000B2C0C" w:rsidRPr="00E23359">
        <w:rPr>
          <w:rFonts w:ascii="Times New Roman" w:hAnsi="Times New Roman" w:cs="Times New Roman"/>
          <w:sz w:val="28"/>
          <w:szCs w:val="28"/>
        </w:rPr>
        <w:t>.4 Пол</w:t>
      </w:r>
      <w:r w:rsidR="0080362D">
        <w:rPr>
          <w:rFonts w:ascii="Times New Roman" w:hAnsi="Times New Roman" w:cs="Times New Roman"/>
          <w:sz w:val="28"/>
          <w:szCs w:val="28"/>
        </w:rPr>
        <w:t>овозрастная стру</w:t>
      </w:r>
      <w:r w:rsidR="00B43B7F">
        <w:rPr>
          <w:rFonts w:ascii="Times New Roman" w:hAnsi="Times New Roman" w:cs="Times New Roman"/>
          <w:sz w:val="28"/>
          <w:szCs w:val="28"/>
        </w:rPr>
        <w:t>ктура населения………………………………</w:t>
      </w:r>
      <w:proofErr w:type="gramStart"/>
      <w:r w:rsidR="00B43B7F">
        <w:rPr>
          <w:rFonts w:ascii="Times New Roman" w:hAnsi="Times New Roman" w:cs="Times New Roman"/>
          <w:sz w:val="28"/>
          <w:szCs w:val="28"/>
        </w:rPr>
        <w:t>…….</w:t>
      </w:r>
      <w:proofErr w:type="gramEnd"/>
      <w:r w:rsidR="00B43B7F">
        <w:rPr>
          <w:rFonts w:ascii="Times New Roman" w:hAnsi="Times New Roman" w:cs="Times New Roman"/>
          <w:sz w:val="28"/>
          <w:szCs w:val="28"/>
        </w:rPr>
        <w:t>.13</w:t>
      </w:r>
    </w:p>
    <w:p w:rsidR="00E958C3" w:rsidRPr="00E23359" w:rsidRDefault="00472F04" w:rsidP="00472F04">
      <w:pPr>
        <w:tabs>
          <w:tab w:val="center" w:pos="4677"/>
          <w:tab w:val="left" w:pos="775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5848" w:rsidRPr="00E23359">
        <w:rPr>
          <w:rFonts w:ascii="Times New Roman" w:hAnsi="Times New Roman" w:cs="Times New Roman"/>
          <w:sz w:val="28"/>
          <w:szCs w:val="28"/>
        </w:rPr>
        <w:t>1</w:t>
      </w:r>
      <w:r w:rsidR="00464C3D" w:rsidRPr="00E23359">
        <w:rPr>
          <w:rFonts w:ascii="Times New Roman" w:hAnsi="Times New Roman" w:cs="Times New Roman"/>
          <w:sz w:val="28"/>
          <w:szCs w:val="28"/>
        </w:rPr>
        <w:t>.5 Миграции населения</w:t>
      </w:r>
      <w:r w:rsidR="005D4F0F">
        <w:rPr>
          <w:rFonts w:ascii="Times New Roman" w:hAnsi="Times New Roman" w:cs="Times New Roman"/>
          <w:sz w:val="28"/>
          <w:szCs w:val="28"/>
        </w:rPr>
        <w:t>………………………………………………………</w:t>
      </w:r>
      <w:r w:rsidR="00B43B7F">
        <w:rPr>
          <w:rFonts w:ascii="Times New Roman" w:hAnsi="Times New Roman" w:cs="Times New Roman"/>
          <w:sz w:val="28"/>
          <w:szCs w:val="28"/>
        </w:rPr>
        <w:t>..14</w:t>
      </w:r>
    </w:p>
    <w:p w:rsidR="00CF714B" w:rsidRDefault="00595848" w:rsidP="00472F04">
      <w:pPr>
        <w:tabs>
          <w:tab w:val="center" w:pos="4677"/>
          <w:tab w:val="left" w:pos="775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621F52">
        <w:rPr>
          <w:rFonts w:ascii="Times New Roman" w:hAnsi="Times New Roman" w:cs="Times New Roman"/>
          <w:sz w:val="28"/>
          <w:szCs w:val="28"/>
        </w:rPr>
        <w:t xml:space="preserve"> </w:t>
      </w:r>
      <w:r w:rsidR="00CB435F">
        <w:rPr>
          <w:rFonts w:ascii="Times New Roman" w:hAnsi="Times New Roman" w:cs="Times New Roman"/>
          <w:sz w:val="28"/>
          <w:szCs w:val="28"/>
        </w:rPr>
        <w:t>Урбанизация населения РФ</w:t>
      </w:r>
      <w:r w:rsidR="0080362D">
        <w:rPr>
          <w:rFonts w:ascii="Times New Roman" w:hAnsi="Times New Roman" w:cs="Times New Roman"/>
          <w:sz w:val="28"/>
          <w:szCs w:val="28"/>
        </w:rPr>
        <w:t>………………………………………………….</w:t>
      </w:r>
      <w:r w:rsidR="000870B7">
        <w:rPr>
          <w:rFonts w:ascii="Times New Roman" w:hAnsi="Times New Roman" w:cs="Times New Roman"/>
          <w:sz w:val="28"/>
          <w:szCs w:val="28"/>
        </w:rPr>
        <w:t>.</w:t>
      </w:r>
      <w:r w:rsidR="0080362D">
        <w:rPr>
          <w:rFonts w:ascii="Times New Roman" w:hAnsi="Times New Roman" w:cs="Times New Roman"/>
          <w:sz w:val="28"/>
          <w:szCs w:val="28"/>
        </w:rPr>
        <w:t>.16</w:t>
      </w:r>
    </w:p>
    <w:p w:rsidR="00472F04" w:rsidRDefault="00472F04" w:rsidP="00472F04">
      <w:pPr>
        <w:tabs>
          <w:tab w:val="center" w:pos="4677"/>
          <w:tab w:val="left" w:pos="775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5848">
        <w:rPr>
          <w:rFonts w:ascii="Times New Roman" w:hAnsi="Times New Roman" w:cs="Times New Roman"/>
          <w:sz w:val="28"/>
          <w:szCs w:val="28"/>
        </w:rPr>
        <w:t>2</w:t>
      </w:r>
      <w:r w:rsidR="003C4481">
        <w:rPr>
          <w:rFonts w:ascii="Times New Roman" w:hAnsi="Times New Roman" w:cs="Times New Roman"/>
          <w:sz w:val="28"/>
          <w:szCs w:val="28"/>
        </w:rPr>
        <w:t>.1</w:t>
      </w:r>
      <w:r w:rsidR="00A3718B" w:rsidRPr="00A3718B">
        <w:rPr>
          <w:rFonts w:ascii="Times New Roman" w:hAnsi="Times New Roman" w:cs="Times New Roman"/>
          <w:sz w:val="28"/>
          <w:szCs w:val="28"/>
        </w:rPr>
        <w:t xml:space="preserve"> </w:t>
      </w:r>
      <w:r w:rsidR="00CF714B">
        <w:rPr>
          <w:rFonts w:ascii="Times New Roman" w:hAnsi="Times New Roman" w:cs="Times New Roman"/>
          <w:sz w:val="28"/>
          <w:szCs w:val="28"/>
        </w:rPr>
        <w:t>Понятие «</w:t>
      </w:r>
      <w:proofErr w:type="gramStart"/>
      <w:r w:rsidR="00CF714B">
        <w:rPr>
          <w:rFonts w:ascii="Times New Roman" w:hAnsi="Times New Roman" w:cs="Times New Roman"/>
          <w:sz w:val="28"/>
          <w:szCs w:val="28"/>
        </w:rPr>
        <w:t>город»</w:t>
      </w:r>
      <w:r w:rsidR="0080362D">
        <w:rPr>
          <w:rFonts w:ascii="Times New Roman" w:hAnsi="Times New Roman" w:cs="Times New Roman"/>
          <w:sz w:val="28"/>
          <w:szCs w:val="28"/>
        </w:rPr>
        <w:t>…</w:t>
      </w:r>
      <w:proofErr w:type="gramEnd"/>
      <w:r w:rsidR="0080362D">
        <w:rPr>
          <w:rFonts w:ascii="Times New Roman" w:hAnsi="Times New Roman" w:cs="Times New Roman"/>
          <w:sz w:val="28"/>
          <w:szCs w:val="28"/>
        </w:rPr>
        <w:t>…………………………………………………………16</w:t>
      </w:r>
    </w:p>
    <w:p w:rsidR="00472F04" w:rsidRDefault="00472F04" w:rsidP="00472F04">
      <w:pPr>
        <w:tabs>
          <w:tab w:val="center" w:pos="4677"/>
          <w:tab w:val="left" w:pos="775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5848">
        <w:rPr>
          <w:rFonts w:ascii="Times New Roman" w:hAnsi="Times New Roman" w:cs="Times New Roman"/>
          <w:sz w:val="28"/>
          <w:szCs w:val="28"/>
        </w:rPr>
        <w:t>2</w:t>
      </w:r>
      <w:r w:rsidR="003C4481">
        <w:rPr>
          <w:rFonts w:ascii="Times New Roman" w:hAnsi="Times New Roman" w:cs="Times New Roman"/>
          <w:sz w:val="28"/>
          <w:szCs w:val="28"/>
        </w:rPr>
        <w:t>.2</w:t>
      </w:r>
      <w:r w:rsidR="00CF714B">
        <w:rPr>
          <w:rFonts w:ascii="Times New Roman" w:hAnsi="Times New Roman" w:cs="Times New Roman"/>
          <w:sz w:val="28"/>
          <w:szCs w:val="28"/>
        </w:rPr>
        <w:t xml:space="preserve"> Классификация город</w:t>
      </w:r>
      <w:r w:rsidR="00085C5F">
        <w:rPr>
          <w:rFonts w:ascii="Times New Roman" w:hAnsi="Times New Roman" w:cs="Times New Roman"/>
          <w:sz w:val="28"/>
          <w:szCs w:val="28"/>
        </w:rPr>
        <w:t>ов</w:t>
      </w:r>
      <w:r w:rsidR="00CF714B">
        <w:rPr>
          <w:rFonts w:ascii="Times New Roman" w:hAnsi="Times New Roman" w:cs="Times New Roman"/>
          <w:sz w:val="28"/>
          <w:szCs w:val="28"/>
        </w:rPr>
        <w:t xml:space="preserve"> по числу жителей и по структуре экономики</w:t>
      </w:r>
      <w:r w:rsidR="000870B7">
        <w:rPr>
          <w:rFonts w:ascii="Times New Roman" w:hAnsi="Times New Roman" w:cs="Times New Roman"/>
          <w:sz w:val="28"/>
          <w:szCs w:val="28"/>
        </w:rPr>
        <w:t>...19</w:t>
      </w:r>
    </w:p>
    <w:p w:rsidR="00472F04" w:rsidRDefault="00472F04" w:rsidP="00472F04">
      <w:pPr>
        <w:tabs>
          <w:tab w:val="center" w:pos="4677"/>
          <w:tab w:val="left" w:pos="775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5848">
        <w:rPr>
          <w:rFonts w:ascii="Times New Roman" w:hAnsi="Times New Roman" w:cs="Times New Roman"/>
          <w:sz w:val="28"/>
          <w:szCs w:val="28"/>
        </w:rPr>
        <w:t>2</w:t>
      </w:r>
      <w:r w:rsidR="003C4481">
        <w:rPr>
          <w:rFonts w:ascii="Times New Roman" w:hAnsi="Times New Roman" w:cs="Times New Roman"/>
          <w:sz w:val="28"/>
          <w:szCs w:val="28"/>
        </w:rPr>
        <w:t>.3</w:t>
      </w:r>
      <w:r w:rsidR="008475CF">
        <w:rPr>
          <w:rFonts w:ascii="Times New Roman" w:hAnsi="Times New Roman" w:cs="Times New Roman"/>
          <w:sz w:val="28"/>
          <w:szCs w:val="28"/>
        </w:rPr>
        <w:t xml:space="preserve"> К</w:t>
      </w:r>
      <w:r w:rsidR="00E23359">
        <w:rPr>
          <w:rFonts w:ascii="Times New Roman" w:hAnsi="Times New Roman" w:cs="Times New Roman"/>
          <w:sz w:val="28"/>
          <w:szCs w:val="28"/>
        </w:rPr>
        <w:t>рупные городские агломерации</w:t>
      </w:r>
      <w:r w:rsidR="000870B7">
        <w:rPr>
          <w:rFonts w:ascii="Times New Roman" w:hAnsi="Times New Roman" w:cs="Times New Roman"/>
          <w:sz w:val="28"/>
          <w:szCs w:val="28"/>
        </w:rPr>
        <w:t>……………………………………</w:t>
      </w:r>
      <w:proofErr w:type="gramStart"/>
      <w:r w:rsidR="000870B7">
        <w:rPr>
          <w:rFonts w:ascii="Times New Roman" w:hAnsi="Times New Roman" w:cs="Times New Roman"/>
          <w:sz w:val="28"/>
          <w:szCs w:val="28"/>
        </w:rPr>
        <w:t>…….</w:t>
      </w:r>
      <w:proofErr w:type="gramEnd"/>
      <w:r w:rsidR="000870B7">
        <w:rPr>
          <w:rFonts w:ascii="Times New Roman" w:hAnsi="Times New Roman" w:cs="Times New Roman"/>
          <w:sz w:val="28"/>
          <w:szCs w:val="28"/>
        </w:rPr>
        <w:t>21</w:t>
      </w:r>
    </w:p>
    <w:p w:rsidR="00CF714B" w:rsidRDefault="00472F04" w:rsidP="00472F04">
      <w:pPr>
        <w:tabs>
          <w:tab w:val="center" w:pos="4677"/>
          <w:tab w:val="left" w:pos="775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E23359">
        <w:rPr>
          <w:rFonts w:ascii="Times New Roman" w:hAnsi="Times New Roman" w:cs="Times New Roman"/>
          <w:sz w:val="28"/>
          <w:szCs w:val="28"/>
        </w:rPr>
        <w:t xml:space="preserve"> Плотность населения РФ</w:t>
      </w:r>
      <w:r w:rsidR="000870B7">
        <w:rPr>
          <w:rFonts w:ascii="Times New Roman" w:hAnsi="Times New Roman" w:cs="Times New Roman"/>
          <w:sz w:val="28"/>
          <w:szCs w:val="28"/>
        </w:rPr>
        <w:t>…………………………………………………</w:t>
      </w:r>
      <w:proofErr w:type="gramStart"/>
      <w:r w:rsidR="000870B7">
        <w:rPr>
          <w:rFonts w:ascii="Times New Roman" w:hAnsi="Times New Roman" w:cs="Times New Roman"/>
          <w:sz w:val="28"/>
          <w:szCs w:val="28"/>
        </w:rPr>
        <w:t>…..</w:t>
      </w:r>
      <w:r w:rsidR="004A187F">
        <w:rPr>
          <w:rFonts w:ascii="Times New Roman" w:hAnsi="Times New Roman" w:cs="Times New Roman"/>
          <w:sz w:val="28"/>
          <w:szCs w:val="28"/>
        </w:rPr>
        <w:t>.</w:t>
      </w:r>
      <w:r w:rsidR="000870B7">
        <w:rPr>
          <w:rFonts w:ascii="Times New Roman" w:hAnsi="Times New Roman" w:cs="Times New Roman"/>
          <w:sz w:val="28"/>
          <w:szCs w:val="28"/>
        </w:rPr>
        <w:t>.</w:t>
      </w:r>
      <w:proofErr w:type="gramEnd"/>
      <w:r w:rsidR="000870B7">
        <w:rPr>
          <w:rFonts w:ascii="Times New Roman" w:hAnsi="Times New Roman" w:cs="Times New Roman"/>
          <w:sz w:val="28"/>
          <w:szCs w:val="28"/>
        </w:rPr>
        <w:t>28</w:t>
      </w:r>
    </w:p>
    <w:p w:rsidR="00CF714B" w:rsidRDefault="00595848" w:rsidP="00472F04">
      <w:pPr>
        <w:tabs>
          <w:tab w:val="center" w:pos="4677"/>
          <w:tab w:val="left" w:pos="775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CF714B">
        <w:rPr>
          <w:rFonts w:ascii="Times New Roman" w:hAnsi="Times New Roman" w:cs="Times New Roman"/>
          <w:sz w:val="28"/>
          <w:szCs w:val="28"/>
        </w:rPr>
        <w:t xml:space="preserve"> Национальный состав населения РФ</w:t>
      </w:r>
      <w:r w:rsidR="000870B7">
        <w:rPr>
          <w:rFonts w:ascii="Times New Roman" w:hAnsi="Times New Roman" w:cs="Times New Roman"/>
          <w:sz w:val="28"/>
          <w:szCs w:val="28"/>
        </w:rPr>
        <w:t>……………………………………</w:t>
      </w:r>
      <w:proofErr w:type="gramStart"/>
      <w:r w:rsidR="000870B7">
        <w:rPr>
          <w:rFonts w:ascii="Times New Roman" w:hAnsi="Times New Roman" w:cs="Times New Roman"/>
          <w:sz w:val="28"/>
          <w:szCs w:val="28"/>
        </w:rPr>
        <w:t>….</w:t>
      </w:r>
      <w:r w:rsidR="009E062B">
        <w:rPr>
          <w:rFonts w:ascii="Times New Roman" w:hAnsi="Times New Roman" w:cs="Times New Roman"/>
          <w:sz w:val="28"/>
          <w:szCs w:val="28"/>
        </w:rPr>
        <w:t>.</w:t>
      </w:r>
      <w:r w:rsidR="000870B7">
        <w:rPr>
          <w:rFonts w:ascii="Times New Roman" w:hAnsi="Times New Roman" w:cs="Times New Roman"/>
          <w:sz w:val="28"/>
          <w:szCs w:val="28"/>
        </w:rPr>
        <w:t>..</w:t>
      </w:r>
      <w:proofErr w:type="gramEnd"/>
      <w:r w:rsidR="000870B7">
        <w:rPr>
          <w:rFonts w:ascii="Times New Roman" w:hAnsi="Times New Roman" w:cs="Times New Roman"/>
          <w:sz w:val="28"/>
          <w:szCs w:val="28"/>
        </w:rPr>
        <w:t>35</w:t>
      </w:r>
    </w:p>
    <w:p w:rsidR="000A6D8F" w:rsidRDefault="00621F52" w:rsidP="00CF714B">
      <w:pPr>
        <w:tabs>
          <w:tab w:val="center" w:pos="4677"/>
          <w:tab w:val="left" w:pos="775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0870B7">
        <w:rPr>
          <w:rFonts w:ascii="Times New Roman" w:hAnsi="Times New Roman" w:cs="Times New Roman"/>
          <w:sz w:val="28"/>
          <w:szCs w:val="28"/>
        </w:rPr>
        <w:t>…………………………………………………………….38</w:t>
      </w:r>
    </w:p>
    <w:p w:rsidR="00987919" w:rsidRDefault="00621F52" w:rsidP="000870B7">
      <w:pPr>
        <w:tabs>
          <w:tab w:val="center" w:pos="4677"/>
          <w:tab w:val="left" w:pos="7755"/>
        </w:tabs>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0870B7">
        <w:rPr>
          <w:rFonts w:ascii="Times New Roman" w:hAnsi="Times New Roman" w:cs="Times New Roman"/>
          <w:sz w:val="28"/>
          <w:szCs w:val="28"/>
        </w:rPr>
        <w:t>…………</w:t>
      </w:r>
      <w:r w:rsidR="009E062B">
        <w:rPr>
          <w:rFonts w:ascii="Times New Roman" w:hAnsi="Times New Roman" w:cs="Times New Roman"/>
          <w:sz w:val="28"/>
          <w:szCs w:val="28"/>
        </w:rPr>
        <w:t>.</w:t>
      </w:r>
      <w:r w:rsidR="000870B7">
        <w:rPr>
          <w:rFonts w:ascii="Times New Roman" w:hAnsi="Times New Roman" w:cs="Times New Roman"/>
          <w:sz w:val="28"/>
          <w:szCs w:val="28"/>
        </w:rPr>
        <w:t>…...39</w:t>
      </w:r>
    </w:p>
    <w:p w:rsidR="00C663C4" w:rsidRDefault="00C663C4" w:rsidP="00CF714B">
      <w:pPr>
        <w:tabs>
          <w:tab w:val="center" w:pos="4677"/>
          <w:tab w:val="left" w:pos="7755"/>
        </w:tabs>
        <w:spacing w:after="0" w:line="360" w:lineRule="auto"/>
        <w:jc w:val="both"/>
        <w:rPr>
          <w:rFonts w:ascii="Times New Roman" w:hAnsi="Times New Roman" w:cs="Times New Roman"/>
          <w:sz w:val="28"/>
          <w:szCs w:val="28"/>
        </w:rPr>
      </w:pPr>
    </w:p>
    <w:p w:rsidR="00C663C4" w:rsidRDefault="00C663C4" w:rsidP="00CF714B">
      <w:pPr>
        <w:tabs>
          <w:tab w:val="center" w:pos="4677"/>
          <w:tab w:val="left" w:pos="7755"/>
        </w:tabs>
        <w:spacing w:after="0" w:line="360" w:lineRule="auto"/>
        <w:jc w:val="both"/>
        <w:rPr>
          <w:rFonts w:ascii="Times New Roman" w:hAnsi="Times New Roman" w:cs="Times New Roman"/>
          <w:sz w:val="28"/>
          <w:szCs w:val="28"/>
        </w:rPr>
      </w:pPr>
    </w:p>
    <w:p w:rsidR="00C663C4" w:rsidRDefault="00C663C4" w:rsidP="00CF714B">
      <w:pPr>
        <w:tabs>
          <w:tab w:val="center" w:pos="4677"/>
          <w:tab w:val="left" w:pos="7755"/>
        </w:tabs>
        <w:spacing w:after="0" w:line="360" w:lineRule="auto"/>
        <w:jc w:val="both"/>
        <w:rPr>
          <w:rFonts w:ascii="Times New Roman" w:hAnsi="Times New Roman" w:cs="Times New Roman"/>
          <w:sz w:val="28"/>
          <w:szCs w:val="28"/>
        </w:rPr>
      </w:pPr>
    </w:p>
    <w:p w:rsidR="00C663C4" w:rsidRDefault="00C663C4" w:rsidP="00CF714B">
      <w:pPr>
        <w:tabs>
          <w:tab w:val="center" w:pos="4677"/>
          <w:tab w:val="left" w:pos="7755"/>
        </w:tabs>
        <w:spacing w:after="0" w:line="360" w:lineRule="auto"/>
        <w:jc w:val="both"/>
        <w:rPr>
          <w:rFonts w:ascii="Times New Roman" w:hAnsi="Times New Roman" w:cs="Times New Roman"/>
          <w:sz w:val="28"/>
          <w:szCs w:val="28"/>
        </w:rPr>
      </w:pPr>
    </w:p>
    <w:p w:rsidR="00C663C4" w:rsidRDefault="00C663C4" w:rsidP="00CF714B">
      <w:pPr>
        <w:tabs>
          <w:tab w:val="center" w:pos="4677"/>
          <w:tab w:val="left" w:pos="7755"/>
        </w:tabs>
        <w:spacing w:after="0" w:line="360" w:lineRule="auto"/>
        <w:jc w:val="both"/>
        <w:rPr>
          <w:rFonts w:ascii="Times New Roman" w:hAnsi="Times New Roman" w:cs="Times New Roman"/>
          <w:sz w:val="28"/>
          <w:szCs w:val="28"/>
        </w:rPr>
      </w:pPr>
    </w:p>
    <w:p w:rsidR="00C663C4" w:rsidRDefault="00C663C4" w:rsidP="00CF714B">
      <w:pPr>
        <w:tabs>
          <w:tab w:val="center" w:pos="4677"/>
          <w:tab w:val="left" w:pos="7755"/>
        </w:tabs>
        <w:spacing w:after="0" w:line="360" w:lineRule="auto"/>
        <w:jc w:val="both"/>
        <w:rPr>
          <w:rFonts w:ascii="Times New Roman" w:hAnsi="Times New Roman" w:cs="Times New Roman"/>
          <w:sz w:val="28"/>
          <w:szCs w:val="28"/>
        </w:rPr>
      </w:pPr>
    </w:p>
    <w:p w:rsidR="00C663C4" w:rsidRDefault="00C663C4" w:rsidP="00CF714B">
      <w:pPr>
        <w:tabs>
          <w:tab w:val="center" w:pos="4677"/>
          <w:tab w:val="left" w:pos="7755"/>
        </w:tabs>
        <w:spacing w:after="0" w:line="360" w:lineRule="auto"/>
        <w:jc w:val="both"/>
        <w:rPr>
          <w:rFonts w:ascii="Times New Roman" w:hAnsi="Times New Roman" w:cs="Times New Roman"/>
          <w:sz w:val="28"/>
          <w:szCs w:val="28"/>
        </w:rPr>
      </w:pPr>
    </w:p>
    <w:p w:rsidR="00E446FE" w:rsidRDefault="00E446FE" w:rsidP="00CF714B">
      <w:pPr>
        <w:tabs>
          <w:tab w:val="center" w:pos="4677"/>
          <w:tab w:val="left" w:pos="7755"/>
        </w:tabs>
        <w:spacing w:after="0" w:line="360" w:lineRule="auto"/>
        <w:jc w:val="both"/>
        <w:rPr>
          <w:rFonts w:ascii="Times New Roman" w:hAnsi="Times New Roman" w:cs="Times New Roman"/>
          <w:sz w:val="28"/>
          <w:szCs w:val="28"/>
        </w:rPr>
      </w:pPr>
    </w:p>
    <w:p w:rsidR="000B2C0C" w:rsidRDefault="000B2C0C" w:rsidP="00CF714B">
      <w:pPr>
        <w:tabs>
          <w:tab w:val="center" w:pos="4677"/>
          <w:tab w:val="left" w:pos="7755"/>
        </w:tabs>
        <w:spacing w:after="0" w:line="360" w:lineRule="auto"/>
        <w:jc w:val="both"/>
        <w:rPr>
          <w:rFonts w:ascii="Times New Roman" w:hAnsi="Times New Roman" w:cs="Times New Roman"/>
          <w:b/>
          <w:sz w:val="28"/>
          <w:szCs w:val="28"/>
        </w:rPr>
      </w:pPr>
    </w:p>
    <w:p w:rsidR="00A926A0" w:rsidRDefault="00A926A0" w:rsidP="00CF714B">
      <w:pPr>
        <w:tabs>
          <w:tab w:val="center" w:pos="4677"/>
          <w:tab w:val="left" w:pos="7755"/>
        </w:tabs>
        <w:spacing w:after="0" w:line="360" w:lineRule="auto"/>
        <w:jc w:val="both"/>
        <w:rPr>
          <w:rFonts w:ascii="Times New Roman" w:hAnsi="Times New Roman" w:cs="Times New Roman"/>
          <w:b/>
          <w:sz w:val="28"/>
          <w:szCs w:val="28"/>
        </w:rPr>
      </w:pPr>
    </w:p>
    <w:p w:rsidR="00A926A0" w:rsidRDefault="00A926A0" w:rsidP="00CF714B">
      <w:pPr>
        <w:tabs>
          <w:tab w:val="center" w:pos="4677"/>
          <w:tab w:val="left" w:pos="7755"/>
        </w:tabs>
        <w:spacing w:after="0" w:line="360" w:lineRule="auto"/>
        <w:jc w:val="both"/>
        <w:rPr>
          <w:rFonts w:ascii="Times New Roman" w:hAnsi="Times New Roman" w:cs="Times New Roman"/>
          <w:b/>
          <w:sz w:val="28"/>
          <w:szCs w:val="28"/>
        </w:rPr>
      </w:pPr>
    </w:p>
    <w:p w:rsidR="00E23359" w:rsidRDefault="00123033" w:rsidP="006A5B11">
      <w:pPr>
        <w:tabs>
          <w:tab w:val="center" w:pos="4677"/>
          <w:tab w:val="left" w:pos="7755"/>
        </w:tabs>
        <w:spacing w:after="0" w:line="360" w:lineRule="auto"/>
        <w:ind w:left="1418" w:hanging="1418"/>
        <w:jc w:val="both"/>
        <w:rPr>
          <w:rFonts w:ascii="Times New Roman" w:hAnsi="Times New Roman" w:cs="Times New Roman"/>
          <w:b/>
          <w:sz w:val="28"/>
          <w:szCs w:val="28"/>
        </w:rPr>
      </w:pPr>
      <w:r>
        <w:rPr>
          <w:rFonts w:ascii="Times New Roman" w:hAnsi="Times New Roman" w:cs="Times New Roman"/>
          <w:b/>
          <w:sz w:val="28"/>
          <w:szCs w:val="28"/>
        </w:rPr>
        <w:t xml:space="preserve">          </w:t>
      </w:r>
    </w:p>
    <w:p w:rsidR="00621F52" w:rsidRDefault="00621F52" w:rsidP="003D0095">
      <w:pPr>
        <w:tabs>
          <w:tab w:val="center" w:pos="4677"/>
          <w:tab w:val="left" w:pos="7755"/>
        </w:tabs>
        <w:spacing w:after="0" w:line="360" w:lineRule="auto"/>
        <w:ind w:firstLine="709"/>
        <w:jc w:val="center"/>
        <w:rPr>
          <w:rFonts w:ascii="Times New Roman" w:hAnsi="Times New Roman" w:cs="Times New Roman"/>
          <w:sz w:val="28"/>
          <w:szCs w:val="28"/>
        </w:rPr>
      </w:pPr>
    </w:p>
    <w:p w:rsidR="00F249A6" w:rsidRDefault="003D0095" w:rsidP="00EA35E9">
      <w:pPr>
        <w:tabs>
          <w:tab w:val="center" w:pos="4677"/>
          <w:tab w:val="left" w:pos="7755"/>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EA35E9" w:rsidRDefault="00EA35E9" w:rsidP="00EA35E9">
      <w:pPr>
        <w:tabs>
          <w:tab w:val="center" w:pos="4677"/>
          <w:tab w:val="left" w:pos="7755"/>
        </w:tabs>
        <w:spacing w:after="0" w:line="360" w:lineRule="auto"/>
        <w:ind w:firstLine="709"/>
        <w:jc w:val="center"/>
        <w:rPr>
          <w:rFonts w:ascii="Times New Roman" w:hAnsi="Times New Roman" w:cs="Times New Roman"/>
          <w:sz w:val="28"/>
          <w:szCs w:val="28"/>
        </w:rPr>
      </w:pPr>
    </w:p>
    <w:p w:rsidR="00F5181C" w:rsidRDefault="00A71332" w:rsidP="00F249A6">
      <w:pPr>
        <w:tabs>
          <w:tab w:val="center" w:pos="4677"/>
          <w:tab w:val="left" w:pos="7755"/>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Одна из главных задач совреме</w:t>
      </w:r>
      <w:r w:rsidR="00F5181C">
        <w:rPr>
          <w:rFonts w:ascii="Times New Roman" w:hAnsi="Times New Roman" w:cs="Times New Roman"/>
          <w:sz w:val="28"/>
          <w:szCs w:val="28"/>
        </w:rPr>
        <w:t>нной экономической и социальной</w:t>
      </w:r>
    </w:p>
    <w:p w:rsidR="00A71332" w:rsidRDefault="00A71332" w:rsidP="00F5181C">
      <w:pPr>
        <w:tabs>
          <w:tab w:val="center" w:pos="4677"/>
          <w:tab w:val="left" w:pos="775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географии – исследование населения, его численности, структуры и распределения по территориям</w:t>
      </w:r>
      <w:r w:rsidR="00F5181C">
        <w:rPr>
          <w:rFonts w:ascii="Times New Roman" w:hAnsi="Times New Roman" w:cs="Times New Roman"/>
          <w:sz w:val="28"/>
          <w:szCs w:val="28"/>
        </w:rPr>
        <w:t xml:space="preserve"> и поселениям разного класса, региональных особенностей производственной деятельности людей, а также анализ изменений этих показателей в процессе развития человеческого общества под воздействием социальных, экономических и других факторов и прогнозирование населения. </w:t>
      </w:r>
      <w:r w:rsidR="00987919">
        <w:rPr>
          <w:rFonts w:ascii="Times New Roman" w:hAnsi="Times New Roman" w:cs="Times New Roman"/>
          <w:sz w:val="28"/>
          <w:szCs w:val="28"/>
        </w:rPr>
        <w:t xml:space="preserve">Эти проблемы – важная составная часть общего единого комплекса географических исследований, охватывающих вместе с населением </w:t>
      </w:r>
      <w:r w:rsidR="003E2658">
        <w:rPr>
          <w:rFonts w:ascii="Times New Roman" w:hAnsi="Times New Roman" w:cs="Times New Roman"/>
          <w:sz w:val="28"/>
          <w:szCs w:val="28"/>
        </w:rPr>
        <w:t>природу и хозяйство. Вместе с тем, географы вносят свой позитивный вклад в исследования многих других сложных проблем населения, работая вместе с представителями других наук – демографами, этнографами, социологами, экономистами и др.</w:t>
      </w:r>
    </w:p>
    <w:p w:rsidR="00950B3E" w:rsidRDefault="0034128C" w:rsidP="00F5181C">
      <w:pPr>
        <w:tabs>
          <w:tab w:val="center" w:pos="4677"/>
          <w:tab w:val="left" w:pos="7755"/>
        </w:tabs>
        <w:spacing w:after="0" w:line="360" w:lineRule="auto"/>
        <w:ind w:left="708"/>
        <w:jc w:val="both"/>
        <w:rPr>
          <w:rFonts w:ascii="Times New Roman" w:hAnsi="Times New Roman" w:cs="Times New Roman"/>
          <w:sz w:val="28"/>
          <w:szCs w:val="28"/>
        </w:rPr>
      </w:pPr>
      <w:r>
        <w:rPr>
          <w:rFonts w:ascii="Times New Roman" w:hAnsi="Times New Roman" w:cs="Times New Roman"/>
          <w:sz w:val="28"/>
          <w:szCs w:val="28"/>
        </w:rPr>
        <w:tab/>
      </w:r>
      <w:r w:rsidR="00950B3E" w:rsidRPr="00950B3E">
        <w:rPr>
          <w:rFonts w:ascii="Times New Roman" w:hAnsi="Times New Roman" w:cs="Times New Roman"/>
          <w:sz w:val="28"/>
          <w:szCs w:val="28"/>
        </w:rPr>
        <w:t>Население - объект изучения соц</w:t>
      </w:r>
      <w:r w:rsidR="00950B3E">
        <w:rPr>
          <w:rFonts w:ascii="Times New Roman" w:hAnsi="Times New Roman" w:cs="Times New Roman"/>
          <w:sz w:val="28"/>
          <w:szCs w:val="28"/>
        </w:rPr>
        <w:t>иально-экономической географии,</w:t>
      </w:r>
    </w:p>
    <w:p w:rsidR="0034128C" w:rsidRPr="00BA4F74" w:rsidRDefault="00950B3E" w:rsidP="00950B3E">
      <w:pPr>
        <w:tabs>
          <w:tab w:val="center" w:pos="4677"/>
          <w:tab w:val="left" w:pos="7755"/>
        </w:tabs>
        <w:spacing w:after="0" w:line="360" w:lineRule="auto"/>
        <w:jc w:val="both"/>
        <w:rPr>
          <w:rFonts w:ascii="Times New Roman" w:hAnsi="Times New Roman" w:cs="Times New Roman"/>
          <w:sz w:val="28"/>
          <w:szCs w:val="28"/>
        </w:rPr>
      </w:pPr>
      <w:r w:rsidRPr="00950B3E">
        <w:rPr>
          <w:rFonts w:ascii="Times New Roman" w:hAnsi="Times New Roman" w:cs="Times New Roman"/>
          <w:sz w:val="28"/>
          <w:szCs w:val="28"/>
        </w:rPr>
        <w:t>которая устанавливает общие закономерности его развития, рассма</w:t>
      </w:r>
      <w:r>
        <w:rPr>
          <w:rFonts w:ascii="Times New Roman" w:hAnsi="Times New Roman" w:cs="Times New Roman"/>
          <w:sz w:val="28"/>
          <w:szCs w:val="28"/>
        </w:rPr>
        <w:t xml:space="preserve">тривая его жизнедеятельность во </w:t>
      </w:r>
      <w:r w:rsidRPr="00950B3E">
        <w:rPr>
          <w:rFonts w:ascii="Times New Roman" w:hAnsi="Times New Roman" w:cs="Times New Roman"/>
          <w:sz w:val="28"/>
          <w:szCs w:val="28"/>
        </w:rPr>
        <w:t xml:space="preserve">всех аспектах: историческом, политическом, экономическом, социальном, медицинском и статистическом. География населения изучает свой объект в конкретных условиях места и времени, выявляя изменение численности населения </w:t>
      </w:r>
      <w:r>
        <w:rPr>
          <w:rFonts w:ascii="Times New Roman" w:hAnsi="Times New Roman" w:cs="Times New Roman"/>
          <w:sz w:val="28"/>
          <w:szCs w:val="28"/>
        </w:rPr>
        <w:t>ввиду рождений и смертей, а так</w:t>
      </w:r>
      <w:r w:rsidRPr="00950B3E">
        <w:rPr>
          <w:rFonts w:ascii="Times New Roman" w:hAnsi="Times New Roman" w:cs="Times New Roman"/>
          <w:sz w:val="28"/>
          <w:szCs w:val="28"/>
        </w:rPr>
        <w:t>же браки и разводы, перемещения людей через границы отдельных территорий, изменение соц</w:t>
      </w:r>
      <w:r w:rsidR="00BA4F74">
        <w:rPr>
          <w:rFonts w:ascii="Times New Roman" w:hAnsi="Times New Roman" w:cs="Times New Roman"/>
          <w:sz w:val="28"/>
          <w:szCs w:val="28"/>
        </w:rPr>
        <w:t>иальных условий жизни населения</w:t>
      </w:r>
      <w:r>
        <w:rPr>
          <w:rFonts w:ascii="Times New Roman" w:hAnsi="Times New Roman" w:cs="Times New Roman"/>
          <w:sz w:val="28"/>
          <w:szCs w:val="28"/>
        </w:rPr>
        <w:t xml:space="preserve"> </w:t>
      </w:r>
      <w:r w:rsidR="00A85F0D" w:rsidRPr="00BA4F74">
        <w:rPr>
          <w:rFonts w:ascii="Times New Roman" w:hAnsi="Times New Roman" w:cs="Times New Roman"/>
          <w:sz w:val="28"/>
          <w:szCs w:val="28"/>
        </w:rPr>
        <w:t>[2]</w:t>
      </w:r>
      <w:r w:rsidR="00BA4F74" w:rsidRPr="00BA4F74">
        <w:rPr>
          <w:rFonts w:ascii="Times New Roman" w:hAnsi="Times New Roman" w:cs="Times New Roman"/>
          <w:sz w:val="28"/>
          <w:szCs w:val="28"/>
        </w:rPr>
        <w:t>.</w:t>
      </w:r>
    </w:p>
    <w:p w:rsidR="004A5AC2" w:rsidRDefault="003039AB" w:rsidP="0034128C">
      <w:pPr>
        <w:tabs>
          <w:tab w:val="center" w:pos="4677"/>
          <w:tab w:val="left" w:pos="775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3E2658">
        <w:rPr>
          <w:rFonts w:ascii="Times New Roman" w:hAnsi="Times New Roman" w:cs="Times New Roman"/>
          <w:sz w:val="28"/>
          <w:szCs w:val="28"/>
        </w:rPr>
        <w:t>Географы – «</w:t>
      </w:r>
      <w:proofErr w:type="spellStart"/>
      <w:r w:rsidR="003E2658">
        <w:rPr>
          <w:rFonts w:ascii="Times New Roman" w:hAnsi="Times New Roman" w:cs="Times New Roman"/>
          <w:sz w:val="28"/>
          <w:szCs w:val="28"/>
        </w:rPr>
        <w:t>населенцы</w:t>
      </w:r>
      <w:proofErr w:type="spellEnd"/>
      <w:r w:rsidR="003E2658">
        <w:rPr>
          <w:rFonts w:ascii="Times New Roman" w:hAnsi="Times New Roman" w:cs="Times New Roman"/>
          <w:sz w:val="28"/>
          <w:szCs w:val="28"/>
        </w:rPr>
        <w:t>» участвуют в решении многих конкретных практических задач, связанных с населением страны и его размещением: работы по районной планировке, планирование и прогнозирование миграций и развития отдельных городов и других населенных мест, и систем расселения, поиски путей лучшей организации жизни и т.д.</w:t>
      </w:r>
      <w:r w:rsidR="00123033">
        <w:rPr>
          <w:rFonts w:ascii="Times New Roman" w:hAnsi="Times New Roman" w:cs="Times New Roman"/>
          <w:sz w:val="28"/>
          <w:szCs w:val="28"/>
        </w:rPr>
        <w:t xml:space="preserve"> </w:t>
      </w:r>
    </w:p>
    <w:p w:rsidR="00F249A6" w:rsidRDefault="00B23390" w:rsidP="00595848">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курсовой работы</w:t>
      </w:r>
      <w:r w:rsidR="00E712A8">
        <w:rPr>
          <w:rFonts w:ascii="Times New Roman" w:hAnsi="Times New Roman" w:cs="Times New Roman"/>
          <w:sz w:val="28"/>
          <w:szCs w:val="28"/>
        </w:rPr>
        <w:t xml:space="preserve"> является изучение географии населения РФ. Для достижения поставленной цели были сформулированы следующие задачи: </w:t>
      </w:r>
      <w:r w:rsidR="00E712A8">
        <w:rPr>
          <w:rFonts w:ascii="Times New Roman" w:hAnsi="Times New Roman" w:cs="Times New Roman"/>
          <w:sz w:val="28"/>
          <w:szCs w:val="28"/>
        </w:rPr>
        <w:lastRenderedPageBreak/>
        <w:t>рассмотреть численность населения, естественное движение, урбанизацию населения, плотность и национальный состав.</w:t>
      </w:r>
      <w:r w:rsidR="00F67292">
        <w:rPr>
          <w:rFonts w:ascii="Times New Roman" w:hAnsi="Times New Roman" w:cs="Times New Roman"/>
          <w:sz w:val="28"/>
          <w:szCs w:val="28"/>
        </w:rPr>
        <w:t xml:space="preserve">    </w:t>
      </w:r>
    </w:p>
    <w:p w:rsidR="00F249A6" w:rsidRDefault="00F249A6" w:rsidP="00595848">
      <w:pPr>
        <w:tabs>
          <w:tab w:val="center" w:pos="4677"/>
          <w:tab w:val="left" w:pos="7755"/>
        </w:tabs>
        <w:spacing w:after="0" w:line="360" w:lineRule="auto"/>
        <w:ind w:firstLine="709"/>
        <w:jc w:val="both"/>
        <w:rPr>
          <w:rFonts w:ascii="Times New Roman" w:hAnsi="Times New Roman" w:cs="Times New Roman"/>
          <w:sz w:val="28"/>
          <w:szCs w:val="28"/>
        </w:rPr>
      </w:pPr>
    </w:p>
    <w:p w:rsidR="00F249A6" w:rsidRDefault="00F249A6" w:rsidP="00595848">
      <w:pPr>
        <w:tabs>
          <w:tab w:val="center" w:pos="4677"/>
          <w:tab w:val="left" w:pos="7755"/>
        </w:tabs>
        <w:spacing w:after="0" w:line="360" w:lineRule="auto"/>
        <w:ind w:firstLine="709"/>
        <w:jc w:val="both"/>
        <w:rPr>
          <w:rFonts w:ascii="Times New Roman" w:hAnsi="Times New Roman" w:cs="Times New Roman"/>
          <w:sz w:val="28"/>
          <w:szCs w:val="28"/>
        </w:rPr>
      </w:pPr>
    </w:p>
    <w:p w:rsidR="00F249A6" w:rsidRDefault="00F249A6" w:rsidP="00595848">
      <w:pPr>
        <w:tabs>
          <w:tab w:val="center" w:pos="4677"/>
          <w:tab w:val="left" w:pos="7755"/>
        </w:tabs>
        <w:spacing w:after="0" w:line="360" w:lineRule="auto"/>
        <w:ind w:firstLine="709"/>
        <w:jc w:val="both"/>
        <w:rPr>
          <w:rFonts w:ascii="Times New Roman" w:hAnsi="Times New Roman" w:cs="Times New Roman"/>
          <w:sz w:val="28"/>
          <w:szCs w:val="28"/>
        </w:rPr>
      </w:pPr>
    </w:p>
    <w:p w:rsidR="00F249A6" w:rsidRDefault="00F249A6" w:rsidP="00595848">
      <w:pPr>
        <w:tabs>
          <w:tab w:val="center" w:pos="4677"/>
          <w:tab w:val="left" w:pos="7755"/>
        </w:tabs>
        <w:spacing w:after="0" w:line="360" w:lineRule="auto"/>
        <w:ind w:firstLine="709"/>
        <w:jc w:val="both"/>
        <w:rPr>
          <w:rFonts w:ascii="Times New Roman" w:hAnsi="Times New Roman" w:cs="Times New Roman"/>
          <w:sz w:val="28"/>
          <w:szCs w:val="28"/>
        </w:rPr>
      </w:pPr>
    </w:p>
    <w:p w:rsidR="00F249A6" w:rsidRDefault="00F249A6" w:rsidP="00595848">
      <w:pPr>
        <w:tabs>
          <w:tab w:val="center" w:pos="4677"/>
          <w:tab w:val="left" w:pos="7755"/>
        </w:tabs>
        <w:spacing w:after="0" w:line="360" w:lineRule="auto"/>
        <w:ind w:firstLine="709"/>
        <w:jc w:val="both"/>
        <w:rPr>
          <w:rFonts w:ascii="Times New Roman" w:hAnsi="Times New Roman" w:cs="Times New Roman"/>
          <w:sz w:val="28"/>
          <w:szCs w:val="28"/>
        </w:rPr>
      </w:pPr>
    </w:p>
    <w:p w:rsidR="00F249A6" w:rsidRDefault="00F249A6" w:rsidP="00595848">
      <w:pPr>
        <w:tabs>
          <w:tab w:val="center" w:pos="4677"/>
          <w:tab w:val="left" w:pos="7755"/>
        </w:tabs>
        <w:spacing w:after="0" w:line="360" w:lineRule="auto"/>
        <w:ind w:firstLine="709"/>
        <w:jc w:val="both"/>
        <w:rPr>
          <w:rFonts w:ascii="Times New Roman" w:hAnsi="Times New Roman" w:cs="Times New Roman"/>
          <w:sz w:val="28"/>
          <w:szCs w:val="28"/>
        </w:rPr>
      </w:pPr>
    </w:p>
    <w:p w:rsidR="00F249A6" w:rsidRDefault="00F249A6" w:rsidP="00595848">
      <w:pPr>
        <w:tabs>
          <w:tab w:val="center" w:pos="4677"/>
          <w:tab w:val="left" w:pos="7755"/>
        </w:tabs>
        <w:spacing w:after="0" w:line="360" w:lineRule="auto"/>
        <w:ind w:firstLine="709"/>
        <w:jc w:val="both"/>
        <w:rPr>
          <w:rFonts w:ascii="Times New Roman" w:hAnsi="Times New Roman" w:cs="Times New Roman"/>
          <w:sz w:val="28"/>
          <w:szCs w:val="28"/>
        </w:rPr>
      </w:pPr>
    </w:p>
    <w:p w:rsidR="00F249A6" w:rsidRDefault="00F249A6" w:rsidP="00595848">
      <w:pPr>
        <w:tabs>
          <w:tab w:val="center" w:pos="4677"/>
          <w:tab w:val="left" w:pos="7755"/>
        </w:tabs>
        <w:spacing w:after="0" w:line="360" w:lineRule="auto"/>
        <w:ind w:firstLine="709"/>
        <w:jc w:val="both"/>
        <w:rPr>
          <w:rFonts w:ascii="Times New Roman" w:hAnsi="Times New Roman" w:cs="Times New Roman"/>
          <w:sz w:val="28"/>
          <w:szCs w:val="28"/>
        </w:rPr>
      </w:pPr>
    </w:p>
    <w:p w:rsidR="00F249A6" w:rsidRDefault="00F249A6" w:rsidP="00595848">
      <w:pPr>
        <w:tabs>
          <w:tab w:val="center" w:pos="4677"/>
          <w:tab w:val="left" w:pos="7755"/>
        </w:tabs>
        <w:spacing w:after="0" w:line="360" w:lineRule="auto"/>
        <w:ind w:firstLine="709"/>
        <w:jc w:val="both"/>
        <w:rPr>
          <w:rFonts w:ascii="Times New Roman" w:hAnsi="Times New Roman" w:cs="Times New Roman"/>
          <w:sz w:val="28"/>
          <w:szCs w:val="28"/>
        </w:rPr>
      </w:pPr>
    </w:p>
    <w:p w:rsidR="00F249A6" w:rsidRDefault="00F249A6" w:rsidP="00595848">
      <w:pPr>
        <w:tabs>
          <w:tab w:val="center" w:pos="4677"/>
          <w:tab w:val="left" w:pos="7755"/>
        </w:tabs>
        <w:spacing w:after="0" w:line="360" w:lineRule="auto"/>
        <w:ind w:firstLine="709"/>
        <w:jc w:val="both"/>
        <w:rPr>
          <w:rFonts w:ascii="Times New Roman" w:hAnsi="Times New Roman" w:cs="Times New Roman"/>
          <w:sz w:val="28"/>
          <w:szCs w:val="28"/>
        </w:rPr>
      </w:pPr>
    </w:p>
    <w:p w:rsidR="00F249A6" w:rsidRDefault="00F249A6" w:rsidP="00595848">
      <w:pPr>
        <w:tabs>
          <w:tab w:val="center" w:pos="4677"/>
          <w:tab w:val="left" w:pos="7755"/>
        </w:tabs>
        <w:spacing w:after="0" w:line="360" w:lineRule="auto"/>
        <w:ind w:firstLine="709"/>
        <w:jc w:val="both"/>
        <w:rPr>
          <w:rFonts w:ascii="Times New Roman" w:hAnsi="Times New Roman" w:cs="Times New Roman"/>
          <w:sz w:val="28"/>
          <w:szCs w:val="28"/>
        </w:rPr>
      </w:pPr>
    </w:p>
    <w:p w:rsidR="00F249A6" w:rsidRDefault="00F249A6" w:rsidP="00595848">
      <w:pPr>
        <w:tabs>
          <w:tab w:val="center" w:pos="4677"/>
          <w:tab w:val="left" w:pos="7755"/>
        </w:tabs>
        <w:spacing w:after="0" w:line="360" w:lineRule="auto"/>
        <w:ind w:firstLine="709"/>
        <w:jc w:val="both"/>
        <w:rPr>
          <w:rFonts w:ascii="Times New Roman" w:hAnsi="Times New Roman" w:cs="Times New Roman"/>
          <w:sz w:val="28"/>
          <w:szCs w:val="28"/>
        </w:rPr>
      </w:pPr>
    </w:p>
    <w:p w:rsidR="00F249A6" w:rsidRDefault="00F249A6" w:rsidP="00595848">
      <w:pPr>
        <w:tabs>
          <w:tab w:val="center" w:pos="4677"/>
          <w:tab w:val="left" w:pos="7755"/>
        </w:tabs>
        <w:spacing w:after="0" w:line="360" w:lineRule="auto"/>
        <w:ind w:firstLine="709"/>
        <w:jc w:val="both"/>
        <w:rPr>
          <w:rFonts w:ascii="Times New Roman" w:hAnsi="Times New Roman" w:cs="Times New Roman"/>
          <w:sz w:val="28"/>
          <w:szCs w:val="28"/>
        </w:rPr>
      </w:pPr>
    </w:p>
    <w:p w:rsidR="00F249A6" w:rsidRDefault="00F249A6" w:rsidP="00595848">
      <w:pPr>
        <w:tabs>
          <w:tab w:val="center" w:pos="4677"/>
          <w:tab w:val="left" w:pos="7755"/>
        </w:tabs>
        <w:spacing w:after="0" w:line="360" w:lineRule="auto"/>
        <w:ind w:firstLine="709"/>
        <w:jc w:val="both"/>
        <w:rPr>
          <w:rFonts w:ascii="Times New Roman" w:hAnsi="Times New Roman" w:cs="Times New Roman"/>
          <w:sz w:val="28"/>
          <w:szCs w:val="28"/>
        </w:rPr>
      </w:pPr>
    </w:p>
    <w:p w:rsidR="00F249A6" w:rsidRDefault="00F249A6" w:rsidP="00595848">
      <w:pPr>
        <w:tabs>
          <w:tab w:val="center" w:pos="4677"/>
          <w:tab w:val="left" w:pos="7755"/>
        </w:tabs>
        <w:spacing w:after="0" w:line="360" w:lineRule="auto"/>
        <w:ind w:firstLine="709"/>
        <w:jc w:val="both"/>
        <w:rPr>
          <w:rFonts w:ascii="Times New Roman" w:hAnsi="Times New Roman" w:cs="Times New Roman"/>
          <w:sz w:val="28"/>
          <w:szCs w:val="28"/>
        </w:rPr>
      </w:pPr>
    </w:p>
    <w:p w:rsidR="00F249A6" w:rsidRDefault="00F249A6" w:rsidP="00595848">
      <w:pPr>
        <w:tabs>
          <w:tab w:val="center" w:pos="4677"/>
          <w:tab w:val="left" w:pos="7755"/>
        </w:tabs>
        <w:spacing w:after="0" w:line="360" w:lineRule="auto"/>
        <w:ind w:firstLine="709"/>
        <w:jc w:val="both"/>
        <w:rPr>
          <w:rFonts w:ascii="Times New Roman" w:hAnsi="Times New Roman" w:cs="Times New Roman"/>
          <w:sz w:val="28"/>
          <w:szCs w:val="28"/>
        </w:rPr>
      </w:pPr>
    </w:p>
    <w:p w:rsidR="00F249A6" w:rsidRDefault="00F249A6" w:rsidP="00595848">
      <w:pPr>
        <w:tabs>
          <w:tab w:val="center" w:pos="4677"/>
          <w:tab w:val="left" w:pos="7755"/>
        </w:tabs>
        <w:spacing w:after="0" w:line="360" w:lineRule="auto"/>
        <w:ind w:firstLine="709"/>
        <w:jc w:val="both"/>
        <w:rPr>
          <w:rFonts w:ascii="Times New Roman" w:hAnsi="Times New Roman" w:cs="Times New Roman"/>
          <w:sz w:val="28"/>
          <w:szCs w:val="28"/>
        </w:rPr>
      </w:pPr>
    </w:p>
    <w:p w:rsidR="00F249A6" w:rsidRDefault="00F249A6" w:rsidP="00595848">
      <w:pPr>
        <w:tabs>
          <w:tab w:val="center" w:pos="4677"/>
          <w:tab w:val="left" w:pos="7755"/>
        </w:tabs>
        <w:spacing w:after="0" w:line="360" w:lineRule="auto"/>
        <w:ind w:firstLine="709"/>
        <w:jc w:val="both"/>
        <w:rPr>
          <w:rFonts w:ascii="Times New Roman" w:hAnsi="Times New Roman" w:cs="Times New Roman"/>
          <w:sz w:val="28"/>
          <w:szCs w:val="28"/>
        </w:rPr>
      </w:pPr>
    </w:p>
    <w:p w:rsidR="00F249A6" w:rsidRDefault="00F249A6" w:rsidP="00595848">
      <w:pPr>
        <w:tabs>
          <w:tab w:val="center" w:pos="4677"/>
          <w:tab w:val="left" w:pos="7755"/>
        </w:tabs>
        <w:spacing w:after="0" w:line="360" w:lineRule="auto"/>
        <w:ind w:firstLine="709"/>
        <w:jc w:val="both"/>
        <w:rPr>
          <w:rFonts w:ascii="Times New Roman" w:hAnsi="Times New Roman" w:cs="Times New Roman"/>
          <w:sz w:val="28"/>
          <w:szCs w:val="28"/>
        </w:rPr>
      </w:pPr>
    </w:p>
    <w:p w:rsidR="00F249A6" w:rsidRDefault="00F249A6" w:rsidP="00595848">
      <w:pPr>
        <w:tabs>
          <w:tab w:val="center" w:pos="4677"/>
          <w:tab w:val="left" w:pos="7755"/>
        </w:tabs>
        <w:spacing w:after="0" w:line="360" w:lineRule="auto"/>
        <w:ind w:firstLine="709"/>
        <w:jc w:val="both"/>
        <w:rPr>
          <w:rFonts w:ascii="Times New Roman" w:hAnsi="Times New Roman" w:cs="Times New Roman"/>
          <w:sz w:val="28"/>
          <w:szCs w:val="28"/>
        </w:rPr>
      </w:pPr>
    </w:p>
    <w:p w:rsidR="00F249A6" w:rsidRDefault="00F249A6" w:rsidP="00595848">
      <w:pPr>
        <w:tabs>
          <w:tab w:val="center" w:pos="4677"/>
          <w:tab w:val="left" w:pos="7755"/>
        </w:tabs>
        <w:spacing w:after="0" w:line="360" w:lineRule="auto"/>
        <w:ind w:firstLine="709"/>
        <w:jc w:val="both"/>
        <w:rPr>
          <w:rFonts w:ascii="Times New Roman" w:hAnsi="Times New Roman" w:cs="Times New Roman"/>
          <w:sz w:val="28"/>
          <w:szCs w:val="28"/>
        </w:rPr>
      </w:pPr>
    </w:p>
    <w:p w:rsidR="00F249A6" w:rsidRDefault="00F249A6" w:rsidP="00595848">
      <w:pPr>
        <w:tabs>
          <w:tab w:val="center" w:pos="4677"/>
          <w:tab w:val="left" w:pos="7755"/>
        </w:tabs>
        <w:spacing w:after="0" w:line="360" w:lineRule="auto"/>
        <w:ind w:firstLine="709"/>
        <w:jc w:val="both"/>
        <w:rPr>
          <w:rFonts w:ascii="Times New Roman" w:hAnsi="Times New Roman" w:cs="Times New Roman"/>
          <w:sz w:val="28"/>
          <w:szCs w:val="28"/>
        </w:rPr>
      </w:pPr>
    </w:p>
    <w:p w:rsidR="00F249A6" w:rsidRDefault="00F249A6" w:rsidP="00595848">
      <w:pPr>
        <w:tabs>
          <w:tab w:val="center" w:pos="4677"/>
          <w:tab w:val="left" w:pos="7755"/>
        </w:tabs>
        <w:spacing w:after="0" w:line="360" w:lineRule="auto"/>
        <w:ind w:firstLine="709"/>
        <w:jc w:val="both"/>
        <w:rPr>
          <w:rFonts w:ascii="Times New Roman" w:hAnsi="Times New Roman" w:cs="Times New Roman"/>
          <w:sz w:val="28"/>
          <w:szCs w:val="28"/>
        </w:rPr>
      </w:pPr>
    </w:p>
    <w:p w:rsidR="00F249A6" w:rsidRDefault="00F249A6" w:rsidP="00595848">
      <w:pPr>
        <w:tabs>
          <w:tab w:val="center" w:pos="4677"/>
          <w:tab w:val="left" w:pos="7755"/>
        </w:tabs>
        <w:spacing w:after="0" w:line="360" w:lineRule="auto"/>
        <w:ind w:firstLine="709"/>
        <w:jc w:val="both"/>
        <w:rPr>
          <w:rFonts w:ascii="Times New Roman" w:hAnsi="Times New Roman" w:cs="Times New Roman"/>
          <w:sz w:val="28"/>
          <w:szCs w:val="28"/>
        </w:rPr>
      </w:pPr>
    </w:p>
    <w:p w:rsidR="00F249A6" w:rsidRDefault="00F249A6" w:rsidP="00595848">
      <w:pPr>
        <w:tabs>
          <w:tab w:val="center" w:pos="4677"/>
          <w:tab w:val="left" w:pos="7755"/>
        </w:tabs>
        <w:spacing w:after="0" w:line="360" w:lineRule="auto"/>
        <w:ind w:firstLine="709"/>
        <w:jc w:val="both"/>
        <w:rPr>
          <w:rFonts w:ascii="Times New Roman" w:hAnsi="Times New Roman" w:cs="Times New Roman"/>
          <w:sz w:val="28"/>
          <w:szCs w:val="28"/>
        </w:rPr>
      </w:pPr>
    </w:p>
    <w:p w:rsidR="00F249A6" w:rsidRDefault="00F249A6" w:rsidP="00595848">
      <w:pPr>
        <w:tabs>
          <w:tab w:val="center" w:pos="4677"/>
          <w:tab w:val="left" w:pos="7755"/>
        </w:tabs>
        <w:spacing w:after="0" w:line="360" w:lineRule="auto"/>
        <w:ind w:firstLine="709"/>
        <w:jc w:val="both"/>
        <w:rPr>
          <w:rFonts w:ascii="Times New Roman" w:hAnsi="Times New Roman" w:cs="Times New Roman"/>
          <w:sz w:val="28"/>
          <w:szCs w:val="28"/>
        </w:rPr>
      </w:pPr>
    </w:p>
    <w:p w:rsidR="00F249A6" w:rsidRDefault="00F249A6" w:rsidP="00595848">
      <w:pPr>
        <w:tabs>
          <w:tab w:val="center" w:pos="4677"/>
          <w:tab w:val="left" w:pos="7755"/>
        </w:tabs>
        <w:spacing w:after="0" w:line="360" w:lineRule="auto"/>
        <w:ind w:firstLine="709"/>
        <w:jc w:val="both"/>
        <w:rPr>
          <w:rFonts w:ascii="Times New Roman" w:hAnsi="Times New Roman" w:cs="Times New Roman"/>
          <w:sz w:val="28"/>
          <w:szCs w:val="28"/>
        </w:rPr>
      </w:pPr>
    </w:p>
    <w:p w:rsidR="00595848" w:rsidRPr="00595848" w:rsidRDefault="00F67292" w:rsidP="00595848">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B43B7F" w:rsidRDefault="00595848" w:rsidP="00595848">
      <w:pPr>
        <w:tabs>
          <w:tab w:val="center" w:pos="4677"/>
          <w:tab w:val="left" w:pos="7755"/>
        </w:tabs>
        <w:spacing w:after="0" w:line="360" w:lineRule="auto"/>
        <w:jc w:val="both"/>
        <w:rPr>
          <w:rFonts w:ascii="Times New Roman" w:hAnsi="Times New Roman" w:cs="Times New Roman"/>
          <w:sz w:val="28"/>
          <w:szCs w:val="28"/>
        </w:rPr>
      </w:pPr>
      <w:r w:rsidRPr="0034128C">
        <w:rPr>
          <w:rFonts w:ascii="Times New Roman" w:hAnsi="Times New Roman" w:cs="Times New Roman"/>
          <w:sz w:val="28"/>
          <w:szCs w:val="28"/>
        </w:rPr>
        <w:lastRenderedPageBreak/>
        <w:t xml:space="preserve">           1</w:t>
      </w:r>
      <w:r w:rsidR="00621F52">
        <w:rPr>
          <w:rFonts w:ascii="Times New Roman" w:hAnsi="Times New Roman" w:cs="Times New Roman"/>
          <w:sz w:val="28"/>
          <w:szCs w:val="28"/>
        </w:rPr>
        <w:t xml:space="preserve"> </w:t>
      </w:r>
      <w:r w:rsidR="009F6920" w:rsidRPr="0034128C">
        <w:rPr>
          <w:rFonts w:ascii="Times New Roman" w:hAnsi="Times New Roman" w:cs="Times New Roman"/>
          <w:sz w:val="28"/>
          <w:szCs w:val="28"/>
        </w:rPr>
        <w:t>Анализ и оценка демографических показателей России</w:t>
      </w:r>
    </w:p>
    <w:p w:rsidR="00F249A6" w:rsidRPr="0034128C" w:rsidRDefault="00F249A6" w:rsidP="00595848">
      <w:pPr>
        <w:tabs>
          <w:tab w:val="center" w:pos="4677"/>
          <w:tab w:val="left" w:pos="7755"/>
        </w:tabs>
        <w:spacing w:after="0" w:line="360" w:lineRule="auto"/>
        <w:jc w:val="both"/>
        <w:rPr>
          <w:rFonts w:ascii="Times New Roman" w:hAnsi="Times New Roman" w:cs="Times New Roman"/>
          <w:sz w:val="28"/>
          <w:szCs w:val="28"/>
        </w:rPr>
      </w:pPr>
    </w:p>
    <w:p w:rsidR="00595848" w:rsidRDefault="00595848" w:rsidP="00A54BA6">
      <w:pPr>
        <w:tabs>
          <w:tab w:val="center" w:pos="4677"/>
          <w:tab w:val="left" w:pos="7755"/>
        </w:tabs>
        <w:spacing w:after="0" w:line="360" w:lineRule="auto"/>
        <w:jc w:val="both"/>
        <w:rPr>
          <w:rFonts w:ascii="Times New Roman" w:hAnsi="Times New Roman" w:cs="Times New Roman"/>
          <w:sz w:val="28"/>
          <w:szCs w:val="28"/>
        </w:rPr>
      </w:pPr>
      <w:r w:rsidRPr="0034128C">
        <w:rPr>
          <w:rFonts w:ascii="Times New Roman" w:hAnsi="Times New Roman" w:cs="Times New Roman"/>
          <w:sz w:val="28"/>
          <w:szCs w:val="28"/>
        </w:rPr>
        <w:t xml:space="preserve">           1.1 Численность населения. </w:t>
      </w:r>
      <w:r w:rsidRPr="0034128C">
        <w:rPr>
          <w:rFonts w:ascii="Times New Roman" w:hAnsi="Times New Roman" w:cs="Times New Roman"/>
          <w:sz w:val="28"/>
          <w:szCs w:val="28"/>
        </w:rPr>
        <w:tab/>
        <w:t>Рост числ</w:t>
      </w:r>
      <w:r w:rsidR="00584295">
        <w:rPr>
          <w:rFonts w:ascii="Times New Roman" w:hAnsi="Times New Roman" w:cs="Times New Roman"/>
          <w:sz w:val="28"/>
          <w:szCs w:val="28"/>
        </w:rPr>
        <w:t>енности населения РФ с 1991 года</w:t>
      </w:r>
    </w:p>
    <w:p w:rsidR="00B43B7F" w:rsidRPr="0034128C" w:rsidRDefault="00B43B7F" w:rsidP="00A54BA6">
      <w:pPr>
        <w:tabs>
          <w:tab w:val="center" w:pos="4677"/>
          <w:tab w:val="left" w:pos="7755"/>
        </w:tabs>
        <w:spacing w:after="0" w:line="360" w:lineRule="auto"/>
        <w:jc w:val="both"/>
        <w:rPr>
          <w:rFonts w:ascii="Times New Roman" w:hAnsi="Times New Roman" w:cs="Times New Roman"/>
          <w:sz w:val="28"/>
          <w:szCs w:val="28"/>
        </w:rPr>
      </w:pPr>
    </w:p>
    <w:p w:rsidR="00F225B6" w:rsidRPr="00F225B6" w:rsidRDefault="00F225B6" w:rsidP="00A54BA6">
      <w:pPr>
        <w:tabs>
          <w:tab w:val="center" w:pos="4677"/>
          <w:tab w:val="left" w:pos="7755"/>
        </w:tabs>
        <w:spacing w:after="0" w:line="360" w:lineRule="auto"/>
        <w:ind w:firstLine="709"/>
        <w:jc w:val="both"/>
        <w:rPr>
          <w:rFonts w:ascii="Times New Roman" w:hAnsi="Times New Roman" w:cs="Times New Roman"/>
          <w:sz w:val="28"/>
          <w:szCs w:val="28"/>
        </w:rPr>
      </w:pPr>
      <w:r w:rsidRPr="00F225B6">
        <w:rPr>
          <w:rFonts w:ascii="Times New Roman" w:hAnsi="Times New Roman" w:cs="Times New Roman"/>
          <w:sz w:val="28"/>
          <w:szCs w:val="28"/>
        </w:rPr>
        <w:t>С начала 90-х гг. наша страна вступила в стадию, без преувеличения можно сказать, демографической катастрофы. Эта катастрофа выражается прежде всего, в беспрецедентно низкой рождаемости (уровень которой сегодня вдвое ниже, чем в самые тяжелые годы Великой Отечественной войны), в очень высоком уровне разводов (по которому мы сегодня на втором месте в мире после США), в относительно низкой продолжительности жизни населения особенно мужского. Причем больше половины мужского населения не доживает до пенсионного возраста. С 1992 г. население России не растет, а убывает, причем очень быстрыми темпами.</w:t>
      </w:r>
    </w:p>
    <w:p w:rsidR="00F225B6" w:rsidRPr="00F225B6" w:rsidRDefault="00F225B6" w:rsidP="00F225B6">
      <w:pPr>
        <w:tabs>
          <w:tab w:val="center" w:pos="4677"/>
          <w:tab w:val="left" w:pos="7755"/>
        </w:tabs>
        <w:spacing w:after="0" w:line="360" w:lineRule="auto"/>
        <w:ind w:firstLine="709"/>
        <w:jc w:val="both"/>
        <w:rPr>
          <w:rFonts w:ascii="Times New Roman" w:hAnsi="Times New Roman" w:cs="Times New Roman"/>
          <w:sz w:val="28"/>
          <w:szCs w:val="28"/>
        </w:rPr>
      </w:pPr>
      <w:r w:rsidRPr="00F225B6">
        <w:rPr>
          <w:rFonts w:ascii="Times New Roman" w:hAnsi="Times New Roman" w:cs="Times New Roman"/>
          <w:sz w:val="28"/>
          <w:szCs w:val="28"/>
        </w:rPr>
        <w:t>При некоторых различиях конечных результатов демографического развития России за полвека в зависимости от принимаемых исходных параметров рождаемости, смертности и чистой миграции) все многочисленные прогнозы сходятся на быстром уменьшении численности населения и стремительном его старении. По мнению демографов, "наиболее вероятным является прогнозный вариант, согласно которому численность населения России будет неуклонно сокращаться и достигнет к началу 2050 г.</w:t>
      </w:r>
      <w:r w:rsidR="0092649A">
        <w:rPr>
          <w:rFonts w:ascii="Times New Roman" w:hAnsi="Times New Roman" w:cs="Times New Roman"/>
          <w:sz w:val="28"/>
          <w:szCs w:val="28"/>
        </w:rPr>
        <w:t xml:space="preserve"> </w:t>
      </w:r>
      <w:r w:rsidRPr="00F225B6">
        <w:rPr>
          <w:rFonts w:ascii="Times New Roman" w:hAnsi="Times New Roman" w:cs="Times New Roman"/>
          <w:sz w:val="28"/>
          <w:szCs w:val="28"/>
        </w:rPr>
        <w:t>90590,6 тыс. человек, уменьшившись по сравнению с началом 2007 г. на 51,6 млн., или</w:t>
      </w:r>
      <w:r w:rsidR="00E21150">
        <w:rPr>
          <w:rFonts w:ascii="Times New Roman" w:hAnsi="Times New Roman" w:cs="Times New Roman"/>
          <w:sz w:val="28"/>
          <w:szCs w:val="28"/>
        </w:rPr>
        <w:t xml:space="preserve"> в 1,6 раза. </w:t>
      </w:r>
      <w:r w:rsidRPr="00F225B6">
        <w:rPr>
          <w:rFonts w:ascii="Times New Roman" w:hAnsi="Times New Roman" w:cs="Times New Roman"/>
          <w:sz w:val="28"/>
          <w:szCs w:val="28"/>
        </w:rPr>
        <w:t xml:space="preserve">Доля населения 60 лет и старше увеличится с 18,9% до 38,5%, доля населения трудоспособного возраста упадет с 18,6 % до 9,4 %". </w:t>
      </w:r>
    </w:p>
    <w:p w:rsidR="00F225B6" w:rsidRPr="00F225B6" w:rsidRDefault="00F225B6" w:rsidP="0034128C">
      <w:pPr>
        <w:tabs>
          <w:tab w:val="center" w:pos="4677"/>
          <w:tab w:val="left" w:pos="7755"/>
        </w:tabs>
        <w:spacing w:after="0" w:line="360" w:lineRule="auto"/>
        <w:jc w:val="both"/>
        <w:rPr>
          <w:rFonts w:ascii="Times New Roman" w:hAnsi="Times New Roman" w:cs="Times New Roman"/>
          <w:sz w:val="28"/>
          <w:szCs w:val="28"/>
        </w:rPr>
      </w:pPr>
      <w:r w:rsidRPr="00F225B6">
        <w:rPr>
          <w:rFonts w:ascii="Times New Roman" w:hAnsi="Times New Roman" w:cs="Times New Roman"/>
          <w:sz w:val="28"/>
          <w:szCs w:val="28"/>
        </w:rPr>
        <w:t xml:space="preserve">          Эти негативные последствия влекут за собой резкое увеличение затрат на социальную поддержку нетрудоспособного населения и утрату оборонног</w:t>
      </w:r>
      <w:r w:rsidR="0092649A">
        <w:rPr>
          <w:rFonts w:ascii="Times New Roman" w:hAnsi="Times New Roman" w:cs="Times New Roman"/>
          <w:sz w:val="28"/>
          <w:szCs w:val="28"/>
        </w:rPr>
        <w:t>о потенциала, а конечном счете –</w:t>
      </w:r>
      <w:r w:rsidRPr="00F225B6">
        <w:rPr>
          <w:rFonts w:ascii="Times New Roman" w:hAnsi="Times New Roman" w:cs="Times New Roman"/>
          <w:sz w:val="28"/>
          <w:szCs w:val="28"/>
        </w:rPr>
        <w:t xml:space="preserve"> разрушение геополитического равновесия.</w:t>
      </w:r>
    </w:p>
    <w:p w:rsidR="00F225B6" w:rsidRPr="00F225B6" w:rsidRDefault="00F225B6" w:rsidP="0034128C">
      <w:pPr>
        <w:tabs>
          <w:tab w:val="center" w:pos="4677"/>
          <w:tab w:val="left" w:pos="7755"/>
        </w:tabs>
        <w:spacing w:after="0" w:line="360" w:lineRule="auto"/>
        <w:jc w:val="both"/>
        <w:rPr>
          <w:rFonts w:ascii="Times New Roman" w:hAnsi="Times New Roman" w:cs="Times New Roman"/>
          <w:sz w:val="28"/>
          <w:szCs w:val="28"/>
        </w:rPr>
      </w:pPr>
      <w:r w:rsidRPr="00F225B6">
        <w:rPr>
          <w:rFonts w:ascii="Times New Roman" w:hAnsi="Times New Roman" w:cs="Times New Roman"/>
          <w:sz w:val="28"/>
          <w:szCs w:val="28"/>
        </w:rPr>
        <w:t xml:space="preserve">    </w:t>
      </w:r>
      <w:r w:rsidR="00621F52">
        <w:rPr>
          <w:rFonts w:ascii="Times New Roman" w:hAnsi="Times New Roman" w:cs="Times New Roman"/>
          <w:sz w:val="28"/>
          <w:szCs w:val="28"/>
        </w:rPr>
        <w:t xml:space="preserve">      Демографические потери по-</w:t>
      </w:r>
      <w:r w:rsidR="0034128C">
        <w:rPr>
          <w:rFonts w:ascii="Times New Roman" w:hAnsi="Times New Roman" w:cs="Times New Roman"/>
          <w:sz w:val="28"/>
          <w:szCs w:val="28"/>
        </w:rPr>
        <w:t>прежнему служат источником эконо</w:t>
      </w:r>
      <w:r w:rsidRPr="00F225B6">
        <w:rPr>
          <w:rFonts w:ascii="Times New Roman" w:hAnsi="Times New Roman" w:cs="Times New Roman"/>
          <w:sz w:val="28"/>
          <w:szCs w:val="28"/>
        </w:rPr>
        <w:t xml:space="preserve">мического ущерба от утраты, как самих человеческих ресурсов и произведенных, но не давших полного эффекта, вложений в человека (в воспитание, образование, охрану здоровья и пр.). Но важнее этих потерь </w:t>
      </w:r>
      <w:r w:rsidRPr="00F225B6">
        <w:rPr>
          <w:rFonts w:ascii="Times New Roman" w:hAnsi="Times New Roman" w:cs="Times New Roman"/>
          <w:sz w:val="28"/>
          <w:szCs w:val="28"/>
        </w:rPr>
        <w:lastRenderedPageBreak/>
        <w:t>постоянно демонстрируемая российским обществом неспособность к достижению таких целей, как более долгая и здоровая жизнь.</w:t>
      </w:r>
    </w:p>
    <w:p w:rsidR="00F225B6" w:rsidRPr="00F225B6" w:rsidRDefault="00F225B6" w:rsidP="0034128C">
      <w:pPr>
        <w:tabs>
          <w:tab w:val="center" w:pos="4677"/>
          <w:tab w:val="left" w:pos="7755"/>
        </w:tabs>
        <w:spacing w:after="0" w:line="360" w:lineRule="auto"/>
        <w:jc w:val="both"/>
        <w:rPr>
          <w:rFonts w:ascii="Times New Roman" w:hAnsi="Times New Roman" w:cs="Times New Roman"/>
          <w:sz w:val="28"/>
          <w:szCs w:val="28"/>
        </w:rPr>
      </w:pPr>
      <w:r w:rsidRPr="00F225B6">
        <w:rPr>
          <w:rFonts w:ascii="Times New Roman" w:hAnsi="Times New Roman" w:cs="Times New Roman"/>
          <w:sz w:val="28"/>
          <w:szCs w:val="28"/>
        </w:rPr>
        <w:t xml:space="preserve">           Сохранение демографического, трудового и оборонного потенциалов геополитического равновесия, нормализацию пропорций расселения (в первую очередь, заселение приграничных территорий) следует отнести к фундаментальным для любого суверенного государства ценностям.</w:t>
      </w:r>
    </w:p>
    <w:p w:rsidR="00595848" w:rsidRPr="00595848" w:rsidRDefault="00595848" w:rsidP="00595848">
      <w:pPr>
        <w:tabs>
          <w:tab w:val="center" w:pos="4677"/>
          <w:tab w:val="left" w:pos="7755"/>
        </w:tabs>
        <w:spacing w:after="0" w:line="360" w:lineRule="auto"/>
        <w:jc w:val="both"/>
        <w:rPr>
          <w:rFonts w:ascii="Times New Roman" w:hAnsi="Times New Roman" w:cs="Times New Roman"/>
          <w:sz w:val="28"/>
          <w:szCs w:val="28"/>
        </w:rPr>
      </w:pPr>
      <w:r w:rsidRPr="00595848">
        <w:rPr>
          <w:rFonts w:ascii="Times New Roman" w:hAnsi="Times New Roman" w:cs="Times New Roman"/>
          <w:sz w:val="28"/>
          <w:szCs w:val="28"/>
        </w:rPr>
        <w:t xml:space="preserve">           Характеристику населения на любой территории следует начинать с выявления общей численности людей, здесь проживающих. Главными источниками таких данных, как и других сведений о населении, служат переписи населения и материалы текущего административного учета населения (регистрация рождения и смерти людей, их браков и разводов, местожительства).</w:t>
      </w:r>
    </w:p>
    <w:p w:rsidR="00595848" w:rsidRPr="00595848" w:rsidRDefault="0034128C" w:rsidP="0034128C">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95848" w:rsidRPr="00595848">
        <w:rPr>
          <w:rFonts w:ascii="Times New Roman" w:hAnsi="Times New Roman" w:cs="Times New Roman"/>
          <w:sz w:val="28"/>
          <w:szCs w:val="28"/>
        </w:rPr>
        <w:t xml:space="preserve">Интерес к определению величины </w:t>
      </w:r>
      <w:r>
        <w:rPr>
          <w:rFonts w:ascii="Times New Roman" w:hAnsi="Times New Roman" w:cs="Times New Roman"/>
          <w:sz w:val="28"/>
          <w:szCs w:val="28"/>
        </w:rPr>
        <w:t xml:space="preserve">населения возник давно. Военная </w:t>
      </w:r>
      <w:r w:rsidR="00595848" w:rsidRPr="00595848">
        <w:rPr>
          <w:rFonts w:ascii="Times New Roman" w:hAnsi="Times New Roman" w:cs="Times New Roman"/>
          <w:sz w:val="28"/>
          <w:szCs w:val="28"/>
        </w:rPr>
        <w:t>и</w:t>
      </w:r>
      <w:r>
        <w:rPr>
          <w:rFonts w:ascii="Times New Roman" w:hAnsi="Times New Roman" w:cs="Times New Roman"/>
          <w:sz w:val="28"/>
          <w:szCs w:val="28"/>
        </w:rPr>
        <w:t xml:space="preserve"> </w:t>
      </w:r>
      <w:r w:rsidR="00595848" w:rsidRPr="00595848">
        <w:rPr>
          <w:rFonts w:ascii="Times New Roman" w:hAnsi="Times New Roman" w:cs="Times New Roman"/>
          <w:sz w:val="28"/>
          <w:szCs w:val="28"/>
        </w:rPr>
        <w:t xml:space="preserve">налоговая политика государств требовала точных сведений о численности населения, поле и возрасте людей, что и служило поводом для первых переписей. Известно, что учеты населения проводились в Египте и Китае еще в третьем тысячелетии до новой эры. </w:t>
      </w:r>
    </w:p>
    <w:p w:rsidR="00595848" w:rsidRPr="00595848" w:rsidRDefault="00595848" w:rsidP="00595848">
      <w:pPr>
        <w:tabs>
          <w:tab w:val="center" w:pos="4677"/>
          <w:tab w:val="left" w:pos="7755"/>
        </w:tabs>
        <w:spacing w:after="0" w:line="360" w:lineRule="auto"/>
        <w:jc w:val="both"/>
        <w:rPr>
          <w:rFonts w:ascii="Times New Roman" w:hAnsi="Times New Roman" w:cs="Times New Roman"/>
          <w:sz w:val="28"/>
          <w:szCs w:val="28"/>
        </w:rPr>
      </w:pPr>
      <w:r w:rsidRPr="00595848">
        <w:rPr>
          <w:rFonts w:ascii="Times New Roman" w:hAnsi="Times New Roman" w:cs="Times New Roman"/>
          <w:sz w:val="28"/>
          <w:szCs w:val="28"/>
        </w:rPr>
        <w:t xml:space="preserve">           Учет населения был налажен еще в Новгородской республике и Киевской Руси. Во многом это требовалось для того, чтобы лучше собирать с жителей налоги, или, как тогда говорили на Руси, подати.</w:t>
      </w:r>
      <w:r w:rsidR="00F0322E">
        <w:rPr>
          <w:rFonts w:ascii="Times New Roman" w:hAnsi="Times New Roman" w:cs="Times New Roman"/>
          <w:sz w:val="28"/>
          <w:szCs w:val="28"/>
        </w:rPr>
        <w:t xml:space="preserve"> С XV века всех податных, т.е. о</w:t>
      </w:r>
      <w:r w:rsidRPr="00595848">
        <w:rPr>
          <w:rFonts w:ascii="Times New Roman" w:hAnsi="Times New Roman" w:cs="Times New Roman"/>
          <w:sz w:val="28"/>
          <w:szCs w:val="28"/>
        </w:rPr>
        <w:t xml:space="preserve">бязанных платить налоги, начали заносить в так называемые писцовые книги. В XVII веке единицей налогообложения стали дворы, в практику вошли подворные переписи. В следующем столетии появились подушные списки - ревизские сказки. Очень большое значение для русского государства имела первая и единственная всеобщая перепись населения Российской империи 1897 г., в организацию которой важный вклад внес П.П. Семенов-Тян-Шанский. </w:t>
      </w:r>
    </w:p>
    <w:p w:rsidR="00595848" w:rsidRPr="00595848" w:rsidRDefault="00595848" w:rsidP="00595848">
      <w:pPr>
        <w:tabs>
          <w:tab w:val="center" w:pos="4677"/>
          <w:tab w:val="left" w:pos="7755"/>
        </w:tabs>
        <w:spacing w:after="0" w:line="360" w:lineRule="auto"/>
        <w:jc w:val="both"/>
        <w:rPr>
          <w:rFonts w:ascii="Times New Roman" w:hAnsi="Times New Roman" w:cs="Times New Roman"/>
          <w:sz w:val="28"/>
          <w:szCs w:val="28"/>
        </w:rPr>
      </w:pPr>
      <w:r w:rsidRPr="00595848">
        <w:rPr>
          <w:rFonts w:ascii="Times New Roman" w:hAnsi="Times New Roman" w:cs="Times New Roman"/>
          <w:sz w:val="28"/>
          <w:szCs w:val="28"/>
        </w:rPr>
        <w:t xml:space="preserve">           В современной России на селе сведения заносятся в </w:t>
      </w:r>
      <w:proofErr w:type="spellStart"/>
      <w:r w:rsidRPr="00595848">
        <w:rPr>
          <w:rFonts w:ascii="Times New Roman" w:hAnsi="Times New Roman" w:cs="Times New Roman"/>
          <w:sz w:val="28"/>
          <w:szCs w:val="28"/>
        </w:rPr>
        <w:t>похо</w:t>
      </w:r>
      <w:r w:rsidR="0092649A">
        <w:rPr>
          <w:rFonts w:ascii="Times New Roman" w:hAnsi="Times New Roman" w:cs="Times New Roman"/>
          <w:sz w:val="28"/>
          <w:szCs w:val="28"/>
        </w:rPr>
        <w:t>зяйственные</w:t>
      </w:r>
      <w:proofErr w:type="spellEnd"/>
      <w:r w:rsidR="0092649A">
        <w:rPr>
          <w:rFonts w:ascii="Times New Roman" w:hAnsi="Times New Roman" w:cs="Times New Roman"/>
          <w:sz w:val="28"/>
          <w:szCs w:val="28"/>
        </w:rPr>
        <w:t xml:space="preserve"> книги, а в городах –</w:t>
      </w:r>
      <w:r w:rsidRPr="00595848">
        <w:rPr>
          <w:rFonts w:ascii="Times New Roman" w:hAnsi="Times New Roman" w:cs="Times New Roman"/>
          <w:sz w:val="28"/>
          <w:szCs w:val="28"/>
        </w:rPr>
        <w:t xml:space="preserve"> в домовые. Кроме того, специальные учреждения (загсы) регистрируют рождения, смерти, браки и разводы (акты гражданского </w:t>
      </w:r>
      <w:r w:rsidRPr="00595848">
        <w:rPr>
          <w:rFonts w:ascii="Times New Roman" w:hAnsi="Times New Roman" w:cs="Times New Roman"/>
          <w:sz w:val="28"/>
          <w:szCs w:val="28"/>
        </w:rPr>
        <w:lastRenderedPageBreak/>
        <w:t xml:space="preserve">состояния). Подобные формы текущего учета грешат ошибками и неточностями. Поэтому в большинстве стран регулярно проходят полные переписи населения. </w:t>
      </w:r>
    </w:p>
    <w:p w:rsidR="00595848" w:rsidRPr="00595848" w:rsidRDefault="00595848" w:rsidP="00595848">
      <w:pPr>
        <w:tabs>
          <w:tab w:val="center" w:pos="4677"/>
          <w:tab w:val="left" w:pos="7755"/>
        </w:tabs>
        <w:spacing w:after="0" w:line="360" w:lineRule="auto"/>
        <w:jc w:val="both"/>
        <w:rPr>
          <w:rFonts w:ascii="Times New Roman" w:hAnsi="Times New Roman" w:cs="Times New Roman"/>
          <w:sz w:val="28"/>
          <w:szCs w:val="28"/>
        </w:rPr>
      </w:pPr>
      <w:r w:rsidRPr="00595848">
        <w:rPr>
          <w:rFonts w:ascii="Times New Roman" w:hAnsi="Times New Roman" w:cs="Times New Roman"/>
          <w:sz w:val="28"/>
          <w:szCs w:val="28"/>
        </w:rPr>
        <w:t xml:space="preserve">           Общая численность населения России на 1 января 2</w:t>
      </w:r>
      <w:r w:rsidR="00F225B6">
        <w:rPr>
          <w:rFonts w:ascii="Times New Roman" w:hAnsi="Times New Roman" w:cs="Times New Roman"/>
          <w:sz w:val="28"/>
          <w:szCs w:val="28"/>
        </w:rPr>
        <w:t xml:space="preserve">018 года составляет 146,88 млн </w:t>
      </w:r>
      <w:r w:rsidRPr="00595848">
        <w:rPr>
          <w:rFonts w:ascii="Times New Roman" w:hAnsi="Times New Roman" w:cs="Times New Roman"/>
          <w:sz w:val="28"/>
          <w:szCs w:val="28"/>
        </w:rPr>
        <w:t>человек по данным (согласно данным Росстата от марта 2018 года "Оценка численности постоянного населения на 1 января 2018 г. и в среднем за 2017 г."). Городское население Российской Федерации на 1 января</w:t>
      </w:r>
      <w:r w:rsidR="00EC022D">
        <w:rPr>
          <w:rFonts w:ascii="Times New Roman" w:hAnsi="Times New Roman" w:cs="Times New Roman"/>
          <w:sz w:val="28"/>
          <w:szCs w:val="28"/>
        </w:rPr>
        <w:t xml:space="preserve"> 2018 года составляет 74,4%, сельское – 26,6%</w:t>
      </w:r>
      <w:r w:rsidRPr="00595848">
        <w:rPr>
          <w:rFonts w:ascii="Times New Roman" w:hAnsi="Times New Roman" w:cs="Times New Roman"/>
          <w:sz w:val="28"/>
          <w:szCs w:val="28"/>
        </w:rPr>
        <w:t>.</w:t>
      </w:r>
    </w:p>
    <w:p w:rsidR="005B15BF" w:rsidRPr="0034128C" w:rsidRDefault="00595848" w:rsidP="00F225B6">
      <w:pPr>
        <w:tabs>
          <w:tab w:val="center" w:pos="4677"/>
          <w:tab w:val="left" w:pos="7755"/>
        </w:tabs>
        <w:spacing w:after="0" w:line="360" w:lineRule="auto"/>
        <w:jc w:val="both"/>
        <w:rPr>
          <w:rFonts w:ascii="Times New Roman" w:hAnsi="Times New Roman" w:cs="Times New Roman"/>
          <w:b/>
          <w:sz w:val="28"/>
          <w:szCs w:val="28"/>
        </w:rPr>
      </w:pPr>
      <w:r w:rsidRPr="00595848">
        <w:rPr>
          <w:rFonts w:ascii="Times New Roman" w:hAnsi="Times New Roman" w:cs="Times New Roman"/>
          <w:sz w:val="28"/>
          <w:szCs w:val="28"/>
        </w:rPr>
        <w:t xml:space="preserve">        Также согласно предварительной оценки Росстата: численность постоянного населения Российской Федерации за январь-декабрь 2017г.</w:t>
      </w:r>
      <w:r w:rsidRPr="00595848">
        <w:rPr>
          <w:rFonts w:ascii="Times New Roman" w:hAnsi="Times New Roman" w:cs="Times New Roman"/>
          <w:b/>
          <w:sz w:val="28"/>
          <w:szCs w:val="28"/>
        </w:rPr>
        <w:t xml:space="preserve"> </w:t>
      </w:r>
      <w:r w:rsidRPr="00595848">
        <w:rPr>
          <w:rFonts w:ascii="Times New Roman" w:hAnsi="Times New Roman" w:cs="Times New Roman"/>
          <w:sz w:val="28"/>
          <w:szCs w:val="28"/>
        </w:rPr>
        <w:t>возросла на 77,4 тыс. человек, или на 0,05% (за аналогичный период предыдущего года также наблюдалось увеличение численности населения на 259,7 тыс. человек, или на 0,18%). Миграционный прирост полностью компенсировал численные потери населения и превысил их на 57,6%. В 2017г. по сравнению с 2016г. в России отмечалось снижение числа родившихся (в 84 субъектах Российской Федерации) и числа умерших (в 81 субъекте). В целом по стране в 2017г. число умерших превысило число родившихся на 8% (в 2016г. число умерших превысило число родившихся на 0,1%), в 17 субъектах Российской Федерации это превышение составило 1,5-1,8 раза. Естественный прирост населения в 2017г. зафиксирован в 27 субъектах Российской Федерации (в 2016г. - в 39 субъектах</w:t>
      </w:r>
      <w:r w:rsidR="0092649A">
        <w:rPr>
          <w:rFonts w:ascii="Times New Roman" w:hAnsi="Times New Roman" w:cs="Times New Roman"/>
          <w:sz w:val="28"/>
          <w:szCs w:val="28"/>
        </w:rPr>
        <w:t>).</w:t>
      </w:r>
    </w:p>
    <w:p w:rsidR="0034128C" w:rsidRDefault="00595848" w:rsidP="0034128C">
      <w:pPr>
        <w:tabs>
          <w:tab w:val="center" w:pos="4677"/>
          <w:tab w:val="left" w:pos="7755"/>
        </w:tabs>
        <w:spacing w:after="0" w:line="360" w:lineRule="auto"/>
        <w:ind w:firstLine="709"/>
        <w:jc w:val="both"/>
        <w:rPr>
          <w:rFonts w:ascii="Times New Roman" w:hAnsi="Times New Roman" w:cs="Times New Roman"/>
          <w:sz w:val="28"/>
          <w:szCs w:val="28"/>
        </w:rPr>
      </w:pPr>
      <w:r w:rsidRPr="00595848">
        <w:rPr>
          <w:rFonts w:ascii="Times New Roman" w:hAnsi="Times New Roman" w:cs="Times New Roman"/>
          <w:sz w:val="28"/>
          <w:szCs w:val="28"/>
        </w:rPr>
        <w:t xml:space="preserve">С 1991 по 1999 год в результате развала российской экономики здоровье населения значительно ухудшилось, а средняя продолжительность   жизни сократилась. Чрезмерное потребление алкоголя, часто фальсифицированного, и связанные с этим отравления, рост числа самоубийств, увеличение потребления наркотиков и распространение венерических заболеваний, включая СПИД, привели к взрывному росту смертности. Условия жизни в России в 1990-е годы привели к постепенному снижению рождаемости. Перед лицом экономического кризиса аборт часто становился единственным решением для многих женщин. Все это привело к беспрецедентному </w:t>
      </w:r>
      <w:r w:rsidRPr="00595848">
        <w:rPr>
          <w:rFonts w:ascii="Times New Roman" w:hAnsi="Times New Roman" w:cs="Times New Roman"/>
          <w:sz w:val="28"/>
          <w:szCs w:val="28"/>
        </w:rPr>
        <w:lastRenderedPageBreak/>
        <w:t>демографическому кризису. Рассмотрим по годам число родившихся, умерших и естественный прирост населения (без учета миграции). Рождаем</w:t>
      </w:r>
      <w:r w:rsidR="0034128C">
        <w:rPr>
          <w:rFonts w:ascii="Times New Roman" w:hAnsi="Times New Roman" w:cs="Times New Roman"/>
          <w:sz w:val="28"/>
          <w:szCs w:val="28"/>
        </w:rPr>
        <w:t>ость падает, смертность растет.</w:t>
      </w:r>
    </w:p>
    <w:p w:rsidR="00595848" w:rsidRPr="00595848" w:rsidRDefault="00595848" w:rsidP="0034128C">
      <w:pPr>
        <w:tabs>
          <w:tab w:val="center" w:pos="4677"/>
          <w:tab w:val="left" w:pos="7755"/>
        </w:tabs>
        <w:spacing w:after="0" w:line="360" w:lineRule="auto"/>
        <w:ind w:firstLine="709"/>
        <w:jc w:val="both"/>
        <w:rPr>
          <w:rFonts w:ascii="Times New Roman" w:hAnsi="Times New Roman" w:cs="Times New Roman"/>
          <w:sz w:val="28"/>
          <w:szCs w:val="28"/>
        </w:rPr>
      </w:pPr>
      <w:r w:rsidRPr="00595848">
        <w:rPr>
          <w:rFonts w:ascii="Times New Roman" w:hAnsi="Times New Roman" w:cs="Times New Roman"/>
          <w:sz w:val="28"/>
          <w:szCs w:val="28"/>
        </w:rPr>
        <w:t>В период с 2000 по 2005 год рождаемость значительно выросла, вероятно, благодаря улучшению мировой экономики, но смертность также увеличилась, приведя в течение этих шести лет к невер</w:t>
      </w:r>
      <w:r w:rsidR="0092649A">
        <w:rPr>
          <w:rFonts w:ascii="Times New Roman" w:hAnsi="Times New Roman" w:cs="Times New Roman"/>
          <w:sz w:val="28"/>
          <w:szCs w:val="28"/>
        </w:rPr>
        <w:t>оятному сокращению населения на</w:t>
      </w:r>
      <w:r w:rsidRPr="00595848">
        <w:rPr>
          <w:rFonts w:ascii="Times New Roman" w:hAnsi="Times New Roman" w:cs="Times New Roman"/>
          <w:sz w:val="28"/>
          <w:szCs w:val="28"/>
        </w:rPr>
        <w:t xml:space="preserve"> 5.363.668 человек, то есть в среднем на 893.944 в год. В январе 2006 года население России составляло лишь 142,2 миллиона человек, против 148,3 миллиона в 1990 году.</w:t>
      </w:r>
    </w:p>
    <w:p w:rsidR="00595848" w:rsidRPr="00595848" w:rsidRDefault="00595848" w:rsidP="0034128C">
      <w:pPr>
        <w:tabs>
          <w:tab w:val="center" w:pos="4677"/>
          <w:tab w:val="left" w:pos="7755"/>
        </w:tabs>
        <w:spacing w:after="0" w:line="360" w:lineRule="auto"/>
        <w:ind w:firstLine="709"/>
        <w:jc w:val="both"/>
        <w:rPr>
          <w:rFonts w:ascii="Times New Roman" w:hAnsi="Times New Roman" w:cs="Times New Roman"/>
          <w:sz w:val="28"/>
          <w:szCs w:val="28"/>
        </w:rPr>
      </w:pPr>
      <w:r w:rsidRPr="00595848">
        <w:rPr>
          <w:rFonts w:ascii="Times New Roman" w:hAnsi="Times New Roman" w:cs="Times New Roman"/>
          <w:sz w:val="28"/>
          <w:szCs w:val="28"/>
        </w:rPr>
        <w:t>В 2005 году российское государство приступило к осуществлению демографического «нового курса», порученного Дмитрию Медведеву, который в то время был заместителем премьер-министра и отвечал за приоритетные национальные проекты. Предназначенный для стимулирования рождаемости и снижения смертности, этот социальный план оказал дополнительное воздействие на продолжающийся с 2005 по 2009 год рост уровня жизни. Восстановление системы здравоохранения страны и финансовая помощь семьям дали впечатляющие результат</w:t>
      </w:r>
      <w:r w:rsidR="0092649A">
        <w:rPr>
          <w:rFonts w:ascii="Times New Roman" w:hAnsi="Times New Roman" w:cs="Times New Roman"/>
          <w:sz w:val="28"/>
          <w:szCs w:val="28"/>
        </w:rPr>
        <w:t>ы. В конечном счете, за 12 лет – с 1999 по 2011 год –</w:t>
      </w:r>
      <w:r w:rsidRPr="00595848">
        <w:rPr>
          <w:rFonts w:ascii="Times New Roman" w:hAnsi="Times New Roman" w:cs="Times New Roman"/>
          <w:sz w:val="28"/>
          <w:szCs w:val="28"/>
        </w:rPr>
        <w:t xml:space="preserve"> смертность резко снизилась, а ежегодное число родившихся увеличилось более чем на 40%.</w:t>
      </w:r>
    </w:p>
    <w:p w:rsidR="00595848" w:rsidRPr="00BA4F74" w:rsidRDefault="00595848" w:rsidP="0034128C">
      <w:pPr>
        <w:tabs>
          <w:tab w:val="center" w:pos="4677"/>
          <w:tab w:val="left" w:pos="7755"/>
        </w:tabs>
        <w:spacing w:after="0" w:line="360" w:lineRule="auto"/>
        <w:jc w:val="both"/>
        <w:rPr>
          <w:rFonts w:ascii="Times New Roman" w:hAnsi="Times New Roman" w:cs="Times New Roman"/>
          <w:sz w:val="28"/>
          <w:szCs w:val="28"/>
        </w:rPr>
      </w:pPr>
      <w:r w:rsidRPr="00595848">
        <w:rPr>
          <w:rFonts w:ascii="Times New Roman" w:hAnsi="Times New Roman" w:cs="Times New Roman"/>
          <w:sz w:val="28"/>
          <w:szCs w:val="28"/>
        </w:rPr>
        <w:t xml:space="preserve">            С учетом позитивного миграционног</w:t>
      </w:r>
      <w:r w:rsidR="0092649A">
        <w:rPr>
          <w:rFonts w:ascii="Times New Roman" w:hAnsi="Times New Roman" w:cs="Times New Roman"/>
          <w:sz w:val="28"/>
          <w:szCs w:val="28"/>
        </w:rPr>
        <w:t>о прироста в 2009 году – впервые с 1991 года –</w:t>
      </w:r>
      <w:r w:rsidRPr="00595848">
        <w:rPr>
          <w:rFonts w:ascii="Times New Roman" w:hAnsi="Times New Roman" w:cs="Times New Roman"/>
          <w:sz w:val="28"/>
          <w:szCs w:val="28"/>
        </w:rPr>
        <w:t xml:space="preserve"> численность населения России увеличилась почти на 50.000 человек. В 2010 году она несколько снизилась (примерно на 50.000 человек), но в 2011 году население выросло на 160.000 человек. В 2011 родилось 1.793.828 детей, самый высокий показатель с 1991 года, и впервые с 1992 года в стране умерло менее 2 миллионов человек. Этот 2011 год представляет собой интересную особенность, потому что показатели второго полугодия (число рождений против числа смертей) значительно лучше, чем показатели первого полугодия. За последние 6 месяцев года естественный прирост населения (без учета иммиграции) был положительным: было 951.249 рождений и 943.617 смертей, то есть положительный прирост составил 7.632. Август 2011 даже </w:t>
      </w:r>
      <w:r w:rsidRPr="00595848">
        <w:rPr>
          <w:rFonts w:ascii="Times New Roman" w:hAnsi="Times New Roman" w:cs="Times New Roman"/>
          <w:sz w:val="28"/>
          <w:szCs w:val="28"/>
        </w:rPr>
        <w:lastRenderedPageBreak/>
        <w:t>оказался рекордным в плане рождаемости (173.166), а средний показатель за другие пять месяцев п</w:t>
      </w:r>
      <w:r w:rsidR="00BA4F74">
        <w:rPr>
          <w:rFonts w:ascii="Times New Roman" w:hAnsi="Times New Roman" w:cs="Times New Roman"/>
          <w:sz w:val="28"/>
          <w:szCs w:val="28"/>
        </w:rPr>
        <w:t>олугодия составил более 150.000</w:t>
      </w:r>
      <w:r w:rsidR="00BA4F74" w:rsidRPr="00BA4F74">
        <w:rPr>
          <w:rFonts w:ascii="Times New Roman" w:hAnsi="Times New Roman" w:cs="Times New Roman"/>
          <w:sz w:val="28"/>
          <w:szCs w:val="28"/>
        </w:rPr>
        <w:t xml:space="preserve"> [14].</w:t>
      </w:r>
    </w:p>
    <w:p w:rsidR="00B43B7F" w:rsidRDefault="00EC022D" w:rsidP="00F249A6">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Самый населенный регион России – город Москва с населением 12,38 млн человек. Второй крупнейший регион России – Московская область с населением 7, 423 млн человек. Третий Краснодарский край с населением 5, 57 млн человек. Самая низкая численность населения представлена в Магаданской области 145 570 человек, в Чукотском АО 49 822 человек и в Ненецком АО 43 937 человек.</w:t>
      </w:r>
    </w:p>
    <w:p w:rsidR="00F249A6" w:rsidRDefault="00F249A6" w:rsidP="00F249A6">
      <w:pPr>
        <w:tabs>
          <w:tab w:val="center" w:pos="4677"/>
          <w:tab w:val="left" w:pos="7755"/>
        </w:tabs>
        <w:spacing w:after="0" w:line="360" w:lineRule="auto"/>
        <w:ind w:firstLine="709"/>
        <w:jc w:val="both"/>
        <w:rPr>
          <w:rFonts w:ascii="Times New Roman" w:hAnsi="Times New Roman" w:cs="Times New Roman"/>
          <w:sz w:val="28"/>
          <w:szCs w:val="28"/>
        </w:rPr>
      </w:pPr>
    </w:p>
    <w:p w:rsidR="00B43B7F" w:rsidRDefault="0074217B" w:rsidP="00F249A6">
      <w:pPr>
        <w:tabs>
          <w:tab w:val="center" w:pos="4677"/>
          <w:tab w:val="left" w:pos="7755"/>
        </w:tabs>
        <w:spacing w:after="0" w:line="360" w:lineRule="auto"/>
        <w:ind w:firstLine="709"/>
        <w:jc w:val="both"/>
        <w:rPr>
          <w:rFonts w:ascii="Times New Roman" w:hAnsi="Times New Roman" w:cs="Times New Roman"/>
          <w:sz w:val="28"/>
          <w:szCs w:val="28"/>
        </w:rPr>
      </w:pPr>
      <w:r w:rsidRPr="009A419B">
        <w:rPr>
          <w:rFonts w:ascii="Times New Roman" w:hAnsi="Times New Roman" w:cs="Times New Roman"/>
          <w:sz w:val="28"/>
          <w:szCs w:val="28"/>
        </w:rPr>
        <w:t>1</w:t>
      </w:r>
      <w:r w:rsidR="005B15BF" w:rsidRPr="009A419B">
        <w:rPr>
          <w:rFonts w:ascii="Times New Roman" w:hAnsi="Times New Roman" w:cs="Times New Roman"/>
          <w:sz w:val="28"/>
          <w:szCs w:val="28"/>
        </w:rPr>
        <w:t>.2 Естественное движение (коэффициенты рождаемости, смертности, естественного прироста)</w:t>
      </w:r>
    </w:p>
    <w:p w:rsidR="00F249A6" w:rsidRPr="009A419B" w:rsidRDefault="00F249A6" w:rsidP="00F249A6">
      <w:pPr>
        <w:tabs>
          <w:tab w:val="center" w:pos="4677"/>
          <w:tab w:val="left" w:pos="7755"/>
        </w:tabs>
        <w:spacing w:after="0" w:line="360" w:lineRule="auto"/>
        <w:ind w:firstLine="709"/>
        <w:jc w:val="both"/>
        <w:rPr>
          <w:rFonts w:ascii="Times New Roman" w:hAnsi="Times New Roman" w:cs="Times New Roman"/>
          <w:sz w:val="28"/>
          <w:szCs w:val="28"/>
        </w:rPr>
      </w:pPr>
    </w:p>
    <w:p w:rsidR="005B15BF" w:rsidRDefault="005B15BF" w:rsidP="00A54BA6">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Человечество растет и развивается в процессе непрерывной </w:t>
      </w:r>
      <w:r w:rsidR="00E95A59">
        <w:rPr>
          <w:rFonts w:ascii="Times New Roman" w:hAnsi="Times New Roman" w:cs="Times New Roman"/>
          <w:sz w:val="28"/>
          <w:szCs w:val="28"/>
        </w:rPr>
        <w:t xml:space="preserve">смены поколений, режим которого прежде всего определяется соотношением рождаемости смертности людей. Для характеристики интенсивности рождаемости чаще всего используют общий коэффициент рождаемости (ОКР) – отношение числа родившихся за год на 1 тыс. жителей к средней численности всего населения; он измеряется в </w:t>
      </w:r>
      <w:r w:rsidR="009F08D7">
        <w:rPr>
          <w:rFonts w:ascii="Times New Roman" w:hAnsi="Times New Roman" w:cs="Times New Roman"/>
          <w:sz w:val="28"/>
          <w:szCs w:val="28"/>
        </w:rPr>
        <w:t xml:space="preserve">промилле, удобен для сравнения рождаемости на разных территориях. </w:t>
      </w:r>
      <w:r w:rsidR="00E95A59">
        <w:rPr>
          <w:rFonts w:ascii="Times New Roman" w:hAnsi="Times New Roman" w:cs="Times New Roman"/>
          <w:sz w:val="28"/>
          <w:szCs w:val="28"/>
        </w:rPr>
        <w:t xml:space="preserve"> </w:t>
      </w:r>
      <w:r w:rsidR="005C2DAC">
        <w:rPr>
          <w:rFonts w:ascii="Times New Roman" w:hAnsi="Times New Roman" w:cs="Times New Roman"/>
          <w:sz w:val="28"/>
          <w:szCs w:val="28"/>
        </w:rPr>
        <w:t>Однако ОКР дает лишь приблизительную оценку ситуации, так как фактически на рождаемость сильное влияние оказывает половая и возрастная структура населения. Поэтому для более точной характеристики рождаемости прибегают к использованию других показателей. Назовем три из них:</w:t>
      </w:r>
    </w:p>
    <w:p w:rsidR="00A027FF" w:rsidRPr="00EA35E9" w:rsidRDefault="00EA35E9" w:rsidP="00EA35E9">
      <w:pPr>
        <w:tabs>
          <w:tab w:val="center" w:pos="4677"/>
          <w:tab w:val="left" w:pos="7755"/>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а) </w:t>
      </w:r>
      <w:r w:rsidR="005C2DAC" w:rsidRPr="00EA35E9">
        <w:rPr>
          <w:rFonts w:ascii="Times New Roman" w:hAnsi="Times New Roman" w:cs="Times New Roman"/>
          <w:sz w:val="28"/>
          <w:szCs w:val="28"/>
        </w:rPr>
        <w:t>Специальный ко</w:t>
      </w:r>
      <w:r w:rsidR="00EA024B" w:rsidRPr="00EA35E9">
        <w:rPr>
          <w:rFonts w:ascii="Times New Roman" w:hAnsi="Times New Roman" w:cs="Times New Roman"/>
          <w:sz w:val="28"/>
          <w:szCs w:val="28"/>
        </w:rPr>
        <w:t>э</w:t>
      </w:r>
      <w:r w:rsidR="005C2DAC" w:rsidRPr="00EA35E9">
        <w:rPr>
          <w:rFonts w:ascii="Times New Roman" w:hAnsi="Times New Roman" w:cs="Times New Roman"/>
          <w:sz w:val="28"/>
          <w:szCs w:val="28"/>
        </w:rPr>
        <w:t>ффициен</w:t>
      </w:r>
      <w:r w:rsidR="00EA024B" w:rsidRPr="00EA35E9">
        <w:rPr>
          <w:rFonts w:ascii="Times New Roman" w:hAnsi="Times New Roman" w:cs="Times New Roman"/>
          <w:sz w:val="28"/>
          <w:szCs w:val="28"/>
        </w:rPr>
        <w:t>т рождаемости, или коэффициент плодовитости (фертильности), - число родившихся за год на 1 000 женщин в детородном (плодовитом возрасте) (15-49 лет).</w:t>
      </w:r>
    </w:p>
    <w:p w:rsidR="00EA35E9" w:rsidRDefault="00EA35E9" w:rsidP="00EA35E9">
      <w:pPr>
        <w:tabs>
          <w:tab w:val="center" w:pos="4677"/>
          <w:tab w:val="left" w:pos="7755"/>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б) </w:t>
      </w:r>
      <w:r w:rsidR="00EA024B" w:rsidRPr="00EA35E9">
        <w:rPr>
          <w:rFonts w:ascii="Times New Roman" w:hAnsi="Times New Roman" w:cs="Times New Roman"/>
          <w:sz w:val="28"/>
          <w:szCs w:val="28"/>
        </w:rPr>
        <w:t>Повозрастные коэффициенты рождаемости – среднее число деторождений за год на 1 000 женщин данного возраста.</w:t>
      </w:r>
    </w:p>
    <w:p w:rsidR="00EA024B" w:rsidRPr="00EA35E9" w:rsidRDefault="00EA35E9" w:rsidP="00EA35E9">
      <w:pPr>
        <w:tabs>
          <w:tab w:val="center" w:pos="4677"/>
          <w:tab w:val="left" w:pos="7755"/>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в</w:t>
      </w:r>
      <w:r w:rsidRPr="00EA35E9">
        <w:rPr>
          <w:rFonts w:ascii="Times New Roman" w:hAnsi="Times New Roman" w:cs="Times New Roman"/>
          <w:sz w:val="28"/>
          <w:szCs w:val="28"/>
        </w:rPr>
        <w:t xml:space="preserve">) </w:t>
      </w:r>
      <w:r w:rsidR="00EA024B" w:rsidRPr="00EA35E9">
        <w:rPr>
          <w:rFonts w:ascii="Times New Roman" w:hAnsi="Times New Roman" w:cs="Times New Roman"/>
          <w:sz w:val="28"/>
          <w:szCs w:val="28"/>
        </w:rPr>
        <w:t>Суммарный коэффициент рождаемости – среднее число детей у одной женщины за всю ее жизнь; более 4-х детей – считается высоким уровнем, 3-4 – средним, меньше 3-х низким.</w:t>
      </w:r>
    </w:p>
    <w:p w:rsidR="00EA024B" w:rsidRDefault="00EA024B" w:rsidP="00885019">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Уровень рождаемости, естественно, сильно зависит и от доли населения, состоящего в браке. Поэтому при анализе рождаемости важен учет брачной и небрачной рождаемости, семейной структуры населения.</w:t>
      </w:r>
    </w:p>
    <w:p w:rsidR="00885019" w:rsidRDefault="00E5231E" w:rsidP="00885019">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Коэффициент смертности</w:t>
      </w:r>
      <w:r w:rsidR="005647B3" w:rsidRPr="005647B3">
        <w:rPr>
          <w:rFonts w:ascii="Times New Roman" w:hAnsi="Times New Roman" w:cs="Times New Roman"/>
          <w:sz w:val="28"/>
          <w:szCs w:val="28"/>
        </w:rPr>
        <w:t>, показатели демографической статистики, измеряющие уровень смертности населения вне зависимости от его численности. Абсолютные данные о числе умерших не могут дать полного представления об интенсивности и динамике процесса смертности, эти данные также невозможно сравнивать по отдельным странам и регионам за различные периоды. Коэффициенты смертности в известной мере лишены указанных недостатков.</w:t>
      </w:r>
    </w:p>
    <w:p w:rsidR="005647B3" w:rsidRPr="005647B3" w:rsidRDefault="005647B3" w:rsidP="00885019">
      <w:pPr>
        <w:tabs>
          <w:tab w:val="center" w:pos="4677"/>
          <w:tab w:val="left" w:pos="7755"/>
        </w:tabs>
        <w:spacing w:after="0" w:line="360" w:lineRule="auto"/>
        <w:ind w:firstLine="709"/>
        <w:jc w:val="both"/>
        <w:rPr>
          <w:rFonts w:ascii="Times New Roman" w:hAnsi="Times New Roman" w:cs="Times New Roman"/>
          <w:sz w:val="28"/>
          <w:szCs w:val="28"/>
        </w:rPr>
      </w:pPr>
      <w:r w:rsidRPr="005647B3">
        <w:rPr>
          <w:rFonts w:ascii="Times New Roman" w:hAnsi="Times New Roman" w:cs="Times New Roman"/>
          <w:sz w:val="28"/>
          <w:szCs w:val="28"/>
        </w:rPr>
        <w:t>Особое значение имеет расчет показателя смертно</w:t>
      </w:r>
      <w:r w:rsidR="006E1F5D">
        <w:rPr>
          <w:rFonts w:ascii="Times New Roman" w:hAnsi="Times New Roman" w:cs="Times New Roman"/>
          <w:sz w:val="28"/>
          <w:szCs w:val="28"/>
        </w:rPr>
        <w:t>сти детей в возрасте до 1 года –</w:t>
      </w:r>
      <w:r w:rsidRPr="005647B3">
        <w:rPr>
          <w:rFonts w:ascii="Times New Roman" w:hAnsi="Times New Roman" w:cs="Times New Roman"/>
          <w:sz w:val="28"/>
          <w:szCs w:val="28"/>
        </w:rPr>
        <w:t xml:space="preserve"> коэффициента младенческой смертности. Чем больше в населении детей до 1 года, тем выше (при прочих равных условиях) общий коэффициент смертности, так как смертность в младенческом возрасте существенно превышает уровень смертности в других возрастах, кроме самых старших. Чтобы устранить влияние младенческой смертности на общий уровень смертности, рассчитывают коэффициент сме</w:t>
      </w:r>
      <w:r w:rsidR="00C05268">
        <w:rPr>
          <w:rFonts w:ascii="Times New Roman" w:hAnsi="Times New Roman" w:cs="Times New Roman"/>
          <w:sz w:val="28"/>
          <w:szCs w:val="28"/>
        </w:rPr>
        <w:t>ртности населения старше 1 года.</w:t>
      </w:r>
    </w:p>
    <w:p w:rsidR="00885019" w:rsidRDefault="007345FE" w:rsidP="007345FE">
      <w:pPr>
        <w:tabs>
          <w:tab w:val="center" w:pos="4677"/>
          <w:tab w:val="left" w:pos="775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47B3" w:rsidRPr="005647B3">
        <w:rPr>
          <w:rFonts w:ascii="Times New Roman" w:hAnsi="Times New Roman" w:cs="Times New Roman"/>
          <w:sz w:val="28"/>
          <w:szCs w:val="28"/>
        </w:rPr>
        <w:t>Среди населения старше 1 года довольно высока смертность детей в возрасте 1-2 лет. Если в населении преобладают дети и старики, то общие коэффициенты смертности и коэффициенты смертности населения старше 1 года могут быть высокими. Для устранения влияния возрастной структуры на величины общих коэффициентов смертности вычисляют стандартизованные коэффициенты смертности путем применения р</w:t>
      </w:r>
      <w:r w:rsidR="00C05268">
        <w:rPr>
          <w:rFonts w:ascii="Times New Roman" w:hAnsi="Times New Roman" w:cs="Times New Roman"/>
          <w:sz w:val="28"/>
          <w:szCs w:val="28"/>
        </w:rPr>
        <w:t xml:space="preserve">азличных методов стандартизации. </w:t>
      </w:r>
      <w:r w:rsidR="005647B3" w:rsidRPr="005647B3">
        <w:rPr>
          <w:rFonts w:ascii="Times New Roman" w:hAnsi="Times New Roman" w:cs="Times New Roman"/>
          <w:sz w:val="28"/>
          <w:szCs w:val="28"/>
        </w:rPr>
        <w:t>При сравнении уровней смертности различных групп населения или населения отдельных стран применение стандартизованных коэффициентов смертности дает наиболее достоверные результаты.</w:t>
      </w:r>
    </w:p>
    <w:p w:rsidR="00885019" w:rsidRDefault="005647B3" w:rsidP="00885019">
      <w:pPr>
        <w:tabs>
          <w:tab w:val="center" w:pos="4677"/>
          <w:tab w:val="left" w:pos="7755"/>
        </w:tabs>
        <w:spacing w:after="0" w:line="360" w:lineRule="auto"/>
        <w:ind w:firstLine="709"/>
        <w:jc w:val="both"/>
        <w:rPr>
          <w:rFonts w:ascii="Times New Roman" w:hAnsi="Times New Roman" w:cs="Times New Roman"/>
          <w:sz w:val="28"/>
          <w:szCs w:val="28"/>
        </w:rPr>
      </w:pPr>
      <w:r w:rsidRPr="005647B3">
        <w:rPr>
          <w:rFonts w:ascii="Times New Roman" w:hAnsi="Times New Roman" w:cs="Times New Roman"/>
          <w:sz w:val="28"/>
          <w:szCs w:val="28"/>
        </w:rPr>
        <w:lastRenderedPageBreak/>
        <w:t>При анализе смертности важное значение имеют коэффициенты смертности по причинам смерти, которые вычисляются для отдельных групп причин смерти (обычно по отдельным возрастам).</w:t>
      </w:r>
    </w:p>
    <w:p w:rsidR="00885019" w:rsidRDefault="005647B3" w:rsidP="00885019">
      <w:pPr>
        <w:tabs>
          <w:tab w:val="center" w:pos="4677"/>
          <w:tab w:val="left" w:pos="7755"/>
        </w:tabs>
        <w:spacing w:after="0" w:line="360" w:lineRule="auto"/>
        <w:ind w:firstLine="709"/>
        <w:jc w:val="both"/>
        <w:rPr>
          <w:rFonts w:ascii="Times New Roman" w:hAnsi="Times New Roman" w:cs="Times New Roman"/>
          <w:sz w:val="28"/>
          <w:szCs w:val="28"/>
        </w:rPr>
      </w:pPr>
      <w:r w:rsidRPr="005647B3">
        <w:rPr>
          <w:rFonts w:ascii="Times New Roman" w:hAnsi="Times New Roman" w:cs="Times New Roman"/>
          <w:sz w:val="28"/>
          <w:szCs w:val="28"/>
        </w:rPr>
        <w:t>Естест</w:t>
      </w:r>
      <w:r w:rsidR="006E1F5D">
        <w:rPr>
          <w:rFonts w:ascii="Times New Roman" w:hAnsi="Times New Roman" w:cs="Times New Roman"/>
          <w:sz w:val="28"/>
          <w:szCs w:val="28"/>
        </w:rPr>
        <w:t xml:space="preserve">венный прирост населения (ЕП) – </w:t>
      </w:r>
      <w:r w:rsidRPr="005647B3">
        <w:rPr>
          <w:rFonts w:ascii="Times New Roman" w:hAnsi="Times New Roman" w:cs="Times New Roman"/>
          <w:sz w:val="28"/>
          <w:szCs w:val="28"/>
        </w:rPr>
        <w:t>превышение рождаемости над смертностью, то есть разница между количеством родившихся и умерших за период времени; осно</w:t>
      </w:r>
      <w:r w:rsidR="00885019">
        <w:rPr>
          <w:rFonts w:ascii="Times New Roman" w:hAnsi="Times New Roman" w:cs="Times New Roman"/>
          <w:sz w:val="28"/>
          <w:szCs w:val="28"/>
        </w:rPr>
        <w:t>ва роста численности населения.</w:t>
      </w:r>
    </w:p>
    <w:p w:rsidR="00885019" w:rsidRDefault="005647B3" w:rsidP="00885019">
      <w:pPr>
        <w:tabs>
          <w:tab w:val="center" w:pos="4677"/>
          <w:tab w:val="left" w:pos="7755"/>
        </w:tabs>
        <w:spacing w:after="0" w:line="360" w:lineRule="auto"/>
        <w:ind w:firstLine="709"/>
        <w:jc w:val="both"/>
        <w:rPr>
          <w:rFonts w:ascii="Times New Roman" w:hAnsi="Times New Roman" w:cs="Times New Roman"/>
          <w:sz w:val="28"/>
          <w:szCs w:val="28"/>
        </w:rPr>
      </w:pPr>
      <w:r w:rsidRPr="005647B3">
        <w:rPr>
          <w:rFonts w:ascii="Times New Roman" w:hAnsi="Times New Roman" w:cs="Times New Roman"/>
          <w:sz w:val="28"/>
          <w:szCs w:val="28"/>
        </w:rPr>
        <w:t>Естественный прирост населения служит наиболее общей характеристикой интенсивности роста населения, измеряется обычно коэффициентом естественного прироста на</w:t>
      </w:r>
      <w:r w:rsidR="007345FE">
        <w:rPr>
          <w:rFonts w:ascii="Times New Roman" w:hAnsi="Times New Roman" w:cs="Times New Roman"/>
          <w:sz w:val="28"/>
          <w:szCs w:val="28"/>
        </w:rPr>
        <w:t>селения на 1000 жителей в год</w:t>
      </w:r>
      <w:r w:rsidRPr="005647B3">
        <w:rPr>
          <w:rFonts w:ascii="Times New Roman" w:hAnsi="Times New Roman" w:cs="Times New Roman"/>
          <w:sz w:val="28"/>
          <w:szCs w:val="28"/>
        </w:rPr>
        <w:t xml:space="preserve">. </w:t>
      </w:r>
      <w:r w:rsidR="006E1F5D" w:rsidRPr="005647B3">
        <w:rPr>
          <w:rFonts w:ascii="Times New Roman" w:hAnsi="Times New Roman" w:cs="Times New Roman"/>
          <w:sz w:val="28"/>
          <w:szCs w:val="28"/>
        </w:rPr>
        <w:t>Может быть,</w:t>
      </w:r>
      <w:r w:rsidR="006E1F5D">
        <w:rPr>
          <w:rFonts w:ascii="Times New Roman" w:hAnsi="Times New Roman" w:cs="Times New Roman"/>
          <w:sz w:val="28"/>
          <w:szCs w:val="28"/>
        </w:rPr>
        <w:t xml:space="preserve"> как положительным, </w:t>
      </w:r>
      <w:r w:rsidRPr="005647B3">
        <w:rPr>
          <w:rFonts w:ascii="Times New Roman" w:hAnsi="Times New Roman" w:cs="Times New Roman"/>
          <w:sz w:val="28"/>
          <w:szCs w:val="28"/>
        </w:rPr>
        <w:t>так и отрицательным. Отрицательный естественный прирост населения означает, что в стране умирает больше человек, чем рождается (то есть</w:t>
      </w:r>
      <w:r w:rsidR="00885019">
        <w:rPr>
          <w:rFonts w:ascii="Times New Roman" w:hAnsi="Times New Roman" w:cs="Times New Roman"/>
          <w:sz w:val="28"/>
          <w:szCs w:val="28"/>
        </w:rPr>
        <w:t xml:space="preserve"> естественная убыль населения).</w:t>
      </w:r>
    </w:p>
    <w:p w:rsidR="00885019" w:rsidRDefault="005647B3" w:rsidP="00885019">
      <w:pPr>
        <w:tabs>
          <w:tab w:val="center" w:pos="4677"/>
          <w:tab w:val="left" w:pos="7755"/>
        </w:tabs>
        <w:spacing w:after="0" w:line="360" w:lineRule="auto"/>
        <w:ind w:firstLine="709"/>
        <w:jc w:val="both"/>
        <w:rPr>
          <w:rFonts w:ascii="Times New Roman" w:hAnsi="Times New Roman" w:cs="Times New Roman"/>
          <w:sz w:val="28"/>
          <w:szCs w:val="28"/>
        </w:rPr>
      </w:pPr>
      <w:r w:rsidRPr="005647B3">
        <w:rPr>
          <w:rFonts w:ascii="Times New Roman" w:hAnsi="Times New Roman" w:cs="Times New Roman"/>
          <w:sz w:val="28"/>
          <w:szCs w:val="28"/>
        </w:rPr>
        <w:t xml:space="preserve">Естественный прирост как разница между рождаемостью (количество рождённых людей на 1 000 жителей) и смертностью (количество умерших людей на 1 000 жителей) измеряется коэффициентом, в промилле (‰), который соответствует одной тысячной доле числа или одной десятой доле процента. То есть коэффициент естественного прироста (убыли) −8,5 ‰ соответствует −0,85 %, а коэффициент естественного прироста </w:t>
      </w:r>
      <w:r w:rsidR="00885019">
        <w:rPr>
          <w:rFonts w:ascii="Times New Roman" w:hAnsi="Times New Roman" w:cs="Times New Roman"/>
          <w:sz w:val="28"/>
          <w:szCs w:val="28"/>
        </w:rPr>
        <w:t>в 36,8 ‰ соответствует +3,68 %.</w:t>
      </w:r>
    </w:p>
    <w:p w:rsidR="005647B3" w:rsidRDefault="005647B3" w:rsidP="00885019">
      <w:pPr>
        <w:tabs>
          <w:tab w:val="center" w:pos="4677"/>
          <w:tab w:val="left" w:pos="7755"/>
        </w:tabs>
        <w:spacing w:after="0" w:line="360" w:lineRule="auto"/>
        <w:ind w:firstLine="709"/>
        <w:jc w:val="both"/>
        <w:rPr>
          <w:rFonts w:ascii="Times New Roman" w:hAnsi="Times New Roman" w:cs="Times New Roman"/>
          <w:sz w:val="28"/>
          <w:szCs w:val="28"/>
        </w:rPr>
      </w:pPr>
      <w:r w:rsidRPr="005647B3">
        <w:rPr>
          <w:rFonts w:ascii="Times New Roman" w:hAnsi="Times New Roman" w:cs="Times New Roman"/>
          <w:sz w:val="28"/>
          <w:szCs w:val="28"/>
        </w:rPr>
        <w:t xml:space="preserve">Так как ЕП стран характеризуется смертностью и рождаемостью, то следует отметить, что вместе со снижением рождаемости мы можем наблюдать повышение среднего возраста матери </w:t>
      </w:r>
      <w:r w:rsidR="00444638">
        <w:rPr>
          <w:rFonts w:ascii="Times New Roman" w:hAnsi="Times New Roman" w:cs="Times New Roman"/>
          <w:sz w:val="28"/>
          <w:szCs w:val="28"/>
        </w:rPr>
        <w:t>при рождении первого ребёнка. И</w:t>
      </w:r>
      <w:r w:rsidRPr="005647B3">
        <w:rPr>
          <w:rFonts w:ascii="Times New Roman" w:hAnsi="Times New Roman" w:cs="Times New Roman"/>
          <w:sz w:val="28"/>
          <w:szCs w:val="28"/>
        </w:rPr>
        <w:t>, если будут приняты меры по укреплению демографической безопасности, то рождаемость в стране будет постепенно увеличиваться.</w:t>
      </w:r>
      <w:r w:rsidR="0074217B">
        <w:rPr>
          <w:rFonts w:ascii="Times New Roman" w:hAnsi="Times New Roman" w:cs="Times New Roman"/>
          <w:sz w:val="28"/>
          <w:szCs w:val="28"/>
        </w:rPr>
        <w:t xml:space="preserve"> </w:t>
      </w:r>
    </w:p>
    <w:p w:rsidR="00885019" w:rsidRDefault="0074217B" w:rsidP="00A54BA6">
      <w:pPr>
        <w:tabs>
          <w:tab w:val="center" w:pos="4677"/>
          <w:tab w:val="left" w:pos="775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высокая рождаемость среди субъектов РФ</w:t>
      </w:r>
      <w:r w:rsidR="00AF0D63">
        <w:rPr>
          <w:rFonts w:ascii="Times New Roman" w:hAnsi="Times New Roman" w:cs="Times New Roman"/>
          <w:sz w:val="28"/>
          <w:szCs w:val="28"/>
        </w:rPr>
        <w:t xml:space="preserve"> (по данным за январь-декабрь 2017 года)</w:t>
      </w:r>
      <w:r>
        <w:rPr>
          <w:rFonts w:ascii="Times New Roman" w:hAnsi="Times New Roman" w:cs="Times New Roman"/>
          <w:sz w:val="28"/>
          <w:szCs w:val="28"/>
        </w:rPr>
        <w:t xml:space="preserve"> представлена в Республике Тыва (21,69 промилле), наиболее низкая в Ленинградской области (8,26 промилле). Наиболее высокая смертность приходится на </w:t>
      </w:r>
      <w:r w:rsidR="006F013C">
        <w:rPr>
          <w:rFonts w:ascii="Times New Roman" w:hAnsi="Times New Roman" w:cs="Times New Roman"/>
          <w:sz w:val="28"/>
          <w:szCs w:val="28"/>
        </w:rPr>
        <w:t xml:space="preserve">Псковскую область (17,51 промилле), наиболее низкая в Республике Ингушетия (3,18 промилле). Самый высокий </w:t>
      </w:r>
      <w:r w:rsidR="006F013C">
        <w:rPr>
          <w:rFonts w:ascii="Times New Roman" w:hAnsi="Times New Roman" w:cs="Times New Roman"/>
          <w:sz w:val="28"/>
          <w:szCs w:val="28"/>
        </w:rPr>
        <w:lastRenderedPageBreak/>
        <w:t>естественный прирост приходится на Чеченскую Республику (16,22 промилле), самая низкая на Псковскую область (-7,92 промилле).</w:t>
      </w:r>
    </w:p>
    <w:p w:rsidR="00A85F0D" w:rsidRDefault="00A85F0D" w:rsidP="00A54BA6">
      <w:pPr>
        <w:tabs>
          <w:tab w:val="center" w:pos="4677"/>
          <w:tab w:val="left" w:pos="7755"/>
        </w:tabs>
        <w:spacing w:after="0" w:line="360" w:lineRule="auto"/>
        <w:ind w:firstLine="709"/>
        <w:jc w:val="both"/>
        <w:rPr>
          <w:rFonts w:ascii="Times New Roman" w:hAnsi="Times New Roman" w:cs="Times New Roman"/>
          <w:sz w:val="28"/>
          <w:szCs w:val="28"/>
        </w:rPr>
      </w:pPr>
    </w:p>
    <w:p w:rsidR="00885019" w:rsidRDefault="006F013C" w:rsidP="00A54BA6">
      <w:pPr>
        <w:tabs>
          <w:tab w:val="center" w:pos="4677"/>
          <w:tab w:val="left" w:pos="7755"/>
        </w:tabs>
        <w:spacing w:after="0" w:line="360" w:lineRule="auto"/>
        <w:ind w:firstLine="709"/>
        <w:jc w:val="both"/>
        <w:rPr>
          <w:rFonts w:ascii="Times New Roman" w:hAnsi="Times New Roman" w:cs="Times New Roman"/>
          <w:sz w:val="28"/>
          <w:szCs w:val="28"/>
        </w:rPr>
      </w:pPr>
      <w:r w:rsidRPr="009A419B">
        <w:rPr>
          <w:rFonts w:ascii="Times New Roman" w:hAnsi="Times New Roman" w:cs="Times New Roman"/>
          <w:sz w:val="28"/>
          <w:szCs w:val="28"/>
        </w:rPr>
        <w:t>1</w:t>
      </w:r>
      <w:r w:rsidR="00444638" w:rsidRPr="009A419B">
        <w:rPr>
          <w:rFonts w:ascii="Times New Roman" w:hAnsi="Times New Roman" w:cs="Times New Roman"/>
          <w:sz w:val="28"/>
          <w:szCs w:val="28"/>
        </w:rPr>
        <w:t xml:space="preserve">.3 Понятие «депопуляции»  </w:t>
      </w:r>
    </w:p>
    <w:p w:rsidR="00B43B7F" w:rsidRPr="009A419B" w:rsidRDefault="00B43B7F" w:rsidP="00A54BA6">
      <w:pPr>
        <w:tabs>
          <w:tab w:val="center" w:pos="4677"/>
          <w:tab w:val="left" w:pos="7755"/>
        </w:tabs>
        <w:spacing w:after="0" w:line="360" w:lineRule="auto"/>
        <w:ind w:firstLine="709"/>
        <w:jc w:val="both"/>
        <w:rPr>
          <w:rFonts w:ascii="Times New Roman" w:hAnsi="Times New Roman" w:cs="Times New Roman"/>
          <w:sz w:val="28"/>
          <w:szCs w:val="28"/>
        </w:rPr>
      </w:pPr>
    </w:p>
    <w:p w:rsidR="00885019" w:rsidRDefault="00444638" w:rsidP="00A54BA6">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Депопуля</w:t>
      </w:r>
      <w:r w:rsidR="006E1F5D">
        <w:rPr>
          <w:rFonts w:ascii="Times New Roman" w:hAnsi="Times New Roman" w:cs="Times New Roman"/>
          <w:sz w:val="28"/>
          <w:szCs w:val="28"/>
        </w:rPr>
        <w:t>ция –</w:t>
      </w:r>
      <w:r w:rsidRPr="00444638">
        <w:rPr>
          <w:rFonts w:ascii="Times New Roman" w:hAnsi="Times New Roman" w:cs="Times New Roman"/>
          <w:sz w:val="28"/>
          <w:szCs w:val="28"/>
        </w:rPr>
        <w:t xml:space="preserve"> стабильное (то есть не вызванное разовыми чрезвычайными обстоятельствами) сокращение численности населения населённого пункта, региона, страны по причине суженного воспроизводства (то есть уровня рождаемости и детской смертности, при котором число доживающих до детородного возраста детей меньше, чем численность поколения их родителей, с учетом бездетных взрослых), естественной или миграционной убыли, в перспективе приводящее к разрушению общественного (политического, экономического и культурного) уклада и общности.</w:t>
      </w:r>
    </w:p>
    <w:p w:rsidR="00885019" w:rsidRDefault="00444638" w:rsidP="00885019">
      <w:pPr>
        <w:tabs>
          <w:tab w:val="center" w:pos="4677"/>
          <w:tab w:val="left" w:pos="7755"/>
        </w:tabs>
        <w:spacing w:after="0" w:line="360" w:lineRule="auto"/>
        <w:ind w:firstLine="709"/>
        <w:jc w:val="both"/>
        <w:rPr>
          <w:rFonts w:ascii="Times New Roman" w:hAnsi="Times New Roman" w:cs="Times New Roman"/>
          <w:sz w:val="28"/>
          <w:szCs w:val="28"/>
        </w:rPr>
      </w:pPr>
      <w:r w:rsidRPr="00444638">
        <w:rPr>
          <w:rFonts w:ascii="Times New Roman" w:hAnsi="Times New Roman" w:cs="Times New Roman"/>
          <w:sz w:val="28"/>
          <w:szCs w:val="28"/>
        </w:rPr>
        <w:t>Также депопуляцией можно считать стабильное сокращение численности этнической, расовой, религиозной, языковой, сословно-классовой группы как в целом по планете, так и в конкретном регионе.</w:t>
      </w:r>
    </w:p>
    <w:p w:rsidR="00444638" w:rsidRPr="00444638" w:rsidRDefault="00444638" w:rsidP="00885019">
      <w:pPr>
        <w:tabs>
          <w:tab w:val="center" w:pos="4677"/>
          <w:tab w:val="left" w:pos="7755"/>
        </w:tabs>
        <w:spacing w:after="0" w:line="360" w:lineRule="auto"/>
        <w:ind w:firstLine="709"/>
        <w:jc w:val="both"/>
        <w:rPr>
          <w:rFonts w:ascii="Times New Roman" w:hAnsi="Times New Roman" w:cs="Times New Roman"/>
          <w:sz w:val="28"/>
          <w:szCs w:val="28"/>
        </w:rPr>
      </w:pPr>
      <w:r w:rsidRPr="00444638">
        <w:rPr>
          <w:rFonts w:ascii="Times New Roman" w:hAnsi="Times New Roman" w:cs="Times New Roman"/>
          <w:sz w:val="28"/>
          <w:szCs w:val="28"/>
        </w:rPr>
        <w:t xml:space="preserve">Сокращение численности населения с течением времени в регионе переписи, известное как депопуляция, может быть вызвано несколькими причинами: низкая рождаемость (наряду с ограниченной иммиграцией), массовая эмиграция, болезни, голод и войны. История полна примеров масштабных депопуляций. До XX века сокращение численности населения наблюдалось в основном из-за болезней, голода и / или эмиграции. </w:t>
      </w:r>
    </w:p>
    <w:p w:rsidR="00444638" w:rsidRPr="00444638" w:rsidRDefault="007345FE" w:rsidP="007345FE">
      <w:pPr>
        <w:tabs>
          <w:tab w:val="center" w:pos="4677"/>
          <w:tab w:val="left" w:pos="775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4638" w:rsidRPr="00444638">
        <w:rPr>
          <w:rFonts w:ascii="Times New Roman" w:hAnsi="Times New Roman" w:cs="Times New Roman"/>
          <w:sz w:val="28"/>
          <w:szCs w:val="28"/>
        </w:rPr>
        <w:t>Чёрная смерть б</w:t>
      </w:r>
      <w:r w:rsidR="00444638">
        <w:rPr>
          <w:rFonts w:ascii="Times New Roman" w:hAnsi="Times New Roman" w:cs="Times New Roman"/>
          <w:sz w:val="28"/>
          <w:szCs w:val="28"/>
        </w:rPr>
        <w:t>ыла эпидемической катастрофой</w:t>
      </w:r>
      <w:r w:rsidR="00444638" w:rsidRPr="00444638">
        <w:rPr>
          <w:rFonts w:ascii="Times New Roman" w:hAnsi="Times New Roman" w:cs="Times New Roman"/>
          <w:sz w:val="28"/>
          <w:szCs w:val="28"/>
        </w:rPr>
        <w:t>, но оказалась разовым чрезвычайным событием. Уже сразу после окончания пандемии в Европе п</w:t>
      </w:r>
      <w:r w:rsidR="00444638">
        <w:rPr>
          <w:rFonts w:ascii="Times New Roman" w:hAnsi="Times New Roman" w:cs="Times New Roman"/>
          <w:sz w:val="28"/>
          <w:szCs w:val="28"/>
        </w:rPr>
        <w:t>роизошел демографический взрыв</w:t>
      </w:r>
      <w:r w:rsidR="00444638" w:rsidRPr="00444638">
        <w:rPr>
          <w:rFonts w:ascii="Times New Roman" w:hAnsi="Times New Roman" w:cs="Times New Roman"/>
          <w:sz w:val="28"/>
          <w:szCs w:val="28"/>
        </w:rPr>
        <w:t>, население Европы вновь стало расти, и этот рост, несмотря на последующие эпидемии, продолжался непрерывно несколько столетий, вплоть</w:t>
      </w:r>
      <w:r w:rsidR="00444638">
        <w:rPr>
          <w:rFonts w:ascii="Times New Roman" w:hAnsi="Times New Roman" w:cs="Times New Roman"/>
          <w:sz w:val="28"/>
          <w:szCs w:val="28"/>
        </w:rPr>
        <w:t xml:space="preserve"> до демографического перехода</w:t>
      </w:r>
      <w:r w:rsidR="00444638" w:rsidRPr="00444638">
        <w:rPr>
          <w:rFonts w:ascii="Times New Roman" w:hAnsi="Times New Roman" w:cs="Times New Roman"/>
          <w:sz w:val="28"/>
          <w:szCs w:val="28"/>
        </w:rPr>
        <w:t>.</w:t>
      </w:r>
    </w:p>
    <w:p w:rsidR="00444638" w:rsidRPr="00444638" w:rsidRDefault="007345FE" w:rsidP="007345FE">
      <w:pPr>
        <w:tabs>
          <w:tab w:val="center" w:pos="4677"/>
          <w:tab w:val="left" w:pos="775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44638" w:rsidRPr="00444638">
        <w:rPr>
          <w:rFonts w:ascii="Times New Roman" w:hAnsi="Times New Roman" w:cs="Times New Roman"/>
          <w:sz w:val="28"/>
          <w:szCs w:val="28"/>
        </w:rPr>
        <w:t>В наше время голод, эпидемии и войны могут приводить к депопуляции, но даже несмотря на высокую с</w:t>
      </w:r>
      <w:r w:rsidR="004A187F">
        <w:rPr>
          <w:rFonts w:ascii="Times New Roman" w:hAnsi="Times New Roman" w:cs="Times New Roman"/>
          <w:sz w:val="28"/>
          <w:szCs w:val="28"/>
        </w:rPr>
        <w:t>мертность от болезней и голода –</w:t>
      </w:r>
      <w:r w:rsidR="00444638" w:rsidRPr="00444638">
        <w:rPr>
          <w:rFonts w:ascii="Times New Roman" w:hAnsi="Times New Roman" w:cs="Times New Roman"/>
          <w:sz w:val="28"/>
          <w:szCs w:val="28"/>
        </w:rPr>
        <w:t xml:space="preserve"> в большинстве стран Азии, Африки, Ближнего Востока и Латинской Америки население быстро растет за счёт высокой </w:t>
      </w:r>
      <w:r w:rsidR="004A187F">
        <w:rPr>
          <w:rFonts w:ascii="Times New Roman" w:hAnsi="Times New Roman" w:cs="Times New Roman"/>
          <w:sz w:val="28"/>
          <w:szCs w:val="28"/>
        </w:rPr>
        <w:t>рождаемости. В странах Европы –</w:t>
      </w:r>
      <w:r w:rsidR="00444638" w:rsidRPr="00444638">
        <w:rPr>
          <w:rFonts w:ascii="Times New Roman" w:hAnsi="Times New Roman" w:cs="Times New Roman"/>
          <w:sz w:val="28"/>
          <w:szCs w:val="28"/>
        </w:rPr>
        <w:t xml:space="preserve">население напротив сокращается, даже при низкой смертности и </w:t>
      </w:r>
      <w:r w:rsidR="004A187F">
        <w:rPr>
          <w:rFonts w:ascii="Times New Roman" w:hAnsi="Times New Roman" w:cs="Times New Roman"/>
          <w:sz w:val="28"/>
          <w:szCs w:val="28"/>
        </w:rPr>
        <w:t>постоянном притоке мигрантов –</w:t>
      </w:r>
      <w:r w:rsidR="00444638" w:rsidRPr="00444638">
        <w:rPr>
          <w:rFonts w:ascii="Times New Roman" w:hAnsi="Times New Roman" w:cs="Times New Roman"/>
          <w:sz w:val="28"/>
          <w:szCs w:val="28"/>
        </w:rPr>
        <w:t xml:space="preserve"> из-за старения и низкой рождаемости.</w:t>
      </w:r>
    </w:p>
    <w:p w:rsidR="00444638" w:rsidRPr="00444638" w:rsidRDefault="007345FE" w:rsidP="007345FE">
      <w:pPr>
        <w:tabs>
          <w:tab w:val="center" w:pos="4677"/>
          <w:tab w:val="left" w:pos="775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4638" w:rsidRPr="00444638">
        <w:rPr>
          <w:rFonts w:ascii="Times New Roman" w:hAnsi="Times New Roman" w:cs="Times New Roman"/>
          <w:sz w:val="28"/>
          <w:szCs w:val="28"/>
        </w:rPr>
        <w:t>Иногда снижение населения вызвано геноцидом или массовыми убийствами, например, в 1970-е годы численность населения Камбоджи значительно упала за счёт широкомасштабной казни под руководством красных кхмеров. Одна</w:t>
      </w:r>
      <w:r w:rsidR="00444638">
        <w:rPr>
          <w:rFonts w:ascii="Times New Roman" w:hAnsi="Times New Roman" w:cs="Times New Roman"/>
          <w:sz w:val="28"/>
          <w:szCs w:val="28"/>
        </w:rPr>
        <w:t xml:space="preserve">ко большинство демографов </w:t>
      </w:r>
      <w:r w:rsidR="00444638" w:rsidRPr="00444638">
        <w:rPr>
          <w:rFonts w:ascii="Times New Roman" w:hAnsi="Times New Roman" w:cs="Times New Roman"/>
          <w:sz w:val="28"/>
          <w:szCs w:val="28"/>
        </w:rPr>
        <w:t xml:space="preserve">считают, что причинами депопуляции является изменение ценностных установок и трансформация институтов семьи, так общеизвестно, что на количество детей влияет уровень образования родителей, а также их отношение к карьере: в </w:t>
      </w:r>
      <w:proofErr w:type="spellStart"/>
      <w:r w:rsidR="00444638" w:rsidRPr="00444638">
        <w:rPr>
          <w:rFonts w:ascii="Times New Roman" w:hAnsi="Times New Roman" w:cs="Times New Roman"/>
          <w:sz w:val="28"/>
          <w:szCs w:val="28"/>
        </w:rPr>
        <w:t>двухкарьерных</w:t>
      </w:r>
      <w:proofErr w:type="spellEnd"/>
      <w:r w:rsidR="00444638" w:rsidRPr="00444638">
        <w:rPr>
          <w:rFonts w:ascii="Times New Roman" w:hAnsi="Times New Roman" w:cs="Times New Roman"/>
          <w:sz w:val="28"/>
          <w:szCs w:val="28"/>
        </w:rPr>
        <w:t xml:space="preserve"> семьях количество детей всегда будет меньше, нежели в семьях где </w:t>
      </w:r>
      <w:r w:rsidR="00444638">
        <w:rPr>
          <w:rFonts w:ascii="Times New Roman" w:hAnsi="Times New Roman" w:cs="Times New Roman"/>
          <w:sz w:val="28"/>
          <w:szCs w:val="28"/>
        </w:rPr>
        <w:t>работает только один родитель</w:t>
      </w:r>
      <w:r w:rsidR="00444638" w:rsidRPr="00444638">
        <w:rPr>
          <w:rFonts w:ascii="Times New Roman" w:hAnsi="Times New Roman" w:cs="Times New Roman"/>
          <w:sz w:val="28"/>
          <w:szCs w:val="28"/>
        </w:rPr>
        <w:t>.</w:t>
      </w:r>
    </w:p>
    <w:p w:rsidR="00444638" w:rsidRPr="00444638" w:rsidRDefault="007345FE" w:rsidP="007345FE">
      <w:pPr>
        <w:tabs>
          <w:tab w:val="center" w:pos="4677"/>
          <w:tab w:val="left" w:pos="775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4638" w:rsidRPr="00444638">
        <w:rPr>
          <w:rFonts w:ascii="Times New Roman" w:hAnsi="Times New Roman" w:cs="Times New Roman"/>
          <w:sz w:val="28"/>
          <w:szCs w:val="28"/>
        </w:rPr>
        <w:t>Термин «депопуляция» обычно определяется как состояние, в котором население страны сократилось слишком сильно, чтобы поддерживать нынешнюю экономическую систему. Примером использования экономического термина в развитых странах может служить изменение схем соцобеспечения, когда сокращающееся молодое трудоспособное поколение не в состоянии поддерживать растущее по численности старшее.</w:t>
      </w:r>
    </w:p>
    <w:p w:rsidR="00444638" w:rsidRPr="001D5EDD" w:rsidRDefault="007345FE" w:rsidP="00A54BA6">
      <w:pPr>
        <w:tabs>
          <w:tab w:val="center" w:pos="4677"/>
          <w:tab w:val="left" w:pos="775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4638" w:rsidRPr="00444638">
        <w:rPr>
          <w:rFonts w:ascii="Times New Roman" w:hAnsi="Times New Roman" w:cs="Times New Roman"/>
          <w:sz w:val="28"/>
          <w:szCs w:val="28"/>
        </w:rPr>
        <w:t>Однако, как считает российский демограф А. Б. Синельников, сокращение численности населения не всегда обозначают термином депопуляция: по его мнению, не являются депопуляцией падения численности населения в период войн в результате миграционных процессов. Термин в таком случае следует применять лишь тогда, когда население сокращается в результате естественной убыли и превышении</w:t>
      </w:r>
      <w:r w:rsidR="006F3FCB">
        <w:rPr>
          <w:rFonts w:ascii="Times New Roman" w:hAnsi="Times New Roman" w:cs="Times New Roman"/>
          <w:sz w:val="28"/>
          <w:szCs w:val="28"/>
        </w:rPr>
        <w:t xml:space="preserve"> смертности над рождаемостью</w:t>
      </w:r>
      <w:r w:rsidR="006F013C">
        <w:rPr>
          <w:rFonts w:ascii="Times New Roman" w:hAnsi="Times New Roman" w:cs="Times New Roman"/>
          <w:sz w:val="28"/>
          <w:szCs w:val="28"/>
        </w:rPr>
        <w:t xml:space="preserve"> </w:t>
      </w:r>
      <w:r w:rsidR="006F013C" w:rsidRPr="006F013C">
        <w:rPr>
          <w:rFonts w:ascii="Times New Roman" w:hAnsi="Times New Roman" w:cs="Times New Roman"/>
          <w:sz w:val="28"/>
          <w:szCs w:val="28"/>
        </w:rPr>
        <w:t>[</w:t>
      </w:r>
      <w:r w:rsidR="0080362D">
        <w:rPr>
          <w:rFonts w:ascii="Times New Roman" w:hAnsi="Times New Roman" w:cs="Times New Roman"/>
          <w:sz w:val="28"/>
          <w:szCs w:val="28"/>
        </w:rPr>
        <w:t>4</w:t>
      </w:r>
      <w:r w:rsidR="006F013C" w:rsidRPr="001D5EDD">
        <w:rPr>
          <w:rFonts w:ascii="Times New Roman" w:hAnsi="Times New Roman" w:cs="Times New Roman"/>
          <w:sz w:val="28"/>
          <w:szCs w:val="28"/>
        </w:rPr>
        <w:t>]</w:t>
      </w:r>
      <w:r w:rsidR="006F3FCB">
        <w:rPr>
          <w:rFonts w:ascii="Times New Roman" w:hAnsi="Times New Roman" w:cs="Times New Roman"/>
          <w:sz w:val="28"/>
          <w:szCs w:val="28"/>
        </w:rPr>
        <w:t>.</w:t>
      </w:r>
    </w:p>
    <w:p w:rsidR="00B43B7F" w:rsidRDefault="00B43B7F" w:rsidP="00B43B7F">
      <w:pPr>
        <w:tabs>
          <w:tab w:val="center" w:pos="4677"/>
          <w:tab w:val="left" w:pos="7755"/>
        </w:tabs>
        <w:spacing w:after="0" w:line="360" w:lineRule="auto"/>
        <w:ind w:left="708"/>
        <w:jc w:val="both"/>
        <w:rPr>
          <w:rFonts w:ascii="Times New Roman" w:hAnsi="Times New Roman" w:cs="Times New Roman"/>
          <w:sz w:val="28"/>
          <w:szCs w:val="28"/>
        </w:rPr>
      </w:pPr>
    </w:p>
    <w:p w:rsidR="00B43B7F" w:rsidRDefault="006F013C" w:rsidP="00B43B7F">
      <w:pPr>
        <w:tabs>
          <w:tab w:val="center" w:pos="4677"/>
          <w:tab w:val="left" w:pos="7755"/>
        </w:tabs>
        <w:spacing w:after="0" w:line="360" w:lineRule="auto"/>
        <w:ind w:left="708"/>
        <w:jc w:val="both"/>
        <w:rPr>
          <w:rFonts w:ascii="Times New Roman" w:hAnsi="Times New Roman" w:cs="Times New Roman"/>
          <w:sz w:val="28"/>
          <w:szCs w:val="28"/>
        </w:rPr>
      </w:pPr>
      <w:r w:rsidRPr="009A419B">
        <w:rPr>
          <w:rFonts w:ascii="Times New Roman" w:hAnsi="Times New Roman" w:cs="Times New Roman"/>
          <w:sz w:val="28"/>
          <w:szCs w:val="28"/>
        </w:rPr>
        <w:lastRenderedPageBreak/>
        <w:t>1</w:t>
      </w:r>
      <w:r w:rsidR="00464C3D" w:rsidRPr="009A419B">
        <w:rPr>
          <w:rFonts w:ascii="Times New Roman" w:hAnsi="Times New Roman" w:cs="Times New Roman"/>
          <w:sz w:val="28"/>
          <w:szCs w:val="28"/>
        </w:rPr>
        <w:t>.4 Полов</w:t>
      </w:r>
      <w:r w:rsidR="007345FE" w:rsidRPr="009A419B">
        <w:rPr>
          <w:rFonts w:ascii="Times New Roman" w:hAnsi="Times New Roman" w:cs="Times New Roman"/>
          <w:sz w:val="28"/>
          <w:szCs w:val="28"/>
        </w:rPr>
        <w:t>озрастная структура</w:t>
      </w:r>
      <w:r w:rsidR="00464C3D" w:rsidRPr="009A419B">
        <w:rPr>
          <w:rFonts w:ascii="Times New Roman" w:hAnsi="Times New Roman" w:cs="Times New Roman"/>
          <w:sz w:val="28"/>
          <w:szCs w:val="28"/>
        </w:rPr>
        <w:t xml:space="preserve"> населения</w:t>
      </w:r>
      <w:r w:rsidR="00885019" w:rsidRPr="009A419B">
        <w:rPr>
          <w:rFonts w:ascii="Times New Roman" w:hAnsi="Times New Roman" w:cs="Times New Roman"/>
          <w:sz w:val="28"/>
          <w:szCs w:val="28"/>
        </w:rPr>
        <w:t xml:space="preserve"> </w:t>
      </w:r>
    </w:p>
    <w:p w:rsidR="00B43B7F" w:rsidRPr="009A419B" w:rsidRDefault="00B43B7F" w:rsidP="00B43B7F">
      <w:pPr>
        <w:tabs>
          <w:tab w:val="center" w:pos="4677"/>
          <w:tab w:val="left" w:pos="7755"/>
        </w:tabs>
        <w:spacing w:after="0" w:line="360" w:lineRule="auto"/>
        <w:ind w:left="708"/>
        <w:jc w:val="both"/>
        <w:rPr>
          <w:rFonts w:ascii="Times New Roman" w:hAnsi="Times New Roman" w:cs="Times New Roman"/>
          <w:sz w:val="28"/>
          <w:szCs w:val="28"/>
        </w:rPr>
      </w:pPr>
    </w:p>
    <w:p w:rsidR="00885019" w:rsidRDefault="0028393D" w:rsidP="00A54BA6">
      <w:pPr>
        <w:tabs>
          <w:tab w:val="center" w:pos="4677"/>
          <w:tab w:val="left" w:pos="7755"/>
        </w:tabs>
        <w:spacing w:after="0" w:line="360" w:lineRule="auto"/>
        <w:ind w:left="708"/>
        <w:jc w:val="both"/>
        <w:rPr>
          <w:rFonts w:ascii="Times New Roman" w:hAnsi="Times New Roman" w:cs="Times New Roman"/>
          <w:sz w:val="28"/>
          <w:szCs w:val="28"/>
        </w:rPr>
      </w:pPr>
      <w:r w:rsidRPr="0028393D">
        <w:rPr>
          <w:rFonts w:ascii="Times New Roman" w:hAnsi="Times New Roman" w:cs="Times New Roman"/>
          <w:sz w:val="28"/>
          <w:szCs w:val="28"/>
        </w:rPr>
        <w:t>Возрастная структура населения Ро</w:t>
      </w:r>
      <w:r w:rsidR="00885019">
        <w:rPr>
          <w:rFonts w:ascii="Times New Roman" w:hAnsi="Times New Roman" w:cs="Times New Roman"/>
          <w:sz w:val="28"/>
          <w:szCs w:val="28"/>
        </w:rPr>
        <w:t>ссии: 0-14 лет 17,4%, 15-64 лет</w:t>
      </w:r>
    </w:p>
    <w:p w:rsidR="00885019" w:rsidRDefault="0028393D" w:rsidP="00A54BA6">
      <w:pPr>
        <w:tabs>
          <w:tab w:val="center" w:pos="4677"/>
          <w:tab w:val="left" w:pos="7755"/>
        </w:tabs>
        <w:spacing w:after="0" w:line="360" w:lineRule="auto"/>
        <w:jc w:val="both"/>
        <w:rPr>
          <w:rFonts w:ascii="Times New Roman" w:hAnsi="Times New Roman" w:cs="Times New Roman"/>
          <w:b/>
          <w:sz w:val="28"/>
          <w:szCs w:val="28"/>
        </w:rPr>
      </w:pPr>
      <w:r w:rsidRPr="0028393D">
        <w:rPr>
          <w:rFonts w:ascii="Times New Roman" w:hAnsi="Times New Roman" w:cs="Times New Roman"/>
          <w:sz w:val="28"/>
          <w:szCs w:val="28"/>
        </w:rPr>
        <w:t>68,2%, 65</w:t>
      </w:r>
      <w:r w:rsidR="007345FE">
        <w:rPr>
          <w:rFonts w:ascii="Times New Roman" w:hAnsi="Times New Roman" w:cs="Times New Roman"/>
          <w:sz w:val="28"/>
          <w:szCs w:val="28"/>
        </w:rPr>
        <w:t xml:space="preserve"> лет и старше 14,4% (2017</w:t>
      </w:r>
      <w:r>
        <w:rPr>
          <w:rFonts w:ascii="Times New Roman" w:hAnsi="Times New Roman" w:cs="Times New Roman"/>
          <w:sz w:val="28"/>
          <w:szCs w:val="28"/>
        </w:rPr>
        <w:t xml:space="preserve">). </w:t>
      </w:r>
      <w:r w:rsidRPr="0028393D">
        <w:rPr>
          <w:rFonts w:ascii="Times New Roman" w:hAnsi="Times New Roman" w:cs="Times New Roman"/>
          <w:sz w:val="28"/>
          <w:szCs w:val="28"/>
        </w:rPr>
        <w:t>Соотношение мужчин и женщин в</w:t>
      </w:r>
      <w:r w:rsidR="007345FE">
        <w:rPr>
          <w:rFonts w:ascii="Times New Roman" w:hAnsi="Times New Roman" w:cs="Times New Roman"/>
          <w:sz w:val="28"/>
          <w:szCs w:val="28"/>
        </w:rPr>
        <w:t xml:space="preserve"> </w:t>
      </w:r>
      <w:r w:rsidR="006E1F5D">
        <w:rPr>
          <w:rFonts w:ascii="Times New Roman" w:hAnsi="Times New Roman" w:cs="Times New Roman"/>
          <w:sz w:val="28"/>
          <w:szCs w:val="28"/>
        </w:rPr>
        <w:t>России: Общее –</w:t>
      </w:r>
      <w:r w:rsidRPr="0028393D">
        <w:rPr>
          <w:rFonts w:ascii="Times New Roman" w:hAnsi="Times New Roman" w:cs="Times New Roman"/>
          <w:sz w:val="28"/>
          <w:szCs w:val="28"/>
        </w:rPr>
        <w:t xml:space="preserve"> 1.157 женщин / мужчин</w:t>
      </w:r>
      <w:r w:rsidR="006E1F5D">
        <w:rPr>
          <w:rFonts w:ascii="Times New Roman" w:hAnsi="Times New Roman" w:cs="Times New Roman"/>
          <w:sz w:val="28"/>
          <w:szCs w:val="28"/>
        </w:rPr>
        <w:t>: 0-4 года - 0.946, 30-34 года – 1, 65-69 лет – 1.595, 80 лет и старше –</w:t>
      </w:r>
      <w:r w:rsidRPr="0028393D">
        <w:rPr>
          <w:rFonts w:ascii="Times New Roman" w:hAnsi="Times New Roman" w:cs="Times New Roman"/>
          <w:sz w:val="28"/>
          <w:szCs w:val="28"/>
        </w:rPr>
        <w:t xml:space="preserve"> 3.041. (2017).</w:t>
      </w:r>
      <w:r>
        <w:rPr>
          <w:rFonts w:ascii="Times New Roman" w:hAnsi="Times New Roman" w:cs="Times New Roman"/>
          <w:sz w:val="28"/>
          <w:szCs w:val="28"/>
        </w:rPr>
        <w:t xml:space="preserve"> </w:t>
      </w:r>
    </w:p>
    <w:p w:rsidR="0028393D" w:rsidRPr="00885019" w:rsidRDefault="007345FE" w:rsidP="00885019">
      <w:pPr>
        <w:tabs>
          <w:tab w:val="center" w:pos="4677"/>
          <w:tab w:val="left" w:pos="7755"/>
        </w:tabs>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Н</w:t>
      </w:r>
      <w:r w:rsidR="0028393D" w:rsidRPr="0028393D">
        <w:rPr>
          <w:rFonts w:ascii="Times New Roman" w:hAnsi="Times New Roman" w:cs="Times New Roman"/>
          <w:sz w:val="28"/>
          <w:szCs w:val="28"/>
        </w:rPr>
        <w:t>а 1 января 2017 года женщин в России в 1,157 раза больше, чем мужчин, но в возрасте моложе трудоспособног</w:t>
      </w:r>
      <w:r w:rsidR="006E1F5D">
        <w:rPr>
          <w:rFonts w:ascii="Times New Roman" w:hAnsi="Times New Roman" w:cs="Times New Roman"/>
          <w:sz w:val="28"/>
          <w:szCs w:val="28"/>
        </w:rPr>
        <w:t>о</w:t>
      </w:r>
      <w:r w:rsidR="0028393D" w:rsidRPr="0028393D">
        <w:rPr>
          <w:rFonts w:ascii="Times New Roman" w:hAnsi="Times New Roman" w:cs="Times New Roman"/>
          <w:sz w:val="28"/>
          <w:szCs w:val="28"/>
        </w:rPr>
        <w:t xml:space="preserve"> и трудоспособном (мужчины в возрасте 16-59 лет, женщины - 16-54 года.) больше мужчин. В возрастной группе 30-34 года ситуация выравнивается. Далее в старших возрастных группах численность женщин по отношению к численности мужчин увеличивается с 1.033 в возрастной группе 35-39 до 1.595 раза в возрастной группе 65-69. В возрастной группе "80 и более" численность женщин в 3.041 раза больше численности мужчин, то есть на одного мужчину в возрасте от 80 и старше приходиться более трех женщин.</w:t>
      </w:r>
    </w:p>
    <w:p w:rsidR="00A54BA6" w:rsidRPr="00BA4F74" w:rsidRDefault="001D5EDD" w:rsidP="00A85F0D">
      <w:pPr>
        <w:tabs>
          <w:tab w:val="center" w:pos="4677"/>
          <w:tab w:val="left" w:pos="775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Перепись 2010 года показала, что половозрастной состав населения регионов России весьма существенно различается. Средний возраст населения в пяти самых «молодых» регионах России, по крайней мере, на 8,5 года ниже, чем в пяти самых «старых». А соотношение полов колеблется от 1240 женщин на 1000 мужчин в Ярославской области, до 996 женщин на 1000 мужчин в Чукотском АО. </w:t>
      </w:r>
      <w:r w:rsidR="00670C55">
        <w:rPr>
          <w:rFonts w:ascii="Times New Roman" w:hAnsi="Times New Roman" w:cs="Times New Roman"/>
          <w:sz w:val="28"/>
          <w:szCs w:val="28"/>
        </w:rPr>
        <w:t xml:space="preserve">Женское население преобладает практически во всех экономических районах России и субъектах Федерации. Исключение составляют лишь </w:t>
      </w:r>
      <w:proofErr w:type="spellStart"/>
      <w:r w:rsidR="00670C55">
        <w:rPr>
          <w:rFonts w:ascii="Times New Roman" w:hAnsi="Times New Roman" w:cs="Times New Roman"/>
          <w:sz w:val="28"/>
          <w:szCs w:val="28"/>
        </w:rPr>
        <w:t>ресурсодобывающие</w:t>
      </w:r>
      <w:proofErr w:type="spellEnd"/>
      <w:r w:rsidR="00670C55">
        <w:rPr>
          <w:rFonts w:ascii="Times New Roman" w:hAnsi="Times New Roman" w:cs="Times New Roman"/>
          <w:sz w:val="28"/>
          <w:szCs w:val="28"/>
        </w:rPr>
        <w:t xml:space="preserve"> регионы: Камчатский край, Магаданская область, Чукотский, Ханты-Мансийский и Ямало-Ненецкий АО. Для отдельных регионов Центральной и Северо-Западной России характерна низкая доля детей и большая доля пенсионеров, что в сельских районах зачастую приводит к проблеме «бесперспективных деревень», где большую часть населения составляют старики. В </w:t>
      </w:r>
      <w:proofErr w:type="spellStart"/>
      <w:r w:rsidR="00670C55">
        <w:rPr>
          <w:rFonts w:ascii="Times New Roman" w:hAnsi="Times New Roman" w:cs="Times New Roman"/>
          <w:sz w:val="28"/>
          <w:szCs w:val="28"/>
        </w:rPr>
        <w:t>ресурсодобыв</w:t>
      </w:r>
      <w:r w:rsidR="00132A77">
        <w:rPr>
          <w:rFonts w:ascii="Times New Roman" w:hAnsi="Times New Roman" w:cs="Times New Roman"/>
          <w:sz w:val="28"/>
          <w:szCs w:val="28"/>
        </w:rPr>
        <w:t>а</w:t>
      </w:r>
      <w:r w:rsidR="00670C55">
        <w:rPr>
          <w:rFonts w:ascii="Times New Roman" w:hAnsi="Times New Roman" w:cs="Times New Roman"/>
          <w:sz w:val="28"/>
          <w:szCs w:val="28"/>
        </w:rPr>
        <w:t>ющих</w:t>
      </w:r>
      <w:proofErr w:type="spellEnd"/>
      <w:r w:rsidR="00670C55">
        <w:rPr>
          <w:rFonts w:ascii="Times New Roman" w:hAnsi="Times New Roman" w:cs="Times New Roman"/>
          <w:sz w:val="28"/>
          <w:szCs w:val="28"/>
        </w:rPr>
        <w:t xml:space="preserve"> регионах увеличена доля населения трудоспособного возраста, но </w:t>
      </w:r>
      <w:r w:rsidR="00BA4F74">
        <w:rPr>
          <w:rFonts w:ascii="Times New Roman" w:hAnsi="Times New Roman" w:cs="Times New Roman"/>
          <w:sz w:val="28"/>
          <w:szCs w:val="28"/>
        </w:rPr>
        <w:t xml:space="preserve">резко снижена доля пенсионеров </w:t>
      </w:r>
      <w:r w:rsidR="00A85F0D" w:rsidRPr="00BA4F74">
        <w:rPr>
          <w:rFonts w:ascii="Times New Roman" w:hAnsi="Times New Roman" w:cs="Times New Roman"/>
          <w:sz w:val="28"/>
          <w:szCs w:val="28"/>
        </w:rPr>
        <w:t>[</w:t>
      </w:r>
      <w:r w:rsidR="00BA4F74">
        <w:rPr>
          <w:rFonts w:ascii="Times New Roman" w:hAnsi="Times New Roman" w:cs="Times New Roman"/>
          <w:sz w:val="28"/>
          <w:szCs w:val="28"/>
        </w:rPr>
        <w:t>10</w:t>
      </w:r>
      <w:r w:rsidR="00A85F0D" w:rsidRPr="00BA4F74">
        <w:rPr>
          <w:rFonts w:ascii="Times New Roman" w:hAnsi="Times New Roman" w:cs="Times New Roman"/>
          <w:sz w:val="28"/>
          <w:szCs w:val="28"/>
        </w:rPr>
        <w:t>]</w:t>
      </w:r>
      <w:r w:rsidR="00BA4F74" w:rsidRPr="00BA4F74">
        <w:rPr>
          <w:rFonts w:ascii="Times New Roman" w:hAnsi="Times New Roman" w:cs="Times New Roman"/>
          <w:sz w:val="28"/>
          <w:szCs w:val="28"/>
        </w:rPr>
        <w:t>.</w:t>
      </w:r>
    </w:p>
    <w:p w:rsidR="005544F8" w:rsidRDefault="00464C3D" w:rsidP="00A54BA6">
      <w:pPr>
        <w:tabs>
          <w:tab w:val="center" w:pos="4677"/>
          <w:tab w:val="left" w:pos="7755"/>
        </w:tabs>
        <w:spacing w:after="0" w:line="360" w:lineRule="auto"/>
        <w:ind w:left="708"/>
        <w:jc w:val="both"/>
        <w:rPr>
          <w:rFonts w:ascii="Times New Roman" w:hAnsi="Times New Roman" w:cs="Times New Roman"/>
          <w:sz w:val="28"/>
          <w:szCs w:val="28"/>
        </w:rPr>
      </w:pPr>
      <w:r w:rsidRPr="009A419B">
        <w:rPr>
          <w:rFonts w:ascii="Times New Roman" w:hAnsi="Times New Roman" w:cs="Times New Roman"/>
          <w:sz w:val="28"/>
          <w:szCs w:val="28"/>
        </w:rPr>
        <w:lastRenderedPageBreak/>
        <w:t>1</w:t>
      </w:r>
      <w:r w:rsidR="00884E98" w:rsidRPr="009A419B">
        <w:rPr>
          <w:rFonts w:ascii="Times New Roman" w:hAnsi="Times New Roman" w:cs="Times New Roman"/>
          <w:sz w:val="28"/>
          <w:szCs w:val="28"/>
        </w:rPr>
        <w:t>.5 Миграции</w:t>
      </w:r>
      <w:r w:rsidRPr="009A419B">
        <w:rPr>
          <w:rFonts w:ascii="Times New Roman" w:hAnsi="Times New Roman" w:cs="Times New Roman"/>
          <w:sz w:val="28"/>
          <w:szCs w:val="28"/>
        </w:rPr>
        <w:t xml:space="preserve"> населения</w:t>
      </w:r>
    </w:p>
    <w:p w:rsidR="00B43B7F" w:rsidRPr="009A419B" w:rsidRDefault="00B43B7F" w:rsidP="00A54BA6">
      <w:pPr>
        <w:tabs>
          <w:tab w:val="center" w:pos="4677"/>
          <w:tab w:val="left" w:pos="7755"/>
        </w:tabs>
        <w:spacing w:after="0" w:line="360" w:lineRule="auto"/>
        <w:ind w:left="708"/>
        <w:jc w:val="both"/>
        <w:rPr>
          <w:rFonts w:ascii="Times New Roman" w:hAnsi="Times New Roman" w:cs="Times New Roman"/>
          <w:sz w:val="28"/>
          <w:szCs w:val="28"/>
        </w:rPr>
      </w:pPr>
    </w:p>
    <w:p w:rsidR="00885019" w:rsidRPr="00BA4F74" w:rsidRDefault="005544F8" w:rsidP="00A54BA6">
      <w:pPr>
        <w:tabs>
          <w:tab w:val="center" w:pos="4677"/>
          <w:tab w:val="left" w:pos="7755"/>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464C3D">
        <w:rPr>
          <w:rFonts w:ascii="Times New Roman" w:hAnsi="Times New Roman" w:cs="Times New Roman"/>
          <w:sz w:val="28"/>
          <w:szCs w:val="28"/>
        </w:rPr>
        <w:t>Миграция населе</w:t>
      </w:r>
      <w:r w:rsidR="00884E98" w:rsidRPr="00884E98">
        <w:rPr>
          <w:rFonts w:ascii="Times New Roman" w:hAnsi="Times New Roman" w:cs="Times New Roman"/>
          <w:sz w:val="28"/>
          <w:szCs w:val="28"/>
        </w:rPr>
        <w:t>ния</w:t>
      </w:r>
      <w:r w:rsidR="006E1F5D">
        <w:rPr>
          <w:rFonts w:ascii="Times New Roman" w:hAnsi="Times New Roman" w:cs="Times New Roman"/>
          <w:sz w:val="28"/>
          <w:szCs w:val="28"/>
        </w:rPr>
        <w:t xml:space="preserve"> –</w:t>
      </w:r>
      <w:r w:rsidR="002B1F3E">
        <w:rPr>
          <w:rFonts w:ascii="Times New Roman" w:hAnsi="Times New Roman" w:cs="Times New Roman"/>
          <w:sz w:val="28"/>
          <w:szCs w:val="28"/>
        </w:rPr>
        <w:t xml:space="preserve"> </w:t>
      </w:r>
      <w:r w:rsidR="00884E98" w:rsidRPr="00884E98">
        <w:rPr>
          <w:rFonts w:ascii="Times New Roman" w:hAnsi="Times New Roman" w:cs="Times New Roman"/>
          <w:sz w:val="28"/>
          <w:szCs w:val="28"/>
        </w:rPr>
        <w:t>переселение людей из одного региона (государства, страны) в другой, в ряде случаев большими группами и на большие расстояния.</w:t>
      </w:r>
      <w:r>
        <w:rPr>
          <w:rFonts w:ascii="Times New Roman" w:hAnsi="Times New Roman" w:cs="Times New Roman"/>
          <w:b/>
          <w:sz w:val="28"/>
          <w:szCs w:val="28"/>
        </w:rPr>
        <w:t xml:space="preserve"> </w:t>
      </w:r>
      <w:r w:rsidR="007345FE">
        <w:rPr>
          <w:rFonts w:ascii="Times New Roman" w:hAnsi="Times New Roman" w:cs="Times New Roman"/>
          <w:sz w:val="28"/>
          <w:szCs w:val="28"/>
        </w:rPr>
        <w:t xml:space="preserve"> </w:t>
      </w:r>
      <w:r w:rsidR="00884E98" w:rsidRPr="00884E98">
        <w:rPr>
          <w:rFonts w:ascii="Times New Roman" w:hAnsi="Times New Roman" w:cs="Times New Roman"/>
          <w:sz w:val="28"/>
          <w:szCs w:val="28"/>
        </w:rPr>
        <w:t>Российский учёный О. Д. Воробьёва в своих работах</w:t>
      </w:r>
      <w:r w:rsidR="006E1F5D">
        <w:rPr>
          <w:rFonts w:ascii="Times New Roman" w:hAnsi="Times New Roman" w:cs="Times New Roman"/>
          <w:sz w:val="28"/>
          <w:szCs w:val="28"/>
        </w:rPr>
        <w:t xml:space="preserve"> пишет, что миграция населения –</w:t>
      </w:r>
      <w:r w:rsidR="00884E98" w:rsidRPr="00884E98">
        <w:rPr>
          <w:rFonts w:ascii="Times New Roman" w:hAnsi="Times New Roman" w:cs="Times New Roman"/>
          <w:sz w:val="28"/>
          <w:szCs w:val="28"/>
        </w:rPr>
        <w:t xml:space="preserve"> это «любое территориальное перемещение населения, связанное с пересечением как внешних, так и внутренних границ административно-территориальных образований с целью перемены постоянного места жительства или временного пребывания на территории для осуществления учёбы или трудовой деятельности независимо от того, под превалирующим воздействием </w:t>
      </w:r>
      <w:r w:rsidR="006E1F5D">
        <w:rPr>
          <w:rFonts w:ascii="Times New Roman" w:hAnsi="Times New Roman" w:cs="Times New Roman"/>
          <w:sz w:val="28"/>
          <w:szCs w:val="28"/>
        </w:rPr>
        <w:t>каких факторов оно происходит –</w:t>
      </w:r>
      <w:r w:rsidR="00884E98" w:rsidRPr="00884E98">
        <w:rPr>
          <w:rFonts w:ascii="Times New Roman" w:hAnsi="Times New Roman" w:cs="Times New Roman"/>
          <w:sz w:val="28"/>
          <w:szCs w:val="28"/>
        </w:rPr>
        <w:t>при</w:t>
      </w:r>
      <w:r w:rsidR="00884E98">
        <w:rPr>
          <w:rFonts w:ascii="Times New Roman" w:hAnsi="Times New Roman" w:cs="Times New Roman"/>
          <w:sz w:val="28"/>
          <w:szCs w:val="28"/>
        </w:rPr>
        <w:t>тягивающих или выталкивающих»</w:t>
      </w:r>
      <w:r w:rsidR="00BA4F74" w:rsidRPr="00BA4F74">
        <w:rPr>
          <w:rFonts w:ascii="Times New Roman" w:hAnsi="Times New Roman" w:cs="Times New Roman"/>
          <w:sz w:val="28"/>
          <w:szCs w:val="28"/>
        </w:rPr>
        <w:t xml:space="preserve"> [3].</w:t>
      </w:r>
    </w:p>
    <w:p w:rsidR="00410052" w:rsidRPr="00885019" w:rsidRDefault="007345FE" w:rsidP="00885019">
      <w:pPr>
        <w:tabs>
          <w:tab w:val="center" w:pos="4677"/>
          <w:tab w:val="left" w:pos="7755"/>
        </w:tabs>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 данным</w:t>
      </w:r>
      <w:r w:rsidR="00085C5F" w:rsidRPr="00085C5F">
        <w:rPr>
          <w:rFonts w:ascii="Times New Roman" w:hAnsi="Times New Roman" w:cs="Times New Roman"/>
          <w:sz w:val="28"/>
          <w:szCs w:val="28"/>
        </w:rPr>
        <w:t xml:space="preserve"> миграционный прирост в 2012 году в России составил 294 930 человек, из них 268 383 со странами СНГ и 26 547 с другими странами. Наибольшее число людей прибыло из Узбекистана 87 902, Украины 49 411, Казахстана 45 506. Выбыло больше всего в Узбекистан 31 559, Украину 12 416 и Кыргызстан 10 489. Из стран, не входящих в СНГ, прибыло больше всего из Китая 8547, Грузии 7728, Германии 4239 и Корейской Народно-Демократической Республики 4168. Выбыло больше всего в Китай 4358, Германию 3781, КНДР 1603 и США 1561. </w:t>
      </w:r>
    </w:p>
    <w:p w:rsidR="00410052" w:rsidRDefault="00410052" w:rsidP="00410052">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последние годы главным вектором межрегиональных миграций в России стало движение с севера и востока страны на юг и запад</w:t>
      </w:r>
      <w:r w:rsidR="00FE754F">
        <w:rPr>
          <w:rFonts w:ascii="Times New Roman" w:hAnsi="Times New Roman" w:cs="Times New Roman"/>
          <w:sz w:val="28"/>
          <w:szCs w:val="28"/>
        </w:rPr>
        <w:t xml:space="preserve">. </w:t>
      </w:r>
      <w:r w:rsidR="00FE754F" w:rsidRPr="00FE754F">
        <w:rPr>
          <w:rFonts w:ascii="Times New Roman" w:hAnsi="Times New Roman" w:cs="Times New Roman"/>
          <w:sz w:val="28"/>
          <w:szCs w:val="28"/>
        </w:rPr>
        <w:t>Страна четко поделилась на две зоны: притока (Центральный, Волго-Вятский, Центрально-Черноземный, Уральский экономические районы; Ростовская область, Краснодарский и Ставропольский края Северно-Кавказского региона; южные районы Сибири) и оттока населения (европейский Север, северные районы Восточной Сибири, Дальний Восток).</w:t>
      </w:r>
      <w:r w:rsidR="00FE754F">
        <w:rPr>
          <w:rFonts w:ascii="Times New Roman" w:hAnsi="Times New Roman" w:cs="Times New Roman"/>
          <w:sz w:val="28"/>
          <w:szCs w:val="28"/>
        </w:rPr>
        <w:t xml:space="preserve"> </w:t>
      </w:r>
    </w:p>
    <w:p w:rsidR="00FE754F" w:rsidRDefault="00FE754F" w:rsidP="00410052">
      <w:pPr>
        <w:tabs>
          <w:tab w:val="center" w:pos="4677"/>
          <w:tab w:val="left" w:pos="7755"/>
        </w:tabs>
        <w:spacing w:after="0" w:line="360" w:lineRule="auto"/>
        <w:ind w:firstLine="709"/>
        <w:jc w:val="both"/>
        <w:rPr>
          <w:rFonts w:ascii="Times New Roman" w:hAnsi="Times New Roman" w:cs="Times New Roman"/>
          <w:sz w:val="28"/>
          <w:szCs w:val="28"/>
        </w:rPr>
      </w:pPr>
      <w:r w:rsidRPr="00FE754F">
        <w:rPr>
          <w:rFonts w:ascii="Times New Roman" w:hAnsi="Times New Roman" w:cs="Times New Roman"/>
          <w:sz w:val="28"/>
          <w:szCs w:val="28"/>
        </w:rPr>
        <w:t xml:space="preserve">Начиная со второй половины 90-х годов Москва становится наиболее заметным центром притяжения мигрантов из всех регионов страны. Только в 2000 – 2008 годах миграционный прирост в столице превысил 300 тысяч </w:t>
      </w:r>
      <w:r w:rsidRPr="00FE754F">
        <w:rPr>
          <w:rFonts w:ascii="Times New Roman" w:hAnsi="Times New Roman" w:cs="Times New Roman"/>
          <w:sz w:val="28"/>
          <w:szCs w:val="28"/>
        </w:rPr>
        <w:lastRenderedPageBreak/>
        <w:t xml:space="preserve">человек, что составило половину миграционного прироста по всему Центральному федеральному округу. На 2/5 этот прирост был обеспечен за счет переселенцев из </w:t>
      </w:r>
      <w:r>
        <w:rPr>
          <w:rFonts w:ascii="Times New Roman" w:hAnsi="Times New Roman" w:cs="Times New Roman"/>
          <w:sz w:val="28"/>
          <w:szCs w:val="28"/>
        </w:rPr>
        <w:t>других субъектов округа</w:t>
      </w:r>
      <w:r w:rsidRPr="00FE754F">
        <w:rPr>
          <w:rFonts w:ascii="Times New Roman" w:hAnsi="Times New Roman" w:cs="Times New Roman"/>
          <w:sz w:val="28"/>
          <w:szCs w:val="28"/>
        </w:rPr>
        <w:t>. Столичный регион (Москва и Московская область) сегодня и на перспективу остается самым привлекательным в миграционном отношении благодаря своему социально-экономическому потенциалу и более широким, по сравнению с другими территориями страны, возможностям трудоустройства.</w:t>
      </w:r>
      <w:r>
        <w:rPr>
          <w:rFonts w:ascii="Times New Roman" w:hAnsi="Times New Roman" w:cs="Times New Roman"/>
          <w:sz w:val="28"/>
          <w:szCs w:val="28"/>
        </w:rPr>
        <w:t xml:space="preserve"> </w:t>
      </w:r>
    </w:p>
    <w:p w:rsidR="00FE754F" w:rsidRPr="00FE754F" w:rsidRDefault="00FE754F" w:rsidP="00FE754F">
      <w:pPr>
        <w:tabs>
          <w:tab w:val="center" w:pos="4677"/>
          <w:tab w:val="left" w:pos="7755"/>
        </w:tabs>
        <w:spacing w:after="0" w:line="360" w:lineRule="auto"/>
        <w:ind w:firstLine="709"/>
        <w:jc w:val="both"/>
        <w:rPr>
          <w:rFonts w:ascii="Times New Roman" w:hAnsi="Times New Roman" w:cs="Times New Roman"/>
          <w:sz w:val="28"/>
          <w:szCs w:val="28"/>
        </w:rPr>
      </w:pPr>
      <w:r w:rsidRPr="00FE754F">
        <w:rPr>
          <w:rFonts w:ascii="Times New Roman" w:hAnsi="Times New Roman" w:cs="Times New Roman"/>
          <w:sz w:val="28"/>
          <w:szCs w:val="28"/>
        </w:rPr>
        <w:t>Среди других обозначившихся центров притяжения мигрантов можно выделить Санкт-Петербург, некоторые области Центрального района, в частности Ярославскую, Орловскую, Липецкую, Воронежскую; республику Татарстан и Самарскую область в Поволжье; рег</w:t>
      </w:r>
      <w:r w:rsidR="006E1F5D">
        <w:rPr>
          <w:rFonts w:ascii="Times New Roman" w:hAnsi="Times New Roman" w:cs="Times New Roman"/>
          <w:sz w:val="28"/>
          <w:szCs w:val="28"/>
        </w:rPr>
        <w:t xml:space="preserve">ионы "равнинного </w:t>
      </w:r>
      <w:proofErr w:type="spellStart"/>
      <w:r w:rsidR="006E1F5D">
        <w:rPr>
          <w:rFonts w:ascii="Times New Roman" w:hAnsi="Times New Roman" w:cs="Times New Roman"/>
          <w:sz w:val="28"/>
          <w:szCs w:val="28"/>
        </w:rPr>
        <w:t>Предкавказья</w:t>
      </w:r>
      <w:proofErr w:type="spellEnd"/>
      <w:r w:rsidR="006E1F5D">
        <w:rPr>
          <w:rFonts w:ascii="Times New Roman" w:hAnsi="Times New Roman" w:cs="Times New Roman"/>
          <w:sz w:val="28"/>
          <w:szCs w:val="28"/>
        </w:rPr>
        <w:t>" –</w:t>
      </w:r>
      <w:r w:rsidRPr="00FE754F">
        <w:rPr>
          <w:rFonts w:ascii="Times New Roman" w:hAnsi="Times New Roman" w:cs="Times New Roman"/>
          <w:sz w:val="28"/>
          <w:szCs w:val="28"/>
        </w:rPr>
        <w:t xml:space="preserve"> Краснодарский и Ставропольский края; Новосибирскую </w:t>
      </w:r>
      <w:r>
        <w:rPr>
          <w:rFonts w:ascii="Times New Roman" w:hAnsi="Times New Roman" w:cs="Times New Roman"/>
          <w:sz w:val="28"/>
          <w:szCs w:val="28"/>
        </w:rPr>
        <w:t>область на юге Западной Сибири.</w:t>
      </w:r>
    </w:p>
    <w:p w:rsidR="00FE754F" w:rsidRPr="00FE754F" w:rsidRDefault="00FE754F" w:rsidP="00FE754F">
      <w:pPr>
        <w:tabs>
          <w:tab w:val="center" w:pos="4677"/>
          <w:tab w:val="left" w:pos="7755"/>
        </w:tabs>
        <w:spacing w:after="0" w:line="360" w:lineRule="auto"/>
        <w:ind w:firstLine="709"/>
        <w:jc w:val="both"/>
        <w:rPr>
          <w:rFonts w:ascii="Times New Roman" w:hAnsi="Times New Roman" w:cs="Times New Roman"/>
          <w:sz w:val="28"/>
          <w:szCs w:val="28"/>
        </w:rPr>
      </w:pPr>
      <w:r w:rsidRPr="00FE754F">
        <w:rPr>
          <w:rFonts w:ascii="Times New Roman" w:hAnsi="Times New Roman" w:cs="Times New Roman"/>
          <w:sz w:val="28"/>
          <w:szCs w:val="28"/>
        </w:rPr>
        <w:t>Иное положение с миграционным приростом в Центрально-Черноземном и Приволжском районах, где спад промышленного производства был большим. А уровень денежных доходов населения относительно низким. Большую роль здесь сыграла миграция в сельской местности, где благоприятные природные условия для земледелия способствовали замедлению темпов спада в сельскохозяйственном производстве. Мало пострадала в сельской местности и промышленность. Еще одной причиной большого миграционного притока в этих регионах стала естественная убыль здешнего населения из-за небольшой рождаемости и высокой смертности, вызванных оттоком трудоспособного населения в предшествующие годы, что привело к дефициту трудовых рес</w:t>
      </w:r>
      <w:r>
        <w:rPr>
          <w:rFonts w:ascii="Times New Roman" w:hAnsi="Times New Roman" w:cs="Times New Roman"/>
          <w:sz w:val="28"/>
          <w:szCs w:val="28"/>
        </w:rPr>
        <w:t>урсов.</w:t>
      </w:r>
    </w:p>
    <w:p w:rsidR="00AF0D63" w:rsidRPr="005D4F0F" w:rsidRDefault="00FE754F" w:rsidP="00AF0D63">
      <w:pPr>
        <w:tabs>
          <w:tab w:val="center" w:pos="4677"/>
          <w:tab w:val="left" w:pos="7755"/>
        </w:tabs>
        <w:spacing w:after="0" w:line="360" w:lineRule="auto"/>
        <w:ind w:firstLine="709"/>
        <w:jc w:val="both"/>
        <w:rPr>
          <w:rFonts w:ascii="Times New Roman" w:hAnsi="Times New Roman" w:cs="Times New Roman"/>
          <w:sz w:val="28"/>
          <w:szCs w:val="28"/>
        </w:rPr>
      </w:pPr>
      <w:r w:rsidRPr="00FE754F">
        <w:rPr>
          <w:rFonts w:ascii="Times New Roman" w:hAnsi="Times New Roman" w:cs="Times New Roman"/>
          <w:sz w:val="28"/>
          <w:szCs w:val="28"/>
        </w:rPr>
        <w:t>Положительное сальдо характерно и для Северо-Западного района, что отчасти связано с большой долей в его населении</w:t>
      </w:r>
      <w:r w:rsidR="00AF0D63">
        <w:rPr>
          <w:rFonts w:ascii="Times New Roman" w:hAnsi="Times New Roman" w:cs="Times New Roman"/>
          <w:sz w:val="28"/>
          <w:szCs w:val="28"/>
        </w:rPr>
        <w:t xml:space="preserve"> лиц нетрудоспособного возраста</w:t>
      </w:r>
      <w:r w:rsidR="005D4F0F" w:rsidRPr="005D4F0F">
        <w:rPr>
          <w:rFonts w:ascii="Times New Roman" w:hAnsi="Times New Roman" w:cs="Times New Roman"/>
          <w:sz w:val="28"/>
          <w:szCs w:val="28"/>
        </w:rPr>
        <w:t xml:space="preserve"> [</w:t>
      </w:r>
      <w:r w:rsidR="005D4F0F">
        <w:rPr>
          <w:rFonts w:ascii="Times New Roman" w:hAnsi="Times New Roman" w:cs="Times New Roman"/>
          <w:sz w:val="28"/>
          <w:szCs w:val="28"/>
        </w:rPr>
        <w:t>9</w:t>
      </w:r>
      <w:r w:rsidR="005D4F0F" w:rsidRPr="005D4F0F">
        <w:rPr>
          <w:rFonts w:ascii="Times New Roman" w:hAnsi="Times New Roman" w:cs="Times New Roman"/>
          <w:sz w:val="28"/>
          <w:szCs w:val="28"/>
        </w:rPr>
        <w:t>]</w:t>
      </w:r>
      <w:r w:rsidR="005D4F0F">
        <w:rPr>
          <w:rFonts w:ascii="Times New Roman" w:hAnsi="Times New Roman" w:cs="Times New Roman"/>
          <w:sz w:val="28"/>
          <w:szCs w:val="28"/>
        </w:rPr>
        <w:t>.</w:t>
      </w:r>
    </w:p>
    <w:p w:rsidR="006A5B11" w:rsidRDefault="006A5B11" w:rsidP="00AF0D63">
      <w:pPr>
        <w:tabs>
          <w:tab w:val="center" w:pos="4677"/>
          <w:tab w:val="left" w:pos="7755"/>
        </w:tabs>
        <w:spacing w:after="0" w:line="360" w:lineRule="auto"/>
        <w:ind w:firstLine="709"/>
        <w:jc w:val="both"/>
        <w:rPr>
          <w:rFonts w:ascii="Times New Roman" w:hAnsi="Times New Roman" w:cs="Times New Roman"/>
          <w:sz w:val="28"/>
          <w:szCs w:val="28"/>
        </w:rPr>
      </w:pPr>
    </w:p>
    <w:p w:rsidR="006A5B11" w:rsidRDefault="006A5B11" w:rsidP="00AF0D63">
      <w:pPr>
        <w:tabs>
          <w:tab w:val="center" w:pos="4677"/>
          <w:tab w:val="left" w:pos="7755"/>
        </w:tabs>
        <w:spacing w:after="0" w:line="360" w:lineRule="auto"/>
        <w:ind w:firstLine="709"/>
        <w:jc w:val="both"/>
        <w:rPr>
          <w:rFonts w:ascii="Times New Roman" w:hAnsi="Times New Roman" w:cs="Times New Roman"/>
          <w:sz w:val="28"/>
          <w:szCs w:val="28"/>
        </w:rPr>
      </w:pPr>
    </w:p>
    <w:p w:rsidR="006A5B11" w:rsidRDefault="006A5B11" w:rsidP="00AF0D63">
      <w:pPr>
        <w:tabs>
          <w:tab w:val="center" w:pos="4677"/>
          <w:tab w:val="left" w:pos="7755"/>
        </w:tabs>
        <w:spacing w:after="0" w:line="360" w:lineRule="auto"/>
        <w:ind w:firstLine="709"/>
        <w:jc w:val="both"/>
        <w:rPr>
          <w:rFonts w:ascii="Times New Roman" w:hAnsi="Times New Roman" w:cs="Times New Roman"/>
          <w:sz w:val="28"/>
          <w:szCs w:val="28"/>
        </w:rPr>
      </w:pPr>
    </w:p>
    <w:p w:rsidR="00EA35E9" w:rsidRDefault="00E23359" w:rsidP="00EA35E9">
      <w:pPr>
        <w:tabs>
          <w:tab w:val="center" w:pos="4677"/>
          <w:tab w:val="left" w:pos="7755"/>
        </w:tabs>
        <w:spacing w:after="0" w:line="360" w:lineRule="auto"/>
        <w:ind w:firstLine="709"/>
        <w:jc w:val="both"/>
        <w:rPr>
          <w:rFonts w:ascii="Times New Roman" w:hAnsi="Times New Roman" w:cs="Times New Roman"/>
          <w:sz w:val="28"/>
          <w:szCs w:val="28"/>
        </w:rPr>
      </w:pPr>
      <w:r w:rsidRPr="00AF0D63">
        <w:rPr>
          <w:rFonts w:ascii="Times New Roman" w:hAnsi="Times New Roman" w:cs="Times New Roman"/>
          <w:sz w:val="28"/>
          <w:szCs w:val="28"/>
        </w:rPr>
        <w:lastRenderedPageBreak/>
        <w:t>2</w:t>
      </w:r>
      <w:r w:rsidR="007875AC">
        <w:rPr>
          <w:rFonts w:ascii="Times New Roman" w:hAnsi="Times New Roman" w:cs="Times New Roman"/>
          <w:sz w:val="28"/>
          <w:szCs w:val="28"/>
        </w:rPr>
        <w:t xml:space="preserve"> </w:t>
      </w:r>
      <w:r w:rsidR="008E153D" w:rsidRPr="00AF0D63">
        <w:rPr>
          <w:rFonts w:ascii="Times New Roman" w:hAnsi="Times New Roman" w:cs="Times New Roman"/>
          <w:sz w:val="28"/>
          <w:szCs w:val="28"/>
        </w:rPr>
        <w:t>Урбанизация населения РФ</w:t>
      </w:r>
    </w:p>
    <w:p w:rsidR="00EA35E9" w:rsidRPr="00AF0D63" w:rsidRDefault="00EA35E9" w:rsidP="00EA35E9">
      <w:pPr>
        <w:tabs>
          <w:tab w:val="center" w:pos="4677"/>
          <w:tab w:val="left" w:pos="7755"/>
        </w:tabs>
        <w:spacing w:after="0" w:line="360" w:lineRule="auto"/>
        <w:ind w:firstLine="709"/>
        <w:jc w:val="both"/>
        <w:rPr>
          <w:rFonts w:ascii="Times New Roman" w:hAnsi="Times New Roman" w:cs="Times New Roman"/>
          <w:sz w:val="28"/>
          <w:szCs w:val="28"/>
        </w:rPr>
      </w:pPr>
    </w:p>
    <w:p w:rsidR="00EA35E9" w:rsidRDefault="00E23359" w:rsidP="00EA35E9">
      <w:pPr>
        <w:pStyle w:val="a4"/>
        <w:tabs>
          <w:tab w:val="center" w:pos="4677"/>
          <w:tab w:val="left" w:pos="7755"/>
        </w:tabs>
        <w:jc w:val="both"/>
        <w:rPr>
          <w:rFonts w:ascii="Times New Roman" w:hAnsi="Times New Roman" w:cs="Times New Roman"/>
          <w:sz w:val="28"/>
          <w:szCs w:val="28"/>
        </w:rPr>
      </w:pPr>
      <w:r w:rsidRPr="009A419B">
        <w:rPr>
          <w:rFonts w:ascii="Times New Roman" w:hAnsi="Times New Roman" w:cs="Times New Roman"/>
          <w:sz w:val="28"/>
          <w:szCs w:val="28"/>
        </w:rPr>
        <w:t>2</w:t>
      </w:r>
      <w:r w:rsidR="007875AC">
        <w:rPr>
          <w:rFonts w:ascii="Times New Roman" w:hAnsi="Times New Roman" w:cs="Times New Roman"/>
          <w:sz w:val="28"/>
          <w:szCs w:val="28"/>
        </w:rPr>
        <w:t>.1</w:t>
      </w:r>
      <w:r w:rsidR="006E042B" w:rsidRPr="009A419B">
        <w:rPr>
          <w:rFonts w:ascii="Times New Roman" w:hAnsi="Times New Roman" w:cs="Times New Roman"/>
          <w:sz w:val="28"/>
          <w:szCs w:val="28"/>
        </w:rPr>
        <w:t xml:space="preserve"> Понятие </w:t>
      </w:r>
      <w:r w:rsidR="00EA35E9">
        <w:rPr>
          <w:rFonts w:ascii="Times New Roman" w:hAnsi="Times New Roman" w:cs="Times New Roman"/>
          <w:sz w:val="28"/>
          <w:szCs w:val="28"/>
        </w:rPr>
        <w:t>«</w:t>
      </w:r>
      <w:r w:rsidR="006E042B" w:rsidRPr="009A419B">
        <w:rPr>
          <w:rFonts w:ascii="Times New Roman" w:hAnsi="Times New Roman" w:cs="Times New Roman"/>
          <w:sz w:val="28"/>
          <w:szCs w:val="28"/>
        </w:rPr>
        <w:t>город</w:t>
      </w:r>
      <w:r w:rsidR="00EA35E9">
        <w:rPr>
          <w:rFonts w:ascii="Times New Roman" w:hAnsi="Times New Roman" w:cs="Times New Roman"/>
          <w:sz w:val="28"/>
          <w:szCs w:val="28"/>
        </w:rPr>
        <w:t>»</w:t>
      </w:r>
    </w:p>
    <w:p w:rsidR="00EA35E9" w:rsidRPr="00EA35E9" w:rsidRDefault="00EA35E9" w:rsidP="00EA35E9">
      <w:pPr>
        <w:pStyle w:val="a4"/>
        <w:tabs>
          <w:tab w:val="center" w:pos="4677"/>
          <w:tab w:val="left" w:pos="7755"/>
        </w:tabs>
        <w:jc w:val="both"/>
        <w:rPr>
          <w:rFonts w:ascii="Times New Roman" w:hAnsi="Times New Roman" w:cs="Times New Roman"/>
          <w:sz w:val="28"/>
          <w:szCs w:val="28"/>
        </w:rPr>
      </w:pPr>
    </w:p>
    <w:p w:rsidR="00AF0D63" w:rsidRDefault="00575E10" w:rsidP="00AF0D63">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Урбанизация </w:t>
      </w:r>
      <w:r w:rsidRPr="00575E10">
        <w:rPr>
          <w:rFonts w:ascii="Times New Roman" w:hAnsi="Times New Roman" w:cs="Times New Roman"/>
          <w:sz w:val="28"/>
          <w:szCs w:val="28"/>
        </w:rPr>
        <w:t>‒</w:t>
      </w:r>
      <w:r>
        <w:rPr>
          <w:rFonts w:ascii="Times New Roman" w:hAnsi="Times New Roman" w:cs="Times New Roman"/>
          <w:sz w:val="28"/>
          <w:szCs w:val="28"/>
        </w:rPr>
        <w:t xml:space="preserve"> процесс повышения роли городов в развитии общества, связанный с ростом городов в численности городского населения. Основными механизмами этого роста выступают: естественный прирост населения, отнесение к городу пригородных территорий, преобразование сел в города. Темпы роста городского населения снижаются и останавливаются, если он п</w:t>
      </w:r>
      <w:r w:rsidR="00AF0D63">
        <w:rPr>
          <w:rFonts w:ascii="Times New Roman" w:hAnsi="Times New Roman" w:cs="Times New Roman"/>
          <w:sz w:val="28"/>
          <w:szCs w:val="28"/>
        </w:rPr>
        <w:t>ревышает 70%.</w:t>
      </w:r>
    </w:p>
    <w:p w:rsidR="00AF0D63" w:rsidRDefault="00AF0D63" w:rsidP="00DB0040">
      <w:pPr>
        <w:tabs>
          <w:tab w:val="center" w:pos="4677"/>
          <w:tab w:val="left" w:pos="7755"/>
        </w:tabs>
        <w:spacing w:after="0" w:line="360" w:lineRule="auto"/>
        <w:ind w:firstLine="709"/>
        <w:jc w:val="both"/>
        <w:rPr>
          <w:rFonts w:ascii="Times New Roman" w:hAnsi="Times New Roman" w:cs="Times New Roman"/>
          <w:sz w:val="28"/>
          <w:szCs w:val="28"/>
        </w:rPr>
      </w:pPr>
      <w:r w:rsidRPr="00AF0D63">
        <w:rPr>
          <w:rFonts w:ascii="Times New Roman" w:hAnsi="Times New Roman" w:cs="Times New Roman"/>
          <w:sz w:val="28"/>
          <w:szCs w:val="28"/>
        </w:rPr>
        <w:t>Первая особенность – увеличение доли городского капитала в бюджете каждого региона. Когда-то переход от сельскохозяйственного уклада к промышленной жизни объяснялся просто. Индустриализация и развитие городского производства привлекало на новые рабочие места крестьян со всех уголков СССР. При этом урбанизация в России не оказывала существенного влияния на соотношение денежных потоков: деревенское хозяйство приносило не меньше прибыли, нежели фабрики и заводы.</w:t>
      </w:r>
    </w:p>
    <w:p w:rsidR="0035078E" w:rsidRDefault="00DF68D7" w:rsidP="0035078E">
      <w:pPr>
        <w:tabs>
          <w:tab w:val="center" w:pos="4677"/>
          <w:tab w:val="left" w:pos="7755"/>
        </w:tabs>
        <w:spacing w:after="0" w:line="360" w:lineRule="auto"/>
        <w:ind w:firstLine="709"/>
        <w:jc w:val="both"/>
        <w:rPr>
          <w:rFonts w:ascii="Times New Roman" w:hAnsi="Times New Roman" w:cs="Times New Roman"/>
          <w:sz w:val="28"/>
          <w:szCs w:val="28"/>
        </w:rPr>
      </w:pPr>
      <w:r w:rsidRPr="00DF68D7">
        <w:rPr>
          <w:rFonts w:ascii="Times New Roman" w:hAnsi="Times New Roman" w:cs="Times New Roman"/>
          <w:sz w:val="28"/>
          <w:szCs w:val="28"/>
        </w:rPr>
        <w:t>Сегодня в городах постоянно проживают свыше 105 миллионов человек, или почти три четверти населения страны. При этом доля рабочих мест составляет свыше 80%, и почти столько же денег приносят городские рабочие места. Поменялись ролями причина и следствие: если раньше населенные пункты строились вокруг новых предприятий, то теперь возникают крупные агломерации, сами дающие рабочие места людя</w:t>
      </w:r>
      <w:r w:rsidR="00FE754F">
        <w:rPr>
          <w:rFonts w:ascii="Times New Roman" w:hAnsi="Times New Roman" w:cs="Times New Roman"/>
          <w:sz w:val="28"/>
          <w:szCs w:val="28"/>
        </w:rPr>
        <w:t xml:space="preserve">м. </w:t>
      </w:r>
    </w:p>
    <w:p w:rsidR="00FE754F" w:rsidRDefault="00DF68D7" w:rsidP="0035078E">
      <w:pPr>
        <w:tabs>
          <w:tab w:val="center" w:pos="4677"/>
          <w:tab w:val="left" w:pos="7755"/>
        </w:tabs>
        <w:spacing w:after="0" w:line="360" w:lineRule="auto"/>
        <w:ind w:firstLine="709"/>
        <w:jc w:val="both"/>
        <w:rPr>
          <w:rFonts w:ascii="Times New Roman" w:hAnsi="Times New Roman" w:cs="Times New Roman"/>
          <w:sz w:val="28"/>
          <w:szCs w:val="28"/>
        </w:rPr>
      </w:pPr>
      <w:r w:rsidRPr="00DF68D7">
        <w:rPr>
          <w:rFonts w:ascii="Times New Roman" w:hAnsi="Times New Roman" w:cs="Times New Roman"/>
          <w:sz w:val="28"/>
          <w:szCs w:val="28"/>
        </w:rPr>
        <w:t xml:space="preserve">Вторая особенность процесса урбанизации в России носит субъективный характер и связана с нашим менталитетом. Хорошо или плохо в городе – об этом мало кто задумывается. Главное – уехать из деревни и стать жителем мегаполиса, желательно крупного. Жить в многоэтажке не просто модно и престижно, хотя и этот фактор нельзя сбрасывать со счетов. Условия жизни в агломерациях дают гораздо больше возможностей для самореализации в карьерном плане. За границей жить на селе и быть, к </w:t>
      </w:r>
      <w:r w:rsidRPr="00DF68D7">
        <w:rPr>
          <w:rFonts w:ascii="Times New Roman" w:hAnsi="Times New Roman" w:cs="Times New Roman"/>
          <w:sz w:val="28"/>
          <w:szCs w:val="28"/>
        </w:rPr>
        <w:lastRenderedPageBreak/>
        <w:t>примеру, фермером, не менее почетно и престижн</w:t>
      </w:r>
      <w:r w:rsidR="00FE754F">
        <w:rPr>
          <w:rFonts w:ascii="Times New Roman" w:hAnsi="Times New Roman" w:cs="Times New Roman"/>
          <w:sz w:val="28"/>
          <w:szCs w:val="28"/>
        </w:rPr>
        <w:t>о</w:t>
      </w:r>
      <w:r w:rsidR="0035078E">
        <w:rPr>
          <w:rFonts w:ascii="Times New Roman" w:hAnsi="Times New Roman" w:cs="Times New Roman"/>
          <w:sz w:val="28"/>
          <w:szCs w:val="28"/>
        </w:rPr>
        <w:t xml:space="preserve">, чем менеджером или банкиром. </w:t>
      </w:r>
    </w:p>
    <w:p w:rsidR="0035078E" w:rsidRDefault="0035078E" w:rsidP="00B43B7F">
      <w:pPr>
        <w:tabs>
          <w:tab w:val="center" w:pos="4677"/>
          <w:tab w:val="left" w:pos="7755"/>
        </w:tabs>
        <w:spacing w:after="0" w:line="360" w:lineRule="auto"/>
        <w:ind w:firstLine="709"/>
        <w:jc w:val="both"/>
        <w:rPr>
          <w:rFonts w:ascii="Times New Roman" w:hAnsi="Times New Roman" w:cs="Times New Roman"/>
          <w:sz w:val="28"/>
          <w:szCs w:val="28"/>
        </w:rPr>
      </w:pPr>
      <w:r w:rsidRPr="0035078E">
        <w:rPr>
          <w:rFonts w:ascii="Times New Roman" w:hAnsi="Times New Roman" w:cs="Times New Roman"/>
          <w:sz w:val="28"/>
          <w:szCs w:val="28"/>
        </w:rPr>
        <w:t xml:space="preserve">По переписи 2010 года в среднем по РФ показатель урбанизации достиг 73%, т.е. такой процент её жителей зарегистрирован в городах и поселках городского типа. Однако, он, как и многие другие параметры, сильно различается по регионам страны. Традиционно самым высоким уровнем урбанизации (свыше 80%) отличаются регионы, чей климат малопригоден для ведения подсобного сельского хозяйства Европейский север и Дальний Восток (в особенности Мурманская, Магаданская, Сахалинская, Камчатская области, ХМАО, ЯНАО). Высокой степенью урбанизации отличается и </w:t>
      </w:r>
      <w:proofErr w:type="spellStart"/>
      <w:r w:rsidRPr="0035078E">
        <w:rPr>
          <w:rFonts w:ascii="Times New Roman" w:hAnsi="Times New Roman" w:cs="Times New Roman"/>
          <w:sz w:val="28"/>
          <w:szCs w:val="28"/>
        </w:rPr>
        <w:t>старопромышленное</w:t>
      </w:r>
      <w:proofErr w:type="spellEnd"/>
      <w:r w:rsidRPr="0035078E">
        <w:rPr>
          <w:rFonts w:ascii="Times New Roman" w:hAnsi="Times New Roman" w:cs="Times New Roman"/>
          <w:sz w:val="28"/>
          <w:szCs w:val="28"/>
        </w:rPr>
        <w:t xml:space="preserve"> ядро в центре Русской равнины с густой городской сетью вокруг обеих столиц (Москва и Санкт-Петербург) и прилегающим к ним областей (Ивановская, Владими</w:t>
      </w:r>
      <w:r>
        <w:rPr>
          <w:rFonts w:ascii="Times New Roman" w:hAnsi="Times New Roman" w:cs="Times New Roman"/>
          <w:sz w:val="28"/>
          <w:szCs w:val="28"/>
        </w:rPr>
        <w:t>рская, Тульская, Ярославская)</w:t>
      </w:r>
      <w:r w:rsidRPr="0035078E">
        <w:rPr>
          <w:rFonts w:ascii="Times New Roman" w:hAnsi="Times New Roman" w:cs="Times New Roman"/>
          <w:sz w:val="28"/>
          <w:szCs w:val="28"/>
        </w:rPr>
        <w:t xml:space="preserve">. Третьим мощным очагов промышленной </w:t>
      </w:r>
      <w:proofErr w:type="spellStart"/>
      <w:r w:rsidRPr="0035078E">
        <w:rPr>
          <w:rFonts w:ascii="Times New Roman" w:hAnsi="Times New Roman" w:cs="Times New Roman"/>
          <w:sz w:val="28"/>
          <w:szCs w:val="28"/>
        </w:rPr>
        <w:t>урбанизированности</w:t>
      </w:r>
      <w:proofErr w:type="spellEnd"/>
      <w:r w:rsidRPr="0035078E">
        <w:rPr>
          <w:rFonts w:ascii="Times New Roman" w:hAnsi="Times New Roman" w:cs="Times New Roman"/>
          <w:sz w:val="28"/>
          <w:szCs w:val="28"/>
        </w:rPr>
        <w:t xml:space="preserve"> являются регионы Урала, Поволжья и юга Сибири (Свердловская, Кемеровская, Челябинская, Самарская области). По переписи 2010 года, в 5 регионах России преобладало сельское население: Республики Алтай (27,6%), Чечня (38,2%), Ингушетия (38,3%), Калмыкия (44,1%), Дагестан (49,9%) имеют низкую долю горожан и расположены на юге страны. Далее следует республика Крым (50,8%), без Севастополя. Адыгея и Краснодарский край лишь совсем ненамного превышают 50%-</w:t>
      </w:r>
      <w:proofErr w:type="spellStart"/>
      <w:r w:rsidRPr="0035078E">
        <w:rPr>
          <w:rFonts w:ascii="Times New Roman" w:hAnsi="Times New Roman" w:cs="Times New Roman"/>
          <w:sz w:val="28"/>
          <w:szCs w:val="28"/>
        </w:rPr>
        <w:t>ый</w:t>
      </w:r>
      <w:proofErr w:type="spellEnd"/>
      <w:r w:rsidRPr="0035078E">
        <w:rPr>
          <w:rFonts w:ascii="Times New Roman" w:hAnsi="Times New Roman" w:cs="Times New Roman"/>
          <w:sz w:val="28"/>
          <w:szCs w:val="28"/>
        </w:rPr>
        <w:t xml:space="preserve"> порог. Причём </w:t>
      </w:r>
      <w:proofErr w:type="spellStart"/>
      <w:r w:rsidRPr="0035078E">
        <w:rPr>
          <w:rFonts w:ascii="Times New Roman" w:hAnsi="Times New Roman" w:cs="Times New Roman"/>
          <w:sz w:val="28"/>
          <w:szCs w:val="28"/>
        </w:rPr>
        <w:t>урбанизационные</w:t>
      </w:r>
      <w:proofErr w:type="spellEnd"/>
      <w:r w:rsidRPr="0035078E">
        <w:rPr>
          <w:rFonts w:ascii="Times New Roman" w:hAnsi="Times New Roman" w:cs="Times New Roman"/>
          <w:sz w:val="28"/>
          <w:szCs w:val="28"/>
        </w:rPr>
        <w:t xml:space="preserve"> процессы в Краснодарском крае весьма </w:t>
      </w:r>
      <w:proofErr w:type="spellStart"/>
      <w:r w:rsidRPr="0035078E">
        <w:rPr>
          <w:rFonts w:ascii="Times New Roman" w:hAnsi="Times New Roman" w:cs="Times New Roman"/>
          <w:sz w:val="28"/>
          <w:szCs w:val="28"/>
        </w:rPr>
        <w:t>своебразны</w:t>
      </w:r>
      <w:proofErr w:type="spellEnd"/>
      <w:r w:rsidRPr="0035078E">
        <w:rPr>
          <w:rFonts w:ascii="Times New Roman" w:hAnsi="Times New Roman" w:cs="Times New Roman"/>
          <w:sz w:val="28"/>
          <w:szCs w:val="28"/>
        </w:rPr>
        <w:t>: при невысокой доле городского населения, городов здесь</w:t>
      </w:r>
      <w:r w:rsidR="00767FFA">
        <w:rPr>
          <w:rFonts w:ascii="Times New Roman" w:hAnsi="Times New Roman" w:cs="Times New Roman"/>
          <w:sz w:val="28"/>
          <w:szCs w:val="28"/>
        </w:rPr>
        <w:t xml:space="preserve"> много, в том числе и крупных</w:t>
      </w:r>
      <w:r w:rsidRPr="0035078E">
        <w:rPr>
          <w:rFonts w:ascii="Times New Roman" w:hAnsi="Times New Roman" w:cs="Times New Roman"/>
          <w:sz w:val="28"/>
          <w:szCs w:val="28"/>
        </w:rPr>
        <w:t xml:space="preserve">. Иногда грань между селом и городом может быть размытой: население некоторых южных станиц, исторически представлявших собой сельские населенные пункты, ныне достигает десятков тысяч человек, превышая население некоторых небольших городов и </w:t>
      </w:r>
      <w:proofErr w:type="spellStart"/>
      <w:r w:rsidRPr="0035078E">
        <w:rPr>
          <w:rFonts w:ascii="Times New Roman" w:hAnsi="Times New Roman" w:cs="Times New Roman"/>
          <w:sz w:val="28"/>
          <w:szCs w:val="28"/>
        </w:rPr>
        <w:t>пгт</w:t>
      </w:r>
      <w:proofErr w:type="spellEnd"/>
      <w:r w:rsidRPr="0035078E">
        <w:rPr>
          <w:rFonts w:ascii="Times New Roman" w:hAnsi="Times New Roman" w:cs="Times New Roman"/>
          <w:sz w:val="28"/>
          <w:szCs w:val="28"/>
        </w:rPr>
        <w:t xml:space="preserve"> на севере страны. Важнейшей особенностью российской урбанизации является и то что в советский период благодаря командной экономике Россия стала единственной страной в мире, сумевшей развить </w:t>
      </w:r>
      <w:r w:rsidRPr="0035078E">
        <w:rPr>
          <w:rFonts w:ascii="Times New Roman" w:hAnsi="Times New Roman" w:cs="Times New Roman"/>
          <w:sz w:val="28"/>
          <w:szCs w:val="28"/>
        </w:rPr>
        <w:lastRenderedPageBreak/>
        <w:t xml:space="preserve">крупную городскую инфраструктуру в районах крайнего севера и в приравненных к </w:t>
      </w:r>
      <w:r w:rsidR="00767FFA">
        <w:rPr>
          <w:rFonts w:ascii="Times New Roman" w:hAnsi="Times New Roman" w:cs="Times New Roman"/>
          <w:sz w:val="28"/>
          <w:szCs w:val="28"/>
        </w:rPr>
        <w:t>ним регионах Дальнего Востока</w:t>
      </w:r>
      <w:r w:rsidR="00BA4F74" w:rsidRPr="00BA4F74">
        <w:rPr>
          <w:rFonts w:ascii="Times New Roman" w:hAnsi="Times New Roman" w:cs="Times New Roman"/>
          <w:sz w:val="28"/>
          <w:szCs w:val="28"/>
        </w:rPr>
        <w:t xml:space="preserve"> [13].</w:t>
      </w:r>
    </w:p>
    <w:p w:rsidR="00FE754F" w:rsidRDefault="00DF68D7" w:rsidP="0035078E">
      <w:pPr>
        <w:tabs>
          <w:tab w:val="center" w:pos="4677"/>
          <w:tab w:val="left" w:pos="7755"/>
        </w:tabs>
        <w:spacing w:after="0" w:line="360" w:lineRule="auto"/>
        <w:ind w:firstLine="709"/>
        <w:jc w:val="both"/>
        <w:rPr>
          <w:rFonts w:ascii="Times New Roman" w:hAnsi="Times New Roman" w:cs="Times New Roman"/>
          <w:sz w:val="28"/>
          <w:szCs w:val="28"/>
        </w:rPr>
      </w:pPr>
      <w:r w:rsidRPr="00DF68D7">
        <w:rPr>
          <w:rFonts w:ascii="Times New Roman" w:hAnsi="Times New Roman" w:cs="Times New Roman"/>
          <w:sz w:val="28"/>
          <w:szCs w:val="28"/>
        </w:rPr>
        <w:t>Понятие города неразрывно связано с представлен</w:t>
      </w:r>
      <w:r w:rsidR="006E1F5D">
        <w:rPr>
          <w:rFonts w:ascii="Times New Roman" w:hAnsi="Times New Roman" w:cs="Times New Roman"/>
          <w:sz w:val="28"/>
          <w:szCs w:val="28"/>
        </w:rPr>
        <w:t>ием о центре в сети расселения –</w:t>
      </w:r>
      <w:r w:rsidRPr="00DF68D7">
        <w:rPr>
          <w:rFonts w:ascii="Times New Roman" w:hAnsi="Times New Roman" w:cs="Times New Roman"/>
          <w:sz w:val="28"/>
          <w:szCs w:val="28"/>
        </w:rPr>
        <w:t xml:space="preserve"> функциональном, населенном, жилом. В экономическом смы</w:t>
      </w:r>
      <w:r w:rsidR="006E1F5D">
        <w:rPr>
          <w:rFonts w:ascii="Times New Roman" w:hAnsi="Times New Roman" w:cs="Times New Roman"/>
          <w:sz w:val="28"/>
          <w:szCs w:val="28"/>
        </w:rPr>
        <w:t>сле город, городское поселение –</w:t>
      </w:r>
      <w:r w:rsidRPr="00DF68D7">
        <w:rPr>
          <w:rFonts w:ascii="Times New Roman" w:hAnsi="Times New Roman" w:cs="Times New Roman"/>
          <w:sz w:val="28"/>
          <w:szCs w:val="28"/>
        </w:rPr>
        <w:t xml:space="preserve"> это прежде всего населенный пункт, не связанный по преобладающему роду занятий жи</w:t>
      </w:r>
      <w:r w:rsidR="00575E10">
        <w:rPr>
          <w:rFonts w:ascii="Times New Roman" w:hAnsi="Times New Roman" w:cs="Times New Roman"/>
          <w:sz w:val="28"/>
          <w:szCs w:val="28"/>
        </w:rPr>
        <w:t xml:space="preserve">телей с сельским хозяйством. </w:t>
      </w:r>
      <w:r w:rsidRPr="00DF68D7">
        <w:rPr>
          <w:rFonts w:ascii="Times New Roman" w:hAnsi="Times New Roman" w:cs="Times New Roman"/>
          <w:sz w:val="28"/>
          <w:szCs w:val="28"/>
        </w:rPr>
        <w:t>Понятие «город» изменчиво и во времени, и в пространстве. Наконец, сами критерии выделения городов в отдельных странах являются оч</w:t>
      </w:r>
      <w:r w:rsidR="00FE754F">
        <w:rPr>
          <w:rFonts w:ascii="Times New Roman" w:hAnsi="Times New Roman" w:cs="Times New Roman"/>
          <w:sz w:val="28"/>
          <w:szCs w:val="28"/>
        </w:rPr>
        <w:t xml:space="preserve">ень разнообразными. </w:t>
      </w:r>
    </w:p>
    <w:p w:rsidR="00FE754F" w:rsidRDefault="00DF68D7" w:rsidP="0035078E">
      <w:pPr>
        <w:tabs>
          <w:tab w:val="center" w:pos="4677"/>
          <w:tab w:val="left" w:pos="7755"/>
        </w:tabs>
        <w:spacing w:after="0" w:line="360" w:lineRule="auto"/>
        <w:ind w:firstLine="709"/>
        <w:jc w:val="both"/>
        <w:rPr>
          <w:rFonts w:ascii="Times New Roman" w:hAnsi="Times New Roman" w:cs="Times New Roman"/>
          <w:sz w:val="28"/>
          <w:szCs w:val="28"/>
        </w:rPr>
      </w:pPr>
      <w:r w:rsidRPr="00DF68D7">
        <w:rPr>
          <w:rFonts w:ascii="Times New Roman" w:hAnsi="Times New Roman" w:cs="Times New Roman"/>
          <w:sz w:val="28"/>
          <w:szCs w:val="28"/>
        </w:rPr>
        <w:t xml:space="preserve">В основу определения города положено противопоставление его сельской местности, определение минимальной людности города, выполнение им административных функций и другие признаки. В России к городам относятся центры с населением не менее 12 тыс. жителей, 85% и более населения которых составляют рабочие и служащие; на Украине, в Узбекистане, Молдове, Кыргызстане и Таджикистане </w:t>
      </w:r>
      <w:r w:rsidR="0035078E">
        <w:rPr>
          <w:rFonts w:ascii="Times New Roman" w:hAnsi="Times New Roman" w:cs="Times New Roman"/>
          <w:sz w:val="28"/>
          <w:szCs w:val="28"/>
        </w:rPr>
        <w:t>–</w:t>
      </w:r>
      <w:r w:rsidRPr="00DF68D7">
        <w:rPr>
          <w:rFonts w:ascii="Times New Roman" w:hAnsi="Times New Roman" w:cs="Times New Roman"/>
          <w:sz w:val="28"/>
          <w:szCs w:val="28"/>
        </w:rPr>
        <w:t xml:space="preserve"> 10</w:t>
      </w:r>
      <w:r w:rsidR="0035078E">
        <w:rPr>
          <w:rFonts w:ascii="Times New Roman" w:hAnsi="Times New Roman" w:cs="Times New Roman"/>
          <w:sz w:val="28"/>
          <w:szCs w:val="28"/>
        </w:rPr>
        <w:t xml:space="preserve"> </w:t>
      </w:r>
      <w:proofErr w:type="spellStart"/>
      <w:r w:rsidRPr="00DF68D7">
        <w:rPr>
          <w:rFonts w:ascii="Times New Roman" w:hAnsi="Times New Roman" w:cs="Times New Roman"/>
          <w:sz w:val="28"/>
          <w:szCs w:val="28"/>
        </w:rPr>
        <w:t>тыс.чел</w:t>
      </w:r>
      <w:proofErr w:type="spellEnd"/>
      <w:r w:rsidRPr="00DF68D7">
        <w:rPr>
          <w:rFonts w:ascii="Times New Roman" w:hAnsi="Times New Roman" w:cs="Times New Roman"/>
          <w:sz w:val="28"/>
          <w:szCs w:val="28"/>
        </w:rPr>
        <w:t>; в Казахс</w:t>
      </w:r>
      <w:r w:rsidR="006E1F5D">
        <w:rPr>
          <w:rFonts w:ascii="Times New Roman" w:hAnsi="Times New Roman" w:cs="Times New Roman"/>
          <w:sz w:val="28"/>
          <w:szCs w:val="28"/>
        </w:rPr>
        <w:t>тане, Латвии, Армении, Эстонии –</w:t>
      </w:r>
      <w:r w:rsidRPr="00DF68D7">
        <w:rPr>
          <w:rFonts w:ascii="Times New Roman" w:hAnsi="Times New Roman" w:cs="Times New Roman"/>
          <w:sz w:val="28"/>
          <w:szCs w:val="28"/>
        </w:rPr>
        <w:t xml:space="preserve"> 8 </w:t>
      </w:r>
      <w:proofErr w:type="spellStart"/>
      <w:r w:rsidRPr="00DF68D7">
        <w:rPr>
          <w:rFonts w:ascii="Times New Roman" w:hAnsi="Times New Roman" w:cs="Times New Roman"/>
          <w:sz w:val="28"/>
          <w:szCs w:val="28"/>
        </w:rPr>
        <w:t>тыс.чел</w:t>
      </w:r>
      <w:proofErr w:type="spellEnd"/>
      <w:r w:rsidRPr="00DF68D7">
        <w:rPr>
          <w:rFonts w:ascii="Times New Roman" w:hAnsi="Times New Roman" w:cs="Times New Roman"/>
          <w:sz w:val="28"/>
          <w:szCs w:val="28"/>
        </w:rPr>
        <w:t xml:space="preserve">; Белоруссии - 6 </w:t>
      </w:r>
      <w:proofErr w:type="spellStart"/>
      <w:r w:rsidR="006E1F5D">
        <w:rPr>
          <w:rFonts w:ascii="Times New Roman" w:hAnsi="Times New Roman" w:cs="Times New Roman"/>
          <w:sz w:val="28"/>
          <w:szCs w:val="28"/>
        </w:rPr>
        <w:t>тыс.чел</w:t>
      </w:r>
      <w:proofErr w:type="spellEnd"/>
      <w:r w:rsidR="006E1F5D">
        <w:rPr>
          <w:rFonts w:ascii="Times New Roman" w:hAnsi="Times New Roman" w:cs="Times New Roman"/>
          <w:sz w:val="28"/>
          <w:szCs w:val="28"/>
        </w:rPr>
        <w:t xml:space="preserve">; Грузии и Азербайджане – 5 </w:t>
      </w:r>
      <w:proofErr w:type="spellStart"/>
      <w:r w:rsidR="006E1F5D">
        <w:rPr>
          <w:rFonts w:ascii="Times New Roman" w:hAnsi="Times New Roman" w:cs="Times New Roman"/>
          <w:sz w:val="28"/>
          <w:szCs w:val="28"/>
        </w:rPr>
        <w:t>тыс.чел</w:t>
      </w:r>
      <w:proofErr w:type="spellEnd"/>
      <w:r w:rsidR="006E1F5D">
        <w:rPr>
          <w:rFonts w:ascii="Times New Roman" w:hAnsi="Times New Roman" w:cs="Times New Roman"/>
          <w:sz w:val="28"/>
          <w:szCs w:val="28"/>
        </w:rPr>
        <w:t>; в Литве –</w:t>
      </w:r>
      <w:r w:rsidRPr="00DF68D7">
        <w:rPr>
          <w:rFonts w:ascii="Times New Roman" w:hAnsi="Times New Roman" w:cs="Times New Roman"/>
          <w:sz w:val="28"/>
          <w:szCs w:val="28"/>
        </w:rPr>
        <w:t xml:space="preserve"> числ</w:t>
      </w:r>
      <w:r w:rsidR="00575E10">
        <w:rPr>
          <w:rFonts w:ascii="Times New Roman" w:hAnsi="Times New Roman" w:cs="Times New Roman"/>
          <w:sz w:val="28"/>
          <w:szCs w:val="28"/>
        </w:rPr>
        <w:t>овая граница не определенна.</w:t>
      </w:r>
      <w:r w:rsidRPr="00DF68D7">
        <w:rPr>
          <w:rFonts w:ascii="Times New Roman" w:hAnsi="Times New Roman" w:cs="Times New Roman"/>
          <w:sz w:val="28"/>
          <w:szCs w:val="28"/>
        </w:rPr>
        <w:t xml:space="preserve"> В Казахстане к городским населенным пунктам относятся города республиканского, областного и районного значения; к сельским - все остальные населенные пункты независимо от их административной подчиненности. Города подразделяются:</w:t>
      </w:r>
      <w:r w:rsidR="00FE754F">
        <w:rPr>
          <w:rFonts w:ascii="Times New Roman" w:hAnsi="Times New Roman" w:cs="Times New Roman"/>
          <w:sz w:val="28"/>
          <w:szCs w:val="28"/>
        </w:rPr>
        <w:t xml:space="preserve"> </w:t>
      </w:r>
    </w:p>
    <w:p w:rsidR="00FE754F" w:rsidRDefault="00767FFA" w:rsidP="00767FFA">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75E10" w:rsidRPr="00575E10">
        <w:rPr>
          <w:rFonts w:ascii="Times New Roman" w:hAnsi="Times New Roman" w:cs="Times New Roman"/>
          <w:sz w:val="28"/>
          <w:szCs w:val="28"/>
        </w:rPr>
        <w:t>‒</w:t>
      </w:r>
      <w:r>
        <w:rPr>
          <w:rFonts w:ascii="Times New Roman" w:hAnsi="Times New Roman" w:cs="Times New Roman"/>
          <w:sz w:val="28"/>
          <w:szCs w:val="28"/>
        </w:rPr>
        <w:t xml:space="preserve"> </w:t>
      </w:r>
      <w:r w:rsidR="00DF68D7" w:rsidRPr="00DF68D7">
        <w:rPr>
          <w:rFonts w:ascii="Times New Roman" w:hAnsi="Times New Roman" w:cs="Times New Roman"/>
          <w:sz w:val="28"/>
          <w:szCs w:val="28"/>
        </w:rPr>
        <w:t>города республиканского значения, к которым относятся населенные пункты, имеющие особое государственное значение или имеющие численность населения</w:t>
      </w:r>
      <w:r w:rsidR="00FE754F">
        <w:rPr>
          <w:rFonts w:ascii="Times New Roman" w:hAnsi="Times New Roman" w:cs="Times New Roman"/>
          <w:sz w:val="28"/>
          <w:szCs w:val="28"/>
        </w:rPr>
        <w:t xml:space="preserve"> более одного миллиона человек;</w:t>
      </w:r>
    </w:p>
    <w:p w:rsidR="00FE754F" w:rsidRDefault="00767FFA" w:rsidP="00767FFA">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75E10" w:rsidRPr="00575E10">
        <w:rPr>
          <w:rFonts w:ascii="Times New Roman" w:hAnsi="Times New Roman" w:cs="Times New Roman"/>
          <w:sz w:val="28"/>
          <w:szCs w:val="28"/>
        </w:rPr>
        <w:t>‒</w:t>
      </w:r>
      <w:r>
        <w:rPr>
          <w:rFonts w:ascii="Times New Roman" w:hAnsi="Times New Roman" w:cs="Times New Roman"/>
          <w:sz w:val="28"/>
          <w:szCs w:val="28"/>
        </w:rPr>
        <w:t xml:space="preserve"> г</w:t>
      </w:r>
      <w:r w:rsidR="00DF68D7" w:rsidRPr="00DF68D7">
        <w:rPr>
          <w:rFonts w:ascii="Times New Roman" w:hAnsi="Times New Roman" w:cs="Times New Roman"/>
          <w:sz w:val="28"/>
          <w:szCs w:val="28"/>
        </w:rPr>
        <w:t>орода о</w:t>
      </w:r>
      <w:r w:rsidR="00C05268">
        <w:rPr>
          <w:rFonts w:ascii="Times New Roman" w:hAnsi="Times New Roman" w:cs="Times New Roman"/>
          <w:sz w:val="28"/>
          <w:szCs w:val="28"/>
        </w:rPr>
        <w:t>бластного значения, к которым о</w:t>
      </w:r>
      <w:r w:rsidR="00DF68D7" w:rsidRPr="00DF68D7">
        <w:rPr>
          <w:rFonts w:ascii="Times New Roman" w:hAnsi="Times New Roman" w:cs="Times New Roman"/>
          <w:sz w:val="28"/>
          <w:szCs w:val="28"/>
        </w:rPr>
        <w:t>тносятся населенные пункты, являющиеся крупными экономические и культурными центрами, имеющие развитую производственную и социальную инфраструктуру и числ</w:t>
      </w:r>
      <w:r w:rsidR="00FE754F">
        <w:rPr>
          <w:rFonts w:ascii="Times New Roman" w:hAnsi="Times New Roman" w:cs="Times New Roman"/>
          <w:sz w:val="28"/>
          <w:szCs w:val="28"/>
        </w:rPr>
        <w:t xml:space="preserve">енность более 50 тысяч человек; </w:t>
      </w:r>
    </w:p>
    <w:p w:rsidR="00FE754F" w:rsidRDefault="00575E10" w:rsidP="00767FFA">
      <w:pPr>
        <w:tabs>
          <w:tab w:val="center" w:pos="4677"/>
          <w:tab w:val="left" w:pos="7755"/>
        </w:tabs>
        <w:spacing w:after="0" w:line="360" w:lineRule="auto"/>
        <w:ind w:firstLine="709"/>
        <w:jc w:val="both"/>
        <w:rPr>
          <w:rFonts w:ascii="Times New Roman" w:hAnsi="Times New Roman" w:cs="Times New Roman"/>
          <w:sz w:val="28"/>
          <w:szCs w:val="28"/>
        </w:rPr>
      </w:pPr>
      <w:r w:rsidRPr="00575E10">
        <w:rPr>
          <w:rFonts w:ascii="Times New Roman" w:hAnsi="Times New Roman" w:cs="Times New Roman"/>
          <w:sz w:val="28"/>
          <w:szCs w:val="28"/>
        </w:rPr>
        <w:t>‒</w:t>
      </w:r>
      <w:r>
        <w:rPr>
          <w:rFonts w:ascii="Times New Roman" w:hAnsi="Times New Roman" w:cs="Times New Roman"/>
          <w:sz w:val="28"/>
          <w:szCs w:val="28"/>
        </w:rPr>
        <w:t xml:space="preserve"> </w:t>
      </w:r>
      <w:r w:rsidR="00DF68D7" w:rsidRPr="00DF68D7">
        <w:rPr>
          <w:rFonts w:ascii="Times New Roman" w:hAnsi="Times New Roman" w:cs="Times New Roman"/>
          <w:sz w:val="28"/>
          <w:szCs w:val="28"/>
        </w:rPr>
        <w:t xml:space="preserve">города районного значения, к которым относятся </w:t>
      </w:r>
      <w:r w:rsidR="005544F8" w:rsidRPr="00DF68D7">
        <w:rPr>
          <w:rFonts w:ascii="Times New Roman" w:hAnsi="Times New Roman" w:cs="Times New Roman"/>
          <w:sz w:val="28"/>
          <w:szCs w:val="28"/>
        </w:rPr>
        <w:t>населённые</w:t>
      </w:r>
      <w:r w:rsidR="00DF68D7" w:rsidRPr="00DF68D7">
        <w:rPr>
          <w:rFonts w:ascii="Times New Roman" w:hAnsi="Times New Roman" w:cs="Times New Roman"/>
          <w:sz w:val="28"/>
          <w:szCs w:val="28"/>
        </w:rPr>
        <w:t xml:space="preserve"> пункты, на территории которых имеются промышленные предприятия, коммунальное </w:t>
      </w:r>
      <w:r w:rsidR="00DF68D7" w:rsidRPr="00DF68D7">
        <w:rPr>
          <w:rFonts w:ascii="Times New Roman" w:hAnsi="Times New Roman" w:cs="Times New Roman"/>
          <w:sz w:val="28"/>
          <w:szCs w:val="28"/>
        </w:rPr>
        <w:lastRenderedPageBreak/>
        <w:t>хозяйство, государственный жилищный фонд, развитая сеть учебных и культурно-просветительных, лечебных и торговых объектов, с численностью населения не менее 10 тысяч человек, из которых рабочие,</w:t>
      </w:r>
      <w:r w:rsidR="005544F8">
        <w:rPr>
          <w:rFonts w:ascii="Times New Roman" w:hAnsi="Times New Roman" w:cs="Times New Roman"/>
          <w:sz w:val="28"/>
          <w:szCs w:val="28"/>
        </w:rPr>
        <w:t xml:space="preserve"> служащие и члены их семей соста</w:t>
      </w:r>
      <w:r w:rsidR="00DF68D7" w:rsidRPr="00DF68D7">
        <w:rPr>
          <w:rFonts w:ascii="Times New Roman" w:hAnsi="Times New Roman" w:cs="Times New Roman"/>
          <w:sz w:val="28"/>
          <w:szCs w:val="28"/>
        </w:rPr>
        <w:t>вляют свыше двух третей</w:t>
      </w:r>
      <w:r>
        <w:rPr>
          <w:rFonts w:ascii="Times New Roman" w:hAnsi="Times New Roman" w:cs="Times New Roman"/>
          <w:sz w:val="28"/>
          <w:szCs w:val="28"/>
        </w:rPr>
        <w:t xml:space="preserve"> общей численности населения.</w:t>
      </w:r>
    </w:p>
    <w:p w:rsidR="00B43B7F" w:rsidRDefault="00DF68D7" w:rsidP="00EA35E9">
      <w:pPr>
        <w:tabs>
          <w:tab w:val="center" w:pos="4677"/>
          <w:tab w:val="left" w:pos="7755"/>
        </w:tabs>
        <w:spacing w:after="0" w:line="360" w:lineRule="auto"/>
        <w:ind w:firstLine="709"/>
        <w:jc w:val="both"/>
        <w:rPr>
          <w:rFonts w:ascii="Times New Roman" w:hAnsi="Times New Roman" w:cs="Times New Roman"/>
          <w:sz w:val="28"/>
          <w:szCs w:val="28"/>
        </w:rPr>
      </w:pPr>
      <w:r w:rsidRPr="00DF68D7">
        <w:rPr>
          <w:rFonts w:ascii="Times New Roman" w:hAnsi="Times New Roman" w:cs="Times New Roman"/>
          <w:sz w:val="28"/>
          <w:szCs w:val="28"/>
        </w:rPr>
        <w:t>В словаре общегеографических терминов город определяется как компактное поселение с преобладанием несельскохозяйственных функций, в котором формируется сообщество людей, ведущих своеобразный образ жизни в условиях, отличающихся от окружающей сельской местности определенным типом антропогенного преобразования в виде застройки крупными зданиями и други</w:t>
      </w:r>
      <w:r w:rsidR="00BA4F74">
        <w:rPr>
          <w:rFonts w:ascii="Times New Roman" w:hAnsi="Times New Roman" w:cs="Times New Roman"/>
          <w:sz w:val="28"/>
          <w:szCs w:val="28"/>
        </w:rPr>
        <w:t>ми характерными сооружениями</w:t>
      </w:r>
      <w:r w:rsidR="00FE754F">
        <w:rPr>
          <w:rFonts w:ascii="Times New Roman" w:hAnsi="Times New Roman" w:cs="Times New Roman"/>
          <w:sz w:val="28"/>
          <w:szCs w:val="28"/>
        </w:rPr>
        <w:t xml:space="preserve"> </w:t>
      </w:r>
      <w:r w:rsidR="00A85F0D" w:rsidRPr="00BA4F74">
        <w:rPr>
          <w:rFonts w:ascii="Times New Roman" w:hAnsi="Times New Roman" w:cs="Times New Roman"/>
          <w:sz w:val="28"/>
          <w:szCs w:val="28"/>
        </w:rPr>
        <w:t>[7]</w:t>
      </w:r>
      <w:r w:rsidR="006F3FCB">
        <w:rPr>
          <w:rFonts w:ascii="Times New Roman" w:hAnsi="Times New Roman" w:cs="Times New Roman"/>
          <w:sz w:val="28"/>
          <w:szCs w:val="28"/>
        </w:rPr>
        <w:t>.</w:t>
      </w:r>
    </w:p>
    <w:p w:rsidR="00EA35E9" w:rsidRPr="00BA4F74" w:rsidRDefault="00EA35E9" w:rsidP="00EA35E9">
      <w:pPr>
        <w:tabs>
          <w:tab w:val="center" w:pos="4677"/>
          <w:tab w:val="left" w:pos="7755"/>
        </w:tabs>
        <w:spacing w:after="0" w:line="360" w:lineRule="auto"/>
        <w:ind w:firstLine="709"/>
        <w:jc w:val="both"/>
        <w:rPr>
          <w:rFonts w:ascii="Times New Roman" w:hAnsi="Times New Roman" w:cs="Times New Roman"/>
          <w:sz w:val="28"/>
          <w:szCs w:val="28"/>
        </w:rPr>
      </w:pPr>
    </w:p>
    <w:p w:rsidR="00B43B7F" w:rsidRDefault="00E23359" w:rsidP="00EA35E9">
      <w:pPr>
        <w:tabs>
          <w:tab w:val="center" w:pos="4677"/>
          <w:tab w:val="left" w:pos="7755"/>
        </w:tabs>
        <w:spacing w:after="0" w:line="360" w:lineRule="auto"/>
        <w:ind w:firstLine="709"/>
        <w:jc w:val="both"/>
        <w:rPr>
          <w:rFonts w:ascii="Times New Roman" w:hAnsi="Times New Roman" w:cs="Times New Roman"/>
          <w:sz w:val="28"/>
          <w:szCs w:val="28"/>
        </w:rPr>
      </w:pPr>
      <w:r w:rsidRPr="009A419B">
        <w:rPr>
          <w:rFonts w:ascii="Times New Roman" w:hAnsi="Times New Roman" w:cs="Times New Roman"/>
          <w:sz w:val="28"/>
          <w:szCs w:val="28"/>
        </w:rPr>
        <w:t>2</w:t>
      </w:r>
      <w:r w:rsidR="00EE1B59" w:rsidRPr="009A419B">
        <w:rPr>
          <w:rFonts w:ascii="Times New Roman" w:hAnsi="Times New Roman" w:cs="Times New Roman"/>
          <w:sz w:val="28"/>
          <w:szCs w:val="28"/>
        </w:rPr>
        <w:t>.2 Классификация городов по числу жителей и по структуре экономики</w:t>
      </w:r>
      <w:r w:rsidR="00FE754F" w:rsidRPr="009A419B">
        <w:rPr>
          <w:rFonts w:ascii="Times New Roman" w:hAnsi="Times New Roman" w:cs="Times New Roman"/>
          <w:sz w:val="28"/>
          <w:szCs w:val="28"/>
        </w:rPr>
        <w:t xml:space="preserve"> </w:t>
      </w:r>
    </w:p>
    <w:p w:rsidR="00EA35E9" w:rsidRPr="009A419B" w:rsidRDefault="00EA35E9" w:rsidP="00EA35E9">
      <w:pPr>
        <w:tabs>
          <w:tab w:val="center" w:pos="4677"/>
          <w:tab w:val="left" w:pos="7755"/>
        </w:tabs>
        <w:spacing w:after="0" w:line="360" w:lineRule="auto"/>
        <w:ind w:firstLine="709"/>
        <w:jc w:val="both"/>
        <w:rPr>
          <w:rFonts w:ascii="Times New Roman" w:hAnsi="Times New Roman" w:cs="Times New Roman"/>
          <w:sz w:val="28"/>
          <w:szCs w:val="28"/>
        </w:rPr>
      </w:pPr>
    </w:p>
    <w:p w:rsidR="00FE754F" w:rsidRDefault="00767FFA" w:rsidP="00767FFA">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По экономико-</w:t>
      </w:r>
      <w:r w:rsidR="00575E10">
        <w:rPr>
          <w:rFonts w:ascii="Times New Roman" w:hAnsi="Times New Roman" w:cs="Times New Roman"/>
          <w:bCs/>
          <w:sz w:val="28"/>
          <w:szCs w:val="28"/>
        </w:rPr>
        <w:t>географическому положению</w:t>
      </w:r>
      <w:r w:rsidR="00EE1B59" w:rsidRPr="00EE1B59">
        <w:rPr>
          <w:rFonts w:ascii="Times New Roman" w:hAnsi="Times New Roman" w:cs="Times New Roman"/>
          <w:b/>
          <w:bCs/>
          <w:sz w:val="28"/>
          <w:szCs w:val="28"/>
        </w:rPr>
        <w:t> </w:t>
      </w:r>
      <w:r w:rsidR="00EE1B59" w:rsidRPr="00EE1B59">
        <w:rPr>
          <w:rFonts w:ascii="Times New Roman" w:hAnsi="Times New Roman" w:cs="Times New Roman"/>
          <w:sz w:val="28"/>
          <w:szCs w:val="28"/>
        </w:rPr>
        <w:t>выделяют следующ</w:t>
      </w:r>
      <w:r w:rsidR="00FE754F">
        <w:rPr>
          <w:rFonts w:ascii="Times New Roman" w:hAnsi="Times New Roman" w:cs="Times New Roman"/>
          <w:sz w:val="28"/>
          <w:szCs w:val="28"/>
        </w:rPr>
        <w:t>ие типы городов, расположенные:</w:t>
      </w:r>
    </w:p>
    <w:p w:rsidR="00FE754F" w:rsidRDefault="006A5B11" w:rsidP="00767FFA">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67FFA">
        <w:rPr>
          <w:rFonts w:ascii="Times New Roman" w:hAnsi="Times New Roman" w:cs="Times New Roman"/>
          <w:sz w:val="28"/>
          <w:szCs w:val="28"/>
        </w:rPr>
        <w:t xml:space="preserve"> </w:t>
      </w:r>
      <w:r w:rsidR="00FE754F">
        <w:rPr>
          <w:rFonts w:ascii="Times New Roman" w:hAnsi="Times New Roman" w:cs="Times New Roman"/>
          <w:sz w:val="28"/>
          <w:szCs w:val="28"/>
        </w:rPr>
        <w:t>в</w:t>
      </w:r>
      <w:r w:rsidR="00EE1B59" w:rsidRPr="00EE1B59">
        <w:rPr>
          <w:rFonts w:ascii="Times New Roman" w:hAnsi="Times New Roman" w:cs="Times New Roman"/>
          <w:sz w:val="28"/>
          <w:szCs w:val="28"/>
        </w:rPr>
        <w:t xml:space="preserve"> узлах</w:t>
      </w:r>
      <w:r w:rsidR="00767FFA">
        <w:rPr>
          <w:rFonts w:ascii="Times New Roman" w:hAnsi="Times New Roman" w:cs="Times New Roman"/>
          <w:sz w:val="28"/>
          <w:szCs w:val="28"/>
        </w:rPr>
        <w:t xml:space="preserve"> </w:t>
      </w:r>
      <w:r w:rsidR="00EE1B59" w:rsidRPr="00EE1B59">
        <w:rPr>
          <w:rFonts w:ascii="Times New Roman" w:hAnsi="Times New Roman" w:cs="Times New Roman"/>
          <w:sz w:val="28"/>
          <w:szCs w:val="28"/>
        </w:rPr>
        <w:t>пересечени</w:t>
      </w:r>
      <w:r w:rsidR="006E1F5D">
        <w:rPr>
          <w:rFonts w:ascii="Times New Roman" w:hAnsi="Times New Roman" w:cs="Times New Roman"/>
          <w:sz w:val="28"/>
          <w:szCs w:val="28"/>
        </w:rPr>
        <w:t>я транспортных путей (в России –</w:t>
      </w:r>
      <w:r w:rsidR="00EE1B59" w:rsidRPr="00EE1B59">
        <w:rPr>
          <w:rFonts w:ascii="Times New Roman" w:hAnsi="Times New Roman" w:cs="Times New Roman"/>
          <w:sz w:val="28"/>
          <w:szCs w:val="28"/>
        </w:rPr>
        <w:t xml:space="preserve"> Новосибирск, Красно</w:t>
      </w:r>
      <w:r w:rsidR="00EE1B59" w:rsidRPr="00EE1B59">
        <w:rPr>
          <w:rFonts w:ascii="Times New Roman" w:hAnsi="Times New Roman" w:cs="Times New Roman"/>
          <w:sz w:val="28"/>
          <w:szCs w:val="28"/>
        </w:rPr>
        <w:softHyphen/>
        <w:t>ярск, Нижний Нов</w:t>
      </w:r>
      <w:r w:rsidR="00FE754F">
        <w:rPr>
          <w:rFonts w:ascii="Times New Roman" w:hAnsi="Times New Roman" w:cs="Times New Roman"/>
          <w:sz w:val="28"/>
          <w:szCs w:val="28"/>
        </w:rPr>
        <w:t xml:space="preserve">город); морские и речные порты; </w:t>
      </w:r>
    </w:p>
    <w:p w:rsidR="00FE754F" w:rsidRDefault="006A5B11" w:rsidP="00767FFA">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EE1B59" w:rsidRPr="00EE1B59">
        <w:rPr>
          <w:rFonts w:ascii="Times New Roman" w:hAnsi="Times New Roman" w:cs="Times New Roman"/>
          <w:sz w:val="28"/>
          <w:szCs w:val="28"/>
        </w:rPr>
        <w:t>в крупных гор</w:t>
      </w:r>
      <w:r w:rsidR="006E1F5D">
        <w:rPr>
          <w:rFonts w:ascii="Times New Roman" w:hAnsi="Times New Roman" w:cs="Times New Roman"/>
          <w:sz w:val="28"/>
          <w:szCs w:val="28"/>
        </w:rPr>
        <w:t>нодобывающих районах (в России –</w:t>
      </w:r>
      <w:r w:rsidR="00EE1B59" w:rsidRPr="00EE1B59">
        <w:rPr>
          <w:rFonts w:ascii="Times New Roman" w:hAnsi="Times New Roman" w:cs="Times New Roman"/>
          <w:sz w:val="28"/>
          <w:szCs w:val="28"/>
        </w:rPr>
        <w:t xml:space="preserve"> Норильск, Нижний Тагил);</w:t>
      </w:r>
      <w:r w:rsidR="00FE754F">
        <w:rPr>
          <w:rFonts w:ascii="Times New Roman" w:hAnsi="Times New Roman" w:cs="Times New Roman"/>
          <w:sz w:val="28"/>
          <w:szCs w:val="28"/>
        </w:rPr>
        <w:t xml:space="preserve"> </w:t>
      </w:r>
    </w:p>
    <w:p w:rsidR="00FE754F" w:rsidRDefault="006A5B11" w:rsidP="00767FFA">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E754F">
        <w:rPr>
          <w:rFonts w:ascii="Times New Roman" w:hAnsi="Times New Roman" w:cs="Times New Roman"/>
          <w:sz w:val="28"/>
          <w:szCs w:val="28"/>
        </w:rPr>
        <w:t xml:space="preserve"> </w:t>
      </w:r>
      <w:r w:rsidR="00EE1B59" w:rsidRPr="00EE1B59">
        <w:rPr>
          <w:rFonts w:ascii="Times New Roman" w:hAnsi="Times New Roman" w:cs="Times New Roman"/>
          <w:sz w:val="28"/>
          <w:szCs w:val="28"/>
        </w:rPr>
        <w:t>в районах крупной обрабатывающей промышленности (в России</w:t>
      </w:r>
      <w:r w:rsidR="006E1F5D">
        <w:rPr>
          <w:rFonts w:ascii="Times New Roman" w:hAnsi="Times New Roman" w:cs="Times New Roman"/>
          <w:sz w:val="28"/>
          <w:szCs w:val="28"/>
        </w:rPr>
        <w:t xml:space="preserve"> –</w:t>
      </w:r>
      <w:r w:rsidR="00FE754F">
        <w:rPr>
          <w:rFonts w:ascii="Times New Roman" w:hAnsi="Times New Roman" w:cs="Times New Roman"/>
          <w:sz w:val="28"/>
          <w:szCs w:val="28"/>
        </w:rPr>
        <w:t xml:space="preserve"> Ярославль, Москва, Иваново); </w:t>
      </w:r>
    </w:p>
    <w:p w:rsidR="00FE754F" w:rsidRDefault="006A5B11" w:rsidP="00767FFA">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E754F">
        <w:rPr>
          <w:rFonts w:ascii="Times New Roman" w:hAnsi="Times New Roman" w:cs="Times New Roman"/>
          <w:sz w:val="28"/>
          <w:szCs w:val="28"/>
        </w:rPr>
        <w:t xml:space="preserve"> </w:t>
      </w:r>
      <w:r w:rsidR="00EE1B59" w:rsidRPr="00EE1B59">
        <w:rPr>
          <w:rFonts w:ascii="Times New Roman" w:hAnsi="Times New Roman" w:cs="Times New Roman"/>
          <w:sz w:val="28"/>
          <w:szCs w:val="28"/>
        </w:rPr>
        <w:t>в районах интенсивного</w:t>
      </w:r>
      <w:r w:rsidR="006E1F5D">
        <w:rPr>
          <w:rFonts w:ascii="Times New Roman" w:hAnsi="Times New Roman" w:cs="Times New Roman"/>
          <w:sz w:val="28"/>
          <w:szCs w:val="28"/>
        </w:rPr>
        <w:t xml:space="preserve"> сельского хозяйства (в России –</w:t>
      </w:r>
      <w:r w:rsidR="00EE1B59" w:rsidRPr="00EE1B59">
        <w:rPr>
          <w:rFonts w:ascii="Times New Roman" w:hAnsi="Times New Roman" w:cs="Times New Roman"/>
          <w:sz w:val="28"/>
          <w:szCs w:val="28"/>
        </w:rPr>
        <w:t xml:space="preserve"> Кр</w:t>
      </w:r>
      <w:r w:rsidR="00FE754F">
        <w:rPr>
          <w:rFonts w:ascii="Times New Roman" w:hAnsi="Times New Roman" w:cs="Times New Roman"/>
          <w:sz w:val="28"/>
          <w:szCs w:val="28"/>
        </w:rPr>
        <w:t>аснодар, Ставро</w:t>
      </w:r>
      <w:r w:rsidR="00FE754F">
        <w:rPr>
          <w:rFonts w:ascii="Times New Roman" w:hAnsi="Times New Roman" w:cs="Times New Roman"/>
          <w:sz w:val="28"/>
          <w:szCs w:val="28"/>
        </w:rPr>
        <w:softHyphen/>
        <w:t xml:space="preserve">поль, Воронеж). </w:t>
      </w:r>
    </w:p>
    <w:p w:rsidR="00FE754F" w:rsidRDefault="00EE1B59" w:rsidP="00767FFA">
      <w:pPr>
        <w:tabs>
          <w:tab w:val="center" w:pos="4677"/>
          <w:tab w:val="left" w:pos="7755"/>
        </w:tabs>
        <w:spacing w:after="0" w:line="360" w:lineRule="auto"/>
        <w:ind w:firstLine="709"/>
        <w:jc w:val="both"/>
        <w:rPr>
          <w:rFonts w:ascii="Times New Roman" w:hAnsi="Times New Roman" w:cs="Times New Roman"/>
          <w:sz w:val="28"/>
          <w:szCs w:val="28"/>
        </w:rPr>
      </w:pPr>
      <w:r w:rsidRPr="00EE1B59">
        <w:rPr>
          <w:rFonts w:ascii="Times New Roman" w:hAnsi="Times New Roman" w:cs="Times New Roman"/>
          <w:sz w:val="28"/>
          <w:szCs w:val="28"/>
        </w:rPr>
        <w:t>Положение городов влияет на их развитие и специализацию, что в свою очередь определяет остроту и характер их экологического состояния.</w:t>
      </w:r>
      <w:r w:rsidR="00FE754F">
        <w:rPr>
          <w:rFonts w:ascii="Times New Roman" w:hAnsi="Times New Roman" w:cs="Times New Roman"/>
          <w:sz w:val="28"/>
          <w:szCs w:val="28"/>
        </w:rPr>
        <w:t xml:space="preserve"> </w:t>
      </w:r>
    </w:p>
    <w:p w:rsidR="00FE754F" w:rsidRDefault="00575E10" w:rsidP="00767FFA">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 людности численности населения </w:t>
      </w:r>
      <w:r w:rsidR="00EE1B59" w:rsidRPr="00EE1B59">
        <w:rPr>
          <w:rFonts w:ascii="Times New Roman" w:hAnsi="Times New Roman" w:cs="Times New Roman"/>
          <w:sz w:val="28"/>
          <w:szCs w:val="28"/>
        </w:rPr>
        <w:t>города можно разделить на следующие группы</w:t>
      </w:r>
      <w:r w:rsidR="002B1F3E">
        <w:rPr>
          <w:rFonts w:ascii="Times New Roman" w:hAnsi="Times New Roman" w:cs="Times New Roman"/>
          <w:sz w:val="28"/>
          <w:szCs w:val="28"/>
        </w:rPr>
        <w:t>:</w:t>
      </w:r>
      <w:r w:rsidR="00FE754F">
        <w:rPr>
          <w:rFonts w:ascii="Times New Roman" w:hAnsi="Times New Roman" w:cs="Times New Roman"/>
          <w:sz w:val="28"/>
          <w:szCs w:val="28"/>
        </w:rPr>
        <w:t xml:space="preserve"> </w:t>
      </w:r>
    </w:p>
    <w:p w:rsidR="00FE754F" w:rsidRDefault="006A5B11" w:rsidP="00767FFA">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E754F">
        <w:rPr>
          <w:rFonts w:ascii="Times New Roman" w:hAnsi="Times New Roman" w:cs="Times New Roman"/>
          <w:sz w:val="28"/>
          <w:szCs w:val="28"/>
        </w:rPr>
        <w:t xml:space="preserve"> малые (до 50 тыс. человек) </w:t>
      </w:r>
    </w:p>
    <w:p w:rsidR="00FE754F" w:rsidRDefault="006A5B11" w:rsidP="00767FFA">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B1F3E">
        <w:rPr>
          <w:rFonts w:ascii="Times New Roman" w:hAnsi="Times New Roman" w:cs="Times New Roman"/>
          <w:sz w:val="28"/>
          <w:szCs w:val="28"/>
        </w:rPr>
        <w:t xml:space="preserve"> сред</w:t>
      </w:r>
      <w:r w:rsidR="00FE754F">
        <w:rPr>
          <w:rFonts w:ascii="Times New Roman" w:hAnsi="Times New Roman" w:cs="Times New Roman"/>
          <w:sz w:val="28"/>
          <w:szCs w:val="28"/>
        </w:rPr>
        <w:t xml:space="preserve">ние (от 50 до 100 тыс. человек) </w:t>
      </w:r>
    </w:p>
    <w:p w:rsidR="00FE754F" w:rsidRDefault="006A5B11" w:rsidP="00767FFA">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B1F3E">
        <w:rPr>
          <w:rFonts w:ascii="Times New Roman" w:hAnsi="Times New Roman" w:cs="Times New Roman"/>
          <w:sz w:val="28"/>
          <w:szCs w:val="28"/>
        </w:rPr>
        <w:t xml:space="preserve"> большие (от 100 до 250 тыс. человек)</w:t>
      </w:r>
      <w:r w:rsidR="00FE754F">
        <w:rPr>
          <w:rFonts w:ascii="Times New Roman" w:hAnsi="Times New Roman" w:cs="Times New Roman"/>
          <w:sz w:val="28"/>
          <w:szCs w:val="28"/>
        </w:rPr>
        <w:t xml:space="preserve"> </w:t>
      </w:r>
    </w:p>
    <w:p w:rsidR="00FE754F" w:rsidRDefault="006A5B11" w:rsidP="00767FFA">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B1F3E">
        <w:rPr>
          <w:rFonts w:ascii="Times New Roman" w:hAnsi="Times New Roman" w:cs="Times New Roman"/>
          <w:sz w:val="28"/>
          <w:szCs w:val="28"/>
        </w:rPr>
        <w:t xml:space="preserve">крупные (от </w:t>
      </w:r>
      <w:r w:rsidR="00FE754F">
        <w:rPr>
          <w:rFonts w:ascii="Times New Roman" w:hAnsi="Times New Roman" w:cs="Times New Roman"/>
          <w:sz w:val="28"/>
          <w:szCs w:val="28"/>
        </w:rPr>
        <w:t>250 тыс. до 1 мл</w:t>
      </w:r>
      <w:r w:rsidR="00EA35E9">
        <w:rPr>
          <w:rFonts w:ascii="Times New Roman" w:hAnsi="Times New Roman" w:cs="Times New Roman"/>
          <w:sz w:val="28"/>
          <w:szCs w:val="28"/>
        </w:rPr>
        <w:t>н</w:t>
      </w:r>
      <w:r w:rsidR="00FE754F">
        <w:rPr>
          <w:rFonts w:ascii="Times New Roman" w:hAnsi="Times New Roman" w:cs="Times New Roman"/>
          <w:sz w:val="28"/>
          <w:szCs w:val="28"/>
        </w:rPr>
        <w:t xml:space="preserve"> человек) </w:t>
      </w:r>
    </w:p>
    <w:p w:rsidR="009A419B" w:rsidRDefault="006A5B11" w:rsidP="00767FFA">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A35E9">
        <w:rPr>
          <w:rFonts w:ascii="Times New Roman" w:hAnsi="Times New Roman" w:cs="Times New Roman"/>
          <w:sz w:val="28"/>
          <w:szCs w:val="28"/>
        </w:rPr>
        <w:t xml:space="preserve"> крупнейшие (более 1 млн</w:t>
      </w:r>
      <w:r w:rsidR="002B1F3E">
        <w:rPr>
          <w:rFonts w:ascii="Times New Roman" w:hAnsi="Times New Roman" w:cs="Times New Roman"/>
          <w:sz w:val="28"/>
          <w:szCs w:val="28"/>
        </w:rPr>
        <w:t xml:space="preserve"> человек)</w:t>
      </w:r>
    </w:p>
    <w:p w:rsidR="009A419B" w:rsidRDefault="009A419B" w:rsidP="00767FFA">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E1B59" w:rsidRPr="00EE1B59">
        <w:rPr>
          <w:rFonts w:ascii="Times New Roman" w:hAnsi="Times New Roman" w:cs="Times New Roman"/>
          <w:sz w:val="28"/>
          <w:szCs w:val="28"/>
        </w:rPr>
        <w:t>Г</w:t>
      </w:r>
      <w:r w:rsidR="00575E10">
        <w:rPr>
          <w:rFonts w:ascii="Times New Roman" w:hAnsi="Times New Roman" w:cs="Times New Roman"/>
          <w:sz w:val="28"/>
          <w:szCs w:val="28"/>
        </w:rPr>
        <w:t>орода также классифицируются по функциям</w:t>
      </w:r>
      <w:r w:rsidR="00EE1B59" w:rsidRPr="00EE1B59">
        <w:rPr>
          <w:rFonts w:ascii="Times New Roman" w:hAnsi="Times New Roman" w:cs="Times New Roman"/>
          <w:sz w:val="28"/>
          <w:szCs w:val="28"/>
        </w:rPr>
        <w:t>. Это своего рода профессия города, смысл его существо</w:t>
      </w:r>
      <w:r w:rsidR="00EE1B59" w:rsidRPr="00EE1B59">
        <w:rPr>
          <w:rFonts w:ascii="Times New Roman" w:hAnsi="Times New Roman" w:cs="Times New Roman"/>
          <w:sz w:val="28"/>
          <w:szCs w:val="28"/>
        </w:rPr>
        <w:softHyphen/>
        <w:t>вания. Помимо различных с</w:t>
      </w:r>
      <w:r w:rsidR="00575E10">
        <w:rPr>
          <w:rFonts w:ascii="Times New Roman" w:hAnsi="Times New Roman" w:cs="Times New Roman"/>
          <w:sz w:val="28"/>
          <w:szCs w:val="28"/>
        </w:rPr>
        <w:t>пецифических функций, различают градообразующие</w:t>
      </w:r>
      <w:r w:rsidR="00575E10" w:rsidRPr="00EE1B59">
        <w:rPr>
          <w:rFonts w:ascii="Times New Roman" w:hAnsi="Times New Roman" w:cs="Times New Roman"/>
          <w:sz w:val="28"/>
          <w:szCs w:val="28"/>
        </w:rPr>
        <w:t xml:space="preserve"> </w:t>
      </w:r>
      <w:r w:rsidR="00575E10">
        <w:rPr>
          <w:rFonts w:ascii="Times New Roman" w:hAnsi="Times New Roman" w:cs="Times New Roman"/>
          <w:sz w:val="28"/>
          <w:szCs w:val="28"/>
        </w:rPr>
        <w:t>и градообслуживающие.</w:t>
      </w:r>
      <w:r w:rsidR="00575E10">
        <w:rPr>
          <w:rFonts w:ascii="Times New Roman" w:hAnsi="Times New Roman" w:cs="Times New Roman"/>
          <w:bCs/>
          <w:sz w:val="28"/>
          <w:szCs w:val="28"/>
        </w:rPr>
        <w:t xml:space="preserve"> Градообразующие </w:t>
      </w:r>
      <w:r w:rsidR="006E1F5D">
        <w:rPr>
          <w:rFonts w:ascii="Times New Roman" w:hAnsi="Times New Roman" w:cs="Times New Roman"/>
          <w:sz w:val="28"/>
          <w:szCs w:val="28"/>
        </w:rPr>
        <w:t>–</w:t>
      </w:r>
      <w:r w:rsidR="00EE1B59" w:rsidRPr="00EE1B59">
        <w:rPr>
          <w:rFonts w:ascii="Times New Roman" w:hAnsi="Times New Roman" w:cs="Times New Roman"/>
          <w:sz w:val="28"/>
          <w:szCs w:val="28"/>
        </w:rPr>
        <w:t xml:space="preserve"> экономический фундамент город.</w:t>
      </w:r>
      <w:r w:rsidR="005544F8">
        <w:rPr>
          <w:rFonts w:ascii="Times New Roman" w:hAnsi="Times New Roman" w:cs="Times New Roman"/>
          <w:sz w:val="28"/>
          <w:szCs w:val="28"/>
        </w:rPr>
        <w:t xml:space="preserve"> </w:t>
      </w:r>
      <w:r w:rsidR="00EE1B59" w:rsidRPr="00EE1B59">
        <w:rPr>
          <w:rFonts w:ascii="Times New Roman" w:hAnsi="Times New Roman" w:cs="Times New Roman"/>
          <w:sz w:val="28"/>
          <w:szCs w:val="28"/>
        </w:rPr>
        <w:t>Среди гра</w:t>
      </w:r>
      <w:r w:rsidR="00575E10">
        <w:rPr>
          <w:rFonts w:ascii="Times New Roman" w:hAnsi="Times New Roman" w:cs="Times New Roman"/>
          <w:sz w:val="28"/>
          <w:szCs w:val="28"/>
        </w:rPr>
        <w:t>дообразующих функций выделяются центральные</w:t>
      </w:r>
      <w:r w:rsidR="00EE1B59" w:rsidRPr="00EE1B59">
        <w:rPr>
          <w:rFonts w:ascii="Times New Roman" w:hAnsi="Times New Roman" w:cs="Times New Roman"/>
          <w:sz w:val="28"/>
          <w:szCs w:val="28"/>
        </w:rPr>
        <w:t>, удовлетворяющие потребности окружающей территории. Это администр</w:t>
      </w:r>
      <w:r w:rsidR="00575E10">
        <w:rPr>
          <w:rFonts w:ascii="Times New Roman" w:hAnsi="Times New Roman" w:cs="Times New Roman"/>
          <w:sz w:val="28"/>
          <w:szCs w:val="28"/>
        </w:rPr>
        <w:t>ативные цент</w:t>
      </w:r>
      <w:r w:rsidR="00575E10">
        <w:rPr>
          <w:rFonts w:ascii="Times New Roman" w:hAnsi="Times New Roman" w:cs="Times New Roman"/>
          <w:sz w:val="28"/>
          <w:szCs w:val="28"/>
        </w:rPr>
        <w:softHyphen/>
        <w:t>ры разного уровня: области, края, федеральные округа</w:t>
      </w:r>
      <w:r w:rsidR="00EA53E3">
        <w:rPr>
          <w:rFonts w:ascii="Times New Roman" w:hAnsi="Times New Roman" w:cs="Times New Roman"/>
          <w:sz w:val="28"/>
          <w:szCs w:val="28"/>
        </w:rPr>
        <w:t>, столицы</w:t>
      </w:r>
      <w:r w:rsidR="00575E10">
        <w:rPr>
          <w:rFonts w:ascii="Times New Roman" w:hAnsi="Times New Roman" w:cs="Times New Roman"/>
          <w:sz w:val="28"/>
          <w:szCs w:val="28"/>
        </w:rPr>
        <w:t xml:space="preserve"> республик</w:t>
      </w:r>
      <w:r>
        <w:rPr>
          <w:rFonts w:ascii="Times New Roman" w:hAnsi="Times New Roman" w:cs="Times New Roman"/>
          <w:sz w:val="28"/>
          <w:szCs w:val="28"/>
        </w:rPr>
        <w:t>.</w:t>
      </w:r>
    </w:p>
    <w:p w:rsidR="009A419B" w:rsidRDefault="00EE1B59" w:rsidP="006A5B11">
      <w:pPr>
        <w:tabs>
          <w:tab w:val="center" w:pos="4677"/>
          <w:tab w:val="left" w:pos="7755"/>
        </w:tabs>
        <w:spacing w:after="0" w:line="360" w:lineRule="auto"/>
        <w:ind w:firstLine="709"/>
        <w:jc w:val="both"/>
        <w:rPr>
          <w:rFonts w:ascii="Times New Roman" w:hAnsi="Times New Roman" w:cs="Times New Roman"/>
          <w:sz w:val="28"/>
          <w:szCs w:val="28"/>
        </w:rPr>
      </w:pPr>
      <w:r w:rsidRPr="00EE1B59">
        <w:rPr>
          <w:rFonts w:ascii="Times New Roman" w:hAnsi="Times New Roman" w:cs="Times New Roman"/>
          <w:sz w:val="28"/>
          <w:szCs w:val="28"/>
        </w:rPr>
        <w:t xml:space="preserve">Города, выполняющие не одну, а несколько функций, называются полифункциональными. Они обладают значительно большей людностью и устойчивостью к неблагоприятным воздействиям. Становясь полноправными действующими лицами на национальном и международном уровнях, они соревнуются за привлечение инвестиций и создание рабочих </w:t>
      </w:r>
      <w:r w:rsidR="009A419B">
        <w:rPr>
          <w:rFonts w:ascii="Times New Roman" w:hAnsi="Times New Roman" w:cs="Times New Roman"/>
          <w:sz w:val="28"/>
          <w:szCs w:val="28"/>
        </w:rPr>
        <w:t xml:space="preserve">мест, повышение качества жизни. </w:t>
      </w:r>
    </w:p>
    <w:p w:rsidR="009A419B" w:rsidRDefault="00EE1B59" w:rsidP="006A5B11">
      <w:pPr>
        <w:tabs>
          <w:tab w:val="center" w:pos="4677"/>
          <w:tab w:val="left" w:pos="7755"/>
        </w:tabs>
        <w:spacing w:after="0" w:line="360" w:lineRule="auto"/>
        <w:ind w:firstLine="709"/>
        <w:jc w:val="both"/>
        <w:rPr>
          <w:rFonts w:ascii="Times New Roman" w:hAnsi="Times New Roman" w:cs="Times New Roman"/>
          <w:sz w:val="28"/>
          <w:szCs w:val="28"/>
        </w:rPr>
      </w:pPr>
      <w:r w:rsidRPr="00EE1B59">
        <w:rPr>
          <w:rFonts w:ascii="Times New Roman" w:hAnsi="Times New Roman" w:cs="Times New Roman"/>
          <w:sz w:val="28"/>
          <w:szCs w:val="28"/>
        </w:rPr>
        <w:t>Помимо градообразующих, город выполн</w:t>
      </w:r>
      <w:r w:rsidR="006E1F5D">
        <w:rPr>
          <w:rFonts w:ascii="Times New Roman" w:hAnsi="Times New Roman" w:cs="Times New Roman"/>
          <w:sz w:val="28"/>
          <w:szCs w:val="28"/>
        </w:rPr>
        <w:t>яет градообслуживающие функции –</w:t>
      </w:r>
      <w:r w:rsidRPr="00EE1B59">
        <w:rPr>
          <w:rFonts w:ascii="Times New Roman" w:hAnsi="Times New Roman" w:cs="Times New Roman"/>
          <w:sz w:val="28"/>
          <w:szCs w:val="28"/>
        </w:rPr>
        <w:t xml:space="preserve"> по обслуживанию собственного населения внутригородским транспортом, коммунальным</w:t>
      </w:r>
      <w:r w:rsidR="00EA53E3">
        <w:rPr>
          <w:rFonts w:ascii="Times New Roman" w:hAnsi="Times New Roman" w:cs="Times New Roman"/>
          <w:sz w:val="28"/>
          <w:szCs w:val="28"/>
        </w:rPr>
        <w:t>и услугами, продуктами питания.</w:t>
      </w:r>
      <w:r w:rsidR="009A419B">
        <w:rPr>
          <w:rFonts w:ascii="Times New Roman" w:hAnsi="Times New Roman" w:cs="Times New Roman"/>
          <w:sz w:val="28"/>
          <w:szCs w:val="28"/>
        </w:rPr>
        <w:t xml:space="preserve"> </w:t>
      </w:r>
    </w:p>
    <w:p w:rsidR="009A419B" w:rsidRDefault="00EE1B59" w:rsidP="006A5B11">
      <w:pPr>
        <w:tabs>
          <w:tab w:val="center" w:pos="4677"/>
          <w:tab w:val="left" w:pos="7755"/>
        </w:tabs>
        <w:spacing w:after="0" w:line="360" w:lineRule="auto"/>
        <w:ind w:firstLine="709"/>
        <w:jc w:val="both"/>
        <w:rPr>
          <w:rFonts w:ascii="Times New Roman" w:hAnsi="Times New Roman" w:cs="Times New Roman"/>
          <w:sz w:val="28"/>
          <w:szCs w:val="28"/>
        </w:rPr>
      </w:pPr>
      <w:r w:rsidRPr="00EE1B59">
        <w:rPr>
          <w:rFonts w:ascii="Times New Roman" w:hAnsi="Times New Roman" w:cs="Times New Roman"/>
          <w:sz w:val="28"/>
          <w:szCs w:val="28"/>
        </w:rPr>
        <w:t>В связи с изменением форм собственности, формированием новых организационно-хозяйственных структур, фирменной торговли усложнились и усилились все традиционные функции городов. Более того, появилось много новых.</w:t>
      </w:r>
      <w:r w:rsidR="009A419B">
        <w:rPr>
          <w:rFonts w:ascii="Times New Roman" w:hAnsi="Times New Roman" w:cs="Times New Roman"/>
          <w:sz w:val="28"/>
          <w:szCs w:val="28"/>
        </w:rPr>
        <w:t xml:space="preserve"> </w:t>
      </w:r>
    </w:p>
    <w:p w:rsidR="009A419B" w:rsidRDefault="00EE1B59" w:rsidP="006A5B11">
      <w:pPr>
        <w:tabs>
          <w:tab w:val="center" w:pos="4677"/>
          <w:tab w:val="left" w:pos="7755"/>
        </w:tabs>
        <w:spacing w:after="0" w:line="360" w:lineRule="auto"/>
        <w:ind w:firstLine="709"/>
        <w:jc w:val="both"/>
        <w:rPr>
          <w:rFonts w:ascii="Times New Roman" w:hAnsi="Times New Roman" w:cs="Times New Roman"/>
          <w:sz w:val="28"/>
          <w:szCs w:val="28"/>
        </w:rPr>
      </w:pPr>
      <w:r w:rsidRPr="00EE1B59">
        <w:rPr>
          <w:rFonts w:ascii="Times New Roman" w:hAnsi="Times New Roman" w:cs="Times New Roman"/>
          <w:sz w:val="28"/>
          <w:szCs w:val="28"/>
        </w:rPr>
        <w:t>В крупных городах быстро развиваются специфические управленческие, коммерческие, финансовые и другие непроизводственные функции. Здесь благоприятнее предпринимательская среда, инвестиционный климат, доступ к и</w:t>
      </w:r>
      <w:r w:rsidR="009A419B">
        <w:rPr>
          <w:rFonts w:ascii="Times New Roman" w:hAnsi="Times New Roman" w:cs="Times New Roman"/>
          <w:sz w:val="28"/>
          <w:szCs w:val="28"/>
        </w:rPr>
        <w:t xml:space="preserve">нформационным ресурсам. </w:t>
      </w:r>
    </w:p>
    <w:p w:rsidR="009A419B" w:rsidRDefault="00EE1B59" w:rsidP="006A5B11">
      <w:pPr>
        <w:tabs>
          <w:tab w:val="center" w:pos="4677"/>
          <w:tab w:val="left" w:pos="7755"/>
        </w:tabs>
        <w:spacing w:after="0" w:line="360" w:lineRule="auto"/>
        <w:ind w:firstLine="709"/>
        <w:jc w:val="both"/>
        <w:rPr>
          <w:rFonts w:ascii="Times New Roman" w:hAnsi="Times New Roman" w:cs="Times New Roman"/>
          <w:sz w:val="28"/>
          <w:szCs w:val="28"/>
        </w:rPr>
      </w:pPr>
      <w:r w:rsidRPr="00EE1B59">
        <w:rPr>
          <w:rFonts w:ascii="Times New Roman" w:hAnsi="Times New Roman" w:cs="Times New Roman"/>
          <w:sz w:val="28"/>
          <w:szCs w:val="28"/>
        </w:rPr>
        <w:t>Вместе с тем именно в крупных городах обостряются экономические, экологические, социальны</w:t>
      </w:r>
      <w:r w:rsidR="006E1F5D">
        <w:rPr>
          <w:rFonts w:ascii="Times New Roman" w:hAnsi="Times New Roman" w:cs="Times New Roman"/>
          <w:sz w:val="28"/>
          <w:szCs w:val="28"/>
        </w:rPr>
        <w:t>е проблемы.  «Едем или стоим?» –</w:t>
      </w:r>
      <w:r w:rsidRPr="00EE1B59">
        <w:rPr>
          <w:rFonts w:ascii="Times New Roman" w:hAnsi="Times New Roman" w:cs="Times New Roman"/>
          <w:sz w:val="28"/>
          <w:szCs w:val="28"/>
        </w:rPr>
        <w:t xml:space="preserve"> одна из них. </w:t>
      </w:r>
      <w:r w:rsidRPr="00EE1B59">
        <w:rPr>
          <w:rFonts w:ascii="Times New Roman" w:hAnsi="Times New Roman" w:cs="Times New Roman"/>
          <w:sz w:val="28"/>
          <w:szCs w:val="28"/>
        </w:rPr>
        <w:lastRenderedPageBreak/>
        <w:t>«Пробки» на дорогах, вызывая «транспортную» усталость, влияют на бюджет времени горожан, их работоспособность и общее самочувствие.</w:t>
      </w:r>
      <w:r w:rsidR="009A419B">
        <w:rPr>
          <w:rFonts w:ascii="Times New Roman" w:hAnsi="Times New Roman" w:cs="Times New Roman"/>
          <w:sz w:val="28"/>
          <w:szCs w:val="28"/>
        </w:rPr>
        <w:t xml:space="preserve"> </w:t>
      </w:r>
    </w:p>
    <w:p w:rsidR="006A5B11" w:rsidRDefault="006A5B11" w:rsidP="009A419B">
      <w:pPr>
        <w:tabs>
          <w:tab w:val="center" w:pos="4677"/>
          <w:tab w:val="left" w:pos="7755"/>
        </w:tabs>
        <w:spacing w:line="360" w:lineRule="auto"/>
        <w:ind w:firstLine="709"/>
        <w:jc w:val="both"/>
        <w:rPr>
          <w:rFonts w:ascii="Times New Roman" w:hAnsi="Times New Roman" w:cs="Times New Roman"/>
          <w:sz w:val="28"/>
          <w:szCs w:val="28"/>
        </w:rPr>
      </w:pPr>
    </w:p>
    <w:p w:rsidR="00EE1B59" w:rsidRDefault="00E23359" w:rsidP="00A54BA6">
      <w:pPr>
        <w:tabs>
          <w:tab w:val="center" w:pos="4677"/>
          <w:tab w:val="left" w:pos="7755"/>
        </w:tabs>
        <w:spacing w:after="0" w:line="360" w:lineRule="auto"/>
        <w:ind w:firstLine="709"/>
        <w:jc w:val="both"/>
        <w:rPr>
          <w:rFonts w:ascii="Times New Roman" w:hAnsi="Times New Roman" w:cs="Times New Roman"/>
          <w:sz w:val="28"/>
          <w:szCs w:val="28"/>
        </w:rPr>
      </w:pPr>
      <w:r w:rsidRPr="009A419B">
        <w:rPr>
          <w:rFonts w:ascii="Times New Roman" w:hAnsi="Times New Roman" w:cs="Times New Roman"/>
          <w:sz w:val="28"/>
          <w:szCs w:val="28"/>
        </w:rPr>
        <w:t>2</w:t>
      </w:r>
      <w:r w:rsidR="00EE1B59" w:rsidRPr="009A419B">
        <w:rPr>
          <w:rFonts w:ascii="Times New Roman" w:hAnsi="Times New Roman" w:cs="Times New Roman"/>
          <w:sz w:val="28"/>
          <w:szCs w:val="28"/>
        </w:rPr>
        <w:t>.3 Крупные городские агломерации</w:t>
      </w:r>
    </w:p>
    <w:p w:rsidR="00B43B7F" w:rsidRPr="009A419B" w:rsidRDefault="00B43B7F" w:rsidP="00A54BA6">
      <w:pPr>
        <w:tabs>
          <w:tab w:val="center" w:pos="4677"/>
          <w:tab w:val="left" w:pos="7755"/>
        </w:tabs>
        <w:spacing w:after="0" w:line="360" w:lineRule="auto"/>
        <w:ind w:firstLine="709"/>
        <w:jc w:val="both"/>
        <w:rPr>
          <w:rFonts w:ascii="Times New Roman" w:hAnsi="Times New Roman" w:cs="Times New Roman"/>
          <w:sz w:val="28"/>
          <w:szCs w:val="28"/>
        </w:rPr>
      </w:pPr>
    </w:p>
    <w:p w:rsidR="009A419B" w:rsidRDefault="006E1F5D" w:rsidP="00A54BA6">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Городская агломерация –</w:t>
      </w:r>
      <w:r w:rsidR="00B26613" w:rsidRPr="00716ECF">
        <w:rPr>
          <w:rFonts w:ascii="Times New Roman" w:hAnsi="Times New Roman" w:cs="Times New Roman"/>
          <w:sz w:val="28"/>
          <w:szCs w:val="28"/>
        </w:rPr>
        <w:t xml:space="preserve"> это компактная и относительно развитая совокупность взаимодополняющих друг друга городских и сельских поселений, группирующихся вокруг одного или нескольких мощных городов-ядер и объединенных многообразными и интенсивными связями в сложное и динамическое единство; это тот ареал, то пространство потенциальных и реальных взаимодействий, в которое вписывается недельный жизненный цикл большинства жителей современного крупного города и его спутниковой зоны. Городские агломерации играют роль ведущих узловых элементов в опорном каркасе расселения и в территориальной структуре хозяйства. Каждая агломерация, способствуя интеграции самых разных видов деятельности, одновременно исполняет свои вполне определённые, более или менее специализированные общехозяйственные и социальные функции. Поэтому городска</w:t>
      </w:r>
      <w:r>
        <w:rPr>
          <w:rFonts w:ascii="Times New Roman" w:hAnsi="Times New Roman" w:cs="Times New Roman"/>
          <w:sz w:val="28"/>
          <w:szCs w:val="28"/>
        </w:rPr>
        <w:t>я агломерация, как и её основа – крупный город –</w:t>
      </w:r>
      <w:r w:rsidR="00B26613" w:rsidRPr="00716ECF">
        <w:rPr>
          <w:rFonts w:ascii="Times New Roman" w:hAnsi="Times New Roman" w:cs="Times New Roman"/>
          <w:sz w:val="28"/>
          <w:szCs w:val="28"/>
        </w:rPr>
        <w:t xml:space="preserve"> не только форма расселения населения, но и форма территориальной организации промышленности и вообще хозяйства, это удобная для населения форма сочетания жилища с местами приложения труда, а также места</w:t>
      </w:r>
      <w:r w:rsidR="00716ECF">
        <w:rPr>
          <w:rFonts w:ascii="Times New Roman" w:hAnsi="Times New Roman" w:cs="Times New Roman"/>
          <w:sz w:val="28"/>
          <w:szCs w:val="28"/>
        </w:rPr>
        <w:t xml:space="preserve">ми отдыха, образования и т. п. </w:t>
      </w:r>
      <w:r w:rsidR="009A419B">
        <w:rPr>
          <w:rFonts w:ascii="Times New Roman" w:hAnsi="Times New Roman" w:cs="Times New Roman"/>
          <w:sz w:val="28"/>
          <w:szCs w:val="28"/>
        </w:rPr>
        <w:t xml:space="preserve"> </w:t>
      </w:r>
    </w:p>
    <w:p w:rsidR="00FC0A35" w:rsidRDefault="00EE1B59" w:rsidP="006A5B11">
      <w:pPr>
        <w:tabs>
          <w:tab w:val="center" w:pos="4677"/>
          <w:tab w:val="left" w:pos="7755"/>
        </w:tabs>
        <w:spacing w:after="0" w:line="360" w:lineRule="auto"/>
        <w:ind w:firstLine="709"/>
        <w:jc w:val="both"/>
        <w:rPr>
          <w:rFonts w:ascii="Times New Roman" w:hAnsi="Times New Roman" w:cs="Times New Roman"/>
          <w:sz w:val="28"/>
          <w:szCs w:val="28"/>
        </w:rPr>
      </w:pPr>
      <w:r w:rsidRPr="00EE1B59">
        <w:rPr>
          <w:rFonts w:ascii="Times New Roman" w:hAnsi="Times New Roman" w:cs="Times New Roman"/>
          <w:sz w:val="28"/>
          <w:szCs w:val="28"/>
        </w:rPr>
        <w:t xml:space="preserve">Возглавляемая столицей Московская агломерация самая </w:t>
      </w:r>
      <w:r w:rsidR="008475CF">
        <w:rPr>
          <w:rFonts w:ascii="Times New Roman" w:hAnsi="Times New Roman" w:cs="Times New Roman"/>
          <w:sz w:val="28"/>
          <w:szCs w:val="28"/>
        </w:rPr>
        <w:t>крупная и сложная среди агломера</w:t>
      </w:r>
      <w:r w:rsidRPr="00EE1B59">
        <w:rPr>
          <w:rFonts w:ascii="Times New Roman" w:hAnsi="Times New Roman" w:cs="Times New Roman"/>
          <w:sz w:val="28"/>
          <w:szCs w:val="28"/>
        </w:rPr>
        <w:t>ций России, не имеющая себе равных по территориальным размерам и численности населения, количеству городов и поселков, многообразию их типов. Прежде всего она выделяется мощью и ролью ядра. Москва оказывает чрезвычайно сильное воздействие на окружающий район, проявляя высокую потребность в городах-спутниках. В настоящее время территория Московской агломерации</w:t>
      </w:r>
      <w:r w:rsidR="004E5A7A">
        <w:rPr>
          <w:rFonts w:ascii="Times New Roman" w:hAnsi="Times New Roman" w:cs="Times New Roman"/>
          <w:sz w:val="28"/>
          <w:szCs w:val="28"/>
        </w:rPr>
        <w:t xml:space="preserve"> составляет не менее 20 </w:t>
      </w:r>
      <w:r w:rsidR="004E5A7A">
        <w:rPr>
          <w:rFonts w:ascii="Times New Roman" w:hAnsi="Times New Roman" w:cs="Times New Roman"/>
          <w:sz w:val="28"/>
          <w:szCs w:val="28"/>
        </w:rPr>
        <w:lastRenderedPageBreak/>
        <w:t>тыс.</w:t>
      </w:r>
      <w:r w:rsidR="004E5A7A" w:rsidRPr="004E5A7A">
        <w:t xml:space="preserve"> </w:t>
      </w:r>
      <w:r w:rsidR="004E5A7A" w:rsidRPr="004E5A7A">
        <w:rPr>
          <w:rFonts w:ascii="Times New Roman" w:hAnsi="Times New Roman" w:cs="Times New Roman"/>
          <w:sz w:val="28"/>
          <w:szCs w:val="28"/>
        </w:rPr>
        <w:t>км²</w:t>
      </w:r>
      <w:r w:rsidRPr="00EE1B59">
        <w:rPr>
          <w:rFonts w:ascii="Times New Roman" w:hAnsi="Times New Roman" w:cs="Times New Roman"/>
          <w:sz w:val="28"/>
          <w:szCs w:val="28"/>
        </w:rPr>
        <w:t xml:space="preserve">, а численность населения около 16 млн чел. Московская агломерация насчитывает примерно 100 городов, в том числе полтора десятка в соседних областях. Главная характерная особенность Московской агломерации в том, что именно здесь возник и получил развитие новый тип </w:t>
      </w:r>
      <w:r w:rsidR="006E1F5D">
        <w:rPr>
          <w:rFonts w:ascii="Times New Roman" w:hAnsi="Times New Roman" w:cs="Times New Roman"/>
          <w:sz w:val="28"/>
          <w:szCs w:val="28"/>
        </w:rPr>
        <w:t>города –</w:t>
      </w:r>
      <w:r w:rsidRPr="00EE1B59">
        <w:rPr>
          <w:rFonts w:ascii="Times New Roman" w:hAnsi="Times New Roman" w:cs="Times New Roman"/>
          <w:sz w:val="28"/>
          <w:szCs w:val="28"/>
        </w:rPr>
        <w:t xml:space="preserve"> </w:t>
      </w:r>
      <w:proofErr w:type="spellStart"/>
      <w:r w:rsidRPr="00EE1B59">
        <w:rPr>
          <w:rFonts w:ascii="Times New Roman" w:hAnsi="Times New Roman" w:cs="Times New Roman"/>
          <w:sz w:val="28"/>
          <w:szCs w:val="28"/>
        </w:rPr>
        <w:t>наукоград</w:t>
      </w:r>
      <w:proofErr w:type="spellEnd"/>
      <w:r w:rsidRPr="00EE1B59">
        <w:rPr>
          <w:rFonts w:ascii="Times New Roman" w:hAnsi="Times New Roman" w:cs="Times New Roman"/>
          <w:sz w:val="28"/>
          <w:szCs w:val="28"/>
        </w:rPr>
        <w:t xml:space="preserve">. В Московской агломерации около трех десятков </w:t>
      </w:r>
      <w:proofErr w:type="spellStart"/>
      <w:r w:rsidRPr="00EE1B59">
        <w:rPr>
          <w:rFonts w:ascii="Times New Roman" w:hAnsi="Times New Roman" w:cs="Times New Roman"/>
          <w:sz w:val="28"/>
          <w:szCs w:val="28"/>
        </w:rPr>
        <w:t>наукоградов</w:t>
      </w:r>
      <w:proofErr w:type="spellEnd"/>
      <w:r w:rsidRPr="00EE1B59">
        <w:rPr>
          <w:rFonts w:ascii="Times New Roman" w:hAnsi="Times New Roman" w:cs="Times New Roman"/>
          <w:sz w:val="28"/>
          <w:szCs w:val="28"/>
        </w:rPr>
        <w:t>, почти половина существующих в России. Среди них центры не только прикладн</w:t>
      </w:r>
      <w:r w:rsidR="006E1F5D">
        <w:rPr>
          <w:rFonts w:ascii="Times New Roman" w:hAnsi="Times New Roman" w:cs="Times New Roman"/>
          <w:sz w:val="28"/>
          <w:szCs w:val="28"/>
        </w:rPr>
        <w:t>ой, но и фундаментальной науки –</w:t>
      </w:r>
      <w:r w:rsidRPr="00EE1B59">
        <w:rPr>
          <w:rFonts w:ascii="Times New Roman" w:hAnsi="Times New Roman" w:cs="Times New Roman"/>
          <w:sz w:val="28"/>
          <w:szCs w:val="28"/>
        </w:rPr>
        <w:t xml:space="preserve"> Дубна, Пущино, Протвино, Троицк, Черног</w:t>
      </w:r>
      <w:r w:rsidR="006E1F5D">
        <w:rPr>
          <w:rFonts w:ascii="Times New Roman" w:hAnsi="Times New Roman" w:cs="Times New Roman"/>
          <w:sz w:val="28"/>
          <w:szCs w:val="28"/>
        </w:rPr>
        <w:t>оловка. Московская агломерация –</w:t>
      </w:r>
      <w:r w:rsidRPr="00EE1B59">
        <w:rPr>
          <w:rFonts w:ascii="Times New Roman" w:hAnsi="Times New Roman" w:cs="Times New Roman"/>
          <w:sz w:val="28"/>
          <w:szCs w:val="28"/>
        </w:rPr>
        <w:t xml:space="preserve"> гигантский резервуар трудовых ресурсов. Многими характерными чертами отличается территориальная структура Московской агломерации.</w:t>
      </w:r>
      <w:r w:rsidR="00EA53E3">
        <w:rPr>
          <w:rFonts w:ascii="Times New Roman" w:hAnsi="Times New Roman" w:cs="Times New Roman"/>
          <w:sz w:val="28"/>
          <w:szCs w:val="28"/>
        </w:rPr>
        <w:t xml:space="preserve">  </w:t>
      </w:r>
    </w:p>
    <w:p w:rsidR="009A419B" w:rsidRDefault="00EA53E3" w:rsidP="006A5B11">
      <w:pPr>
        <w:tabs>
          <w:tab w:val="center" w:pos="4677"/>
          <w:tab w:val="left" w:pos="775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срединной части </w:t>
      </w:r>
      <w:r w:rsidR="00EE1B59" w:rsidRPr="00EE1B59">
        <w:rPr>
          <w:rFonts w:ascii="Times New Roman" w:hAnsi="Times New Roman" w:cs="Times New Roman"/>
          <w:sz w:val="28"/>
          <w:szCs w:val="28"/>
        </w:rPr>
        <w:t>Центральной России складывается своеобразное урбанистическое образование в виде полосы между Москвой и Нижним Новгородом, наполненной значительным количеством городов и поселков. Эта полоса приближается к состоянию, которое даёт основание называть ее мегаполисом. Полоса начинается на западе гигантской Московской агломерацией и заканчивается на востоке развитой Нижегородской агломерацией, в котор</w:t>
      </w:r>
      <w:r w:rsidR="00203F7A">
        <w:rPr>
          <w:rFonts w:ascii="Times New Roman" w:hAnsi="Times New Roman" w:cs="Times New Roman"/>
          <w:sz w:val="28"/>
          <w:szCs w:val="28"/>
        </w:rPr>
        <w:t>о</w:t>
      </w:r>
      <w:r w:rsidR="00EE1B59" w:rsidRPr="00EE1B59">
        <w:rPr>
          <w:rFonts w:ascii="Times New Roman" w:hAnsi="Times New Roman" w:cs="Times New Roman"/>
          <w:sz w:val="28"/>
          <w:szCs w:val="28"/>
        </w:rPr>
        <w:t>й число жителей превышает 2 млн чел. Московская агломерация, если учитывать сформировавшиеся в ее окраинной зоне агломерации 2-го порядка имеет агломерационный радиус, превышающий 100 км, соприкасается с агломерациями соседних областных центров. У Нижнего Новгорода на некоторых наиболее развитых направлениях агломерационный радиус достигает 100 км. Ширина соединяющей агломерационны</w:t>
      </w:r>
      <w:r w:rsidR="006E1F5D">
        <w:rPr>
          <w:rFonts w:ascii="Times New Roman" w:hAnsi="Times New Roman" w:cs="Times New Roman"/>
          <w:sz w:val="28"/>
          <w:szCs w:val="28"/>
        </w:rPr>
        <w:t>е завершения полосы примерно 20-</w:t>
      </w:r>
      <w:r w:rsidR="00EE1B59" w:rsidRPr="00EE1B59">
        <w:rPr>
          <w:rFonts w:ascii="Times New Roman" w:hAnsi="Times New Roman" w:cs="Times New Roman"/>
          <w:sz w:val="28"/>
          <w:szCs w:val="28"/>
        </w:rPr>
        <w:t xml:space="preserve">40 км. Ровно посредине ее складывается биполярная </w:t>
      </w:r>
      <w:proofErr w:type="spellStart"/>
      <w:r w:rsidR="00EE1B59" w:rsidRPr="00EE1B59">
        <w:rPr>
          <w:rFonts w:ascii="Times New Roman" w:hAnsi="Times New Roman" w:cs="Times New Roman"/>
          <w:sz w:val="28"/>
          <w:szCs w:val="28"/>
        </w:rPr>
        <w:t>Владимирско</w:t>
      </w:r>
      <w:proofErr w:type="spellEnd"/>
      <w:r w:rsidR="00EE1B59" w:rsidRPr="00EE1B59">
        <w:rPr>
          <w:rFonts w:ascii="Times New Roman" w:hAnsi="Times New Roman" w:cs="Times New Roman"/>
          <w:sz w:val="28"/>
          <w:szCs w:val="28"/>
        </w:rPr>
        <w:t>-Ковровская агломерация, включающая примерно десяток городов. Московская и Нижегородская агломерации устремляются навстречу друг к другу. Они обе асимметричны. У Московской полнее развиты в</w:t>
      </w:r>
      <w:r w:rsidR="004E5A7A">
        <w:rPr>
          <w:rFonts w:ascii="Times New Roman" w:hAnsi="Times New Roman" w:cs="Times New Roman"/>
          <w:sz w:val="28"/>
          <w:szCs w:val="28"/>
        </w:rPr>
        <w:t>осточные лучи, у Нижегородской –</w:t>
      </w:r>
      <w:r w:rsidR="00EE1B59" w:rsidRPr="00EE1B59">
        <w:rPr>
          <w:rFonts w:ascii="Times New Roman" w:hAnsi="Times New Roman" w:cs="Times New Roman"/>
          <w:sz w:val="28"/>
          <w:szCs w:val="28"/>
        </w:rPr>
        <w:t xml:space="preserve"> западные. Восточный агломерационный луч заканчивается у Кстово, а западный достигает Гор</w:t>
      </w:r>
      <w:r>
        <w:rPr>
          <w:rFonts w:ascii="Times New Roman" w:hAnsi="Times New Roman" w:cs="Times New Roman"/>
          <w:sz w:val="28"/>
          <w:szCs w:val="28"/>
        </w:rPr>
        <w:t>о</w:t>
      </w:r>
      <w:r w:rsidR="009A419B">
        <w:rPr>
          <w:rFonts w:ascii="Times New Roman" w:hAnsi="Times New Roman" w:cs="Times New Roman"/>
          <w:sz w:val="28"/>
          <w:szCs w:val="28"/>
        </w:rPr>
        <w:t xml:space="preserve">ховца во Владимирской области. </w:t>
      </w:r>
    </w:p>
    <w:p w:rsidR="009A419B" w:rsidRDefault="00EE1B59" w:rsidP="006A5B11">
      <w:pPr>
        <w:tabs>
          <w:tab w:val="center" w:pos="4677"/>
          <w:tab w:val="left" w:pos="7755"/>
        </w:tabs>
        <w:spacing w:after="0" w:line="360" w:lineRule="auto"/>
        <w:ind w:firstLine="709"/>
        <w:jc w:val="both"/>
        <w:rPr>
          <w:rFonts w:ascii="Times New Roman" w:hAnsi="Times New Roman" w:cs="Times New Roman"/>
          <w:sz w:val="28"/>
          <w:szCs w:val="28"/>
        </w:rPr>
      </w:pPr>
      <w:r w:rsidRPr="00EE1B59">
        <w:rPr>
          <w:rFonts w:ascii="Times New Roman" w:hAnsi="Times New Roman" w:cs="Times New Roman"/>
          <w:sz w:val="28"/>
          <w:szCs w:val="28"/>
        </w:rPr>
        <w:lastRenderedPageBreak/>
        <w:t>Санкт-Петербургская аглом</w:t>
      </w:r>
      <w:r w:rsidR="001C4EAC">
        <w:rPr>
          <w:rFonts w:ascii="Times New Roman" w:hAnsi="Times New Roman" w:cs="Times New Roman"/>
          <w:sz w:val="28"/>
          <w:szCs w:val="28"/>
        </w:rPr>
        <w:t>ерация –</w:t>
      </w:r>
      <w:r w:rsidR="00FC0A35">
        <w:rPr>
          <w:rFonts w:ascii="Times New Roman" w:hAnsi="Times New Roman" w:cs="Times New Roman"/>
          <w:sz w:val="28"/>
          <w:szCs w:val="28"/>
        </w:rPr>
        <w:t xml:space="preserve"> крупная городская агломерация. </w:t>
      </w:r>
      <w:r w:rsidRPr="00EE1B59">
        <w:rPr>
          <w:rFonts w:ascii="Times New Roman" w:hAnsi="Times New Roman" w:cs="Times New Roman"/>
          <w:sz w:val="28"/>
          <w:szCs w:val="28"/>
        </w:rPr>
        <w:t xml:space="preserve">Своеобразие агломерации придает приморское положение. Агломерация приобретает характерный рисунок следуя природным объектам и ландшафтам. Агломерация в целом, как и ее ядро Санкт-Петербург, многогранна. В составе агломерации примерно 35 городских поселений, в </w:t>
      </w:r>
      <w:proofErr w:type="spellStart"/>
      <w:r w:rsidRPr="00EE1B59">
        <w:rPr>
          <w:rFonts w:ascii="Times New Roman" w:hAnsi="Times New Roman" w:cs="Times New Roman"/>
          <w:sz w:val="28"/>
          <w:szCs w:val="28"/>
        </w:rPr>
        <w:t>т.ч</w:t>
      </w:r>
      <w:proofErr w:type="spellEnd"/>
      <w:r w:rsidRPr="00EE1B59">
        <w:rPr>
          <w:rFonts w:ascii="Times New Roman" w:hAnsi="Times New Roman" w:cs="Times New Roman"/>
          <w:sz w:val="28"/>
          <w:szCs w:val="28"/>
        </w:rPr>
        <w:t xml:space="preserve">. 15 городов. Общая численность </w:t>
      </w:r>
      <w:r w:rsidR="001C4EAC">
        <w:rPr>
          <w:rFonts w:ascii="Times New Roman" w:hAnsi="Times New Roman" w:cs="Times New Roman"/>
          <w:sz w:val="28"/>
          <w:szCs w:val="28"/>
        </w:rPr>
        <w:t xml:space="preserve">населения (на начало 2006 г.) – </w:t>
      </w:r>
      <w:r w:rsidRPr="00EE1B59">
        <w:rPr>
          <w:rFonts w:ascii="Times New Roman" w:hAnsi="Times New Roman" w:cs="Times New Roman"/>
          <w:sz w:val="28"/>
          <w:szCs w:val="28"/>
        </w:rPr>
        <w:t xml:space="preserve">5257 тыс. человек; на долю Санкт-Петербурга приходится 87%. Доля населения спутниковой зоны невысока. В административном подчинении Санкт-Петербурга находятся 8 городов и 21 посёлок городского </w:t>
      </w:r>
      <w:r w:rsidR="001D0B07">
        <w:rPr>
          <w:rFonts w:ascii="Times New Roman" w:hAnsi="Times New Roman" w:cs="Times New Roman"/>
          <w:sz w:val="28"/>
          <w:szCs w:val="28"/>
        </w:rPr>
        <w:t xml:space="preserve">типа общей численностью 560 </w:t>
      </w:r>
      <w:proofErr w:type="spellStart"/>
      <w:r w:rsidR="001D0B07">
        <w:rPr>
          <w:rFonts w:ascii="Times New Roman" w:hAnsi="Times New Roman" w:cs="Times New Roman"/>
          <w:sz w:val="28"/>
          <w:szCs w:val="28"/>
        </w:rPr>
        <w:t>тыс</w:t>
      </w:r>
      <w:proofErr w:type="spellEnd"/>
      <w:r w:rsidR="001D0B07">
        <w:rPr>
          <w:rFonts w:ascii="Times New Roman" w:hAnsi="Times New Roman" w:cs="Times New Roman"/>
          <w:sz w:val="28"/>
          <w:szCs w:val="28"/>
        </w:rPr>
        <w:t xml:space="preserve"> </w:t>
      </w:r>
      <w:r w:rsidRPr="00EE1B59">
        <w:rPr>
          <w:rFonts w:ascii="Times New Roman" w:hAnsi="Times New Roman" w:cs="Times New Roman"/>
          <w:sz w:val="28"/>
          <w:szCs w:val="28"/>
        </w:rPr>
        <w:t>человек.</w:t>
      </w:r>
      <w:r w:rsidR="009A419B">
        <w:rPr>
          <w:rFonts w:ascii="Times New Roman" w:hAnsi="Times New Roman" w:cs="Times New Roman"/>
          <w:sz w:val="28"/>
          <w:szCs w:val="28"/>
        </w:rPr>
        <w:t xml:space="preserve"> </w:t>
      </w:r>
    </w:p>
    <w:p w:rsidR="009A419B" w:rsidRDefault="001C4EAC" w:rsidP="009A419B">
      <w:pPr>
        <w:tabs>
          <w:tab w:val="center" w:pos="4677"/>
          <w:tab w:val="left" w:pos="775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Самарская триада –</w:t>
      </w:r>
      <w:r w:rsidR="00EE1B59" w:rsidRPr="00EE1B59">
        <w:rPr>
          <w:rFonts w:ascii="Times New Roman" w:hAnsi="Times New Roman" w:cs="Times New Roman"/>
          <w:sz w:val="28"/>
          <w:szCs w:val="28"/>
        </w:rPr>
        <w:t xml:space="preserve"> одно из самых примечательных мест на Волге. Дугообразная излучина с крутыми поворотами, где река на 90° меняет направление, огибая горы Жигули, далеко выдается к востоку. У крайней восточной</w:t>
      </w:r>
      <w:r>
        <w:rPr>
          <w:rFonts w:ascii="Times New Roman" w:hAnsi="Times New Roman" w:cs="Times New Roman"/>
          <w:sz w:val="28"/>
          <w:szCs w:val="28"/>
        </w:rPr>
        <w:t xml:space="preserve"> части дуги расположена Самара –</w:t>
      </w:r>
      <w:r w:rsidR="00EE1B59" w:rsidRPr="00EE1B59">
        <w:rPr>
          <w:rFonts w:ascii="Times New Roman" w:hAnsi="Times New Roman" w:cs="Times New Roman"/>
          <w:sz w:val="28"/>
          <w:szCs w:val="28"/>
        </w:rPr>
        <w:t xml:space="preserve"> крупнейший центр Поволжья, основанный как город-крепость в 1586 г. вскоре после присоединения к Московскому государству Казанского ханства. Два других поворота излучины отмечены пар</w:t>
      </w:r>
      <w:r>
        <w:rPr>
          <w:rFonts w:ascii="Times New Roman" w:hAnsi="Times New Roman" w:cs="Times New Roman"/>
          <w:sz w:val="28"/>
          <w:szCs w:val="28"/>
        </w:rPr>
        <w:t>ами городов: Тольятти – Жигулевск, Сызрань –</w:t>
      </w:r>
      <w:r w:rsidR="00EE1B59" w:rsidRPr="00EE1B59">
        <w:rPr>
          <w:rFonts w:ascii="Times New Roman" w:hAnsi="Times New Roman" w:cs="Times New Roman"/>
          <w:sz w:val="28"/>
          <w:szCs w:val="28"/>
        </w:rPr>
        <w:t xml:space="preserve"> Октябрьск. </w:t>
      </w:r>
      <w:proofErr w:type="spellStart"/>
      <w:r w:rsidR="00EE1B59" w:rsidRPr="00EE1B59">
        <w:rPr>
          <w:rFonts w:ascii="Times New Roman" w:hAnsi="Times New Roman" w:cs="Times New Roman"/>
          <w:sz w:val="28"/>
          <w:szCs w:val="28"/>
        </w:rPr>
        <w:t>Трехцентровое</w:t>
      </w:r>
      <w:proofErr w:type="spellEnd"/>
      <w:r>
        <w:rPr>
          <w:rFonts w:ascii="Times New Roman" w:hAnsi="Times New Roman" w:cs="Times New Roman"/>
          <w:sz w:val="28"/>
          <w:szCs w:val="28"/>
        </w:rPr>
        <w:t xml:space="preserve"> скопление городских поселений – Самарская триада –</w:t>
      </w:r>
      <w:r w:rsidR="00EE1B59" w:rsidRPr="00EE1B59">
        <w:rPr>
          <w:rFonts w:ascii="Times New Roman" w:hAnsi="Times New Roman" w:cs="Times New Roman"/>
          <w:sz w:val="28"/>
          <w:szCs w:val="28"/>
        </w:rPr>
        <w:t xml:space="preserve"> насчитывает почти 2,5 млн человек городского населения. Несколько менее половины приходится на долю Самары (46,8%). Расстояние между Самарой и Тольятти около 100 км. Это наибольшее сближение крупнейших (превысивших 500 тыс. человек) городов в России. В Самаре наибольшее число жителей по сравнению с другими городами Поволжья. Крупнейший многофункциональный город, центр культуры, науки, высшего образования, высокотехнологичной промышленности, Самара активно стимулировала возникновение в своем окружении городов-спутников Тольятти — самый крупный из российских городов-новостроек, центр автомобилестроения, химической индустрии, промышленности строительных материалов; крупный речной порт, центр туризма и спорта. Тольятти представляет собой агломерацию. Наиболее крупный район Автозаводский (435,2 тыс. жителей) </w:t>
      </w:r>
      <w:r w:rsidR="00EE1B59" w:rsidRPr="00EE1B59">
        <w:rPr>
          <w:rFonts w:ascii="Times New Roman" w:hAnsi="Times New Roman" w:cs="Times New Roman"/>
          <w:sz w:val="28"/>
          <w:szCs w:val="28"/>
        </w:rPr>
        <w:lastRenderedPageBreak/>
        <w:t>превос</w:t>
      </w:r>
      <w:r>
        <w:rPr>
          <w:rFonts w:ascii="Times New Roman" w:hAnsi="Times New Roman" w:cs="Times New Roman"/>
          <w:sz w:val="28"/>
          <w:szCs w:val="28"/>
        </w:rPr>
        <w:t>ходит два других вместе взятых –</w:t>
      </w:r>
      <w:r w:rsidR="00EE1B59" w:rsidRPr="00EE1B59">
        <w:rPr>
          <w:rFonts w:ascii="Times New Roman" w:hAnsi="Times New Roman" w:cs="Times New Roman"/>
          <w:sz w:val="28"/>
          <w:szCs w:val="28"/>
        </w:rPr>
        <w:t xml:space="preserve"> Цен</w:t>
      </w:r>
      <w:r>
        <w:rPr>
          <w:rFonts w:ascii="Times New Roman" w:hAnsi="Times New Roman" w:cs="Times New Roman"/>
          <w:sz w:val="28"/>
          <w:szCs w:val="28"/>
        </w:rPr>
        <w:t>тральный (градообразующая база –</w:t>
      </w:r>
      <w:r w:rsidR="00EE1B59" w:rsidRPr="00EE1B59">
        <w:rPr>
          <w:rFonts w:ascii="Times New Roman" w:hAnsi="Times New Roman" w:cs="Times New Roman"/>
          <w:sz w:val="28"/>
          <w:szCs w:val="28"/>
        </w:rPr>
        <w:t xml:space="preserve"> в основном химические заводы) и Комсомольский (речной порт, железнодорожный вокзал, производство стр</w:t>
      </w:r>
      <w:r>
        <w:rPr>
          <w:rFonts w:ascii="Times New Roman" w:hAnsi="Times New Roman" w:cs="Times New Roman"/>
          <w:sz w:val="28"/>
          <w:szCs w:val="28"/>
        </w:rPr>
        <w:t>оительных материалов). Сызрань –</w:t>
      </w:r>
      <w:r w:rsidR="00EE1B59" w:rsidRPr="00EE1B59">
        <w:rPr>
          <w:rFonts w:ascii="Times New Roman" w:hAnsi="Times New Roman" w:cs="Times New Roman"/>
          <w:sz w:val="28"/>
          <w:szCs w:val="28"/>
        </w:rPr>
        <w:t xml:space="preserve"> город, расположенный в 137 км от Самары и почти в 100 км от Тольятти. </w:t>
      </w:r>
    </w:p>
    <w:p w:rsidR="009A419B" w:rsidRDefault="00EE1B59" w:rsidP="006A5B11">
      <w:pPr>
        <w:tabs>
          <w:tab w:val="center" w:pos="4677"/>
          <w:tab w:val="left" w:pos="7755"/>
        </w:tabs>
        <w:spacing w:after="0" w:line="360" w:lineRule="auto"/>
        <w:ind w:firstLine="709"/>
        <w:jc w:val="both"/>
        <w:rPr>
          <w:rFonts w:ascii="Times New Roman" w:hAnsi="Times New Roman" w:cs="Times New Roman"/>
          <w:sz w:val="28"/>
          <w:szCs w:val="28"/>
        </w:rPr>
      </w:pPr>
      <w:r w:rsidRPr="00EE1B59">
        <w:rPr>
          <w:rFonts w:ascii="Times New Roman" w:hAnsi="Times New Roman" w:cs="Times New Roman"/>
          <w:sz w:val="28"/>
          <w:szCs w:val="28"/>
        </w:rPr>
        <w:t xml:space="preserve">Сызрань возникла в 1683 г. как крепость на </w:t>
      </w:r>
      <w:proofErr w:type="spellStart"/>
      <w:r w:rsidRPr="00EE1B59">
        <w:rPr>
          <w:rFonts w:ascii="Times New Roman" w:hAnsi="Times New Roman" w:cs="Times New Roman"/>
          <w:sz w:val="28"/>
          <w:szCs w:val="28"/>
        </w:rPr>
        <w:t>Сызранской</w:t>
      </w:r>
      <w:proofErr w:type="spellEnd"/>
      <w:r w:rsidRPr="00EE1B59">
        <w:rPr>
          <w:rFonts w:ascii="Times New Roman" w:hAnsi="Times New Roman" w:cs="Times New Roman"/>
          <w:sz w:val="28"/>
          <w:szCs w:val="28"/>
        </w:rPr>
        <w:t xml:space="preserve"> оборонительной ли</w:t>
      </w:r>
      <w:r w:rsidR="001C4EAC">
        <w:rPr>
          <w:rFonts w:ascii="Times New Roman" w:hAnsi="Times New Roman" w:cs="Times New Roman"/>
          <w:sz w:val="28"/>
          <w:szCs w:val="28"/>
        </w:rPr>
        <w:t>нии. В настоящее время Сызрань –</w:t>
      </w:r>
      <w:r w:rsidRPr="00EE1B59">
        <w:rPr>
          <w:rFonts w:ascii="Times New Roman" w:hAnsi="Times New Roman" w:cs="Times New Roman"/>
          <w:sz w:val="28"/>
          <w:szCs w:val="28"/>
        </w:rPr>
        <w:t xml:space="preserve"> центр машиностроения и химической индустрии, крупный железнодорожный узел у первого по времени сооружения перехода через Волгу в ее среднем течении; западные ворота агломерационного образования в районе Самарской Луки. В последние годы усиливаются производств</w:t>
      </w:r>
      <w:r w:rsidR="00EA53E3">
        <w:rPr>
          <w:rFonts w:ascii="Times New Roman" w:hAnsi="Times New Roman" w:cs="Times New Roman"/>
          <w:sz w:val="28"/>
          <w:szCs w:val="28"/>
        </w:rPr>
        <w:t>е</w:t>
      </w:r>
      <w:r w:rsidR="009A419B">
        <w:rPr>
          <w:rFonts w:ascii="Times New Roman" w:hAnsi="Times New Roman" w:cs="Times New Roman"/>
          <w:sz w:val="28"/>
          <w:szCs w:val="28"/>
        </w:rPr>
        <w:t xml:space="preserve">нные связи Сызрани с Тольятти. </w:t>
      </w:r>
    </w:p>
    <w:p w:rsidR="009A419B" w:rsidRDefault="00EE1B59" w:rsidP="006A5B11">
      <w:pPr>
        <w:tabs>
          <w:tab w:val="center" w:pos="4677"/>
          <w:tab w:val="left" w:pos="7755"/>
        </w:tabs>
        <w:spacing w:after="0" w:line="360" w:lineRule="auto"/>
        <w:ind w:firstLine="709"/>
        <w:jc w:val="both"/>
        <w:rPr>
          <w:rFonts w:ascii="Times New Roman" w:hAnsi="Times New Roman" w:cs="Times New Roman"/>
          <w:sz w:val="28"/>
          <w:szCs w:val="28"/>
        </w:rPr>
      </w:pPr>
      <w:r w:rsidRPr="00EE1B59">
        <w:rPr>
          <w:rFonts w:ascii="Times New Roman" w:hAnsi="Times New Roman" w:cs="Times New Roman"/>
          <w:sz w:val="28"/>
          <w:szCs w:val="28"/>
        </w:rPr>
        <w:t>Полицентризм урбанистического образования, сложившегося в районе Ростова-на-Дону, позволяет именовать его конурбацией, а не агломерацией. В территориальной организации юга Европейской части России, городском расселении, в системе межрайонных связей ареал весьма</w:t>
      </w:r>
      <w:r w:rsidR="001C4EAC">
        <w:rPr>
          <w:rFonts w:ascii="Times New Roman" w:hAnsi="Times New Roman" w:cs="Times New Roman"/>
          <w:sz w:val="28"/>
          <w:szCs w:val="28"/>
        </w:rPr>
        <w:t xml:space="preserve"> примечательный Ростов-на-Дону –</w:t>
      </w:r>
      <w:r w:rsidRPr="00EE1B59">
        <w:rPr>
          <w:rFonts w:ascii="Times New Roman" w:hAnsi="Times New Roman" w:cs="Times New Roman"/>
          <w:sz w:val="28"/>
          <w:szCs w:val="28"/>
        </w:rPr>
        <w:t xml:space="preserve"> крупнейший культурный, научный и промышленный центр, важнейший транспортный узел. В значительной степени функции транспортного узла возложены на спутник Ростова-на-Дону город Батайск</w:t>
      </w:r>
      <w:r w:rsidR="00FC0A35">
        <w:rPr>
          <w:rFonts w:ascii="Times New Roman" w:hAnsi="Times New Roman" w:cs="Times New Roman"/>
          <w:sz w:val="28"/>
          <w:szCs w:val="28"/>
        </w:rPr>
        <w:t xml:space="preserve">. </w:t>
      </w:r>
      <w:r w:rsidR="001C4EAC">
        <w:rPr>
          <w:rFonts w:ascii="Times New Roman" w:hAnsi="Times New Roman" w:cs="Times New Roman"/>
          <w:sz w:val="28"/>
          <w:szCs w:val="28"/>
        </w:rPr>
        <w:t>Второй ближний спутник – промышленный центр Аксай –</w:t>
      </w:r>
      <w:r w:rsidRPr="00EE1B59">
        <w:rPr>
          <w:rFonts w:ascii="Times New Roman" w:hAnsi="Times New Roman" w:cs="Times New Roman"/>
          <w:sz w:val="28"/>
          <w:szCs w:val="28"/>
        </w:rPr>
        <w:t xml:space="preserve"> находится в 18 км к во</w:t>
      </w:r>
      <w:r w:rsidR="00FC0A35">
        <w:rPr>
          <w:rFonts w:ascii="Times New Roman" w:hAnsi="Times New Roman" w:cs="Times New Roman"/>
          <w:sz w:val="28"/>
          <w:szCs w:val="28"/>
        </w:rPr>
        <w:t>стоку</w:t>
      </w:r>
      <w:r w:rsidRPr="00EE1B59">
        <w:rPr>
          <w:rFonts w:ascii="Times New Roman" w:hAnsi="Times New Roman" w:cs="Times New Roman"/>
          <w:sz w:val="28"/>
          <w:szCs w:val="28"/>
        </w:rPr>
        <w:t>. Город Новочеркасск, утратив административные функции, сохранил культурные и образовательные, превратившись также в крупный многоотраслевой п</w:t>
      </w:r>
      <w:r w:rsidR="001C4EAC">
        <w:rPr>
          <w:rFonts w:ascii="Times New Roman" w:hAnsi="Times New Roman" w:cs="Times New Roman"/>
          <w:sz w:val="28"/>
          <w:szCs w:val="28"/>
        </w:rPr>
        <w:t>ромышленный центр. Город Шахты –</w:t>
      </w:r>
      <w:r w:rsidRPr="00EE1B59">
        <w:rPr>
          <w:rFonts w:ascii="Times New Roman" w:hAnsi="Times New Roman" w:cs="Times New Roman"/>
          <w:sz w:val="28"/>
          <w:szCs w:val="28"/>
        </w:rPr>
        <w:t xml:space="preserve"> главный промышленный центр Россий</w:t>
      </w:r>
      <w:r w:rsidR="001C4EAC">
        <w:rPr>
          <w:rFonts w:ascii="Times New Roman" w:hAnsi="Times New Roman" w:cs="Times New Roman"/>
          <w:sz w:val="28"/>
          <w:szCs w:val="28"/>
        </w:rPr>
        <w:t>ского Донбасса. Город Азов –</w:t>
      </w:r>
      <w:r w:rsidR="00FC0A35">
        <w:rPr>
          <w:rFonts w:ascii="Times New Roman" w:hAnsi="Times New Roman" w:cs="Times New Roman"/>
          <w:sz w:val="28"/>
          <w:szCs w:val="28"/>
        </w:rPr>
        <w:t xml:space="preserve"> </w:t>
      </w:r>
      <w:r w:rsidRPr="00EE1B59">
        <w:rPr>
          <w:rFonts w:ascii="Times New Roman" w:hAnsi="Times New Roman" w:cs="Times New Roman"/>
          <w:sz w:val="28"/>
          <w:szCs w:val="28"/>
        </w:rPr>
        <w:t>это многофункциональный город, морской и речной порт, центр промышленн</w:t>
      </w:r>
      <w:r w:rsidR="001C4EAC">
        <w:rPr>
          <w:rFonts w:ascii="Times New Roman" w:hAnsi="Times New Roman" w:cs="Times New Roman"/>
          <w:sz w:val="28"/>
          <w:szCs w:val="28"/>
        </w:rPr>
        <w:t>ости и туризма. Город Таганрог –</w:t>
      </w:r>
      <w:r w:rsidRPr="00EE1B59">
        <w:rPr>
          <w:rFonts w:ascii="Times New Roman" w:hAnsi="Times New Roman" w:cs="Times New Roman"/>
          <w:sz w:val="28"/>
          <w:szCs w:val="28"/>
        </w:rPr>
        <w:t xml:space="preserve"> второй по числу жителей город области и конурбации, центр северного Приазовья. Его промышленному развитию способствовало положение на выходе из Донбасса. Ростов-на-Дону связывает угольно-металлургический Донбасс с Донской и Кубанской житницами, открывает пути на Кавказ и Нижнюю Волгу. Ростов-на Дону не знает </w:t>
      </w:r>
      <w:r w:rsidRPr="00EE1B59">
        <w:rPr>
          <w:rFonts w:ascii="Times New Roman" w:hAnsi="Times New Roman" w:cs="Times New Roman"/>
          <w:sz w:val="28"/>
          <w:szCs w:val="28"/>
        </w:rPr>
        <w:lastRenderedPageBreak/>
        <w:t>конкурентов и, несмотря на положение «в углу» Северного Кавказа, является его признанным и естественным социально-экономическим фокусом.</w:t>
      </w:r>
      <w:r w:rsidR="009A419B">
        <w:rPr>
          <w:rFonts w:ascii="Times New Roman" w:hAnsi="Times New Roman" w:cs="Times New Roman"/>
          <w:sz w:val="28"/>
          <w:szCs w:val="28"/>
        </w:rPr>
        <w:t xml:space="preserve"> </w:t>
      </w:r>
    </w:p>
    <w:p w:rsidR="009A419B" w:rsidRDefault="00EE1B59" w:rsidP="006A5B11">
      <w:pPr>
        <w:tabs>
          <w:tab w:val="center" w:pos="4677"/>
          <w:tab w:val="left" w:pos="7755"/>
        </w:tabs>
        <w:spacing w:after="0" w:line="360" w:lineRule="auto"/>
        <w:ind w:firstLine="709"/>
        <w:jc w:val="both"/>
        <w:rPr>
          <w:rFonts w:ascii="Times New Roman" w:hAnsi="Times New Roman" w:cs="Times New Roman"/>
          <w:sz w:val="28"/>
          <w:szCs w:val="28"/>
        </w:rPr>
      </w:pPr>
      <w:r w:rsidRPr="00EE1B59">
        <w:rPr>
          <w:rFonts w:ascii="Times New Roman" w:hAnsi="Times New Roman" w:cs="Times New Roman"/>
          <w:sz w:val="28"/>
          <w:szCs w:val="28"/>
        </w:rPr>
        <w:t>Город Сочи охватил своей городской чертой курортную агломерацию, протянувшуюся вдоль че</w:t>
      </w:r>
      <w:r w:rsidR="00FC0A35">
        <w:rPr>
          <w:rFonts w:ascii="Times New Roman" w:hAnsi="Times New Roman" w:cs="Times New Roman"/>
          <w:sz w:val="28"/>
          <w:szCs w:val="28"/>
        </w:rPr>
        <w:t xml:space="preserve">рноморского побережья на 145 км. </w:t>
      </w:r>
      <w:r w:rsidRPr="00EE1B59">
        <w:rPr>
          <w:rFonts w:ascii="Times New Roman" w:hAnsi="Times New Roman" w:cs="Times New Roman"/>
          <w:sz w:val="28"/>
          <w:szCs w:val="28"/>
        </w:rPr>
        <w:t>Территория агломерации составляет 3506 км2 (в три раза бол</w:t>
      </w:r>
      <w:r w:rsidR="006A5B11">
        <w:rPr>
          <w:rFonts w:ascii="Times New Roman" w:hAnsi="Times New Roman" w:cs="Times New Roman"/>
          <w:sz w:val="28"/>
          <w:szCs w:val="28"/>
        </w:rPr>
        <w:t>ьше Москвы), число жителей 424,3</w:t>
      </w:r>
      <w:r w:rsidRPr="00EE1B59">
        <w:rPr>
          <w:rFonts w:ascii="Times New Roman" w:hAnsi="Times New Roman" w:cs="Times New Roman"/>
          <w:sz w:val="28"/>
          <w:szCs w:val="28"/>
        </w:rPr>
        <w:t xml:space="preserve"> тыс. человек</w:t>
      </w:r>
      <w:r w:rsidR="006A5B11">
        <w:rPr>
          <w:rFonts w:ascii="Times New Roman" w:hAnsi="Times New Roman" w:cs="Times New Roman"/>
          <w:sz w:val="28"/>
          <w:szCs w:val="28"/>
        </w:rPr>
        <w:t xml:space="preserve"> (данные на 2018 год)</w:t>
      </w:r>
      <w:r w:rsidR="001C4EAC">
        <w:rPr>
          <w:rFonts w:ascii="Times New Roman" w:hAnsi="Times New Roman" w:cs="Times New Roman"/>
          <w:sz w:val="28"/>
          <w:szCs w:val="28"/>
        </w:rPr>
        <w:t>. Агломерация Сочи –</w:t>
      </w:r>
      <w:r w:rsidRPr="00EE1B59">
        <w:rPr>
          <w:rFonts w:ascii="Times New Roman" w:hAnsi="Times New Roman" w:cs="Times New Roman"/>
          <w:sz w:val="28"/>
          <w:szCs w:val="28"/>
        </w:rPr>
        <w:t xml:space="preserve"> это собственно город Сочи и входящие в его черту прибрежные поселения </w:t>
      </w:r>
      <w:proofErr w:type="spellStart"/>
      <w:r w:rsidRPr="00EE1B59">
        <w:rPr>
          <w:rFonts w:ascii="Times New Roman" w:hAnsi="Times New Roman" w:cs="Times New Roman"/>
          <w:sz w:val="28"/>
          <w:szCs w:val="28"/>
        </w:rPr>
        <w:t>Магри</w:t>
      </w:r>
      <w:proofErr w:type="spellEnd"/>
      <w:r w:rsidRPr="00EE1B59">
        <w:rPr>
          <w:rFonts w:ascii="Times New Roman" w:hAnsi="Times New Roman" w:cs="Times New Roman"/>
          <w:sz w:val="28"/>
          <w:szCs w:val="28"/>
        </w:rPr>
        <w:t xml:space="preserve">, </w:t>
      </w:r>
      <w:proofErr w:type="spellStart"/>
      <w:r w:rsidRPr="00EE1B59">
        <w:rPr>
          <w:rFonts w:ascii="Times New Roman" w:hAnsi="Times New Roman" w:cs="Times New Roman"/>
          <w:sz w:val="28"/>
          <w:szCs w:val="28"/>
        </w:rPr>
        <w:t>Макопсе</w:t>
      </w:r>
      <w:proofErr w:type="spellEnd"/>
      <w:r w:rsidRPr="00EE1B59">
        <w:rPr>
          <w:rFonts w:ascii="Times New Roman" w:hAnsi="Times New Roman" w:cs="Times New Roman"/>
          <w:sz w:val="28"/>
          <w:szCs w:val="28"/>
        </w:rPr>
        <w:t xml:space="preserve">, Аше, Лазаревское, </w:t>
      </w:r>
      <w:proofErr w:type="spellStart"/>
      <w:r w:rsidRPr="00EE1B59">
        <w:rPr>
          <w:rFonts w:ascii="Times New Roman" w:hAnsi="Times New Roman" w:cs="Times New Roman"/>
          <w:sz w:val="28"/>
          <w:szCs w:val="28"/>
        </w:rPr>
        <w:t>Солоники</w:t>
      </w:r>
      <w:proofErr w:type="spellEnd"/>
      <w:r w:rsidRPr="00EE1B59">
        <w:rPr>
          <w:rFonts w:ascii="Times New Roman" w:hAnsi="Times New Roman" w:cs="Times New Roman"/>
          <w:sz w:val="28"/>
          <w:szCs w:val="28"/>
        </w:rPr>
        <w:t xml:space="preserve">, Головинка, Якорная Щель, </w:t>
      </w:r>
      <w:proofErr w:type="spellStart"/>
      <w:r w:rsidRPr="00EE1B59">
        <w:rPr>
          <w:rFonts w:ascii="Times New Roman" w:hAnsi="Times New Roman" w:cs="Times New Roman"/>
          <w:sz w:val="28"/>
          <w:szCs w:val="28"/>
        </w:rPr>
        <w:t>Вардане</w:t>
      </w:r>
      <w:proofErr w:type="spellEnd"/>
      <w:r w:rsidRPr="00EE1B59">
        <w:rPr>
          <w:rFonts w:ascii="Times New Roman" w:hAnsi="Times New Roman" w:cs="Times New Roman"/>
          <w:sz w:val="28"/>
          <w:szCs w:val="28"/>
        </w:rPr>
        <w:t xml:space="preserve">, </w:t>
      </w:r>
      <w:proofErr w:type="spellStart"/>
      <w:r w:rsidRPr="00EE1B59">
        <w:rPr>
          <w:rFonts w:ascii="Times New Roman" w:hAnsi="Times New Roman" w:cs="Times New Roman"/>
          <w:sz w:val="28"/>
          <w:szCs w:val="28"/>
        </w:rPr>
        <w:t>Лоо</w:t>
      </w:r>
      <w:proofErr w:type="spellEnd"/>
      <w:r w:rsidRPr="00EE1B59">
        <w:rPr>
          <w:rFonts w:ascii="Times New Roman" w:hAnsi="Times New Roman" w:cs="Times New Roman"/>
          <w:sz w:val="28"/>
          <w:szCs w:val="28"/>
        </w:rPr>
        <w:t>, Дагомыс, М</w:t>
      </w:r>
      <w:r w:rsidR="001C4EAC">
        <w:rPr>
          <w:rFonts w:ascii="Times New Roman" w:hAnsi="Times New Roman" w:cs="Times New Roman"/>
          <w:sz w:val="28"/>
          <w:szCs w:val="28"/>
        </w:rPr>
        <w:t xml:space="preserve">ацеста, Хоста, Адлер, а в горах – </w:t>
      </w:r>
      <w:r w:rsidRPr="00EE1B59">
        <w:rPr>
          <w:rFonts w:ascii="Times New Roman" w:hAnsi="Times New Roman" w:cs="Times New Roman"/>
          <w:sz w:val="28"/>
          <w:szCs w:val="28"/>
        </w:rPr>
        <w:t>поселок городского типа Красная Поляна. Как курорт Сочи уникален, что обусловлено сочетанием нескольких факторов: мягкий климат, теплое море, сульфидно-хлоридно-натриевые воды Мацесты, углекислые минеральные воды Красной Поляны, глинистые железистые илы И</w:t>
      </w:r>
      <w:r w:rsidR="00E4329A">
        <w:rPr>
          <w:rFonts w:ascii="Times New Roman" w:hAnsi="Times New Roman" w:cs="Times New Roman"/>
          <w:sz w:val="28"/>
          <w:szCs w:val="28"/>
        </w:rPr>
        <w:t>меретинской бухты</w:t>
      </w:r>
      <w:r w:rsidRPr="00EE1B59">
        <w:rPr>
          <w:rFonts w:ascii="Times New Roman" w:hAnsi="Times New Roman" w:cs="Times New Roman"/>
          <w:sz w:val="28"/>
          <w:szCs w:val="28"/>
        </w:rPr>
        <w:t xml:space="preserve">. Потенциал Сочи еще полностью не использован. Город-агломерация Сочи состоит из 4-х административных районов: Лазаревского, Центрального, </w:t>
      </w:r>
      <w:proofErr w:type="spellStart"/>
      <w:r w:rsidRPr="00EE1B59">
        <w:rPr>
          <w:rFonts w:ascii="Times New Roman" w:hAnsi="Times New Roman" w:cs="Times New Roman"/>
          <w:sz w:val="28"/>
          <w:szCs w:val="28"/>
        </w:rPr>
        <w:t>Хостинского</w:t>
      </w:r>
      <w:proofErr w:type="spellEnd"/>
      <w:r w:rsidRPr="00EE1B59">
        <w:rPr>
          <w:rFonts w:ascii="Times New Roman" w:hAnsi="Times New Roman" w:cs="Times New Roman"/>
          <w:sz w:val="28"/>
          <w:szCs w:val="28"/>
        </w:rPr>
        <w:t xml:space="preserve"> и </w:t>
      </w:r>
      <w:proofErr w:type="spellStart"/>
      <w:r w:rsidRPr="00EE1B59">
        <w:rPr>
          <w:rFonts w:ascii="Times New Roman" w:hAnsi="Times New Roman" w:cs="Times New Roman"/>
          <w:sz w:val="28"/>
          <w:szCs w:val="28"/>
        </w:rPr>
        <w:t>Адлеровского</w:t>
      </w:r>
      <w:proofErr w:type="spellEnd"/>
      <w:r w:rsidRPr="00EE1B59">
        <w:rPr>
          <w:rFonts w:ascii="Times New Roman" w:hAnsi="Times New Roman" w:cs="Times New Roman"/>
          <w:sz w:val="28"/>
          <w:szCs w:val="28"/>
        </w:rPr>
        <w:t>. Около 2/5 постоянного населения сосредоточено в Центральном районе.</w:t>
      </w:r>
      <w:r w:rsidR="001B54D4">
        <w:rPr>
          <w:rFonts w:ascii="Times New Roman" w:hAnsi="Times New Roman" w:cs="Times New Roman"/>
          <w:sz w:val="28"/>
          <w:szCs w:val="28"/>
        </w:rPr>
        <w:t xml:space="preserve"> Адлер </w:t>
      </w:r>
      <w:r w:rsidR="001C4EAC">
        <w:rPr>
          <w:rFonts w:ascii="Times New Roman" w:hAnsi="Times New Roman" w:cs="Times New Roman"/>
          <w:sz w:val="28"/>
          <w:szCs w:val="28"/>
        </w:rPr>
        <w:t>–</w:t>
      </w:r>
      <w:r w:rsidRPr="00EE1B59">
        <w:rPr>
          <w:rFonts w:ascii="Times New Roman" w:hAnsi="Times New Roman" w:cs="Times New Roman"/>
          <w:sz w:val="28"/>
          <w:szCs w:val="28"/>
        </w:rPr>
        <w:t xml:space="preserve"> транспортный узел, международный аэропорт. Активное использование </w:t>
      </w:r>
      <w:proofErr w:type="spellStart"/>
      <w:r w:rsidRPr="00EE1B59">
        <w:rPr>
          <w:rFonts w:ascii="Times New Roman" w:hAnsi="Times New Roman" w:cs="Times New Roman"/>
          <w:sz w:val="28"/>
          <w:szCs w:val="28"/>
        </w:rPr>
        <w:t>адлеровского</w:t>
      </w:r>
      <w:proofErr w:type="spellEnd"/>
      <w:r w:rsidRPr="00EE1B59">
        <w:rPr>
          <w:rFonts w:ascii="Times New Roman" w:hAnsi="Times New Roman" w:cs="Times New Roman"/>
          <w:sz w:val="28"/>
          <w:szCs w:val="28"/>
        </w:rPr>
        <w:t xml:space="preserve"> побережья для отдыха началось сравнительно недавно. В отличие от Центрального района, где велика доля санаториев, в Адлере преобладают пансионаты. Если на начальном этапе развития Сочи предпочтение отдавалось санаториям, то в последующем большое внимание было уделено строительству гостиниц, что, в частности, способствовало развитию так называемых «фе</w:t>
      </w:r>
      <w:r w:rsidR="001C4EAC">
        <w:rPr>
          <w:rFonts w:ascii="Times New Roman" w:hAnsi="Times New Roman" w:cs="Times New Roman"/>
          <w:sz w:val="28"/>
          <w:szCs w:val="28"/>
        </w:rPr>
        <w:t>стивальных» видов деятельности –</w:t>
      </w:r>
      <w:r w:rsidRPr="00EE1B59">
        <w:rPr>
          <w:rFonts w:ascii="Times New Roman" w:hAnsi="Times New Roman" w:cs="Times New Roman"/>
          <w:sz w:val="28"/>
          <w:szCs w:val="28"/>
        </w:rPr>
        <w:t xml:space="preserve"> проведению кинофестивалей, праздников песни, спортивных состязаний и тренировочных сборов, научных конференций, деловых встреч и т. п. Кр</w:t>
      </w:r>
      <w:r w:rsidR="001C4EAC">
        <w:rPr>
          <w:rFonts w:ascii="Times New Roman" w:hAnsi="Times New Roman" w:cs="Times New Roman"/>
          <w:sz w:val="28"/>
          <w:szCs w:val="28"/>
        </w:rPr>
        <w:t>асная Поляна –</w:t>
      </w:r>
      <w:r w:rsidRPr="00EE1B59">
        <w:rPr>
          <w:rFonts w:ascii="Times New Roman" w:hAnsi="Times New Roman" w:cs="Times New Roman"/>
          <w:sz w:val="28"/>
          <w:szCs w:val="28"/>
        </w:rPr>
        <w:t xml:space="preserve"> поселок городского типа, расположенный в долине р. </w:t>
      </w:r>
      <w:proofErr w:type="spellStart"/>
      <w:r w:rsidRPr="00EE1B59">
        <w:rPr>
          <w:rFonts w:ascii="Times New Roman" w:hAnsi="Times New Roman" w:cs="Times New Roman"/>
          <w:sz w:val="28"/>
          <w:szCs w:val="28"/>
        </w:rPr>
        <w:t>Мзымта</w:t>
      </w:r>
      <w:proofErr w:type="spellEnd"/>
      <w:r w:rsidRPr="00EE1B59">
        <w:rPr>
          <w:rFonts w:ascii="Times New Roman" w:hAnsi="Times New Roman" w:cs="Times New Roman"/>
          <w:sz w:val="28"/>
          <w:szCs w:val="28"/>
        </w:rPr>
        <w:t xml:space="preserve"> в 40 км к северу от Адлера, с которым соединен шос</w:t>
      </w:r>
      <w:r w:rsidR="001C4EAC">
        <w:rPr>
          <w:rFonts w:ascii="Times New Roman" w:hAnsi="Times New Roman" w:cs="Times New Roman"/>
          <w:sz w:val="28"/>
          <w:szCs w:val="28"/>
        </w:rPr>
        <w:t>сейной дорогой. Красная Поляна –</w:t>
      </w:r>
      <w:r w:rsidRPr="00EE1B59">
        <w:rPr>
          <w:rFonts w:ascii="Times New Roman" w:hAnsi="Times New Roman" w:cs="Times New Roman"/>
          <w:sz w:val="28"/>
          <w:szCs w:val="28"/>
        </w:rPr>
        <w:t xml:space="preserve"> климатический и бальнеологический курорт, центр туризма и горнолыжного спорта</w:t>
      </w:r>
      <w:r w:rsidR="009A419B">
        <w:rPr>
          <w:rFonts w:ascii="Times New Roman" w:hAnsi="Times New Roman" w:cs="Times New Roman"/>
          <w:sz w:val="28"/>
          <w:szCs w:val="28"/>
        </w:rPr>
        <w:t xml:space="preserve">. </w:t>
      </w:r>
    </w:p>
    <w:p w:rsidR="009A419B" w:rsidRDefault="00EE1B59" w:rsidP="006A5B11">
      <w:pPr>
        <w:tabs>
          <w:tab w:val="center" w:pos="4677"/>
          <w:tab w:val="left" w:pos="7755"/>
        </w:tabs>
        <w:spacing w:after="0" w:line="360" w:lineRule="auto"/>
        <w:ind w:firstLine="709"/>
        <w:jc w:val="both"/>
        <w:rPr>
          <w:rFonts w:ascii="Times New Roman" w:hAnsi="Times New Roman" w:cs="Times New Roman"/>
          <w:sz w:val="28"/>
          <w:szCs w:val="28"/>
        </w:rPr>
      </w:pPr>
      <w:r w:rsidRPr="00EE1B59">
        <w:rPr>
          <w:rFonts w:ascii="Times New Roman" w:hAnsi="Times New Roman" w:cs="Times New Roman"/>
          <w:sz w:val="28"/>
          <w:szCs w:val="28"/>
        </w:rPr>
        <w:lastRenderedPageBreak/>
        <w:t>Екатеринбургская агломерация занимает центральное положение на Среднем Урале. Центр а</w:t>
      </w:r>
      <w:r w:rsidR="001B54D4">
        <w:rPr>
          <w:rFonts w:ascii="Times New Roman" w:hAnsi="Times New Roman" w:cs="Times New Roman"/>
          <w:sz w:val="28"/>
          <w:szCs w:val="28"/>
        </w:rPr>
        <w:t>гломерации – город Екатеринбург.</w:t>
      </w:r>
      <w:r w:rsidRPr="00EE1B59">
        <w:rPr>
          <w:rFonts w:ascii="Times New Roman" w:hAnsi="Times New Roman" w:cs="Times New Roman"/>
          <w:sz w:val="28"/>
          <w:szCs w:val="28"/>
        </w:rPr>
        <w:t xml:space="preserve"> Екатеринбургская агломерация – многолучевая, имеет вид, характерный для агломераций, сложившихся в разветвленном транспортном узле (у Екатеринбурга 7 железнодорожных направлений). Часть городов агломерации – центры добычи рудных и нерудных ископаемых (Березовский, Дегтярск, Асбест, Верхняя Пышма). На своих рудах работает крупнейший в России медеплавильный комбинат в Кировграде. Характерная черта – наличие в территориальной структуре агломерации гнезд городских поселений – территориально сближенных групп городов и поселков городского типа (Первоуральск–Ревда–Дегтярск, Заречный–Белоярский, Сысерть–Верхняя Сысерть и др.). Распространена присущая вообще горнопромышлен</w:t>
      </w:r>
      <w:r w:rsidR="009A419B">
        <w:rPr>
          <w:rFonts w:ascii="Times New Roman" w:hAnsi="Times New Roman" w:cs="Times New Roman"/>
          <w:sz w:val="28"/>
          <w:szCs w:val="28"/>
        </w:rPr>
        <w:t xml:space="preserve">ным районам </w:t>
      </w:r>
      <w:proofErr w:type="spellStart"/>
      <w:r w:rsidR="009A419B">
        <w:rPr>
          <w:rFonts w:ascii="Times New Roman" w:hAnsi="Times New Roman" w:cs="Times New Roman"/>
          <w:sz w:val="28"/>
          <w:szCs w:val="28"/>
        </w:rPr>
        <w:t>конгломеративность</w:t>
      </w:r>
      <w:proofErr w:type="spellEnd"/>
      <w:r w:rsidR="009A419B">
        <w:rPr>
          <w:rFonts w:ascii="Times New Roman" w:hAnsi="Times New Roman" w:cs="Times New Roman"/>
          <w:sz w:val="28"/>
          <w:szCs w:val="28"/>
        </w:rPr>
        <w:t xml:space="preserve">. </w:t>
      </w:r>
    </w:p>
    <w:p w:rsidR="009A419B" w:rsidRDefault="00EA53E3" w:rsidP="006A5B11">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Новосибирск</w:t>
      </w:r>
      <w:r w:rsidR="00EE1B59" w:rsidRPr="00EE1B59">
        <w:rPr>
          <w:rFonts w:ascii="Times New Roman" w:hAnsi="Times New Roman" w:cs="Times New Roman"/>
          <w:sz w:val="28"/>
          <w:szCs w:val="28"/>
        </w:rPr>
        <w:t xml:space="preserve"> – крупнейший город в Сибири, почти набравший к последнему году существования СССР полтора миллиона жителей – не смог сформировать развитую агломерацию. В пределах 100-километровой зоны его влияния всего лишь 3 города и 9 поселков городского типа. Общая численность городских поселений вместе с Новосибирском – более 1600 тыс. человек. На долю Новосибирска приходится 82,5% населения. Все города и поселки получили свой нынешний статус в XX в. Рост возникшего у перехода через Обь Транссибирской магистрал</w:t>
      </w:r>
      <w:r w:rsidR="001B54D4">
        <w:rPr>
          <w:rFonts w:ascii="Times New Roman" w:hAnsi="Times New Roman" w:cs="Times New Roman"/>
          <w:sz w:val="28"/>
          <w:szCs w:val="28"/>
        </w:rPr>
        <w:t xml:space="preserve">и Новосибирска, был феноменален. </w:t>
      </w:r>
      <w:r w:rsidR="00EE1B59" w:rsidRPr="00EE1B59">
        <w:rPr>
          <w:rFonts w:ascii="Times New Roman" w:hAnsi="Times New Roman" w:cs="Times New Roman"/>
          <w:sz w:val="28"/>
          <w:szCs w:val="28"/>
        </w:rPr>
        <w:t xml:space="preserve">Преимущества экономико-географического положения Новосибирска: нахождение города у восточного края Барабинской степи, близость другой житницы Сибири – Степного Алтая и, что особенно важно – положение у выхода из Кузбасса – главной угольно-металлургической базы восточных районов России. Самый крупный спутник Новосибирска – город Бердск (в 10 км к югу), в котором электротехнические предприятия занимают ведущее место в градообразующей базе. Город </w:t>
      </w:r>
      <w:proofErr w:type="spellStart"/>
      <w:r w:rsidR="00EE1B59" w:rsidRPr="00EE1B59">
        <w:rPr>
          <w:rFonts w:ascii="Times New Roman" w:hAnsi="Times New Roman" w:cs="Times New Roman"/>
          <w:sz w:val="28"/>
          <w:szCs w:val="28"/>
        </w:rPr>
        <w:t>Искитим</w:t>
      </w:r>
      <w:proofErr w:type="spellEnd"/>
      <w:r w:rsidR="00EE1B59" w:rsidRPr="00EE1B59">
        <w:rPr>
          <w:rFonts w:ascii="Times New Roman" w:hAnsi="Times New Roman" w:cs="Times New Roman"/>
          <w:sz w:val="28"/>
          <w:szCs w:val="28"/>
        </w:rPr>
        <w:t xml:space="preserve"> – центр промышленности строительных материалов, город Обь специализируется на машиностроении. К югу от центра Новосибирска – триада Академгородков: Российской </w:t>
      </w:r>
      <w:r w:rsidR="00EE1B59" w:rsidRPr="00EE1B59">
        <w:rPr>
          <w:rFonts w:ascii="Times New Roman" w:hAnsi="Times New Roman" w:cs="Times New Roman"/>
          <w:sz w:val="28"/>
          <w:szCs w:val="28"/>
        </w:rPr>
        <w:lastRenderedPageBreak/>
        <w:t>академии наук (Академгородок – район Новосибирска), Сибирского отделения Академии медицинских наук (Кольцово) и Академии сельскохозяйственных наук (</w:t>
      </w:r>
      <w:proofErr w:type="spellStart"/>
      <w:r w:rsidR="00EE1B59" w:rsidRPr="00EE1B59">
        <w:rPr>
          <w:rFonts w:ascii="Times New Roman" w:hAnsi="Times New Roman" w:cs="Times New Roman"/>
          <w:sz w:val="28"/>
          <w:szCs w:val="28"/>
        </w:rPr>
        <w:t>Краснообск</w:t>
      </w:r>
      <w:proofErr w:type="spellEnd"/>
      <w:r w:rsidR="00EE1B59" w:rsidRPr="00EE1B59">
        <w:rPr>
          <w:rFonts w:ascii="Times New Roman" w:hAnsi="Times New Roman" w:cs="Times New Roman"/>
          <w:sz w:val="28"/>
          <w:szCs w:val="28"/>
        </w:rPr>
        <w:t xml:space="preserve">). В последние десятилетия в Новосибирской агломерации не появилось ни одного нового городского поселения. Несмотря на включение в городскую черту Новосибирска пригородных поселений, за 1989-2006 гг. число жителей уменьшилось почти на 40 тыс. человек. </w:t>
      </w:r>
    </w:p>
    <w:p w:rsidR="00EE1B59" w:rsidRPr="006F3FCB" w:rsidRDefault="00A311F8" w:rsidP="006A5B11">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EE1B59" w:rsidRPr="00EE1B59">
        <w:rPr>
          <w:rFonts w:ascii="Times New Roman" w:hAnsi="Times New Roman" w:cs="Times New Roman"/>
          <w:sz w:val="28"/>
          <w:szCs w:val="28"/>
        </w:rPr>
        <w:t xml:space="preserve">рбанизации в Кузбассе протянулась на сотни километров от Анжеро-Судженска до города Таштагола в Горной </w:t>
      </w:r>
      <w:proofErr w:type="spellStart"/>
      <w:r w:rsidR="00EE1B59" w:rsidRPr="00EE1B59">
        <w:rPr>
          <w:rFonts w:ascii="Times New Roman" w:hAnsi="Times New Roman" w:cs="Times New Roman"/>
          <w:sz w:val="28"/>
          <w:szCs w:val="28"/>
        </w:rPr>
        <w:t>Шории</w:t>
      </w:r>
      <w:proofErr w:type="spellEnd"/>
      <w:r w:rsidR="00EE1B59" w:rsidRPr="00EE1B59">
        <w:rPr>
          <w:rFonts w:ascii="Times New Roman" w:hAnsi="Times New Roman" w:cs="Times New Roman"/>
          <w:sz w:val="28"/>
          <w:szCs w:val="28"/>
        </w:rPr>
        <w:t>. В средней ее части сформировалась урбанизированная полоса, города и поселки которой образуют цепь агломераций во главе с городами Кемерово, Ленинск-Кузнецкий и Новокузнецк. Это своего рода угольно-металлургический Кузбасский мегалополис протяженностью около 400 км и численностью населения свыше 2 млн чел. Система городов Кузбасса переплетена тесными производственн</w:t>
      </w:r>
      <w:r w:rsidR="005544F8">
        <w:rPr>
          <w:rFonts w:ascii="Times New Roman" w:hAnsi="Times New Roman" w:cs="Times New Roman"/>
          <w:sz w:val="28"/>
          <w:szCs w:val="28"/>
        </w:rPr>
        <w:t>ыми связями.</w:t>
      </w:r>
      <w:r w:rsidR="00EE1B59" w:rsidRPr="00EE1B59">
        <w:rPr>
          <w:rFonts w:ascii="Times New Roman" w:hAnsi="Times New Roman" w:cs="Times New Roman"/>
          <w:sz w:val="28"/>
          <w:szCs w:val="28"/>
        </w:rPr>
        <w:t xml:space="preserve"> Все города Кузбасса сократили людность: Анжеро-Судженск, Киселевск, Ленинск-Кузнецкий, Прокопьевск, Осинники потеряли за период с 1989 г. около1/5 своих жителей. Стабильность Кемерово объясняется включением в его городскую черту пригородных поселений. Кузбасс обладает разнообразными минеральными, лесными, водными, земельными, рекреационными ресурсами. У Кузбасса два выхода на Транссиб, прямые выходы на Алтай и в Восточную Сибирь. Однако удаленность от внешних рынков, вследствие положения в глубине континента, сдерживают развитие б</w:t>
      </w:r>
      <w:r w:rsidR="006F3FCB">
        <w:rPr>
          <w:rFonts w:ascii="Times New Roman" w:hAnsi="Times New Roman" w:cs="Times New Roman"/>
          <w:sz w:val="28"/>
          <w:szCs w:val="28"/>
        </w:rPr>
        <w:t>азовой отрасли</w:t>
      </w:r>
      <w:r w:rsidR="00A937D7">
        <w:rPr>
          <w:rFonts w:ascii="Times New Roman" w:hAnsi="Times New Roman" w:cs="Times New Roman"/>
          <w:sz w:val="28"/>
          <w:szCs w:val="28"/>
        </w:rPr>
        <w:t> </w:t>
      </w:r>
      <w:r w:rsidR="00A85F0D" w:rsidRPr="006F3FCB">
        <w:rPr>
          <w:rFonts w:ascii="Times New Roman" w:hAnsi="Times New Roman" w:cs="Times New Roman"/>
          <w:sz w:val="28"/>
          <w:szCs w:val="28"/>
        </w:rPr>
        <w:t>[8]</w:t>
      </w:r>
      <w:r w:rsidR="006F3FCB">
        <w:rPr>
          <w:rFonts w:ascii="Times New Roman" w:hAnsi="Times New Roman" w:cs="Times New Roman"/>
          <w:sz w:val="28"/>
          <w:szCs w:val="28"/>
        </w:rPr>
        <w:t>.</w:t>
      </w:r>
    </w:p>
    <w:p w:rsidR="00C05268" w:rsidRDefault="00C05268" w:rsidP="001B54D4">
      <w:pPr>
        <w:tabs>
          <w:tab w:val="center" w:pos="4677"/>
          <w:tab w:val="left" w:pos="7755"/>
        </w:tabs>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5A2C30" w:rsidRDefault="005A2C30" w:rsidP="001B54D4">
      <w:pPr>
        <w:tabs>
          <w:tab w:val="center" w:pos="4677"/>
          <w:tab w:val="left" w:pos="7755"/>
        </w:tabs>
        <w:spacing w:line="360" w:lineRule="auto"/>
        <w:jc w:val="both"/>
        <w:rPr>
          <w:rFonts w:ascii="Times New Roman" w:hAnsi="Times New Roman" w:cs="Times New Roman"/>
          <w:b/>
          <w:sz w:val="28"/>
          <w:szCs w:val="28"/>
        </w:rPr>
      </w:pPr>
    </w:p>
    <w:p w:rsidR="005A2C30" w:rsidRDefault="005A2C30" w:rsidP="001B54D4">
      <w:pPr>
        <w:tabs>
          <w:tab w:val="center" w:pos="4677"/>
          <w:tab w:val="left" w:pos="7755"/>
        </w:tabs>
        <w:spacing w:line="360" w:lineRule="auto"/>
        <w:jc w:val="both"/>
        <w:rPr>
          <w:rFonts w:ascii="Times New Roman" w:hAnsi="Times New Roman" w:cs="Times New Roman"/>
          <w:b/>
          <w:sz w:val="28"/>
          <w:szCs w:val="28"/>
        </w:rPr>
      </w:pPr>
    </w:p>
    <w:p w:rsidR="001C4EAC" w:rsidRDefault="001C4EAC" w:rsidP="00B43B7F">
      <w:pPr>
        <w:tabs>
          <w:tab w:val="center" w:pos="4677"/>
          <w:tab w:val="left" w:pos="7755"/>
        </w:tabs>
        <w:spacing w:line="360" w:lineRule="auto"/>
        <w:jc w:val="both"/>
        <w:rPr>
          <w:rFonts w:ascii="Times New Roman" w:hAnsi="Times New Roman" w:cs="Times New Roman"/>
          <w:sz w:val="28"/>
          <w:szCs w:val="28"/>
        </w:rPr>
      </w:pPr>
    </w:p>
    <w:p w:rsidR="00A85F0D" w:rsidRDefault="00A85F0D" w:rsidP="009A419B">
      <w:pPr>
        <w:tabs>
          <w:tab w:val="center" w:pos="4677"/>
          <w:tab w:val="left" w:pos="7755"/>
        </w:tabs>
        <w:spacing w:line="360" w:lineRule="auto"/>
        <w:ind w:firstLine="709"/>
        <w:jc w:val="both"/>
        <w:rPr>
          <w:rFonts w:ascii="Times New Roman" w:hAnsi="Times New Roman" w:cs="Times New Roman"/>
          <w:sz w:val="28"/>
          <w:szCs w:val="28"/>
        </w:rPr>
      </w:pPr>
    </w:p>
    <w:p w:rsidR="00B43B7F" w:rsidRDefault="00E23359" w:rsidP="00B43B7F">
      <w:pPr>
        <w:tabs>
          <w:tab w:val="center" w:pos="4677"/>
          <w:tab w:val="left" w:pos="7755"/>
        </w:tabs>
        <w:spacing w:after="0" w:line="360" w:lineRule="auto"/>
        <w:ind w:firstLine="709"/>
        <w:jc w:val="both"/>
        <w:rPr>
          <w:rFonts w:ascii="Times New Roman" w:hAnsi="Times New Roman" w:cs="Times New Roman"/>
          <w:sz w:val="28"/>
          <w:szCs w:val="28"/>
        </w:rPr>
      </w:pPr>
      <w:r w:rsidRPr="009A419B">
        <w:rPr>
          <w:rFonts w:ascii="Times New Roman" w:hAnsi="Times New Roman" w:cs="Times New Roman"/>
          <w:sz w:val="28"/>
          <w:szCs w:val="28"/>
        </w:rPr>
        <w:lastRenderedPageBreak/>
        <w:t>3</w:t>
      </w:r>
      <w:r w:rsidR="001C4EAC">
        <w:rPr>
          <w:rFonts w:ascii="Times New Roman" w:hAnsi="Times New Roman" w:cs="Times New Roman"/>
          <w:sz w:val="28"/>
          <w:szCs w:val="28"/>
        </w:rPr>
        <w:t xml:space="preserve"> </w:t>
      </w:r>
      <w:r w:rsidR="00A311F8" w:rsidRPr="009A419B">
        <w:rPr>
          <w:rFonts w:ascii="Times New Roman" w:hAnsi="Times New Roman" w:cs="Times New Roman"/>
          <w:sz w:val="28"/>
          <w:szCs w:val="28"/>
        </w:rPr>
        <w:t>П</w:t>
      </w:r>
      <w:r w:rsidR="009A419B" w:rsidRPr="009A419B">
        <w:rPr>
          <w:rFonts w:ascii="Times New Roman" w:hAnsi="Times New Roman" w:cs="Times New Roman"/>
          <w:sz w:val="28"/>
          <w:szCs w:val="28"/>
        </w:rPr>
        <w:t>лотность населения</w:t>
      </w:r>
    </w:p>
    <w:p w:rsidR="00B43B7F" w:rsidRPr="009A419B" w:rsidRDefault="00B43B7F" w:rsidP="00B43B7F">
      <w:pPr>
        <w:tabs>
          <w:tab w:val="center" w:pos="4677"/>
          <w:tab w:val="left" w:pos="7755"/>
        </w:tabs>
        <w:spacing w:after="0" w:line="360" w:lineRule="auto"/>
        <w:ind w:firstLine="709"/>
        <w:jc w:val="both"/>
        <w:rPr>
          <w:rFonts w:ascii="Times New Roman" w:hAnsi="Times New Roman" w:cs="Times New Roman"/>
          <w:sz w:val="28"/>
          <w:szCs w:val="28"/>
        </w:rPr>
      </w:pPr>
    </w:p>
    <w:p w:rsidR="009A419B" w:rsidRDefault="00820D56" w:rsidP="00B43B7F">
      <w:pPr>
        <w:tabs>
          <w:tab w:val="center" w:pos="4677"/>
          <w:tab w:val="left" w:pos="7755"/>
        </w:tabs>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Плотность населе</w:t>
      </w:r>
      <w:r w:rsidR="001C4EAC">
        <w:rPr>
          <w:rFonts w:ascii="Times New Roman" w:hAnsi="Times New Roman" w:cs="Times New Roman"/>
          <w:sz w:val="28"/>
          <w:szCs w:val="28"/>
        </w:rPr>
        <w:t>ния –</w:t>
      </w:r>
      <w:r w:rsidRPr="00820D56">
        <w:rPr>
          <w:rFonts w:ascii="Times New Roman" w:hAnsi="Times New Roman" w:cs="Times New Roman"/>
          <w:sz w:val="28"/>
          <w:szCs w:val="28"/>
        </w:rPr>
        <w:t xml:space="preserve"> число жителей, приходящееся на 1 км² территории. При расчёте плотности населения могут исключаться необитаемые территории и крупные внутренние водные пространства. Помимо общей плотности населения, используются отдельные показатели плотности для сель</w:t>
      </w:r>
      <w:r>
        <w:rPr>
          <w:rFonts w:ascii="Times New Roman" w:hAnsi="Times New Roman" w:cs="Times New Roman"/>
          <w:sz w:val="28"/>
          <w:szCs w:val="28"/>
        </w:rPr>
        <w:t>ского и городского населения.</w:t>
      </w:r>
      <w:r w:rsidR="009A419B">
        <w:rPr>
          <w:rFonts w:ascii="Times New Roman" w:hAnsi="Times New Roman" w:cs="Times New Roman"/>
          <w:b/>
          <w:sz w:val="28"/>
          <w:szCs w:val="28"/>
        </w:rPr>
        <w:t xml:space="preserve"> </w:t>
      </w:r>
    </w:p>
    <w:p w:rsidR="009A419B" w:rsidRDefault="00E446FE" w:rsidP="006A5B11">
      <w:pPr>
        <w:tabs>
          <w:tab w:val="center" w:pos="4677"/>
          <w:tab w:val="left" w:pos="7755"/>
        </w:tabs>
        <w:spacing w:after="0" w:line="360" w:lineRule="auto"/>
        <w:ind w:firstLine="709"/>
        <w:jc w:val="both"/>
        <w:rPr>
          <w:rFonts w:ascii="Times New Roman" w:hAnsi="Times New Roman" w:cs="Times New Roman"/>
          <w:b/>
          <w:sz w:val="28"/>
          <w:szCs w:val="28"/>
        </w:rPr>
      </w:pPr>
      <w:r w:rsidRPr="00E446FE">
        <w:rPr>
          <w:rFonts w:ascii="Times New Roman" w:hAnsi="Times New Roman" w:cs="Times New Roman"/>
          <w:sz w:val="28"/>
          <w:szCs w:val="28"/>
        </w:rPr>
        <w:t>Общая плотность населения России на 1 января 2017 года составляе</w:t>
      </w:r>
      <w:r w:rsidR="00A311F8">
        <w:rPr>
          <w:rFonts w:ascii="Times New Roman" w:hAnsi="Times New Roman" w:cs="Times New Roman"/>
          <w:sz w:val="28"/>
          <w:szCs w:val="28"/>
        </w:rPr>
        <w:t xml:space="preserve">т 8,57 </w:t>
      </w:r>
      <w:proofErr w:type="gramStart"/>
      <w:r w:rsidR="00A311F8">
        <w:rPr>
          <w:rFonts w:ascii="Times New Roman" w:hAnsi="Times New Roman" w:cs="Times New Roman"/>
          <w:sz w:val="28"/>
          <w:szCs w:val="28"/>
        </w:rPr>
        <w:t>чел</w:t>
      </w:r>
      <w:proofErr w:type="gramEnd"/>
      <w:r w:rsidR="00A311F8">
        <w:rPr>
          <w:rFonts w:ascii="Times New Roman" w:hAnsi="Times New Roman" w:cs="Times New Roman"/>
          <w:sz w:val="28"/>
          <w:szCs w:val="28"/>
        </w:rPr>
        <w:t>/км².</w:t>
      </w:r>
      <w:r w:rsidR="009A419B">
        <w:rPr>
          <w:rFonts w:ascii="Times New Roman" w:hAnsi="Times New Roman" w:cs="Times New Roman"/>
          <w:b/>
          <w:sz w:val="28"/>
          <w:szCs w:val="28"/>
        </w:rPr>
        <w:t xml:space="preserve"> </w:t>
      </w:r>
    </w:p>
    <w:p w:rsidR="000870B7" w:rsidRDefault="007F47C9" w:rsidP="007F47C9">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margin">
              <wp:align>center</wp:align>
            </wp:positionH>
            <wp:positionV relativeFrom="page">
              <wp:posOffset>6486525</wp:posOffset>
            </wp:positionV>
            <wp:extent cx="5476875" cy="2667000"/>
            <wp:effectExtent l="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ssias_population_density_by_region-1024x615.jpg"/>
                    <pic:cNvPicPr/>
                  </pic:nvPicPr>
                  <pic:blipFill>
                    <a:blip r:embed="rId8">
                      <a:extLst>
                        <a:ext uri="{28A0092B-C50C-407E-A947-70E740481C1C}">
                          <a14:useLocalDpi xmlns:a14="http://schemas.microsoft.com/office/drawing/2010/main" val="0"/>
                        </a:ext>
                      </a:extLst>
                    </a:blip>
                    <a:stretch>
                      <a:fillRect/>
                    </a:stretch>
                  </pic:blipFill>
                  <pic:spPr>
                    <a:xfrm>
                      <a:off x="0" y="0"/>
                      <a:ext cx="5476875" cy="2667000"/>
                    </a:xfrm>
                    <a:prstGeom prst="rect">
                      <a:avLst/>
                    </a:prstGeom>
                  </pic:spPr>
                </pic:pic>
              </a:graphicData>
            </a:graphic>
          </wp:anchor>
        </w:drawing>
      </w:r>
      <w:r w:rsidR="00E446FE" w:rsidRPr="00E446FE">
        <w:rPr>
          <w:rFonts w:ascii="Times New Roman" w:hAnsi="Times New Roman" w:cs="Times New Roman"/>
          <w:sz w:val="28"/>
          <w:szCs w:val="28"/>
        </w:rPr>
        <w:t>Население распределено крайне неравномерно: 68,3 % россиян проживают в европейской части России, составляющей 20,82 % территории. Плотност</w:t>
      </w:r>
      <w:r w:rsidR="001C4EAC">
        <w:rPr>
          <w:rFonts w:ascii="Times New Roman" w:hAnsi="Times New Roman" w:cs="Times New Roman"/>
          <w:sz w:val="28"/>
          <w:szCs w:val="28"/>
        </w:rPr>
        <w:t xml:space="preserve">ь населения европейской России – 27 </w:t>
      </w:r>
      <w:proofErr w:type="gramStart"/>
      <w:r w:rsidR="001C4EAC">
        <w:rPr>
          <w:rFonts w:ascii="Times New Roman" w:hAnsi="Times New Roman" w:cs="Times New Roman"/>
          <w:sz w:val="28"/>
          <w:szCs w:val="28"/>
        </w:rPr>
        <w:t>чел</w:t>
      </w:r>
      <w:proofErr w:type="gramEnd"/>
      <w:r w:rsidR="001C4EAC">
        <w:rPr>
          <w:rFonts w:ascii="Times New Roman" w:hAnsi="Times New Roman" w:cs="Times New Roman"/>
          <w:sz w:val="28"/>
          <w:szCs w:val="28"/>
        </w:rPr>
        <w:t>/км², а азиатской –</w:t>
      </w:r>
      <w:r w:rsidR="00E446FE" w:rsidRPr="00E446FE">
        <w:rPr>
          <w:rFonts w:ascii="Times New Roman" w:hAnsi="Times New Roman" w:cs="Times New Roman"/>
          <w:sz w:val="28"/>
          <w:szCs w:val="28"/>
        </w:rPr>
        <w:t xml:space="preserve"> </w:t>
      </w:r>
      <w:r w:rsidR="00A54BA6">
        <w:rPr>
          <w:rFonts w:ascii="Times New Roman" w:hAnsi="Times New Roman" w:cs="Times New Roman"/>
          <w:sz w:val="28"/>
          <w:szCs w:val="28"/>
        </w:rPr>
        <w:t>3 чел/км² (</w:t>
      </w:r>
      <w:proofErr w:type="spellStart"/>
      <w:r w:rsidR="005D4F0F">
        <w:rPr>
          <w:rFonts w:ascii="Times New Roman" w:hAnsi="Times New Roman" w:cs="Times New Roman"/>
          <w:sz w:val="28"/>
          <w:szCs w:val="28"/>
        </w:rPr>
        <w:t>см.</w:t>
      </w:r>
      <w:r w:rsidR="00A54BA6">
        <w:rPr>
          <w:rFonts w:ascii="Times New Roman" w:hAnsi="Times New Roman" w:cs="Times New Roman"/>
          <w:sz w:val="28"/>
          <w:szCs w:val="28"/>
        </w:rPr>
        <w:t>Рисунок</w:t>
      </w:r>
      <w:proofErr w:type="spellEnd"/>
      <w:r w:rsidR="00A54BA6">
        <w:rPr>
          <w:rFonts w:ascii="Times New Roman" w:hAnsi="Times New Roman" w:cs="Times New Roman"/>
          <w:sz w:val="28"/>
          <w:szCs w:val="28"/>
        </w:rPr>
        <w:t xml:space="preserve"> 1).</w:t>
      </w:r>
      <w:r w:rsidR="001C4EAC">
        <w:rPr>
          <w:rFonts w:ascii="Times New Roman" w:hAnsi="Times New Roman" w:cs="Times New Roman"/>
          <w:sz w:val="28"/>
          <w:szCs w:val="28"/>
        </w:rPr>
        <w:t xml:space="preserve"> Городское население – </w:t>
      </w:r>
      <w:r w:rsidR="00E446FE" w:rsidRPr="00E446FE">
        <w:rPr>
          <w:rFonts w:ascii="Times New Roman" w:hAnsi="Times New Roman" w:cs="Times New Roman"/>
          <w:sz w:val="28"/>
          <w:szCs w:val="28"/>
        </w:rPr>
        <w:t>74,27 %</w:t>
      </w:r>
      <w:r w:rsidR="00A54BA6">
        <w:rPr>
          <w:rFonts w:ascii="Times New Roman" w:hAnsi="Times New Roman" w:cs="Times New Roman"/>
          <w:sz w:val="28"/>
          <w:szCs w:val="28"/>
        </w:rPr>
        <w:t xml:space="preserve"> (2017). </w:t>
      </w:r>
      <w:r w:rsidRPr="007F47C9">
        <w:rPr>
          <w:rFonts w:ascii="Times New Roman" w:hAnsi="Times New Roman" w:cs="Times New Roman"/>
          <w:sz w:val="28"/>
          <w:szCs w:val="28"/>
        </w:rPr>
        <w:t xml:space="preserve">Средняя плотность сельского населения очень низкая и составляет всего 2,3 человека на кв. км, а о степени освоенности территории судят по плотности сельского населения. Плотность сельского населения более 10 человек на кв. км характерна для Центрального района и Калининградской области. Близки к этому показателю </w:t>
      </w:r>
      <w:proofErr w:type="gramStart"/>
      <w:r w:rsidRPr="007F47C9">
        <w:rPr>
          <w:rFonts w:ascii="Times New Roman" w:hAnsi="Times New Roman" w:cs="Times New Roman"/>
          <w:sz w:val="28"/>
          <w:szCs w:val="28"/>
        </w:rPr>
        <w:t>Северо-Кавказский</w:t>
      </w:r>
      <w:proofErr w:type="gramEnd"/>
      <w:r w:rsidRPr="007F47C9">
        <w:rPr>
          <w:rFonts w:ascii="Times New Roman" w:hAnsi="Times New Roman" w:cs="Times New Roman"/>
          <w:sz w:val="28"/>
          <w:szCs w:val="28"/>
        </w:rPr>
        <w:t xml:space="preserve"> и</w:t>
      </w:r>
      <w:r>
        <w:rPr>
          <w:rFonts w:ascii="Times New Roman" w:hAnsi="Times New Roman" w:cs="Times New Roman"/>
          <w:sz w:val="28"/>
          <w:szCs w:val="28"/>
        </w:rPr>
        <w:t xml:space="preserve"> Центрально-Черноземный районы.  </w:t>
      </w:r>
      <w:r w:rsidR="00A54BA6">
        <w:rPr>
          <w:rFonts w:ascii="Times New Roman" w:hAnsi="Times New Roman" w:cs="Times New Roman"/>
          <w:sz w:val="28"/>
          <w:szCs w:val="28"/>
        </w:rPr>
        <w:t>По состоянию на 2014 го</w:t>
      </w:r>
      <w:r w:rsidR="00E446FE" w:rsidRPr="00E446FE">
        <w:rPr>
          <w:rFonts w:ascii="Times New Roman" w:hAnsi="Times New Roman" w:cs="Times New Roman"/>
          <w:sz w:val="28"/>
          <w:szCs w:val="28"/>
        </w:rPr>
        <w:t xml:space="preserve">д плотность населения в </w:t>
      </w:r>
      <w:r w:rsidR="00A311F8">
        <w:rPr>
          <w:rFonts w:ascii="Times New Roman" w:hAnsi="Times New Roman" w:cs="Times New Roman"/>
          <w:sz w:val="28"/>
          <w:szCs w:val="28"/>
        </w:rPr>
        <w:t xml:space="preserve">России составляла 8,4 </w:t>
      </w:r>
      <w:proofErr w:type="gramStart"/>
      <w:r w:rsidR="00A311F8">
        <w:rPr>
          <w:rFonts w:ascii="Times New Roman" w:hAnsi="Times New Roman" w:cs="Times New Roman"/>
          <w:sz w:val="28"/>
          <w:szCs w:val="28"/>
        </w:rPr>
        <w:t>чел</w:t>
      </w:r>
      <w:proofErr w:type="gramEnd"/>
      <w:r w:rsidR="00A311F8">
        <w:rPr>
          <w:rFonts w:ascii="Times New Roman" w:hAnsi="Times New Roman" w:cs="Times New Roman"/>
          <w:sz w:val="28"/>
          <w:szCs w:val="28"/>
        </w:rPr>
        <w:t xml:space="preserve">/км². </w:t>
      </w:r>
    </w:p>
    <w:p w:rsidR="007F47C9" w:rsidRDefault="007F47C9" w:rsidP="007F47C9">
      <w:pPr>
        <w:tabs>
          <w:tab w:val="center" w:pos="4677"/>
          <w:tab w:val="left" w:pos="7755"/>
        </w:tabs>
        <w:spacing w:after="0" w:line="360" w:lineRule="auto"/>
        <w:ind w:firstLine="709"/>
        <w:jc w:val="both"/>
        <w:rPr>
          <w:rFonts w:ascii="Times New Roman" w:hAnsi="Times New Roman" w:cs="Times New Roman"/>
          <w:sz w:val="28"/>
          <w:szCs w:val="28"/>
        </w:rPr>
      </w:pPr>
      <w:r w:rsidRPr="007F47C9">
        <w:rPr>
          <w:rFonts w:ascii="Times New Roman" w:hAnsi="Times New Roman" w:cs="Times New Roman"/>
          <w:sz w:val="28"/>
          <w:szCs w:val="28"/>
        </w:rPr>
        <w:t>Рисунок 1 – Плотность населения по субъектам РФ [16]</w:t>
      </w:r>
    </w:p>
    <w:p w:rsidR="007F47C9" w:rsidRDefault="007F47C9" w:rsidP="007F47C9">
      <w:pPr>
        <w:tabs>
          <w:tab w:val="center" w:pos="4677"/>
          <w:tab w:val="left" w:pos="7755"/>
        </w:tabs>
        <w:spacing w:after="0" w:line="360" w:lineRule="auto"/>
        <w:ind w:firstLine="709"/>
        <w:jc w:val="both"/>
        <w:rPr>
          <w:rFonts w:ascii="Times New Roman" w:hAnsi="Times New Roman" w:cs="Times New Roman"/>
          <w:sz w:val="28"/>
          <w:szCs w:val="28"/>
        </w:rPr>
      </w:pPr>
      <w:r w:rsidRPr="007F47C9">
        <w:rPr>
          <w:rFonts w:ascii="Times New Roman" w:hAnsi="Times New Roman" w:cs="Times New Roman"/>
          <w:sz w:val="28"/>
          <w:szCs w:val="28"/>
        </w:rPr>
        <w:lastRenderedPageBreak/>
        <w:t>Самым густонаселенным федеральным округом является Центральный. На территории этого округа в 2016 г проживало 39,2 млн. человек, а его плотность со</w:t>
      </w:r>
      <w:r w:rsidR="0056291F">
        <w:rPr>
          <w:rFonts w:ascii="Times New Roman" w:hAnsi="Times New Roman" w:cs="Times New Roman"/>
          <w:sz w:val="28"/>
          <w:szCs w:val="28"/>
        </w:rPr>
        <w:t xml:space="preserve">ставила 57,1 человек на </w:t>
      </w:r>
      <w:r w:rsidRPr="007F47C9">
        <w:rPr>
          <w:rFonts w:ascii="Times New Roman" w:hAnsi="Times New Roman" w:cs="Times New Roman"/>
          <w:sz w:val="28"/>
          <w:szCs w:val="28"/>
        </w:rPr>
        <w:t>км</w:t>
      </w:r>
      <w:r w:rsidR="0056291F" w:rsidRPr="0056291F">
        <w:rPr>
          <w:rFonts w:ascii="Times New Roman" w:hAnsi="Times New Roman" w:cs="Times New Roman"/>
          <w:sz w:val="28"/>
          <w:szCs w:val="28"/>
        </w:rPr>
        <w:t>²</w:t>
      </w:r>
      <w:r w:rsidRPr="007F47C9">
        <w:rPr>
          <w:rFonts w:ascii="Times New Roman" w:hAnsi="Times New Roman" w:cs="Times New Roman"/>
          <w:sz w:val="28"/>
          <w:szCs w:val="28"/>
        </w:rPr>
        <w:t>, что в 7 раз больше средних показателей по России.</w:t>
      </w:r>
    </w:p>
    <w:p w:rsidR="007F47C9" w:rsidRDefault="007F47C9" w:rsidP="007F47C9">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w:t>
      </w:r>
      <w:r w:rsidRPr="007F47C9">
        <w:rPr>
          <w:rFonts w:ascii="Times New Roman" w:hAnsi="Times New Roman" w:cs="Times New Roman"/>
          <w:sz w:val="28"/>
          <w:szCs w:val="28"/>
        </w:rPr>
        <w:t>исленность населения Южного федерального округа около 14 млн. челове</w:t>
      </w:r>
      <w:r w:rsidR="0056291F">
        <w:rPr>
          <w:rFonts w:ascii="Times New Roman" w:hAnsi="Times New Roman" w:cs="Times New Roman"/>
          <w:sz w:val="28"/>
          <w:szCs w:val="28"/>
        </w:rPr>
        <w:t xml:space="preserve">к, а его площадь 416,8 тыс. </w:t>
      </w:r>
      <w:r w:rsidRPr="007F47C9">
        <w:rPr>
          <w:rFonts w:ascii="Times New Roman" w:hAnsi="Times New Roman" w:cs="Times New Roman"/>
          <w:sz w:val="28"/>
          <w:szCs w:val="28"/>
        </w:rPr>
        <w:t>км</w:t>
      </w:r>
      <w:r w:rsidR="0056291F" w:rsidRPr="0056291F">
        <w:rPr>
          <w:rFonts w:ascii="Times New Roman" w:hAnsi="Times New Roman" w:cs="Times New Roman"/>
          <w:sz w:val="28"/>
          <w:szCs w:val="28"/>
        </w:rPr>
        <w:t>²</w:t>
      </w:r>
      <w:r w:rsidRPr="007F47C9">
        <w:rPr>
          <w:rFonts w:ascii="Times New Roman" w:hAnsi="Times New Roman" w:cs="Times New Roman"/>
          <w:sz w:val="28"/>
          <w:szCs w:val="28"/>
        </w:rPr>
        <w:t xml:space="preserve">. По сравнению с Центральным федеральным округом плотность населения здесь ниже почти в 2 раза </w:t>
      </w:r>
      <w:r w:rsidR="0056291F">
        <w:rPr>
          <w:rFonts w:ascii="Times New Roman" w:hAnsi="Times New Roman" w:cs="Times New Roman"/>
          <w:sz w:val="28"/>
          <w:szCs w:val="28"/>
        </w:rPr>
        <w:t xml:space="preserve">и составляет 33 человека на </w:t>
      </w:r>
      <w:r w:rsidRPr="007F47C9">
        <w:rPr>
          <w:rFonts w:ascii="Times New Roman" w:hAnsi="Times New Roman" w:cs="Times New Roman"/>
          <w:sz w:val="28"/>
          <w:szCs w:val="28"/>
        </w:rPr>
        <w:t>км</w:t>
      </w:r>
      <w:r w:rsidR="0056291F" w:rsidRPr="0056291F">
        <w:rPr>
          <w:rFonts w:ascii="Times New Roman" w:hAnsi="Times New Roman" w:cs="Times New Roman"/>
          <w:sz w:val="28"/>
          <w:szCs w:val="28"/>
        </w:rPr>
        <w:t>²</w:t>
      </w:r>
      <w:r w:rsidRPr="007F47C9">
        <w:rPr>
          <w:rFonts w:ascii="Times New Roman" w:hAnsi="Times New Roman" w:cs="Times New Roman"/>
          <w:sz w:val="28"/>
          <w:szCs w:val="28"/>
        </w:rPr>
        <w:t>.</w:t>
      </w:r>
    </w:p>
    <w:p w:rsidR="007F47C9" w:rsidRDefault="007F47C9" w:rsidP="007F47C9">
      <w:pPr>
        <w:tabs>
          <w:tab w:val="center" w:pos="4677"/>
          <w:tab w:val="left" w:pos="7755"/>
        </w:tabs>
        <w:spacing w:after="0" w:line="360" w:lineRule="auto"/>
        <w:ind w:firstLine="709"/>
        <w:jc w:val="both"/>
        <w:rPr>
          <w:rFonts w:ascii="Times New Roman" w:hAnsi="Times New Roman" w:cs="Times New Roman"/>
          <w:sz w:val="28"/>
          <w:szCs w:val="28"/>
        </w:rPr>
      </w:pPr>
      <w:r w:rsidRPr="007F47C9">
        <w:rPr>
          <w:rFonts w:ascii="Times New Roman" w:hAnsi="Times New Roman" w:cs="Times New Roman"/>
          <w:sz w:val="28"/>
          <w:szCs w:val="28"/>
        </w:rPr>
        <w:t xml:space="preserve"> На территории </w:t>
      </w:r>
      <w:proofErr w:type="gramStart"/>
      <w:r w:rsidRPr="007F47C9">
        <w:rPr>
          <w:rFonts w:ascii="Times New Roman" w:hAnsi="Times New Roman" w:cs="Times New Roman"/>
          <w:sz w:val="28"/>
          <w:szCs w:val="28"/>
        </w:rPr>
        <w:t>Северо-Кавказского</w:t>
      </w:r>
      <w:proofErr w:type="gramEnd"/>
      <w:r w:rsidRPr="007F47C9">
        <w:rPr>
          <w:rFonts w:ascii="Times New Roman" w:hAnsi="Times New Roman" w:cs="Times New Roman"/>
          <w:sz w:val="28"/>
          <w:szCs w:val="28"/>
        </w:rPr>
        <w:t xml:space="preserve"> федерального округа, площадь к</w:t>
      </w:r>
      <w:r w:rsidR="0056291F">
        <w:rPr>
          <w:rFonts w:ascii="Times New Roman" w:hAnsi="Times New Roman" w:cs="Times New Roman"/>
          <w:sz w:val="28"/>
          <w:szCs w:val="28"/>
        </w:rPr>
        <w:t xml:space="preserve">оторого составляет 175 тыс. </w:t>
      </w:r>
      <w:r w:rsidRPr="007F47C9">
        <w:rPr>
          <w:rFonts w:ascii="Times New Roman" w:hAnsi="Times New Roman" w:cs="Times New Roman"/>
          <w:sz w:val="28"/>
          <w:szCs w:val="28"/>
        </w:rPr>
        <w:t>км</w:t>
      </w:r>
      <w:r w:rsidR="0056291F" w:rsidRPr="0056291F">
        <w:rPr>
          <w:rFonts w:ascii="Times New Roman" w:hAnsi="Times New Roman" w:cs="Times New Roman"/>
          <w:sz w:val="28"/>
          <w:szCs w:val="28"/>
        </w:rPr>
        <w:t>²</w:t>
      </w:r>
      <w:r w:rsidRPr="007F47C9">
        <w:rPr>
          <w:rFonts w:ascii="Times New Roman" w:hAnsi="Times New Roman" w:cs="Times New Roman"/>
          <w:sz w:val="28"/>
          <w:szCs w:val="28"/>
        </w:rPr>
        <w:t>, проживает 9,5 млн. человек. Плотность населения в округ</w:t>
      </w:r>
      <w:r w:rsidR="0056291F">
        <w:rPr>
          <w:rFonts w:ascii="Times New Roman" w:hAnsi="Times New Roman" w:cs="Times New Roman"/>
          <w:sz w:val="28"/>
          <w:szCs w:val="28"/>
        </w:rPr>
        <w:t xml:space="preserve">е составляет 54 человека на </w:t>
      </w:r>
      <w:r w:rsidRPr="007F47C9">
        <w:rPr>
          <w:rFonts w:ascii="Times New Roman" w:hAnsi="Times New Roman" w:cs="Times New Roman"/>
          <w:sz w:val="28"/>
          <w:szCs w:val="28"/>
        </w:rPr>
        <w:t>км</w:t>
      </w:r>
      <w:r w:rsidR="0056291F" w:rsidRPr="0056291F">
        <w:rPr>
          <w:rFonts w:ascii="Times New Roman" w:hAnsi="Times New Roman" w:cs="Times New Roman"/>
          <w:sz w:val="28"/>
          <w:szCs w:val="28"/>
        </w:rPr>
        <w:t>²</w:t>
      </w:r>
      <w:r w:rsidRPr="007F47C9">
        <w:rPr>
          <w:rFonts w:ascii="Times New Roman" w:hAnsi="Times New Roman" w:cs="Times New Roman"/>
          <w:sz w:val="28"/>
          <w:szCs w:val="28"/>
        </w:rPr>
        <w:t xml:space="preserve">. </w:t>
      </w:r>
    </w:p>
    <w:p w:rsidR="007F47C9" w:rsidRDefault="007F47C9" w:rsidP="007F47C9">
      <w:pPr>
        <w:tabs>
          <w:tab w:val="center" w:pos="4677"/>
          <w:tab w:val="left" w:pos="7755"/>
        </w:tabs>
        <w:spacing w:after="0" w:line="360" w:lineRule="auto"/>
        <w:ind w:firstLine="709"/>
        <w:jc w:val="both"/>
        <w:rPr>
          <w:rFonts w:ascii="Times New Roman" w:hAnsi="Times New Roman" w:cs="Times New Roman"/>
          <w:sz w:val="28"/>
          <w:szCs w:val="28"/>
        </w:rPr>
      </w:pPr>
      <w:r w:rsidRPr="007F47C9">
        <w:rPr>
          <w:rFonts w:ascii="Times New Roman" w:hAnsi="Times New Roman" w:cs="Times New Roman"/>
          <w:sz w:val="28"/>
          <w:szCs w:val="28"/>
        </w:rPr>
        <w:t>На п</w:t>
      </w:r>
      <w:r w:rsidR="0056291F">
        <w:rPr>
          <w:rFonts w:ascii="Times New Roman" w:hAnsi="Times New Roman" w:cs="Times New Roman"/>
          <w:sz w:val="28"/>
          <w:szCs w:val="28"/>
        </w:rPr>
        <w:t xml:space="preserve">лощади 1, 038 млн </w:t>
      </w:r>
      <w:r w:rsidRPr="007F47C9">
        <w:rPr>
          <w:rFonts w:ascii="Times New Roman" w:hAnsi="Times New Roman" w:cs="Times New Roman"/>
          <w:sz w:val="28"/>
          <w:szCs w:val="28"/>
        </w:rPr>
        <w:t>км</w:t>
      </w:r>
      <w:r w:rsidR="0056291F" w:rsidRPr="0056291F">
        <w:rPr>
          <w:rFonts w:ascii="Times New Roman" w:hAnsi="Times New Roman" w:cs="Times New Roman"/>
          <w:sz w:val="28"/>
          <w:szCs w:val="28"/>
        </w:rPr>
        <w:t>²</w:t>
      </w:r>
      <w:r w:rsidRPr="007F47C9">
        <w:rPr>
          <w:rFonts w:ascii="Times New Roman" w:hAnsi="Times New Roman" w:cs="Times New Roman"/>
          <w:sz w:val="28"/>
          <w:szCs w:val="28"/>
        </w:rPr>
        <w:t>. расположился Приволжский федеральный окру</w:t>
      </w:r>
      <w:r>
        <w:rPr>
          <w:rFonts w:ascii="Times New Roman" w:hAnsi="Times New Roman" w:cs="Times New Roman"/>
          <w:sz w:val="28"/>
          <w:szCs w:val="28"/>
        </w:rPr>
        <w:t xml:space="preserve">г с населением 30 </w:t>
      </w:r>
      <w:proofErr w:type="spellStart"/>
      <w:r>
        <w:rPr>
          <w:rFonts w:ascii="Times New Roman" w:hAnsi="Times New Roman" w:cs="Times New Roman"/>
          <w:sz w:val="28"/>
          <w:szCs w:val="28"/>
        </w:rPr>
        <w:t>млн.человек</w:t>
      </w:r>
      <w:proofErr w:type="spellEnd"/>
      <w:r>
        <w:rPr>
          <w:rFonts w:ascii="Times New Roman" w:hAnsi="Times New Roman" w:cs="Times New Roman"/>
          <w:sz w:val="28"/>
          <w:szCs w:val="28"/>
        </w:rPr>
        <w:t xml:space="preserve">. </w:t>
      </w:r>
      <w:r w:rsidRPr="007F47C9">
        <w:rPr>
          <w:rFonts w:ascii="Times New Roman" w:hAnsi="Times New Roman" w:cs="Times New Roman"/>
          <w:sz w:val="28"/>
          <w:szCs w:val="28"/>
        </w:rPr>
        <w:t>Средняя плотность населения</w:t>
      </w:r>
      <w:r w:rsidR="0056291F">
        <w:rPr>
          <w:rFonts w:ascii="Times New Roman" w:hAnsi="Times New Roman" w:cs="Times New Roman"/>
          <w:sz w:val="28"/>
          <w:szCs w:val="28"/>
        </w:rPr>
        <w:t xml:space="preserve"> округа около 29 человек на </w:t>
      </w:r>
      <w:r w:rsidRPr="007F47C9">
        <w:rPr>
          <w:rFonts w:ascii="Times New Roman" w:hAnsi="Times New Roman" w:cs="Times New Roman"/>
          <w:sz w:val="28"/>
          <w:szCs w:val="28"/>
        </w:rPr>
        <w:t>км</w:t>
      </w:r>
      <w:r w:rsidR="0056291F" w:rsidRPr="0056291F">
        <w:rPr>
          <w:rFonts w:ascii="Times New Roman" w:hAnsi="Times New Roman" w:cs="Times New Roman"/>
          <w:sz w:val="28"/>
          <w:szCs w:val="28"/>
        </w:rPr>
        <w:t>²</w:t>
      </w:r>
      <w:r w:rsidRPr="007F47C9">
        <w:rPr>
          <w:rFonts w:ascii="Times New Roman" w:hAnsi="Times New Roman" w:cs="Times New Roman"/>
          <w:sz w:val="28"/>
          <w:szCs w:val="28"/>
        </w:rPr>
        <w:t xml:space="preserve">. </w:t>
      </w:r>
    </w:p>
    <w:p w:rsidR="00ED7EED" w:rsidRDefault="007F47C9" w:rsidP="007F47C9">
      <w:pPr>
        <w:tabs>
          <w:tab w:val="center" w:pos="4677"/>
          <w:tab w:val="left" w:pos="7755"/>
        </w:tabs>
        <w:spacing w:after="0" w:line="360" w:lineRule="auto"/>
        <w:ind w:firstLine="709"/>
        <w:jc w:val="both"/>
        <w:rPr>
          <w:rFonts w:ascii="Times New Roman" w:hAnsi="Times New Roman" w:cs="Times New Roman"/>
          <w:sz w:val="28"/>
          <w:szCs w:val="28"/>
        </w:rPr>
      </w:pPr>
      <w:r w:rsidRPr="007F47C9">
        <w:rPr>
          <w:rFonts w:ascii="Times New Roman" w:hAnsi="Times New Roman" w:cs="Times New Roman"/>
          <w:sz w:val="28"/>
          <w:szCs w:val="28"/>
        </w:rPr>
        <w:t>Что касается Северо-Западного федерального окру</w:t>
      </w:r>
      <w:r w:rsidR="0056291F">
        <w:rPr>
          <w:rFonts w:ascii="Times New Roman" w:hAnsi="Times New Roman" w:cs="Times New Roman"/>
          <w:sz w:val="28"/>
          <w:szCs w:val="28"/>
        </w:rPr>
        <w:t xml:space="preserve">га, то на его площади в 1,7 млн </w:t>
      </w:r>
      <w:r w:rsidRPr="007F47C9">
        <w:rPr>
          <w:rFonts w:ascii="Times New Roman" w:hAnsi="Times New Roman" w:cs="Times New Roman"/>
          <w:sz w:val="28"/>
          <w:szCs w:val="28"/>
        </w:rPr>
        <w:t>км</w:t>
      </w:r>
      <w:r w:rsidR="0056291F" w:rsidRPr="0056291F">
        <w:rPr>
          <w:rFonts w:ascii="Times New Roman" w:hAnsi="Times New Roman" w:cs="Times New Roman"/>
          <w:sz w:val="28"/>
          <w:szCs w:val="28"/>
        </w:rPr>
        <w:t>²</w:t>
      </w:r>
      <w:r w:rsidRPr="007F47C9">
        <w:rPr>
          <w:rFonts w:ascii="Times New Roman" w:hAnsi="Times New Roman" w:cs="Times New Roman"/>
          <w:sz w:val="28"/>
          <w:szCs w:val="28"/>
        </w:rPr>
        <w:t xml:space="preserve"> прожи</w:t>
      </w:r>
      <w:r w:rsidR="0056291F">
        <w:rPr>
          <w:rFonts w:ascii="Times New Roman" w:hAnsi="Times New Roman" w:cs="Times New Roman"/>
          <w:sz w:val="28"/>
          <w:szCs w:val="28"/>
        </w:rPr>
        <w:t>вает 13,65 млн</w:t>
      </w:r>
      <w:r w:rsidRPr="007F47C9">
        <w:rPr>
          <w:rFonts w:ascii="Times New Roman" w:hAnsi="Times New Roman" w:cs="Times New Roman"/>
          <w:sz w:val="28"/>
          <w:szCs w:val="28"/>
        </w:rPr>
        <w:t xml:space="preserve"> человек, а плотность населе</w:t>
      </w:r>
      <w:r w:rsidR="0056291F">
        <w:rPr>
          <w:rFonts w:ascii="Times New Roman" w:hAnsi="Times New Roman" w:cs="Times New Roman"/>
          <w:sz w:val="28"/>
          <w:szCs w:val="28"/>
        </w:rPr>
        <w:t xml:space="preserve">ния составляет 8 человек на </w:t>
      </w:r>
      <w:r w:rsidRPr="007F47C9">
        <w:rPr>
          <w:rFonts w:ascii="Times New Roman" w:hAnsi="Times New Roman" w:cs="Times New Roman"/>
          <w:sz w:val="28"/>
          <w:szCs w:val="28"/>
        </w:rPr>
        <w:t>км</w:t>
      </w:r>
      <w:r w:rsidR="0056291F" w:rsidRPr="0056291F">
        <w:rPr>
          <w:rFonts w:ascii="Times New Roman" w:hAnsi="Times New Roman" w:cs="Times New Roman"/>
          <w:sz w:val="28"/>
          <w:szCs w:val="28"/>
        </w:rPr>
        <w:t>²</w:t>
      </w:r>
      <w:r w:rsidRPr="007F47C9">
        <w:rPr>
          <w:rFonts w:ascii="Times New Roman" w:hAnsi="Times New Roman" w:cs="Times New Roman"/>
          <w:sz w:val="28"/>
          <w:szCs w:val="28"/>
        </w:rPr>
        <w:t>. Внутри округа население размещается неравномерно, например, в Санкт-Петербурге и Ленинградской области плотность населения выше в десятки раз, чем в Республике Коми. В размещении населения идет тенденция в сторону Санкт-Петербурга, а целые районы Коми и Архангельской области по</w:t>
      </w:r>
      <w:r w:rsidR="00ED7EED">
        <w:rPr>
          <w:rFonts w:ascii="Times New Roman" w:hAnsi="Times New Roman" w:cs="Times New Roman"/>
          <w:sz w:val="28"/>
          <w:szCs w:val="28"/>
        </w:rPr>
        <w:t>степенно становятся безлюдными.</w:t>
      </w:r>
    </w:p>
    <w:p w:rsidR="00ED7EED" w:rsidRDefault="007F47C9" w:rsidP="007F47C9">
      <w:pPr>
        <w:tabs>
          <w:tab w:val="center" w:pos="4677"/>
          <w:tab w:val="left" w:pos="7755"/>
        </w:tabs>
        <w:spacing w:after="0" w:line="360" w:lineRule="auto"/>
        <w:ind w:firstLine="709"/>
        <w:jc w:val="both"/>
        <w:rPr>
          <w:rFonts w:ascii="Times New Roman" w:hAnsi="Times New Roman" w:cs="Times New Roman"/>
          <w:sz w:val="28"/>
          <w:szCs w:val="28"/>
        </w:rPr>
      </w:pPr>
      <w:r w:rsidRPr="007F47C9">
        <w:rPr>
          <w:rFonts w:ascii="Times New Roman" w:hAnsi="Times New Roman" w:cs="Times New Roman"/>
          <w:sz w:val="28"/>
          <w:szCs w:val="28"/>
        </w:rPr>
        <w:t>К востоку и численность населения, и его плотность становятся меньше, так в Уральском федера</w:t>
      </w:r>
      <w:r w:rsidR="0056291F">
        <w:rPr>
          <w:rFonts w:ascii="Times New Roman" w:hAnsi="Times New Roman" w:cs="Times New Roman"/>
          <w:sz w:val="28"/>
          <w:szCs w:val="28"/>
        </w:rPr>
        <w:t>льном округе проживает 12,1 млн</w:t>
      </w:r>
      <w:r w:rsidRPr="007F47C9">
        <w:rPr>
          <w:rFonts w:ascii="Times New Roman" w:hAnsi="Times New Roman" w:cs="Times New Roman"/>
          <w:sz w:val="28"/>
          <w:szCs w:val="28"/>
        </w:rPr>
        <w:t xml:space="preserve"> человек на территории, площ</w:t>
      </w:r>
      <w:r w:rsidR="0056291F">
        <w:rPr>
          <w:rFonts w:ascii="Times New Roman" w:hAnsi="Times New Roman" w:cs="Times New Roman"/>
          <w:sz w:val="28"/>
          <w:szCs w:val="28"/>
        </w:rPr>
        <w:t xml:space="preserve">адь которой составляет 1,79 млн </w:t>
      </w:r>
      <w:r w:rsidRPr="007F47C9">
        <w:rPr>
          <w:rFonts w:ascii="Times New Roman" w:hAnsi="Times New Roman" w:cs="Times New Roman"/>
          <w:sz w:val="28"/>
          <w:szCs w:val="28"/>
        </w:rPr>
        <w:t>км</w:t>
      </w:r>
      <w:r w:rsidR="0056291F" w:rsidRPr="0056291F">
        <w:rPr>
          <w:rFonts w:ascii="Times New Roman" w:hAnsi="Times New Roman" w:cs="Times New Roman"/>
          <w:sz w:val="28"/>
          <w:szCs w:val="28"/>
        </w:rPr>
        <w:t>²</w:t>
      </w:r>
      <w:r w:rsidRPr="007F47C9">
        <w:rPr>
          <w:rFonts w:ascii="Times New Roman" w:hAnsi="Times New Roman" w:cs="Times New Roman"/>
          <w:sz w:val="28"/>
          <w:szCs w:val="28"/>
        </w:rPr>
        <w:t>. Плотность населения з</w:t>
      </w:r>
      <w:r w:rsidR="0056291F">
        <w:rPr>
          <w:rFonts w:ascii="Times New Roman" w:hAnsi="Times New Roman" w:cs="Times New Roman"/>
          <w:sz w:val="28"/>
          <w:szCs w:val="28"/>
        </w:rPr>
        <w:t xml:space="preserve">десь уже менее 7 человек на </w:t>
      </w:r>
      <w:r w:rsidRPr="007F47C9">
        <w:rPr>
          <w:rFonts w:ascii="Times New Roman" w:hAnsi="Times New Roman" w:cs="Times New Roman"/>
          <w:sz w:val="28"/>
          <w:szCs w:val="28"/>
        </w:rPr>
        <w:t>км</w:t>
      </w:r>
      <w:r w:rsidR="0056291F" w:rsidRPr="0056291F">
        <w:rPr>
          <w:rFonts w:ascii="Times New Roman" w:hAnsi="Times New Roman" w:cs="Times New Roman"/>
          <w:sz w:val="28"/>
          <w:szCs w:val="28"/>
        </w:rPr>
        <w:t>²</w:t>
      </w:r>
      <w:r w:rsidRPr="007F47C9">
        <w:rPr>
          <w:rFonts w:ascii="Times New Roman" w:hAnsi="Times New Roman" w:cs="Times New Roman"/>
          <w:sz w:val="28"/>
          <w:szCs w:val="28"/>
        </w:rPr>
        <w:t xml:space="preserve">. </w:t>
      </w:r>
    </w:p>
    <w:p w:rsidR="00ED7EED" w:rsidRDefault="007F47C9" w:rsidP="007F47C9">
      <w:pPr>
        <w:tabs>
          <w:tab w:val="center" w:pos="4677"/>
          <w:tab w:val="left" w:pos="7755"/>
        </w:tabs>
        <w:spacing w:after="0" w:line="360" w:lineRule="auto"/>
        <w:ind w:firstLine="709"/>
        <w:jc w:val="both"/>
        <w:rPr>
          <w:rFonts w:ascii="Times New Roman" w:hAnsi="Times New Roman" w:cs="Times New Roman"/>
          <w:sz w:val="28"/>
          <w:szCs w:val="28"/>
        </w:rPr>
      </w:pPr>
      <w:r w:rsidRPr="007F47C9">
        <w:rPr>
          <w:rFonts w:ascii="Times New Roman" w:hAnsi="Times New Roman" w:cs="Times New Roman"/>
          <w:sz w:val="28"/>
          <w:szCs w:val="28"/>
        </w:rPr>
        <w:t>На территории Сибирского федерального округа проживает 19,2 млн. челов</w:t>
      </w:r>
      <w:r w:rsidR="0056291F">
        <w:rPr>
          <w:rFonts w:ascii="Times New Roman" w:hAnsi="Times New Roman" w:cs="Times New Roman"/>
          <w:sz w:val="28"/>
          <w:szCs w:val="28"/>
        </w:rPr>
        <w:t xml:space="preserve">ек на территории 5,144 млн </w:t>
      </w:r>
      <w:r w:rsidRPr="007F47C9">
        <w:rPr>
          <w:rFonts w:ascii="Times New Roman" w:hAnsi="Times New Roman" w:cs="Times New Roman"/>
          <w:sz w:val="28"/>
          <w:szCs w:val="28"/>
        </w:rPr>
        <w:t>км</w:t>
      </w:r>
      <w:r w:rsidR="0056291F" w:rsidRPr="0056291F">
        <w:rPr>
          <w:rFonts w:ascii="Times New Roman" w:hAnsi="Times New Roman" w:cs="Times New Roman"/>
          <w:sz w:val="28"/>
          <w:szCs w:val="28"/>
        </w:rPr>
        <w:t>²</w:t>
      </w:r>
      <w:r w:rsidRPr="007F47C9">
        <w:rPr>
          <w:rFonts w:ascii="Times New Roman" w:hAnsi="Times New Roman" w:cs="Times New Roman"/>
          <w:sz w:val="28"/>
          <w:szCs w:val="28"/>
        </w:rPr>
        <w:t>. Плотность населения в</w:t>
      </w:r>
      <w:r w:rsidR="0056291F">
        <w:rPr>
          <w:rFonts w:ascii="Times New Roman" w:hAnsi="Times New Roman" w:cs="Times New Roman"/>
          <w:sz w:val="28"/>
          <w:szCs w:val="28"/>
        </w:rPr>
        <w:t xml:space="preserve"> округе всего 4 человека на </w:t>
      </w:r>
      <w:r w:rsidRPr="007F47C9">
        <w:rPr>
          <w:rFonts w:ascii="Times New Roman" w:hAnsi="Times New Roman" w:cs="Times New Roman"/>
          <w:sz w:val="28"/>
          <w:szCs w:val="28"/>
        </w:rPr>
        <w:t>км</w:t>
      </w:r>
      <w:r w:rsidR="0056291F" w:rsidRPr="0056291F">
        <w:rPr>
          <w:rFonts w:ascii="Times New Roman" w:hAnsi="Times New Roman" w:cs="Times New Roman"/>
          <w:sz w:val="28"/>
          <w:szCs w:val="28"/>
        </w:rPr>
        <w:t>²</w:t>
      </w:r>
      <w:r w:rsidRPr="007F47C9">
        <w:rPr>
          <w:rFonts w:ascii="Times New Roman" w:hAnsi="Times New Roman" w:cs="Times New Roman"/>
          <w:sz w:val="28"/>
          <w:szCs w:val="28"/>
        </w:rPr>
        <w:t xml:space="preserve">. </w:t>
      </w:r>
    </w:p>
    <w:p w:rsidR="007F47C9" w:rsidRPr="007F47C9" w:rsidRDefault="007F47C9" w:rsidP="007F47C9">
      <w:pPr>
        <w:tabs>
          <w:tab w:val="center" w:pos="4677"/>
          <w:tab w:val="left" w:pos="7755"/>
        </w:tabs>
        <w:spacing w:after="0" w:line="360" w:lineRule="auto"/>
        <w:ind w:firstLine="709"/>
        <w:jc w:val="both"/>
        <w:rPr>
          <w:rFonts w:ascii="Times New Roman" w:hAnsi="Times New Roman" w:cs="Times New Roman"/>
          <w:sz w:val="28"/>
          <w:szCs w:val="28"/>
        </w:rPr>
      </w:pPr>
      <w:r w:rsidRPr="007F47C9">
        <w:rPr>
          <w:rFonts w:ascii="Times New Roman" w:hAnsi="Times New Roman" w:cs="Times New Roman"/>
          <w:sz w:val="28"/>
          <w:szCs w:val="28"/>
        </w:rPr>
        <w:t>Самый большой по площади Дальневосточный федеральный</w:t>
      </w:r>
      <w:r w:rsidR="0056291F">
        <w:rPr>
          <w:rFonts w:ascii="Times New Roman" w:hAnsi="Times New Roman" w:cs="Times New Roman"/>
          <w:sz w:val="28"/>
          <w:szCs w:val="28"/>
        </w:rPr>
        <w:t xml:space="preserve"> округ, занимающий 6,2 млн </w:t>
      </w:r>
      <w:r w:rsidRPr="007F47C9">
        <w:rPr>
          <w:rFonts w:ascii="Times New Roman" w:hAnsi="Times New Roman" w:cs="Times New Roman"/>
          <w:sz w:val="28"/>
          <w:szCs w:val="28"/>
        </w:rPr>
        <w:t>км</w:t>
      </w:r>
      <w:r w:rsidR="0056291F" w:rsidRPr="0056291F">
        <w:rPr>
          <w:rFonts w:ascii="Times New Roman" w:hAnsi="Times New Roman" w:cs="Times New Roman"/>
          <w:sz w:val="28"/>
          <w:szCs w:val="28"/>
        </w:rPr>
        <w:t>²</w:t>
      </w:r>
      <w:r w:rsidRPr="007F47C9">
        <w:rPr>
          <w:rFonts w:ascii="Times New Roman" w:hAnsi="Times New Roman" w:cs="Times New Roman"/>
          <w:sz w:val="28"/>
          <w:szCs w:val="28"/>
        </w:rPr>
        <w:t xml:space="preserve"> имеет самую маленькую численность населения – 6,3 </w:t>
      </w:r>
      <w:r w:rsidR="0056291F">
        <w:rPr>
          <w:rFonts w:ascii="Times New Roman" w:hAnsi="Times New Roman" w:cs="Times New Roman"/>
          <w:sz w:val="28"/>
          <w:szCs w:val="28"/>
        </w:rPr>
        <w:lastRenderedPageBreak/>
        <w:t>млн</w:t>
      </w:r>
      <w:r w:rsidRPr="007F47C9">
        <w:rPr>
          <w:rFonts w:ascii="Times New Roman" w:hAnsi="Times New Roman" w:cs="Times New Roman"/>
          <w:sz w:val="28"/>
          <w:szCs w:val="28"/>
        </w:rPr>
        <w:t xml:space="preserve"> человек. Плотность населения говорит сама за себя, эт</w:t>
      </w:r>
      <w:r w:rsidR="0056291F">
        <w:rPr>
          <w:rFonts w:ascii="Times New Roman" w:hAnsi="Times New Roman" w:cs="Times New Roman"/>
          <w:sz w:val="28"/>
          <w:szCs w:val="28"/>
        </w:rPr>
        <w:t>о чуть больше 1 человека на км</w:t>
      </w:r>
      <w:r w:rsidR="0056291F" w:rsidRPr="0056291F">
        <w:rPr>
          <w:rFonts w:ascii="Times New Roman" w:hAnsi="Times New Roman" w:cs="Times New Roman"/>
          <w:sz w:val="28"/>
          <w:szCs w:val="28"/>
        </w:rPr>
        <w:t>²</w:t>
      </w:r>
      <w:r w:rsidR="0056291F">
        <w:rPr>
          <w:rFonts w:ascii="Times New Roman" w:hAnsi="Times New Roman" w:cs="Times New Roman"/>
          <w:sz w:val="28"/>
          <w:szCs w:val="28"/>
        </w:rPr>
        <w:t>.</w:t>
      </w:r>
      <w:r w:rsidRPr="007F47C9">
        <w:rPr>
          <w:rFonts w:ascii="Times New Roman" w:hAnsi="Times New Roman" w:cs="Times New Roman"/>
          <w:sz w:val="28"/>
          <w:szCs w:val="28"/>
        </w:rPr>
        <w:t xml:space="preserve"> Почти 500 тыс. человек покинули территорию за последние 8 лет. При такой тенденции Дальний Восток может стать необитаемой территорией России.</w:t>
      </w:r>
    </w:p>
    <w:p w:rsidR="009A419B" w:rsidRPr="00A54BA6" w:rsidRDefault="00E446FE" w:rsidP="000870B7">
      <w:pPr>
        <w:tabs>
          <w:tab w:val="center" w:pos="4677"/>
          <w:tab w:val="left" w:pos="7755"/>
        </w:tabs>
        <w:spacing w:after="0" w:line="360" w:lineRule="auto"/>
        <w:ind w:firstLine="709"/>
        <w:jc w:val="both"/>
        <w:rPr>
          <w:rFonts w:ascii="Times New Roman" w:hAnsi="Times New Roman" w:cs="Times New Roman"/>
          <w:b/>
          <w:sz w:val="28"/>
          <w:szCs w:val="28"/>
        </w:rPr>
      </w:pPr>
      <w:r w:rsidRPr="00E446FE">
        <w:rPr>
          <w:rFonts w:ascii="Times New Roman" w:hAnsi="Times New Roman" w:cs="Times New Roman"/>
          <w:sz w:val="28"/>
          <w:szCs w:val="28"/>
        </w:rPr>
        <w:t>Самый населенный и густонаселенный (по плот</w:t>
      </w:r>
      <w:r w:rsidR="001C4EAC">
        <w:rPr>
          <w:rFonts w:ascii="Times New Roman" w:hAnsi="Times New Roman" w:cs="Times New Roman"/>
          <w:sz w:val="28"/>
          <w:szCs w:val="28"/>
        </w:rPr>
        <w:t>ности населения) регион России –</w:t>
      </w:r>
      <w:r w:rsidRPr="00E446FE">
        <w:rPr>
          <w:rFonts w:ascii="Times New Roman" w:hAnsi="Times New Roman" w:cs="Times New Roman"/>
          <w:sz w:val="28"/>
          <w:szCs w:val="28"/>
        </w:rPr>
        <w:t xml:space="preserve"> город Москва с населением 12</w:t>
      </w:r>
      <w:r w:rsidR="00716ECF">
        <w:rPr>
          <w:rFonts w:ascii="Times New Roman" w:hAnsi="Times New Roman" w:cs="Times New Roman"/>
          <w:sz w:val="28"/>
          <w:szCs w:val="28"/>
        </w:rPr>
        <w:t>,38 тыс.</w:t>
      </w:r>
      <w:r w:rsidR="005544F8">
        <w:rPr>
          <w:rFonts w:ascii="Times New Roman" w:hAnsi="Times New Roman" w:cs="Times New Roman"/>
          <w:sz w:val="28"/>
          <w:szCs w:val="28"/>
        </w:rPr>
        <w:t xml:space="preserve"> человек</w:t>
      </w:r>
      <w:r w:rsidR="00716ECF">
        <w:rPr>
          <w:rFonts w:ascii="Times New Roman" w:hAnsi="Times New Roman" w:cs="Times New Roman"/>
          <w:sz w:val="28"/>
          <w:szCs w:val="28"/>
        </w:rPr>
        <w:t xml:space="preserve"> с плотностью 4,834</w:t>
      </w:r>
      <w:r w:rsidRPr="00E446FE">
        <w:rPr>
          <w:rFonts w:ascii="Times New Roman" w:hAnsi="Times New Roman" w:cs="Times New Roman"/>
          <w:sz w:val="28"/>
          <w:szCs w:val="28"/>
        </w:rPr>
        <w:t xml:space="preserve"> </w:t>
      </w:r>
      <w:r w:rsidR="00716ECF">
        <w:rPr>
          <w:rFonts w:ascii="Times New Roman" w:hAnsi="Times New Roman" w:cs="Times New Roman"/>
          <w:sz w:val="28"/>
          <w:szCs w:val="28"/>
        </w:rPr>
        <w:t xml:space="preserve">тыс. </w:t>
      </w:r>
      <w:r w:rsidRPr="00E446FE">
        <w:rPr>
          <w:rFonts w:ascii="Times New Roman" w:hAnsi="Times New Roman" w:cs="Times New Roman"/>
          <w:sz w:val="28"/>
          <w:szCs w:val="28"/>
        </w:rPr>
        <w:t>человек на квадратный километр.</w:t>
      </w:r>
      <w:r w:rsidR="001C4EAC">
        <w:rPr>
          <w:rFonts w:ascii="Times New Roman" w:hAnsi="Times New Roman" w:cs="Times New Roman"/>
          <w:sz w:val="28"/>
          <w:szCs w:val="28"/>
        </w:rPr>
        <w:t xml:space="preserve"> Далее густонаселенные регионы –</w:t>
      </w:r>
      <w:r w:rsidRPr="00E446FE">
        <w:rPr>
          <w:rFonts w:ascii="Times New Roman" w:hAnsi="Times New Roman" w:cs="Times New Roman"/>
          <w:sz w:val="28"/>
          <w:szCs w:val="28"/>
        </w:rPr>
        <w:t xml:space="preserve"> города федерального значения: Санкт-Петербург 3 764,49 и Севастополь 496,24 </w:t>
      </w:r>
      <w:proofErr w:type="gramStart"/>
      <w:r w:rsidRPr="00E446FE">
        <w:rPr>
          <w:rFonts w:ascii="Times New Roman" w:hAnsi="Times New Roman" w:cs="Times New Roman"/>
          <w:sz w:val="28"/>
          <w:szCs w:val="28"/>
        </w:rPr>
        <w:t>чел</w:t>
      </w:r>
      <w:proofErr w:type="gramEnd"/>
      <w:r w:rsidRPr="00E446FE">
        <w:rPr>
          <w:rFonts w:ascii="Times New Roman" w:hAnsi="Times New Roman" w:cs="Times New Roman"/>
          <w:sz w:val="28"/>
          <w:szCs w:val="28"/>
        </w:rPr>
        <w:t xml:space="preserve">/км². Самые малонаселенные регионы </w:t>
      </w:r>
      <w:r w:rsidR="001C4EAC">
        <w:rPr>
          <w:rFonts w:ascii="Times New Roman" w:hAnsi="Times New Roman" w:cs="Times New Roman"/>
          <w:sz w:val="28"/>
          <w:szCs w:val="28"/>
        </w:rPr>
        <w:t>России (по плотности населения) –</w:t>
      </w:r>
      <w:r w:rsidRPr="00E446FE">
        <w:rPr>
          <w:rFonts w:ascii="Times New Roman" w:hAnsi="Times New Roman" w:cs="Times New Roman"/>
          <w:sz w:val="28"/>
          <w:szCs w:val="28"/>
        </w:rPr>
        <w:t xml:space="preserve"> Чукотский автономный округ 0.07 </w:t>
      </w:r>
      <w:proofErr w:type="gramStart"/>
      <w:r w:rsidRPr="00E446FE">
        <w:rPr>
          <w:rFonts w:ascii="Times New Roman" w:hAnsi="Times New Roman" w:cs="Times New Roman"/>
          <w:sz w:val="28"/>
          <w:szCs w:val="28"/>
        </w:rPr>
        <w:t>чел</w:t>
      </w:r>
      <w:proofErr w:type="gramEnd"/>
      <w:r w:rsidRPr="00E446FE">
        <w:rPr>
          <w:rFonts w:ascii="Times New Roman" w:hAnsi="Times New Roman" w:cs="Times New Roman"/>
          <w:sz w:val="28"/>
          <w:szCs w:val="28"/>
        </w:rPr>
        <w:t>/км², Ненецкий автономный округ 0.25</w:t>
      </w:r>
      <w:r w:rsidR="009A419B">
        <w:rPr>
          <w:rFonts w:ascii="Times New Roman" w:hAnsi="Times New Roman" w:cs="Times New Roman"/>
          <w:sz w:val="28"/>
          <w:szCs w:val="28"/>
        </w:rPr>
        <w:t xml:space="preserve"> </w:t>
      </w:r>
      <w:r w:rsidRPr="00E446FE">
        <w:rPr>
          <w:rFonts w:ascii="Times New Roman" w:hAnsi="Times New Roman" w:cs="Times New Roman"/>
          <w:sz w:val="28"/>
          <w:szCs w:val="28"/>
        </w:rPr>
        <w:t>чел/км² и Магаданская область с Республ</w:t>
      </w:r>
      <w:r w:rsidR="001C4EAC">
        <w:rPr>
          <w:rFonts w:ascii="Times New Roman" w:hAnsi="Times New Roman" w:cs="Times New Roman"/>
          <w:sz w:val="28"/>
          <w:szCs w:val="28"/>
        </w:rPr>
        <w:t>икой Саха-</w:t>
      </w:r>
      <w:r w:rsidR="00F55DBB">
        <w:rPr>
          <w:rFonts w:ascii="Times New Roman" w:hAnsi="Times New Roman" w:cs="Times New Roman"/>
          <w:sz w:val="28"/>
          <w:szCs w:val="28"/>
        </w:rPr>
        <w:t>Якутия 0.31 чел/км²</w:t>
      </w:r>
      <w:r w:rsidR="00D676F8">
        <w:rPr>
          <w:rFonts w:ascii="Times New Roman" w:hAnsi="Times New Roman" w:cs="Times New Roman"/>
          <w:sz w:val="28"/>
          <w:szCs w:val="28"/>
        </w:rPr>
        <w:t>.</w:t>
      </w:r>
    </w:p>
    <w:p w:rsidR="0026288C" w:rsidRDefault="0026288C" w:rsidP="006A5B11">
      <w:pPr>
        <w:tabs>
          <w:tab w:val="center" w:pos="4677"/>
          <w:tab w:val="left" w:pos="7755"/>
        </w:tabs>
        <w:spacing w:after="0" w:line="360" w:lineRule="auto"/>
        <w:ind w:firstLine="709"/>
        <w:jc w:val="both"/>
        <w:rPr>
          <w:rFonts w:ascii="Times New Roman" w:hAnsi="Times New Roman" w:cs="Times New Roman"/>
          <w:sz w:val="28"/>
          <w:szCs w:val="28"/>
        </w:rPr>
      </w:pPr>
    </w:p>
    <w:p w:rsidR="0026288C" w:rsidRDefault="0026288C" w:rsidP="006A5B11">
      <w:pPr>
        <w:tabs>
          <w:tab w:val="center" w:pos="4677"/>
          <w:tab w:val="left" w:pos="7755"/>
        </w:tabs>
        <w:spacing w:after="0" w:line="360" w:lineRule="auto"/>
        <w:ind w:firstLine="709"/>
        <w:jc w:val="both"/>
        <w:rPr>
          <w:rFonts w:ascii="Times New Roman" w:hAnsi="Times New Roman" w:cs="Times New Roman"/>
          <w:sz w:val="28"/>
          <w:szCs w:val="28"/>
        </w:rPr>
      </w:pPr>
    </w:p>
    <w:p w:rsidR="0026288C" w:rsidRDefault="0026288C" w:rsidP="006A5B11">
      <w:pPr>
        <w:tabs>
          <w:tab w:val="center" w:pos="4677"/>
          <w:tab w:val="left" w:pos="7755"/>
        </w:tabs>
        <w:spacing w:after="0" w:line="360" w:lineRule="auto"/>
        <w:ind w:firstLine="709"/>
        <w:jc w:val="both"/>
        <w:rPr>
          <w:rFonts w:ascii="Times New Roman" w:hAnsi="Times New Roman" w:cs="Times New Roman"/>
          <w:sz w:val="28"/>
          <w:szCs w:val="28"/>
        </w:rPr>
      </w:pPr>
    </w:p>
    <w:p w:rsidR="0026288C" w:rsidRDefault="0026288C" w:rsidP="006A5B11">
      <w:pPr>
        <w:tabs>
          <w:tab w:val="center" w:pos="4677"/>
          <w:tab w:val="left" w:pos="7755"/>
        </w:tabs>
        <w:spacing w:after="0" w:line="360" w:lineRule="auto"/>
        <w:ind w:firstLine="709"/>
        <w:jc w:val="both"/>
        <w:rPr>
          <w:rFonts w:ascii="Times New Roman" w:hAnsi="Times New Roman" w:cs="Times New Roman"/>
          <w:sz w:val="28"/>
          <w:szCs w:val="28"/>
        </w:rPr>
      </w:pPr>
    </w:p>
    <w:p w:rsidR="0026288C" w:rsidRDefault="0026288C" w:rsidP="006A5B11">
      <w:pPr>
        <w:tabs>
          <w:tab w:val="center" w:pos="4677"/>
          <w:tab w:val="left" w:pos="7755"/>
        </w:tabs>
        <w:spacing w:after="0" w:line="360" w:lineRule="auto"/>
        <w:ind w:firstLine="709"/>
        <w:jc w:val="both"/>
        <w:rPr>
          <w:rFonts w:ascii="Times New Roman" w:hAnsi="Times New Roman" w:cs="Times New Roman"/>
          <w:sz w:val="28"/>
          <w:szCs w:val="28"/>
        </w:rPr>
      </w:pPr>
    </w:p>
    <w:p w:rsidR="0026288C" w:rsidRDefault="0026288C" w:rsidP="006A5B11">
      <w:pPr>
        <w:tabs>
          <w:tab w:val="center" w:pos="4677"/>
          <w:tab w:val="left" w:pos="7755"/>
        </w:tabs>
        <w:spacing w:after="0" w:line="360" w:lineRule="auto"/>
        <w:ind w:firstLine="709"/>
        <w:jc w:val="both"/>
        <w:rPr>
          <w:rFonts w:ascii="Times New Roman" w:hAnsi="Times New Roman" w:cs="Times New Roman"/>
          <w:sz w:val="28"/>
          <w:szCs w:val="28"/>
        </w:rPr>
      </w:pPr>
    </w:p>
    <w:p w:rsidR="0026288C" w:rsidRDefault="0026288C" w:rsidP="006A5B11">
      <w:pPr>
        <w:tabs>
          <w:tab w:val="center" w:pos="4677"/>
          <w:tab w:val="left" w:pos="7755"/>
        </w:tabs>
        <w:spacing w:after="0" w:line="360" w:lineRule="auto"/>
        <w:ind w:firstLine="709"/>
        <w:jc w:val="both"/>
        <w:rPr>
          <w:rFonts w:ascii="Times New Roman" w:hAnsi="Times New Roman" w:cs="Times New Roman"/>
          <w:sz w:val="28"/>
          <w:szCs w:val="28"/>
        </w:rPr>
      </w:pPr>
    </w:p>
    <w:p w:rsidR="0026288C" w:rsidRDefault="0026288C" w:rsidP="0026288C">
      <w:pPr>
        <w:tabs>
          <w:tab w:val="center" w:pos="4677"/>
          <w:tab w:val="left" w:pos="7755"/>
        </w:tabs>
        <w:spacing w:line="360" w:lineRule="auto"/>
        <w:jc w:val="both"/>
        <w:rPr>
          <w:rFonts w:ascii="Times New Roman" w:hAnsi="Times New Roman" w:cs="Times New Roman"/>
          <w:sz w:val="28"/>
          <w:szCs w:val="28"/>
        </w:rPr>
      </w:pPr>
    </w:p>
    <w:p w:rsidR="00A70F02" w:rsidRDefault="00A70F02">
      <w:pPr>
        <w:rPr>
          <w:rFonts w:ascii="Times New Roman" w:hAnsi="Times New Roman" w:cs="Times New Roman"/>
          <w:sz w:val="28"/>
          <w:szCs w:val="28"/>
        </w:rPr>
      </w:pPr>
    </w:p>
    <w:p w:rsidR="00A70F02" w:rsidRDefault="00A70F02">
      <w:pPr>
        <w:rPr>
          <w:rFonts w:ascii="Times New Roman" w:hAnsi="Times New Roman" w:cs="Times New Roman"/>
          <w:sz w:val="28"/>
          <w:szCs w:val="28"/>
        </w:rPr>
      </w:pPr>
    </w:p>
    <w:p w:rsidR="00A70F02" w:rsidRDefault="00A70F02">
      <w:pPr>
        <w:rPr>
          <w:rFonts w:ascii="Times New Roman" w:hAnsi="Times New Roman" w:cs="Times New Roman"/>
          <w:sz w:val="28"/>
          <w:szCs w:val="28"/>
        </w:rPr>
      </w:pPr>
    </w:p>
    <w:p w:rsidR="00A70F02" w:rsidRPr="005B020A" w:rsidRDefault="00A70F02">
      <w:pPr>
        <w:rPr>
          <w:rFonts w:ascii="Times New Roman" w:hAnsi="Times New Roman" w:cs="Times New Roman"/>
          <w:sz w:val="28"/>
          <w:szCs w:val="28"/>
        </w:rPr>
      </w:pPr>
    </w:p>
    <w:p w:rsidR="005B020A" w:rsidRPr="005B020A" w:rsidRDefault="005B020A">
      <w:pPr>
        <w:rPr>
          <w:rFonts w:ascii="Times New Roman" w:hAnsi="Times New Roman" w:cs="Times New Roman"/>
          <w:sz w:val="28"/>
          <w:szCs w:val="28"/>
        </w:rPr>
      </w:pPr>
    </w:p>
    <w:p w:rsidR="00820D56" w:rsidRPr="001B5E9D" w:rsidRDefault="00820D56" w:rsidP="00ED614E">
      <w:pPr>
        <w:tabs>
          <w:tab w:val="center" w:pos="4677"/>
          <w:tab w:val="left" w:pos="7755"/>
        </w:tabs>
        <w:spacing w:line="360" w:lineRule="auto"/>
        <w:jc w:val="both"/>
        <w:rPr>
          <w:rFonts w:ascii="Times New Roman" w:hAnsi="Times New Roman" w:cs="Times New Roman"/>
          <w:color w:val="000000" w:themeColor="text1"/>
          <w:sz w:val="28"/>
          <w:szCs w:val="28"/>
        </w:rPr>
      </w:pPr>
    </w:p>
    <w:p w:rsidR="00A70F02" w:rsidRDefault="00A70F02" w:rsidP="005B2301">
      <w:pPr>
        <w:tabs>
          <w:tab w:val="center" w:pos="4677"/>
          <w:tab w:val="left" w:pos="7755"/>
        </w:tabs>
        <w:spacing w:after="0" w:line="360" w:lineRule="auto"/>
        <w:jc w:val="both"/>
        <w:rPr>
          <w:rFonts w:ascii="Times New Roman" w:hAnsi="Times New Roman" w:cs="Times New Roman"/>
          <w:b/>
          <w:color w:val="000000" w:themeColor="text1"/>
          <w:sz w:val="28"/>
          <w:szCs w:val="28"/>
        </w:rPr>
      </w:pPr>
    </w:p>
    <w:p w:rsidR="0056291F" w:rsidRDefault="0056291F" w:rsidP="005B2301">
      <w:pPr>
        <w:tabs>
          <w:tab w:val="center" w:pos="4677"/>
          <w:tab w:val="left" w:pos="7755"/>
        </w:tabs>
        <w:spacing w:after="0" w:line="360" w:lineRule="auto"/>
        <w:jc w:val="both"/>
        <w:rPr>
          <w:rFonts w:ascii="Times New Roman" w:hAnsi="Times New Roman" w:cs="Times New Roman"/>
          <w:b/>
          <w:color w:val="000000" w:themeColor="text1"/>
          <w:sz w:val="28"/>
          <w:szCs w:val="28"/>
        </w:rPr>
      </w:pPr>
    </w:p>
    <w:p w:rsidR="0056291F" w:rsidRDefault="0056291F" w:rsidP="005B2301">
      <w:pPr>
        <w:tabs>
          <w:tab w:val="center" w:pos="4677"/>
          <w:tab w:val="left" w:pos="7755"/>
        </w:tabs>
        <w:spacing w:after="0" w:line="360" w:lineRule="auto"/>
        <w:jc w:val="both"/>
        <w:rPr>
          <w:rFonts w:ascii="Times New Roman" w:hAnsi="Times New Roman" w:cs="Times New Roman"/>
          <w:sz w:val="28"/>
          <w:szCs w:val="28"/>
        </w:rPr>
      </w:pPr>
    </w:p>
    <w:p w:rsidR="00A311F8" w:rsidRDefault="00E23359" w:rsidP="00B43B7F">
      <w:pPr>
        <w:tabs>
          <w:tab w:val="center" w:pos="4677"/>
          <w:tab w:val="left" w:pos="7755"/>
        </w:tabs>
        <w:spacing w:after="0" w:line="360" w:lineRule="auto"/>
        <w:ind w:firstLine="709"/>
        <w:jc w:val="both"/>
        <w:rPr>
          <w:rFonts w:ascii="Times New Roman" w:hAnsi="Times New Roman" w:cs="Times New Roman"/>
          <w:sz w:val="28"/>
          <w:szCs w:val="28"/>
        </w:rPr>
      </w:pPr>
      <w:r w:rsidRPr="009A419B">
        <w:rPr>
          <w:rFonts w:ascii="Times New Roman" w:hAnsi="Times New Roman" w:cs="Times New Roman"/>
          <w:sz w:val="28"/>
          <w:szCs w:val="28"/>
        </w:rPr>
        <w:lastRenderedPageBreak/>
        <w:t>4</w:t>
      </w:r>
      <w:r w:rsidR="00A311F8" w:rsidRPr="009A419B">
        <w:rPr>
          <w:rFonts w:ascii="Times New Roman" w:hAnsi="Times New Roman" w:cs="Times New Roman"/>
          <w:sz w:val="28"/>
          <w:szCs w:val="28"/>
        </w:rPr>
        <w:t xml:space="preserve"> Национальный состав населения РФ</w:t>
      </w:r>
    </w:p>
    <w:p w:rsidR="00B43B7F" w:rsidRPr="009A419B" w:rsidRDefault="00B43B7F" w:rsidP="00B43B7F">
      <w:pPr>
        <w:tabs>
          <w:tab w:val="center" w:pos="4677"/>
          <w:tab w:val="left" w:pos="7755"/>
        </w:tabs>
        <w:spacing w:after="0" w:line="360" w:lineRule="auto"/>
        <w:ind w:firstLine="709"/>
        <w:jc w:val="both"/>
        <w:rPr>
          <w:rFonts w:ascii="Times New Roman" w:hAnsi="Times New Roman" w:cs="Times New Roman"/>
          <w:sz w:val="28"/>
          <w:szCs w:val="28"/>
        </w:rPr>
      </w:pPr>
    </w:p>
    <w:p w:rsidR="00F343F8" w:rsidRPr="00F343F8" w:rsidRDefault="00F343F8" w:rsidP="00B43B7F">
      <w:pPr>
        <w:tabs>
          <w:tab w:val="center" w:pos="4677"/>
          <w:tab w:val="left" w:pos="7755"/>
        </w:tabs>
        <w:spacing w:after="0" w:line="360" w:lineRule="auto"/>
        <w:ind w:firstLine="709"/>
        <w:jc w:val="both"/>
        <w:rPr>
          <w:rFonts w:ascii="Times New Roman" w:hAnsi="Times New Roman" w:cs="Times New Roman"/>
          <w:sz w:val="28"/>
          <w:szCs w:val="28"/>
        </w:rPr>
      </w:pPr>
      <w:r w:rsidRPr="00F343F8">
        <w:rPr>
          <w:rFonts w:ascii="Times New Roman" w:hAnsi="Times New Roman" w:cs="Times New Roman"/>
          <w:sz w:val="28"/>
          <w:szCs w:val="28"/>
        </w:rPr>
        <w:t>Изучение национального состава также относится к важнейшим аспектам географии населения, поскольку Россия является многонациональным государством, в ней проживают представители более 190 народов. Этнические особенности во многом определяют существенные территориальные различия демографических процессов, половозрастной структуры и размеров семьи, подвижности населения, форм ведения хозяйства и расселения. В последние годы национальный состав населения существенно влияет и на п</w:t>
      </w:r>
      <w:r>
        <w:rPr>
          <w:rFonts w:ascii="Times New Roman" w:hAnsi="Times New Roman" w:cs="Times New Roman"/>
          <w:sz w:val="28"/>
          <w:szCs w:val="28"/>
        </w:rPr>
        <w:t xml:space="preserve">олитические процессы в стране. </w:t>
      </w:r>
    </w:p>
    <w:p w:rsidR="00FB4D09" w:rsidRDefault="00ED614E" w:rsidP="00BF35DF">
      <w:pPr>
        <w:tabs>
          <w:tab w:val="center" w:pos="4677"/>
          <w:tab w:val="left" w:pos="7755"/>
        </w:tabs>
        <w:spacing w:after="0" w:line="360" w:lineRule="auto"/>
        <w:ind w:firstLine="709"/>
        <w:jc w:val="both"/>
        <w:rPr>
          <w:rFonts w:ascii="Times New Roman" w:hAnsi="Times New Roman" w:cs="Times New Roman"/>
          <w:sz w:val="28"/>
          <w:szCs w:val="28"/>
        </w:rPr>
      </w:pPr>
      <w:r w:rsidRPr="00ED614E">
        <w:rPr>
          <w:rFonts w:ascii="Times New Roman" w:hAnsi="Times New Roman" w:cs="Times New Roman"/>
          <w:sz w:val="28"/>
          <w:szCs w:val="28"/>
        </w:rPr>
        <w:t>Данные по национальному составу России определяются благодаря письменному опросу населения входе всероссийской переписи населения. Население России согласно переписи населения 2010 года составляет 142 856 536 человек, из них указали национальность 13</w:t>
      </w:r>
      <w:r>
        <w:rPr>
          <w:rFonts w:ascii="Times New Roman" w:hAnsi="Times New Roman" w:cs="Times New Roman"/>
          <w:sz w:val="28"/>
          <w:szCs w:val="28"/>
        </w:rPr>
        <w:t xml:space="preserve">7 227 107 человек или 96,06 %. </w:t>
      </w:r>
      <w:r w:rsidR="00FB4D09" w:rsidRPr="00FB4D09">
        <w:rPr>
          <w:rFonts w:ascii="Times New Roman" w:hAnsi="Times New Roman" w:cs="Times New Roman"/>
          <w:sz w:val="28"/>
          <w:szCs w:val="28"/>
        </w:rPr>
        <w:t>Россия является многонациональным государством, что отражено также в её конституции. На её территории проживает более 190 народов, в число которых входят не только коренные малые и автохтонные народы страны.</w:t>
      </w:r>
    </w:p>
    <w:p w:rsidR="00ED614E" w:rsidRPr="00ED614E" w:rsidRDefault="00ED614E" w:rsidP="00BF35DF">
      <w:pPr>
        <w:tabs>
          <w:tab w:val="center" w:pos="4677"/>
          <w:tab w:val="left" w:pos="7755"/>
        </w:tabs>
        <w:spacing w:after="0" w:line="360" w:lineRule="auto"/>
        <w:ind w:firstLine="709"/>
        <w:jc w:val="both"/>
        <w:rPr>
          <w:rFonts w:ascii="Times New Roman" w:hAnsi="Times New Roman" w:cs="Times New Roman"/>
          <w:sz w:val="28"/>
          <w:szCs w:val="28"/>
        </w:rPr>
      </w:pPr>
      <w:r w:rsidRPr="00ED614E">
        <w:rPr>
          <w:rFonts w:ascii="Times New Roman" w:hAnsi="Times New Roman" w:cs="Times New Roman"/>
          <w:sz w:val="28"/>
          <w:szCs w:val="28"/>
        </w:rPr>
        <w:t>Всего 7 народов в Российской Федерации с численностью населения более 1 миллиона человек: русские, татары, украинцы, башкиры, чуваши, чеченцы и</w:t>
      </w:r>
      <w:r w:rsidR="00FB4D09">
        <w:rPr>
          <w:rFonts w:ascii="Times New Roman" w:hAnsi="Times New Roman" w:cs="Times New Roman"/>
          <w:sz w:val="28"/>
          <w:szCs w:val="28"/>
        </w:rPr>
        <w:t xml:space="preserve"> армяне. </w:t>
      </w:r>
    </w:p>
    <w:p w:rsidR="00ED614E" w:rsidRPr="00ED614E" w:rsidRDefault="00ED614E" w:rsidP="00BF35DF">
      <w:pPr>
        <w:tabs>
          <w:tab w:val="center" w:pos="4677"/>
          <w:tab w:val="left" w:pos="7755"/>
        </w:tabs>
        <w:spacing w:after="0" w:line="360" w:lineRule="auto"/>
        <w:ind w:firstLine="709"/>
        <w:jc w:val="both"/>
        <w:rPr>
          <w:rFonts w:ascii="Times New Roman" w:hAnsi="Times New Roman" w:cs="Times New Roman"/>
          <w:sz w:val="28"/>
          <w:szCs w:val="28"/>
        </w:rPr>
      </w:pPr>
      <w:r w:rsidRPr="00ED614E">
        <w:rPr>
          <w:rFonts w:ascii="Times New Roman" w:hAnsi="Times New Roman" w:cs="Times New Roman"/>
          <w:sz w:val="28"/>
          <w:szCs w:val="28"/>
        </w:rPr>
        <w:t>Наибольшая численность населения у русских. Русских в России проживает 111 016 896 человек, что составляет 77,71 % населения России или 80,90 % от числа указавших национальность.</w:t>
      </w:r>
      <w:r w:rsidR="00FB4D09">
        <w:rPr>
          <w:rFonts w:ascii="Times New Roman" w:hAnsi="Times New Roman" w:cs="Times New Roman"/>
          <w:sz w:val="28"/>
          <w:szCs w:val="28"/>
        </w:rPr>
        <w:t xml:space="preserve"> </w:t>
      </w:r>
      <w:r w:rsidR="00FB4D09" w:rsidRPr="00FB4D09">
        <w:rPr>
          <w:rFonts w:ascii="Times New Roman" w:hAnsi="Times New Roman" w:cs="Times New Roman"/>
          <w:sz w:val="28"/>
          <w:szCs w:val="28"/>
        </w:rPr>
        <w:t xml:space="preserve">Они представляют наиболее многочисленную группу славянских народов, проживающих на российской территории, и преобладают во всех регионах России, за исключением республик Северного Кавказа (Дагестан, Кабардино-Балкарская, Северо-Осетинская, Чеченская, Ингушская, Карачаево-Черкесская республики), Поволжья (Татарстан, Калмыкия), Волго-Вятского района (Чувашская Республика и Марий Эл), Урала (Удмуртская Республика, Башкортостан, Коми-Пермяцкий автономный округ), Западной Сибири (Республика Алтай), </w:t>
      </w:r>
      <w:r w:rsidR="00FB4D09" w:rsidRPr="00FB4D09">
        <w:rPr>
          <w:rFonts w:ascii="Times New Roman" w:hAnsi="Times New Roman" w:cs="Times New Roman"/>
          <w:sz w:val="28"/>
          <w:szCs w:val="28"/>
        </w:rPr>
        <w:lastRenderedPageBreak/>
        <w:t>Восточной Сибири (Республика Тува), Дальнего Востока (Республика Саха). Наиболее компактные места проживания русских - центральные, западные, частично северные области европейской части Российской Федерации. В Орловской, Липецкой, Курской, Тамбовской, Рязанской областях более 90% населения составляют русские, а в Западной, Восточной Сибири и на Дальнем Востоке чи</w:t>
      </w:r>
      <w:r w:rsidR="00CB439E">
        <w:rPr>
          <w:rFonts w:ascii="Times New Roman" w:hAnsi="Times New Roman" w:cs="Times New Roman"/>
          <w:sz w:val="28"/>
          <w:szCs w:val="28"/>
        </w:rPr>
        <w:t>сленность русских достигает 80-</w:t>
      </w:r>
      <w:r w:rsidR="00FB4D09" w:rsidRPr="00FB4D09">
        <w:rPr>
          <w:rFonts w:ascii="Times New Roman" w:hAnsi="Times New Roman" w:cs="Times New Roman"/>
          <w:sz w:val="28"/>
          <w:szCs w:val="28"/>
        </w:rPr>
        <w:t>85% всей численности населения этих регионов.</w:t>
      </w:r>
      <w:r w:rsidR="00CB439E">
        <w:rPr>
          <w:rFonts w:ascii="Times New Roman" w:hAnsi="Times New Roman" w:cs="Times New Roman"/>
          <w:sz w:val="28"/>
          <w:szCs w:val="28"/>
        </w:rPr>
        <w:t xml:space="preserve"> Далее следуют народы: татары –</w:t>
      </w:r>
      <w:r w:rsidRPr="00ED614E">
        <w:rPr>
          <w:rFonts w:ascii="Times New Roman" w:hAnsi="Times New Roman" w:cs="Times New Roman"/>
          <w:sz w:val="28"/>
          <w:szCs w:val="28"/>
        </w:rPr>
        <w:t xml:space="preserve"> 5 310 649 человек (3,72 % от всех, 3,87 % от числа указав</w:t>
      </w:r>
      <w:r w:rsidR="00CB439E">
        <w:rPr>
          <w:rFonts w:ascii="Times New Roman" w:hAnsi="Times New Roman" w:cs="Times New Roman"/>
          <w:sz w:val="28"/>
          <w:szCs w:val="28"/>
        </w:rPr>
        <w:t>ших национальность) и украинцы –</w:t>
      </w:r>
      <w:r w:rsidRPr="00ED614E">
        <w:rPr>
          <w:rFonts w:ascii="Times New Roman" w:hAnsi="Times New Roman" w:cs="Times New Roman"/>
          <w:sz w:val="28"/>
          <w:szCs w:val="28"/>
        </w:rPr>
        <w:t xml:space="preserve"> 1 927 988 человек или 1,35 % от всех, 1,41 % от </w:t>
      </w:r>
      <w:r w:rsidR="00FB4D09">
        <w:rPr>
          <w:rFonts w:ascii="Times New Roman" w:hAnsi="Times New Roman" w:cs="Times New Roman"/>
          <w:sz w:val="28"/>
          <w:szCs w:val="28"/>
        </w:rPr>
        <w:t>числа указавших национальность.</w:t>
      </w:r>
    </w:p>
    <w:p w:rsidR="00ED614E" w:rsidRPr="00ED614E" w:rsidRDefault="00ED614E" w:rsidP="00BF35DF">
      <w:pPr>
        <w:tabs>
          <w:tab w:val="center" w:pos="4677"/>
          <w:tab w:val="left" w:pos="7755"/>
        </w:tabs>
        <w:spacing w:after="0" w:line="360" w:lineRule="auto"/>
        <w:ind w:firstLine="709"/>
        <w:jc w:val="both"/>
        <w:rPr>
          <w:rFonts w:ascii="Times New Roman" w:hAnsi="Times New Roman" w:cs="Times New Roman"/>
          <w:sz w:val="28"/>
          <w:szCs w:val="28"/>
        </w:rPr>
      </w:pPr>
      <w:r w:rsidRPr="00ED614E">
        <w:rPr>
          <w:rFonts w:ascii="Times New Roman" w:hAnsi="Times New Roman" w:cs="Times New Roman"/>
          <w:sz w:val="28"/>
          <w:szCs w:val="28"/>
        </w:rPr>
        <w:t>По сравнению с переписью населения 2002 года численность русских уменьшилась на 4 872 211 человек или на 4,20 %.</w:t>
      </w:r>
    </w:p>
    <w:p w:rsidR="007A02A0" w:rsidRDefault="00ED614E" w:rsidP="00BF35DF">
      <w:pPr>
        <w:tabs>
          <w:tab w:val="center" w:pos="4677"/>
          <w:tab w:val="left" w:pos="7755"/>
        </w:tabs>
        <w:spacing w:after="0" w:line="360" w:lineRule="auto"/>
        <w:ind w:firstLine="709"/>
        <w:jc w:val="both"/>
        <w:rPr>
          <w:rFonts w:ascii="Times New Roman" w:hAnsi="Times New Roman" w:cs="Times New Roman"/>
          <w:sz w:val="28"/>
          <w:szCs w:val="28"/>
        </w:rPr>
      </w:pPr>
      <w:r w:rsidRPr="00ED614E">
        <w:rPr>
          <w:rFonts w:ascii="Times New Roman" w:hAnsi="Times New Roman" w:cs="Times New Roman"/>
          <w:sz w:val="28"/>
          <w:szCs w:val="28"/>
        </w:rPr>
        <w:t xml:space="preserve">Численность татар и украинцев также сократилась на 243 952 (4,39 %) и 1 014 </w:t>
      </w:r>
      <w:r w:rsidR="00FB4D09">
        <w:rPr>
          <w:rFonts w:ascii="Times New Roman" w:hAnsi="Times New Roman" w:cs="Times New Roman"/>
          <w:sz w:val="28"/>
          <w:szCs w:val="28"/>
        </w:rPr>
        <w:t>973 (34,49 %) соответственно</w:t>
      </w:r>
      <w:r w:rsidRPr="00ED614E">
        <w:rPr>
          <w:rFonts w:ascii="Times New Roman" w:hAnsi="Times New Roman" w:cs="Times New Roman"/>
          <w:sz w:val="28"/>
          <w:szCs w:val="28"/>
        </w:rPr>
        <w:t xml:space="preserve">. Из народов, население которых составляло более 1 млн. человек на 2010 год, уменьшение численности произошло у всех, кроме чеченцев и армян. Численность населения чеченцев увеличилась на </w:t>
      </w:r>
      <w:r w:rsidR="00CB439E">
        <w:rPr>
          <w:rFonts w:ascii="Times New Roman" w:hAnsi="Times New Roman" w:cs="Times New Roman"/>
          <w:sz w:val="28"/>
          <w:szCs w:val="28"/>
        </w:rPr>
        <w:t>71 107 человек (5,23 %), армян –</w:t>
      </w:r>
      <w:r w:rsidRPr="00ED614E">
        <w:rPr>
          <w:rFonts w:ascii="Times New Roman" w:hAnsi="Times New Roman" w:cs="Times New Roman"/>
          <w:sz w:val="28"/>
          <w:szCs w:val="28"/>
        </w:rPr>
        <w:t xml:space="preserve"> на 51 897 (4,59 %). Всего в России проживают представители более 180 национальностей (этнических групп).</w:t>
      </w:r>
      <w:r w:rsidR="00FB4D09">
        <w:rPr>
          <w:rFonts w:ascii="Times New Roman" w:hAnsi="Times New Roman" w:cs="Times New Roman"/>
          <w:sz w:val="28"/>
          <w:szCs w:val="28"/>
        </w:rPr>
        <w:t xml:space="preserve"> </w:t>
      </w:r>
    </w:p>
    <w:p w:rsidR="00FB4D09" w:rsidRDefault="00FB4D09" w:rsidP="00ED614E">
      <w:pPr>
        <w:tabs>
          <w:tab w:val="center" w:pos="4677"/>
          <w:tab w:val="left" w:pos="7755"/>
        </w:tabs>
        <w:spacing w:line="360" w:lineRule="auto"/>
        <w:ind w:firstLine="709"/>
        <w:jc w:val="both"/>
        <w:rPr>
          <w:rFonts w:ascii="Times New Roman" w:hAnsi="Times New Roman" w:cs="Times New Roman"/>
          <w:sz w:val="28"/>
          <w:szCs w:val="28"/>
        </w:rPr>
      </w:pPr>
      <w:r w:rsidRPr="00FB4D09">
        <w:rPr>
          <w:rFonts w:ascii="Times New Roman" w:hAnsi="Times New Roman" w:cs="Times New Roman"/>
          <w:sz w:val="28"/>
          <w:szCs w:val="28"/>
        </w:rPr>
        <w:t xml:space="preserve">Север и северо-запад европейской территории страны заселен народностями угро-финской языковой группы: </w:t>
      </w:r>
      <w:proofErr w:type="spellStart"/>
      <w:r w:rsidRPr="00FB4D09">
        <w:rPr>
          <w:rFonts w:ascii="Times New Roman" w:hAnsi="Times New Roman" w:cs="Times New Roman"/>
          <w:sz w:val="28"/>
          <w:szCs w:val="28"/>
        </w:rPr>
        <w:t>коми</w:t>
      </w:r>
      <w:proofErr w:type="spellEnd"/>
      <w:r w:rsidRPr="00FB4D09">
        <w:rPr>
          <w:rFonts w:ascii="Times New Roman" w:hAnsi="Times New Roman" w:cs="Times New Roman"/>
          <w:sz w:val="28"/>
          <w:szCs w:val="28"/>
        </w:rPr>
        <w:t xml:space="preserve">, пермяки, карелы, саамы. В Поволжье, </w:t>
      </w:r>
      <w:proofErr w:type="spellStart"/>
      <w:r w:rsidRPr="00FB4D09">
        <w:rPr>
          <w:rFonts w:ascii="Times New Roman" w:hAnsi="Times New Roman" w:cs="Times New Roman"/>
          <w:sz w:val="28"/>
          <w:szCs w:val="28"/>
        </w:rPr>
        <w:t>Приуралье</w:t>
      </w:r>
      <w:proofErr w:type="spellEnd"/>
      <w:r w:rsidRPr="00FB4D09">
        <w:rPr>
          <w:rFonts w:ascii="Times New Roman" w:hAnsi="Times New Roman" w:cs="Times New Roman"/>
          <w:sz w:val="28"/>
          <w:szCs w:val="28"/>
        </w:rPr>
        <w:t xml:space="preserve">, </w:t>
      </w:r>
      <w:proofErr w:type="spellStart"/>
      <w:r w:rsidRPr="00FB4D09">
        <w:rPr>
          <w:rFonts w:ascii="Times New Roman" w:hAnsi="Times New Roman" w:cs="Times New Roman"/>
          <w:sz w:val="28"/>
          <w:szCs w:val="28"/>
        </w:rPr>
        <w:t>Прикамье</w:t>
      </w:r>
      <w:proofErr w:type="spellEnd"/>
      <w:r w:rsidRPr="00FB4D09">
        <w:rPr>
          <w:rFonts w:ascii="Times New Roman" w:hAnsi="Times New Roman" w:cs="Times New Roman"/>
          <w:sz w:val="28"/>
          <w:szCs w:val="28"/>
        </w:rPr>
        <w:t xml:space="preserve"> и Сибири наряду с русскими проживает ряд народов и народностей, получивших свою автономию после Октябрьской революции 1917 г. К этим национальностям принадлежат относящиеся к угро-финской группе удмурты, мордва (эрзя и мокша), марийцы и говорящие на языках тюркской группы татары, башкиры и чуваши. Одним из самых многонациональных регионов России является Северный Кавказ, который населяют народы нахск</w:t>
      </w:r>
      <w:r w:rsidR="00CB439E">
        <w:rPr>
          <w:rFonts w:ascii="Times New Roman" w:hAnsi="Times New Roman" w:cs="Times New Roman"/>
          <w:sz w:val="28"/>
          <w:szCs w:val="28"/>
        </w:rPr>
        <w:t>о-дагестанской языковой группы –</w:t>
      </w:r>
      <w:r w:rsidRPr="00FB4D09">
        <w:rPr>
          <w:rFonts w:ascii="Times New Roman" w:hAnsi="Times New Roman" w:cs="Times New Roman"/>
          <w:sz w:val="28"/>
          <w:szCs w:val="28"/>
        </w:rPr>
        <w:t xml:space="preserve"> чеченцы, ингуши, аварцы, лезгины, балкарцы, кумыки, лакцы, дарги</w:t>
      </w:r>
      <w:r w:rsidR="00CB439E">
        <w:rPr>
          <w:rFonts w:ascii="Times New Roman" w:hAnsi="Times New Roman" w:cs="Times New Roman"/>
          <w:sz w:val="28"/>
          <w:szCs w:val="28"/>
        </w:rPr>
        <w:t xml:space="preserve">нцы и </w:t>
      </w:r>
      <w:proofErr w:type="spellStart"/>
      <w:r w:rsidR="00CB439E">
        <w:rPr>
          <w:rFonts w:ascii="Times New Roman" w:hAnsi="Times New Roman" w:cs="Times New Roman"/>
          <w:sz w:val="28"/>
          <w:szCs w:val="28"/>
        </w:rPr>
        <w:t>абхазо</w:t>
      </w:r>
      <w:proofErr w:type="spellEnd"/>
      <w:r w:rsidR="00CB439E">
        <w:rPr>
          <w:rFonts w:ascii="Times New Roman" w:hAnsi="Times New Roman" w:cs="Times New Roman"/>
          <w:sz w:val="28"/>
          <w:szCs w:val="28"/>
        </w:rPr>
        <w:t>-адыгейской группы –</w:t>
      </w:r>
      <w:r w:rsidRPr="00FB4D09">
        <w:rPr>
          <w:rFonts w:ascii="Times New Roman" w:hAnsi="Times New Roman" w:cs="Times New Roman"/>
          <w:sz w:val="28"/>
          <w:szCs w:val="28"/>
        </w:rPr>
        <w:t xml:space="preserve"> кабардинцы, адыгейцы, черкесы</w:t>
      </w:r>
      <w:r w:rsidR="006F3FCB">
        <w:rPr>
          <w:rFonts w:ascii="Times New Roman" w:hAnsi="Times New Roman" w:cs="Times New Roman"/>
          <w:sz w:val="28"/>
          <w:szCs w:val="28"/>
        </w:rPr>
        <w:t xml:space="preserve"> </w:t>
      </w:r>
      <w:r w:rsidR="006F3FCB" w:rsidRPr="006F3FCB">
        <w:rPr>
          <w:rFonts w:ascii="Times New Roman" w:hAnsi="Times New Roman" w:cs="Times New Roman"/>
          <w:sz w:val="28"/>
          <w:szCs w:val="28"/>
        </w:rPr>
        <w:t>[11].</w:t>
      </w:r>
      <w:r w:rsidRPr="00FB4D09">
        <w:rPr>
          <w:rFonts w:ascii="Times New Roman" w:hAnsi="Times New Roman" w:cs="Times New Roman"/>
          <w:sz w:val="28"/>
          <w:szCs w:val="28"/>
        </w:rPr>
        <w:t xml:space="preserve"> Малочисленные народы Севера представлены самодийской группой. К ней относят ненцев, нганасан и </w:t>
      </w:r>
      <w:r w:rsidRPr="00FB4D09">
        <w:rPr>
          <w:rFonts w:ascii="Times New Roman" w:hAnsi="Times New Roman" w:cs="Times New Roman"/>
          <w:sz w:val="28"/>
          <w:szCs w:val="28"/>
        </w:rPr>
        <w:lastRenderedPageBreak/>
        <w:t>селькупов. В центральной части Западной Сибири пр</w:t>
      </w:r>
      <w:r w:rsidR="00CB439E">
        <w:rPr>
          <w:rFonts w:ascii="Times New Roman" w:hAnsi="Times New Roman" w:cs="Times New Roman"/>
          <w:sz w:val="28"/>
          <w:szCs w:val="28"/>
        </w:rPr>
        <w:t>оживают народы угорской группы –</w:t>
      </w:r>
      <w:r w:rsidRPr="00FB4D09">
        <w:rPr>
          <w:rFonts w:ascii="Times New Roman" w:hAnsi="Times New Roman" w:cs="Times New Roman"/>
          <w:sz w:val="28"/>
          <w:szCs w:val="28"/>
        </w:rPr>
        <w:t xml:space="preserve"> ханты и манси. Населяющие территорию Восточной Сибири и Дальнего Востока эвенки, эвены, нанайцы и удэгейцы составляют тунгусо-маньчжурскую группу. Чукчи, </w:t>
      </w:r>
      <w:proofErr w:type="spellStart"/>
      <w:r w:rsidRPr="00FB4D09">
        <w:rPr>
          <w:rFonts w:ascii="Times New Roman" w:hAnsi="Times New Roman" w:cs="Times New Roman"/>
          <w:sz w:val="28"/>
          <w:szCs w:val="28"/>
        </w:rPr>
        <w:t>каряки</w:t>
      </w:r>
      <w:proofErr w:type="spellEnd"/>
      <w:r w:rsidRPr="00FB4D09">
        <w:rPr>
          <w:rFonts w:ascii="Times New Roman" w:hAnsi="Times New Roman" w:cs="Times New Roman"/>
          <w:sz w:val="28"/>
          <w:szCs w:val="28"/>
        </w:rPr>
        <w:t xml:space="preserve">, юкагиры, нивхи относятся к </w:t>
      </w:r>
      <w:proofErr w:type="spellStart"/>
      <w:r w:rsidRPr="00FB4D09">
        <w:rPr>
          <w:rFonts w:ascii="Times New Roman" w:hAnsi="Times New Roman" w:cs="Times New Roman"/>
          <w:sz w:val="28"/>
          <w:szCs w:val="28"/>
        </w:rPr>
        <w:t>полиазиатским</w:t>
      </w:r>
      <w:proofErr w:type="spellEnd"/>
      <w:r w:rsidRPr="00FB4D09">
        <w:rPr>
          <w:rFonts w:ascii="Times New Roman" w:hAnsi="Times New Roman" w:cs="Times New Roman"/>
          <w:sz w:val="28"/>
          <w:szCs w:val="28"/>
        </w:rPr>
        <w:t xml:space="preserve"> народам, а эскимосы и алеуты - к особой семье, имеющей </w:t>
      </w:r>
      <w:proofErr w:type="spellStart"/>
      <w:r w:rsidRPr="00FB4D09">
        <w:rPr>
          <w:rFonts w:ascii="Times New Roman" w:hAnsi="Times New Roman" w:cs="Times New Roman"/>
          <w:sz w:val="28"/>
          <w:szCs w:val="28"/>
        </w:rPr>
        <w:t>американоидные</w:t>
      </w:r>
      <w:proofErr w:type="spellEnd"/>
      <w:r w:rsidRPr="00FB4D09">
        <w:rPr>
          <w:rFonts w:ascii="Times New Roman" w:hAnsi="Times New Roman" w:cs="Times New Roman"/>
          <w:sz w:val="28"/>
          <w:szCs w:val="28"/>
        </w:rPr>
        <w:t xml:space="preserve"> черты. В монгольскую группу входят буряты, проживающие на юге Восточной Сибири. К этой языковой группе относят также и калмыков, населяющих юго-западную часть Поволжья.</w:t>
      </w:r>
    </w:p>
    <w:p w:rsidR="00F343F8" w:rsidRDefault="00F343F8" w:rsidP="001B54D4">
      <w:pPr>
        <w:tabs>
          <w:tab w:val="center" w:pos="4677"/>
          <w:tab w:val="left" w:pos="7755"/>
        </w:tabs>
        <w:spacing w:line="360" w:lineRule="auto"/>
        <w:jc w:val="both"/>
        <w:rPr>
          <w:rFonts w:ascii="Times New Roman" w:hAnsi="Times New Roman" w:cs="Times New Roman"/>
          <w:b/>
          <w:sz w:val="28"/>
          <w:szCs w:val="28"/>
        </w:rPr>
      </w:pPr>
    </w:p>
    <w:p w:rsidR="00F343F8" w:rsidRDefault="00F343F8" w:rsidP="001B54D4">
      <w:pPr>
        <w:tabs>
          <w:tab w:val="center" w:pos="4677"/>
          <w:tab w:val="left" w:pos="7755"/>
        </w:tabs>
        <w:spacing w:line="360" w:lineRule="auto"/>
        <w:jc w:val="both"/>
        <w:rPr>
          <w:rFonts w:ascii="Times New Roman" w:hAnsi="Times New Roman" w:cs="Times New Roman"/>
          <w:b/>
          <w:sz w:val="28"/>
          <w:szCs w:val="28"/>
        </w:rPr>
      </w:pPr>
    </w:p>
    <w:p w:rsidR="00F343F8" w:rsidRDefault="00F343F8" w:rsidP="001B54D4">
      <w:pPr>
        <w:tabs>
          <w:tab w:val="center" w:pos="4677"/>
          <w:tab w:val="left" w:pos="7755"/>
        </w:tabs>
        <w:spacing w:line="360" w:lineRule="auto"/>
        <w:jc w:val="both"/>
        <w:rPr>
          <w:rFonts w:ascii="Times New Roman" w:hAnsi="Times New Roman" w:cs="Times New Roman"/>
          <w:b/>
          <w:sz w:val="28"/>
          <w:szCs w:val="28"/>
        </w:rPr>
      </w:pPr>
    </w:p>
    <w:p w:rsidR="00F343F8" w:rsidRDefault="00F343F8" w:rsidP="001B54D4">
      <w:pPr>
        <w:tabs>
          <w:tab w:val="center" w:pos="4677"/>
          <w:tab w:val="left" w:pos="7755"/>
        </w:tabs>
        <w:spacing w:line="360" w:lineRule="auto"/>
        <w:jc w:val="both"/>
        <w:rPr>
          <w:rFonts w:ascii="Times New Roman" w:hAnsi="Times New Roman" w:cs="Times New Roman"/>
          <w:b/>
          <w:sz w:val="28"/>
          <w:szCs w:val="28"/>
        </w:rPr>
      </w:pPr>
    </w:p>
    <w:p w:rsidR="00F343F8" w:rsidRDefault="00F343F8" w:rsidP="001B54D4">
      <w:pPr>
        <w:tabs>
          <w:tab w:val="center" w:pos="4677"/>
          <w:tab w:val="left" w:pos="7755"/>
        </w:tabs>
        <w:spacing w:line="360" w:lineRule="auto"/>
        <w:jc w:val="both"/>
        <w:rPr>
          <w:rFonts w:ascii="Times New Roman" w:hAnsi="Times New Roman" w:cs="Times New Roman"/>
          <w:b/>
          <w:sz w:val="28"/>
          <w:szCs w:val="28"/>
        </w:rPr>
      </w:pPr>
    </w:p>
    <w:p w:rsidR="00F343F8" w:rsidRDefault="00F343F8" w:rsidP="001B54D4">
      <w:pPr>
        <w:tabs>
          <w:tab w:val="center" w:pos="4677"/>
          <w:tab w:val="left" w:pos="7755"/>
        </w:tabs>
        <w:spacing w:line="360" w:lineRule="auto"/>
        <w:jc w:val="both"/>
        <w:rPr>
          <w:rFonts w:ascii="Times New Roman" w:hAnsi="Times New Roman" w:cs="Times New Roman"/>
          <w:b/>
          <w:sz w:val="28"/>
          <w:szCs w:val="28"/>
        </w:rPr>
      </w:pPr>
    </w:p>
    <w:p w:rsidR="00F343F8" w:rsidRDefault="00F343F8" w:rsidP="001B54D4">
      <w:pPr>
        <w:tabs>
          <w:tab w:val="center" w:pos="4677"/>
          <w:tab w:val="left" w:pos="7755"/>
        </w:tabs>
        <w:spacing w:line="360" w:lineRule="auto"/>
        <w:jc w:val="both"/>
        <w:rPr>
          <w:rFonts w:ascii="Times New Roman" w:hAnsi="Times New Roman" w:cs="Times New Roman"/>
          <w:b/>
          <w:sz w:val="28"/>
          <w:szCs w:val="28"/>
        </w:rPr>
      </w:pPr>
    </w:p>
    <w:p w:rsidR="00F343F8" w:rsidRDefault="00F343F8" w:rsidP="001B54D4">
      <w:pPr>
        <w:tabs>
          <w:tab w:val="center" w:pos="4677"/>
          <w:tab w:val="left" w:pos="7755"/>
        </w:tabs>
        <w:spacing w:line="360" w:lineRule="auto"/>
        <w:jc w:val="both"/>
        <w:rPr>
          <w:rFonts w:ascii="Times New Roman" w:hAnsi="Times New Roman" w:cs="Times New Roman"/>
          <w:b/>
          <w:sz w:val="28"/>
          <w:szCs w:val="28"/>
        </w:rPr>
      </w:pPr>
    </w:p>
    <w:p w:rsidR="00F343F8" w:rsidRDefault="00F343F8" w:rsidP="001B54D4">
      <w:pPr>
        <w:tabs>
          <w:tab w:val="center" w:pos="4677"/>
          <w:tab w:val="left" w:pos="7755"/>
        </w:tabs>
        <w:spacing w:line="360" w:lineRule="auto"/>
        <w:jc w:val="both"/>
        <w:rPr>
          <w:rFonts w:ascii="Times New Roman" w:hAnsi="Times New Roman" w:cs="Times New Roman"/>
          <w:b/>
          <w:sz w:val="28"/>
          <w:szCs w:val="28"/>
        </w:rPr>
      </w:pPr>
    </w:p>
    <w:p w:rsidR="00F343F8" w:rsidRDefault="00F343F8" w:rsidP="001B54D4">
      <w:pPr>
        <w:tabs>
          <w:tab w:val="center" w:pos="4677"/>
          <w:tab w:val="left" w:pos="7755"/>
        </w:tabs>
        <w:spacing w:line="360" w:lineRule="auto"/>
        <w:jc w:val="both"/>
        <w:rPr>
          <w:rFonts w:ascii="Times New Roman" w:hAnsi="Times New Roman" w:cs="Times New Roman"/>
          <w:b/>
          <w:sz w:val="28"/>
          <w:szCs w:val="28"/>
        </w:rPr>
      </w:pPr>
    </w:p>
    <w:p w:rsidR="00F343F8" w:rsidRDefault="00F343F8" w:rsidP="001B54D4">
      <w:pPr>
        <w:tabs>
          <w:tab w:val="center" w:pos="4677"/>
          <w:tab w:val="left" w:pos="7755"/>
        </w:tabs>
        <w:spacing w:line="360" w:lineRule="auto"/>
        <w:jc w:val="both"/>
        <w:rPr>
          <w:rFonts w:ascii="Times New Roman" w:hAnsi="Times New Roman" w:cs="Times New Roman"/>
          <w:b/>
          <w:sz w:val="28"/>
          <w:szCs w:val="28"/>
        </w:rPr>
      </w:pPr>
    </w:p>
    <w:p w:rsidR="00F343F8" w:rsidRDefault="00F343F8" w:rsidP="001B54D4">
      <w:pPr>
        <w:tabs>
          <w:tab w:val="center" w:pos="4677"/>
          <w:tab w:val="left" w:pos="7755"/>
        </w:tabs>
        <w:spacing w:line="360" w:lineRule="auto"/>
        <w:jc w:val="both"/>
        <w:rPr>
          <w:rFonts w:ascii="Times New Roman" w:hAnsi="Times New Roman" w:cs="Times New Roman"/>
          <w:b/>
          <w:sz w:val="28"/>
          <w:szCs w:val="28"/>
        </w:rPr>
      </w:pPr>
    </w:p>
    <w:p w:rsidR="00F343F8" w:rsidRDefault="00F343F8" w:rsidP="001B54D4">
      <w:pPr>
        <w:tabs>
          <w:tab w:val="center" w:pos="4677"/>
          <w:tab w:val="left" w:pos="7755"/>
        </w:tabs>
        <w:spacing w:line="360" w:lineRule="auto"/>
        <w:jc w:val="both"/>
        <w:rPr>
          <w:rFonts w:ascii="Times New Roman" w:hAnsi="Times New Roman" w:cs="Times New Roman"/>
          <w:b/>
          <w:sz w:val="28"/>
          <w:szCs w:val="28"/>
        </w:rPr>
      </w:pPr>
    </w:p>
    <w:p w:rsidR="00BF35DF" w:rsidRDefault="00BF35DF" w:rsidP="003D0095">
      <w:pPr>
        <w:tabs>
          <w:tab w:val="center" w:pos="4677"/>
          <w:tab w:val="left" w:pos="7755"/>
        </w:tabs>
        <w:spacing w:line="360" w:lineRule="auto"/>
        <w:ind w:firstLine="709"/>
        <w:jc w:val="center"/>
        <w:rPr>
          <w:rFonts w:ascii="Times New Roman" w:hAnsi="Times New Roman" w:cs="Times New Roman"/>
          <w:sz w:val="28"/>
          <w:szCs w:val="28"/>
        </w:rPr>
      </w:pPr>
    </w:p>
    <w:p w:rsidR="00BF35DF" w:rsidRDefault="00BF35DF" w:rsidP="003D0095">
      <w:pPr>
        <w:tabs>
          <w:tab w:val="center" w:pos="4677"/>
          <w:tab w:val="left" w:pos="7755"/>
        </w:tabs>
        <w:spacing w:line="360" w:lineRule="auto"/>
        <w:ind w:firstLine="709"/>
        <w:jc w:val="center"/>
        <w:rPr>
          <w:rFonts w:ascii="Times New Roman" w:hAnsi="Times New Roman" w:cs="Times New Roman"/>
          <w:sz w:val="28"/>
          <w:szCs w:val="28"/>
        </w:rPr>
      </w:pPr>
    </w:p>
    <w:p w:rsidR="00A85F0D" w:rsidRDefault="00A85F0D" w:rsidP="003D0095">
      <w:pPr>
        <w:tabs>
          <w:tab w:val="center" w:pos="4677"/>
          <w:tab w:val="left" w:pos="7755"/>
        </w:tabs>
        <w:spacing w:line="360" w:lineRule="auto"/>
        <w:ind w:firstLine="709"/>
        <w:jc w:val="center"/>
        <w:rPr>
          <w:rFonts w:ascii="Times New Roman" w:hAnsi="Times New Roman" w:cs="Times New Roman"/>
          <w:sz w:val="28"/>
          <w:szCs w:val="28"/>
        </w:rPr>
      </w:pPr>
    </w:p>
    <w:p w:rsidR="00D565C1" w:rsidRPr="009A419B" w:rsidRDefault="003D0095" w:rsidP="003D0095">
      <w:pPr>
        <w:tabs>
          <w:tab w:val="center" w:pos="4677"/>
          <w:tab w:val="left" w:pos="7755"/>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D565C1" w:rsidRDefault="00C8100D" w:rsidP="001B54D4">
      <w:pPr>
        <w:tabs>
          <w:tab w:val="center" w:pos="4677"/>
          <w:tab w:val="left" w:pos="775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Население представляет собой сложную систему развития людей и общества в целом, большое и разностороннее влияние населения на тенденции развития общества. </w:t>
      </w:r>
      <w:r w:rsidR="008F09A6" w:rsidRPr="008F09A6">
        <w:rPr>
          <w:rFonts w:ascii="Times New Roman" w:hAnsi="Times New Roman" w:cs="Times New Roman"/>
          <w:sz w:val="28"/>
          <w:szCs w:val="28"/>
        </w:rPr>
        <w:t>С начала 90-х годов наша страна вступила в стадию демографического кризиса. Ситуация в области демографии характеризуется прежде всего беспрецедентно низкой рождаемостью (уровень ее сегодня вдвое</w:t>
      </w:r>
      <w:bookmarkStart w:id="0" w:name="_GoBack"/>
      <w:bookmarkEnd w:id="0"/>
      <w:r w:rsidR="008F09A6" w:rsidRPr="008F09A6">
        <w:rPr>
          <w:rFonts w:ascii="Times New Roman" w:hAnsi="Times New Roman" w:cs="Times New Roman"/>
          <w:sz w:val="28"/>
          <w:szCs w:val="28"/>
        </w:rPr>
        <w:t xml:space="preserve"> ниже, чем в самые тяжелые годы Великой Отечественной войны) и высоким уровнем смертности, относительно низкой продолжительностью жизни населения, особенно мужского, а также высоким уровнем разводов (по которому Россия сегодня на втором месте в мире после США). С 1992 г. население России не растет, а сокращается, причем, очень быстрыми темпами. Процесс депопуляции в России и Европе в корне отличаются друг от друга, причем эти отличия имеют явно неблагоприятный характер в России.</w:t>
      </w:r>
      <w:r w:rsidR="008F09A6">
        <w:rPr>
          <w:rFonts w:ascii="Times New Roman" w:hAnsi="Times New Roman" w:cs="Times New Roman"/>
          <w:sz w:val="28"/>
          <w:szCs w:val="28"/>
        </w:rPr>
        <w:t xml:space="preserve"> </w:t>
      </w:r>
      <w:r>
        <w:rPr>
          <w:rFonts w:ascii="Times New Roman" w:hAnsi="Times New Roman" w:cs="Times New Roman"/>
          <w:sz w:val="28"/>
          <w:szCs w:val="28"/>
        </w:rPr>
        <w:t>Во-первых, население – это сложная совокупность людей, проживающих в пределах определенных территорий и действующих в существующих общественных формациях</w:t>
      </w:r>
      <w:r w:rsidR="002606FD">
        <w:rPr>
          <w:rFonts w:ascii="Times New Roman" w:hAnsi="Times New Roman" w:cs="Times New Roman"/>
          <w:sz w:val="28"/>
          <w:szCs w:val="28"/>
        </w:rPr>
        <w:t>. Оно характеризуется системой взаимосвязанных показателей, таких как численность и плотность населения, его состав по полу и возрасту, национальности и т.д. Изучение динамики этих показателей во взаимосвязи с особенностями социально-экономической организации общества позволяет проследить изменения в условиях и характере воспроизводства населения. Во-вторых, плотность населения выступает показателем освоенности территории. В-третьих, половозрастная структура относительно устойчива и слабо изменяется. В-четвертых, Россия</w:t>
      </w:r>
      <w:r w:rsidR="00CB439E">
        <w:rPr>
          <w:rFonts w:ascii="Times New Roman" w:hAnsi="Times New Roman" w:cs="Times New Roman"/>
          <w:sz w:val="28"/>
          <w:szCs w:val="28"/>
        </w:rPr>
        <w:t xml:space="preserve"> – </w:t>
      </w:r>
      <w:r w:rsidR="002606FD">
        <w:rPr>
          <w:rFonts w:ascii="Times New Roman" w:hAnsi="Times New Roman" w:cs="Times New Roman"/>
          <w:sz w:val="28"/>
          <w:szCs w:val="28"/>
        </w:rPr>
        <w:t xml:space="preserve">многонациональная страна. Русским принадлежит выдающаяся роль в консолидации всех народов и их национальном возрождении. Каждой нации присущи характерные черты материальной и духовной культуры, отражающие конкретные природно-исторические и социально-экономические условия ее развития.  </w:t>
      </w:r>
    </w:p>
    <w:p w:rsidR="007A02A0" w:rsidRDefault="007A02A0" w:rsidP="001B54D4">
      <w:pPr>
        <w:tabs>
          <w:tab w:val="center" w:pos="4677"/>
          <w:tab w:val="left" w:pos="7755"/>
        </w:tabs>
        <w:spacing w:line="360" w:lineRule="auto"/>
        <w:jc w:val="both"/>
        <w:rPr>
          <w:rFonts w:ascii="Times New Roman" w:hAnsi="Times New Roman" w:cs="Times New Roman"/>
          <w:sz w:val="28"/>
          <w:szCs w:val="28"/>
        </w:rPr>
      </w:pPr>
    </w:p>
    <w:p w:rsidR="007A02A0" w:rsidRDefault="007A02A0" w:rsidP="001B54D4">
      <w:pPr>
        <w:tabs>
          <w:tab w:val="center" w:pos="4677"/>
          <w:tab w:val="left" w:pos="7755"/>
        </w:tabs>
        <w:spacing w:line="360" w:lineRule="auto"/>
        <w:jc w:val="both"/>
        <w:rPr>
          <w:rFonts w:ascii="Times New Roman" w:hAnsi="Times New Roman" w:cs="Times New Roman"/>
          <w:sz w:val="28"/>
          <w:szCs w:val="28"/>
        </w:rPr>
      </w:pPr>
    </w:p>
    <w:p w:rsidR="007A02A0" w:rsidRDefault="007A02A0" w:rsidP="001B54D4">
      <w:pPr>
        <w:tabs>
          <w:tab w:val="center" w:pos="4677"/>
          <w:tab w:val="left" w:pos="7755"/>
        </w:tabs>
        <w:spacing w:line="360" w:lineRule="auto"/>
        <w:jc w:val="both"/>
        <w:rPr>
          <w:rFonts w:ascii="Times New Roman" w:hAnsi="Times New Roman" w:cs="Times New Roman"/>
          <w:sz w:val="28"/>
          <w:szCs w:val="28"/>
        </w:rPr>
      </w:pPr>
    </w:p>
    <w:p w:rsidR="007A02A0" w:rsidRDefault="007A02A0" w:rsidP="001B54D4">
      <w:pPr>
        <w:tabs>
          <w:tab w:val="center" w:pos="4677"/>
          <w:tab w:val="left" w:pos="7755"/>
        </w:tabs>
        <w:spacing w:line="360" w:lineRule="auto"/>
        <w:jc w:val="both"/>
        <w:rPr>
          <w:rFonts w:ascii="Times New Roman" w:hAnsi="Times New Roman" w:cs="Times New Roman"/>
          <w:sz w:val="28"/>
          <w:szCs w:val="28"/>
        </w:rPr>
      </w:pPr>
    </w:p>
    <w:p w:rsidR="007A02A0" w:rsidRDefault="007A02A0" w:rsidP="001B54D4">
      <w:pPr>
        <w:tabs>
          <w:tab w:val="center" w:pos="4677"/>
          <w:tab w:val="left" w:pos="7755"/>
        </w:tabs>
        <w:spacing w:line="360" w:lineRule="auto"/>
        <w:jc w:val="both"/>
        <w:rPr>
          <w:rFonts w:ascii="Times New Roman" w:hAnsi="Times New Roman" w:cs="Times New Roman"/>
          <w:sz w:val="28"/>
          <w:szCs w:val="28"/>
        </w:rPr>
      </w:pPr>
    </w:p>
    <w:p w:rsidR="007A02A0" w:rsidRDefault="007A02A0" w:rsidP="001B54D4">
      <w:pPr>
        <w:tabs>
          <w:tab w:val="center" w:pos="4677"/>
          <w:tab w:val="left" w:pos="7755"/>
        </w:tabs>
        <w:spacing w:line="360" w:lineRule="auto"/>
        <w:jc w:val="both"/>
        <w:rPr>
          <w:rFonts w:ascii="Times New Roman" w:hAnsi="Times New Roman" w:cs="Times New Roman"/>
          <w:sz w:val="28"/>
          <w:szCs w:val="28"/>
        </w:rPr>
      </w:pPr>
    </w:p>
    <w:p w:rsidR="007A02A0" w:rsidRDefault="007A02A0" w:rsidP="001B54D4">
      <w:pPr>
        <w:tabs>
          <w:tab w:val="center" w:pos="4677"/>
          <w:tab w:val="left" w:pos="7755"/>
        </w:tabs>
        <w:spacing w:line="360" w:lineRule="auto"/>
        <w:jc w:val="both"/>
        <w:rPr>
          <w:rFonts w:ascii="Times New Roman" w:hAnsi="Times New Roman" w:cs="Times New Roman"/>
          <w:sz w:val="28"/>
          <w:szCs w:val="28"/>
        </w:rPr>
      </w:pPr>
    </w:p>
    <w:p w:rsidR="007A02A0" w:rsidRDefault="007A02A0" w:rsidP="001B54D4">
      <w:pPr>
        <w:tabs>
          <w:tab w:val="center" w:pos="4677"/>
          <w:tab w:val="left" w:pos="7755"/>
        </w:tabs>
        <w:spacing w:line="360" w:lineRule="auto"/>
        <w:jc w:val="both"/>
        <w:rPr>
          <w:rFonts w:ascii="Times New Roman" w:hAnsi="Times New Roman" w:cs="Times New Roman"/>
          <w:sz w:val="28"/>
          <w:szCs w:val="28"/>
        </w:rPr>
      </w:pPr>
    </w:p>
    <w:p w:rsidR="007A02A0" w:rsidRPr="00495578" w:rsidRDefault="003D0095" w:rsidP="003D0095">
      <w:pPr>
        <w:tabs>
          <w:tab w:val="center" w:pos="4677"/>
          <w:tab w:val="left" w:pos="7755"/>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rsidR="0091165D" w:rsidRDefault="0091165D" w:rsidP="0056291F">
      <w:pPr>
        <w:tabs>
          <w:tab w:val="center" w:pos="4677"/>
          <w:tab w:val="left" w:pos="7755"/>
        </w:tabs>
        <w:spacing w:after="0" w:line="360" w:lineRule="auto"/>
        <w:ind w:firstLine="709"/>
        <w:jc w:val="both"/>
        <w:rPr>
          <w:rFonts w:ascii="Times New Roman" w:hAnsi="Times New Roman" w:cs="Times New Roman"/>
          <w:sz w:val="28"/>
          <w:szCs w:val="28"/>
        </w:rPr>
      </w:pPr>
      <w:r w:rsidRPr="0091165D">
        <w:rPr>
          <w:rFonts w:ascii="Times New Roman" w:hAnsi="Times New Roman" w:cs="Times New Roman"/>
          <w:sz w:val="28"/>
          <w:szCs w:val="28"/>
        </w:rPr>
        <w:t>1. Вопросы географии. Сб. 135: География населения и социальная география / Отв. ред. А.И. Алексеев, А.А. Ткаченко. – М.: Кодекс, 2013 – 552с.</w:t>
      </w:r>
    </w:p>
    <w:p w:rsidR="003D0095" w:rsidRDefault="0080362D" w:rsidP="0056291F">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46B17">
        <w:rPr>
          <w:rFonts w:ascii="Times New Roman" w:hAnsi="Times New Roman" w:cs="Times New Roman"/>
          <w:sz w:val="28"/>
          <w:szCs w:val="28"/>
        </w:rPr>
        <w:t xml:space="preserve">. </w:t>
      </w:r>
      <w:r w:rsidR="00770A1C" w:rsidRPr="00E46B17">
        <w:rPr>
          <w:rFonts w:ascii="Times New Roman" w:hAnsi="Times New Roman" w:cs="Times New Roman"/>
          <w:sz w:val="28"/>
          <w:szCs w:val="28"/>
        </w:rPr>
        <w:t xml:space="preserve">География населения с основами демографии и этнографии: численность, воспроизводство и миграции населения, </w:t>
      </w:r>
      <w:proofErr w:type="spellStart"/>
      <w:r w:rsidR="00770A1C" w:rsidRPr="00E46B17">
        <w:rPr>
          <w:rFonts w:ascii="Times New Roman" w:hAnsi="Times New Roman" w:cs="Times New Roman"/>
          <w:sz w:val="28"/>
          <w:szCs w:val="28"/>
        </w:rPr>
        <w:t>этногеография</w:t>
      </w:r>
      <w:proofErr w:type="spellEnd"/>
      <w:r w:rsidR="00770A1C" w:rsidRPr="00E46B17">
        <w:rPr>
          <w:rFonts w:ascii="Times New Roman" w:hAnsi="Times New Roman" w:cs="Times New Roman"/>
          <w:sz w:val="28"/>
          <w:szCs w:val="28"/>
        </w:rPr>
        <w:t xml:space="preserve">. Учебно-методическое пособие/ </w:t>
      </w:r>
      <w:r w:rsidR="008101A7" w:rsidRPr="00E46B17">
        <w:rPr>
          <w:rFonts w:ascii="Times New Roman" w:hAnsi="Times New Roman" w:cs="Times New Roman"/>
          <w:sz w:val="28"/>
          <w:szCs w:val="28"/>
        </w:rPr>
        <w:t xml:space="preserve">А.Е. </w:t>
      </w:r>
      <w:proofErr w:type="spellStart"/>
      <w:r w:rsidR="008101A7" w:rsidRPr="00E46B17">
        <w:rPr>
          <w:rFonts w:ascii="Times New Roman" w:hAnsi="Times New Roman" w:cs="Times New Roman"/>
          <w:sz w:val="28"/>
          <w:szCs w:val="28"/>
        </w:rPr>
        <w:t>Слука</w:t>
      </w:r>
      <w:proofErr w:type="spellEnd"/>
      <w:r w:rsidR="008101A7" w:rsidRPr="00E46B17">
        <w:rPr>
          <w:rFonts w:ascii="Times New Roman" w:hAnsi="Times New Roman" w:cs="Times New Roman"/>
          <w:sz w:val="28"/>
          <w:szCs w:val="28"/>
        </w:rPr>
        <w:t xml:space="preserve"> – М: из-во МГУ, 1988 – 95с</w:t>
      </w:r>
      <w:r w:rsidR="003D0095">
        <w:rPr>
          <w:rFonts w:ascii="Times New Roman" w:hAnsi="Times New Roman" w:cs="Times New Roman"/>
          <w:sz w:val="28"/>
          <w:szCs w:val="28"/>
        </w:rPr>
        <w:t>.</w:t>
      </w:r>
    </w:p>
    <w:p w:rsidR="003D0095" w:rsidRDefault="0080362D" w:rsidP="0056291F">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46B17">
        <w:rPr>
          <w:rFonts w:ascii="Times New Roman" w:hAnsi="Times New Roman" w:cs="Times New Roman"/>
          <w:sz w:val="28"/>
          <w:szCs w:val="28"/>
        </w:rPr>
        <w:t xml:space="preserve">. </w:t>
      </w:r>
      <w:r w:rsidR="005A2C30">
        <w:rPr>
          <w:rFonts w:ascii="Times New Roman" w:hAnsi="Times New Roman" w:cs="Times New Roman"/>
          <w:sz w:val="28"/>
          <w:szCs w:val="28"/>
        </w:rPr>
        <w:t>Демография</w:t>
      </w:r>
      <w:r w:rsidR="005A2C30" w:rsidRPr="005A2C30">
        <w:rPr>
          <w:rFonts w:ascii="Times New Roman" w:hAnsi="Times New Roman" w:cs="Times New Roman"/>
          <w:sz w:val="28"/>
          <w:szCs w:val="28"/>
        </w:rPr>
        <w:t xml:space="preserve">: </w:t>
      </w:r>
      <w:proofErr w:type="gramStart"/>
      <w:r w:rsidR="005A2C30" w:rsidRPr="005A2C30">
        <w:rPr>
          <w:rFonts w:ascii="Times New Roman" w:hAnsi="Times New Roman" w:cs="Times New Roman"/>
          <w:sz w:val="28"/>
          <w:szCs w:val="28"/>
        </w:rPr>
        <w:t>учеб.-</w:t>
      </w:r>
      <w:proofErr w:type="gramEnd"/>
      <w:r w:rsidR="005A2C30" w:rsidRPr="005A2C30">
        <w:rPr>
          <w:rFonts w:ascii="Times New Roman" w:hAnsi="Times New Roman" w:cs="Times New Roman"/>
          <w:sz w:val="28"/>
          <w:szCs w:val="28"/>
        </w:rPr>
        <w:t xml:space="preserve">метод. пособие / Н. Л. Антонова ; М-во образования и науки Рос. Федерации, Урал. </w:t>
      </w:r>
      <w:proofErr w:type="spellStart"/>
      <w:r w:rsidR="005A2C30" w:rsidRPr="005A2C30">
        <w:rPr>
          <w:rFonts w:ascii="Times New Roman" w:hAnsi="Times New Roman" w:cs="Times New Roman"/>
          <w:sz w:val="28"/>
          <w:szCs w:val="28"/>
        </w:rPr>
        <w:t>федер</w:t>
      </w:r>
      <w:proofErr w:type="spellEnd"/>
      <w:r w:rsidR="005A2C30" w:rsidRPr="005A2C30">
        <w:rPr>
          <w:rFonts w:ascii="Times New Roman" w:hAnsi="Times New Roman" w:cs="Times New Roman"/>
          <w:sz w:val="28"/>
          <w:szCs w:val="28"/>
        </w:rPr>
        <w:t>. ун-т. – Екатерин</w:t>
      </w:r>
      <w:r>
        <w:rPr>
          <w:rFonts w:ascii="Times New Roman" w:hAnsi="Times New Roman" w:cs="Times New Roman"/>
          <w:sz w:val="28"/>
          <w:szCs w:val="28"/>
        </w:rPr>
        <w:t>бург</w:t>
      </w:r>
      <w:r w:rsidR="0091165D">
        <w:rPr>
          <w:rFonts w:ascii="Times New Roman" w:hAnsi="Times New Roman" w:cs="Times New Roman"/>
          <w:sz w:val="28"/>
          <w:szCs w:val="28"/>
        </w:rPr>
        <w:t>: Изд-во Урал. ун-та, 2014 – 154с.</w:t>
      </w:r>
    </w:p>
    <w:p w:rsidR="003D0095" w:rsidRPr="00132696" w:rsidRDefault="0080362D" w:rsidP="0056291F">
      <w:pPr>
        <w:tabs>
          <w:tab w:val="center" w:pos="4677"/>
          <w:tab w:val="left" w:pos="7755"/>
        </w:tabs>
        <w:spacing w:after="0" w:line="360" w:lineRule="auto"/>
        <w:ind w:firstLine="709"/>
        <w:jc w:val="both"/>
        <w:rPr>
          <w:rStyle w:val="a5"/>
          <w:rFonts w:ascii="Times New Roman" w:hAnsi="Times New Roman" w:cs="Times New Roman"/>
          <w:color w:val="000000" w:themeColor="text1"/>
          <w:sz w:val="28"/>
          <w:szCs w:val="28"/>
          <w:u w:val="none"/>
        </w:rPr>
      </w:pPr>
      <w:r>
        <w:rPr>
          <w:rFonts w:ascii="Times New Roman" w:hAnsi="Times New Roman" w:cs="Times New Roman"/>
          <w:sz w:val="28"/>
          <w:szCs w:val="28"/>
        </w:rPr>
        <w:t>4</w:t>
      </w:r>
      <w:r w:rsidR="00E46B17">
        <w:rPr>
          <w:rFonts w:ascii="Times New Roman" w:hAnsi="Times New Roman" w:cs="Times New Roman"/>
          <w:sz w:val="28"/>
          <w:szCs w:val="28"/>
        </w:rPr>
        <w:t xml:space="preserve">. </w:t>
      </w:r>
      <w:r w:rsidR="005A2C30" w:rsidRPr="005A2C30">
        <w:rPr>
          <w:rFonts w:ascii="Times New Roman" w:hAnsi="Times New Roman" w:cs="Times New Roman"/>
          <w:sz w:val="28"/>
          <w:szCs w:val="28"/>
        </w:rPr>
        <w:t>Депопуляция [Электро</w:t>
      </w:r>
      <w:r w:rsidR="00DA1485">
        <w:rPr>
          <w:rFonts w:ascii="Times New Roman" w:hAnsi="Times New Roman" w:cs="Times New Roman"/>
          <w:sz w:val="28"/>
          <w:szCs w:val="28"/>
        </w:rPr>
        <w:t>нный ресурс] // сайт Википедия</w:t>
      </w:r>
      <w:r w:rsidR="00DE3929">
        <w:rPr>
          <w:rFonts w:ascii="Times New Roman" w:hAnsi="Times New Roman" w:cs="Times New Roman"/>
          <w:sz w:val="28"/>
          <w:szCs w:val="28"/>
        </w:rPr>
        <w:t xml:space="preserve"> 2001</w:t>
      </w:r>
      <w:r w:rsidR="00DA1485">
        <w:rPr>
          <w:rFonts w:ascii="Times New Roman" w:hAnsi="Times New Roman" w:cs="Times New Roman"/>
          <w:sz w:val="28"/>
          <w:szCs w:val="28"/>
        </w:rPr>
        <w:t>. – Режим доступа</w:t>
      </w:r>
      <w:r w:rsidR="005A2C30" w:rsidRPr="00DA1485">
        <w:rPr>
          <w:rFonts w:ascii="Times New Roman" w:hAnsi="Times New Roman" w:cs="Times New Roman"/>
          <w:sz w:val="28"/>
          <w:szCs w:val="28"/>
        </w:rPr>
        <w:t xml:space="preserve">: </w:t>
      </w:r>
      <w:hyperlink r:id="rId9" w:history="1">
        <w:r w:rsidR="00132696" w:rsidRPr="00132696">
          <w:rPr>
            <w:rStyle w:val="a5"/>
            <w:rFonts w:ascii="Times New Roman" w:hAnsi="Times New Roman" w:cs="Times New Roman"/>
            <w:sz w:val="28"/>
            <w:szCs w:val="28"/>
            <w:u w:val="none"/>
            <w:lang w:val="en-US"/>
          </w:rPr>
          <w:t>https</w:t>
        </w:r>
        <w:r w:rsidR="00132696" w:rsidRPr="00132696">
          <w:rPr>
            <w:rStyle w:val="a5"/>
            <w:rFonts w:ascii="Times New Roman" w:hAnsi="Times New Roman" w:cs="Times New Roman"/>
            <w:sz w:val="28"/>
            <w:szCs w:val="28"/>
            <w:u w:val="none"/>
          </w:rPr>
          <w:t>://</w:t>
        </w:r>
        <w:r w:rsidR="00132696" w:rsidRPr="00132696">
          <w:rPr>
            <w:rStyle w:val="a5"/>
            <w:rFonts w:ascii="Times New Roman" w:hAnsi="Times New Roman" w:cs="Times New Roman"/>
            <w:sz w:val="28"/>
            <w:szCs w:val="28"/>
            <w:u w:val="none"/>
            <w:lang w:val="en-US"/>
          </w:rPr>
          <w:t>ru</w:t>
        </w:r>
        <w:r w:rsidR="00132696" w:rsidRPr="00132696">
          <w:rPr>
            <w:rStyle w:val="a5"/>
            <w:rFonts w:ascii="Times New Roman" w:hAnsi="Times New Roman" w:cs="Times New Roman"/>
            <w:sz w:val="28"/>
            <w:szCs w:val="28"/>
            <w:u w:val="none"/>
          </w:rPr>
          <w:t>.</w:t>
        </w:r>
        <w:r w:rsidR="00132696" w:rsidRPr="00132696">
          <w:rPr>
            <w:rStyle w:val="a5"/>
            <w:rFonts w:ascii="Times New Roman" w:hAnsi="Times New Roman" w:cs="Times New Roman"/>
            <w:sz w:val="28"/>
            <w:szCs w:val="28"/>
            <w:u w:val="none"/>
            <w:lang w:val="en-US"/>
          </w:rPr>
          <w:t>wikipedia</w:t>
        </w:r>
        <w:r w:rsidR="00132696" w:rsidRPr="00132696">
          <w:rPr>
            <w:rStyle w:val="a5"/>
            <w:rFonts w:ascii="Times New Roman" w:hAnsi="Times New Roman" w:cs="Times New Roman"/>
            <w:sz w:val="28"/>
            <w:szCs w:val="28"/>
            <w:u w:val="none"/>
          </w:rPr>
          <w:t>.</w:t>
        </w:r>
        <w:r w:rsidR="00132696" w:rsidRPr="00132696">
          <w:rPr>
            <w:rStyle w:val="a5"/>
            <w:rFonts w:ascii="Times New Roman" w:hAnsi="Times New Roman" w:cs="Times New Roman"/>
            <w:sz w:val="28"/>
            <w:szCs w:val="28"/>
            <w:u w:val="none"/>
            <w:lang w:val="en-US"/>
          </w:rPr>
          <w:t>org</w:t>
        </w:r>
        <w:r w:rsidR="00132696" w:rsidRPr="00132696">
          <w:rPr>
            <w:rStyle w:val="a5"/>
            <w:rFonts w:ascii="Times New Roman" w:hAnsi="Times New Roman" w:cs="Times New Roman"/>
            <w:sz w:val="28"/>
            <w:szCs w:val="28"/>
            <w:u w:val="none"/>
          </w:rPr>
          <w:t>/</w:t>
        </w:r>
        <w:r w:rsidR="00132696" w:rsidRPr="00132696">
          <w:rPr>
            <w:rStyle w:val="a5"/>
            <w:rFonts w:ascii="Times New Roman" w:hAnsi="Times New Roman" w:cs="Times New Roman"/>
            <w:sz w:val="28"/>
            <w:szCs w:val="28"/>
            <w:u w:val="none"/>
            <w:lang w:val="en-US"/>
          </w:rPr>
          <w:t>wiki</w:t>
        </w:r>
        <w:r w:rsidR="00132696" w:rsidRPr="00132696">
          <w:rPr>
            <w:rStyle w:val="a5"/>
            <w:rFonts w:ascii="Times New Roman" w:hAnsi="Times New Roman" w:cs="Times New Roman"/>
            <w:sz w:val="28"/>
            <w:szCs w:val="28"/>
            <w:u w:val="none"/>
          </w:rPr>
          <w:t>/Депопуляция</w:t>
        </w:r>
      </w:hyperlink>
      <w:r w:rsidR="00132696" w:rsidRPr="00132696">
        <w:rPr>
          <w:rStyle w:val="a5"/>
          <w:rFonts w:ascii="Times New Roman" w:hAnsi="Times New Roman" w:cs="Times New Roman"/>
          <w:sz w:val="28"/>
          <w:szCs w:val="28"/>
          <w:u w:val="none"/>
        </w:rPr>
        <w:t xml:space="preserve"> </w:t>
      </w:r>
      <w:r w:rsidR="00CB439E" w:rsidRPr="00132696">
        <w:rPr>
          <w:rStyle w:val="a5"/>
          <w:rFonts w:ascii="Times New Roman" w:hAnsi="Times New Roman" w:cs="Times New Roman"/>
          <w:color w:val="000000" w:themeColor="text1"/>
          <w:sz w:val="28"/>
          <w:szCs w:val="28"/>
          <w:u w:val="none"/>
        </w:rPr>
        <w:t>(дата обращения</w:t>
      </w:r>
      <w:r w:rsidR="00132696">
        <w:rPr>
          <w:rStyle w:val="a5"/>
          <w:rFonts w:ascii="Times New Roman" w:hAnsi="Times New Roman" w:cs="Times New Roman"/>
          <w:color w:val="000000" w:themeColor="text1"/>
          <w:sz w:val="28"/>
          <w:szCs w:val="28"/>
          <w:u w:val="none"/>
        </w:rPr>
        <w:t xml:space="preserve"> 30.11.2018).</w:t>
      </w:r>
    </w:p>
    <w:p w:rsidR="0091165D" w:rsidRDefault="0080362D" w:rsidP="0056291F">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1165D" w:rsidRPr="0091165D">
        <w:rPr>
          <w:rFonts w:ascii="Times New Roman" w:hAnsi="Times New Roman" w:cs="Times New Roman"/>
          <w:sz w:val="28"/>
          <w:szCs w:val="28"/>
        </w:rPr>
        <w:t xml:space="preserve">. </w:t>
      </w:r>
      <w:proofErr w:type="spellStart"/>
      <w:r w:rsidR="0091165D" w:rsidRPr="0091165D">
        <w:rPr>
          <w:rFonts w:ascii="Times New Roman" w:hAnsi="Times New Roman" w:cs="Times New Roman"/>
          <w:sz w:val="28"/>
          <w:szCs w:val="28"/>
        </w:rPr>
        <w:t>Карачурина</w:t>
      </w:r>
      <w:proofErr w:type="spellEnd"/>
      <w:r w:rsidR="0091165D" w:rsidRPr="0091165D">
        <w:rPr>
          <w:rFonts w:ascii="Times New Roman" w:hAnsi="Times New Roman" w:cs="Times New Roman"/>
          <w:sz w:val="28"/>
          <w:szCs w:val="28"/>
        </w:rPr>
        <w:t xml:space="preserve"> Л.Б., </w:t>
      </w:r>
      <w:proofErr w:type="spellStart"/>
      <w:r w:rsidR="0091165D" w:rsidRPr="0091165D">
        <w:rPr>
          <w:rFonts w:ascii="Times New Roman" w:hAnsi="Times New Roman" w:cs="Times New Roman"/>
          <w:sz w:val="28"/>
          <w:szCs w:val="28"/>
        </w:rPr>
        <w:t>Мкртчан</w:t>
      </w:r>
      <w:proofErr w:type="spellEnd"/>
      <w:r w:rsidR="0091165D" w:rsidRPr="0091165D">
        <w:rPr>
          <w:rFonts w:ascii="Times New Roman" w:hAnsi="Times New Roman" w:cs="Times New Roman"/>
          <w:sz w:val="28"/>
          <w:szCs w:val="28"/>
        </w:rPr>
        <w:t xml:space="preserve"> Н.В. Изменение численности населения административных районов и городов России (1989–2010 гг.): центр-периферийные соотношения // Вопросы географии. Сб. 135 География населения и социальная география. – М.: Кодекс, 2013 – С. 82–107.</w:t>
      </w:r>
    </w:p>
    <w:p w:rsidR="0091165D" w:rsidRPr="0091165D" w:rsidRDefault="0080362D" w:rsidP="0056291F">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1165D" w:rsidRPr="0091165D">
        <w:rPr>
          <w:rFonts w:ascii="Times New Roman" w:hAnsi="Times New Roman" w:cs="Times New Roman"/>
          <w:sz w:val="28"/>
          <w:szCs w:val="28"/>
        </w:rPr>
        <w:t>. Кирпичев В. Народонаселение России: тенденции эволюционного развития / В. Кирпичев // Человек и труд. − № 10. − 2009. − С.23−28.</w:t>
      </w:r>
    </w:p>
    <w:p w:rsidR="003D0095" w:rsidRPr="00132696" w:rsidRDefault="0080362D" w:rsidP="0056291F">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3D0095">
        <w:rPr>
          <w:rFonts w:ascii="Times New Roman" w:hAnsi="Times New Roman" w:cs="Times New Roman"/>
          <w:sz w:val="28"/>
          <w:szCs w:val="28"/>
        </w:rPr>
        <w:t xml:space="preserve">. </w:t>
      </w:r>
      <w:r w:rsidR="005A2C30" w:rsidRPr="005A2C30">
        <w:rPr>
          <w:rFonts w:ascii="Times New Roman" w:hAnsi="Times New Roman" w:cs="Times New Roman"/>
          <w:sz w:val="28"/>
          <w:szCs w:val="28"/>
        </w:rPr>
        <w:t>Классификация и типология городов [Э</w:t>
      </w:r>
      <w:r w:rsidR="00DE3929">
        <w:rPr>
          <w:rFonts w:ascii="Times New Roman" w:hAnsi="Times New Roman" w:cs="Times New Roman"/>
          <w:sz w:val="28"/>
          <w:szCs w:val="28"/>
        </w:rPr>
        <w:t>лектронный ресурс] // сайт МГТУ</w:t>
      </w:r>
      <w:r w:rsidR="002C06B2">
        <w:rPr>
          <w:rFonts w:ascii="Times New Roman" w:hAnsi="Times New Roman" w:cs="Times New Roman"/>
          <w:sz w:val="28"/>
          <w:szCs w:val="28"/>
        </w:rPr>
        <w:t xml:space="preserve"> 2000. –</w:t>
      </w:r>
      <w:r w:rsidR="00DE3929">
        <w:rPr>
          <w:rFonts w:ascii="Times New Roman" w:hAnsi="Times New Roman" w:cs="Times New Roman"/>
          <w:sz w:val="28"/>
          <w:szCs w:val="28"/>
        </w:rPr>
        <w:t xml:space="preserve"> Режим доступа</w:t>
      </w:r>
      <w:r w:rsidR="005A2C30" w:rsidRPr="00DE3929">
        <w:rPr>
          <w:rFonts w:ascii="Times New Roman" w:hAnsi="Times New Roman" w:cs="Times New Roman"/>
          <w:sz w:val="28"/>
          <w:szCs w:val="28"/>
        </w:rPr>
        <w:t xml:space="preserve">: </w:t>
      </w:r>
      <w:hyperlink r:id="rId10" w:history="1">
        <w:r w:rsidR="005A2C30" w:rsidRPr="00132696">
          <w:rPr>
            <w:rStyle w:val="a5"/>
            <w:rFonts w:ascii="Times New Roman" w:hAnsi="Times New Roman" w:cs="Times New Roman"/>
            <w:sz w:val="28"/>
            <w:szCs w:val="28"/>
            <w:u w:val="none"/>
            <w:lang w:val="en-US"/>
          </w:rPr>
          <w:t>http</w:t>
        </w:r>
        <w:r w:rsidR="005A2C30" w:rsidRPr="00132696">
          <w:rPr>
            <w:rStyle w:val="a5"/>
            <w:rFonts w:ascii="Times New Roman" w:hAnsi="Times New Roman" w:cs="Times New Roman"/>
            <w:sz w:val="28"/>
            <w:szCs w:val="28"/>
            <w:u w:val="none"/>
          </w:rPr>
          <w:t>://</w:t>
        </w:r>
        <w:r w:rsidR="005A2C30" w:rsidRPr="00132696">
          <w:rPr>
            <w:rStyle w:val="a5"/>
            <w:rFonts w:ascii="Times New Roman" w:hAnsi="Times New Roman" w:cs="Times New Roman"/>
            <w:sz w:val="28"/>
            <w:szCs w:val="28"/>
            <w:u w:val="none"/>
            <w:lang w:val="en-US"/>
          </w:rPr>
          <w:t>www</w:t>
        </w:r>
        <w:r w:rsidR="005A2C30" w:rsidRPr="00132696">
          <w:rPr>
            <w:rStyle w:val="a5"/>
            <w:rFonts w:ascii="Times New Roman" w:hAnsi="Times New Roman" w:cs="Times New Roman"/>
            <w:sz w:val="28"/>
            <w:szCs w:val="28"/>
            <w:u w:val="none"/>
          </w:rPr>
          <w:t>.</w:t>
        </w:r>
        <w:proofErr w:type="spellStart"/>
        <w:r w:rsidR="005A2C30" w:rsidRPr="00132696">
          <w:rPr>
            <w:rStyle w:val="a5"/>
            <w:rFonts w:ascii="Times New Roman" w:hAnsi="Times New Roman" w:cs="Times New Roman"/>
            <w:sz w:val="28"/>
            <w:szCs w:val="28"/>
            <w:u w:val="none"/>
            <w:lang w:val="en-US"/>
          </w:rPr>
          <w:t>mstu</w:t>
        </w:r>
        <w:proofErr w:type="spellEnd"/>
        <w:r w:rsidR="005A2C30" w:rsidRPr="00132696">
          <w:rPr>
            <w:rStyle w:val="a5"/>
            <w:rFonts w:ascii="Times New Roman" w:hAnsi="Times New Roman" w:cs="Times New Roman"/>
            <w:sz w:val="28"/>
            <w:szCs w:val="28"/>
            <w:u w:val="none"/>
          </w:rPr>
          <w:t>.</w:t>
        </w:r>
        <w:proofErr w:type="spellStart"/>
        <w:r w:rsidR="005A2C30" w:rsidRPr="00132696">
          <w:rPr>
            <w:rStyle w:val="a5"/>
            <w:rFonts w:ascii="Times New Roman" w:hAnsi="Times New Roman" w:cs="Times New Roman"/>
            <w:sz w:val="28"/>
            <w:szCs w:val="28"/>
            <w:u w:val="none"/>
            <w:lang w:val="en-US"/>
          </w:rPr>
          <w:t>edu</w:t>
        </w:r>
        <w:proofErr w:type="spellEnd"/>
        <w:r w:rsidR="005A2C30" w:rsidRPr="00132696">
          <w:rPr>
            <w:rStyle w:val="a5"/>
            <w:rFonts w:ascii="Times New Roman" w:hAnsi="Times New Roman" w:cs="Times New Roman"/>
            <w:sz w:val="28"/>
            <w:szCs w:val="28"/>
            <w:u w:val="none"/>
          </w:rPr>
          <w:t>.</w:t>
        </w:r>
        <w:r w:rsidR="005A2C30" w:rsidRPr="00132696">
          <w:rPr>
            <w:rStyle w:val="a5"/>
            <w:rFonts w:ascii="Times New Roman" w:hAnsi="Times New Roman" w:cs="Times New Roman"/>
            <w:sz w:val="28"/>
            <w:szCs w:val="28"/>
            <w:u w:val="none"/>
            <w:lang w:val="en-US"/>
          </w:rPr>
          <w:t>ru</w:t>
        </w:r>
        <w:r w:rsidR="005A2C30" w:rsidRPr="00132696">
          <w:rPr>
            <w:rStyle w:val="a5"/>
            <w:rFonts w:ascii="Times New Roman" w:hAnsi="Times New Roman" w:cs="Times New Roman"/>
            <w:sz w:val="28"/>
            <w:szCs w:val="28"/>
            <w:u w:val="none"/>
          </w:rPr>
          <w:t>/</w:t>
        </w:r>
        <w:r w:rsidR="005A2C30" w:rsidRPr="00132696">
          <w:rPr>
            <w:rStyle w:val="a5"/>
            <w:rFonts w:ascii="Times New Roman" w:hAnsi="Times New Roman" w:cs="Times New Roman"/>
            <w:sz w:val="28"/>
            <w:szCs w:val="28"/>
            <w:u w:val="none"/>
            <w:lang w:val="en-US"/>
          </w:rPr>
          <w:t>science</w:t>
        </w:r>
        <w:r w:rsidR="005A2C30" w:rsidRPr="00132696">
          <w:rPr>
            <w:rStyle w:val="a5"/>
            <w:rFonts w:ascii="Times New Roman" w:hAnsi="Times New Roman" w:cs="Times New Roman"/>
            <w:sz w:val="28"/>
            <w:szCs w:val="28"/>
            <w:u w:val="none"/>
          </w:rPr>
          <w:t>/</w:t>
        </w:r>
        <w:r w:rsidR="005A2C30" w:rsidRPr="00132696">
          <w:rPr>
            <w:rStyle w:val="a5"/>
            <w:rFonts w:ascii="Times New Roman" w:hAnsi="Times New Roman" w:cs="Times New Roman"/>
            <w:sz w:val="28"/>
            <w:szCs w:val="28"/>
            <w:u w:val="none"/>
            <w:lang w:val="en-US"/>
          </w:rPr>
          <w:t>conferences</w:t>
        </w:r>
        <w:r w:rsidR="005A2C30" w:rsidRPr="00132696">
          <w:rPr>
            <w:rStyle w:val="a5"/>
            <w:rFonts w:ascii="Times New Roman" w:hAnsi="Times New Roman" w:cs="Times New Roman"/>
            <w:sz w:val="28"/>
            <w:szCs w:val="28"/>
            <w:u w:val="none"/>
          </w:rPr>
          <w:t>/11</w:t>
        </w:r>
        <w:proofErr w:type="spellStart"/>
        <w:r w:rsidR="005A2C30" w:rsidRPr="00132696">
          <w:rPr>
            <w:rStyle w:val="a5"/>
            <w:rFonts w:ascii="Times New Roman" w:hAnsi="Times New Roman" w:cs="Times New Roman"/>
            <w:sz w:val="28"/>
            <w:szCs w:val="28"/>
            <w:u w:val="none"/>
            <w:lang w:val="en-US"/>
          </w:rPr>
          <w:t>ntk</w:t>
        </w:r>
        <w:proofErr w:type="spellEnd"/>
        <w:r w:rsidR="005A2C30" w:rsidRPr="00132696">
          <w:rPr>
            <w:rStyle w:val="a5"/>
            <w:rFonts w:ascii="Times New Roman" w:hAnsi="Times New Roman" w:cs="Times New Roman"/>
            <w:sz w:val="28"/>
            <w:szCs w:val="28"/>
            <w:u w:val="none"/>
          </w:rPr>
          <w:t>/</w:t>
        </w:r>
        <w:r w:rsidR="005A2C30" w:rsidRPr="00132696">
          <w:rPr>
            <w:rStyle w:val="a5"/>
            <w:rFonts w:ascii="Times New Roman" w:hAnsi="Times New Roman" w:cs="Times New Roman"/>
            <w:sz w:val="28"/>
            <w:szCs w:val="28"/>
            <w:u w:val="none"/>
            <w:lang w:val="en-US"/>
          </w:rPr>
          <w:t>materials</w:t>
        </w:r>
        <w:r w:rsidR="005A2C30" w:rsidRPr="00132696">
          <w:rPr>
            <w:rStyle w:val="a5"/>
            <w:rFonts w:ascii="Times New Roman" w:hAnsi="Times New Roman" w:cs="Times New Roman"/>
            <w:sz w:val="28"/>
            <w:szCs w:val="28"/>
            <w:u w:val="none"/>
          </w:rPr>
          <w:t>/</w:t>
        </w:r>
        <w:r w:rsidR="005A2C30" w:rsidRPr="00132696">
          <w:rPr>
            <w:rStyle w:val="a5"/>
            <w:rFonts w:ascii="Times New Roman" w:hAnsi="Times New Roman" w:cs="Times New Roman"/>
            <w:sz w:val="28"/>
            <w:szCs w:val="28"/>
            <w:u w:val="none"/>
            <w:lang w:val="en-US"/>
          </w:rPr>
          <w:t>section</w:t>
        </w:r>
        <w:r w:rsidR="005A2C30" w:rsidRPr="00132696">
          <w:rPr>
            <w:rStyle w:val="a5"/>
            <w:rFonts w:ascii="Times New Roman" w:hAnsi="Times New Roman" w:cs="Times New Roman"/>
            <w:sz w:val="28"/>
            <w:szCs w:val="28"/>
            <w:u w:val="none"/>
          </w:rPr>
          <w:t>8/</w:t>
        </w:r>
        <w:r w:rsidR="005A2C30" w:rsidRPr="00132696">
          <w:rPr>
            <w:rStyle w:val="a5"/>
            <w:rFonts w:ascii="Times New Roman" w:hAnsi="Times New Roman" w:cs="Times New Roman"/>
            <w:sz w:val="28"/>
            <w:szCs w:val="28"/>
            <w:u w:val="none"/>
            <w:lang w:val="en-US"/>
          </w:rPr>
          <w:t>section</w:t>
        </w:r>
        <w:r w:rsidR="005A2C30" w:rsidRPr="00132696">
          <w:rPr>
            <w:rStyle w:val="a5"/>
            <w:rFonts w:ascii="Times New Roman" w:hAnsi="Times New Roman" w:cs="Times New Roman"/>
            <w:sz w:val="28"/>
            <w:szCs w:val="28"/>
            <w:u w:val="none"/>
          </w:rPr>
          <w:t>8_35.</w:t>
        </w:r>
        <w:r w:rsidR="005A2C30" w:rsidRPr="00132696">
          <w:rPr>
            <w:rStyle w:val="a5"/>
            <w:rFonts w:ascii="Times New Roman" w:hAnsi="Times New Roman" w:cs="Times New Roman"/>
            <w:sz w:val="28"/>
            <w:szCs w:val="28"/>
            <w:u w:val="none"/>
            <w:lang w:val="en-US"/>
          </w:rPr>
          <w:t>html</w:t>
        </w:r>
      </w:hyperlink>
      <w:r w:rsidR="005A2C30" w:rsidRPr="00132696">
        <w:rPr>
          <w:rFonts w:ascii="Times New Roman" w:hAnsi="Times New Roman" w:cs="Times New Roman"/>
          <w:sz w:val="28"/>
          <w:szCs w:val="28"/>
        </w:rPr>
        <w:t xml:space="preserve"> </w:t>
      </w:r>
      <w:r w:rsidR="00132696">
        <w:rPr>
          <w:rFonts w:ascii="Times New Roman" w:hAnsi="Times New Roman" w:cs="Times New Roman"/>
          <w:sz w:val="28"/>
          <w:szCs w:val="28"/>
        </w:rPr>
        <w:t>(дата обращения 10.12.2018).</w:t>
      </w:r>
    </w:p>
    <w:p w:rsidR="003D0095" w:rsidRDefault="0080362D" w:rsidP="0056291F">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D0095">
        <w:rPr>
          <w:rFonts w:ascii="Times New Roman" w:hAnsi="Times New Roman" w:cs="Times New Roman"/>
          <w:sz w:val="28"/>
          <w:szCs w:val="28"/>
        </w:rPr>
        <w:t xml:space="preserve">. </w:t>
      </w:r>
      <w:r w:rsidR="005A2C30" w:rsidRPr="005A2C30">
        <w:rPr>
          <w:rFonts w:ascii="Times New Roman" w:hAnsi="Times New Roman" w:cs="Times New Roman"/>
          <w:sz w:val="28"/>
          <w:szCs w:val="28"/>
        </w:rPr>
        <w:t>Крупные городские агломерации России [Электронный ресурс] // сайт География</w:t>
      </w:r>
      <w:r w:rsidR="00161C13">
        <w:rPr>
          <w:rFonts w:ascii="Times New Roman" w:hAnsi="Times New Roman" w:cs="Times New Roman"/>
          <w:sz w:val="28"/>
          <w:szCs w:val="28"/>
        </w:rPr>
        <w:t xml:space="preserve"> 2009</w:t>
      </w:r>
      <w:r w:rsidR="005A2C30" w:rsidRPr="005A2C30">
        <w:rPr>
          <w:rFonts w:ascii="Times New Roman" w:hAnsi="Times New Roman" w:cs="Times New Roman"/>
          <w:sz w:val="28"/>
          <w:szCs w:val="28"/>
        </w:rPr>
        <w:t>.</w:t>
      </w:r>
      <w:r w:rsidR="00161C13">
        <w:rPr>
          <w:rFonts w:ascii="Times New Roman" w:hAnsi="Times New Roman" w:cs="Times New Roman"/>
          <w:sz w:val="28"/>
          <w:szCs w:val="28"/>
        </w:rPr>
        <w:t xml:space="preserve"> –</w:t>
      </w:r>
      <w:r w:rsidR="005A2C30" w:rsidRPr="005A2C30">
        <w:rPr>
          <w:rFonts w:ascii="Times New Roman" w:hAnsi="Times New Roman" w:cs="Times New Roman"/>
          <w:sz w:val="28"/>
          <w:szCs w:val="28"/>
        </w:rPr>
        <w:t xml:space="preserve"> </w:t>
      </w:r>
      <w:r w:rsidR="00132696" w:rsidRPr="00132696">
        <w:rPr>
          <w:rFonts w:ascii="Times New Roman" w:hAnsi="Times New Roman" w:cs="Times New Roman"/>
          <w:sz w:val="28"/>
          <w:szCs w:val="28"/>
        </w:rPr>
        <w:t>Р</w:t>
      </w:r>
      <w:r w:rsidR="00132696">
        <w:rPr>
          <w:rFonts w:ascii="Times New Roman" w:hAnsi="Times New Roman" w:cs="Times New Roman"/>
          <w:sz w:val="28"/>
          <w:szCs w:val="28"/>
        </w:rPr>
        <w:t>ежим доступа</w:t>
      </w:r>
      <w:r w:rsidR="005A2C30" w:rsidRPr="005A2C30">
        <w:rPr>
          <w:rFonts w:ascii="Times New Roman" w:hAnsi="Times New Roman" w:cs="Times New Roman"/>
          <w:sz w:val="28"/>
          <w:szCs w:val="28"/>
        </w:rPr>
        <w:t xml:space="preserve">: </w:t>
      </w:r>
      <w:hyperlink r:id="rId11" w:history="1">
        <w:r w:rsidR="005A2C30" w:rsidRPr="00132696">
          <w:rPr>
            <w:rStyle w:val="a5"/>
            <w:rFonts w:ascii="Times New Roman" w:hAnsi="Times New Roman" w:cs="Times New Roman"/>
            <w:sz w:val="28"/>
            <w:szCs w:val="28"/>
            <w:u w:val="none"/>
            <w:lang w:val="en-US"/>
          </w:rPr>
          <w:t>https</w:t>
        </w:r>
        <w:r w:rsidR="005A2C30" w:rsidRPr="00132696">
          <w:rPr>
            <w:rStyle w:val="a5"/>
            <w:rFonts w:ascii="Times New Roman" w:hAnsi="Times New Roman" w:cs="Times New Roman"/>
            <w:sz w:val="28"/>
            <w:szCs w:val="28"/>
            <w:u w:val="none"/>
          </w:rPr>
          <w:t>://</w:t>
        </w:r>
        <w:proofErr w:type="spellStart"/>
        <w:r w:rsidR="005A2C30" w:rsidRPr="00132696">
          <w:rPr>
            <w:rStyle w:val="a5"/>
            <w:rFonts w:ascii="Times New Roman" w:hAnsi="Times New Roman" w:cs="Times New Roman"/>
            <w:sz w:val="28"/>
            <w:szCs w:val="28"/>
            <w:u w:val="none"/>
            <w:lang w:val="en-US"/>
          </w:rPr>
          <w:t>geographyofrussia</w:t>
        </w:r>
        <w:proofErr w:type="spellEnd"/>
        <w:r w:rsidR="005A2C30" w:rsidRPr="00132696">
          <w:rPr>
            <w:rStyle w:val="a5"/>
            <w:rFonts w:ascii="Times New Roman" w:hAnsi="Times New Roman" w:cs="Times New Roman"/>
            <w:sz w:val="28"/>
            <w:szCs w:val="28"/>
            <w:u w:val="none"/>
          </w:rPr>
          <w:t>.</w:t>
        </w:r>
        <w:r w:rsidR="005A2C30" w:rsidRPr="00132696">
          <w:rPr>
            <w:rStyle w:val="a5"/>
            <w:rFonts w:ascii="Times New Roman" w:hAnsi="Times New Roman" w:cs="Times New Roman"/>
            <w:sz w:val="28"/>
            <w:szCs w:val="28"/>
            <w:u w:val="none"/>
            <w:lang w:val="en-US"/>
          </w:rPr>
          <w:t>com</w:t>
        </w:r>
        <w:r w:rsidR="005A2C30" w:rsidRPr="00132696">
          <w:rPr>
            <w:rStyle w:val="a5"/>
            <w:rFonts w:ascii="Times New Roman" w:hAnsi="Times New Roman" w:cs="Times New Roman"/>
            <w:sz w:val="28"/>
            <w:szCs w:val="28"/>
            <w:u w:val="none"/>
          </w:rPr>
          <w:t>/</w:t>
        </w:r>
        <w:proofErr w:type="spellStart"/>
        <w:r w:rsidR="005A2C30" w:rsidRPr="00132696">
          <w:rPr>
            <w:rStyle w:val="a5"/>
            <w:rFonts w:ascii="Times New Roman" w:hAnsi="Times New Roman" w:cs="Times New Roman"/>
            <w:sz w:val="28"/>
            <w:szCs w:val="28"/>
            <w:u w:val="none"/>
            <w:lang w:val="en-US"/>
          </w:rPr>
          <w:t>krupnye</w:t>
        </w:r>
        <w:proofErr w:type="spellEnd"/>
        <w:r w:rsidR="005A2C30" w:rsidRPr="00132696">
          <w:rPr>
            <w:rStyle w:val="a5"/>
            <w:rFonts w:ascii="Times New Roman" w:hAnsi="Times New Roman" w:cs="Times New Roman"/>
            <w:sz w:val="28"/>
            <w:szCs w:val="28"/>
            <w:u w:val="none"/>
          </w:rPr>
          <w:t>-</w:t>
        </w:r>
        <w:proofErr w:type="spellStart"/>
        <w:r w:rsidR="005A2C30" w:rsidRPr="00132696">
          <w:rPr>
            <w:rStyle w:val="a5"/>
            <w:rFonts w:ascii="Times New Roman" w:hAnsi="Times New Roman" w:cs="Times New Roman"/>
            <w:sz w:val="28"/>
            <w:szCs w:val="28"/>
            <w:u w:val="none"/>
            <w:lang w:val="en-US"/>
          </w:rPr>
          <w:t>gorodskie</w:t>
        </w:r>
        <w:proofErr w:type="spellEnd"/>
        <w:r w:rsidR="005A2C30" w:rsidRPr="00132696">
          <w:rPr>
            <w:rStyle w:val="a5"/>
            <w:rFonts w:ascii="Times New Roman" w:hAnsi="Times New Roman" w:cs="Times New Roman"/>
            <w:sz w:val="28"/>
            <w:szCs w:val="28"/>
            <w:u w:val="none"/>
          </w:rPr>
          <w:t>-</w:t>
        </w:r>
        <w:proofErr w:type="spellStart"/>
        <w:r w:rsidR="005A2C30" w:rsidRPr="00132696">
          <w:rPr>
            <w:rStyle w:val="a5"/>
            <w:rFonts w:ascii="Times New Roman" w:hAnsi="Times New Roman" w:cs="Times New Roman"/>
            <w:sz w:val="28"/>
            <w:szCs w:val="28"/>
            <w:u w:val="none"/>
            <w:lang w:val="en-US"/>
          </w:rPr>
          <w:t>aglomeracii</w:t>
        </w:r>
        <w:proofErr w:type="spellEnd"/>
        <w:r w:rsidR="005A2C30" w:rsidRPr="00132696">
          <w:rPr>
            <w:rStyle w:val="a5"/>
            <w:rFonts w:ascii="Times New Roman" w:hAnsi="Times New Roman" w:cs="Times New Roman"/>
            <w:sz w:val="28"/>
            <w:szCs w:val="28"/>
            <w:u w:val="none"/>
          </w:rPr>
          <w:t>-</w:t>
        </w:r>
        <w:proofErr w:type="spellStart"/>
        <w:r w:rsidR="005A2C30" w:rsidRPr="00132696">
          <w:rPr>
            <w:rStyle w:val="a5"/>
            <w:rFonts w:ascii="Times New Roman" w:hAnsi="Times New Roman" w:cs="Times New Roman"/>
            <w:sz w:val="28"/>
            <w:szCs w:val="28"/>
            <w:u w:val="none"/>
            <w:lang w:val="en-US"/>
          </w:rPr>
          <w:t>rossii</w:t>
        </w:r>
        <w:proofErr w:type="spellEnd"/>
        <w:r w:rsidR="005A2C30" w:rsidRPr="00132696">
          <w:rPr>
            <w:rStyle w:val="a5"/>
            <w:rFonts w:ascii="Times New Roman" w:hAnsi="Times New Roman" w:cs="Times New Roman"/>
            <w:sz w:val="28"/>
            <w:szCs w:val="28"/>
            <w:u w:val="none"/>
          </w:rPr>
          <w:t>/</w:t>
        </w:r>
      </w:hyperlink>
      <w:r w:rsidR="003D0095" w:rsidRPr="00132696">
        <w:rPr>
          <w:rFonts w:ascii="Times New Roman" w:hAnsi="Times New Roman" w:cs="Times New Roman"/>
          <w:sz w:val="28"/>
          <w:szCs w:val="28"/>
        </w:rPr>
        <w:t xml:space="preserve"> </w:t>
      </w:r>
      <w:r w:rsidR="00132696">
        <w:rPr>
          <w:rFonts w:ascii="Times New Roman" w:hAnsi="Times New Roman" w:cs="Times New Roman"/>
          <w:sz w:val="28"/>
          <w:szCs w:val="28"/>
        </w:rPr>
        <w:t>(дата обращения 28.11.2018).</w:t>
      </w:r>
    </w:p>
    <w:p w:rsidR="0080362D" w:rsidRDefault="0080362D" w:rsidP="0056291F">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80362D">
        <w:rPr>
          <w:rFonts w:ascii="Times New Roman" w:hAnsi="Times New Roman" w:cs="Times New Roman"/>
          <w:sz w:val="28"/>
          <w:szCs w:val="28"/>
        </w:rPr>
        <w:t xml:space="preserve">. Мкртчян Н.В., </w:t>
      </w:r>
      <w:proofErr w:type="spellStart"/>
      <w:r w:rsidRPr="0080362D">
        <w:rPr>
          <w:rFonts w:ascii="Times New Roman" w:hAnsi="Times New Roman" w:cs="Times New Roman"/>
          <w:sz w:val="28"/>
          <w:szCs w:val="28"/>
        </w:rPr>
        <w:t>Карачурина</w:t>
      </w:r>
      <w:proofErr w:type="spellEnd"/>
      <w:r w:rsidRPr="0080362D">
        <w:rPr>
          <w:rFonts w:ascii="Times New Roman" w:hAnsi="Times New Roman" w:cs="Times New Roman"/>
          <w:sz w:val="28"/>
          <w:szCs w:val="28"/>
        </w:rPr>
        <w:t xml:space="preserve"> Л.Б. Миграция в России: потоки и центры притяжения // </w:t>
      </w:r>
      <w:proofErr w:type="spellStart"/>
      <w:r w:rsidRPr="0080362D">
        <w:rPr>
          <w:rFonts w:ascii="Times New Roman" w:hAnsi="Times New Roman" w:cs="Times New Roman"/>
          <w:sz w:val="28"/>
          <w:szCs w:val="28"/>
        </w:rPr>
        <w:t>Демоскоп</w:t>
      </w:r>
      <w:proofErr w:type="spellEnd"/>
      <w:r w:rsidRPr="0080362D">
        <w:rPr>
          <w:rFonts w:ascii="Times New Roman" w:hAnsi="Times New Roman" w:cs="Times New Roman"/>
          <w:sz w:val="28"/>
          <w:szCs w:val="28"/>
        </w:rPr>
        <w:t xml:space="preserve"> </w:t>
      </w:r>
      <w:proofErr w:type="spellStart"/>
      <w:r w:rsidRPr="0080362D">
        <w:rPr>
          <w:rFonts w:ascii="Times New Roman" w:hAnsi="Times New Roman" w:cs="Times New Roman"/>
          <w:sz w:val="28"/>
          <w:szCs w:val="28"/>
        </w:rPr>
        <w:t>Weekly</w:t>
      </w:r>
      <w:proofErr w:type="spellEnd"/>
      <w:r w:rsidRPr="0080362D">
        <w:rPr>
          <w:rFonts w:ascii="Times New Roman" w:hAnsi="Times New Roman" w:cs="Times New Roman"/>
          <w:sz w:val="28"/>
          <w:szCs w:val="28"/>
        </w:rPr>
        <w:t>. – 2014 – № 595–596.</w:t>
      </w:r>
    </w:p>
    <w:p w:rsidR="003D0095" w:rsidRPr="00132696" w:rsidRDefault="0080362D" w:rsidP="0056291F">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3D0095">
        <w:rPr>
          <w:rFonts w:ascii="Times New Roman" w:hAnsi="Times New Roman" w:cs="Times New Roman"/>
          <w:sz w:val="28"/>
          <w:szCs w:val="28"/>
        </w:rPr>
        <w:t xml:space="preserve">. </w:t>
      </w:r>
      <w:r w:rsidR="005A2C30" w:rsidRPr="005A2C30">
        <w:rPr>
          <w:rFonts w:ascii="Times New Roman" w:hAnsi="Times New Roman" w:cs="Times New Roman"/>
          <w:sz w:val="28"/>
          <w:szCs w:val="28"/>
        </w:rPr>
        <w:t xml:space="preserve">Население России по полу и возрасту: статистика, распределение [Электронный ресурс] </w:t>
      </w:r>
      <w:r w:rsidR="00132696">
        <w:rPr>
          <w:rFonts w:ascii="Times New Roman" w:hAnsi="Times New Roman" w:cs="Times New Roman"/>
          <w:sz w:val="28"/>
          <w:szCs w:val="28"/>
        </w:rPr>
        <w:t>// Сайт о странах и городах</w:t>
      </w:r>
      <w:r w:rsidR="00161C13">
        <w:rPr>
          <w:rFonts w:ascii="Times New Roman" w:hAnsi="Times New Roman" w:cs="Times New Roman"/>
          <w:sz w:val="28"/>
          <w:szCs w:val="28"/>
        </w:rPr>
        <w:t xml:space="preserve"> 2013</w:t>
      </w:r>
      <w:r w:rsidR="00132696">
        <w:rPr>
          <w:rFonts w:ascii="Times New Roman" w:hAnsi="Times New Roman" w:cs="Times New Roman"/>
          <w:sz w:val="28"/>
          <w:szCs w:val="28"/>
        </w:rPr>
        <w:t>.</w:t>
      </w:r>
      <w:r w:rsidR="00161C13">
        <w:rPr>
          <w:rFonts w:ascii="Times New Roman" w:hAnsi="Times New Roman" w:cs="Times New Roman"/>
          <w:sz w:val="28"/>
          <w:szCs w:val="28"/>
        </w:rPr>
        <w:t xml:space="preserve"> –</w:t>
      </w:r>
      <w:r w:rsidR="00132696">
        <w:rPr>
          <w:rFonts w:ascii="Times New Roman" w:hAnsi="Times New Roman" w:cs="Times New Roman"/>
          <w:sz w:val="28"/>
          <w:szCs w:val="28"/>
        </w:rPr>
        <w:t xml:space="preserve"> Режим доступа</w:t>
      </w:r>
      <w:r w:rsidR="005A2C30" w:rsidRPr="005A2C30">
        <w:rPr>
          <w:rFonts w:ascii="Times New Roman" w:hAnsi="Times New Roman" w:cs="Times New Roman"/>
          <w:sz w:val="28"/>
          <w:szCs w:val="28"/>
        </w:rPr>
        <w:t xml:space="preserve">: </w:t>
      </w:r>
      <w:hyperlink r:id="rId12" w:history="1">
        <w:r w:rsidR="005A2C30" w:rsidRPr="00132696">
          <w:rPr>
            <w:rStyle w:val="a5"/>
            <w:rFonts w:ascii="Times New Roman" w:hAnsi="Times New Roman" w:cs="Times New Roman"/>
            <w:sz w:val="28"/>
            <w:szCs w:val="28"/>
            <w:u w:val="none"/>
          </w:rPr>
          <w:t>http://www.statdata.ru/nasel_pol_vozr</w:t>
        </w:r>
      </w:hyperlink>
      <w:r w:rsidR="003D0095" w:rsidRPr="00132696">
        <w:rPr>
          <w:rFonts w:ascii="Times New Roman" w:hAnsi="Times New Roman" w:cs="Times New Roman"/>
          <w:sz w:val="28"/>
          <w:szCs w:val="28"/>
        </w:rPr>
        <w:t xml:space="preserve"> </w:t>
      </w:r>
      <w:r w:rsidR="00132696">
        <w:rPr>
          <w:rFonts w:ascii="Times New Roman" w:hAnsi="Times New Roman" w:cs="Times New Roman"/>
          <w:sz w:val="28"/>
          <w:szCs w:val="28"/>
        </w:rPr>
        <w:t>(дата обращения 21.11.2018).</w:t>
      </w:r>
    </w:p>
    <w:p w:rsidR="0080362D" w:rsidRDefault="0080362D" w:rsidP="0056291F">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80362D">
        <w:rPr>
          <w:rFonts w:ascii="Times New Roman" w:hAnsi="Times New Roman" w:cs="Times New Roman"/>
          <w:sz w:val="28"/>
          <w:szCs w:val="28"/>
        </w:rPr>
        <w:t xml:space="preserve">Население Юга России: трансформация воспроизводства, расселения и образа жизни в новых геополитических условиях. Монографический сборник / Ред. </w:t>
      </w:r>
      <w:proofErr w:type="spellStart"/>
      <w:r w:rsidRPr="0080362D">
        <w:rPr>
          <w:rFonts w:ascii="Times New Roman" w:hAnsi="Times New Roman" w:cs="Times New Roman"/>
          <w:sz w:val="28"/>
          <w:szCs w:val="28"/>
        </w:rPr>
        <w:t>колл</w:t>
      </w:r>
      <w:proofErr w:type="spellEnd"/>
      <w:r w:rsidRPr="0080362D">
        <w:rPr>
          <w:rFonts w:ascii="Times New Roman" w:hAnsi="Times New Roman" w:cs="Times New Roman"/>
          <w:sz w:val="28"/>
          <w:szCs w:val="28"/>
        </w:rPr>
        <w:t xml:space="preserve">. В.С. Белозеров, Н.А. </w:t>
      </w:r>
      <w:proofErr w:type="spellStart"/>
      <w:r w:rsidRPr="0080362D">
        <w:rPr>
          <w:rFonts w:ascii="Times New Roman" w:hAnsi="Times New Roman" w:cs="Times New Roman"/>
          <w:sz w:val="28"/>
          <w:szCs w:val="28"/>
        </w:rPr>
        <w:t>Щитова</w:t>
      </w:r>
      <w:proofErr w:type="spellEnd"/>
      <w:r w:rsidRPr="0080362D">
        <w:rPr>
          <w:rFonts w:ascii="Times New Roman" w:hAnsi="Times New Roman" w:cs="Times New Roman"/>
          <w:sz w:val="28"/>
          <w:szCs w:val="28"/>
        </w:rPr>
        <w:t xml:space="preserve"> и др. – Ставрополь: СГУ, 2009 –142 с.</w:t>
      </w:r>
    </w:p>
    <w:p w:rsidR="0091165D" w:rsidRPr="00132696" w:rsidRDefault="0080362D" w:rsidP="0056291F">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3D0095">
        <w:rPr>
          <w:rFonts w:ascii="Times New Roman" w:hAnsi="Times New Roman" w:cs="Times New Roman"/>
          <w:sz w:val="28"/>
          <w:szCs w:val="28"/>
        </w:rPr>
        <w:t xml:space="preserve">. </w:t>
      </w:r>
      <w:r w:rsidR="005A2C30" w:rsidRPr="005A2C30">
        <w:rPr>
          <w:rFonts w:ascii="Times New Roman" w:hAnsi="Times New Roman" w:cs="Times New Roman"/>
          <w:sz w:val="28"/>
          <w:szCs w:val="28"/>
        </w:rPr>
        <w:t>Официальная статистика, демография [Электронный ресурс] // сайт Федеральная служба государственной статистики</w:t>
      </w:r>
      <w:r w:rsidR="00161C13">
        <w:rPr>
          <w:rFonts w:ascii="Times New Roman" w:hAnsi="Times New Roman" w:cs="Times New Roman"/>
          <w:sz w:val="28"/>
          <w:szCs w:val="28"/>
        </w:rPr>
        <w:t xml:space="preserve"> 1999</w:t>
      </w:r>
      <w:r w:rsidR="005A2C30" w:rsidRPr="005A2C30">
        <w:rPr>
          <w:rFonts w:ascii="Times New Roman" w:hAnsi="Times New Roman" w:cs="Times New Roman"/>
          <w:sz w:val="28"/>
          <w:szCs w:val="28"/>
        </w:rPr>
        <w:t>.</w:t>
      </w:r>
      <w:r w:rsidR="00161C13">
        <w:rPr>
          <w:rFonts w:ascii="Times New Roman" w:hAnsi="Times New Roman" w:cs="Times New Roman"/>
          <w:sz w:val="28"/>
          <w:szCs w:val="28"/>
        </w:rPr>
        <w:t xml:space="preserve"> –</w:t>
      </w:r>
      <w:r w:rsidR="005A2C30" w:rsidRPr="005A2C30">
        <w:rPr>
          <w:rFonts w:ascii="Times New Roman" w:hAnsi="Times New Roman" w:cs="Times New Roman"/>
          <w:sz w:val="28"/>
          <w:szCs w:val="28"/>
        </w:rPr>
        <w:t xml:space="preserve"> </w:t>
      </w:r>
      <w:r w:rsidR="00161C13" w:rsidRPr="00161C13">
        <w:rPr>
          <w:rFonts w:ascii="Times New Roman" w:hAnsi="Times New Roman" w:cs="Times New Roman"/>
          <w:sz w:val="28"/>
          <w:szCs w:val="28"/>
        </w:rPr>
        <w:t>Р</w:t>
      </w:r>
      <w:r w:rsidR="00161C13">
        <w:rPr>
          <w:rFonts w:ascii="Times New Roman" w:hAnsi="Times New Roman" w:cs="Times New Roman"/>
          <w:sz w:val="28"/>
          <w:szCs w:val="28"/>
        </w:rPr>
        <w:t>ежим доступа</w:t>
      </w:r>
      <w:r w:rsidR="005A2C30" w:rsidRPr="00132696">
        <w:rPr>
          <w:rFonts w:ascii="Times New Roman" w:hAnsi="Times New Roman" w:cs="Times New Roman"/>
          <w:sz w:val="28"/>
          <w:szCs w:val="28"/>
        </w:rPr>
        <w:t xml:space="preserve">: </w:t>
      </w:r>
      <w:hyperlink r:id="rId13" w:history="1">
        <w:r w:rsidR="0091165D" w:rsidRPr="00132696">
          <w:rPr>
            <w:rStyle w:val="a5"/>
            <w:rFonts w:ascii="Times New Roman" w:hAnsi="Times New Roman" w:cs="Times New Roman"/>
            <w:sz w:val="28"/>
            <w:szCs w:val="28"/>
            <w:u w:val="none"/>
            <w:lang w:val="en-US"/>
          </w:rPr>
          <w:t>http</w:t>
        </w:r>
        <w:r w:rsidR="0091165D" w:rsidRPr="00132696">
          <w:rPr>
            <w:rStyle w:val="a5"/>
            <w:rFonts w:ascii="Times New Roman" w:hAnsi="Times New Roman" w:cs="Times New Roman"/>
            <w:sz w:val="28"/>
            <w:szCs w:val="28"/>
            <w:u w:val="none"/>
          </w:rPr>
          <w:t>://</w:t>
        </w:r>
        <w:r w:rsidR="0091165D" w:rsidRPr="00132696">
          <w:rPr>
            <w:rStyle w:val="a5"/>
            <w:rFonts w:ascii="Times New Roman" w:hAnsi="Times New Roman" w:cs="Times New Roman"/>
            <w:sz w:val="28"/>
            <w:szCs w:val="28"/>
            <w:u w:val="none"/>
            <w:lang w:val="en-US"/>
          </w:rPr>
          <w:t>www</w:t>
        </w:r>
        <w:r w:rsidR="0091165D" w:rsidRPr="00132696">
          <w:rPr>
            <w:rStyle w:val="a5"/>
            <w:rFonts w:ascii="Times New Roman" w:hAnsi="Times New Roman" w:cs="Times New Roman"/>
            <w:sz w:val="28"/>
            <w:szCs w:val="28"/>
            <w:u w:val="none"/>
          </w:rPr>
          <w:t>.</w:t>
        </w:r>
        <w:proofErr w:type="spellStart"/>
        <w:r w:rsidR="0091165D" w:rsidRPr="00132696">
          <w:rPr>
            <w:rStyle w:val="a5"/>
            <w:rFonts w:ascii="Times New Roman" w:hAnsi="Times New Roman" w:cs="Times New Roman"/>
            <w:sz w:val="28"/>
            <w:szCs w:val="28"/>
            <w:u w:val="none"/>
            <w:lang w:val="en-US"/>
          </w:rPr>
          <w:t>gks</w:t>
        </w:r>
        <w:proofErr w:type="spellEnd"/>
        <w:r w:rsidR="0091165D" w:rsidRPr="00132696">
          <w:rPr>
            <w:rStyle w:val="a5"/>
            <w:rFonts w:ascii="Times New Roman" w:hAnsi="Times New Roman" w:cs="Times New Roman"/>
            <w:sz w:val="28"/>
            <w:szCs w:val="28"/>
            <w:u w:val="none"/>
          </w:rPr>
          <w:t>.</w:t>
        </w:r>
        <w:r w:rsidR="0091165D" w:rsidRPr="00132696">
          <w:rPr>
            <w:rStyle w:val="a5"/>
            <w:rFonts w:ascii="Times New Roman" w:hAnsi="Times New Roman" w:cs="Times New Roman"/>
            <w:sz w:val="28"/>
            <w:szCs w:val="28"/>
            <w:u w:val="none"/>
            <w:lang w:val="en-US"/>
          </w:rPr>
          <w:t>ru</w:t>
        </w:r>
        <w:r w:rsidR="0091165D" w:rsidRPr="00132696">
          <w:rPr>
            <w:rStyle w:val="a5"/>
            <w:rFonts w:ascii="Times New Roman" w:hAnsi="Times New Roman" w:cs="Times New Roman"/>
            <w:sz w:val="28"/>
            <w:szCs w:val="28"/>
            <w:u w:val="none"/>
          </w:rPr>
          <w:t>/</w:t>
        </w:r>
        <w:proofErr w:type="spellStart"/>
        <w:r w:rsidR="0091165D" w:rsidRPr="00132696">
          <w:rPr>
            <w:rStyle w:val="a5"/>
            <w:rFonts w:ascii="Times New Roman" w:hAnsi="Times New Roman" w:cs="Times New Roman"/>
            <w:sz w:val="28"/>
            <w:szCs w:val="28"/>
            <w:u w:val="none"/>
            <w:lang w:val="en-US"/>
          </w:rPr>
          <w:t>wps</w:t>
        </w:r>
        <w:proofErr w:type="spellEnd"/>
        <w:r w:rsidR="0091165D" w:rsidRPr="00132696">
          <w:rPr>
            <w:rStyle w:val="a5"/>
            <w:rFonts w:ascii="Times New Roman" w:hAnsi="Times New Roman" w:cs="Times New Roman"/>
            <w:sz w:val="28"/>
            <w:szCs w:val="28"/>
            <w:u w:val="none"/>
          </w:rPr>
          <w:t>/</w:t>
        </w:r>
        <w:proofErr w:type="spellStart"/>
        <w:r w:rsidR="0091165D" w:rsidRPr="00132696">
          <w:rPr>
            <w:rStyle w:val="a5"/>
            <w:rFonts w:ascii="Times New Roman" w:hAnsi="Times New Roman" w:cs="Times New Roman"/>
            <w:sz w:val="28"/>
            <w:szCs w:val="28"/>
            <w:u w:val="none"/>
            <w:lang w:val="en-US"/>
          </w:rPr>
          <w:t>wcm</w:t>
        </w:r>
        <w:proofErr w:type="spellEnd"/>
        <w:r w:rsidR="0091165D" w:rsidRPr="00132696">
          <w:rPr>
            <w:rStyle w:val="a5"/>
            <w:rFonts w:ascii="Times New Roman" w:hAnsi="Times New Roman" w:cs="Times New Roman"/>
            <w:sz w:val="28"/>
            <w:szCs w:val="28"/>
            <w:u w:val="none"/>
          </w:rPr>
          <w:t>/</w:t>
        </w:r>
        <w:r w:rsidR="0091165D" w:rsidRPr="00132696">
          <w:rPr>
            <w:rStyle w:val="a5"/>
            <w:rFonts w:ascii="Times New Roman" w:hAnsi="Times New Roman" w:cs="Times New Roman"/>
            <w:sz w:val="28"/>
            <w:szCs w:val="28"/>
            <w:u w:val="none"/>
            <w:lang w:val="en-US"/>
          </w:rPr>
          <w:t>connect</w:t>
        </w:r>
        <w:r w:rsidR="0091165D" w:rsidRPr="00132696">
          <w:rPr>
            <w:rStyle w:val="a5"/>
            <w:rFonts w:ascii="Times New Roman" w:hAnsi="Times New Roman" w:cs="Times New Roman"/>
            <w:sz w:val="28"/>
            <w:szCs w:val="28"/>
            <w:u w:val="none"/>
          </w:rPr>
          <w:t>/</w:t>
        </w:r>
        <w:proofErr w:type="spellStart"/>
        <w:r w:rsidR="0091165D" w:rsidRPr="00132696">
          <w:rPr>
            <w:rStyle w:val="a5"/>
            <w:rFonts w:ascii="Times New Roman" w:hAnsi="Times New Roman" w:cs="Times New Roman"/>
            <w:sz w:val="28"/>
            <w:szCs w:val="28"/>
            <w:u w:val="none"/>
            <w:lang w:val="en-US"/>
          </w:rPr>
          <w:t>rosstat</w:t>
        </w:r>
        <w:proofErr w:type="spellEnd"/>
        <w:r w:rsidR="0091165D" w:rsidRPr="00132696">
          <w:rPr>
            <w:rStyle w:val="a5"/>
            <w:rFonts w:ascii="Times New Roman" w:hAnsi="Times New Roman" w:cs="Times New Roman"/>
            <w:sz w:val="28"/>
            <w:szCs w:val="28"/>
            <w:u w:val="none"/>
          </w:rPr>
          <w:t>_</w:t>
        </w:r>
        <w:r w:rsidR="0091165D" w:rsidRPr="00132696">
          <w:rPr>
            <w:rStyle w:val="a5"/>
            <w:rFonts w:ascii="Times New Roman" w:hAnsi="Times New Roman" w:cs="Times New Roman"/>
            <w:sz w:val="28"/>
            <w:szCs w:val="28"/>
            <w:u w:val="none"/>
            <w:lang w:val="en-US"/>
          </w:rPr>
          <w:t>main</w:t>
        </w:r>
        <w:r w:rsidR="0091165D" w:rsidRPr="00132696">
          <w:rPr>
            <w:rStyle w:val="a5"/>
            <w:rFonts w:ascii="Times New Roman" w:hAnsi="Times New Roman" w:cs="Times New Roman"/>
            <w:sz w:val="28"/>
            <w:szCs w:val="28"/>
            <w:u w:val="none"/>
          </w:rPr>
          <w:t>/</w:t>
        </w:r>
        <w:proofErr w:type="spellStart"/>
        <w:r w:rsidR="0091165D" w:rsidRPr="00132696">
          <w:rPr>
            <w:rStyle w:val="a5"/>
            <w:rFonts w:ascii="Times New Roman" w:hAnsi="Times New Roman" w:cs="Times New Roman"/>
            <w:sz w:val="28"/>
            <w:szCs w:val="28"/>
            <w:u w:val="none"/>
            <w:lang w:val="en-US"/>
          </w:rPr>
          <w:t>rosstat</w:t>
        </w:r>
        <w:proofErr w:type="spellEnd"/>
        <w:r w:rsidR="0091165D" w:rsidRPr="00132696">
          <w:rPr>
            <w:rStyle w:val="a5"/>
            <w:rFonts w:ascii="Times New Roman" w:hAnsi="Times New Roman" w:cs="Times New Roman"/>
            <w:sz w:val="28"/>
            <w:szCs w:val="28"/>
            <w:u w:val="none"/>
          </w:rPr>
          <w:t>/</w:t>
        </w:r>
        <w:r w:rsidR="0091165D" w:rsidRPr="00132696">
          <w:rPr>
            <w:rStyle w:val="a5"/>
            <w:rFonts w:ascii="Times New Roman" w:hAnsi="Times New Roman" w:cs="Times New Roman"/>
            <w:sz w:val="28"/>
            <w:szCs w:val="28"/>
            <w:u w:val="none"/>
            <w:lang w:val="en-US"/>
          </w:rPr>
          <w:t>ru</w:t>
        </w:r>
        <w:r w:rsidR="0091165D" w:rsidRPr="00132696">
          <w:rPr>
            <w:rStyle w:val="a5"/>
            <w:rFonts w:ascii="Times New Roman" w:hAnsi="Times New Roman" w:cs="Times New Roman"/>
            <w:sz w:val="28"/>
            <w:szCs w:val="28"/>
            <w:u w:val="none"/>
          </w:rPr>
          <w:t>/</w:t>
        </w:r>
        <w:r w:rsidR="0091165D" w:rsidRPr="00132696">
          <w:rPr>
            <w:rStyle w:val="a5"/>
            <w:rFonts w:ascii="Times New Roman" w:hAnsi="Times New Roman" w:cs="Times New Roman"/>
            <w:sz w:val="28"/>
            <w:szCs w:val="28"/>
            <w:u w:val="none"/>
            <w:lang w:val="en-US"/>
          </w:rPr>
          <w:t>statistics</w:t>
        </w:r>
        <w:r w:rsidR="0091165D" w:rsidRPr="00132696">
          <w:rPr>
            <w:rStyle w:val="a5"/>
            <w:rFonts w:ascii="Times New Roman" w:hAnsi="Times New Roman" w:cs="Times New Roman"/>
            <w:sz w:val="28"/>
            <w:szCs w:val="28"/>
            <w:u w:val="none"/>
          </w:rPr>
          <w:t>/</w:t>
        </w:r>
        <w:r w:rsidR="0091165D" w:rsidRPr="00132696">
          <w:rPr>
            <w:rStyle w:val="a5"/>
            <w:rFonts w:ascii="Times New Roman" w:hAnsi="Times New Roman" w:cs="Times New Roman"/>
            <w:sz w:val="28"/>
            <w:szCs w:val="28"/>
            <w:u w:val="none"/>
            <w:lang w:val="en-US"/>
          </w:rPr>
          <w:t>population</w:t>
        </w:r>
        <w:r w:rsidR="0091165D" w:rsidRPr="00132696">
          <w:rPr>
            <w:rStyle w:val="a5"/>
            <w:rFonts w:ascii="Times New Roman" w:hAnsi="Times New Roman" w:cs="Times New Roman"/>
            <w:sz w:val="28"/>
            <w:szCs w:val="28"/>
            <w:u w:val="none"/>
          </w:rPr>
          <w:t>/</w:t>
        </w:r>
        <w:r w:rsidR="0091165D" w:rsidRPr="00132696">
          <w:rPr>
            <w:rStyle w:val="a5"/>
            <w:rFonts w:ascii="Times New Roman" w:hAnsi="Times New Roman" w:cs="Times New Roman"/>
            <w:sz w:val="28"/>
            <w:szCs w:val="28"/>
            <w:u w:val="none"/>
            <w:lang w:val="en-US"/>
          </w:rPr>
          <w:t>demography</w:t>
        </w:r>
        <w:r w:rsidR="0091165D" w:rsidRPr="00132696">
          <w:rPr>
            <w:rStyle w:val="a5"/>
            <w:rFonts w:ascii="Times New Roman" w:hAnsi="Times New Roman" w:cs="Times New Roman"/>
            <w:sz w:val="28"/>
            <w:szCs w:val="28"/>
            <w:u w:val="none"/>
          </w:rPr>
          <w:t>/#</w:t>
        </w:r>
      </w:hyperlink>
      <w:r w:rsidR="0091165D" w:rsidRPr="00132696">
        <w:rPr>
          <w:rFonts w:ascii="Times New Roman" w:hAnsi="Times New Roman" w:cs="Times New Roman"/>
          <w:sz w:val="28"/>
          <w:szCs w:val="28"/>
        </w:rPr>
        <w:t xml:space="preserve"> </w:t>
      </w:r>
      <w:r w:rsidR="00132696">
        <w:rPr>
          <w:rFonts w:ascii="Times New Roman" w:hAnsi="Times New Roman" w:cs="Times New Roman"/>
          <w:sz w:val="28"/>
          <w:szCs w:val="28"/>
        </w:rPr>
        <w:t>(дата обращения 12.11.2018)</w:t>
      </w:r>
      <w:r w:rsidR="00161C13">
        <w:rPr>
          <w:rFonts w:ascii="Times New Roman" w:hAnsi="Times New Roman" w:cs="Times New Roman"/>
          <w:sz w:val="28"/>
          <w:szCs w:val="28"/>
        </w:rPr>
        <w:t>.</w:t>
      </w:r>
    </w:p>
    <w:p w:rsidR="003D0095" w:rsidRPr="00A926A0" w:rsidRDefault="0080362D" w:rsidP="0056291F">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3D0095">
        <w:rPr>
          <w:rFonts w:ascii="Times New Roman" w:hAnsi="Times New Roman" w:cs="Times New Roman"/>
          <w:sz w:val="28"/>
          <w:szCs w:val="28"/>
        </w:rPr>
        <w:t xml:space="preserve">. </w:t>
      </w:r>
      <w:r w:rsidR="004563AA">
        <w:rPr>
          <w:rFonts w:ascii="Times New Roman" w:hAnsi="Times New Roman" w:cs="Times New Roman"/>
          <w:sz w:val="28"/>
          <w:szCs w:val="28"/>
        </w:rPr>
        <w:t xml:space="preserve">Понятие урбанизации </w:t>
      </w:r>
      <w:r w:rsidR="00387CAA" w:rsidRPr="00387CAA">
        <w:rPr>
          <w:rFonts w:ascii="Times New Roman" w:hAnsi="Times New Roman" w:cs="Times New Roman"/>
          <w:sz w:val="28"/>
          <w:szCs w:val="28"/>
        </w:rPr>
        <w:t>[</w:t>
      </w:r>
      <w:r w:rsidR="00387CAA">
        <w:rPr>
          <w:rFonts w:ascii="Times New Roman" w:hAnsi="Times New Roman" w:cs="Times New Roman"/>
          <w:sz w:val="28"/>
          <w:szCs w:val="28"/>
        </w:rPr>
        <w:t>Электронный ресурс</w:t>
      </w:r>
      <w:r w:rsidR="00387CAA" w:rsidRPr="00387CAA">
        <w:rPr>
          <w:rFonts w:ascii="Times New Roman" w:hAnsi="Times New Roman" w:cs="Times New Roman"/>
          <w:sz w:val="28"/>
          <w:szCs w:val="28"/>
        </w:rPr>
        <w:t>]</w:t>
      </w:r>
      <w:r w:rsidR="004563AA">
        <w:rPr>
          <w:rFonts w:ascii="Times New Roman" w:hAnsi="Times New Roman" w:cs="Times New Roman"/>
          <w:sz w:val="28"/>
          <w:szCs w:val="28"/>
        </w:rPr>
        <w:t xml:space="preserve"> // сайт География</w:t>
      </w:r>
      <w:r w:rsidR="00161C13">
        <w:rPr>
          <w:rFonts w:ascii="Times New Roman" w:hAnsi="Times New Roman" w:cs="Times New Roman"/>
          <w:sz w:val="28"/>
          <w:szCs w:val="28"/>
        </w:rPr>
        <w:t xml:space="preserve"> 2009</w:t>
      </w:r>
      <w:r w:rsidR="004563AA">
        <w:rPr>
          <w:rFonts w:ascii="Times New Roman" w:hAnsi="Times New Roman" w:cs="Times New Roman"/>
          <w:sz w:val="28"/>
          <w:szCs w:val="28"/>
        </w:rPr>
        <w:t xml:space="preserve">.  </w:t>
      </w:r>
      <w:r w:rsidR="00161C13">
        <w:rPr>
          <w:rFonts w:ascii="Times New Roman" w:hAnsi="Times New Roman" w:cs="Times New Roman"/>
          <w:sz w:val="28"/>
          <w:szCs w:val="28"/>
        </w:rPr>
        <w:t xml:space="preserve">– </w:t>
      </w:r>
      <w:r w:rsidR="00161C13" w:rsidRPr="00161C13">
        <w:rPr>
          <w:rFonts w:ascii="Times New Roman" w:hAnsi="Times New Roman" w:cs="Times New Roman"/>
          <w:sz w:val="28"/>
          <w:szCs w:val="28"/>
        </w:rPr>
        <w:t>Р</w:t>
      </w:r>
      <w:r w:rsidR="00161C13">
        <w:rPr>
          <w:rFonts w:ascii="Times New Roman" w:hAnsi="Times New Roman" w:cs="Times New Roman"/>
          <w:sz w:val="28"/>
          <w:szCs w:val="28"/>
        </w:rPr>
        <w:t>ежим доступа</w:t>
      </w:r>
      <w:r w:rsidR="004563AA" w:rsidRPr="00161C13">
        <w:rPr>
          <w:rFonts w:ascii="Times New Roman" w:hAnsi="Times New Roman" w:cs="Times New Roman"/>
          <w:sz w:val="28"/>
          <w:szCs w:val="28"/>
        </w:rPr>
        <w:t xml:space="preserve">: </w:t>
      </w:r>
      <w:hyperlink r:id="rId14" w:history="1">
        <w:r w:rsidR="004563AA" w:rsidRPr="00161C13">
          <w:rPr>
            <w:rStyle w:val="a5"/>
            <w:rFonts w:ascii="Times New Roman" w:hAnsi="Times New Roman" w:cs="Times New Roman"/>
            <w:sz w:val="28"/>
            <w:szCs w:val="28"/>
            <w:u w:val="none"/>
            <w:lang w:val="en-US"/>
          </w:rPr>
          <w:t>https</w:t>
        </w:r>
        <w:r w:rsidR="004563AA" w:rsidRPr="00161C13">
          <w:rPr>
            <w:rStyle w:val="a5"/>
            <w:rFonts w:ascii="Times New Roman" w:hAnsi="Times New Roman" w:cs="Times New Roman"/>
            <w:sz w:val="28"/>
            <w:szCs w:val="28"/>
            <w:u w:val="none"/>
          </w:rPr>
          <w:t>://</w:t>
        </w:r>
        <w:proofErr w:type="spellStart"/>
        <w:r w:rsidR="004563AA" w:rsidRPr="00161C13">
          <w:rPr>
            <w:rStyle w:val="a5"/>
            <w:rFonts w:ascii="Times New Roman" w:hAnsi="Times New Roman" w:cs="Times New Roman"/>
            <w:sz w:val="28"/>
            <w:szCs w:val="28"/>
            <w:u w:val="none"/>
            <w:lang w:val="en-US"/>
          </w:rPr>
          <w:t>geographyofrussia</w:t>
        </w:r>
        <w:proofErr w:type="spellEnd"/>
        <w:r w:rsidR="004563AA" w:rsidRPr="00161C13">
          <w:rPr>
            <w:rStyle w:val="a5"/>
            <w:rFonts w:ascii="Times New Roman" w:hAnsi="Times New Roman" w:cs="Times New Roman"/>
            <w:sz w:val="28"/>
            <w:szCs w:val="28"/>
            <w:u w:val="none"/>
          </w:rPr>
          <w:t>.</w:t>
        </w:r>
        <w:r w:rsidR="004563AA" w:rsidRPr="00161C13">
          <w:rPr>
            <w:rStyle w:val="a5"/>
            <w:rFonts w:ascii="Times New Roman" w:hAnsi="Times New Roman" w:cs="Times New Roman"/>
            <w:sz w:val="28"/>
            <w:szCs w:val="28"/>
            <w:u w:val="none"/>
            <w:lang w:val="en-US"/>
          </w:rPr>
          <w:t>com</w:t>
        </w:r>
        <w:r w:rsidR="004563AA" w:rsidRPr="00161C13">
          <w:rPr>
            <w:rStyle w:val="a5"/>
            <w:rFonts w:ascii="Times New Roman" w:hAnsi="Times New Roman" w:cs="Times New Roman"/>
            <w:sz w:val="28"/>
            <w:szCs w:val="28"/>
            <w:u w:val="none"/>
          </w:rPr>
          <w:t>/</w:t>
        </w:r>
        <w:proofErr w:type="spellStart"/>
        <w:r w:rsidR="004563AA" w:rsidRPr="00161C13">
          <w:rPr>
            <w:rStyle w:val="a5"/>
            <w:rFonts w:ascii="Times New Roman" w:hAnsi="Times New Roman" w:cs="Times New Roman"/>
            <w:sz w:val="28"/>
            <w:szCs w:val="28"/>
            <w:u w:val="none"/>
            <w:lang w:val="en-US"/>
          </w:rPr>
          <w:t>ponyatie</w:t>
        </w:r>
        <w:proofErr w:type="spellEnd"/>
        <w:r w:rsidR="004563AA" w:rsidRPr="00161C13">
          <w:rPr>
            <w:rStyle w:val="a5"/>
            <w:rFonts w:ascii="Times New Roman" w:hAnsi="Times New Roman" w:cs="Times New Roman"/>
            <w:sz w:val="28"/>
            <w:szCs w:val="28"/>
            <w:u w:val="none"/>
          </w:rPr>
          <w:t>-</w:t>
        </w:r>
        <w:proofErr w:type="spellStart"/>
        <w:r w:rsidR="004563AA" w:rsidRPr="00161C13">
          <w:rPr>
            <w:rStyle w:val="a5"/>
            <w:rFonts w:ascii="Times New Roman" w:hAnsi="Times New Roman" w:cs="Times New Roman"/>
            <w:sz w:val="28"/>
            <w:szCs w:val="28"/>
            <w:u w:val="none"/>
            <w:lang w:val="en-US"/>
          </w:rPr>
          <w:t>urbanizacii</w:t>
        </w:r>
        <w:proofErr w:type="spellEnd"/>
        <w:r w:rsidR="004563AA" w:rsidRPr="00161C13">
          <w:rPr>
            <w:rStyle w:val="a5"/>
            <w:rFonts w:ascii="Times New Roman" w:hAnsi="Times New Roman" w:cs="Times New Roman"/>
            <w:sz w:val="28"/>
            <w:szCs w:val="28"/>
            <w:u w:val="none"/>
          </w:rPr>
          <w:t>/</w:t>
        </w:r>
      </w:hyperlink>
      <w:r w:rsidR="004563AA" w:rsidRPr="00A926A0">
        <w:rPr>
          <w:rFonts w:ascii="Times New Roman" w:hAnsi="Times New Roman" w:cs="Times New Roman"/>
          <w:sz w:val="28"/>
          <w:szCs w:val="28"/>
        </w:rPr>
        <w:t xml:space="preserve"> </w:t>
      </w:r>
      <w:r w:rsidR="00161C13">
        <w:rPr>
          <w:rFonts w:ascii="Times New Roman" w:hAnsi="Times New Roman" w:cs="Times New Roman"/>
          <w:sz w:val="28"/>
          <w:szCs w:val="28"/>
        </w:rPr>
        <w:t>(дата обращения 7.12.2018).</w:t>
      </w:r>
    </w:p>
    <w:p w:rsidR="0091165D" w:rsidRPr="00161C13" w:rsidRDefault="0080362D" w:rsidP="0056291F">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3D0095">
        <w:rPr>
          <w:rFonts w:ascii="Times New Roman" w:hAnsi="Times New Roman" w:cs="Times New Roman"/>
          <w:sz w:val="28"/>
          <w:szCs w:val="28"/>
        </w:rPr>
        <w:t xml:space="preserve">. </w:t>
      </w:r>
      <w:r w:rsidR="00947B02" w:rsidRPr="00947B02">
        <w:rPr>
          <w:rFonts w:ascii="Times New Roman" w:hAnsi="Times New Roman" w:cs="Times New Roman"/>
          <w:sz w:val="28"/>
          <w:szCs w:val="28"/>
        </w:rPr>
        <w:t>Российская демография с 1991 по 2012</w:t>
      </w:r>
      <w:r w:rsidR="00947B02">
        <w:rPr>
          <w:rFonts w:ascii="Times New Roman" w:hAnsi="Times New Roman" w:cs="Times New Roman"/>
          <w:sz w:val="28"/>
          <w:szCs w:val="28"/>
        </w:rPr>
        <w:t xml:space="preserve"> </w:t>
      </w:r>
      <w:r w:rsidR="00947B02" w:rsidRPr="00947B02">
        <w:rPr>
          <w:rFonts w:ascii="Times New Roman" w:hAnsi="Times New Roman" w:cs="Times New Roman"/>
          <w:sz w:val="28"/>
          <w:szCs w:val="28"/>
        </w:rPr>
        <w:t>[</w:t>
      </w:r>
      <w:r w:rsidR="00947B02">
        <w:rPr>
          <w:rFonts w:ascii="Times New Roman" w:hAnsi="Times New Roman" w:cs="Times New Roman"/>
          <w:sz w:val="28"/>
          <w:szCs w:val="28"/>
        </w:rPr>
        <w:t>Электронный ресурс</w:t>
      </w:r>
      <w:r w:rsidR="00947B02" w:rsidRPr="00947B02">
        <w:rPr>
          <w:rFonts w:ascii="Times New Roman" w:hAnsi="Times New Roman" w:cs="Times New Roman"/>
          <w:sz w:val="28"/>
          <w:szCs w:val="28"/>
        </w:rPr>
        <w:t>]</w:t>
      </w:r>
      <w:r w:rsidR="00947B02">
        <w:rPr>
          <w:rFonts w:ascii="Times New Roman" w:hAnsi="Times New Roman" w:cs="Times New Roman"/>
          <w:sz w:val="28"/>
          <w:szCs w:val="28"/>
        </w:rPr>
        <w:t xml:space="preserve"> // сайт </w:t>
      </w:r>
      <w:r w:rsidR="00947B02">
        <w:rPr>
          <w:rFonts w:ascii="Times New Roman" w:hAnsi="Times New Roman" w:cs="Times New Roman"/>
          <w:sz w:val="28"/>
          <w:szCs w:val="28"/>
          <w:lang w:val="en-US"/>
        </w:rPr>
        <w:t>Dissonance</w:t>
      </w:r>
      <w:r w:rsidR="00584295">
        <w:rPr>
          <w:rFonts w:ascii="Times New Roman" w:hAnsi="Times New Roman" w:cs="Times New Roman"/>
          <w:sz w:val="28"/>
          <w:szCs w:val="28"/>
        </w:rPr>
        <w:t xml:space="preserve"> 2008</w:t>
      </w:r>
      <w:r w:rsidR="00947B02">
        <w:rPr>
          <w:rFonts w:ascii="Times New Roman" w:hAnsi="Times New Roman" w:cs="Times New Roman"/>
          <w:sz w:val="28"/>
          <w:szCs w:val="28"/>
        </w:rPr>
        <w:t>.</w:t>
      </w:r>
      <w:r w:rsidR="00584295">
        <w:rPr>
          <w:rFonts w:ascii="Times New Roman" w:hAnsi="Times New Roman" w:cs="Times New Roman"/>
          <w:sz w:val="28"/>
          <w:szCs w:val="28"/>
        </w:rPr>
        <w:t xml:space="preserve"> –</w:t>
      </w:r>
      <w:r w:rsidR="00947B02">
        <w:rPr>
          <w:rFonts w:ascii="Times New Roman" w:hAnsi="Times New Roman" w:cs="Times New Roman"/>
          <w:sz w:val="28"/>
          <w:szCs w:val="28"/>
        </w:rPr>
        <w:t xml:space="preserve"> </w:t>
      </w:r>
      <w:r w:rsidR="00161C13" w:rsidRPr="00584295">
        <w:rPr>
          <w:rFonts w:ascii="Times New Roman" w:hAnsi="Times New Roman" w:cs="Times New Roman"/>
          <w:sz w:val="28"/>
          <w:szCs w:val="28"/>
        </w:rPr>
        <w:t>Р</w:t>
      </w:r>
      <w:r w:rsidR="00161C13">
        <w:rPr>
          <w:rFonts w:ascii="Times New Roman" w:hAnsi="Times New Roman" w:cs="Times New Roman"/>
          <w:sz w:val="28"/>
          <w:szCs w:val="28"/>
        </w:rPr>
        <w:t>ежим доступа</w:t>
      </w:r>
      <w:r w:rsidR="00947B02">
        <w:rPr>
          <w:rFonts w:ascii="Times New Roman" w:hAnsi="Times New Roman" w:cs="Times New Roman"/>
          <w:sz w:val="28"/>
          <w:szCs w:val="28"/>
        </w:rPr>
        <w:t xml:space="preserve">: </w:t>
      </w:r>
      <w:hyperlink r:id="rId15" w:history="1">
        <w:r w:rsidR="00947B02" w:rsidRPr="00161C13">
          <w:rPr>
            <w:rStyle w:val="a5"/>
            <w:rFonts w:ascii="Times New Roman" w:hAnsi="Times New Roman" w:cs="Times New Roman"/>
            <w:sz w:val="28"/>
            <w:szCs w:val="28"/>
            <w:u w:val="none"/>
          </w:rPr>
          <w:t>http://alexandrelatsa.ru/2012/02/российская-демография-с-1991-по-2012/</w:t>
        </w:r>
      </w:hyperlink>
      <w:r w:rsidR="00947B02" w:rsidRPr="00161C13">
        <w:rPr>
          <w:rFonts w:ascii="Times New Roman" w:hAnsi="Times New Roman" w:cs="Times New Roman"/>
          <w:sz w:val="28"/>
          <w:szCs w:val="28"/>
        </w:rPr>
        <w:t xml:space="preserve"> </w:t>
      </w:r>
      <w:r w:rsidR="00584295">
        <w:rPr>
          <w:rFonts w:ascii="Times New Roman" w:hAnsi="Times New Roman" w:cs="Times New Roman"/>
          <w:sz w:val="28"/>
          <w:szCs w:val="28"/>
        </w:rPr>
        <w:t>(дата обращения 2.11.2018).</w:t>
      </w:r>
    </w:p>
    <w:p w:rsidR="0091165D" w:rsidRDefault="0080362D" w:rsidP="0056291F">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91165D" w:rsidRPr="0091165D">
        <w:rPr>
          <w:rFonts w:ascii="Times New Roman" w:hAnsi="Times New Roman" w:cs="Times New Roman"/>
          <w:sz w:val="28"/>
          <w:szCs w:val="28"/>
        </w:rPr>
        <w:t xml:space="preserve">. Симагин Ю.А. Территориальная организация населения и хозяйства: учеб. пособие / Ю.А. Симагин; Под ред. В.Г. Глушковой. − 4-е изд., стереотип. − М.: </w:t>
      </w:r>
      <w:proofErr w:type="spellStart"/>
      <w:r w:rsidR="0091165D" w:rsidRPr="0091165D">
        <w:rPr>
          <w:rFonts w:ascii="Times New Roman" w:hAnsi="Times New Roman" w:cs="Times New Roman"/>
          <w:sz w:val="28"/>
          <w:szCs w:val="28"/>
        </w:rPr>
        <w:t>Кнорус</w:t>
      </w:r>
      <w:proofErr w:type="spellEnd"/>
      <w:r w:rsidR="0091165D" w:rsidRPr="0091165D">
        <w:rPr>
          <w:rFonts w:ascii="Times New Roman" w:hAnsi="Times New Roman" w:cs="Times New Roman"/>
          <w:sz w:val="28"/>
          <w:szCs w:val="28"/>
        </w:rPr>
        <w:t>, 2009. – 384 с.</w:t>
      </w:r>
    </w:p>
    <w:p w:rsidR="00130368" w:rsidRPr="00130368" w:rsidRDefault="00130368" w:rsidP="0056291F">
      <w:pPr>
        <w:tabs>
          <w:tab w:val="center" w:pos="4677"/>
          <w:tab w:val="left" w:pos="7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Численность и движение населения России </w:t>
      </w:r>
      <w:r w:rsidRPr="00130368">
        <w:rPr>
          <w:rFonts w:ascii="Times New Roman" w:hAnsi="Times New Roman" w:cs="Times New Roman"/>
          <w:sz w:val="28"/>
          <w:szCs w:val="28"/>
        </w:rPr>
        <w:t>[</w:t>
      </w:r>
      <w:r>
        <w:rPr>
          <w:rFonts w:ascii="Times New Roman" w:hAnsi="Times New Roman" w:cs="Times New Roman"/>
          <w:sz w:val="28"/>
          <w:szCs w:val="28"/>
        </w:rPr>
        <w:t>Электронный ресурс</w:t>
      </w:r>
      <w:r w:rsidRPr="00130368">
        <w:rPr>
          <w:rFonts w:ascii="Times New Roman" w:hAnsi="Times New Roman" w:cs="Times New Roman"/>
          <w:sz w:val="28"/>
          <w:szCs w:val="28"/>
        </w:rPr>
        <w:t>]</w:t>
      </w:r>
      <w:r>
        <w:rPr>
          <w:rFonts w:ascii="Times New Roman" w:hAnsi="Times New Roman" w:cs="Times New Roman"/>
          <w:sz w:val="28"/>
          <w:szCs w:val="28"/>
        </w:rPr>
        <w:t xml:space="preserve"> // сайт География 2009. – Режим доступа: </w:t>
      </w:r>
      <w:hyperlink r:id="rId16" w:history="1">
        <w:r w:rsidRPr="00130368">
          <w:rPr>
            <w:rStyle w:val="a5"/>
            <w:rFonts w:ascii="Times New Roman" w:hAnsi="Times New Roman" w:cs="Times New Roman"/>
            <w:sz w:val="28"/>
            <w:szCs w:val="28"/>
            <w:u w:val="none"/>
          </w:rPr>
          <w:t>https://geographyofrussia.com/chislennost-i-dvizhenie-naseleniya-rossii/</w:t>
        </w:r>
      </w:hyperlink>
      <w:r w:rsidRPr="00130368">
        <w:rPr>
          <w:rFonts w:ascii="Times New Roman" w:hAnsi="Times New Roman" w:cs="Times New Roman"/>
          <w:sz w:val="28"/>
          <w:szCs w:val="28"/>
        </w:rPr>
        <w:t xml:space="preserve"> </w:t>
      </w:r>
      <w:r>
        <w:rPr>
          <w:rFonts w:ascii="Times New Roman" w:hAnsi="Times New Roman" w:cs="Times New Roman"/>
          <w:sz w:val="28"/>
          <w:szCs w:val="28"/>
        </w:rPr>
        <w:t>(дата обращения 15.12.2018).</w:t>
      </w:r>
    </w:p>
    <w:sectPr w:rsidR="00130368" w:rsidRPr="00130368" w:rsidSect="001D3819">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406" w:rsidRDefault="00E45406" w:rsidP="001D3819">
      <w:pPr>
        <w:spacing w:after="0" w:line="240" w:lineRule="auto"/>
      </w:pPr>
      <w:r>
        <w:separator/>
      </w:r>
    </w:p>
  </w:endnote>
  <w:endnote w:type="continuationSeparator" w:id="0">
    <w:p w:rsidR="00E45406" w:rsidRDefault="00E45406" w:rsidP="001D3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878067"/>
      <w:docPartObj>
        <w:docPartGallery w:val="Page Numbers (Bottom of Page)"/>
        <w:docPartUnique/>
      </w:docPartObj>
    </w:sdtPr>
    <w:sdtEndPr/>
    <w:sdtContent>
      <w:p w:rsidR="00E45406" w:rsidRDefault="00E45406">
        <w:pPr>
          <w:pStyle w:val="a8"/>
          <w:jc w:val="center"/>
        </w:pPr>
        <w:r>
          <w:fldChar w:fldCharType="begin"/>
        </w:r>
        <w:r>
          <w:instrText>PAGE   \* MERGEFORMAT</w:instrText>
        </w:r>
        <w:r>
          <w:fldChar w:fldCharType="separate"/>
        </w:r>
        <w:r w:rsidR="008F09A6">
          <w:rPr>
            <w:noProof/>
          </w:rPr>
          <w:t>35</w:t>
        </w:r>
        <w:r>
          <w:fldChar w:fldCharType="end"/>
        </w:r>
      </w:p>
    </w:sdtContent>
  </w:sdt>
  <w:p w:rsidR="00E45406" w:rsidRDefault="00E4540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406" w:rsidRDefault="00E45406" w:rsidP="001D3819">
      <w:pPr>
        <w:spacing w:after="0" w:line="240" w:lineRule="auto"/>
      </w:pPr>
      <w:r>
        <w:separator/>
      </w:r>
    </w:p>
  </w:footnote>
  <w:footnote w:type="continuationSeparator" w:id="0">
    <w:p w:rsidR="00E45406" w:rsidRDefault="00E45406" w:rsidP="001D38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90C3E"/>
    <w:multiLevelType w:val="hybridMultilevel"/>
    <w:tmpl w:val="08C25BB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4B51F3E"/>
    <w:multiLevelType w:val="multilevel"/>
    <w:tmpl w:val="9AF67B66"/>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57B4B95"/>
    <w:multiLevelType w:val="multilevel"/>
    <w:tmpl w:val="9AB24CE4"/>
    <w:lvl w:ilvl="0">
      <w:start w:val="2"/>
      <w:numFmt w:val="decimal"/>
      <w:lvlText w:val="%1"/>
      <w:lvlJc w:val="left"/>
      <w:pPr>
        <w:ind w:left="375" w:hanging="375"/>
      </w:pPr>
      <w:rPr>
        <w:rFonts w:hint="default"/>
      </w:rPr>
    </w:lvl>
    <w:lvl w:ilvl="1">
      <w:start w:val="1"/>
      <w:numFmt w:val="decimal"/>
      <w:lvlText w:val="%1.%2"/>
      <w:lvlJc w:val="left"/>
      <w:pPr>
        <w:ind w:left="5479"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AD2298C"/>
    <w:multiLevelType w:val="multilevel"/>
    <w:tmpl w:val="5ECC35D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25DE6DBA"/>
    <w:multiLevelType w:val="hybridMultilevel"/>
    <w:tmpl w:val="16AE9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FF3C5B"/>
    <w:multiLevelType w:val="multilevel"/>
    <w:tmpl w:val="81C0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4A10EF"/>
    <w:multiLevelType w:val="multilevel"/>
    <w:tmpl w:val="FA9CDE9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DDB66C7"/>
    <w:multiLevelType w:val="hybridMultilevel"/>
    <w:tmpl w:val="CD5A95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6858B4"/>
    <w:multiLevelType w:val="multilevel"/>
    <w:tmpl w:val="7BD4F03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3"/>
  </w:num>
  <w:num w:numId="2">
    <w:abstractNumId w:val="8"/>
  </w:num>
  <w:num w:numId="3">
    <w:abstractNumId w:val="1"/>
  </w:num>
  <w:num w:numId="4">
    <w:abstractNumId w:val="6"/>
  </w:num>
  <w:num w:numId="5">
    <w:abstractNumId w:val="2"/>
  </w:num>
  <w:num w:numId="6">
    <w:abstractNumId w:val="0"/>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9A8"/>
    <w:rsid w:val="00081D41"/>
    <w:rsid w:val="00085C5F"/>
    <w:rsid w:val="000870B7"/>
    <w:rsid w:val="000A6D8F"/>
    <w:rsid w:val="000B2C0C"/>
    <w:rsid w:val="00123033"/>
    <w:rsid w:val="00130368"/>
    <w:rsid w:val="00132696"/>
    <w:rsid w:val="00132A77"/>
    <w:rsid w:val="00161C13"/>
    <w:rsid w:val="001B54D4"/>
    <w:rsid w:val="001B5E9D"/>
    <w:rsid w:val="001C4EAC"/>
    <w:rsid w:val="001D0B07"/>
    <w:rsid w:val="001D3819"/>
    <w:rsid w:val="001D5EDD"/>
    <w:rsid w:val="001E2946"/>
    <w:rsid w:val="001F3EC6"/>
    <w:rsid w:val="00203F7A"/>
    <w:rsid w:val="00237C38"/>
    <w:rsid w:val="00240C4C"/>
    <w:rsid w:val="002606FD"/>
    <w:rsid w:val="0026288C"/>
    <w:rsid w:val="0028393D"/>
    <w:rsid w:val="002B1F3E"/>
    <w:rsid w:val="002C06B2"/>
    <w:rsid w:val="002F379C"/>
    <w:rsid w:val="003039AB"/>
    <w:rsid w:val="0034128C"/>
    <w:rsid w:val="00347AC5"/>
    <w:rsid w:val="0035078E"/>
    <w:rsid w:val="00387CAA"/>
    <w:rsid w:val="003C4481"/>
    <w:rsid w:val="003D0095"/>
    <w:rsid w:val="003E2658"/>
    <w:rsid w:val="00410052"/>
    <w:rsid w:val="00444638"/>
    <w:rsid w:val="004563AA"/>
    <w:rsid w:val="00464C3D"/>
    <w:rsid w:val="00472F04"/>
    <w:rsid w:val="00481019"/>
    <w:rsid w:val="00495578"/>
    <w:rsid w:val="004A187F"/>
    <w:rsid w:val="004A5AC2"/>
    <w:rsid w:val="004C1B45"/>
    <w:rsid w:val="004E5A7A"/>
    <w:rsid w:val="00514C39"/>
    <w:rsid w:val="0052054C"/>
    <w:rsid w:val="0052607E"/>
    <w:rsid w:val="005544F8"/>
    <w:rsid w:val="0056291F"/>
    <w:rsid w:val="005647B3"/>
    <w:rsid w:val="00575E10"/>
    <w:rsid w:val="00584295"/>
    <w:rsid w:val="00595848"/>
    <w:rsid w:val="005A2C30"/>
    <w:rsid w:val="005B020A"/>
    <w:rsid w:val="005B15BF"/>
    <w:rsid w:val="005B2301"/>
    <w:rsid w:val="005B7452"/>
    <w:rsid w:val="005C2DAC"/>
    <w:rsid w:val="005D4F0F"/>
    <w:rsid w:val="005E6E46"/>
    <w:rsid w:val="00600B88"/>
    <w:rsid w:val="00617257"/>
    <w:rsid w:val="00621F52"/>
    <w:rsid w:val="0063470E"/>
    <w:rsid w:val="006534D2"/>
    <w:rsid w:val="00670C55"/>
    <w:rsid w:val="006A58A9"/>
    <w:rsid w:val="006A5B11"/>
    <w:rsid w:val="006B7B38"/>
    <w:rsid w:val="006D1697"/>
    <w:rsid w:val="006E042B"/>
    <w:rsid w:val="006E1F5D"/>
    <w:rsid w:val="006F013C"/>
    <w:rsid w:val="006F3FCB"/>
    <w:rsid w:val="006F7736"/>
    <w:rsid w:val="00704942"/>
    <w:rsid w:val="00716ECF"/>
    <w:rsid w:val="007345FE"/>
    <w:rsid w:val="0074217B"/>
    <w:rsid w:val="00767FFA"/>
    <w:rsid w:val="00770A1C"/>
    <w:rsid w:val="007732B7"/>
    <w:rsid w:val="007875AC"/>
    <w:rsid w:val="007A02A0"/>
    <w:rsid w:val="007F47C9"/>
    <w:rsid w:val="0080362D"/>
    <w:rsid w:val="008101A7"/>
    <w:rsid w:val="00820D56"/>
    <w:rsid w:val="008475CF"/>
    <w:rsid w:val="00875F81"/>
    <w:rsid w:val="00876BA3"/>
    <w:rsid w:val="00884E98"/>
    <w:rsid w:val="00885019"/>
    <w:rsid w:val="008E153D"/>
    <w:rsid w:val="008F09A6"/>
    <w:rsid w:val="0091165D"/>
    <w:rsid w:val="0092649A"/>
    <w:rsid w:val="00946C53"/>
    <w:rsid w:val="00947B02"/>
    <w:rsid w:val="00950B3E"/>
    <w:rsid w:val="00985947"/>
    <w:rsid w:val="00987919"/>
    <w:rsid w:val="00993D95"/>
    <w:rsid w:val="009A419B"/>
    <w:rsid w:val="009C406D"/>
    <w:rsid w:val="009E062B"/>
    <w:rsid w:val="009F08D7"/>
    <w:rsid w:val="009F6920"/>
    <w:rsid w:val="00A027FF"/>
    <w:rsid w:val="00A032F6"/>
    <w:rsid w:val="00A311F8"/>
    <w:rsid w:val="00A3718B"/>
    <w:rsid w:val="00A54BA6"/>
    <w:rsid w:val="00A7091E"/>
    <w:rsid w:val="00A70F02"/>
    <w:rsid w:val="00A71332"/>
    <w:rsid w:val="00A72E44"/>
    <w:rsid w:val="00A85F0D"/>
    <w:rsid w:val="00A926A0"/>
    <w:rsid w:val="00A937D7"/>
    <w:rsid w:val="00AF0D63"/>
    <w:rsid w:val="00B05921"/>
    <w:rsid w:val="00B21A6E"/>
    <w:rsid w:val="00B23390"/>
    <w:rsid w:val="00B24947"/>
    <w:rsid w:val="00B26613"/>
    <w:rsid w:val="00B4211B"/>
    <w:rsid w:val="00B43B7F"/>
    <w:rsid w:val="00B60AB1"/>
    <w:rsid w:val="00B75D9F"/>
    <w:rsid w:val="00BA4060"/>
    <w:rsid w:val="00BA4F74"/>
    <w:rsid w:val="00BC7BD1"/>
    <w:rsid w:val="00BD2F83"/>
    <w:rsid w:val="00BD4600"/>
    <w:rsid w:val="00BF35DF"/>
    <w:rsid w:val="00C0121A"/>
    <w:rsid w:val="00C05268"/>
    <w:rsid w:val="00C15F58"/>
    <w:rsid w:val="00C161AB"/>
    <w:rsid w:val="00C663C4"/>
    <w:rsid w:val="00C8100D"/>
    <w:rsid w:val="00CB435F"/>
    <w:rsid w:val="00CB439E"/>
    <w:rsid w:val="00CF714B"/>
    <w:rsid w:val="00D565C1"/>
    <w:rsid w:val="00D676F8"/>
    <w:rsid w:val="00DA1485"/>
    <w:rsid w:val="00DB0040"/>
    <w:rsid w:val="00DD181D"/>
    <w:rsid w:val="00DE3929"/>
    <w:rsid w:val="00DE737D"/>
    <w:rsid w:val="00DF68D7"/>
    <w:rsid w:val="00E21150"/>
    <w:rsid w:val="00E23359"/>
    <w:rsid w:val="00E273FA"/>
    <w:rsid w:val="00E4329A"/>
    <w:rsid w:val="00E446FE"/>
    <w:rsid w:val="00E45406"/>
    <w:rsid w:val="00E46B17"/>
    <w:rsid w:val="00E5231E"/>
    <w:rsid w:val="00E712A8"/>
    <w:rsid w:val="00E80BF3"/>
    <w:rsid w:val="00E84620"/>
    <w:rsid w:val="00E958C3"/>
    <w:rsid w:val="00E95A59"/>
    <w:rsid w:val="00EA024B"/>
    <w:rsid w:val="00EA35E9"/>
    <w:rsid w:val="00EA53E3"/>
    <w:rsid w:val="00EC022D"/>
    <w:rsid w:val="00ED614E"/>
    <w:rsid w:val="00ED6193"/>
    <w:rsid w:val="00ED7EED"/>
    <w:rsid w:val="00EE1B59"/>
    <w:rsid w:val="00F0322E"/>
    <w:rsid w:val="00F225B6"/>
    <w:rsid w:val="00F245E5"/>
    <w:rsid w:val="00F249A6"/>
    <w:rsid w:val="00F30B31"/>
    <w:rsid w:val="00F343F8"/>
    <w:rsid w:val="00F429A8"/>
    <w:rsid w:val="00F5181C"/>
    <w:rsid w:val="00F55DBB"/>
    <w:rsid w:val="00F67292"/>
    <w:rsid w:val="00FB4D09"/>
    <w:rsid w:val="00FC0A35"/>
    <w:rsid w:val="00FC44A6"/>
    <w:rsid w:val="00FE754F"/>
    <w:rsid w:val="00FF5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D532C6-DA5B-4F46-969B-71B0CD19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C4E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B75D9F"/>
    <w:rPr>
      <w:i/>
      <w:iCs/>
      <w:color w:val="404040" w:themeColor="text1" w:themeTint="BF"/>
    </w:rPr>
  </w:style>
  <w:style w:type="paragraph" w:styleId="a4">
    <w:name w:val="List Paragraph"/>
    <w:basedOn w:val="a"/>
    <w:uiPriority w:val="34"/>
    <w:qFormat/>
    <w:rsid w:val="00B75D9F"/>
    <w:pPr>
      <w:ind w:left="720"/>
      <w:contextualSpacing/>
    </w:pPr>
  </w:style>
  <w:style w:type="character" w:styleId="a5">
    <w:name w:val="Hyperlink"/>
    <w:basedOn w:val="a0"/>
    <w:uiPriority w:val="99"/>
    <w:unhideWhenUsed/>
    <w:rsid w:val="004563AA"/>
    <w:rPr>
      <w:color w:val="0563C1" w:themeColor="hyperlink"/>
      <w:u w:val="single"/>
    </w:rPr>
  </w:style>
  <w:style w:type="paragraph" w:styleId="a6">
    <w:name w:val="header"/>
    <w:basedOn w:val="a"/>
    <w:link w:val="a7"/>
    <w:uiPriority w:val="99"/>
    <w:unhideWhenUsed/>
    <w:rsid w:val="001D38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D3819"/>
  </w:style>
  <w:style w:type="paragraph" w:styleId="a8">
    <w:name w:val="footer"/>
    <w:basedOn w:val="a"/>
    <w:link w:val="a9"/>
    <w:uiPriority w:val="99"/>
    <w:unhideWhenUsed/>
    <w:rsid w:val="001D381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D3819"/>
  </w:style>
  <w:style w:type="paragraph" w:styleId="aa">
    <w:name w:val="Balloon Text"/>
    <w:basedOn w:val="a"/>
    <w:link w:val="ab"/>
    <w:uiPriority w:val="99"/>
    <w:semiHidden/>
    <w:unhideWhenUsed/>
    <w:rsid w:val="00A926A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926A0"/>
    <w:rPr>
      <w:rFonts w:ascii="Segoe UI" w:hAnsi="Segoe UI" w:cs="Segoe UI"/>
      <w:sz w:val="18"/>
      <w:szCs w:val="18"/>
    </w:rPr>
  </w:style>
  <w:style w:type="character" w:customStyle="1" w:styleId="10">
    <w:name w:val="Заголовок 1 Знак"/>
    <w:basedOn w:val="a0"/>
    <w:link w:val="1"/>
    <w:uiPriority w:val="9"/>
    <w:rsid w:val="001C4EAC"/>
    <w:rPr>
      <w:rFonts w:asciiTheme="majorHAnsi" w:eastAsiaTheme="majorEastAsia" w:hAnsiTheme="majorHAnsi" w:cstheme="majorBidi"/>
      <w:color w:val="2E74B5" w:themeColor="accent1" w:themeShade="BF"/>
      <w:sz w:val="32"/>
      <w:szCs w:val="32"/>
    </w:rPr>
  </w:style>
  <w:style w:type="paragraph" w:styleId="ac">
    <w:name w:val="caption"/>
    <w:basedOn w:val="a"/>
    <w:next w:val="a"/>
    <w:uiPriority w:val="35"/>
    <w:unhideWhenUsed/>
    <w:qFormat/>
    <w:rsid w:val="00CB439E"/>
    <w:pPr>
      <w:spacing w:after="200" w:line="240" w:lineRule="auto"/>
    </w:pPr>
    <w:rPr>
      <w:i/>
      <w:iCs/>
      <w:color w:val="44546A" w:themeColor="text2"/>
      <w:sz w:val="18"/>
      <w:szCs w:val="18"/>
    </w:rPr>
  </w:style>
  <w:style w:type="numbering" w:customStyle="1" w:styleId="11">
    <w:name w:val="Нет списка1"/>
    <w:next w:val="a2"/>
    <w:uiPriority w:val="99"/>
    <w:semiHidden/>
    <w:unhideWhenUsed/>
    <w:rsid w:val="00F245E5"/>
  </w:style>
  <w:style w:type="character" w:styleId="ad">
    <w:name w:val="FollowedHyperlink"/>
    <w:basedOn w:val="a0"/>
    <w:uiPriority w:val="99"/>
    <w:semiHidden/>
    <w:unhideWhenUsed/>
    <w:rsid w:val="00F245E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200739">
      <w:bodyDiv w:val="1"/>
      <w:marLeft w:val="0"/>
      <w:marRight w:val="0"/>
      <w:marTop w:val="0"/>
      <w:marBottom w:val="0"/>
      <w:divBdr>
        <w:top w:val="none" w:sz="0" w:space="0" w:color="auto"/>
        <w:left w:val="none" w:sz="0" w:space="0" w:color="auto"/>
        <w:bottom w:val="none" w:sz="0" w:space="0" w:color="auto"/>
        <w:right w:val="none" w:sz="0" w:space="0" w:color="auto"/>
      </w:divBdr>
    </w:div>
    <w:div w:id="1379668967">
      <w:bodyDiv w:val="1"/>
      <w:marLeft w:val="0"/>
      <w:marRight w:val="0"/>
      <w:marTop w:val="0"/>
      <w:marBottom w:val="0"/>
      <w:divBdr>
        <w:top w:val="none" w:sz="0" w:space="0" w:color="auto"/>
        <w:left w:val="none" w:sz="0" w:space="0" w:color="auto"/>
        <w:bottom w:val="none" w:sz="0" w:space="0" w:color="auto"/>
        <w:right w:val="none" w:sz="0" w:space="0" w:color="auto"/>
      </w:divBdr>
    </w:div>
    <w:div w:id="1665887532">
      <w:bodyDiv w:val="1"/>
      <w:marLeft w:val="0"/>
      <w:marRight w:val="0"/>
      <w:marTop w:val="0"/>
      <w:marBottom w:val="0"/>
      <w:divBdr>
        <w:top w:val="none" w:sz="0" w:space="0" w:color="auto"/>
        <w:left w:val="none" w:sz="0" w:space="0" w:color="auto"/>
        <w:bottom w:val="none" w:sz="0" w:space="0" w:color="auto"/>
        <w:right w:val="none" w:sz="0" w:space="0" w:color="auto"/>
      </w:divBdr>
    </w:div>
    <w:div w:id="1802504064">
      <w:bodyDiv w:val="1"/>
      <w:marLeft w:val="0"/>
      <w:marRight w:val="0"/>
      <w:marTop w:val="0"/>
      <w:marBottom w:val="0"/>
      <w:divBdr>
        <w:top w:val="none" w:sz="0" w:space="0" w:color="auto"/>
        <w:left w:val="none" w:sz="0" w:space="0" w:color="auto"/>
        <w:bottom w:val="none" w:sz="0" w:space="0" w:color="auto"/>
        <w:right w:val="none" w:sz="0" w:space="0" w:color="auto"/>
      </w:divBdr>
    </w:div>
    <w:div w:id="197941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gks.ru/wps/wcm/connect/rosstat_main/rosstat/ru/statistics/population/demograph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tdata.ru/nasel_pol_voz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geographyofrussia.com/chislennost-i-dvizhenie-naseleniya-ross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ographyofrussia.com/krupnye-gorodskie-aglomeracii-rossii/" TargetMode="External"/><Relationship Id="rId5" Type="http://schemas.openxmlformats.org/officeDocument/2006/relationships/webSettings" Target="webSettings.xml"/><Relationship Id="rId15" Type="http://schemas.openxmlformats.org/officeDocument/2006/relationships/hyperlink" Target="http://alexandrelatsa.ru/2012/02/&#1088;&#1086;&#1089;&#1089;&#1080;&#1081;&#1089;&#1082;&#1072;&#1103;-&#1076;&#1077;&#1084;&#1086;&#1075;&#1088;&#1072;&#1092;&#1080;&#1103;-&#1089;-1991-&#1087;&#1086;-2012/" TargetMode="External"/><Relationship Id="rId10" Type="http://schemas.openxmlformats.org/officeDocument/2006/relationships/hyperlink" Target="http://www.mstu.edu.ru/science/conferences/11ntk/materials/section8/section8_35.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1044;&#1077;&#1087;&#1086;&#1087;&#1091;&#1083;&#1103;&#1094;&#1080;&#1103;" TargetMode="External"/><Relationship Id="rId14" Type="http://schemas.openxmlformats.org/officeDocument/2006/relationships/hyperlink" Target="https://geographyofrussia.com/ponyatie-urbaniza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44E23-2C26-421F-AD09-491262A5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2133</TotalTime>
  <Pages>38</Pages>
  <Words>9103</Words>
  <Characters>51891</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2018-12-22T04:53:00Z</cp:lastPrinted>
  <dcterms:created xsi:type="dcterms:W3CDTF">2018-10-05T16:29:00Z</dcterms:created>
  <dcterms:modified xsi:type="dcterms:W3CDTF">2018-12-26T19:52:00Z</dcterms:modified>
</cp:coreProperties>
</file>