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30" w:rsidRDefault="00CB3B30" w:rsidP="00A61112">
      <w:pPr>
        <w:ind w:firstLine="567"/>
        <w:jc w:val="both"/>
      </w:pPr>
    </w:p>
    <w:p w:rsidR="00A61112" w:rsidRPr="00A97162" w:rsidRDefault="00A61112" w:rsidP="00A61112">
      <w:pPr>
        <w:ind w:firstLine="567"/>
        <w:jc w:val="both"/>
        <w:rPr>
          <w:b/>
          <w:i/>
          <w:sz w:val="28"/>
          <w:szCs w:val="28"/>
        </w:rPr>
      </w:pPr>
    </w:p>
    <w:p w:rsidR="00FF1538" w:rsidRDefault="00FF1538" w:rsidP="00FF1538">
      <w:pPr>
        <w:ind w:left="100"/>
        <w:jc w:val="center"/>
        <w:rPr>
          <w:b/>
          <w:bCs/>
          <w:sz w:val="24"/>
          <w:szCs w:val="24"/>
        </w:rPr>
      </w:pPr>
      <w:r>
        <w:rPr>
          <w:b/>
          <w:bCs/>
          <w:sz w:val="24"/>
          <w:szCs w:val="24"/>
        </w:rPr>
        <w:t>3</w:t>
      </w:r>
      <w:r w:rsidRPr="00906511">
        <w:rPr>
          <w:b/>
          <w:bCs/>
          <w:sz w:val="24"/>
          <w:szCs w:val="24"/>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FF1538" w:rsidRPr="0073699A" w:rsidRDefault="00FF1538" w:rsidP="00FF1538">
      <w:pPr>
        <w:pStyle w:val="ac"/>
        <w:ind w:left="0" w:firstLine="567"/>
        <w:jc w:val="center"/>
        <w:rPr>
          <w:b/>
          <w:sz w:val="24"/>
          <w:szCs w:val="24"/>
        </w:rPr>
      </w:pPr>
      <w:r>
        <w:rPr>
          <w:b/>
          <w:sz w:val="24"/>
          <w:szCs w:val="24"/>
        </w:rPr>
        <w:t>3</w:t>
      </w:r>
      <w:r w:rsidRPr="0073699A">
        <w:rPr>
          <w:b/>
          <w:sz w:val="24"/>
          <w:szCs w:val="24"/>
        </w:rPr>
        <w:t>.1. Разбор ситуаций в рамках интерактивной части лекционных занятий (кейс-</w:t>
      </w:r>
      <w:proofErr w:type="spellStart"/>
      <w:r w:rsidRPr="0073699A">
        <w:rPr>
          <w:b/>
          <w:sz w:val="24"/>
          <w:szCs w:val="24"/>
        </w:rPr>
        <w:t>стади</w:t>
      </w:r>
      <w:proofErr w:type="spellEnd"/>
      <w:r w:rsidRPr="0073699A">
        <w:rPr>
          <w:b/>
          <w:sz w:val="24"/>
          <w:szCs w:val="24"/>
        </w:rPr>
        <w:t>)</w:t>
      </w:r>
    </w:p>
    <w:p w:rsidR="00FF1538" w:rsidRDefault="00FF1538" w:rsidP="00FF1538">
      <w:pPr>
        <w:spacing w:after="150" w:line="360" w:lineRule="atLeast"/>
        <w:ind w:firstLine="567"/>
        <w:jc w:val="both"/>
        <w:textAlignment w:val="baseline"/>
        <w:outlineLvl w:val="0"/>
        <w:rPr>
          <w:kern w:val="36"/>
          <w:sz w:val="24"/>
          <w:szCs w:val="24"/>
          <w:lang w:eastAsia="ru-RU"/>
        </w:rPr>
      </w:pPr>
      <w:r w:rsidRPr="00536DE2">
        <w:rPr>
          <w:kern w:val="36"/>
          <w:sz w:val="24"/>
          <w:szCs w:val="24"/>
          <w:lang w:eastAsia="ru-RU"/>
        </w:rPr>
        <w:t>Кейс 1</w:t>
      </w:r>
      <w:r>
        <w:rPr>
          <w:kern w:val="36"/>
          <w:sz w:val="24"/>
          <w:szCs w:val="24"/>
          <w:lang w:eastAsia="ru-RU"/>
        </w:rPr>
        <w:t>.</w:t>
      </w:r>
      <w:r w:rsidRPr="00536DE2">
        <w:rPr>
          <w:kern w:val="36"/>
          <w:sz w:val="24"/>
          <w:szCs w:val="24"/>
          <w:lang w:eastAsia="ru-RU"/>
        </w:rPr>
        <w:t xml:space="preserve"> ИЗМЕНЕНИЕ ПРОИЗВОДСТВЕННЫХ ВОЗМОЖНОСТЕЙ НА ПРИМЕРЕ ДРЕВНЕГО ВАВИЛОНА</w:t>
      </w:r>
      <w:r>
        <w:rPr>
          <w:kern w:val="36"/>
          <w:sz w:val="24"/>
          <w:szCs w:val="24"/>
          <w:lang w:eastAsia="ru-RU"/>
        </w:rPr>
        <w:t>.</w:t>
      </w:r>
    </w:p>
    <w:p w:rsidR="00FF1538" w:rsidRPr="00536DE2" w:rsidRDefault="00FF1538" w:rsidP="00FF1538">
      <w:pPr>
        <w:ind w:firstLine="567"/>
        <w:jc w:val="both"/>
        <w:rPr>
          <w:sz w:val="24"/>
          <w:szCs w:val="24"/>
          <w:lang w:eastAsia="ru-RU"/>
        </w:rPr>
      </w:pPr>
      <w:r>
        <w:rPr>
          <w:sz w:val="24"/>
          <w:szCs w:val="24"/>
          <w:lang w:eastAsia="ru-RU"/>
        </w:rPr>
        <w:t>Л</w:t>
      </w:r>
      <w:r w:rsidRPr="00536DE2">
        <w:rPr>
          <w:sz w:val="24"/>
          <w:szCs w:val="24"/>
          <w:lang w:eastAsia="ru-RU"/>
        </w:rPr>
        <w:t xml:space="preserve">. Н. Гумилев излагает следующую версию упадка Вавилона: был основан </w:t>
      </w:r>
      <w:proofErr w:type="spellStart"/>
      <w:r w:rsidRPr="00536DE2">
        <w:rPr>
          <w:sz w:val="24"/>
          <w:szCs w:val="24"/>
          <w:lang w:eastAsia="ru-RU"/>
        </w:rPr>
        <w:t>амореями</w:t>
      </w:r>
      <w:proofErr w:type="spellEnd"/>
      <w:r w:rsidRPr="00536DE2">
        <w:rPr>
          <w:sz w:val="24"/>
          <w:szCs w:val="24"/>
          <w:lang w:eastAsia="ru-RU"/>
        </w:rPr>
        <w:t xml:space="preserve"> в XIX в. до н. э.; завоеван ассирийцами в VII в. до н. э., которых в 612 г. до н. э. разгромили халдеи. Хозяйство </w:t>
      </w:r>
      <w:proofErr w:type="spellStart"/>
      <w:r w:rsidRPr="00536DE2">
        <w:rPr>
          <w:sz w:val="24"/>
          <w:szCs w:val="24"/>
          <w:lang w:eastAsia="ru-RU"/>
        </w:rPr>
        <w:t>Вавилонии</w:t>
      </w:r>
      <w:proofErr w:type="spellEnd"/>
      <w:r w:rsidRPr="00536DE2">
        <w:rPr>
          <w:sz w:val="24"/>
          <w:szCs w:val="24"/>
          <w:lang w:eastAsia="ru-RU"/>
        </w:rPr>
        <w:t xml:space="preserve"> базировалось на системе ирригации междуречья Тигра и Евфрата.</w:t>
      </w:r>
    </w:p>
    <w:p w:rsidR="00FF1538" w:rsidRDefault="00FF1538" w:rsidP="00FF1538">
      <w:pPr>
        <w:ind w:firstLine="567"/>
        <w:rPr>
          <w:sz w:val="24"/>
          <w:szCs w:val="24"/>
          <w:lang w:eastAsia="ru-RU"/>
        </w:rPr>
      </w:pPr>
      <w:r w:rsidRPr="00536DE2">
        <w:rPr>
          <w:sz w:val="24"/>
          <w:szCs w:val="24"/>
          <w:lang w:eastAsia="ru-RU"/>
        </w:rPr>
        <w:t xml:space="preserve"> 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w:t>
      </w:r>
      <w:proofErr w:type="spellStart"/>
      <w:r w:rsidRPr="00536DE2">
        <w:rPr>
          <w:sz w:val="24"/>
          <w:szCs w:val="24"/>
          <w:lang w:eastAsia="ru-RU"/>
        </w:rPr>
        <w:t>Нитокрис</w:t>
      </w:r>
      <w:proofErr w:type="spellEnd"/>
      <w:r w:rsidRPr="00536DE2">
        <w:rPr>
          <w:sz w:val="24"/>
          <w:szCs w:val="24"/>
          <w:lang w:eastAsia="ru-RU"/>
        </w:rPr>
        <w:t xml:space="preserve"> — царь халдеев Навуходоносор II построил канал </w:t>
      </w:r>
      <w:proofErr w:type="spellStart"/>
      <w:r w:rsidRPr="00536DE2">
        <w:rPr>
          <w:sz w:val="24"/>
          <w:szCs w:val="24"/>
          <w:lang w:eastAsia="ru-RU"/>
        </w:rPr>
        <w:t>Паллукат</w:t>
      </w:r>
      <w:proofErr w:type="spellEnd"/>
      <w:r w:rsidRPr="00536DE2">
        <w:rPr>
          <w:sz w:val="24"/>
          <w:szCs w:val="24"/>
          <w:lang w:eastAsia="ru-RU"/>
        </w:rPr>
        <w:t xml:space="preserve">,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00536DE2">
        <w:rPr>
          <w:sz w:val="24"/>
          <w:szCs w:val="24"/>
          <w:lang w:eastAsia="ru-RU"/>
        </w:rPr>
        <w:t>Паллуката</w:t>
      </w:r>
      <w:proofErr w:type="spellEnd"/>
      <w:r w:rsidRPr="00536DE2">
        <w:rPr>
          <w:sz w:val="24"/>
          <w:szCs w:val="24"/>
          <w:lang w:eastAsia="ru-RU"/>
        </w:rPr>
        <w:t xml:space="preserve">,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w:t>
      </w:r>
      <w:proofErr w:type="spellStart"/>
      <w:r w:rsidRPr="00536DE2">
        <w:rPr>
          <w:sz w:val="24"/>
          <w:szCs w:val="24"/>
          <w:lang w:eastAsia="ru-RU"/>
        </w:rPr>
        <w:t>Двуречье</w:t>
      </w:r>
      <w:proofErr w:type="spellEnd"/>
      <w:r w:rsidRPr="00536DE2">
        <w:rPr>
          <w:sz w:val="24"/>
          <w:szCs w:val="24"/>
          <w:lang w:eastAsia="ru-RU"/>
        </w:rPr>
        <w:t xml:space="preserve"> не удалось и потомкам. </w:t>
      </w:r>
    </w:p>
    <w:p w:rsidR="00FF1538" w:rsidRDefault="00FF1538" w:rsidP="00FF1538">
      <w:pPr>
        <w:ind w:firstLine="567"/>
        <w:rPr>
          <w:sz w:val="24"/>
          <w:szCs w:val="24"/>
          <w:lang w:eastAsia="ru-RU"/>
        </w:rPr>
      </w:pPr>
      <w:r w:rsidRPr="000D7FEF">
        <w:rPr>
          <w:b/>
          <w:sz w:val="24"/>
          <w:szCs w:val="24"/>
          <w:lang w:eastAsia="ru-RU"/>
        </w:rPr>
        <w:t>Вопрос </w:t>
      </w:r>
      <w:r w:rsidRPr="000D7FEF">
        <w:rPr>
          <w:b/>
          <w:sz w:val="24"/>
          <w:szCs w:val="24"/>
          <w:lang w:eastAsia="ru-RU"/>
        </w:rPr>
        <w:br/>
      </w:r>
      <w:r w:rsidRPr="00536DE2">
        <w:rPr>
          <w:sz w:val="24"/>
          <w:szCs w:val="24"/>
          <w:lang w:eastAsia="ru-RU"/>
        </w:rPr>
        <w:t xml:space="preserve">Проанализируйте изложенную ситуацию. Покажите, как менялись производственные возможности </w:t>
      </w:r>
      <w:proofErr w:type="spellStart"/>
      <w:r w:rsidRPr="00536DE2">
        <w:rPr>
          <w:sz w:val="24"/>
          <w:szCs w:val="24"/>
          <w:lang w:eastAsia="ru-RU"/>
        </w:rPr>
        <w:t>Вавилонии</w:t>
      </w:r>
      <w:proofErr w:type="spellEnd"/>
      <w:r w:rsidRPr="00536DE2">
        <w:rPr>
          <w:sz w:val="24"/>
          <w:szCs w:val="24"/>
          <w:lang w:eastAsia="ru-RU"/>
        </w:rPr>
        <w:t xml:space="preserve"> непосредственно после строительства канала и с течением времени. </w:t>
      </w:r>
    </w:p>
    <w:p w:rsidR="00E421B3" w:rsidRDefault="00E421B3" w:rsidP="00187362"/>
    <w:p w:rsidR="00187362" w:rsidRDefault="00187362" w:rsidP="00187362">
      <w:r w:rsidRPr="008C7F6D">
        <w:rPr>
          <w:b/>
        </w:rPr>
        <w:t>Ответ</w:t>
      </w:r>
      <w:r>
        <w:t>:</w:t>
      </w:r>
    </w:p>
    <w:p w:rsidR="00187362" w:rsidRPr="00187362" w:rsidRDefault="00187362" w:rsidP="00187362">
      <w:pPr>
        <w:rPr>
          <w:i/>
        </w:rPr>
      </w:pPr>
      <w:r w:rsidRPr="00187362">
        <w:rPr>
          <w:i/>
        </w:rPr>
        <w:t xml:space="preserve">Производственные возможности – это возможности производства </w:t>
      </w:r>
      <w:proofErr w:type="spellStart"/>
      <w:r w:rsidRPr="00187362">
        <w:rPr>
          <w:i/>
        </w:rPr>
        <w:t>экономичнеских</w:t>
      </w:r>
      <w:proofErr w:type="spellEnd"/>
      <w:r w:rsidRPr="00187362">
        <w:rPr>
          <w:i/>
        </w:rPr>
        <w:t xml:space="preserve"> благ при полном и эффективном использовании всех имеющихся ресурсов и данном уровне развития НТП</w:t>
      </w:r>
    </w:p>
    <w:p w:rsidR="00187362" w:rsidRDefault="00187362" w:rsidP="00187362">
      <w:pPr>
        <w:rPr>
          <w:u w:val="single"/>
        </w:rPr>
      </w:pPr>
      <w:r w:rsidRPr="00187362">
        <w:rPr>
          <w:u w:val="single"/>
        </w:rPr>
        <w:t xml:space="preserve">Производственные возможности Вавилона увеличивались по мере введения и распространения использования системы </w:t>
      </w:r>
      <w:proofErr w:type="spellStart"/>
      <w:r w:rsidRPr="00187362">
        <w:rPr>
          <w:u w:val="single"/>
        </w:rPr>
        <w:t>иррегации</w:t>
      </w:r>
      <w:proofErr w:type="spellEnd"/>
      <w:r w:rsidRPr="00187362">
        <w:rPr>
          <w:u w:val="single"/>
        </w:rPr>
        <w:t xml:space="preserve">. Затем </w:t>
      </w:r>
      <w:r>
        <w:rPr>
          <w:u w:val="single"/>
        </w:rPr>
        <w:t xml:space="preserve">по мере истощения плодородия почв производственные возможности снижались - постепенно возможности рентабельного использования с/х земель уменьшались. </w:t>
      </w:r>
    </w:p>
    <w:p w:rsidR="00187362" w:rsidRPr="00187362" w:rsidRDefault="00187362" w:rsidP="00187362">
      <w:pPr>
        <w:rPr>
          <w:u w:val="single"/>
        </w:rPr>
      </w:pPr>
      <w:r>
        <w:rPr>
          <w:u w:val="single"/>
        </w:rPr>
        <w:t xml:space="preserve">Вероятно, с течением времени экономика города уменьшалась, так как была тесно связана с возможностью с/х обеспечивать потребности города необходимые для производства благ. Избыточный продукт земледелия также снижался, что уменьшало относительную долю количества незадействованных горожан в земледелии. По мере запустения города (истощения плодородности земли, которое вероятно происходило неравномерно) также ограничивались возможности для сбыта для тех горожан, которые не были вовлечены в земледелии, что еще больше подрывало экономику города и его возможности для торговли. </w:t>
      </w:r>
    </w:p>
    <w:p w:rsidR="00E421B3" w:rsidRDefault="00E421B3" w:rsidP="00E421B3"/>
    <w:p w:rsidR="00E421B3" w:rsidRDefault="00E421B3" w:rsidP="00E421B3"/>
    <w:p w:rsidR="00E421B3" w:rsidRDefault="00E421B3" w:rsidP="00E421B3"/>
    <w:p w:rsidR="00FF1538" w:rsidRPr="00F83B57" w:rsidRDefault="00FF1538" w:rsidP="00FF1538">
      <w:pPr>
        <w:pStyle w:val="1"/>
        <w:spacing w:before="0" w:line="240" w:lineRule="auto"/>
        <w:ind w:firstLine="567"/>
        <w:jc w:val="both"/>
        <w:textAlignment w:val="baseline"/>
        <w:rPr>
          <w:rFonts w:ascii="Times New Roman" w:hAnsi="Times New Roman" w:cs="Times New Roman"/>
          <w:b w:val="0"/>
          <w:bCs w:val="0"/>
          <w:color w:val="auto"/>
          <w:sz w:val="24"/>
          <w:szCs w:val="24"/>
        </w:rPr>
      </w:pPr>
      <w:r w:rsidRPr="00F83B57">
        <w:rPr>
          <w:rFonts w:ascii="Times New Roman" w:hAnsi="Times New Roman" w:cs="Times New Roman"/>
          <w:b w:val="0"/>
          <w:bCs w:val="0"/>
          <w:color w:val="auto"/>
          <w:sz w:val="24"/>
          <w:szCs w:val="24"/>
        </w:rPr>
        <w:t>КЕЙС 2 АЛЬТЕРНАТИВНЫЕ ИЗДЕРЖКИ</w:t>
      </w:r>
    </w:p>
    <w:p w:rsidR="00FF1538" w:rsidRPr="00F83B57" w:rsidRDefault="00FF1538" w:rsidP="00FF1538">
      <w:pPr>
        <w:ind w:firstLine="567"/>
        <w:jc w:val="both"/>
        <w:rPr>
          <w:sz w:val="24"/>
          <w:szCs w:val="24"/>
        </w:rPr>
      </w:pPr>
      <w:r w:rsidRPr="00F83B57">
        <w:rPr>
          <w:sz w:val="24"/>
          <w:szCs w:val="24"/>
        </w:rPr>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FF1538" w:rsidRDefault="00FF1538" w:rsidP="00FF1538">
      <w:pPr>
        <w:ind w:firstLine="567"/>
        <w:jc w:val="both"/>
        <w:rPr>
          <w:sz w:val="24"/>
          <w:szCs w:val="24"/>
        </w:rPr>
      </w:pPr>
      <w:r w:rsidRPr="00F83B57">
        <w:rPr>
          <w:sz w:val="24"/>
          <w:szCs w:val="24"/>
        </w:rPr>
        <w:t xml:space="preserve"> «Компания продала нам пластиковые окна со скидкой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w:t>
      </w:r>
      <w:proofErr w:type="spellStart"/>
      <w:r w:rsidRPr="00F83B57">
        <w:rPr>
          <w:sz w:val="24"/>
          <w:szCs w:val="24"/>
        </w:rPr>
        <w:t>оконно</w:t>
      </w:r>
      <w:proofErr w:type="spellEnd"/>
      <w:r w:rsidRPr="00F83B57">
        <w:rPr>
          <w:sz w:val="24"/>
          <w:szCs w:val="24"/>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00F83B57">
        <w:rPr>
          <w:sz w:val="24"/>
          <w:szCs w:val="24"/>
        </w:rPr>
        <w:t>оконно</w:t>
      </w:r>
      <w:proofErr w:type="spellEnd"/>
      <w:r w:rsidRPr="00F83B57">
        <w:rPr>
          <w:sz w:val="24"/>
          <w:szCs w:val="24"/>
        </w:rPr>
        <w:t xml:space="preserve">-балконного блока) требуется бригада из двух монтажников. В течение одного дня такая бригада может установить два окна </w:t>
      </w:r>
      <w:r w:rsidRPr="00F83B57">
        <w:rPr>
          <w:sz w:val="24"/>
          <w:szCs w:val="24"/>
        </w:rPr>
        <w:lastRenderedPageBreak/>
        <w:t xml:space="preserve">(или одно окно и один </w:t>
      </w:r>
      <w:proofErr w:type="spellStart"/>
      <w:r w:rsidRPr="00F83B57">
        <w:rPr>
          <w:sz w:val="24"/>
          <w:szCs w:val="24"/>
        </w:rPr>
        <w:t>оконнобалконный</w:t>
      </w:r>
      <w:proofErr w:type="spellEnd"/>
      <w:r w:rsidRPr="00F83B57">
        <w:rPr>
          <w:sz w:val="24"/>
          <w:szCs w:val="24"/>
        </w:rPr>
        <w:t xml:space="preserve">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w:t>
      </w:r>
      <w:proofErr w:type="spellStart"/>
      <w:r w:rsidRPr="00F83B57">
        <w:rPr>
          <w:sz w:val="24"/>
          <w:szCs w:val="24"/>
        </w:rPr>
        <w:t>оконно</w:t>
      </w:r>
      <w:proofErr w:type="spellEnd"/>
      <w:r w:rsidRPr="00F83B57">
        <w:rPr>
          <w:sz w:val="24"/>
          <w:szCs w:val="24"/>
        </w:rPr>
        <w:t>-балконного блока) каждому монтажнику компания платит 600 руб. </w:t>
      </w:r>
    </w:p>
    <w:p w:rsidR="00FF1538" w:rsidRDefault="00FF1538" w:rsidP="00FF1538">
      <w:pPr>
        <w:ind w:firstLine="567"/>
        <w:jc w:val="both"/>
        <w:rPr>
          <w:sz w:val="24"/>
          <w:szCs w:val="24"/>
        </w:rPr>
      </w:pPr>
      <w:r w:rsidRPr="00F83B57">
        <w:rPr>
          <w:sz w:val="24"/>
          <w:szCs w:val="24"/>
        </w:rPr>
        <w:t xml:space="preserve">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покупателю 6600 руб. </w:t>
      </w:r>
      <w:proofErr w:type="spellStart"/>
      <w:r w:rsidRPr="00F83B57">
        <w:rPr>
          <w:sz w:val="24"/>
          <w:szCs w:val="24"/>
        </w:rPr>
        <w:t>Оконно</w:t>
      </w:r>
      <w:proofErr w:type="spellEnd"/>
      <w:r w:rsidRPr="00F83B57">
        <w:rPr>
          <w:sz w:val="24"/>
          <w:szCs w:val="24"/>
        </w:rPr>
        <w:t xml:space="preserve">-балконный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w:t>
      </w:r>
      <w:proofErr w:type="spellStart"/>
      <w:r w:rsidRPr="00F83B57">
        <w:rPr>
          <w:sz w:val="24"/>
          <w:szCs w:val="24"/>
        </w:rPr>
        <w:t>оконно</w:t>
      </w:r>
      <w:proofErr w:type="spellEnd"/>
      <w:r w:rsidRPr="00F83B57">
        <w:rPr>
          <w:sz w:val="24"/>
          <w:szCs w:val="24"/>
        </w:rPr>
        <w:t xml:space="preserve">-балконного блока — 870 руб. Себе он купил у фирмы «Фабрика окон» со скидкой в 30% два пластиковых окна и один </w:t>
      </w:r>
      <w:proofErr w:type="spellStart"/>
      <w:r w:rsidRPr="00F83B57">
        <w:rPr>
          <w:sz w:val="24"/>
          <w:szCs w:val="24"/>
        </w:rPr>
        <w:t>оконно</w:t>
      </w:r>
      <w:proofErr w:type="spellEnd"/>
      <w:r w:rsidRPr="00F83B57">
        <w:rPr>
          <w:sz w:val="24"/>
          <w:szCs w:val="24"/>
        </w:rPr>
        <w:t>-балконный блок, а монтаж этих изделий ему ничего не стоил, поскольку их установку он осуществлял собственными силами. </w:t>
      </w:r>
    </w:p>
    <w:p w:rsidR="00FF1538" w:rsidRPr="000D7FEF" w:rsidRDefault="00FF1538" w:rsidP="00FF1538">
      <w:pPr>
        <w:ind w:firstLine="567"/>
        <w:jc w:val="both"/>
        <w:rPr>
          <w:b/>
          <w:sz w:val="24"/>
          <w:szCs w:val="24"/>
        </w:rPr>
      </w:pPr>
      <w:r w:rsidRPr="000D7FEF">
        <w:rPr>
          <w:b/>
          <w:sz w:val="24"/>
          <w:szCs w:val="24"/>
        </w:rPr>
        <w:t>Вопросы</w:t>
      </w:r>
    </w:p>
    <w:p w:rsidR="00FF1538" w:rsidRPr="000D7FEF" w:rsidRDefault="00FF1538" w:rsidP="00FF1538">
      <w:pPr>
        <w:ind w:firstLine="567"/>
        <w:jc w:val="both"/>
        <w:textAlignment w:val="baseline"/>
        <w:rPr>
          <w:sz w:val="24"/>
          <w:szCs w:val="24"/>
        </w:rPr>
      </w:pPr>
      <w:r w:rsidRPr="000D7FEF">
        <w:rPr>
          <w:sz w:val="24"/>
          <w:szCs w:val="24"/>
        </w:rPr>
        <w:t xml:space="preserve">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альтернативные издержки замены одного окна для монтажников компании «Окна Роста» и для монтажника фирмы «Фабрика окон»? Одного </w:t>
      </w:r>
      <w:proofErr w:type="spellStart"/>
      <w:r w:rsidRPr="000D7FEF">
        <w:rPr>
          <w:sz w:val="24"/>
          <w:szCs w:val="24"/>
        </w:rPr>
        <w:t>оконно</w:t>
      </w:r>
      <w:proofErr w:type="spellEnd"/>
      <w:r w:rsidRPr="000D7FEF">
        <w:rPr>
          <w:sz w:val="24"/>
          <w:szCs w:val="24"/>
        </w:rPr>
        <w:t>-балконного блока?</w:t>
      </w:r>
    </w:p>
    <w:p w:rsidR="00FF1538" w:rsidRPr="000D7FEF" w:rsidRDefault="00FF1538" w:rsidP="00FF1538">
      <w:pPr>
        <w:ind w:firstLine="567"/>
        <w:jc w:val="both"/>
        <w:textAlignment w:val="baseline"/>
        <w:rPr>
          <w:sz w:val="24"/>
          <w:szCs w:val="24"/>
        </w:rPr>
      </w:pPr>
      <w:r w:rsidRPr="000D7FEF">
        <w:rPr>
          <w:sz w:val="24"/>
          <w:szCs w:val="24"/>
        </w:rPr>
        <w:t xml:space="preserve">Какова выгода каждого монтажника при замене одного окна? При замене одного </w:t>
      </w:r>
      <w:proofErr w:type="spellStart"/>
      <w:r w:rsidRPr="000D7FEF">
        <w:rPr>
          <w:sz w:val="24"/>
          <w:szCs w:val="24"/>
        </w:rPr>
        <w:t>оконно</w:t>
      </w:r>
      <w:proofErr w:type="spellEnd"/>
      <w:r w:rsidRPr="000D7FEF">
        <w:rPr>
          <w:sz w:val="24"/>
          <w:szCs w:val="24"/>
        </w:rPr>
        <w:t>-балконного блока?</w:t>
      </w:r>
    </w:p>
    <w:p w:rsidR="00FF1538" w:rsidRPr="000D7FEF" w:rsidRDefault="00FF1538" w:rsidP="00FF1538">
      <w:pPr>
        <w:ind w:firstLine="567"/>
        <w:jc w:val="both"/>
        <w:textAlignment w:val="baseline"/>
        <w:rPr>
          <w:sz w:val="24"/>
          <w:szCs w:val="24"/>
        </w:rPr>
      </w:pPr>
      <w:r w:rsidRPr="000D7FEF">
        <w:rPr>
          <w:sz w:val="24"/>
          <w:szCs w:val="24"/>
        </w:rPr>
        <w:t xml:space="preserve">Каковы альтернативные издержки замены всех старых окон и </w:t>
      </w:r>
      <w:proofErr w:type="spellStart"/>
      <w:r w:rsidRPr="000D7FEF">
        <w:rPr>
          <w:sz w:val="24"/>
          <w:szCs w:val="24"/>
        </w:rPr>
        <w:t>оконно</w:t>
      </w:r>
      <w:proofErr w:type="spellEnd"/>
      <w:r w:rsidRPr="000D7FEF">
        <w:rPr>
          <w:sz w:val="24"/>
          <w:szCs w:val="24"/>
        </w:rPr>
        <w:t xml:space="preserve">-балконных блоков в квартирах монтажников на новые, пластиковые? Допустим, в каждой из двух квартир заменили по два окна и одному </w:t>
      </w:r>
      <w:proofErr w:type="spellStart"/>
      <w:r w:rsidRPr="000D7FEF">
        <w:rPr>
          <w:sz w:val="24"/>
          <w:szCs w:val="24"/>
        </w:rPr>
        <w:t>оконно</w:t>
      </w:r>
      <w:proofErr w:type="spellEnd"/>
      <w:r w:rsidRPr="000D7FEF">
        <w:rPr>
          <w:sz w:val="24"/>
          <w:szCs w:val="24"/>
        </w:rPr>
        <w:t>-балконному блоку</w:t>
      </w:r>
    </w:p>
    <w:p w:rsidR="00FF1538" w:rsidRDefault="00FF1538" w:rsidP="00FF1538">
      <w:pPr>
        <w:ind w:firstLine="567"/>
        <w:jc w:val="both"/>
        <w:textAlignment w:val="baseline"/>
        <w:rPr>
          <w:sz w:val="24"/>
          <w:szCs w:val="24"/>
        </w:rPr>
      </w:pPr>
      <w:r w:rsidRPr="000D7FEF">
        <w:rPr>
          <w:sz w:val="24"/>
          <w:szCs w:val="24"/>
        </w:rPr>
        <w:t xml:space="preserve">Какую выгоду в целом получила бригада монтажников из компании «Окна Роста» при замене старых окон и </w:t>
      </w:r>
      <w:proofErr w:type="spellStart"/>
      <w:r w:rsidRPr="000D7FEF">
        <w:rPr>
          <w:sz w:val="24"/>
          <w:szCs w:val="24"/>
        </w:rPr>
        <w:t>оконно</w:t>
      </w:r>
      <w:proofErr w:type="spellEnd"/>
      <w:r w:rsidRPr="000D7FEF">
        <w:rPr>
          <w:sz w:val="24"/>
          <w:szCs w:val="24"/>
        </w:rPr>
        <w:t>-балконных блоков на новые по сравнению с обычными потребителями? Какую выгоду в целом получил монтажник фирмы «Фабрика окон»?</w:t>
      </w:r>
    </w:p>
    <w:p w:rsidR="008C7F6D" w:rsidRDefault="008C7F6D" w:rsidP="00FF1538">
      <w:pPr>
        <w:ind w:firstLine="567"/>
        <w:jc w:val="both"/>
        <w:textAlignment w:val="baseline"/>
        <w:rPr>
          <w:sz w:val="24"/>
          <w:szCs w:val="24"/>
        </w:rPr>
      </w:pPr>
    </w:p>
    <w:p w:rsidR="008C7F6D" w:rsidRDefault="008C7F6D" w:rsidP="00FF1538">
      <w:pPr>
        <w:ind w:firstLine="567"/>
        <w:jc w:val="both"/>
        <w:textAlignment w:val="baseline"/>
        <w:rPr>
          <w:sz w:val="24"/>
          <w:szCs w:val="24"/>
        </w:rPr>
      </w:pPr>
      <w:r>
        <w:rPr>
          <w:sz w:val="24"/>
          <w:szCs w:val="24"/>
        </w:rPr>
        <w:t>Ответ:</w:t>
      </w:r>
    </w:p>
    <w:p w:rsidR="008C7F6D" w:rsidRDefault="008C7F6D" w:rsidP="00FF1538">
      <w:pPr>
        <w:ind w:firstLine="567"/>
        <w:jc w:val="both"/>
        <w:textAlignment w:val="baseline"/>
        <w:rPr>
          <w:i/>
          <w:sz w:val="24"/>
          <w:szCs w:val="24"/>
        </w:rPr>
      </w:pPr>
      <w:r>
        <w:rPr>
          <w:i/>
          <w:sz w:val="24"/>
          <w:szCs w:val="24"/>
        </w:rPr>
        <w:t>А</w:t>
      </w:r>
      <w:r w:rsidRPr="008C7F6D">
        <w:rPr>
          <w:i/>
          <w:sz w:val="24"/>
          <w:szCs w:val="24"/>
        </w:rPr>
        <w:t>льтернативные издержки – это стоимость любой, измеренной с точки зрения ценности следующей лучшей альтернативы, от которой воздерживаются</w:t>
      </w:r>
      <w:r>
        <w:rPr>
          <w:i/>
          <w:sz w:val="24"/>
          <w:szCs w:val="24"/>
        </w:rPr>
        <w:t>.</w:t>
      </w:r>
    </w:p>
    <w:p w:rsidR="008C7F6D" w:rsidRDefault="008C7F6D" w:rsidP="008C7F6D">
      <w:pPr>
        <w:pStyle w:val="ac"/>
        <w:numPr>
          <w:ilvl w:val="0"/>
          <w:numId w:val="47"/>
        </w:numPr>
        <w:jc w:val="both"/>
        <w:textAlignment w:val="baseline"/>
        <w:rPr>
          <w:sz w:val="24"/>
          <w:szCs w:val="24"/>
          <w:u w:val="single"/>
        </w:rPr>
      </w:pPr>
      <w:r>
        <w:rPr>
          <w:sz w:val="24"/>
          <w:szCs w:val="24"/>
          <w:u w:val="single"/>
        </w:rPr>
        <w:t xml:space="preserve">Монтажные работы не стоили работникам денег, однако включают в себя стоимость альтернативных издержек – за аналогичную работу они получают деньги. </w:t>
      </w:r>
    </w:p>
    <w:p w:rsidR="008C7F6D" w:rsidRDefault="008C7F6D" w:rsidP="008C7F6D">
      <w:pPr>
        <w:pStyle w:val="ac"/>
        <w:numPr>
          <w:ilvl w:val="0"/>
          <w:numId w:val="47"/>
        </w:numPr>
        <w:jc w:val="both"/>
        <w:textAlignment w:val="baseline"/>
        <w:rPr>
          <w:sz w:val="24"/>
          <w:szCs w:val="24"/>
          <w:u w:val="single"/>
        </w:rPr>
      </w:pPr>
      <w:r>
        <w:rPr>
          <w:sz w:val="24"/>
          <w:szCs w:val="24"/>
          <w:u w:val="single"/>
        </w:rPr>
        <w:t>Альтернативные издержки – издержки упущенной выгоды.</w:t>
      </w:r>
    </w:p>
    <w:p w:rsidR="008C7F6D" w:rsidRDefault="008C7F6D" w:rsidP="008C7F6D">
      <w:pPr>
        <w:pStyle w:val="ac"/>
        <w:numPr>
          <w:ilvl w:val="0"/>
          <w:numId w:val="47"/>
        </w:numPr>
        <w:jc w:val="both"/>
        <w:textAlignment w:val="baseline"/>
        <w:rPr>
          <w:sz w:val="24"/>
          <w:szCs w:val="24"/>
          <w:u w:val="single"/>
        </w:rPr>
      </w:pPr>
      <w:r>
        <w:rPr>
          <w:sz w:val="24"/>
          <w:szCs w:val="24"/>
          <w:u w:val="single"/>
        </w:rPr>
        <w:t>1200 руб. для первой компании (одно окно – два рабочих) и 585 руб. для второй компании за окно(блок).</w:t>
      </w:r>
    </w:p>
    <w:p w:rsidR="008C7F6D" w:rsidRDefault="008C7F6D" w:rsidP="008C7F6D">
      <w:pPr>
        <w:pStyle w:val="ac"/>
        <w:numPr>
          <w:ilvl w:val="0"/>
          <w:numId w:val="47"/>
        </w:numPr>
        <w:jc w:val="both"/>
        <w:textAlignment w:val="baseline"/>
        <w:rPr>
          <w:sz w:val="24"/>
          <w:szCs w:val="24"/>
          <w:u w:val="single"/>
        </w:rPr>
      </w:pPr>
      <w:r>
        <w:rPr>
          <w:sz w:val="24"/>
          <w:szCs w:val="24"/>
          <w:u w:val="single"/>
        </w:rPr>
        <w:t xml:space="preserve">Выгода заключается в разнице между стоимостью без скидки и стоимостью со скидкой за вычетом альтернативных издержек </w:t>
      </w:r>
      <w:r w:rsidR="00D22AE6">
        <w:rPr>
          <w:sz w:val="24"/>
          <w:szCs w:val="24"/>
          <w:u w:val="single"/>
        </w:rPr>
        <w:t xml:space="preserve">труда монтажников в стоимостном выражении </w:t>
      </w:r>
      <w:r>
        <w:rPr>
          <w:sz w:val="24"/>
          <w:szCs w:val="24"/>
          <w:u w:val="single"/>
        </w:rPr>
        <w:t xml:space="preserve">как для замены одного окна, так и для замены оконного блока. </w:t>
      </w:r>
    </w:p>
    <w:p w:rsidR="00D22AE6" w:rsidRDefault="00D22AE6" w:rsidP="008C7F6D">
      <w:pPr>
        <w:pStyle w:val="ac"/>
        <w:numPr>
          <w:ilvl w:val="0"/>
          <w:numId w:val="47"/>
        </w:numPr>
        <w:jc w:val="both"/>
        <w:textAlignment w:val="baseline"/>
        <w:rPr>
          <w:sz w:val="24"/>
          <w:szCs w:val="24"/>
          <w:u w:val="single"/>
        </w:rPr>
      </w:pPr>
      <w:r>
        <w:rPr>
          <w:sz w:val="24"/>
          <w:szCs w:val="24"/>
          <w:u w:val="single"/>
        </w:rPr>
        <w:t>1 компания: 600*3*2=3600р; 2 компания: 585*2+870*1</w:t>
      </w:r>
    </w:p>
    <w:p w:rsidR="008C7F6D" w:rsidRPr="008C7F6D" w:rsidRDefault="00D22AE6" w:rsidP="00504B92">
      <w:pPr>
        <w:pStyle w:val="ac"/>
        <w:numPr>
          <w:ilvl w:val="0"/>
          <w:numId w:val="47"/>
        </w:numPr>
        <w:jc w:val="both"/>
        <w:textAlignment w:val="baseline"/>
        <w:rPr>
          <w:sz w:val="24"/>
          <w:szCs w:val="24"/>
          <w:u w:val="single"/>
        </w:rPr>
      </w:pPr>
      <w:r>
        <w:rPr>
          <w:sz w:val="24"/>
          <w:szCs w:val="24"/>
          <w:u w:val="single"/>
        </w:rPr>
        <w:t>1 компания: (15200*2+17300*</w:t>
      </w:r>
      <w:proofErr w:type="gramStart"/>
      <w:r>
        <w:rPr>
          <w:sz w:val="24"/>
          <w:szCs w:val="24"/>
          <w:u w:val="single"/>
        </w:rPr>
        <w:t>1)-</w:t>
      </w:r>
      <w:proofErr w:type="gramEnd"/>
      <w:r>
        <w:rPr>
          <w:sz w:val="24"/>
          <w:szCs w:val="24"/>
          <w:u w:val="single"/>
        </w:rPr>
        <w:t>(15200*2+17300*1)</w:t>
      </w:r>
      <w:r w:rsidR="00504B92">
        <w:rPr>
          <w:sz w:val="24"/>
          <w:szCs w:val="24"/>
          <w:u w:val="single"/>
        </w:rPr>
        <w:t>*0,40</w:t>
      </w:r>
      <w:r w:rsidR="00504B92">
        <w:rPr>
          <w:sz w:val="24"/>
          <w:szCs w:val="24"/>
          <w:u w:val="single"/>
          <w:lang w:val="en-US"/>
        </w:rPr>
        <w:t>=</w:t>
      </w:r>
      <w:r w:rsidR="00504B92" w:rsidRPr="00504B92">
        <w:rPr>
          <w:sz w:val="24"/>
          <w:szCs w:val="24"/>
          <w:u w:val="single"/>
          <w:lang w:val="en-US"/>
        </w:rPr>
        <w:t>21465</w:t>
      </w:r>
      <w:r>
        <w:rPr>
          <w:sz w:val="24"/>
          <w:szCs w:val="24"/>
          <w:u w:val="single"/>
          <w:lang w:val="en-US"/>
        </w:rPr>
        <w:t>;</w:t>
      </w:r>
      <w:r>
        <w:rPr>
          <w:sz w:val="24"/>
          <w:szCs w:val="24"/>
          <w:u w:val="single"/>
        </w:rPr>
        <w:t xml:space="preserve"> 2 компания: (18746*2+27955)-(18746*2+27955)*0,70</w:t>
      </w:r>
      <w:r w:rsidR="00504B92">
        <w:rPr>
          <w:sz w:val="24"/>
          <w:szCs w:val="24"/>
          <w:u w:val="single"/>
        </w:rPr>
        <w:t>=</w:t>
      </w:r>
      <w:r w:rsidR="00504B92" w:rsidRPr="00504B92">
        <w:rPr>
          <w:sz w:val="24"/>
          <w:szCs w:val="24"/>
          <w:u w:val="single"/>
        </w:rPr>
        <w:t>19634,1</w:t>
      </w:r>
    </w:p>
    <w:p w:rsidR="008C7F6D" w:rsidRDefault="008C7F6D" w:rsidP="00FF1538">
      <w:pPr>
        <w:ind w:firstLine="567"/>
        <w:jc w:val="both"/>
        <w:textAlignment w:val="baseline"/>
        <w:rPr>
          <w:sz w:val="24"/>
          <w:szCs w:val="24"/>
        </w:rPr>
      </w:pPr>
    </w:p>
    <w:p w:rsidR="00E421B3" w:rsidRDefault="00E421B3" w:rsidP="00FF1538">
      <w:pPr>
        <w:pStyle w:val="1"/>
        <w:spacing w:before="0" w:line="240" w:lineRule="auto"/>
        <w:ind w:firstLine="567"/>
        <w:jc w:val="both"/>
        <w:textAlignment w:val="baseline"/>
        <w:rPr>
          <w:rFonts w:ascii="Times New Roman" w:hAnsi="Times New Roman" w:cs="Times New Roman"/>
          <w:b w:val="0"/>
          <w:bCs w:val="0"/>
          <w:color w:val="auto"/>
          <w:sz w:val="24"/>
          <w:szCs w:val="24"/>
        </w:rPr>
      </w:pPr>
    </w:p>
    <w:p w:rsidR="00FF1538" w:rsidRPr="000D7FEF" w:rsidRDefault="00FF1538" w:rsidP="00FF1538">
      <w:pPr>
        <w:pStyle w:val="1"/>
        <w:spacing w:before="0" w:line="240" w:lineRule="auto"/>
        <w:ind w:firstLine="567"/>
        <w:jc w:val="both"/>
        <w:textAlignment w:val="baseline"/>
        <w:rPr>
          <w:rFonts w:ascii="Times New Roman" w:hAnsi="Times New Roman" w:cs="Times New Roman"/>
          <w:b w:val="0"/>
          <w:bCs w:val="0"/>
          <w:color w:val="auto"/>
          <w:sz w:val="24"/>
          <w:szCs w:val="24"/>
        </w:rPr>
      </w:pPr>
      <w:r w:rsidRPr="000D7FEF">
        <w:rPr>
          <w:rFonts w:ascii="Times New Roman" w:hAnsi="Times New Roman" w:cs="Times New Roman"/>
          <w:b w:val="0"/>
          <w:bCs w:val="0"/>
          <w:color w:val="auto"/>
          <w:sz w:val="24"/>
          <w:szCs w:val="24"/>
        </w:rPr>
        <w:t>КЕЙС</w:t>
      </w:r>
      <w:r>
        <w:rPr>
          <w:rFonts w:ascii="Times New Roman" w:hAnsi="Times New Roman" w:cs="Times New Roman"/>
          <w:b w:val="0"/>
          <w:bCs w:val="0"/>
          <w:color w:val="auto"/>
          <w:sz w:val="24"/>
          <w:szCs w:val="24"/>
        </w:rPr>
        <w:t xml:space="preserve"> </w:t>
      </w:r>
      <w:r w:rsidRPr="000D7FEF">
        <w:rPr>
          <w:rFonts w:ascii="Times New Roman" w:hAnsi="Times New Roman" w:cs="Times New Roman"/>
          <w:b w:val="0"/>
          <w:bCs w:val="0"/>
          <w:color w:val="auto"/>
          <w:sz w:val="24"/>
          <w:szCs w:val="24"/>
        </w:rPr>
        <w:t>З</w:t>
      </w:r>
      <w:r>
        <w:rPr>
          <w:rFonts w:ascii="Times New Roman" w:hAnsi="Times New Roman" w:cs="Times New Roman"/>
          <w:b w:val="0"/>
          <w:bCs w:val="0"/>
          <w:color w:val="auto"/>
          <w:sz w:val="24"/>
          <w:szCs w:val="24"/>
        </w:rPr>
        <w:t>.</w:t>
      </w:r>
      <w:r w:rsidRPr="000D7FEF">
        <w:rPr>
          <w:rFonts w:ascii="Times New Roman" w:hAnsi="Times New Roman" w:cs="Times New Roman"/>
          <w:b w:val="0"/>
          <w:bCs w:val="0"/>
          <w:color w:val="auto"/>
          <w:sz w:val="24"/>
          <w:szCs w:val="24"/>
        </w:rPr>
        <w:t xml:space="preserve"> ЭКОНОМИЧЕСКАЯ ТЕОРИЯ В СРЕДСТВАХ МАССОВОЙ ИНФОРМАЦИИ. СПРОС И ВЕЛИЧИНА СПРОСА</w:t>
      </w:r>
      <w:r>
        <w:rPr>
          <w:rFonts w:ascii="Times New Roman" w:hAnsi="Times New Roman" w:cs="Times New Roman"/>
          <w:b w:val="0"/>
          <w:bCs w:val="0"/>
          <w:color w:val="auto"/>
          <w:sz w:val="24"/>
          <w:szCs w:val="24"/>
        </w:rPr>
        <w:t>.</w:t>
      </w:r>
    </w:p>
    <w:p w:rsidR="00FF1538" w:rsidRPr="000D7FEF" w:rsidRDefault="00FF1538" w:rsidP="00FF1538">
      <w:pPr>
        <w:ind w:firstLine="567"/>
        <w:jc w:val="both"/>
        <w:rPr>
          <w:sz w:val="24"/>
          <w:szCs w:val="24"/>
        </w:rPr>
      </w:pPr>
      <w:r w:rsidRPr="000D7FEF">
        <w:rPr>
          <w:sz w:val="24"/>
          <w:szCs w:val="24"/>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FF1538" w:rsidRDefault="00FF1538" w:rsidP="00FF1538">
      <w:pPr>
        <w:ind w:firstLine="567"/>
        <w:jc w:val="both"/>
        <w:rPr>
          <w:b/>
          <w:sz w:val="24"/>
          <w:szCs w:val="24"/>
        </w:rPr>
      </w:pPr>
      <w:r w:rsidRPr="000D7FEF">
        <w:rPr>
          <w:b/>
          <w:sz w:val="24"/>
          <w:szCs w:val="24"/>
        </w:rPr>
        <w:lastRenderedPageBreak/>
        <w:t> Вопрос </w:t>
      </w:r>
    </w:p>
    <w:p w:rsidR="00FF1538" w:rsidRDefault="00FF1538" w:rsidP="00FF1538">
      <w:pPr>
        <w:ind w:firstLine="567"/>
        <w:jc w:val="both"/>
        <w:rPr>
          <w:sz w:val="24"/>
          <w:szCs w:val="24"/>
        </w:rPr>
      </w:pPr>
      <w:r w:rsidRPr="000D7FEF">
        <w:rPr>
          <w:sz w:val="24"/>
          <w:szCs w:val="24"/>
        </w:rPr>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 </w:t>
      </w:r>
    </w:p>
    <w:p w:rsidR="00FF1538" w:rsidRPr="00504B92" w:rsidRDefault="00504B92" w:rsidP="00E421B3">
      <w:pPr>
        <w:ind w:firstLine="567"/>
        <w:jc w:val="both"/>
        <w:rPr>
          <w:sz w:val="24"/>
          <w:szCs w:val="24"/>
          <w:u w:val="single"/>
        </w:rPr>
      </w:pPr>
      <w:r w:rsidRPr="00504B92">
        <w:rPr>
          <w:sz w:val="24"/>
          <w:szCs w:val="24"/>
          <w:u w:val="single"/>
        </w:rPr>
        <w:t>Ответ</w:t>
      </w:r>
    </w:p>
    <w:p w:rsidR="00FF1538" w:rsidRPr="00504B92" w:rsidRDefault="00504B92" w:rsidP="00FF1538">
      <w:pPr>
        <w:ind w:firstLine="567"/>
        <w:jc w:val="both"/>
        <w:rPr>
          <w:bCs/>
          <w:sz w:val="24"/>
          <w:szCs w:val="24"/>
          <w:u w:val="single"/>
        </w:rPr>
      </w:pPr>
      <w:r>
        <w:rPr>
          <w:bCs/>
          <w:sz w:val="24"/>
          <w:szCs w:val="24"/>
          <w:u w:val="single"/>
        </w:rPr>
        <w:t xml:space="preserve">Уровень цен на нефть является отражением величины спроса относительно величины предложения. Рост цен при прочих равных происходит за счет опережающих темпах прироста спроса, относительно прироста предложения. Таким образом, 1) рост мировых цен – не причина, а следствие (учитывая, что нефть – не специфический товар, а биржевой, поставки не ограничены узким кругом продавцов) 2) ожидать падения мирового спроса нельзя на основании роста </w:t>
      </w:r>
      <w:r w:rsidR="004B3298">
        <w:rPr>
          <w:bCs/>
          <w:sz w:val="24"/>
          <w:szCs w:val="24"/>
          <w:u w:val="single"/>
        </w:rPr>
        <w:t xml:space="preserve">цен (если рост цен отражает рост спроса).  </w:t>
      </w:r>
    </w:p>
    <w:p w:rsidR="00504B92" w:rsidRDefault="00504B92" w:rsidP="00FF1538">
      <w:pPr>
        <w:ind w:firstLine="567"/>
        <w:jc w:val="both"/>
        <w:rPr>
          <w:b/>
          <w:bCs/>
          <w:sz w:val="24"/>
          <w:szCs w:val="24"/>
        </w:rPr>
      </w:pPr>
    </w:p>
    <w:p w:rsidR="00504B92" w:rsidRPr="00100C80" w:rsidRDefault="00504B92" w:rsidP="00FF1538">
      <w:pPr>
        <w:ind w:firstLine="567"/>
        <w:jc w:val="both"/>
        <w:rPr>
          <w:b/>
          <w:bCs/>
          <w:sz w:val="24"/>
          <w:szCs w:val="24"/>
        </w:rPr>
      </w:pPr>
    </w:p>
    <w:p w:rsidR="00FF1538" w:rsidRPr="00121FB5" w:rsidRDefault="00FF1538" w:rsidP="00FF1538">
      <w:pPr>
        <w:ind w:firstLine="567"/>
        <w:jc w:val="both"/>
        <w:rPr>
          <w:b/>
          <w:sz w:val="24"/>
          <w:szCs w:val="24"/>
        </w:rPr>
      </w:pPr>
      <w:r>
        <w:rPr>
          <w:b/>
          <w:sz w:val="24"/>
          <w:szCs w:val="24"/>
        </w:rPr>
        <w:t>3</w:t>
      </w:r>
      <w:r w:rsidRPr="00121FB5">
        <w:rPr>
          <w:b/>
          <w:sz w:val="24"/>
          <w:szCs w:val="24"/>
        </w:rPr>
        <w:t>.2. Индивидуальн</w:t>
      </w:r>
      <w:r>
        <w:rPr>
          <w:b/>
          <w:sz w:val="24"/>
          <w:szCs w:val="24"/>
        </w:rPr>
        <w:t>ые</w:t>
      </w:r>
      <w:r w:rsidRPr="00121FB5">
        <w:rPr>
          <w:b/>
          <w:sz w:val="24"/>
          <w:szCs w:val="24"/>
        </w:rPr>
        <w:t xml:space="preserve"> письменн</w:t>
      </w:r>
      <w:r>
        <w:rPr>
          <w:b/>
          <w:sz w:val="24"/>
          <w:szCs w:val="24"/>
        </w:rPr>
        <w:t>ые</w:t>
      </w:r>
      <w:r w:rsidRPr="00121FB5">
        <w:rPr>
          <w:b/>
          <w:sz w:val="24"/>
          <w:szCs w:val="24"/>
        </w:rPr>
        <w:t xml:space="preserve"> задани</w:t>
      </w:r>
      <w:r>
        <w:rPr>
          <w:b/>
          <w:sz w:val="24"/>
          <w:szCs w:val="24"/>
        </w:rPr>
        <w:t>я</w:t>
      </w:r>
      <w:r w:rsidRPr="00121FB5">
        <w:rPr>
          <w:b/>
          <w:sz w:val="24"/>
          <w:szCs w:val="24"/>
        </w:rPr>
        <w:t>, направленн</w:t>
      </w:r>
      <w:r>
        <w:rPr>
          <w:b/>
          <w:sz w:val="24"/>
          <w:szCs w:val="24"/>
        </w:rPr>
        <w:t>ые</w:t>
      </w:r>
      <w:r w:rsidRPr="00121FB5">
        <w:rPr>
          <w:b/>
          <w:sz w:val="24"/>
          <w:szCs w:val="24"/>
        </w:rPr>
        <w:t xml:space="preserve"> на формирование навыков </w:t>
      </w:r>
      <w:r>
        <w:rPr>
          <w:b/>
          <w:sz w:val="24"/>
          <w:szCs w:val="24"/>
        </w:rPr>
        <w:t>оценки эффективности хозяйственной деятельности</w:t>
      </w:r>
      <w:r w:rsidRPr="00121FB5">
        <w:rPr>
          <w:b/>
          <w:sz w:val="24"/>
          <w:szCs w:val="24"/>
        </w:rPr>
        <w:t>.</w:t>
      </w:r>
    </w:p>
    <w:p w:rsidR="00FF1538" w:rsidRDefault="00FF1538" w:rsidP="00FF1538">
      <w:pPr>
        <w:pStyle w:val="a3"/>
        <w:numPr>
          <w:ilvl w:val="0"/>
          <w:numId w:val="16"/>
        </w:numPr>
        <w:tabs>
          <w:tab w:val="clear" w:pos="720"/>
          <w:tab w:val="num" w:pos="0"/>
          <w:tab w:val="left" w:pos="851"/>
        </w:tabs>
        <w:spacing w:after="0"/>
        <w:ind w:left="0" w:firstLine="567"/>
        <w:jc w:val="both"/>
        <w:rPr>
          <w:sz w:val="24"/>
          <w:szCs w:val="24"/>
        </w:rPr>
      </w:pPr>
      <w:r w:rsidRPr="00E421B3">
        <w:rPr>
          <w:sz w:val="24"/>
          <w:szCs w:val="24"/>
        </w:rPr>
        <w:t>Составьте график потребления при условии, что угловой коэффициент линии потребления равен 0,25; 1,0; 2,5; 22,5. Что означают величины углового коэффициента?</w:t>
      </w:r>
    </w:p>
    <w:p w:rsidR="00221921" w:rsidRDefault="00221921" w:rsidP="00221921">
      <w:pPr>
        <w:pStyle w:val="a3"/>
        <w:tabs>
          <w:tab w:val="left" w:pos="851"/>
        </w:tabs>
        <w:spacing w:after="0"/>
        <w:jc w:val="both"/>
        <w:rPr>
          <w:sz w:val="24"/>
          <w:szCs w:val="24"/>
        </w:rPr>
      </w:pPr>
      <w:r w:rsidRPr="00221921">
        <w:rPr>
          <w:b/>
          <w:sz w:val="24"/>
          <w:szCs w:val="24"/>
        </w:rPr>
        <w:t>Ответ</w:t>
      </w:r>
      <w:r>
        <w:rPr>
          <w:sz w:val="24"/>
          <w:szCs w:val="24"/>
        </w:rPr>
        <w:t>:</w:t>
      </w:r>
    </w:p>
    <w:p w:rsidR="00221921" w:rsidRDefault="00221921" w:rsidP="00221921">
      <w:pPr>
        <w:pStyle w:val="a3"/>
        <w:tabs>
          <w:tab w:val="left" w:pos="851"/>
        </w:tabs>
        <w:spacing w:after="0"/>
        <w:jc w:val="both"/>
        <w:rPr>
          <w:sz w:val="24"/>
          <w:szCs w:val="24"/>
          <w:u w:val="single"/>
        </w:rPr>
      </w:pPr>
      <w:r w:rsidRPr="00221921">
        <w:rPr>
          <w:sz w:val="24"/>
          <w:szCs w:val="24"/>
          <w:u w:val="single"/>
        </w:rPr>
        <w:t xml:space="preserve">Величина углового коэффициента определяет </w:t>
      </w:r>
      <w:r w:rsidR="00232DD9">
        <w:rPr>
          <w:sz w:val="24"/>
          <w:szCs w:val="24"/>
          <w:u w:val="single"/>
        </w:rPr>
        <w:t>уровень склонности к сбережению</w:t>
      </w:r>
      <w:r w:rsidRPr="00221921">
        <w:rPr>
          <w:sz w:val="24"/>
          <w:szCs w:val="24"/>
          <w:u w:val="single"/>
        </w:rPr>
        <w:t xml:space="preserve"> населения, относительно чистого дохода. Величина в углового коэффициента, соо</w:t>
      </w:r>
      <w:r w:rsidR="00232DD9">
        <w:rPr>
          <w:sz w:val="24"/>
          <w:szCs w:val="24"/>
          <w:u w:val="single"/>
        </w:rPr>
        <w:t>тветствующего углу в 45 градусов</w:t>
      </w:r>
      <w:r w:rsidRPr="00221921">
        <w:rPr>
          <w:sz w:val="24"/>
          <w:szCs w:val="24"/>
          <w:u w:val="single"/>
        </w:rPr>
        <w:t xml:space="preserve"> отображает ситуацию при которой величина потребления ра</w:t>
      </w:r>
      <w:r>
        <w:rPr>
          <w:sz w:val="24"/>
          <w:szCs w:val="24"/>
          <w:u w:val="single"/>
        </w:rPr>
        <w:t>вна</w:t>
      </w:r>
      <w:r w:rsidRPr="00221921">
        <w:rPr>
          <w:sz w:val="24"/>
          <w:szCs w:val="24"/>
          <w:u w:val="single"/>
        </w:rPr>
        <w:t xml:space="preserve"> доходу. </w:t>
      </w:r>
    </w:p>
    <w:p w:rsidR="00232DD9" w:rsidRDefault="00221921" w:rsidP="00221921">
      <w:pPr>
        <w:pStyle w:val="a3"/>
        <w:tabs>
          <w:tab w:val="left" w:pos="851"/>
        </w:tabs>
        <w:spacing w:after="0"/>
        <w:jc w:val="both"/>
        <w:rPr>
          <w:sz w:val="24"/>
          <w:szCs w:val="24"/>
          <w:u w:val="single"/>
        </w:rPr>
      </w:pPr>
      <w:r>
        <w:rPr>
          <w:sz w:val="24"/>
          <w:szCs w:val="24"/>
          <w:u w:val="single"/>
        </w:rPr>
        <w:t xml:space="preserve">График: </w:t>
      </w:r>
    </w:p>
    <w:p w:rsidR="00232DD9" w:rsidRPr="00232DD9" w:rsidRDefault="00232DD9" w:rsidP="00232DD9">
      <w:pPr>
        <w:pStyle w:val="a3"/>
        <w:tabs>
          <w:tab w:val="left" w:pos="851"/>
        </w:tabs>
        <w:jc w:val="both"/>
        <w:rPr>
          <w:sz w:val="24"/>
          <w:szCs w:val="24"/>
          <w:u w:val="single"/>
        </w:rPr>
      </w:pPr>
      <w:r w:rsidRPr="00232DD9">
        <w:rPr>
          <w:sz w:val="24"/>
          <w:szCs w:val="24"/>
          <w:u w:val="single"/>
        </w:rPr>
        <w:t>Функция потребления выглядит следующим образом:</w:t>
      </w:r>
    </w:p>
    <w:p w:rsidR="00232DD9" w:rsidRPr="00232DD9" w:rsidRDefault="00232DD9" w:rsidP="00232DD9">
      <w:pPr>
        <w:pStyle w:val="a3"/>
        <w:tabs>
          <w:tab w:val="left" w:pos="851"/>
        </w:tabs>
        <w:jc w:val="both"/>
        <w:rPr>
          <w:sz w:val="24"/>
          <w:szCs w:val="24"/>
          <w:u w:val="single"/>
        </w:rPr>
      </w:pPr>
      <w:r w:rsidRPr="00232DD9">
        <w:rPr>
          <w:sz w:val="24"/>
          <w:szCs w:val="24"/>
          <w:u w:val="single"/>
        </w:rPr>
        <w:t>С(у) = С0 + MPC*</w:t>
      </w:r>
      <w:proofErr w:type="spellStart"/>
      <w:r w:rsidRPr="00232DD9">
        <w:rPr>
          <w:sz w:val="24"/>
          <w:szCs w:val="24"/>
          <w:u w:val="single"/>
        </w:rPr>
        <w:t>Yv</w:t>
      </w:r>
      <w:proofErr w:type="spellEnd"/>
      <w:r w:rsidRPr="00232DD9">
        <w:rPr>
          <w:sz w:val="24"/>
          <w:szCs w:val="24"/>
          <w:u w:val="single"/>
        </w:rPr>
        <w:t>,</w:t>
      </w:r>
    </w:p>
    <w:p w:rsidR="00232DD9" w:rsidRPr="00232DD9" w:rsidRDefault="00232DD9" w:rsidP="00232DD9">
      <w:pPr>
        <w:pStyle w:val="a3"/>
        <w:tabs>
          <w:tab w:val="left" w:pos="851"/>
        </w:tabs>
        <w:jc w:val="both"/>
        <w:rPr>
          <w:sz w:val="24"/>
          <w:szCs w:val="24"/>
          <w:u w:val="single"/>
        </w:rPr>
      </w:pPr>
      <w:r w:rsidRPr="00232DD9">
        <w:rPr>
          <w:sz w:val="24"/>
          <w:szCs w:val="24"/>
          <w:u w:val="single"/>
        </w:rPr>
        <w:t>где С0 – автономное потребление (не зависит от дохода);</w:t>
      </w:r>
    </w:p>
    <w:p w:rsidR="00232DD9" w:rsidRDefault="00232DD9" w:rsidP="00232DD9">
      <w:pPr>
        <w:pStyle w:val="a3"/>
        <w:tabs>
          <w:tab w:val="left" w:pos="851"/>
        </w:tabs>
        <w:spacing w:after="0"/>
        <w:jc w:val="both"/>
        <w:rPr>
          <w:sz w:val="24"/>
          <w:szCs w:val="24"/>
          <w:u w:val="single"/>
        </w:rPr>
      </w:pPr>
      <w:proofErr w:type="spellStart"/>
      <w:r w:rsidRPr="00232DD9">
        <w:rPr>
          <w:sz w:val="24"/>
          <w:szCs w:val="24"/>
          <w:u w:val="single"/>
        </w:rPr>
        <w:t>Yv</w:t>
      </w:r>
      <w:proofErr w:type="spellEnd"/>
      <w:r w:rsidRPr="00232DD9">
        <w:rPr>
          <w:sz w:val="24"/>
          <w:szCs w:val="24"/>
          <w:u w:val="single"/>
        </w:rPr>
        <w:t xml:space="preserve"> – располагаемый доход.</w:t>
      </w:r>
    </w:p>
    <w:p w:rsidR="00221921" w:rsidRDefault="00221921" w:rsidP="00232DD9">
      <w:pPr>
        <w:pStyle w:val="a3"/>
        <w:tabs>
          <w:tab w:val="left" w:pos="851"/>
        </w:tabs>
        <w:spacing w:after="0"/>
        <w:jc w:val="both"/>
        <w:rPr>
          <w:sz w:val="24"/>
          <w:szCs w:val="24"/>
          <w:u w:val="single"/>
        </w:rPr>
      </w:pPr>
      <w:r>
        <w:rPr>
          <w:sz w:val="24"/>
          <w:szCs w:val="24"/>
          <w:u w:val="single"/>
        </w:rPr>
        <w:t>Если автономное потребление равно 0, то график бу</w:t>
      </w:r>
      <w:r w:rsidR="00232DD9">
        <w:rPr>
          <w:sz w:val="24"/>
          <w:szCs w:val="24"/>
          <w:u w:val="single"/>
        </w:rPr>
        <w:t>дет выглядеть следующим образом:</w:t>
      </w:r>
    </w:p>
    <w:p w:rsidR="00232DD9" w:rsidRDefault="00232DD9" w:rsidP="00232DD9">
      <w:pPr>
        <w:pStyle w:val="a3"/>
        <w:tabs>
          <w:tab w:val="left" w:pos="851"/>
        </w:tabs>
        <w:spacing w:after="0"/>
        <w:jc w:val="both"/>
        <w:rPr>
          <w:sz w:val="24"/>
          <w:szCs w:val="24"/>
          <w:u w:val="single"/>
        </w:rPr>
      </w:pPr>
      <w:r>
        <w:rPr>
          <w:noProof/>
          <w:lang w:eastAsia="ru-RU"/>
        </w:rPr>
        <w:drawing>
          <wp:inline distT="0" distB="0" distL="0" distR="0" wp14:anchorId="65E8AFB0" wp14:editId="6511CCCF">
            <wp:extent cx="3104866" cy="2681605"/>
            <wp:effectExtent l="0" t="0" r="63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sz w:val="24"/>
          <w:szCs w:val="24"/>
          <w:u w:val="single"/>
        </w:rPr>
        <w:tab/>
      </w:r>
    </w:p>
    <w:p w:rsidR="00FF1538" w:rsidRDefault="00FF1538" w:rsidP="00FF1538">
      <w:pPr>
        <w:numPr>
          <w:ilvl w:val="0"/>
          <w:numId w:val="16"/>
        </w:numPr>
        <w:tabs>
          <w:tab w:val="clear" w:pos="720"/>
          <w:tab w:val="num" w:pos="0"/>
          <w:tab w:val="num" w:pos="142"/>
          <w:tab w:val="left" w:pos="540"/>
          <w:tab w:val="left" w:pos="851"/>
          <w:tab w:val="left" w:pos="900"/>
        </w:tabs>
        <w:ind w:left="0" w:firstLine="567"/>
        <w:jc w:val="both"/>
        <w:rPr>
          <w:sz w:val="24"/>
          <w:szCs w:val="24"/>
        </w:rPr>
      </w:pPr>
      <w:r w:rsidRPr="00E421B3">
        <w:rPr>
          <w:sz w:val="24"/>
          <w:szCs w:val="24"/>
        </w:rPr>
        <w:t>Составьте график спроса при условии, что угловой коэффициент линии спроса равен -0,5; -1,5; -4,0; -12,0. Что означают величины углового коэффициента?</w:t>
      </w:r>
    </w:p>
    <w:p w:rsidR="00232DD9" w:rsidRDefault="00232DD9" w:rsidP="00232DD9">
      <w:pPr>
        <w:tabs>
          <w:tab w:val="left" w:pos="540"/>
          <w:tab w:val="num" w:pos="720"/>
          <w:tab w:val="left" w:pos="851"/>
          <w:tab w:val="left" w:pos="900"/>
        </w:tabs>
        <w:ind w:left="567"/>
        <w:jc w:val="both"/>
        <w:rPr>
          <w:sz w:val="24"/>
          <w:szCs w:val="24"/>
        </w:rPr>
      </w:pPr>
      <w:r w:rsidRPr="00FE699B">
        <w:rPr>
          <w:b/>
          <w:sz w:val="24"/>
          <w:szCs w:val="24"/>
        </w:rPr>
        <w:t>Ответ</w:t>
      </w:r>
      <w:r>
        <w:rPr>
          <w:sz w:val="24"/>
          <w:szCs w:val="24"/>
        </w:rPr>
        <w:t>:</w:t>
      </w:r>
    </w:p>
    <w:p w:rsidR="00232DD9" w:rsidRDefault="00232DD9" w:rsidP="00232DD9">
      <w:pPr>
        <w:tabs>
          <w:tab w:val="left" w:pos="540"/>
          <w:tab w:val="num" w:pos="720"/>
          <w:tab w:val="left" w:pos="851"/>
          <w:tab w:val="left" w:pos="900"/>
        </w:tabs>
        <w:ind w:left="567"/>
        <w:jc w:val="both"/>
        <w:rPr>
          <w:sz w:val="24"/>
          <w:szCs w:val="24"/>
          <w:u w:val="single"/>
        </w:rPr>
      </w:pPr>
      <w:r w:rsidRPr="00232DD9">
        <w:rPr>
          <w:sz w:val="24"/>
          <w:szCs w:val="24"/>
          <w:u w:val="single"/>
        </w:rPr>
        <w:t>Угловой коэффициент (а), характеризующий угол наклона кривой различен на разных участках и определяется как частное от деления соответствующих значений</w:t>
      </w:r>
      <w:r>
        <w:rPr>
          <w:sz w:val="24"/>
          <w:szCs w:val="24"/>
          <w:u w:val="single"/>
        </w:rPr>
        <w:t xml:space="preserve"> величины спроса.</w:t>
      </w:r>
    </w:p>
    <w:p w:rsidR="00232DD9" w:rsidRDefault="00232DD9" w:rsidP="00232DD9">
      <w:pPr>
        <w:tabs>
          <w:tab w:val="left" w:pos="540"/>
          <w:tab w:val="num" w:pos="720"/>
          <w:tab w:val="left" w:pos="851"/>
          <w:tab w:val="left" w:pos="900"/>
        </w:tabs>
        <w:ind w:left="567"/>
        <w:jc w:val="both"/>
        <w:rPr>
          <w:sz w:val="24"/>
          <w:szCs w:val="24"/>
          <w:u w:val="single"/>
        </w:rPr>
      </w:pPr>
      <w:r>
        <w:rPr>
          <w:sz w:val="24"/>
          <w:szCs w:val="24"/>
          <w:u w:val="single"/>
          <w:lang w:val="en-US"/>
        </w:rPr>
        <w:t>Q</w:t>
      </w:r>
      <w:r w:rsidRPr="00232DD9">
        <w:rPr>
          <w:sz w:val="24"/>
          <w:szCs w:val="24"/>
          <w:u w:val="single"/>
        </w:rPr>
        <w:t xml:space="preserve"> = </w:t>
      </w:r>
      <w:r>
        <w:rPr>
          <w:sz w:val="24"/>
          <w:szCs w:val="24"/>
          <w:u w:val="single"/>
          <w:lang w:val="en-US"/>
        </w:rPr>
        <w:t>a</w:t>
      </w:r>
      <w:r w:rsidRPr="00232DD9">
        <w:rPr>
          <w:sz w:val="24"/>
          <w:szCs w:val="24"/>
          <w:u w:val="single"/>
        </w:rPr>
        <w:t xml:space="preserve"> – </w:t>
      </w:r>
      <w:r>
        <w:rPr>
          <w:sz w:val="24"/>
          <w:szCs w:val="24"/>
          <w:u w:val="single"/>
          <w:lang w:val="en-US"/>
        </w:rPr>
        <w:t>b</w:t>
      </w:r>
      <w:r w:rsidRPr="00232DD9">
        <w:rPr>
          <w:sz w:val="24"/>
          <w:szCs w:val="24"/>
          <w:u w:val="single"/>
        </w:rPr>
        <w:t>*</w:t>
      </w:r>
      <w:proofErr w:type="spellStart"/>
      <w:proofErr w:type="gramStart"/>
      <w:r>
        <w:rPr>
          <w:sz w:val="24"/>
          <w:szCs w:val="24"/>
          <w:u w:val="single"/>
          <w:lang w:val="en-US"/>
        </w:rPr>
        <w:t>Px</w:t>
      </w:r>
      <w:proofErr w:type="spellEnd"/>
      <w:proofErr w:type="gramEnd"/>
      <w:r w:rsidRPr="00232DD9">
        <w:rPr>
          <w:sz w:val="24"/>
          <w:szCs w:val="24"/>
          <w:u w:val="single"/>
        </w:rPr>
        <w:t>, где а</w:t>
      </w:r>
      <w:r w:rsidR="004171D8">
        <w:rPr>
          <w:sz w:val="24"/>
          <w:szCs w:val="24"/>
          <w:u w:val="single"/>
        </w:rPr>
        <w:t xml:space="preserve"> — это объем спроса при </w:t>
      </w:r>
      <w:proofErr w:type="spellStart"/>
      <w:r w:rsidR="004171D8">
        <w:rPr>
          <w:sz w:val="24"/>
          <w:szCs w:val="24"/>
          <w:u w:val="single"/>
        </w:rPr>
        <w:t>Рх</w:t>
      </w:r>
      <w:proofErr w:type="spellEnd"/>
      <w:r w:rsidR="004171D8">
        <w:rPr>
          <w:sz w:val="24"/>
          <w:szCs w:val="24"/>
          <w:u w:val="single"/>
        </w:rPr>
        <w:t xml:space="preserve"> = 0, </w:t>
      </w:r>
      <w:r w:rsidR="004171D8">
        <w:rPr>
          <w:sz w:val="24"/>
          <w:szCs w:val="24"/>
          <w:u w:val="single"/>
          <w:lang w:val="en-US"/>
        </w:rPr>
        <w:t>b</w:t>
      </w:r>
      <w:r w:rsidRPr="00232DD9">
        <w:rPr>
          <w:sz w:val="24"/>
          <w:szCs w:val="24"/>
          <w:u w:val="single"/>
        </w:rPr>
        <w:t xml:space="preserve"> — угловой коэффициент, равный тангенсу угла наклона линии спроса.</w:t>
      </w:r>
      <w:r w:rsidR="004171D8">
        <w:rPr>
          <w:sz w:val="24"/>
          <w:szCs w:val="24"/>
          <w:u w:val="single"/>
        </w:rPr>
        <w:t xml:space="preserve"> </w:t>
      </w:r>
    </w:p>
    <w:p w:rsidR="004171D8" w:rsidRPr="004171D8" w:rsidRDefault="004171D8" w:rsidP="00232DD9">
      <w:pPr>
        <w:tabs>
          <w:tab w:val="left" w:pos="540"/>
          <w:tab w:val="num" w:pos="720"/>
          <w:tab w:val="left" w:pos="851"/>
          <w:tab w:val="left" w:pos="900"/>
        </w:tabs>
        <w:ind w:left="567"/>
        <w:jc w:val="both"/>
        <w:rPr>
          <w:sz w:val="24"/>
          <w:szCs w:val="24"/>
          <w:u w:val="single"/>
          <w:lang w:val="en-US"/>
        </w:rPr>
      </w:pPr>
      <w:r>
        <w:rPr>
          <w:sz w:val="24"/>
          <w:szCs w:val="24"/>
          <w:u w:val="single"/>
        </w:rPr>
        <w:t xml:space="preserve">График: При </w:t>
      </w:r>
      <w:r>
        <w:rPr>
          <w:sz w:val="24"/>
          <w:szCs w:val="24"/>
          <w:u w:val="single"/>
          <w:lang w:val="en-US"/>
        </w:rPr>
        <w:t>a = 20</w:t>
      </w:r>
    </w:p>
    <w:p w:rsidR="004171D8" w:rsidRPr="00232DD9" w:rsidRDefault="004171D8" w:rsidP="00232DD9">
      <w:pPr>
        <w:tabs>
          <w:tab w:val="left" w:pos="540"/>
          <w:tab w:val="num" w:pos="720"/>
          <w:tab w:val="left" w:pos="851"/>
          <w:tab w:val="left" w:pos="900"/>
        </w:tabs>
        <w:ind w:left="567"/>
        <w:jc w:val="both"/>
        <w:rPr>
          <w:sz w:val="24"/>
          <w:szCs w:val="24"/>
          <w:u w:val="single"/>
        </w:rPr>
      </w:pPr>
      <w:r>
        <w:rPr>
          <w:noProof/>
          <w:lang w:eastAsia="ru-RU"/>
        </w:rPr>
        <w:lastRenderedPageBreak/>
        <w:drawing>
          <wp:inline distT="0" distB="0" distL="0" distR="0" wp14:anchorId="6BFC66D7" wp14:editId="67E91D8E">
            <wp:extent cx="4572000" cy="1856096"/>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1538" w:rsidRDefault="00FF1538" w:rsidP="00FF1538">
      <w:pPr>
        <w:pStyle w:val="23"/>
        <w:numPr>
          <w:ilvl w:val="0"/>
          <w:numId w:val="16"/>
        </w:numPr>
        <w:tabs>
          <w:tab w:val="clear" w:pos="720"/>
          <w:tab w:val="num" w:pos="0"/>
          <w:tab w:val="num" w:pos="142"/>
          <w:tab w:val="left" w:pos="540"/>
          <w:tab w:val="left" w:pos="851"/>
        </w:tabs>
        <w:spacing w:after="0" w:line="240" w:lineRule="auto"/>
        <w:ind w:left="0" w:firstLine="567"/>
        <w:jc w:val="both"/>
        <w:rPr>
          <w:sz w:val="24"/>
          <w:szCs w:val="24"/>
        </w:rPr>
      </w:pPr>
      <w:r w:rsidRPr="00F36AE8">
        <w:rPr>
          <w:sz w:val="24"/>
          <w:szCs w:val="24"/>
        </w:rPr>
        <w:t xml:space="preserve">Известны годовой доход 15000, 0, 10000, 5000, </w:t>
      </w:r>
      <w:proofErr w:type="gramStart"/>
      <w:r w:rsidRPr="00F36AE8">
        <w:rPr>
          <w:sz w:val="24"/>
          <w:szCs w:val="24"/>
        </w:rPr>
        <w:t>20000  тыс.</w:t>
      </w:r>
      <w:proofErr w:type="gramEnd"/>
      <w:r w:rsidRPr="00F36AE8">
        <w:rPr>
          <w:sz w:val="24"/>
          <w:szCs w:val="24"/>
        </w:rPr>
        <w:t xml:space="preserve">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 </w:t>
      </w:r>
    </w:p>
    <w:p w:rsidR="00FE699B" w:rsidRPr="00FE699B" w:rsidRDefault="00FE699B" w:rsidP="00FE699B">
      <w:pPr>
        <w:pStyle w:val="23"/>
        <w:tabs>
          <w:tab w:val="left" w:pos="540"/>
          <w:tab w:val="num" w:pos="720"/>
          <w:tab w:val="left" w:pos="851"/>
        </w:tabs>
        <w:spacing w:after="0" w:line="240" w:lineRule="auto"/>
        <w:ind w:left="360"/>
        <w:jc w:val="both"/>
        <w:rPr>
          <w:b/>
          <w:sz w:val="24"/>
          <w:szCs w:val="24"/>
        </w:rPr>
      </w:pPr>
      <w:r w:rsidRPr="00FE699B">
        <w:rPr>
          <w:b/>
          <w:sz w:val="24"/>
          <w:szCs w:val="24"/>
        </w:rPr>
        <w:t>Ответ</w:t>
      </w:r>
      <w:r>
        <w:rPr>
          <w:b/>
          <w:sz w:val="24"/>
          <w:szCs w:val="24"/>
        </w:rPr>
        <w:t>:</w:t>
      </w:r>
    </w:p>
    <w:p w:rsidR="001E5DEF" w:rsidRDefault="001E5DEF" w:rsidP="00622A5C">
      <w:pPr>
        <w:pStyle w:val="23"/>
        <w:tabs>
          <w:tab w:val="left" w:pos="540"/>
          <w:tab w:val="num" w:pos="720"/>
          <w:tab w:val="left" w:pos="851"/>
        </w:tabs>
        <w:spacing w:after="0" w:line="240" w:lineRule="auto"/>
        <w:jc w:val="both"/>
        <w:rPr>
          <w:sz w:val="24"/>
          <w:szCs w:val="24"/>
        </w:rPr>
      </w:pPr>
      <w:r>
        <w:rPr>
          <w:noProof/>
          <w:lang w:eastAsia="ru-RU"/>
        </w:rPr>
        <w:drawing>
          <wp:inline distT="0" distB="0" distL="0" distR="0" wp14:anchorId="1E17B343" wp14:editId="03DFA252">
            <wp:extent cx="2067636" cy="1685499"/>
            <wp:effectExtent l="0" t="0" r="889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aff"/>
        <w:tblW w:w="2052" w:type="dxa"/>
        <w:tblLook w:val="04A0" w:firstRow="1" w:lastRow="0" w:firstColumn="1" w:lastColumn="0" w:noHBand="0" w:noVBand="1"/>
      </w:tblPr>
      <w:tblGrid>
        <w:gridCol w:w="960"/>
        <w:gridCol w:w="1278"/>
      </w:tblGrid>
      <w:tr w:rsidR="00622A5C" w:rsidRPr="00622A5C" w:rsidTr="00622A5C">
        <w:trPr>
          <w:trHeight w:val="300"/>
        </w:trPr>
        <w:tc>
          <w:tcPr>
            <w:tcW w:w="960" w:type="dxa"/>
            <w:noWrap/>
            <w:hideMark/>
          </w:tcPr>
          <w:p w:rsidR="00622A5C" w:rsidRPr="00622A5C" w:rsidRDefault="00622A5C" w:rsidP="00622A5C">
            <w:pPr>
              <w:rPr>
                <w:rFonts w:ascii="Calibri" w:hAnsi="Calibri" w:cs="Calibri"/>
                <w:color w:val="000000"/>
                <w:sz w:val="22"/>
                <w:szCs w:val="22"/>
                <w:lang w:eastAsia="ru-RU"/>
              </w:rPr>
            </w:pPr>
            <w:r w:rsidRPr="00622A5C">
              <w:rPr>
                <w:rFonts w:ascii="Calibri" w:hAnsi="Calibri" w:cs="Calibri"/>
                <w:color w:val="000000"/>
                <w:sz w:val="22"/>
                <w:szCs w:val="22"/>
                <w:lang w:eastAsia="ru-RU"/>
              </w:rPr>
              <w:t>Доход</w:t>
            </w:r>
          </w:p>
        </w:tc>
        <w:tc>
          <w:tcPr>
            <w:tcW w:w="1092" w:type="dxa"/>
            <w:noWrap/>
            <w:hideMark/>
          </w:tcPr>
          <w:p w:rsidR="00622A5C" w:rsidRPr="00622A5C" w:rsidRDefault="00622A5C" w:rsidP="00622A5C">
            <w:pPr>
              <w:rPr>
                <w:rFonts w:ascii="Calibri" w:hAnsi="Calibri" w:cs="Calibri"/>
                <w:color w:val="000000"/>
                <w:sz w:val="22"/>
                <w:szCs w:val="22"/>
                <w:lang w:eastAsia="ru-RU"/>
              </w:rPr>
            </w:pPr>
            <w:proofErr w:type="spellStart"/>
            <w:r w:rsidRPr="00622A5C">
              <w:rPr>
                <w:rFonts w:ascii="Calibri" w:hAnsi="Calibri" w:cs="Calibri"/>
                <w:color w:val="000000"/>
                <w:sz w:val="22"/>
                <w:szCs w:val="22"/>
                <w:lang w:eastAsia="ru-RU"/>
              </w:rPr>
              <w:t>Сбержения</w:t>
            </w:r>
            <w:proofErr w:type="spellEnd"/>
          </w:p>
        </w:tc>
      </w:tr>
      <w:tr w:rsidR="00622A5C" w:rsidRPr="00622A5C" w:rsidTr="00622A5C">
        <w:trPr>
          <w:trHeight w:val="300"/>
        </w:trPr>
        <w:tc>
          <w:tcPr>
            <w:tcW w:w="960"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20000</w:t>
            </w:r>
          </w:p>
        </w:tc>
        <w:tc>
          <w:tcPr>
            <w:tcW w:w="1092"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1500</w:t>
            </w:r>
          </w:p>
        </w:tc>
      </w:tr>
      <w:tr w:rsidR="00622A5C" w:rsidRPr="00622A5C" w:rsidTr="00622A5C">
        <w:trPr>
          <w:trHeight w:val="300"/>
        </w:trPr>
        <w:tc>
          <w:tcPr>
            <w:tcW w:w="960"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15000</w:t>
            </w:r>
          </w:p>
        </w:tc>
        <w:tc>
          <w:tcPr>
            <w:tcW w:w="1092"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1000</w:t>
            </w:r>
          </w:p>
        </w:tc>
      </w:tr>
      <w:tr w:rsidR="00622A5C" w:rsidRPr="00622A5C" w:rsidTr="00622A5C">
        <w:trPr>
          <w:trHeight w:val="300"/>
        </w:trPr>
        <w:tc>
          <w:tcPr>
            <w:tcW w:w="960"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10000</w:t>
            </w:r>
          </w:p>
        </w:tc>
        <w:tc>
          <w:tcPr>
            <w:tcW w:w="1092"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500</w:t>
            </w:r>
          </w:p>
        </w:tc>
      </w:tr>
      <w:tr w:rsidR="00622A5C" w:rsidRPr="00622A5C" w:rsidTr="00622A5C">
        <w:trPr>
          <w:trHeight w:val="300"/>
        </w:trPr>
        <w:tc>
          <w:tcPr>
            <w:tcW w:w="960"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5000</w:t>
            </w:r>
          </w:p>
        </w:tc>
        <w:tc>
          <w:tcPr>
            <w:tcW w:w="1092"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0</w:t>
            </w:r>
          </w:p>
        </w:tc>
      </w:tr>
      <w:tr w:rsidR="00622A5C" w:rsidRPr="00622A5C" w:rsidTr="00622A5C">
        <w:trPr>
          <w:trHeight w:val="300"/>
        </w:trPr>
        <w:tc>
          <w:tcPr>
            <w:tcW w:w="960"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0</w:t>
            </w:r>
          </w:p>
        </w:tc>
        <w:tc>
          <w:tcPr>
            <w:tcW w:w="1092" w:type="dxa"/>
            <w:noWrap/>
            <w:hideMark/>
          </w:tcPr>
          <w:p w:rsidR="00622A5C" w:rsidRPr="00622A5C" w:rsidRDefault="00622A5C" w:rsidP="00622A5C">
            <w:pPr>
              <w:jc w:val="right"/>
              <w:rPr>
                <w:rFonts w:ascii="Calibri" w:hAnsi="Calibri" w:cs="Calibri"/>
                <w:color w:val="000000"/>
                <w:sz w:val="22"/>
                <w:szCs w:val="22"/>
                <w:lang w:eastAsia="ru-RU"/>
              </w:rPr>
            </w:pPr>
            <w:r w:rsidRPr="00622A5C">
              <w:rPr>
                <w:rFonts w:ascii="Calibri" w:hAnsi="Calibri" w:cs="Calibri"/>
                <w:color w:val="000000"/>
                <w:sz w:val="22"/>
                <w:szCs w:val="22"/>
                <w:lang w:eastAsia="ru-RU"/>
              </w:rPr>
              <w:t>-500</w:t>
            </w:r>
          </w:p>
        </w:tc>
      </w:tr>
    </w:tbl>
    <w:p w:rsidR="001E5DEF" w:rsidRPr="00FE699B" w:rsidRDefault="001E5DEF" w:rsidP="001E5DEF">
      <w:pPr>
        <w:pStyle w:val="23"/>
        <w:tabs>
          <w:tab w:val="left" w:pos="540"/>
          <w:tab w:val="num" w:pos="720"/>
          <w:tab w:val="left" w:pos="851"/>
        </w:tabs>
        <w:spacing w:after="0" w:line="240" w:lineRule="auto"/>
        <w:ind w:left="567"/>
        <w:jc w:val="both"/>
        <w:rPr>
          <w:sz w:val="24"/>
          <w:szCs w:val="24"/>
          <w:u w:val="single"/>
        </w:rPr>
      </w:pPr>
      <w:r w:rsidRPr="00FE699B">
        <w:rPr>
          <w:sz w:val="24"/>
          <w:szCs w:val="24"/>
          <w:u w:val="single"/>
        </w:rPr>
        <w:t xml:space="preserve">При величине дохода в 12500 тыс. руб. объем сбережений будет равен </w:t>
      </w:r>
      <w:r w:rsidR="00622A5C" w:rsidRPr="00FE699B">
        <w:rPr>
          <w:sz w:val="24"/>
          <w:szCs w:val="24"/>
          <w:u w:val="single"/>
        </w:rPr>
        <w:t>750 тыс. руб. Формула =-500+0,1*доход</w:t>
      </w:r>
    </w:p>
    <w:p w:rsidR="00FF1538" w:rsidRDefault="00622A5C" w:rsidP="00FF1538">
      <w:pPr>
        <w:pStyle w:val="23"/>
        <w:numPr>
          <w:ilvl w:val="0"/>
          <w:numId w:val="16"/>
        </w:numPr>
        <w:tabs>
          <w:tab w:val="clear" w:pos="720"/>
          <w:tab w:val="num" w:pos="0"/>
          <w:tab w:val="num" w:pos="142"/>
          <w:tab w:val="left" w:pos="540"/>
          <w:tab w:val="left" w:pos="851"/>
        </w:tabs>
        <w:spacing w:after="0" w:line="240" w:lineRule="auto"/>
        <w:ind w:left="0" w:firstLine="567"/>
        <w:jc w:val="both"/>
        <w:rPr>
          <w:sz w:val="24"/>
          <w:szCs w:val="24"/>
        </w:rPr>
      </w:pPr>
      <w:r w:rsidRPr="00F36AE8">
        <w:rPr>
          <w:sz w:val="24"/>
          <w:szCs w:val="24"/>
        </w:rPr>
        <w:t>Цена билета</w:t>
      </w:r>
      <w:r w:rsidR="00FF1538" w:rsidRPr="00F36AE8">
        <w:rPr>
          <w:sz w:val="24"/>
          <w:szCs w:val="24"/>
        </w:rPr>
        <w:t xml:space="preserve"> составляет 250, 200, 150, 10, 50, 0 руб. при количестве посетителей 0, 4, 8, 12, 16, 20 тыс. чел. Графическим методом определите зависимость между этими переменными. Определите крутизну наклона полученной линии. Что показывает этот наклон?</w:t>
      </w:r>
    </w:p>
    <w:p w:rsidR="00FE699B" w:rsidRDefault="00FE699B" w:rsidP="00FE699B">
      <w:pPr>
        <w:pStyle w:val="23"/>
        <w:tabs>
          <w:tab w:val="left" w:pos="540"/>
          <w:tab w:val="left" w:pos="851"/>
        </w:tabs>
        <w:spacing w:after="0" w:line="240" w:lineRule="auto"/>
        <w:ind w:left="720"/>
        <w:jc w:val="both"/>
        <w:rPr>
          <w:sz w:val="24"/>
          <w:szCs w:val="24"/>
        </w:rPr>
      </w:pPr>
      <w:r w:rsidRPr="00FE699B">
        <w:rPr>
          <w:b/>
          <w:sz w:val="24"/>
          <w:szCs w:val="24"/>
        </w:rPr>
        <w:t>Ответ</w:t>
      </w:r>
      <w:r>
        <w:rPr>
          <w:sz w:val="24"/>
          <w:szCs w:val="24"/>
        </w:rPr>
        <w:t xml:space="preserve">: </w:t>
      </w:r>
    </w:p>
    <w:p w:rsidR="00FE699B" w:rsidRPr="00FE699B" w:rsidRDefault="00FE699B" w:rsidP="00FE699B">
      <w:pPr>
        <w:pStyle w:val="23"/>
        <w:tabs>
          <w:tab w:val="left" w:pos="540"/>
          <w:tab w:val="num" w:pos="720"/>
          <w:tab w:val="left" w:pos="851"/>
        </w:tabs>
        <w:spacing w:after="0" w:line="240" w:lineRule="auto"/>
        <w:ind w:left="567"/>
        <w:jc w:val="both"/>
        <w:rPr>
          <w:sz w:val="24"/>
          <w:szCs w:val="24"/>
          <w:u w:val="single"/>
        </w:rPr>
      </w:pPr>
      <w:r>
        <w:rPr>
          <w:noProof/>
          <w:lang w:eastAsia="ru-RU"/>
        </w:rPr>
        <w:drawing>
          <wp:anchor distT="0" distB="0" distL="114300" distR="114300" simplePos="0" relativeHeight="251658240" behindDoc="0" locked="0" layoutInCell="1" allowOverlap="1">
            <wp:simplePos x="1439839" y="7574507"/>
            <wp:positionH relativeFrom="column">
              <wp:align>left</wp:align>
            </wp:positionH>
            <wp:positionV relativeFrom="paragraph">
              <wp:align>top</wp:align>
            </wp:positionV>
            <wp:extent cx="2210937" cy="1555845"/>
            <wp:effectExtent l="0" t="0" r="18415" b="63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sz w:val="24"/>
          <w:szCs w:val="24"/>
        </w:rPr>
        <w:br w:type="textWrapping" w:clear="all"/>
      </w:r>
      <w:r w:rsidRPr="00FE699B">
        <w:rPr>
          <w:sz w:val="24"/>
          <w:szCs w:val="24"/>
          <w:u w:val="single"/>
        </w:rPr>
        <w:t xml:space="preserve">Динамика цены показывает изменение издержек, которые приходятся на одного посетителя – </w:t>
      </w:r>
      <w:r>
        <w:rPr>
          <w:sz w:val="24"/>
          <w:szCs w:val="24"/>
          <w:u w:val="single"/>
        </w:rPr>
        <w:t>так, при достижении отметки в 12 тысяч посетителей постоянные из</w:t>
      </w:r>
      <w:r>
        <w:rPr>
          <w:sz w:val="24"/>
          <w:szCs w:val="24"/>
          <w:u w:val="single"/>
        </w:rPr>
        <w:lastRenderedPageBreak/>
        <w:t xml:space="preserve">держки на одного посетителя увеличиваются, а затем при достижении 16 тысяч снова снижаются. </w:t>
      </w:r>
    </w:p>
    <w:p w:rsidR="00FF1538" w:rsidRDefault="00FF1538" w:rsidP="00FF1538">
      <w:pPr>
        <w:pStyle w:val="23"/>
        <w:numPr>
          <w:ilvl w:val="0"/>
          <w:numId w:val="16"/>
        </w:numPr>
        <w:tabs>
          <w:tab w:val="clear" w:pos="720"/>
          <w:tab w:val="num" w:pos="0"/>
          <w:tab w:val="num" w:pos="142"/>
          <w:tab w:val="left" w:pos="540"/>
          <w:tab w:val="left" w:pos="851"/>
        </w:tabs>
        <w:spacing w:after="0" w:line="240" w:lineRule="auto"/>
        <w:ind w:left="0" w:firstLine="567"/>
        <w:jc w:val="both"/>
        <w:rPr>
          <w:sz w:val="24"/>
          <w:szCs w:val="24"/>
        </w:rPr>
      </w:pPr>
      <w:r w:rsidRPr="00F36AE8">
        <w:rPr>
          <w:sz w:val="24"/>
          <w:szCs w:val="24"/>
        </w:rPr>
        <w:t>Экономика производит 0, 2, 4, 6, 8 млн. автомобилей или 30, 27, 21, 12, 0 тыс. управляемых ракет в год. Изобразите эти данные графически. Что показывают точки на кривой? Как отражается закон возрастающих затрат?  Если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214F19" w:rsidRPr="00214F19" w:rsidRDefault="00214F19" w:rsidP="00F71C93">
      <w:pPr>
        <w:pStyle w:val="23"/>
        <w:tabs>
          <w:tab w:val="left" w:pos="540"/>
          <w:tab w:val="num" w:pos="720"/>
          <w:tab w:val="left" w:pos="851"/>
        </w:tabs>
        <w:spacing w:after="0" w:line="240" w:lineRule="auto"/>
        <w:ind w:left="567"/>
        <w:jc w:val="both"/>
        <w:rPr>
          <w:b/>
          <w:sz w:val="24"/>
          <w:szCs w:val="24"/>
        </w:rPr>
      </w:pPr>
      <w:r w:rsidRPr="00214F19">
        <w:rPr>
          <w:b/>
          <w:sz w:val="24"/>
          <w:szCs w:val="24"/>
        </w:rPr>
        <w:t>Ответ:</w:t>
      </w:r>
    </w:p>
    <w:p w:rsidR="00F71C93" w:rsidRDefault="00F71C93" w:rsidP="00F71C93">
      <w:pPr>
        <w:pStyle w:val="23"/>
        <w:tabs>
          <w:tab w:val="left" w:pos="540"/>
          <w:tab w:val="num" w:pos="720"/>
          <w:tab w:val="left" w:pos="851"/>
        </w:tabs>
        <w:spacing w:after="0" w:line="240" w:lineRule="auto"/>
        <w:ind w:left="567"/>
        <w:jc w:val="both"/>
        <w:rPr>
          <w:sz w:val="24"/>
          <w:szCs w:val="24"/>
        </w:rPr>
      </w:pPr>
      <w:r>
        <w:rPr>
          <w:noProof/>
          <w:lang w:eastAsia="ru-RU"/>
        </w:rPr>
        <w:drawing>
          <wp:inline distT="0" distB="0" distL="0" distR="0" wp14:anchorId="4C06DC59" wp14:editId="3F7993A5">
            <wp:extent cx="3248167" cy="2053988"/>
            <wp:effectExtent l="0" t="0" r="952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4F19" w:rsidRPr="00214F19" w:rsidRDefault="00214F19" w:rsidP="00F71C93">
      <w:pPr>
        <w:pStyle w:val="23"/>
        <w:tabs>
          <w:tab w:val="left" w:pos="540"/>
          <w:tab w:val="num" w:pos="720"/>
          <w:tab w:val="left" w:pos="851"/>
        </w:tabs>
        <w:spacing w:after="0" w:line="240" w:lineRule="auto"/>
        <w:ind w:left="567"/>
        <w:jc w:val="both"/>
        <w:rPr>
          <w:sz w:val="24"/>
          <w:szCs w:val="24"/>
          <w:u w:val="single"/>
        </w:rPr>
      </w:pPr>
      <w:r w:rsidRPr="00214F19">
        <w:rPr>
          <w:sz w:val="24"/>
          <w:szCs w:val="24"/>
          <w:u w:val="single"/>
        </w:rPr>
        <w:t>Издержки составят 4,5 тысяч ракет.</w:t>
      </w:r>
    </w:p>
    <w:p w:rsidR="00FF1538" w:rsidRDefault="00FF1538" w:rsidP="00FF1538">
      <w:pPr>
        <w:pStyle w:val="23"/>
        <w:numPr>
          <w:ilvl w:val="0"/>
          <w:numId w:val="16"/>
        </w:numPr>
        <w:tabs>
          <w:tab w:val="clear" w:pos="720"/>
          <w:tab w:val="num" w:pos="0"/>
          <w:tab w:val="num" w:pos="142"/>
          <w:tab w:val="left" w:pos="540"/>
          <w:tab w:val="left" w:pos="851"/>
        </w:tabs>
        <w:spacing w:after="0" w:line="240" w:lineRule="auto"/>
        <w:ind w:left="0" w:firstLine="567"/>
        <w:jc w:val="both"/>
        <w:rPr>
          <w:sz w:val="24"/>
          <w:szCs w:val="24"/>
        </w:rPr>
      </w:pPr>
      <w:r w:rsidRPr="00F36AE8">
        <w:rPr>
          <w:sz w:val="24"/>
          <w:szCs w:val="24"/>
        </w:rPr>
        <w:t xml:space="preserve">Предприниматель установил 50 станков стоимостью по 20 тыс. долл. каждый. </w:t>
      </w:r>
      <w:r w:rsidRPr="00E421B3">
        <w:rPr>
          <w:sz w:val="24"/>
          <w:szCs w:val="24"/>
        </w:rPr>
        <w:t>Срок их службы – 10 лет, но через 8 лет они морально устарели. Стоимость новых станков подобного назначения осталась прежней, а производительность повысилась в 2 раза. Определите сумму потерь от морального износа. Какие виды морального износа техники вы знаете?</w:t>
      </w:r>
    </w:p>
    <w:p w:rsidR="00214F19" w:rsidRPr="00214F19" w:rsidRDefault="00214F19" w:rsidP="00214F19">
      <w:pPr>
        <w:pStyle w:val="23"/>
        <w:tabs>
          <w:tab w:val="left" w:pos="540"/>
          <w:tab w:val="num" w:pos="720"/>
          <w:tab w:val="left" w:pos="851"/>
        </w:tabs>
        <w:spacing w:after="0" w:line="240" w:lineRule="auto"/>
        <w:jc w:val="both"/>
        <w:rPr>
          <w:b/>
          <w:sz w:val="24"/>
          <w:szCs w:val="24"/>
        </w:rPr>
      </w:pPr>
      <w:r w:rsidRPr="00214F19">
        <w:rPr>
          <w:b/>
          <w:sz w:val="24"/>
          <w:szCs w:val="24"/>
        </w:rPr>
        <w:t>Ответ:</w:t>
      </w:r>
    </w:p>
    <w:p w:rsidR="00214F19" w:rsidRPr="00214F19" w:rsidRDefault="00214F19" w:rsidP="00214F19">
      <w:pPr>
        <w:pStyle w:val="23"/>
        <w:numPr>
          <w:ilvl w:val="0"/>
          <w:numId w:val="49"/>
        </w:numPr>
        <w:tabs>
          <w:tab w:val="left" w:pos="540"/>
          <w:tab w:val="num" w:pos="720"/>
          <w:tab w:val="left" w:pos="851"/>
        </w:tabs>
        <w:spacing w:after="0" w:line="240" w:lineRule="auto"/>
        <w:jc w:val="both"/>
        <w:rPr>
          <w:sz w:val="24"/>
          <w:szCs w:val="24"/>
          <w:u w:val="single"/>
        </w:rPr>
      </w:pPr>
      <w:r w:rsidRPr="00214F19">
        <w:rPr>
          <w:sz w:val="24"/>
          <w:szCs w:val="24"/>
          <w:u w:val="single"/>
        </w:rPr>
        <w:t>Моральный износ связанный с уменьшением стоимости изготовления оборудования</w:t>
      </w:r>
    </w:p>
    <w:p w:rsidR="00214F19" w:rsidRPr="00214F19" w:rsidRDefault="00214F19" w:rsidP="00214F19">
      <w:pPr>
        <w:pStyle w:val="23"/>
        <w:numPr>
          <w:ilvl w:val="0"/>
          <w:numId w:val="49"/>
        </w:numPr>
        <w:tabs>
          <w:tab w:val="left" w:pos="540"/>
          <w:tab w:val="num" w:pos="720"/>
          <w:tab w:val="left" w:pos="851"/>
        </w:tabs>
        <w:spacing w:after="0" w:line="240" w:lineRule="auto"/>
        <w:jc w:val="both"/>
        <w:rPr>
          <w:sz w:val="24"/>
          <w:szCs w:val="24"/>
          <w:u w:val="single"/>
        </w:rPr>
      </w:pPr>
      <w:r w:rsidRPr="00214F19">
        <w:rPr>
          <w:sz w:val="24"/>
          <w:szCs w:val="24"/>
          <w:u w:val="single"/>
        </w:rPr>
        <w:t>Моральный износ связанный с ростом производительности нового оборудования.</w:t>
      </w:r>
    </w:p>
    <w:p w:rsidR="00214F19" w:rsidRPr="00214F19" w:rsidRDefault="00214F19" w:rsidP="00214F19">
      <w:pPr>
        <w:pStyle w:val="23"/>
        <w:tabs>
          <w:tab w:val="left" w:pos="540"/>
          <w:tab w:val="num" w:pos="720"/>
          <w:tab w:val="left" w:pos="851"/>
        </w:tabs>
        <w:spacing w:after="0" w:line="240" w:lineRule="auto"/>
        <w:ind w:left="360"/>
        <w:jc w:val="both"/>
        <w:rPr>
          <w:sz w:val="24"/>
          <w:szCs w:val="24"/>
          <w:u w:val="single"/>
        </w:rPr>
      </w:pPr>
      <w:r w:rsidRPr="00214F19">
        <w:rPr>
          <w:sz w:val="24"/>
          <w:szCs w:val="24"/>
          <w:u w:val="single"/>
        </w:rPr>
        <w:t>Потери составляют =20 000/10*(10-</w:t>
      </w:r>
      <w:proofErr w:type="gramStart"/>
      <w:r w:rsidRPr="00214F19">
        <w:rPr>
          <w:sz w:val="24"/>
          <w:szCs w:val="24"/>
          <w:u w:val="single"/>
        </w:rPr>
        <w:t>8)*</w:t>
      </w:r>
      <w:proofErr w:type="gramEnd"/>
      <w:r w:rsidRPr="00214F19">
        <w:rPr>
          <w:sz w:val="24"/>
          <w:szCs w:val="24"/>
          <w:u w:val="single"/>
        </w:rPr>
        <w:t>50/2=100 000 долларов.</w:t>
      </w:r>
    </w:p>
    <w:p w:rsidR="00FF1538" w:rsidRPr="00E421B3" w:rsidRDefault="00FF1538" w:rsidP="00FF1538">
      <w:pPr>
        <w:pStyle w:val="21"/>
        <w:numPr>
          <w:ilvl w:val="0"/>
          <w:numId w:val="16"/>
        </w:numPr>
        <w:tabs>
          <w:tab w:val="clear" w:pos="720"/>
          <w:tab w:val="num" w:pos="0"/>
          <w:tab w:val="num" w:pos="142"/>
          <w:tab w:val="left" w:pos="851"/>
        </w:tabs>
        <w:spacing w:after="0" w:line="240" w:lineRule="auto"/>
        <w:ind w:left="0" w:firstLine="567"/>
        <w:jc w:val="both"/>
        <w:rPr>
          <w:bCs/>
          <w:iCs/>
          <w:sz w:val="24"/>
          <w:szCs w:val="24"/>
        </w:rPr>
      </w:pPr>
      <w:r w:rsidRPr="00E421B3">
        <w:rPr>
          <w:bCs/>
          <w:iCs/>
          <w:sz w:val="24"/>
          <w:szCs w:val="24"/>
        </w:rPr>
        <w:t xml:space="preserve">Спрос и предложение на товар описываются уравнениями: </w:t>
      </w:r>
    </w:p>
    <w:p w:rsidR="00FF1538" w:rsidRPr="00E421B3" w:rsidRDefault="00FF1538" w:rsidP="00FF1538">
      <w:pPr>
        <w:pStyle w:val="21"/>
        <w:tabs>
          <w:tab w:val="num" w:pos="0"/>
          <w:tab w:val="num" w:pos="142"/>
          <w:tab w:val="left" w:pos="851"/>
        </w:tabs>
        <w:spacing w:after="0" w:line="240" w:lineRule="auto"/>
        <w:ind w:left="0" w:firstLine="567"/>
        <w:jc w:val="both"/>
        <w:rPr>
          <w:bCs/>
          <w:iCs/>
          <w:sz w:val="24"/>
          <w:szCs w:val="24"/>
        </w:rPr>
      </w:pPr>
      <w:proofErr w:type="spellStart"/>
      <w:r w:rsidRPr="00E421B3">
        <w:rPr>
          <w:bCs/>
          <w:iCs/>
          <w:sz w:val="24"/>
          <w:szCs w:val="24"/>
          <w:lang w:val="en-US"/>
        </w:rPr>
        <w:t>Qd</w:t>
      </w:r>
      <w:proofErr w:type="spellEnd"/>
      <w:r w:rsidRPr="00E421B3">
        <w:rPr>
          <w:bCs/>
          <w:iCs/>
          <w:sz w:val="24"/>
          <w:szCs w:val="24"/>
        </w:rPr>
        <w:t>=2500-200</w:t>
      </w:r>
      <w:r w:rsidRPr="00E421B3">
        <w:rPr>
          <w:bCs/>
          <w:iCs/>
          <w:sz w:val="24"/>
          <w:szCs w:val="24"/>
          <w:lang w:val="en-US"/>
        </w:rPr>
        <w:t>P</w:t>
      </w:r>
      <w:r w:rsidRPr="00E421B3">
        <w:rPr>
          <w:bCs/>
          <w:iCs/>
          <w:sz w:val="24"/>
          <w:szCs w:val="24"/>
        </w:rPr>
        <w:t xml:space="preserve">; </w:t>
      </w:r>
      <w:r w:rsidRPr="00E421B3">
        <w:rPr>
          <w:bCs/>
          <w:iCs/>
          <w:sz w:val="24"/>
          <w:szCs w:val="24"/>
          <w:lang w:val="en-US"/>
        </w:rPr>
        <w:t>Qs</w:t>
      </w:r>
      <w:r w:rsidRPr="00E421B3">
        <w:rPr>
          <w:bCs/>
          <w:iCs/>
          <w:sz w:val="24"/>
          <w:szCs w:val="24"/>
        </w:rPr>
        <w:t>=1000+100</w:t>
      </w:r>
      <w:r w:rsidRPr="00E421B3">
        <w:rPr>
          <w:bCs/>
          <w:iCs/>
          <w:sz w:val="24"/>
          <w:szCs w:val="24"/>
          <w:lang w:val="en-US"/>
        </w:rPr>
        <w:t>P</w:t>
      </w:r>
    </w:p>
    <w:p w:rsidR="00FF1538" w:rsidRPr="00E421B3" w:rsidRDefault="00FF1538" w:rsidP="00FF1538">
      <w:pPr>
        <w:pStyle w:val="21"/>
        <w:tabs>
          <w:tab w:val="num" w:pos="0"/>
          <w:tab w:val="num" w:pos="142"/>
          <w:tab w:val="left" w:pos="851"/>
        </w:tabs>
        <w:spacing w:after="0" w:line="240" w:lineRule="auto"/>
        <w:ind w:left="0" w:firstLine="567"/>
        <w:jc w:val="both"/>
        <w:rPr>
          <w:bCs/>
          <w:iCs/>
          <w:sz w:val="24"/>
          <w:szCs w:val="24"/>
        </w:rPr>
      </w:pPr>
      <w:r w:rsidRPr="00E421B3">
        <w:rPr>
          <w:bCs/>
          <w:iCs/>
          <w:sz w:val="24"/>
          <w:szCs w:val="24"/>
        </w:rPr>
        <w:t>а) Вычислите параметры равновесия на рынке данного товара.</w:t>
      </w:r>
    </w:p>
    <w:p w:rsidR="00FF1538" w:rsidRDefault="00FF1538" w:rsidP="00FF1538">
      <w:pPr>
        <w:pStyle w:val="21"/>
        <w:tabs>
          <w:tab w:val="num" w:pos="0"/>
          <w:tab w:val="num" w:pos="142"/>
          <w:tab w:val="left" w:pos="851"/>
        </w:tabs>
        <w:spacing w:after="0" w:line="240" w:lineRule="auto"/>
        <w:ind w:left="0" w:firstLine="567"/>
        <w:jc w:val="both"/>
        <w:rPr>
          <w:bCs/>
          <w:iCs/>
          <w:sz w:val="24"/>
          <w:szCs w:val="24"/>
        </w:rPr>
      </w:pPr>
      <w:r w:rsidRPr="00E421B3">
        <w:rPr>
          <w:bCs/>
          <w:iCs/>
          <w:sz w:val="24"/>
          <w:szCs w:val="24"/>
        </w:rPr>
        <w:t>б) Государство установило на данный товар фиксированную цену в 3 деньги за единицу. Охарактеризуйте последствия такого решения.</w:t>
      </w:r>
    </w:p>
    <w:p w:rsidR="002F6B84" w:rsidRDefault="002F6B84" w:rsidP="00FF1538">
      <w:pPr>
        <w:pStyle w:val="21"/>
        <w:tabs>
          <w:tab w:val="num" w:pos="0"/>
          <w:tab w:val="num" w:pos="142"/>
          <w:tab w:val="left" w:pos="851"/>
        </w:tabs>
        <w:spacing w:after="0" w:line="240" w:lineRule="auto"/>
        <w:ind w:left="0" w:firstLine="567"/>
        <w:jc w:val="both"/>
        <w:rPr>
          <w:b/>
          <w:bCs/>
          <w:iCs/>
          <w:sz w:val="24"/>
          <w:szCs w:val="24"/>
        </w:rPr>
      </w:pPr>
      <w:r w:rsidRPr="002F6B84">
        <w:rPr>
          <w:b/>
          <w:bCs/>
          <w:iCs/>
          <w:sz w:val="24"/>
          <w:szCs w:val="24"/>
        </w:rPr>
        <w:t>Ответ:</w:t>
      </w:r>
    </w:p>
    <w:p w:rsidR="002F6B84" w:rsidRPr="0003349A" w:rsidRDefault="002F6B84" w:rsidP="00FF1538">
      <w:pPr>
        <w:pStyle w:val="21"/>
        <w:tabs>
          <w:tab w:val="num" w:pos="0"/>
          <w:tab w:val="num" w:pos="142"/>
          <w:tab w:val="left" w:pos="851"/>
        </w:tabs>
        <w:spacing w:after="0" w:line="240" w:lineRule="auto"/>
        <w:ind w:left="0" w:firstLine="567"/>
        <w:jc w:val="both"/>
        <w:rPr>
          <w:bCs/>
          <w:iCs/>
          <w:sz w:val="24"/>
          <w:szCs w:val="24"/>
          <w:u w:val="single"/>
        </w:rPr>
      </w:pPr>
      <w:r w:rsidRPr="0003349A">
        <w:rPr>
          <w:bCs/>
          <w:iCs/>
          <w:sz w:val="24"/>
          <w:szCs w:val="24"/>
          <w:u w:val="single"/>
        </w:rPr>
        <w:t xml:space="preserve">Равновесие достигается, когда </w:t>
      </w:r>
      <w:proofErr w:type="spellStart"/>
      <w:r w:rsidRPr="0003349A">
        <w:rPr>
          <w:bCs/>
          <w:iCs/>
          <w:sz w:val="24"/>
          <w:szCs w:val="24"/>
          <w:u w:val="single"/>
          <w:lang w:val="en-US"/>
        </w:rPr>
        <w:t>Qd</w:t>
      </w:r>
      <w:proofErr w:type="spellEnd"/>
      <w:r w:rsidRPr="0003349A">
        <w:rPr>
          <w:bCs/>
          <w:iCs/>
          <w:sz w:val="24"/>
          <w:szCs w:val="24"/>
          <w:u w:val="single"/>
        </w:rPr>
        <w:t>=</w:t>
      </w:r>
      <w:r w:rsidRPr="0003349A">
        <w:rPr>
          <w:bCs/>
          <w:iCs/>
          <w:sz w:val="24"/>
          <w:szCs w:val="24"/>
          <w:u w:val="single"/>
          <w:lang w:val="en-US"/>
        </w:rPr>
        <w:t>Qs</w:t>
      </w:r>
      <w:r w:rsidRPr="0003349A">
        <w:rPr>
          <w:bCs/>
          <w:iCs/>
          <w:sz w:val="24"/>
          <w:szCs w:val="24"/>
          <w:u w:val="single"/>
        </w:rPr>
        <w:t xml:space="preserve"> </w:t>
      </w:r>
      <w:proofErr w:type="gramStart"/>
      <w:r w:rsidR="0003349A" w:rsidRPr="0003349A">
        <w:rPr>
          <w:bCs/>
          <w:iCs/>
          <w:sz w:val="24"/>
          <w:szCs w:val="24"/>
          <w:u w:val="single"/>
        </w:rPr>
        <w:t>При</w:t>
      </w:r>
      <w:proofErr w:type="gramEnd"/>
      <w:r w:rsidR="0003349A" w:rsidRPr="0003349A">
        <w:rPr>
          <w:bCs/>
          <w:iCs/>
          <w:sz w:val="24"/>
          <w:szCs w:val="24"/>
          <w:u w:val="single"/>
        </w:rPr>
        <w:t xml:space="preserve"> цене равной Р=5. </w:t>
      </w:r>
    </w:p>
    <w:p w:rsidR="0003349A" w:rsidRPr="0003349A" w:rsidRDefault="0003349A" w:rsidP="00FF1538">
      <w:pPr>
        <w:pStyle w:val="21"/>
        <w:tabs>
          <w:tab w:val="num" w:pos="0"/>
          <w:tab w:val="num" w:pos="142"/>
          <w:tab w:val="left" w:pos="851"/>
        </w:tabs>
        <w:spacing w:after="0" w:line="240" w:lineRule="auto"/>
        <w:ind w:left="0" w:firstLine="567"/>
        <w:jc w:val="both"/>
        <w:rPr>
          <w:bCs/>
          <w:iCs/>
          <w:sz w:val="24"/>
          <w:szCs w:val="24"/>
          <w:u w:val="single"/>
        </w:rPr>
      </w:pPr>
      <w:r w:rsidRPr="0003349A">
        <w:rPr>
          <w:bCs/>
          <w:iCs/>
          <w:sz w:val="24"/>
          <w:szCs w:val="24"/>
          <w:u w:val="single"/>
        </w:rPr>
        <w:t xml:space="preserve">При цене равной Р=3 спрос составит 1900, тогда как предложение всего 1300 – на рынке будет дефицит. </w:t>
      </w:r>
    </w:p>
    <w:p w:rsidR="00FF1538" w:rsidRPr="00E421B3" w:rsidRDefault="00FF1538" w:rsidP="00FF1538">
      <w:pPr>
        <w:pStyle w:val="21"/>
        <w:numPr>
          <w:ilvl w:val="0"/>
          <w:numId w:val="16"/>
        </w:numPr>
        <w:tabs>
          <w:tab w:val="clear" w:pos="720"/>
          <w:tab w:val="num" w:pos="0"/>
          <w:tab w:val="num" w:pos="142"/>
          <w:tab w:val="left" w:pos="851"/>
        </w:tabs>
        <w:spacing w:after="0" w:line="240" w:lineRule="auto"/>
        <w:ind w:left="0" w:firstLine="567"/>
        <w:jc w:val="both"/>
        <w:rPr>
          <w:bCs/>
          <w:iCs/>
          <w:sz w:val="24"/>
          <w:szCs w:val="24"/>
        </w:rPr>
      </w:pPr>
      <w:r w:rsidRPr="00E421B3">
        <w:rPr>
          <w:bCs/>
          <w:iCs/>
          <w:sz w:val="24"/>
          <w:szCs w:val="24"/>
        </w:rPr>
        <w:t>Спрос и предложение на товар описываются уравнениями</w:t>
      </w:r>
    </w:p>
    <w:p w:rsidR="00FF1538" w:rsidRPr="00E421B3" w:rsidRDefault="00FF1538" w:rsidP="00FF1538">
      <w:pPr>
        <w:pStyle w:val="21"/>
        <w:tabs>
          <w:tab w:val="num" w:pos="0"/>
          <w:tab w:val="num" w:pos="142"/>
          <w:tab w:val="left" w:pos="851"/>
        </w:tabs>
        <w:spacing w:after="0" w:line="240" w:lineRule="auto"/>
        <w:ind w:left="0" w:firstLine="567"/>
        <w:jc w:val="both"/>
        <w:rPr>
          <w:bCs/>
          <w:iCs/>
          <w:sz w:val="24"/>
          <w:szCs w:val="24"/>
        </w:rPr>
      </w:pPr>
      <w:proofErr w:type="spellStart"/>
      <w:r w:rsidRPr="00E421B3">
        <w:rPr>
          <w:bCs/>
          <w:iCs/>
          <w:sz w:val="24"/>
          <w:szCs w:val="24"/>
          <w:lang w:val="en-US"/>
        </w:rPr>
        <w:t>Qd</w:t>
      </w:r>
      <w:proofErr w:type="spellEnd"/>
      <w:r w:rsidRPr="00E421B3">
        <w:rPr>
          <w:bCs/>
          <w:iCs/>
          <w:sz w:val="24"/>
          <w:szCs w:val="24"/>
        </w:rPr>
        <w:t>=1000-40</w:t>
      </w:r>
      <w:r w:rsidRPr="00E421B3">
        <w:rPr>
          <w:bCs/>
          <w:iCs/>
          <w:sz w:val="24"/>
          <w:szCs w:val="24"/>
          <w:lang w:val="en-US"/>
        </w:rPr>
        <w:t>P</w:t>
      </w:r>
      <w:r w:rsidRPr="00E421B3">
        <w:rPr>
          <w:bCs/>
          <w:iCs/>
          <w:sz w:val="24"/>
          <w:szCs w:val="24"/>
        </w:rPr>
        <w:t xml:space="preserve">; </w:t>
      </w:r>
      <w:r w:rsidRPr="00E421B3">
        <w:rPr>
          <w:bCs/>
          <w:iCs/>
          <w:sz w:val="24"/>
          <w:szCs w:val="24"/>
          <w:lang w:val="en-US"/>
        </w:rPr>
        <w:t>Qs</w:t>
      </w:r>
      <w:r w:rsidRPr="00E421B3">
        <w:rPr>
          <w:bCs/>
          <w:iCs/>
          <w:sz w:val="24"/>
          <w:szCs w:val="24"/>
        </w:rPr>
        <w:t>=300+30</w:t>
      </w:r>
      <w:r w:rsidRPr="00E421B3">
        <w:rPr>
          <w:bCs/>
          <w:iCs/>
          <w:sz w:val="24"/>
          <w:szCs w:val="24"/>
          <w:lang w:val="en-US"/>
        </w:rPr>
        <w:t>P</w:t>
      </w:r>
    </w:p>
    <w:p w:rsidR="00FF1538" w:rsidRDefault="00FF1538" w:rsidP="00FF1538">
      <w:pPr>
        <w:pStyle w:val="21"/>
        <w:tabs>
          <w:tab w:val="num" w:pos="0"/>
          <w:tab w:val="num" w:pos="142"/>
          <w:tab w:val="left" w:pos="540"/>
          <w:tab w:val="left" w:pos="851"/>
          <w:tab w:val="left" w:pos="900"/>
        </w:tabs>
        <w:spacing w:after="0" w:line="240" w:lineRule="auto"/>
        <w:ind w:left="0" w:firstLine="567"/>
        <w:jc w:val="both"/>
        <w:rPr>
          <w:bCs/>
          <w:iCs/>
          <w:sz w:val="24"/>
          <w:szCs w:val="24"/>
        </w:rPr>
      </w:pPr>
      <w:r w:rsidRPr="00E421B3">
        <w:rPr>
          <w:bCs/>
          <w:iCs/>
          <w:sz w:val="24"/>
          <w:szCs w:val="24"/>
        </w:rPr>
        <w:t>а) Вычислите параметры равновесия на рынке данного товара.</w:t>
      </w:r>
    </w:p>
    <w:p w:rsidR="00FF1538" w:rsidRDefault="00FF1538" w:rsidP="00FF1538">
      <w:pPr>
        <w:pStyle w:val="21"/>
        <w:tabs>
          <w:tab w:val="num" w:pos="0"/>
          <w:tab w:val="left" w:pos="540"/>
          <w:tab w:val="left" w:pos="851"/>
          <w:tab w:val="left" w:pos="900"/>
        </w:tabs>
        <w:spacing w:after="0" w:line="240" w:lineRule="auto"/>
        <w:ind w:left="0" w:firstLine="567"/>
        <w:jc w:val="both"/>
        <w:rPr>
          <w:bCs/>
          <w:iCs/>
          <w:sz w:val="24"/>
          <w:szCs w:val="24"/>
        </w:rPr>
      </w:pPr>
      <w:r w:rsidRPr="00E421B3">
        <w:rPr>
          <w:bCs/>
          <w:iCs/>
          <w:sz w:val="24"/>
          <w:szCs w:val="24"/>
        </w:rPr>
        <w:t>б) Государство установило на данный товар фиксированную цену в 8 денег за единицу. Охарактеризуйте последствия такого решения.</w:t>
      </w:r>
    </w:p>
    <w:p w:rsidR="0003349A" w:rsidRPr="0003349A" w:rsidRDefault="0003349A" w:rsidP="0003349A">
      <w:pPr>
        <w:pStyle w:val="21"/>
        <w:tabs>
          <w:tab w:val="num" w:pos="0"/>
          <w:tab w:val="num" w:pos="142"/>
          <w:tab w:val="left" w:pos="540"/>
          <w:tab w:val="left" w:pos="851"/>
          <w:tab w:val="left" w:pos="900"/>
        </w:tabs>
        <w:spacing w:after="0" w:line="240" w:lineRule="auto"/>
        <w:ind w:left="0" w:firstLine="567"/>
        <w:jc w:val="both"/>
        <w:rPr>
          <w:b/>
          <w:bCs/>
          <w:iCs/>
          <w:sz w:val="24"/>
          <w:szCs w:val="24"/>
        </w:rPr>
      </w:pPr>
      <w:r w:rsidRPr="0003349A">
        <w:rPr>
          <w:b/>
          <w:bCs/>
          <w:iCs/>
          <w:sz w:val="24"/>
          <w:szCs w:val="24"/>
        </w:rPr>
        <w:t>Ответ</w:t>
      </w:r>
      <w:r>
        <w:rPr>
          <w:b/>
          <w:bCs/>
          <w:iCs/>
          <w:sz w:val="24"/>
          <w:szCs w:val="24"/>
        </w:rPr>
        <w:t>:</w:t>
      </w:r>
    </w:p>
    <w:p w:rsidR="0003349A" w:rsidRPr="0003349A" w:rsidRDefault="0003349A" w:rsidP="0003349A">
      <w:pPr>
        <w:pStyle w:val="21"/>
        <w:tabs>
          <w:tab w:val="num" w:pos="0"/>
          <w:tab w:val="num" w:pos="142"/>
          <w:tab w:val="left" w:pos="540"/>
          <w:tab w:val="left" w:pos="851"/>
          <w:tab w:val="left" w:pos="900"/>
        </w:tabs>
        <w:spacing w:after="0" w:line="240" w:lineRule="auto"/>
        <w:ind w:left="0" w:firstLine="567"/>
        <w:jc w:val="both"/>
        <w:rPr>
          <w:bCs/>
          <w:iCs/>
          <w:sz w:val="24"/>
          <w:szCs w:val="24"/>
          <w:u w:val="single"/>
        </w:rPr>
      </w:pPr>
      <w:r w:rsidRPr="0003349A">
        <w:rPr>
          <w:bCs/>
          <w:iCs/>
          <w:sz w:val="24"/>
          <w:szCs w:val="24"/>
          <w:u w:val="single"/>
        </w:rPr>
        <w:t>Равновесие будет достигаться при цене Р=10</w:t>
      </w:r>
    </w:p>
    <w:p w:rsidR="0003349A" w:rsidRPr="0003349A" w:rsidRDefault="0003349A" w:rsidP="00FF1538">
      <w:pPr>
        <w:pStyle w:val="21"/>
        <w:tabs>
          <w:tab w:val="num" w:pos="0"/>
          <w:tab w:val="left" w:pos="540"/>
          <w:tab w:val="left" w:pos="851"/>
          <w:tab w:val="left" w:pos="900"/>
        </w:tabs>
        <w:spacing w:after="0" w:line="240" w:lineRule="auto"/>
        <w:ind w:left="0" w:firstLine="567"/>
        <w:jc w:val="both"/>
        <w:rPr>
          <w:bCs/>
          <w:iCs/>
          <w:sz w:val="24"/>
          <w:szCs w:val="24"/>
          <w:u w:val="single"/>
        </w:rPr>
      </w:pPr>
      <w:proofErr w:type="spellStart"/>
      <w:r w:rsidRPr="0003349A">
        <w:rPr>
          <w:bCs/>
          <w:iCs/>
          <w:sz w:val="24"/>
          <w:szCs w:val="24"/>
          <w:u w:val="single"/>
          <w:lang w:val="en-US"/>
        </w:rPr>
        <w:t>Qd</w:t>
      </w:r>
      <w:proofErr w:type="spellEnd"/>
      <w:r w:rsidRPr="0003349A">
        <w:rPr>
          <w:bCs/>
          <w:iCs/>
          <w:sz w:val="24"/>
          <w:szCs w:val="24"/>
          <w:u w:val="single"/>
        </w:rPr>
        <w:t xml:space="preserve">=680, </w:t>
      </w:r>
      <w:r w:rsidRPr="0003349A">
        <w:rPr>
          <w:bCs/>
          <w:iCs/>
          <w:sz w:val="24"/>
          <w:szCs w:val="24"/>
          <w:u w:val="single"/>
          <w:lang w:val="en-US"/>
        </w:rPr>
        <w:t>Qs</w:t>
      </w:r>
      <w:r w:rsidRPr="0003349A">
        <w:rPr>
          <w:bCs/>
          <w:iCs/>
          <w:sz w:val="24"/>
          <w:szCs w:val="24"/>
          <w:u w:val="single"/>
        </w:rPr>
        <w:t>=540. На рынке дефицит</w:t>
      </w:r>
    </w:p>
    <w:p w:rsidR="00FF1538" w:rsidRPr="00E421B3" w:rsidRDefault="00FF1538" w:rsidP="00FF1538">
      <w:pPr>
        <w:pStyle w:val="a5"/>
        <w:numPr>
          <w:ilvl w:val="0"/>
          <w:numId w:val="16"/>
        </w:numPr>
        <w:tabs>
          <w:tab w:val="left" w:pos="-851"/>
          <w:tab w:val="num" w:pos="0"/>
          <w:tab w:val="left" w:pos="540"/>
          <w:tab w:val="left" w:pos="851"/>
        </w:tabs>
        <w:spacing w:after="0"/>
        <w:ind w:left="0" w:firstLine="567"/>
        <w:jc w:val="both"/>
        <w:rPr>
          <w:bCs/>
          <w:iCs/>
          <w:sz w:val="24"/>
          <w:szCs w:val="24"/>
        </w:rPr>
      </w:pPr>
      <w:r w:rsidRPr="00E421B3">
        <w:rPr>
          <w:bCs/>
          <w:iCs/>
          <w:sz w:val="24"/>
          <w:szCs w:val="24"/>
        </w:rPr>
        <w:t xml:space="preserve"> При каждой из показанных в таблице технологий экономика выпускает требуемый объем продукции: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327"/>
        <w:gridCol w:w="1782"/>
        <w:gridCol w:w="1998"/>
        <w:gridCol w:w="1742"/>
      </w:tblGrid>
      <w:tr w:rsidR="00FF1538" w:rsidRPr="00F36AE8" w:rsidTr="00E421B3">
        <w:tc>
          <w:tcPr>
            <w:tcW w:w="2511" w:type="dxa"/>
          </w:tcPr>
          <w:p w:rsidR="00FF1538" w:rsidRPr="00F36AE8" w:rsidRDefault="00FF1538" w:rsidP="00E421B3">
            <w:pPr>
              <w:jc w:val="center"/>
              <w:rPr>
                <w:sz w:val="24"/>
                <w:szCs w:val="24"/>
              </w:rPr>
            </w:pPr>
            <w:r w:rsidRPr="00F36AE8">
              <w:rPr>
                <w:sz w:val="24"/>
                <w:szCs w:val="24"/>
              </w:rPr>
              <w:t>Фактор производства</w:t>
            </w:r>
          </w:p>
        </w:tc>
        <w:tc>
          <w:tcPr>
            <w:tcW w:w="1327" w:type="dxa"/>
          </w:tcPr>
          <w:p w:rsidR="00FF1538" w:rsidRPr="00F36AE8" w:rsidRDefault="00FF1538" w:rsidP="00E421B3">
            <w:pPr>
              <w:jc w:val="center"/>
              <w:rPr>
                <w:sz w:val="24"/>
                <w:szCs w:val="24"/>
              </w:rPr>
            </w:pPr>
            <w:r w:rsidRPr="00F36AE8">
              <w:rPr>
                <w:sz w:val="24"/>
                <w:szCs w:val="24"/>
              </w:rPr>
              <w:t xml:space="preserve">Цена за единицу </w:t>
            </w:r>
            <w:proofErr w:type="gramStart"/>
            <w:r w:rsidRPr="00F36AE8">
              <w:rPr>
                <w:sz w:val="24"/>
                <w:szCs w:val="24"/>
              </w:rPr>
              <w:lastRenderedPageBreak/>
              <w:t xml:space="preserve">фактора,  </w:t>
            </w:r>
            <w:proofErr w:type="spellStart"/>
            <w:r w:rsidRPr="00F36AE8">
              <w:rPr>
                <w:sz w:val="24"/>
                <w:szCs w:val="24"/>
              </w:rPr>
              <w:t>ден</w:t>
            </w:r>
            <w:proofErr w:type="spellEnd"/>
            <w:proofErr w:type="gramEnd"/>
            <w:r w:rsidRPr="00F36AE8">
              <w:rPr>
                <w:sz w:val="24"/>
                <w:szCs w:val="24"/>
              </w:rPr>
              <w:t>. ед..</w:t>
            </w:r>
          </w:p>
        </w:tc>
        <w:tc>
          <w:tcPr>
            <w:tcW w:w="1782" w:type="dxa"/>
          </w:tcPr>
          <w:p w:rsidR="00FF1538" w:rsidRPr="00F36AE8" w:rsidRDefault="00FF1538" w:rsidP="00E421B3">
            <w:pPr>
              <w:jc w:val="center"/>
              <w:rPr>
                <w:sz w:val="24"/>
                <w:szCs w:val="24"/>
              </w:rPr>
            </w:pPr>
            <w:r w:rsidRPr="00F36AE8">
              <w:rPr>
                <w:sz w:val="24"/>
                <w:szCs w:val="24"/>
              </w:rPr>
              <w:lastRenderedPageBreak/>
              <w:t>Технология 1</w:t>
            </w:r>
          </w:p>
        </w:tc>
        <w:tc>
          <w:tcPr>
            <w:tcW w:w="1998" w:type="dxa"/>
          </w:tcPr>
          <w:p w:rsidR="00FF1538" w:rsidRPr="00F36AE8" w:rsidRDefault="00FF1538" w:rsidP="00E421B3">
            <w:pPr>
              <w:jc w:val="center"/>
              <w:rPr>
                <w:sz w:val="24"/>
                <w:szCs w:val="24"/>
              </w:rPr>
            </w:pPr>
            <w:r w:rsidRPr="00F36AE8">
              <w:rPr>
                <w:sz w:val="24"/>
                <w:szCs w:val="24"/>
              </w:rPr>
              <w:t>Технология 2</w:t>
            </w:r>
          </w:p>
        </w:tc>
        <w:tc>
          <w:tcPr>
            <w:tcW w:w="1742" w:type="dxa"/>
          </w:tcPr>
          <w:p w:rsidR="00FF1538" w:rsidRPr="00F36AE8" w:rsidRDefault="00FF1538" w:rsidP="00E421B3">
            <w:pPr>
              <w:jc w:val="center"/>
              <w:rPr>
                <w:sz w:val="24"/>
                <w:szCs w:val="24"/>
              </w:rPr>
            </w:pPr>
            <w:r w:rsidRPr="00F36AE8">
              <w:rPr>
                <w:sz w:val="24"/>
                <w:szCs w:val="24"/>
              </w:rPr>
              <w:t>Технология 3</w:t>
            </w:r>
          </w:p>
        </w:tc>
      </w:tr>
      <w:tr w:rsidR="00FF1538" w:rsidRPr="00F36AE8" w:rsidTr="00E421B3">
        <w:tc>
          <w:tcPr>
            <w:tcW w:w="2511" w:type="dxa"/>
            <w:tcBorders>
              <w:bottom w:val="nil"/>
            </w:tcBorders>
          </w:tcPr>
          <w:p w:rsidR="00FF1538" w:rsidRPr="00F36AE8" w:rsidRDefault="00FF1538" w:rsidP="00E421B3">
            <w:pPr>
              <w:jc w:val="both"/>
              <w:rPr>
                <w:sz w:val="24"/>
                <w:szCs w:val="24"/>
              </w:rPr>
            </w:pPr>
            <w:r w:rsidRPr="00F36AE8">
              <w:rPr>
                <w:sz w:val="24"/>
                <w:szCs w:val="24"/>
              </w:rPr>
              <w:lastRenderedPageBreak/>
              <w:t>Труд</w:t>
            </w:r>
          </w:p>
        </w:tc>
        <w:tc>
          <w:tcPr>
            <w:tcW w:w="1327" w:type="dxa"/>
            <w:tcBorders>
              <w:bottom w:val="nil"/>
            </w:tcBorders>
          </w:tcPr>
          <w:p w:rsidR="00FF1538" w:rsidRPr="00F36AE8" w:rsidRDefault="00FF1538" w:rsidP="00E421B3">
            <w:pPr>
              <w:jc w:val="center"/>
              <w:rPr>
                <w:sz w:val="24"/>
                <w:szCs w:val="24"/>
              </w:rPr>
            </w:pPr>
            <w:r w:rsidRPr="00F36AE8">
              <w:rPr>
                <w:sz w:val="24"/>
                <w:szCs w:val="24"/>
              </w:rPr>
              <w:t>6</w:t>
            </w:r>
          </w:p>
        </w:tc>
        <w:tc>
          <w:tcPr>
            <w:tcW w:w="1782" w:type="dxa"/>
            <w:tcBorders>
              <w:bottom w:val="nil"/>
            </w:tcBorders>
          </w:tcPr>
          <w:p w:rsidR="00FF1538" w:rsidRPr="00F36AE8" w:rsidRDefault="00FF1538" w:rsidP="00E421B3">
            <w:pPr>
              <w:jc w:val="center"/>
              <w:rPr>
                <w:sz w:val="24"/>
                <w:szCs w:val="24"/>
              </w:rPr>
            </w:pPr>
            <w:r w:rsidRPr="00F36AE8">
              <w:rPr>
                <w:sz w:val="24"/>
                <w:szCs w:val="24"/>
              </w:rPr>
              <w:t>10</w:t>
            </w:r>
          </w:p>
        </w:tc>
        <w:tc>
          <w:tcPr>
            <w:tcW w:w="1998" w:type="dxa"/>
            <w:tcBorders>
              <w:bottom w:val="nil"/>
            </w:tcBorders>
          </w:tcPr>
          <w:p w:rsidR="00FF1538" w:rsidRPr="00F36AE8" w:rsidRDefault="00FF1538" w:rsidP="00E421B3">
            <w:pPr>
              <w:jc w:val="center"/>
              <w:rPr>
                <w:sz w:val="24"/>
                <w:szCs w:val="24"/>
              </w:rPr>
            </w:pPr>
            <w:r w:rsidRPr="00F36AE8">
              <w:rPr>
                <w:sz w:val="24"/>
                <w:szCs w:val="24"/>
              </w:rPr>
              <w:t>4</w:t>
            </w:r>
          </w:p>
        </w:tc>
        <w:tc>
          <w:tcPr>
            <w:tcW w:w="1742" w:type="dxa"/>
            <w:tcBorders>
              <w:bottom w:val="nil"/>
            </w:tcBorders>
          </w:tcPr>
          <w:p w:rsidR="00FF1538" w:rsidRPr="00F36AE8" w:rsidRDefault="00FF1538" w:rsidP="00E421B3">
            <w:pPr>
              <w:jc w:val="center"/>
              <w:rPr>
                <w:sz w:val="24"/>
                <w:szCs w:val="24"/>
              </w:rPr>
            </w:pPr>
            <w:r w:rsidRPr="00F36AE8">
              <w:rPr>
                <w:sz w:val="24"/>
                <w:szCs w:val="24"/>
              </w:rPr>
              <w:t>6</w:t>
            </w:r>
          </w:p>
        </w:tc>
      </w:tr>
      <w:tr w:rsidR="00FF1538" w:rsidRPr="00F36AE8" w:rsidTr="00E421B3">
        <w:tc>
          <w:tcPr>
            <w:tcW w:w="2511" w:type="dxa"/>
            <w:tcBorders>
              <w:top w:val="nil"/>
              <w:bottom w:val="nil"/>
            </w:tcBorders>
          </w:tcPr>
          <w:p w:rsidR="00FF1538" w:rsidRPr="00F36AE8" w:rsidRDefault="00FF1538" w:rsidP="00E421B3">
            <w:pPr>
              <w:jc w:val="both"/>
              <w:rPr>
                <w:sz w:val="24"/>
                <w:szCs w:val="24"/>
              </w:rPr>
            </w:pPr>
            <w:r w:rsidRPr="00F36AE8">
              <w:rPr>
                <w:sz w:val="24"/>
                <w:szCs w:val="24"/>
              </w:rPr>
              <w:t>Земля</w:t>
            </w:r>
          </w:p>
        </w:tc>
        <w:tc>
          <w:tcPr>
            <w:tcW w:w="1327" w:type="dxa"/>
            <w:tcBorders>
              <w:top w:val="nil"/>
              <w:bottom w:val="nil"/>
            </w:tcBorders>
          </w:tcPr>
          <w:p w:rsidR="00FF1538" w:rsidRPr="00F36AE8" w:rsidRDefault="00FF1538" w:rsidP="00E421B3">
            <w:pPr>
              <w:jc w:val="center"/>
              <w:rPr>
                <w:sz w:val="24"/>
                <w:szCs w:val="24"/>
              </w:rPr>
            </w:pPr>
            <w:r w:rsidRPr="00F36AE8">
              <w:rPr>
                <w:sz w:val="24"/>
                <w:szCs w:val="24"/>
              </w:rPr>
              <w:t>8</w:t>
            </w:r>
          </w:p>
        </w:tc>
        <w:tc>
          <w:tcPr>
            <w:tcW w:w="1782" w:type="dxa"/>
            <w:tcBorders>
              <w:top w:val="nil"/>
              <w:bottom w:val="nil"/>
            </w:tcBorders>
          </w:tcPr>
          <w:p w:rsidR="00FF1538" w:rsidRPr="00F36AE8" w:rsidRDefault="00FF1538" w:rsidP="00E421B3">
            <w:pPr>
              <w:jc w:val="center"/>
              <w:rPr>
                <w:sz w:val="24"/>
                <w:szCs w:val="24"/>
              </w:rPr>
            </w:pPr>
            <w:r w:rsidRPr="00F36AE8">
              <w:rPr>
                <w:sz w:val="24"/>
                <w:szCs w:val="24"/>
              </w:rPr>
              <w:t>4</w:t>
            </w:r>
          </w:p>
        </w:tc>
        <w:tc>
          <w:tcPr>
            <w:tcW w:w="1998" w:type="dxa"/>
            <w:tcBorders>
              <w:top w:val="nil"/>
              <w:bottom w:val="nil"/>
            </w:tcBorders>
          </w:tcPr>
          <w:p w:rsidR="00FF1538" w:rsidRPr="00F36AE8" w:rsidRDefault="00FF1538" w:rsidP="00E421B3">
            <w:pPr>
              <w:jc w:val="center"/>
              <w:rPr>
                <w:sz w:val="24"/>
                <w:szCs w:val="24"/>
              </w:rPr>
            </w:pPr>
            <w:r w:rsidRPr="00F36AE8">
              <w:rPr>
                <w:sz w:val="24"/>
                <w:szCs w:val="24"/>
              </w:rPr>
              <w:t>8</w:t>
            </w:r>
          </w:p>
        </w:tc>
        <w:tc>
          <w:tcPr>
            <w:tcW w:w="1742" w:type="dxa"/>
            <w:tcBorders>
              <w:top w:val="nil"/>
              <w:bottom w:val="nil"/>
            </w:tcBorders>
          </w:tcPr>
          <w:p w:rsidR="00FF1538" w:rsidRPr="00F36AE8" w:rsidRDefault="00FF1538" w:rsidP="00E421B3">
            <w:pPr>
              <w:jc w:val="center"/>
              <w:rPr>
                <w:sz w:val="24"/>
                <w:szCs w:val="24"/>
              </w:rPr>
            </w:pPr>
            <w:r w:rsidRPr="00F36AE8">
              <w:rPr>
                <w:sz w:val="24"/>
                <w:szCs w:val="24"/>
              </w:rPr>
              <w:t>4</w:t>
            </w:r>
          </w:p>
        </w:tc>
      </w:tr>
      <w:tr w:rsidR="00FF1538" w:rsidRPr="00F36AE8" w:rsidTr="00E421B3">
        <w:tc>
          <w:tcPr>
            <w:tcW w:w="2511" w:type="dxa"/>
            <w:tcBorders>
              <w:top w:val="nil"/>
              <w:bottom w:val="nil"/>
            </w:tcBorders>
          </w:tcPr>
          <w:p w:rsidR="00FF1538" w:rsidRPr="00F36AE8" w:rsidRDefault="00FF1538" w:rsidP="00E421B3">
            <w:pPr>
              <w:jc w:val="both"/>
              <w:rPr>
                <w:sz w:val="24"/>
                <w:szCs w:val="24"/>
              </w:rPr>
            </w:pPr>
            <w:r w:rsidRPr="00F36AE8">
              <w:rPr>
                <w:sz w:val="24"/>
                <w:szCs w:val="24"/>
              </w:rPr>
              <w:t>Капитал</w:t>
            </w:r>
          </w:p>
        </w:tc>
        <w:tc>
          <w:tcPr>
            <w:tcW w:w="1327" w:type="dxa"/>
            <w:tcBorders>
              <w:top w:val="nil"/>
              <w:bottom w:val="nil"/>
            </w:tcBorders>
          </w:tcPr>
          <w:p w:rsidR="00FF1538" w:rsidRPr="00F36AE8" w:rsidRDefault="00FF1538" w:rsidP="00E421B3">
            <w:pPr>
              <w:jc w:val="center"/>
              <w:rPr>
                <w:sz w:val="24"/>
                <w:szCs w:val="24"/>
              </w:rPr>
            </w:pPr>
            <w:r w:rsidRPr="00F36AE8">
              <w:rPr>
                <w:sz w:val="24"/>
                <w:szCs w:val="24"/>
              </w:rPr>
              <w:t>4</w:t>
            </w:r>
          </w:p>
        </w:tc>
        <w:tc>
          <w:tcPr>
            <w:tcW w:w="1782" w:type="dxa"/>
            <w:tcBorders>
              <w:top w:val="nil"/>
              <w:bottom w:val="nil"/>
            </w:tcBorders>
          </w:tcPr>
          <w:p w:rsidR="00FF1538" w:rsidRPr="00F36AE8" w:rsidRDefault="00FF1538" w:rsidP="00E421B3">
            <w:pPr>
              <w:jc w:val="center"/>
              <w:rPr>
                <w:sz w:val="24"/>
                <w:szCs w:val="24"/>
              </w:rPr>
            </w:pPr>
            <w:r w:rsidRPr="00F36AE8">
              <w:rPr>
                <w:sz w:val="24"/>
                <w:szCs w:val="24"/>
              </w:rPr>
              <w:t>4</w:t>
            </w:r>
          </w:p>
        </w:tc>
        <w:tc>
          <w:tcPr>
            <w:tcW w:w="1998" w:type="dxa"/>
            <w:tcBorders>
              <w:top w:val="nil"/>
              <w:bottom w:val="nil"/>
            </w:tcBorders>
          </w:tcPr>
          <w:p w:rsidR="00FF1538" w:rsidRPr="00F36AE8" w:rsidRDefault="00FF1538" w:rsidP="00E421B3">
            <w:pPr>
              <w:jc w:val="center"/>
              <w:rPr>
                <w:sz w:val="24"/>
                <w:szCs w:val="24"/>
              </w:rPr>
            </w:pPr>
            <w:r w:rsidRPr="00F36AE8">
              <w:rPr>
                <w:sz w:val="24"/>
                <w:szCs w:val="24"/>
              </w:rPr>
              <w:t>8</w:t>
            </w:r>
          </w:p>
        </w:tc>
        <w:tc>
          <w:tcPr>
            <w:tcW w:w="1742" w:type="dxa"/>
            <w:tcBorders>
              <w:top w:val="nil"/>
              <w:bottom w:val="nil"/>
            </w:tcBorders>
          </w:tcPr>
          <w:p w:rsidR="00FF1538" w:rsidRPr="00F36AE8" w:rsidRDefault="00FF1538" w:rsidP="00E421B3">
            <w:pPr>
              <w:jc w:val="center"/>
              <w:rPr>
                <w:sz w:val="24"/>
                <w:szCs w:val="24"/>
              </w:rPr>
            </w:pPr>
            <w:r w:rsidRPr="00F36AE8">
              <w:rPr>
                <w:sz w:val="24"/>
                <w:szCs w:val="24"/>
              </w:rPr>
              <w:t>10</w:t>
            </w:r>
          </w:p>
        </w:tc>
      </w:tr>
      <w:tr w:rsidR="00FF1538" w:rsidRPr="00F36AE8" w:rsidTr="00E421B3">
        <w:tc>
          <w:tcPr>
            <w:tcW w:w="2511" w:type="dxa"/>
            <w:tcBorders>
              <w:top w:val="nil"/>
            </w:tcBorders>
          </w:tcPr>
          <w:p w:rsidR="00FF1538" w:rsidRPr="00F36AE8" w:rsidRDefault="00FF1538" w:rsidP="00E421B3">
            <w:pPr>
              <w:jc w:val="both"/>
              <w:rPr>
                <w:sz w:val="24"/>
                <w:szCs w:val="24"/>
              </w:rPr>
            </w:pPr>
            <w:r w:rsidRPr="00F36AE8">
              <w:rPr>
                <w:sz w:val="24"/>
                <w:szCs w:val="24"/>
              </w:rPr>
              <w:t>Предпринимательская способность</w:t>
            </w:r>
          </w:p>
        </w:tc>
        <w:tc>
          <w:tcPr>
            <w:tcW w:w="1327" w:type="dxa"/>
            <w:tcBorders>
              <w:top w:val="nil"/>
            </w:tcBorders>
          </w:tcPr>
          <w:p w:rsidR="00FF1538" w:rsidRPr="00F36AE8" w:rsidRDefault="00FF1538" w:rsidP="00E421B3">
            <w:pPr>
              <w:jc w:val="center"/>
              <w:rPr>
                <w:sz w:val="24"/>
                <w:szCs w:val="24"/>
              </w:rPr>
            </w:pPr>
          </w:p>
          <w:p w:rsidR="00FF1538" w:rsidRPr="00F36AE8" w:rsidRDefault="00FF1538" w:rsidP="00E421B3">
            <w:pPr>
              <w:jc w:val="center"/>
              <w:rPr>
                <w:sz w:val="24"/>
                <w:szCs w:val="24"/>
              </w:rPr>
            </w:pPr>
            <w:r w:rsidRPr="00F36AE8">
              <w:rPr>
                <w:sz w:val="24"/>
                <w:szCs w:val="24"/>
              </w:rPr>
              <w:t>4</w:t>
            </w:r>
          </w:p>
        </w:tc>
        <w:tc>
          <w:tcPr>
            <w:tcW w:w="1782" w:type="dxa"/>
            <w:tcBorders>
              <w:top w:val="nil"/>
            </w:tcBorders>
          </w:tcPr>
          <w:p w:rsidR="00FF1538" w:rsidRPr="00F36AE8" w:rsidRDefault="00FF1538" w:rsidP="00E421B3">
            <w:pPr>
              <w:jc w:val="center"/>
              <w:rPr>
                <w:sz w:val="24"/>
                <w:szCs w:val="24"/>
              </w:rPr>
            </w:pPr>
          </w:p>
          <w:p w:rsidR="00FF1538" w:rsidRPr="00F36AE8" w:rsidRDefault="00FF1538" w:rsidP="00E421B3">
            <w:pPr>
              <w:jc w:val="center"/>
              <w:rPr>
                <w:sz w:val="24"/>
                <w:szCs w:val="24"/>
              </w:rPr>
            </w:pPr>
            <w:r w:rsidRPr="00F36AE8">
              <w:rPr>
                <w:sz w:val="24"/>
                <w:szCs w:val="24"/>
              </w:rPr>
              <w:t>8</w:t>
            </w:r>
          </w:p>
        </w:tc>
        <w:tc>
          <w:tcPr>
            <w:tcW w:w="1998" w:type="dxa"/>
            <w:tcBorders>
              <w:top w:val="nil"/>
            </w:tcBorders>
          </w:tcPr>
          <w:p w:rsidR="00FF1538" w:rsidRPr="00F36AE8" w:rsidRDefault="00FF1538" w:rsidP="00E421B3">
            <w:pPr>
              <w:jc w:val="center"/>
              <w:rPr>
                <w:sz w:val="24"/>
                <w:szCs w:val="24"/>
              </w:rPr>
            </w:pPr>
          </w:p>
          <w:p w:rsidR="00FF1538" w:rsidRPr="00F36AE8" w:rsidRDefault="00FF1538" w:rsidP="00E421B3">
            <w:pPr>
              <w:jc w:val="center"/>
              <w:rPr>
                <w:sz w:val="24"/>
                <w:szCs w:val="24"/>
              </w:rPr>
            </w:pPr>
            <w:r w:rsidRPr="00F36AE8">
              <w:rPr>
                <w:sz w:val="24"/>
                <w:szCs w:val="24"/>
              </w:rPr>
              <w:t>4</w:t>
            </w:r>
          </w:p>
        </w:tc>
        <w:tc>
          <w:tcPr>
            <w:tcW w:w="1742" w:type="dxa"/>
            <w:tcBorders>
              <w:top w:val="nil"/>
            </w:tcBorders>
          </w:tcPr>
          <w:p w:rsidR="00FF1538" w:rsidRPr="00F36AE8" w:rsidRDefault="00FF1538" w:rsidP="00E421B3">
            <w:pPr>
              <w:jc w:val="center"/>
              <w:rPr>
                <w:sz w:val="24"/>
                <w:szCs w:val="24"/>
              </w:rPr>
            </w:pPr>
          </w:p>
          <w:p w:rsidR="00FF1538" w:rsidRPr="00F36AE8" w:rsidRDefault="00FF1538" w:rsidP="00E421B3">
            <w:pPr>
              <w:jc w:val="center"/>
              <w:rPr>
                <w:sz w:val="24"/>
                <w:szCs w:val="24"/>
              </w:rPr>
            </w:pPr>
            <w:r w:rsidRPr="00F36AE8">
              <w:rPr>
                <w:sz w:val="24"/>
                <w:szCs w:val="24"/>
              </w:rPr>
              <w:t>4</w:t>
            </w:r>
          </w:p>
        </w:tc>
      </w:tr>
    </w:tbl>
    <w:p w:rsidR="00FF1538" w:rsidRPr="00F36AE8" w:rsidRDefault="00FF1538" w:rsidP="00FF1538">
      <w:pPr>
        <w:shd w:val="clear" w:color="auto" w:fill="FFFFFF"/>
        <w:jc w:val="both"/>
        <w:rPr>
          <w:sz w:val="24"/>
          <w:szCs w:val="24"/>
        </w:rPr>
      </w:pPr>
    </w:p>
    <w:p w:rsidR="00FF1538" w:rsidRDefault="00FF1538" w:rsidP="00FF1538">
      <w:pPr>
        <w:shd w:val="clear" w:color="auto" w:fill="FFFFFF"/>
        <w:ind w:firstLine="284"/>
        <w:jc w:val="both"/>
        <w:rPr>
          <w:sz w:val="24"/>
          <w:szCs w:val="24"/>
        </w:rPr>
      </w:pPr>
      <w:r w:rsidRPr="00F36AE8">
        <w:rPr>
          <w:sz w:val="24"/>
          <w:szCs w:val="24"/>
        </w:rPr>
        <w:t xml:space="preserve">Предположим, что экономика считается эффективной, если она производит продукта </w:t>
      </w:r>
      <w:r w:rsidRPr="00E421B3">
        <w:rPr>
          <w:sz w:val="24"/>
          <w:szCs w:val="24"/>
        </w:rPr>
        <w:t xml:space="preserve">на 80 денежных ед.  Какую технологию выберет экономика при данных ценах на ресурсы? Если цена на </w:t>
      </w:r>
      <w:proofErr w:type="gramStart"/>
      <w:r w:rsidRPr="00E421B3">
        <w:rPr>
          <w:sz w:val="24"/>
          <w:szCs w:val="24"/>
        </w:rPr>
        <w:t>труд  упадет</w:t>
      </w:r>
      <w:proofErr w:type="gramEnd"/>
      <w:r w:rsidRPr="00E421B3">
        <w:rPr>
          <w:sz w:val="24"/>
          <w:szCs w:val="24"/>
        </w:rPr>
        <w:t xml:space="preserve"> в 2 раза, на какой технологии остановит свой выбор экономика?</w:t>
      </w:r>
    </w:p>
    <w:p w:rsidR="0003349A" w:rsidRPr="00E421B3" w:rsidRDefault="0003349A" w:rsidP="00FF1538">
      <w:pPr>
        <w:shd w:val="clear" w:color="auto" w:fill="FFFFFF"/>
        <w:ind w:firstLine="284"/>
        <w:jc w:val="both"/>
        <w:rPr>
          <w:sz w:val="24"/>
          <w:szCs w:val="24"/>
        </w:rPr>
      </w:pPr>
      <w:r w:rsidRPr="0003349A">
        <w:rPr>
          <w:b/>
          <w:sz w:val="24"/>
          <w:szCs w:val="24"/>
        </w:rPr>
        <w:t>Ответ</w:t>
      </w:r>
      <w:r>
        <w:rPr>
          <w:sz w:val="24"/>
          <w:szCs w:val="24"/>
        </w:rPr>
        <w:t xml:space="preserve">: </w:t>
      </w:r>
      <w:r>
        <w:rPr>
          <w:sz w:val="24"/>
          <w:szCs w:val="24"/>
          <w:u w:val="single"/>
        </w:rPr>
        <w:t>Таблицу с условием не удалось связать</w:t>
      </w:r>
      <w:r w:rsidRPr="0003349A">
        <w:rPr>
          <w:sz w:val="24"/>
          <w:szCs w:val="24"/>
          <w:u w:val="single"/>
        </w:rPr>
        <w:t>.</w:t>
      </w:r>
      <w:r>
        <w:rPr>
          <w:sz w:val="24"/>
          <w:szCs w:val="24"/>
        </w:rPr>
        <w:t xml:space="preserve"> </w:t>
      </w:r>
    </w:p>
    <w:p w:rsidR="00FF1538" w:rsidRPr="00E421B3" w:rsidRDefault="00FF1538" w:rsidP="00FF1538">
      <w:pPr>
        <w:pStyle w:val="23"/>
        <w:numPr>
          <w:ilvl w:val="0"/>
          <w:numId w:val="16"/>
        </w:numPr>
        <w:tabs>
          <w:tab w:val="left" w:pos="540"/>
        </w:tabs>
        <w:spacing w:after="0" w:line="240" w:lineRule="auto"/>
        <w:ind w:left="0" w:firstLine="284"/>
        <w:jc w:val="both"/>
        <w:rPr>
          <w:sz w:val="24"/>
          <w:szCs w:val="24"/>
        </w:rPr>
      </w:pPr>
      <w:r w:rsidRPr="00E421B3">
        <w:rPr>
          <w:sz w:val="24"/>
          <w:szCs w:val="24"/>
        </w:rPr>
        <w:t xml:space="preserve">Имеются три инвестиционных проекта: </w:t>
      </w:r>
      <w:proofErr w:type="gramStart"/>
      <w:r w:rsidRPr="00E421B3">
        <w:rPr>
          <w:sz w:val="24"/>
          <w:szCs w:val="24"/>
        </w:rPr>
        <w:t>А:  издержки</w:t>
      </w:r>
      <w:proofErr w:type="gramEnd"/>
      <w:r w:rsidRPr="00E421B3">
        <w:rPr>
          <w:sz w:val="24"/>
          <w:szCs w:val="24"/>
        </w:rPr>
        <w:t xml:space="preserve"> равны 150 млн. руб. Будущая прибыль – 1 млн. в год; Б:   издержки равны 150 млн. руб. Будущая прибыль – 15 млн. в год; В:  издержки равны 1000 млн. руб. Будущая прибыль – 75 млн. в год; </w:t>
      </w:r>
    </w:p>
    <w:p w:rsidR="00FF1538" w:rsidRPr="00E421B3" w:rsidRDefault="00FF1538" w:rsidP="00FF1538">
      <w:pPr>
        <w:pStyle w:val="23"/>
        <w:tabs>
          <w:tab w:val="left" w:pos="540"/>
        </w:tabs>
        <w:spacing w:after="0" w:line="240" w:lineRule="auto"/>
        <w:ind w:left="284"/>
        <w:jc w:val="both"/>
        <w:rPr>
          <w:sz w:val="24"/>
          <w:szCs w:val="24"/>
        </w:rPr>
      </w:pPr>
      <w:r w:rsidRPr="00E421B3">
        <w:rPr>
          <w:sz w:val="24"/>
          <w:szCs w:val="24"/>
        </w:rPr>
        <w:t>Рассчитайте норму прибыли для каждого проекта.</w:t>
      </w:r>
    </w:p>
    <w:p w:rsidR="00FF1538" w:rsidRDefault="00FF1538" w:rsidP="00FF1538">
      <w:pPr>
        <w:pStyle w:val="a5"/>
        <w:ind w:firstLine="284"/>
        <w:jc w:val="both"/>
        <w:rPr>
          <w:sz w:val="24"/>
          <w:szCs w:val="24"/>
        </w:rPr>
      </w:pPr>
      <w:r w:rsidRPr="00776F66">
        <w:rPr>
          <w:sz w:val="24"/>
          <w:szCs w:val="24"/>
        </w:rPr>
        <w:t xml:space="preserve">Если </w:t>
      </w:r>
      <w:r w:rsidRPr="00776F66">
        <w:rPr>
          <w:b/>
          <w:sz w:val="24"/>
          <w:szCs w:val="24"/>
        </w:rPr>
        <w:t>уровень процента за капитал</w:t>
      </w:r>
      <w:r w:rsidRPr="00776F66">
        <w:rPr>
          <w:sz w:val="24"/>
          <w:szCs w:val="24"/>
        </w:rPr>
        <w:t>, полученный в кредит равен 5%, 7</w:t>
      </w:r>
      <w:proofErr w:type="gramStart"/>
      <w:r w:rsidRPr="00776F66">
        <w:rPr>
          <w:sz w:val="24"/>
          <w:szCs w:val="24"/>
        </w:rPr>
        <w:t>%,  и</w:t>
      </w:r>
      <w:proofErr w:type="gramEnd"/>
      <w:r w:rsidRPr="00776F66">
        <w:rPr>
          <w:sz w:val="24"/>
          <w:szCs w:val="24"/>
        </w:rPr>
        <w:t xml:space="preserve"> 11%, то при каком уровне </w:t>
      </w:r>
      <w:r w:rsidRPr="00776F66">
        <w:rPr>
          <w:b/>
          <w:sz w:val="24"/>
          <w:szCs w:val="24"/>
        </w:rPr>
        <w:t>этих процентных ставок</w:t>
      </w:r>
      <w:r w:rsidR="00B56BB8">
        <w:rPr>
          <w:i/>
          <w:sz w:val="24"/>
          <w:szCs w:val="24"/>
        </w:rPr>
        <w:t xml:space="preserve"> </w:t>
      </w:r>
      <w:r w:rsidRPr="00E421B3">
        <w:rPr>
          <w:sz w:val="24"/>
          <w:szCs w:val="24"/>
        </w:rPr>
        <w:t>реализация проектов А, Б, В будет выгодна или невыгодна для предпринимателя. Внесите данные в таблицу.</w:t>
      </w:r>
    </w:p>
    <w:p w:rsidR="00B56BB8" w:rsidRPr="00B56BB8" w:rsidRDefault="00B56BB8" w:rsidP="00FF1538">
      <w:pPr>
        <w:pStyle w:val="a5"/>
        <w:ind w:firstLine="284"/>
        <w:jc w:val="both"/>
        <w:rPr>
          <w:b/>
          <w:sz w:val="24"/>
          <w:szCs w:val="24"/>
        </w:rPr>
      </w:pPr>
      <w:r w:rsidRPr="00B56BB8">
        <w:rPr>
          <w:b/>
          <w:sz w:val="24"/>
          <w:szCs w:val="24"/>
        </w:rPr>
        <w:t>Ответ:</w:t>
      </w:r>
    </w:p>
    <w:tbl>
      <w:tblPr>
        <w:tblStyle w:val="ad"/>
        <w:tblW w:w="0" w:type="auto"/>
        <w:tblLook w:val="04A0" w:firstRow="1" w:lastRow="0" w:firstColumn="1" w:lastColumn="0" w:noHBand="0" w:noVBand="1"/>
      </w:tblPr>
      <w:tblGrid>
        <w:gridCol w:w="960"/>
        <w:gridCol w:w="2267"/>
        <w:gridCol w:w="1701"/>
        <w:gridCol w:w="1792"/>
        <w:gridCol w:w="1326"/>
      </w:tblGrid>
      <w:tr w:rsidR="0003349A" w:rsidRPr="0003349A" w:rsidTr="00B56BB8">
        <w:trPr>
          <w:trHeight w:val="315"/>
        </w:trPr>
        <w:tc>
          <w:tcPr>
            <w:tcW w:w="960" w:type="dxa"/>
            <w:vMerge w:val="restart"/>
            <w:hideMark/>
          </w:tcPr>
          <w:p w:rsidR="0003349A" w:rsidRPr="0003349A" w:rsidRDefault="0003349A">
            <w:pPr>
              <w:jc w:val="both"/>
              <w:rPr>
                <w:sz w:val="24"/>
                <w:szCs w:val="24"/>
              </w:rPr>
            </w:pPr>
            <w:r w:rsidRPr="0003349A">
              <w:rPr>
                <w:sz w:val="24"/>
                <w:szCs w:val="24"/>
              </w:rPr>
              <w:t>Проект</w:t>
            </w:r>
          </w:p>
        </w:tc>
        <w:tc>
          <w:tcPr>
            <w:tcW w:w="7086" w:type="dxa"/>
            <w:gridSpan w:val="4"/>
            <w:hideMark/>
          </w:tcPr>
          <w:p w:rsidR="0003349A" w:rsidRPr="0003349A" w:rsidRDefault="0003349A">
            <w:pPr>
              <w:jc w:val="both"/>
              <w:rPr>
                <w:sz w:val="24"/>
                <w:szCs w:val="24"/>
              </w:rPr>
            </w:pPr>
            <w:r w:rsidRPr="0003349A">
              <w:rPr>
                <w:sz w:val="24"/>
                <w:szCs w:val="24"/>
              </w:rPr>
              <w:t>Ставка процента</w:t>
            </w:r>
          </w:p>
        </w:tc>
      </w:tr>
      <w:tr w:rsidR="0003349A" w:rsidRPr="0003349A" w:rsidTr="00B56BB8">
        <w:trPr>
          <w:trHeight w:val="315"/>
        </w:trPr>
        <w:tc>
          <w:tcPr>
            <w:tcW w:w="960" w:type="dxa"/>
            <w:vMerge/>
            <w:hideMark/>
          </w:tcPr>
          <w:p w:rsidR="0003349A" w:rsidRPr="0003349A" w:rsidRDefault="0003349A" w:rsidP="0003349A">
            <w:pPr>
              <w:jc w:val="both"/>
              <w:rPr>
                <w:sz w:val="24"/>
                <w:szCs w:val="24"/>
              </w:rPr>
            </w:pPr>
          </w:p>
        </w:tc>
        <w:tc>
          <w:tcPr>
            <w:tcW w:w="2267" w:type="dxa"/>
            <w:hideMark/>
          </w:tcPr>
          <w:p w:rsidR="0003349A" w:rsidRPr="0003349A" w:rsidRDefault="0003349A">
            <w:pPr>
              <w:jc w:val="both"/>
              <w:rPr>
                <w:sz w:val="24"/>
                <w:szCs w:val="24"/>
              </w:rPr>
            </w:pPr>
            <w:r w:rsidRPr="0003349A">
              <w:rPr>
                <w:sz w:val="24"/>
                <w:szCs w:val="24"/>
              </w:rPr>
              <w:t>5%</w:t>
            </w:r>
          </w:p>
        </w:tc>
        <w:tc>
          <w:tcPr>
            <w:tcW w:w="1701" w:type="dxa"/>
            <w:hideMark/>
          </w:tcPr>
          <w:p w:rsidR="0003349A" w:rsidRPr="0003349A" w:rsidRDefault="0003349A">
            <w:pPr>
              <w:jc w:val="both"/>
              <w:rPr>
                <w:sz w:val="24"/>
                <w:szCs w:val="24"/>
              </w:rPr>
            </w:pPr>
            <w:r w:rsidRPr="0003349A">
              <w:rPr>
                <w:sz w:val="24"/>
                <w:szCs w:val="24"/>
              </w:rPr>
              <w:t>7%</w:t>
            </w:r>
          </w:p>
        </w:tc>
        <w:tc>
          <w:tcPr>
            <w:tcW w:w="1792" w:type="dxa"/>
            <w:hideMark/>
          </w:tcPr>
          <w:p w:rsidR="0003349A" w:rsidRPr="0003349A" w:rsidRDefault="0003349A">
            <w:pPr>
              <w:jc w:val="both"/>
              <w:rPr>
                <w:sz w:val="24"/>
                <w:szCs w:val="24"/>
              </w:rPr>
            </w:pPr>
            <w:r w:rsidRPr="0003349A">
              <w:rPr>
                <w:sz w:val="24"/>
                <w:szCs w:val="24"/>
              </w:rPr>
              <w:t>9%</w:t>
            </w:r>
          </w:p>
        </w:tc>
        <w:tc>
          <w:tcPr>
            <w:tcW w:w="1326" w:type="dxa"/>
            <w:hideMark/>
          </w:tcPr>
          <w:p w:rsidR="0003349A" w:rsidRPr="0003349A" w:rsidRDefault="0003349A">
            <w:pPr>
              <w:jc w:val="both"/>
              <w:rPr>
                <w:sz w:val="24"/>
                <w:szCs w:val="24"/>
              </w:rPr>
            </w:pPr>
            <w:r w:rsidRPr="0003349A">
              <w:rPr>
                <w:sz w:val="24"/>
                <w:szCs w:val="24"/>
              </w:rPr>
              <w:t>11%</w:t>
            </w:r>
          </w:p>
        </w:tc>
      </w:tr>
      <w:tr w:rsidR="0003349A" w:rsidRPr="0003349A" w:rsidTr="00B56BB8">
        <w:trPr>
          <w:trHeight w:val="315"/>
        </w:trPr>
        <w:tc>
          <w:tcPr>
            <w:tcW w:w="960" w:type="dxa"/>
            <w:hideMark/>
          </w:tcPr>
          <w:p w:rsidR="0003349A" w:rsidRPr="0003349A" w:rsidRDefault="0003349A">
            <w:pPr>
              <w:jc w:val="both"/>
              <w:rPr>
                <w:sz w:val="24"/>
                <w:szCs w:val="24"/>
              </w:rPr>
            </w:pPr>
            <w:r w:rsidRPr="0003349A">
              <w:rPr>
                <w:sz w:val="24"/>
                <w:szCs w:val="24"/>
              </w:rPr>
              <w:t>А</w:t>
            </w:r>
          </w:p>
        </w:tc>
        <w:tc>
          <w:tcPr>
            <w:tcW w:w="2267" w:type="dxa"/>
            <w:hideMark/>
          </w:tcPr>
          <w:p w:rsidR="0003349A" w:rsidRPr="0003349A" w:rsidRDefault="0003349A">
            <w:pPr>
              <w:jc w:val="both"/>
              <w:rPr>
                <w:sz w:val="24"/>
                <w:szCs w:val="24"/>
              </w:rPr>
            </w:pPr>
            <w:r w:rsidRPr="0003349A">
              <w:rPr>
                <w:sz w:val="24"/>
                <w:szCs w:val="24"/>
              </w:rPr>
              <w:t>-4,33%</w:t>
            </w:r>
          </w:p>
        </w:tc>
        <w:tc>
          <w:tcPr>
            <w:tcW w:w="1701" w:type="dxa"/>
            <w:hideMark/>
          </w:tcPr>
          <w:p w:rsidR="0003349A" w:rsidRPr="0003349A" w:rsidRDefault="0003349A">
            <w:pPr>
              <w:jc w:val="both"/>
              <w:rPr>
                <w:sz w:val="24"/>
                <w:szCs w:val="24"/>
              </w:rPr>
            </w:pPr>
            <w:r w:rsidRPr="0003349A">
              <w:rPr>
                <w:sz w:val="24"/>
                <w:szCs w:val="24"/>
              </w:rPr>
              <w:t>-6,33%</w:t>
            </w:r>
          </w:p>
        </w:tc>
        <w:tc>
          <w:tcPr>
            <w:tcW w:w="1792" w:type="dxa"/>
            <w:hideMark/>
          </w:tcPr>
          <w:p w:rsidR="0003349A" w:rsidRPr="0003349A" w:rsidRDefault="0003349A">
            <w:pPr>
              <w:jc w:val="both"/>
              <w:rPr>
                <w:sz w:val="24"/>
                <w:szCs w:val="24"/>
              </w:rPr>
            </w:pPr>
            <w:r w:rsidRPr="0003349A">
              <w:rPr>
                <w:sz w:val="24"/>
                <w:szCs w:val="24"/>
              </w:rPr>
              <w:t>-8,33%</w:t>
            </w:r>
          </w:p>
        </w:tc>
        <w:tc>
          <w:tcPr>
            <w:tcW w:w="1326" w:type="dxa"/>
            <w:hideMark/>
          </w:tcPr>
          <w:p w:rsidR="0003349A" w:rsidRPr="0003349A" w:rsidRDefault="0003349A">
            <w:pPr>
              <w:jc w:val="both"/>
              <w:rPr>
                <w:sz w:val="24"/>
                <w:szCs w:val="24"/>
              </w:rPr>
            </w:pPr>
            <w:r w:rsidRPr="0003349A">
              <w:rPr>
                <w:sz w:val="24"/>
                <w:szCs w:val="24"/>
              </w:rPr>
              <w:t>-10,33%</w:t>
            </w:r>
          </w:p>
        </w:tc>
      </w:tr>
      <w:tr w:rsidR="0003349A" w:rsidRPr="0003349A" w:rsidTr="00B56BB8">
        <w:trPr>
          <w:trHeight w:val="315"/>
        </w:trPr>
        <w:tc>
          <w:tcPr>
            <w:tcW w:w="960" w:type="dxa"/>
            <w:hideMark/>
          </w:tcPr>
          <w:p w:rsidR="0003349A" w:rsidRPr="0003349A" w:rsidRDefault="0003349A">
            <w:pPr>
              <w:jc w:val="both"/>
              <w:rPr>
                <w:sz w:val="24"/>
                <w:szCs w:val="24"/>
              </w:rPr>
            </w:pPr>
            <w:r w:rsidRPr="0003349A">
              <w:rPr>
                <w:sz w:val="24"/>
                <w:szCs w:val="24"/>
              </w:rPr>
              <w:t>Б</w:t>
            </w:r>
          </w:p>
        </w:tc>
        <w:tc>
          <w:tcPr>
            <w:tcW w:w="2267" w:type="dxa"/>
            <w:hideMark/>
          </w:tcPr>
          <w:p w:rsidR="0003349A" w:rsidRPr="0003349A" w:rsidRDefault="0003349A">
            <w:pPr>
              <w:jc w:val="both"/>
              <w:rPr>
                <w:sz w:val="24"/>
                <w:szCs w:val="24"/>
              </w:rPr>
            </w:pPr>
            <w:r w:rsidRPr="0003349A">
              <w:rPr>
                <w:sz w:val="24"/>
                <w:szCs w:val="24"/>
              </w:rPr>
              <w:t>14,33%</w:t>
            </w:r>
          </w:p>
        </w:tc>
        <w:tc>
          <w:tcPr>
            <w:tcW w:w="1701" w:type="dxa"/>
            <w:hideMark/>
          </w:tcPr>
          <w:p w:rsidR="0003349A" w:rsidRPr="0003349A" w:rsidRDefault="0003349A">
            <w:pPr>
              <w:jc w:val="both"/>
              <w:rPr>
                <w:sz w:val="24"/>
                <w:szCs w:val="24"/>
              </w:rPr>
            </w:pPr>
            <w:r w:rsidRPr="0003349A">
              <w:rPr>
                <w:sz w:val="24"/>
                <w:szCs w:val="24"/>
              </w:rPr>
              <w:t>16,33%</w:t>
            </w:r>
          </w:p>
        </w:tc>
        <w:tc>
          <w:tcPr>
            <w:tcW w:w="1792" w:type="dxa"/>
            <w:hideMark/>
          </w:tcPr>
          <w:p w:rsidR="0003349A" w:rsidRPr="0003349A" w:rsidRDefault="0003349A">
            <w:pPr>
              <w:jc w:val="both"/>
              <w:rPr>
                <w:sz w:val="24"/>
                <w:szCs w:val="24"/>
              </w:rPr>
            </w:pPr>
            <w:r w:rsidRPr="0003349A">
              <w:rPr>
                <w:sz w:val="24"/>
                <w:szCs w:val="24"/>
              </w:rPr>
              <w:t>18,33%</w:t>
            </w:r>
          </w:p>
        </w:tc>
        <w:tc>
          <w:tcPr>
            <w:tcW w:w="1326" w:type="dxa"/>
            <w:hideMark/>
          </w:tcPr>
          <w:p w:rsidR="0003349A" w:rsidRPr="0003349A" w:rsidRDefault="0003349A">
            <w:pPr>
              <w:jc w:val="both"/>
              <w:rPr>
                <w:sz w:val="24"/>
                <w:szCs w:val="24"/>
              </w:rPr>
            </w:pPr>
            <w:r w:rsidRPr="0003349A">
              <w:rPr>
                <w:sz w:val="24"/>
                <w:szCs w:val="24"/>
              </w:rPr>
              <w:t>20,33%</w:t>
            </w:r>
          </w:p>
        </w:tc>
      </w:tr>
      <w:tr w:rsidR="0003349A" w:rsidRPr="0003349A" w:rsidTr="00B56BB8">
        <w:trPr>
          <w:trHeight w:val="315"/>
        </w:trPr>
        <w:tc>
          <w:tcPr>
            <w:tcW w:w="960" w:type="dxa"/>
            <w:hideMark/>
          </w:tcPr>
          <w:p w:rsidR="0003349A" w:rsidRPr="0003349A" w:rsidRDefault="0003349A">
            <w:pPr>
              <w:jc w:val="both"/>
              <w:rPr>
                <w:sz w:val="24"/>
                <w:szCs w:val="24"/>
              </w:rPr>
            </w:pPr>
            <w:r w:rsidRPr="0003349A">
              <w:rPr>
                <w:sz w:val="24"/>
                <w:szCs w:val="24"/>
              </w:rPr>
              <w:t>В</w:t>
            </w:r>
          </w:p>
        </w:tc>
        <w:tc>
          <w:tcPr>
            <w:tcW w:w="2267" w:type="dxa"/>
            <w:hideMark/>
          </w:tcPr>
          <w:p w:rsidR="0003349A" w:rsidRPr="0003349A" w:rsidRDefault="0003349A">
            <w:pPr>
              <w:jc w:val="both"/>
              <w:rPr>
                <w:sz w:val="24"/>
                <w:szCs w:val="24"/>
              </w:rPr>
            </w:pPr>
            <w:r w:rsidRPr="0003349A">
              <w:rPr>
                <w:sz w:val="24"/>
                <w:szCs w:val="24"/>
              </w:rPr>
              <w:t>-6,83%</w:t>
            </w:r>
          </w:p>
        </w:tc>
        <w:tc>
          <w:tcPr>
            <w:tcW w:w="1701" w:type="dxa"/>
            <w:hideMark/>
          </w:tcPr>
          <w:p w:rsidR="0003349A" w:rsidRPr="0003349A" w:rsidRDefault="0003349A">
            <w:pPr>
              <w:jc w:val="both"/>
              <w:rPr>
                <w:sz w:val="24"/>
                <w:szCs w:val="24"/>
              </w:rPr>
            </w:pPr>
            <w:r w:rsidRPr="0003349A">
              <w:rPr>
                <w:sz w:val="24"/>
                <w:szCs w:val="24"/>
              </w:rPr>
              <w:t>-8,83%</w:t>
            </w:r>
          </w:p>
        </w:tc>
        <w:tc>
          <w:tcPr>
            <w:tcW w:w="1792" w:type="dxa"/>
            <w:hideMark/>
          </w:tcPr>
          <w:p w:rsidR="0003349A" w:rsidRPr="0003349A" w:rsidRDefault="0003349A">
            <w:pPr>
              <w:jc w:val="both"/>
              <w:rPr>
                <w:sz w:val="24"/>
                <w:szCs w:val="24"/>
              </w:rPr>
            </w:pPr>
            <w:r w:rsidRPr="0003349A">
              <w:rPr>
                <w:sz w:val="24"/>
                <w:szCs w:val="24"/>
              </w:rPr>
              <w:t>-10,83%</w:t>
            </w:r>
          </w:p>
        </w:tc>
        <w:tc>
          <w:tcPr>
            <w:tcW w:w="1326" w:type="dxa"/>
            <w:hideMark/>
          </w:tcPr>
          <w:p w:rsidR="0003349A" w:rsidRPr="0003349A" w:rsidRDefault="0003349A">
            <w:pPr>
              <w:jc w:val="both"/>
              <w:rPr>
                <w:sz w:val="24"/>
                <w:szCs w:val="24"/>
              </w:rPr>
            </w:pPr>
            <w:r w:rsidRPr="0003349A">
              <w:rPr>
                <w:sz w:val="24"/>
                <w:szCs w:val="24"/>
              </w:rPr>
              <w:t>-12,83%</w:t>
            </w:r>
          </w:p>
        </w:tc>
      </w:tr>
    </w:tbl>
    <w:p w:rsidR="00FF1538" w:rsidRDefault="00FF1538" w:rsidP="00FF1538">
      <w:pPr>
        <w:jc w:val="both"/>
        <w:rPr>
          <w:sz w:val="24"/>
          <w:szCs w:val="24"/>
        </w:rPr>
      </w:pPr>
    </w:p>
    <w:p w:rsidR="00FF1538" w:rsidRPr="00E421B3" w:rsidRDefault="00FF1538" w:rsidP="00FF1538">
      <w:pPr>
        <w:pStyle w:val="21"/>
        <w:numPr>
          <w:ilvl w:val="0"/>
          <w:numId w:val="16"/>
        </w:numPr>
        <w:tabs>
          <w:tab w:val="clear" w:pos="720"/>
          <w:tab w:val="num" w:pos="0"/>
          <w:tab w:val="left" w:pos="709"/>
          <w:tab w:val="left" w:pos="851"/>
          <w:tab w:val="left" w:pos="993"/>
        </w:tabs>
        <w:spacing w:after="0" w:line="240" w:lineRule="auto"/>
        <w:ind w:left="0" w:firstLine="567"/>
        <w:jc w:val="both"/>
        <w:rPr>
          <w:bCs/>
          <w:iCs/>
          <w:sz w:val="24"/>
          <w:szCs w:val="24"/>
        </w:rPr>
      </w:pPr>
      <w:r w:rsidRPr="00E421B3">
        <w:rPr>
          <w:bCs/>
          <w:iCs/>
          <w:sz w:val="24"/>
          <w:szCs w:val="24"/>
        </w:rPr>
        <w:t xml:space="preserve">Соотношение между затратами труда и затратами капитала строго фиксировано: 1 станок-3 рабочих. Пусть предприятие на месяц арендовало 4 станка. Месячная ставка заработной платы равна 900, месячная арендная плата за один станок 300, цена единицы продукции – 15. За день с одного станка снимается 15 ед. продукции, а в месяце 20 рабочих дней. </w:t>
      </w:r>
    </w:p>
    <w:p w:rsidR="00FF1538" w:rsidRPr="00E421B3" w:rsidRDefault="00FF1538" w:rsidP="00FF1538">
      <w:pPr>
        <w:pStyle w:val="21"/>
        <w:tabs>
          <w:tab w:val="num" w:pos="0"/>
          <w:tab w:val="left" w:pos="567"/>
          <w:tab w:val="left" w:pos="851"/>
          <w:tab w:val="left" w:pos="993"/>
        </w:tabs>
        <w:spacing w:after="0" w:line="240" w:lineRule="auto"/>
        <w:ind w:left="0" w:firstLine="567"/>
        <w:jc w:val="both"/>
        <w:rPr>
          <w:bCs/>
          <w:iCs/>
          <w:sz w:val="24"/>
          <w:szCs w:val="24"/>
        </w:rPr>
      </w:pPr>
      <w:r w:rsidRPr="00E421B3">
        <w:rPr>
          <w:bCs/>
          <w:iCs/>
          <w:sz w:val="24"/>
          <w:szCs w:val="24"/>
        </w:rPr>
        <w:t xml:space="preserve">Определите: </w:t>
      </w:r>
      <w:proofErr w:type="gramStart"/>
      <w:r w:rsidRPr="00E421B3">
        <w:rPr>
          <w:bCs/>
          <w:iCs/>
          <w:sz w:val="24"/>
          <w:szCs w:val="24"/>
        </w:rPr>
        <w:t>а)общий</w:t>
      </w:r>
      <w:proofErr w:type="gramEnd"/>
      <w:r w:rsidRPr="00E421B3">
        <w:rPr>
          <w:bCs/>
          <w:iCs/>
          <w:sz w:val="24"/>
          <w:szCs w:val="24"/>
        </w:rPr>
        <w:t xml:space="preserve"> объем производства; б) каковы будут прибыль или убытки предприятия в этом месяце.</w:t>
      </w:r>
    </w:p>
    <w:p w:rsidR="00FF1538" w:rsidRDefault="00FF1538" w:rsidP="00FF1538">
      <w:pPr>
        <w:numPr>
          <w:ilvl w:val="0"/>
          <w:numId w:val="16"/>
        </w:numPr>
        <w:tabs>
          <w:tab w:val="clear" w:pos="720"/>
          <w:tab w:val="num" w:pos="0"/>
          <w:tab w:val="left" w:pos="567"/>
          <w:tab w:val="left" w:pos="709"/>
          <w:tab w:val="num" w:pos="1380"/>
        </w:tabs>
        <w:ind w:left="0" w:firstLine="567"/>
        <w:jc w:val="both"/>
        <w:rPr>
          <w:sz w:val="24"/>
          <w:szCs w:val="24"/>
        </w:rPr>
      </w:pPr>
      <w:r w:rsidRPr="00F36AE8">
        <w:rPr>
          <w:sz w:val="24"/>
          <w:szCs w:val="24"/>
        </w:rPr>
        <w:t>Определите угловой коэффициент по данным таблицы</w:t>
      </w:r>
    </w:p>
    <w:p w:rsidR="00E75AD8" w:rsidRPr="00F36AE8" w:rsidRDefault="00E75AD8" w:rsidP="00E75AD8">
      <w:pPr>
        <w:tabs>
          <w:tab w:val="left" w:pos="567"/>
          <w:tab w:val="num" w:pos="1380"/>
        </w:tabs>
        <w:ind w:left="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097"/>
      </w:tblGrid>
      <w:tr w:rsidR="00FF1538" w:rsidRPr="00F36AE8" w:rsidTr="00E421B3">
        <w:tc>
          <w:tcPr>
            <w:tcW w:w="2263" w:type="dxa"/>
            <w:tcBorders>
              <w:bottom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Цена (</w:t>
            </w:r>
            <w:r w:rsidRPr="00F36AE8">
              <w:rPr>
                <w:i/>
                <w:iCs/>
                <w:sz w:val="24"/>
                <w:szCs w:val="24"/>
              </w:rPr>
              <w:t>Р</w:t>
            </w:r>
            <w:r w:rsidRPr="00F36AE8">
              <w:rPr>
                <w:sz w:val="24"/>
                <w:szCs w:val="24"/>
              </w:rPr>
              <w:t>), руб. за единицу</w:t>
            </w:r>
          </w:p>
        </w:tc>
        <w:tc>
          <w:tcPr>
            <w:tcW w:w="7097" w:type="dxa"/>
            <w:tcBorders>
              <w:bottom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Количество потребляемых благ, (</w:t>
            </w:r>
            <w:r w:rsidRPr="00F36AE8">
              <w:rPr>
                <w:i/>
                <w:iCs/>
                <w:sz w:val="24"/>
                <w:szCs w:val="24"/>
                <w:lang w:val="en-US"/>
              </w:rPr>
              <w:t>Q</w:t>
            </w:r>
            <w:r w:rsidRPr="00F36AE8">
              <w:rPr>
                <w:sz w:val="24"/>
                <w:szCs w:val="24"/>
              </w:rPr>
              <w:t>) единиц</w:t>
            </w:r>
          </w:p>
        </w:tc>
      </w:tr>
      <w:tr w:rsidR="00FF1538" w:rsidRPr="00F36AE8" w:rsidTr="00E421B3">
        <w:tc>
          <w:tcPr>
            <w:tcW w:w="2263" w:type="dxa"/>
            <w:tcBorders>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1</w:t>
            </w:r>
          </w:p>
        </w:tc>
        <w:tc>
          <w:tcPr>
            <w:tcW w:w="7097" w:type="dxa"/>
            <w:tcBorders>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8</w:t>
            </w:r>
          </w:p>
        </w:tc>
      </w:tr>
      <w:tr w:rsidR="00FF1538" w:rsidRPr="00F36AE8" w:rsidTr="00E421B3">
        <w:tc>
          <w:tcPr>
            <w:tcW w:w="2263" w:type="dxa"/>
            <w:tcBorders>
              <w:top w:val="nil"/>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2</w:t>
            </w:r>
          </w:p>
        </w:tc>
        <w:tc>
          <w:tcPr>
            <w:tcW w:w="7097" w:type="dxa"/>
            <w:tcBorders>
              <w:top w:val="nil"/>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7</w:t>
            </w:r>
          </w:p>
        </w:tc>
      </w:tr>
      <w:tr w:rsidR="00FF1538" w:rsidRPr="00F36AE8" w:rsidTr="00E421B3">
        <w:tc>
          <w:tcPr>
            <w:tcW w:w="2263" w:type="dxa"/>
            <w:tcBorders>
              <w:top w:val="nil"/>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3</w:t>
            </w:r>
          </w:p>
        </w:tc>
        <w:tc>
          <w:tcPr>
            <w:tcW w:w="7097" w:type="dxa"/>
            <w:tcBorders>
              <w:top w:val="nil"/>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6</w:t>
            </w:r>
          </w:p>
        </w:tc>
      </w:tr>
      <w:tr w:rsidR="00FF1538" w:rsidRPr="00F36AE8" w:rsidTr="00E421B3">
        <w:tc>
          <w:tcPr>
            <w:tcW w:w="2263" w:type="dxa"/>
            <w:tcBorders>
              <w:top w:val="nil"/>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4</w:t>
            </w:r>
          </w:p>
        </w:tc>
        <w:tc>
          <w:tcPr>
            <w:tcW w:w="7097" w:type="dxa"/>
            <w:tcBorders>
              <w:top w:val="nil"/>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5</w:t>
            </w:r>
          </w:p>
        </w:tc>
      </w:tr>
      <w:tr w:rsidR="00FF1538" w:rsidRPr="00F36AE8" w:rsidTr="00E421B3">
        <w:tc>
          <w:tcPr>
            <w:tcW w:w="2263" w:type="dxa"/>
            <w:tcBorders>
              <w:top w:val="nil"/>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5</w:t>
            </w:r>
          </w:p>
        </w:tc>
        <w:tc>
          <w:tcPr>
            <w:tcW w:w="7097" w:type="dxa"/>
            <w:tcBorders>
              <w:top w:val="nil"/>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4</w:t>
            </w:r>
          </w:p>
        </w:tc>
      </w:tr>
      <w:tr w:rsidR="00FF1538" w:rsidRPr="00F36AE8" w:rsidTr="00E421B3">
        <w:tc>
          <w:tcPr>
            <w:tcW w:w="2263" w:type="dxa"/>
            <w:tcBorders>
              <w:top w:val="nil"/>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6</w:t>
            </w:r>
          </w:p>
        </w:tc>
        <w:tc>
          <w:tcPr>
            <w:tcW w:w="7097" w:type="dxa"/>
            <w:tcBorders>
              <w:top w:val="nil"/>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3</w:t>
            </w:r>
          </w:p>
        </w:tc>
      </w:tr>
      <w:tr w:rsidR="00FF1538" w:rsidRPr="00F36AE8" w:rsidTr="00E421B3">
        <w:tc>
          <w:tcPr>
            <w:tcW w:w="2263" w:type="dxa"/>
            <w:tcBorders>
              <w:top w:val="nil"/>
              <w:bottom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7</w:t>
            </w:r>
          </w:p>
        </w:tc>
        <w:tc>
          <w:tcPr>
            <w:tcW w:w="7097" w:type="dxa"/>
            <w:tcBorders>
              <w:top w:val="nil"/>
              <w:left w:val="nil"/>
              <w:bottom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2</w:t>
            </w:r>
          </w:p>
        </w:tc>
      </w:tr>
      <w:tr w:rsidR="00FF1538" w:rsidRPr="00F36AE8" w:rsidTr="00E421B3">
        <w:tc>
          <w:tcPr>
            <w:tcW w:w="2263" w:type="dxa"/>
            <w:tcBorders>
              <w:top w:val="nil"/>
              <w:right w:val="nil"/>
            </w:tcBorders>
          </w:tcPr>
          <w:p w:rsidR="00FF1538" w:rsidRPr="00F36AE8" w:rsidRDefault="00FF1538" w:rsidP="00E421B3">
            <w:pPr>
              <w:pStyle w:val="23"/>
              <w:spacing w:after="0" w:line="240" w:lineRule="auto"/>
              <w:jc w:val="center"/>
              <w:rPr>
                <w:sz w:val="24"/>
                <w:szCs w:val="24"/>
              </w:rPr>
            </w:pPr>
            <w:r w:rsidRPr="00F36AE8">
              <w:rPr>
                <w:sz w:val="24"/>
                <w:szCs w:val="24"/>
              </w:rPr>
              <w:t>8</w:t>
            </w:r>
          </w:p>
        </w:tc>
        <w:tc>
          <w:tcPr>
            <w:tcW w:w="7097" w:type="dxa"/>
            <w:tcBorders>
              <w:top w:val="nil"/>
              <w:left w:val="nil"/>
              <w:right w:val="single" w:sz="4" w:space="0" w:color="auto"/>
            </w:tcBorders>
          </w:tcPr>
          <w:p w:rsidR="00FF1538" w:rsidRPr="00F36AE8" w:rsidRDefault="00FF1538" w:rsidP="00E421B3">
            <w:pPr>
              <w:pStyle w:val="23"/>
              <w:spacing w:after="0" w:line="240" w:lineRule="auto"/>
              <w:jc w:val="center"/>
              <w:rPr>
                <w:sz w:val="24"/>
                <w:szCs w:val="24"/>
              </w:rPr>
            </w:pPr>
            <w:r w:rsidRPr="00F36AE8">
              <w:rPr>
                <w:sz w:val="24"/>
                <w:szCs w:val="24"/>
              </w:rPr>
              <w:t>1</w:t>
            </w:r>
          </w:p>
        </w:tc>
      </w:tr>
    </w:tbl>
    <w:p w:rsidR="00E421B3" w:rsidRPr="00F93C44" w:rsidRDefault="00E75AD8" w:rsidP="00E421B3">
      <w:pPr>
        <w:pStyle w:val="a5"/>
        <w:spacing w:after="0"/>
        <w:ind w:left="360"/>
        <w:jc w:val="both"/>
        <w:rPr>
          <w:b/>
          <w:szCs w:val="24"/>
        </w:rPr>
      </w:pPr>
      <w:r w:rsidRPr="00F93C44">
        <w:rPr>
          <w:b/>
          <w:szCs w:val="24"/>
        </w:rPr>
        <w:t xml:space="preserve">Ответ: </w:t>
      </w:r>
    </w:p>
    <w:p w:rsidR="00E75AD8" w:rsidRPr="00E75AD8" w:rsidRDefault="00E75AD8" w:rsidP="00E421B3">
      <w:pPr>
        <w:pStyle w:val="a5"/>
        <w:spacing w:after="0"/>
        <w:ind w:left="360"/>
        <w:jc w:val="both"/>
        <w:rPr>
          <w:szCs w:val="24"/>
        </w:rPr>
      </w:pPr>
      <w:r>
        <w:rPr>
          <w:szCs w:val="24"/>
        </w:rPr>
        <w:t xml:space="preserve">Угловой коэффициент </w:t>
      </w:r>
      <w:r w:rsidR="00F93C44">
        <w:rPr>
          <w:szCs w:val="24"/>
        </w:rPr>
        <w:t xml:space="preserve">уравнения спроса будет равен -1. </w:t>
      </w:r>
    </w:p>
    <w:p w:rsidR="00FF1538" w:rsidRPr="00E421B3" w:rsidRDefault="00FF1538" w:rsidP="00FF1538">
      <w:pPr>
        <w:pStyle w:val="a5"/>
        <w:numPr>
          <w:ilvl w:val="0"/>
          <w:numId w:val="16"/>
        </w:numPr>
        <w:tabs>
          <w:tab w:val="clear" w:pos="720"/>
          <w:tab w:val="num" w:pos="0"/>
        </w:tabs>
        <w:spacing w:after="0"/>
        <w:ind w:left="0" w:firstLine="360"/>
        <w:jc w:val="both"/>
        <w:rPr>
          <w:sz w:val="24"/>
          <w:szCs w:val="24"/>
        </w:rPr>
      </w:pPr>
      <w:r w:rsidRPr="00E421B3">
        <w:rPr>
          <w:sz w:val="24"/>
          <w:szCs w:val="24"/>
        </w:rPr>
        <w:t xml:space="preserve">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w:t>
      </w:r>
      <w:r w:rsidRPr="00E421B3">
        <w:rPr>
          <w:sz w:val="24"/>
          <w:szCs w:val="24"/>
          <w:lang w:val="en-US"/>
        </w:rPr>
        <w:t>L</w:t>
      </w:r>
      <w:r w:rsidRPr="00E421B3">
        <w:rPr>
          <w:sz w:val="24"/>
          <w:szCs w:val="24"/>
        </w:rPr>
        <w:t xml:space="preserve"> и капитала </w:t>
      </w:r>
      <w:r w:rsidRPr="00E421B3">
        <w:rPr>
          <w:sz w:val="24"/>
          <w:szCs w:val="24"/>
          <w:lang w:val="en-US"/>
        </w:rPr>
        <w:t>K</w:t>
      </w:r>
      <w:r w:rsidRPr="00E421B3">
        <w:rPr>
          <w:sz w:val="24"/>
          <w:szCs w:val="24"/>
        </w:rPr>
        <w:t>). Данные о применяемых технологиях приведены в таблице</w:t>
      </w:r>
    </w:p>
    <w:p w:rsidR="00FF1538" w:rsidRPr="00E421B3" w:rsidRDefault="00FF1538" w:rsidP="00FF1538">
      <w:pPr>
        <w:pStyle w:val="a5"/>
        <w:jc w:val="both"/>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FF1538" w:rsidRPr="00E421B3" w:rsidTr="00E421B3">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FF1538" w:rsidRPr="00E421B3" w:rsidRDefault="00FF1538" w:rsidP="00E421B3">
            <w:pPr>
              <w:pStyle w:val="a5"/>
              <w:rPr>
                <w:sz w:val="24"/>
                <w:szCs w:val="24"/>
              </w:rPr>
            </w:pPr>
            <w:r w:rsidRPr="00E421B3">
              <w:rPr>
                <w:sz w:val="24"/>
                <w:szCs w:val="24"/>
              </w:rPr>
              <w:lastRenderedPageBreak/>
              <w:t>Объем</w:t>
            </w:r>
          </w:p>
          <w:p w:rsidR="00FF1538" w:rsidRPr="00E421B3" w:rsidRDefault="00FF1538" w:rsidP="00E421B3">
            <w:pPr>
              <w:pStyle w:val="a5"/>
              <w:rPr>
                <w:sz w:val="24"/>
                <w:szCs w:val="24"/>
              </w:rPr>
            </w:pPr>
            <w:r w:rsidRPr="00E421B3">
              <w:rPr>
                <w:sz w:val="24"/>
                <w:szCs w:val="24"/>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FF1538" w:rsidRPr="00E421B3" w:rsidRDefault="00FF1538" w:rsidP="00E421B3">
            <w:pPr>
              <w:pStyle w:val="a5"/>
              <w:rPr>
                <w:sz w:val="24"/>
                <w:szCs w:val="24"/>
              </w:rPr>
            </w:pPr>
            <w:r w:rsidRPr="00E421B3">
              <w:rPr>
                <w:sz w:val="24"/>
                <w:szCs w:val="24"/>
              </w:rPr>
              <w:t>Технологии</w:t>
            </w:r>
          </w:p>
        </w:tc>
      </w:tr>
      <w:tr w:rsidR="00FF1538" w:rsidRPr="00E421B3" w:rsidTr="00E421B3">
        <w:trPr>
          <w:cantSplit/>
        </w:trPr>
        <w:tc>
          <w:tcPr>
            <w:tcW w:w="1655" w:type="dxa"/>
            <w:vMerge/>
          </w:tcPr>
          <w:p w:rsidR="00FF1538" w:rsidRPr="00E421B3" w:rsidRDefault="00FF1538" w:rsidP="00E421B3">
            <w:pPr>
              <w:pStyle w:val="a5"/>
              <w:rPr>
                <w:sz w:val="24"/>
                <w:szCs w:val="24"/>
              </w:rPr>
            </w:pPr>
          </w:p>
        </w:tc>
        <w:tc>
          <w:tcPr>
            <w:tcW w:w="2518" w:type="dxa"/>
            <w:gridSpan w:val="2"/>
          </w:tcPr>
          <w:p w:rsidR="00FF1538" w:rsidRPr="00E421B3" w:rsidRDefault="00FF1538" w:rsidP="00E421B3">
            <w:pPr>
              <w:pStyle w:val="a5"/>
              <w:rPr>
                <w:sz w:val="24"/>
                <w:szCs w:val="24"/>
              </w:rPr>
            </w:pPr>
            <w:r w:rsidRPr="00E421B3">
              <w:rPr>
                <w:sz w:val="24"/>
                <w:szCs w:val="24"/>
              </w:rPr>
              <w:t>А</w:t>
            </w:r>
          </w:p>
        </w:tc>
        <w:tc>
          <w:tcPr>
            <w:tcW w:w="2518" w:type="dxa"/>
            <w:gridSpan w:val="2"/>
          </w:tcPr>
          <w:p w:rsidR="00FF1538" w:rsidRPr="00E421B3" w:rsidRDefault="00FF1538" w:rsidP="00E421B3">
            <w:pPr>
              <w:pStyle w:val="a5"/>
              <w:rPr>
                <w:sz w:val="24"/>
                <w:szCs w:val="24"/>
              </w:rPr>
            </w:pPr>
            <w:r w:rsidRPr="00E421B3">
              <w:rPr>
                <w:sz w:val="24"/>
                <w:szCs w:val="24"/>
              </w:rPr>
              <w:t>Б</w:t>
            </w:r>
          </w:p>
        </w:tc>
        <w:tc>
          <w:tcPr>
            <w:tcW w:w="2237" w:type="dxa"/>
            <w:gridSpan w:val="2"/>
          </w:tcPr>
          <w:p w:rsidR="00FF1538" w:rsidRPr="00E421B3" w:rsidRDefault="00FF1538" w:rsidP="00E421B3">
            <w:pPr>
              <w:pStyle w:val="a5"/>
              <w:rPr>
                <w:sz w:val="24"/>
                <w:szCs w:val="24"/>
              </w:rPr>
            </w:pPr>
            <w:r w:rsidRPr="00E421B3">
              <w:rPr>
                <w:sz w:val="24"/>
                <w:szCs w:val="24"/>
              </w:rPr>
              <w:t>В</w:t>
            </w:r>
          </w:p>
        </w:tc>
      </w:tr>
      <w:tr w:rsidR="00FF1538" w:rsidRPr="00E421B3" w:rsidTr="00E421B3">
        <w:trPr>
          <w:cantSplit/>
        </w:trPr>
        <w:tc>
          <w:tcPr>
            <w:tcW w:w="1655" w:type="dxa"/>
            <w:vMerge/>
          </w:tcPr>
          <w:p w:rsidR="00FF1538" w:rsidRPr="00E421B3" w:rsidRDefault="00FF1538" w:rsidP="00E421B3">
            <w:pPr>
              <w:pStyle w:val="a5"/>
              <w:rPr>
                <w:sz w:val="24"/>
                <w:szCs w:val="24"/>
              </w:rPr>
            </w:pPr>
          </w:p>
        </w:tc>
        <w:tc>
          <w:tcPr>
            <w:tcW w:w="1267" w:type="dxa"/>
          </w:tcPr>
          <w:p w:rsidR="00FF1538" w:rsidRPr="00E421B3" w:rsidRDefault="00FF1538" w:rsidP="00E421B3">
            <w:pPr>
              <w:pStyle w:val="a5"/>
              <w:rPr>
                <w:sz w:val="24"/>
                <w:szCs w:val="24"/>
              </w:rPr>
            </w:pPr>
            <w:r w:rsidRPr="00E421B3">
              <w:rPr>
                <w:sz w:val="24"/>
                <w:szCs w:val="24"/>
                <w:lang w:val="en-US"/>
              </w:rPr>
              <w:t>L</w:t>
            </w:r>
          </w:p>
        </w:tc>
        <w:tc>
          <w:tcPr>
            <w:tcW w:w="1251" w:type="dxa"/>
          </w:tcPr>
          <w:p w:rsidR="00FF1538" w:rsidRPr="00E421B3" w:rsidRDefault="00FF1538" w:rsidP="00E421B3">
            <w:pPr>
              <w:pStyle w:val="a5"/>
              <w:rPr>
                <w:sz w:val="24"/>
                <w:szCs w:val="24"/>
              </w:rPr>
            </w:pPr>
            <w:r w:rsidRPr="00E421B3">
              <w:rPr>
                <w:sz w:val="24"/>
                <w:szCs w:val="24"/>
                <w:lang w:val="en-US"/>
              </w:rPr>
              <w:t>K</w:t>
            </w:r>
          </w:p>
        </w:tc>
        <w:tc>
          <w:tcPr>
            <w:tcW w:w="1259" w:type="dxa"/>
          </w:tcPr>
          <w:p w:rsidR="00FF1538" w:rsidRPr="00E421B3" w:rsidRDefault="00FF1538" w:rsidP="00E421B3">
            <w:pPr>
              <w:pStyle w:val="a5"/>
              <w:rPr>
                <w:sz w:val="24"/>
                <w:szCs w:val="24"/>
                <w:lang w:val="en-US"/>
              </w:rPr>
            </w:pPr>
            <w:r w:rsidRPr="00E421B3">
              <w:rPr>
                <w:sz w:val="24"/>
                <w:szCs w:val="24"/>
                <w:lang w:val="en-US"/>
              </w:rPr>
              <w:t>L</w:t>
            </w:r>
          </w:p>
        </w:tc>
        <w:tc>
          <w:tcPr>
            <w:tcW w:w="1259" w:type="dxa"/>
          </w:tcPr>
          <w:p w:rsidR="00FF1538" w:rsidRPr="00E421B3" w:rsidRDefault="00FF1538" w:rsidP="00E421B3">
            <w:pPr>
              <w:pStyle w:val="a5"/>
              <w:rPr>
                <w:sz w:val="24"/>
                <w:szCs w:val="24"/>
                <w:lang w:val="en-US"/>
              </w:rPr>
            </w:pPr>
            <w:r w:rsidRPr="00E421B3">
              <w:rPr>
                <w:sz w:val="24"/>
                <w:szCs w:val="24"/>
                <w:lang w:val="en-US"/>
              </w:rPr>
              <w:t>K</w:t>
            </w:r>
          </w:p>
        </w:tc>
        <w:tc>
          <w:tcPr>
            <w:tcW w:w="1260" w:type="dxa"/>
          </w:tcPr>
          <w:p w:rsidR="00FF1538" w:rsidRPr="00E421B3" w:rsidRDefault="00FF1538" w:rsidP="00E421B3">
            <w:pPr>
              <w:pStyle w:val="a5"/>
              <w:rPr>
                <w:sz w:val="24"/>
                <w:szCs w:val="24"/>
                <w:lang w:val="en-US"/>
              </w:rPr>
            </w:pPr>
            <w:r w:rsidRPr="00E421B3">
              <w:rPr>
                <w:sz w:val="24"/>
                <w:szCs w:val="24"/>
                <w:lang w:val="en-US"/>
              </w:rPr>
              <w:t>L</w:t>
            </w:r>
          </w:p>
        </w:tc>
        <w:tc>
          <w:tcPr>
            <w:tcW w:w="977" w:type="dxa"/>
          </w:tcPr>
          <w:p w:rsidR="00FF1538" w:rsidRPr="00E421B3" w:rsidRDefault="00FF1538" w:rsidP="00E421B3">
            <w:pPr>
              <w:pStyle w:val="a5"/>
              <w:rPr>
                <w:sz w:val="24"/>
                <w:szCs w:val="24"/>
              </w:rPr>
            </w:pPr>
            <w:r w:rsidRPr="00E421B3">
              <w:rPr>
                <w:sz w:val="24"/>
                <w:szCs w:val="24"/>
                <w:lang w:val="en-US"/>
              </w:rPr>
              <w:t>K</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1</w:t>
            </w:r>
          </w:p>
        </w:tc>
        <w:tc>
          <w:tcPr>
            <w:tcW w:w="1267" w:type="dxa"/>
          </w:tcPr>
          <w:p w:rsidR="00FF1538" w:rsidRPr="00E421B3" w:rsidRDefault="00FF1538" w:rsidP="00E421B3">
            <w:pPr>
              <w:pStyle w:val="a5"/>
              <w:rPr>
                <w:sz w:val="24"/>
                <w:szCs w:val="24"/>
              </w:rPr>
            </w:pPr>
            <w:r w:rsidRPr="00E421B3">
              <w:rPr>
                <w:sz w:val="24"/>
                <w:szCs w:val="24"/>
              </w:rPr>
              <w:t>9</w:t>
            </w:r>
          </w:p>
        </w:tc>
        <w:tc>
          <w:tcPr>
            <w:tcW w:w="1251" w:type="dxa"/>
          </w:tcPr>
          <w:p w:rsidR="00FF1538" w:rsidRPr="00E421B3" w:rsidRDefault="00FF1538" w:rsidP="00E421B3">
            <w:pPr>
              <w:pStyle w:val="a5"/>
              <w:rPr>
                <w:sz w:val="24"/>
                <w:szCs w:val="24"/>
              </w:rPr>
            </w:pPr>
            <w:r w:rsidRPr="00E421B3">
              <w:rPr>
                <w:sz w:val="24"/>
                <w:szCs w:val="24"/>
              </w:rPr>
              <w:t>2</w:t>
            </w:r>
          </w:p>
        </w:tc>
        <w:tc>
          <w:tcPr>
            <w:tcW w:w="1259" w:type="dxa"/>
          </w:tcPr>
          <w:p w:rsidR="00FF1538" w:rsidRPr="00E421B3" w:rsidRDefault="00FF1538" w:rsidP="00E421B3">
            <w:pPr>
              <w:pStyle w:val="a5"/>
              <w:rPr>
                <w:sz w:val="24"/>
                <w:szCs w:val="24"/>
              </w:rPr>
            </w:pPr>
            <w:r w:rsidRPr="00E421B3">
              <w:rPr>
                <w:sz w:val="24"/>
                <w:szCs w:val="24"/>
              </w:rPr>
              <w:t>6</w:t>
            </w:r>
          </w:p>
        </w:tc>
        <w:tc>
          <w:tcPr>
            <w:tcW w:w="1259" w:type="dxa"/>
          </w:tcPr>
          <w:p w:rsidR="00FF1538" w:rsidRPr="00E421B3" w:rsidRDefault="00FF1538" w:rsidP="00E421B3">
            <w:pPr>
              <w:pStyle w:val="a5"/>
              <w:rPr>
                <w:sz w:val="24"/>
                <w:szCs w:val="24"/>
              </w:rPr>
            </w:pPr>
            <w:r w:rsidRPr="00E421B3">
              <w:rPr>
                <w:sz w:val="24"/>
                <w:szCs w:val="24"/>
              </w:rPr>
              <w:t>4</w:t>
            </w:r>
          </w:p>
        </w:tc>
        <w:tc>
          <w:tcPr>
            <w:tcW w:w="1260" w:type="dxa"/>
          </w:tcPr>
          <w:p w:rsidR="00FF1538" w:rsidRPr="00E421B3" w:rsidRDefault="00FF1538" w:rsidP="00E421B3">
            <w:pPr>
              <w:pStyle w:val="a5"/>
              <w:rPr>
                <w:sz w:val="24"/>
                <w:szCs w:val="24"/>
              </w:rPr>
            </w:pPr>
            <w:r w:rsidRPr="00E421B3">
              <w:rPr>
                <w:sz w:val="24"/>
                <w:szCs w:val="24"/>
              </w:rPr>
              <w:t>4</w:t>
            </w:r>
          </w:p>
        </w:tc>
        <w:tc>
          <w:tcPr>
            <w:tcW w:w="977" w:type="dxa"/>
          </w:tcPr>
          <w:p w:rsidR="00FF1538" w:rsidRPr="00E421B3" w:rsidRDefault="00FF1538" w:rsidP="00E421B3">
            <w:pPr>
              <w:pStyle w:val="a5"/>
              <w:rPr>
                <w:sz w:val="24"/>
                <w:szCs w:val="24"/>
              </w:rPr>
            </w:pPr>
            <w:r w:rsidRPr="00E421B3">
              <w:rPr>
                <w:sz w:val="24"/>
                <w:szCs w:val="24"/>
              </w:rPr>
              <w:t>6</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2</w:t>
            </w:r>
          </w:p>
        </w:tc>
        <w:tc>
          <w:tcPr>
            <w:tcW w:w="1267" w:type="dxa"/>
          </w:tcPr>
          <w:p w:rsidR="00FF1538" w:rsidRPr="00E421B3" w:rsidRDefault="00FF1538" w:rsidP="00E421B3">
            <w:pPr>
              <w:pStyle w:val="a5"/>
              <w:rPr>
                <w:sz w:val="24"/>
                <w:szCs w:val="24"/>
              </w:rPr>
            </w:pPr>
            <w:r w:rsidRPr="00E421B3">
              <w:rPr>
                <w:sz w:val="24"/>
                <w:szCs w:val="24"/>
              </w:rPr>
              <w:t>19</w:t>
            </w:r>
          </w:p>
        </w:tc>
        <w:tc>
          <w:tcPr>
            <w:tcW w:w="1251" w:type="dxa"/>
          </w:tcPr>
          <w:p w:rsidR="00FF1538" w:rsidRPr="00E421B3" w:rsidRDefault="00FF1538" w:rsidP="00E421B3">
            <w:pPr>
              <w:pStyle w:val="a5"/>
              <w:rPr>
                <w:sz w:val="24"/>
                <w:szCs w:val="24"/>
              </w:rPr>
            </w:pPr>
            <w:r w:rsidRPr="00E421B3">
              <w:rPr>
                <w:sz w:val="24"/>
                <w:szCs w:val="24"/>
              </w:rPr>
              <w:t>3</w:t>
            </w:r>
          </w:p>
        </w:tc>
        <w:tc>
          <w:tcPr>
            <w:tcW w:w="1259" w:type="dxa"/>
          </w:tcPr>
          <w:p w:rsidR="00FF1538" w:rsidRPr="00E421B3" w:rsidRDefault="00FF1538" w:rsidP="00E421B3">
            <w:pPr>
              <w:pStyle w:val="a5"/>
              <w:rPr>
                <w:sz w:val="24"/>
                <w:szCs w:val="24"/>
              </w:rPr>
            </w:pPr>
            <w:r w:rsidRPr="00E421B3">
              <w:rPr>
                <w:sz w:val="24"/>
                <w:szCs w:val="24"/>
              </w:rPr>
              <w:t>10</w:t>
            </w:r>
          </w:p>
        </w:tc>
        <w:tc>
          <w:tcPr>
            <w:tcW w:w="1259" w:type="dxa"/>
          </w:tcPr>
          <w:p w:rsidR="00FF1538" w:rsidRPr="00E421B3" w:rsidRDefault="00FF1538" w:rsidP="00E421B3">
            <w:pPr>
              <w:pStyle w:val="a5"/>
              <w:rPr>
                <w:sz w:val="24"/>
                <w:szCs w:val="24"/>
              </w:rPr>
            </w:pPr>
            <w:r w:rsidRPr="00E421B3">
              <w:rPr>
                <w:sz w:val="24"/>
                <w:szCs w:val="24"/>
              </w:rPr>
              <w:t>8</w:t>
            </w:r>
          </w:p>
        </w:tc>
        <w:tc>
          <w:tcPr>
            <w:tcW w:w="1260" w:type="dxa"/>
          </w:tcPr>
          <w:p w:rsidR="00FF1538" w:rsidRPr="00E421B3" w:rsidRDefault="00FF1538" w:rsidP="00E421B3">
            <w:pPr>
              <w:pStyle w:val="a5"/>
              <w:rPr>
                <w:sz w:val="24"/>
                <w:szCs w:val="24"/>
              </w:rPr>
            </w:pPr>
            <w:r w:rsidRPr="00E421B3">
              <w:rPr>
                <w:sz w:val="24"/>
                <w:szCs w:val="24"/>
              </w:rPr>
              <w:t>8</w:t>
            </w:r>
          </w:p>
        </w:tc>
        <w:tc>
          <w:tcPr>
            <w:tcW w:w="977" w:type="dxa"/>
          </w:tcPr>
          <w:p w:rsidR="00FF1538" w:rsidRPr="00E421B3" w:rsidRDefault="00FF1538" w:rsidP="00E421B3">
            <w:pPr>
              <w:pStyle w:val="a5"/>
              <w:rPr>
                <w:sz w:val="24"/>
                <w:szCs w:val="24"/>
              </w:rPr>
            </w:pPr>
            <w:r w:rsidRPr="00E421B3">
              <w:rPr>
                <w:sz w:val="24"/>
                <w:szCs w:val="24"/>
              </w:rPr>
              <w:t>10</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3</w:t>
            </w:r>
          </w:p>
        </w:tc>
        <w:tc>
          <w:tcPr>
            <w:tcW w:w="1267" w:type="dxa"/>
          </w:tcPr>
          <w:p w:rsidR="00FF1538" w:rsidRPr="00E421B3" w:rsidRDefault="00FF1538" w:rsidP="00E421B3">
            <w:pPr>
              <w:pStyle w:val="a5"/>
              <w:rPr>
                <w:sz w:val="24"/>
                <w:szCs w:val="24"/>
              </w:rPr>
            </w:pPr>
            <w:r w:rsidRPr="00E421B3">
              <w:rPr>
                <w:sz w:val="24"/>
                <w:szCs w:val="24"/>
              </w:rPr>
              <w:t>29</w:t>
            </w:r>
          </w:p>
        </w:tc>
        <w:tc>
          <w:tcPr>
            <w:tcW w:w="1251" w:type="dxa"/>
          </w:tcPr>
          <w:p w:rsidR="00FF1538" w:rsidRPr="00E421B3" w:rsidRDefault="00FF1538" w:rsidP="00E421B3">
            <w:pPr>
              <w:pStyle w:val="a5"/>
              <w:rPr>
                <w:sz w:val="24"/>
                <w:szCs w:val="24"/>
              </w:rPr>
            </w:pPr>
            <w:r w:rsidRPr="00E421B3">
              <w:rPr>
                <w:sz w:val="24"/>
                <w:szCs w:val="24"/>
              </w:rPr>
              <w:t>4</w:t>
            </w:r>
          </w:p>
        </w:tc>
        <w:tc>
          <w:tcPr>
            <w:tcW w:w="1259" w:type="dxa"/>
          </w:tcPr>
          <w:p w:rsidR="00FF1538" w:rsidRPr="00E421B3" w:rsidRDefault="00FF1538" w:rsidP="00E421B3">
            <w:pPr>
              <w:pStyle w:val="a5"/>
              <w:rPr>
                <w:sz w:val="24"/>
                <w:szCs w:val="24"/>
              </w:rPr>
            </w:pPr>
            <w:r w:rsidRPr="00E421B3">
              <w:rPr>
                <w:sz w:val="24"/>
                <w:szCs w:val="24"/>
              </w:rPr>
              <w:t>14</w:t>
            </w:r>
          </w:p>
        </w:tc>
        <w:tc>
          <w:tcPr>
            <w:tcW w:w="1259" w:type="dxa"/>
          </w:tcPr>
          <w:p w:rsidR="00FF1538" w:rsidRPr="00E421B3" w:rsidRDefault="00FF1538" w:rsidP="00E421B3">
            <w:pPr>
              <w:pStyle w:val="a5"/>
              <w:rPr>
                <w:sz w:val="24"/>
                <w:szCs w:val="24"/>
              </w:rPr>
            </w:pPr>
            <w:r w:rsidRPr="00E421B3">
              <w:rPr>
                <w:sz w:val="24"/>
                <w:szCs w:val="24"/>
              </w:rPr>
              <w:t>12</w:t>
            </w:r>
          </w:p>
        </w:tc>
        <w:tc>
          <w:tcPr>
            <w:tcW w:w="1260" w:type="dxa"/>
          </w:tcPr>
          <w:p w:rsidR="00FF1538" w:rsidRPr="00E421B3" w:rsidRDefault="00FF1538" w:rsidP="00E421B3">
            <w:pPr>
              <w:pStyle w:val="a5"/>
              <w:rPr>
                <w:sz w:val="24"/>
                <w:szCs w:val="24"/>
              </w:rPr>
            </w:pPr>
            <w:r w:rsidRPr="00E421B3">
              <w:rPr>
                <w:sz w:val="24"/>
                <w:szCs w:val="24"/>
              </w:rPr>
              <w:t>12</w:t>
            </w:r>
          </w:p>
        </w:tc>
        <w:tc>
          <w:tcPr>
            <w:tcW w:w="977" w:type="dxa"/>
          </w:tcPr>
          <w:p w:rsidR="00FF1538" w:rsidRPr="00E421B3" w:rsidRDefault="00FF1538" w:rsidP="00E421B3">
            <w:pPr>
              <w:pStyle w:val="a5"/>
              <w:rPr>
                <w:sz w:val="24"/>
                <w:szCs w:val="24"/>
              </w:rPr>
            </w:pPr>
            <w:r w:rsidRPr="00E421B3">
              <w:rPr>
                <w:sz w:val="24"/>
                <w:szCs w:val="24"/>
              </w:rPr>
              <w:t>14</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4</w:t>
            </w:r>
          </w:p>
        </w:tc>
        <w:tc>
          <w:tcPr>
            <w:tcW w:w="1267" w:type="dxa"/>
          </w:tcPr>
          <w:p w:rsidR="00FF1538" w:rsidRPr="00E421B3" w:rsidRDefault="00FF1538" w:rsidP="00E421B3">
            <w:pPr>
              <w:pStyle w:val="a5"/>
              <w:rPr>
                <w:sz w:val="24"/>
                <w:szCs w:val="24"/>
              </w:rPr>
            </w:pPr>
            <w:r w:rsidRPr="00E421B3">
              <w:rPr>
                <w:sz w:val="24"/>
                <w:szCs w:val="24"/>
              </w:rPr>
              <w:t>41</w:t>
            </w:r>
          </w:p>
        </w:tc>
        <w:tc>
          <w:tcPr>
            <w:tcW w:w="1251" w:type="dxa"/>
          </w:tcPr>
          <w:p w:rsidR="00FF1538" w:rsidRPr="00E421B3" w:rsidRDefault="00FF1538" w:rsidP="00E421B3">
            <w:pPr>
              <w:pStyle w:val="a5"/>
              <w:rPr>
                <w:sz w:val="24"/>
                <w:szCs w:val="24"/>
              </w:rPr>
            </w:pPr>
            <w:r w:rsidRPr="00E421B3">
              <w:rPr>
                <w:sz w:val="24"/>
                <w:szCs w:val="24"/>
              </w:rPr>
              <w:t>5</w:t>
            </w:r>
          </w:p>
        </w:tc>
        <w:tc>
          <w:tcPr>
            <w:tcW w:w="1259" w:type="dxa"/>
          </w:tcPr>
          <w:p w:rsidR="00FF1538" w:rsidRPr="00E421B3" w:rsidRDefault="00FF1538" w:rsidP="00E421B3">
            <w:pPr>
              <w:pStyle w:val="a5"/>
              <w:rPr>
                <w:sz w:val="24"/>
                <w:szCs w:val="24"/>
              </w:rPr>
            </w:pPr>
            <w:r w:rsidRPr="00E421B3">
              <w:rPr>
                <w:sz w:val="24"/>
                <w:szCs w:val="24"/>
              </w:rPr>
              <w:t>18</w:t>
            </w:r>
          </w:p>
        </w:tc>
        <w:tc>
          <w:tcPr>
            <w:tcW w:w="1259" w:type="dxa"/>
          </w:tcPr>
          <w:p w:rsidR="00FF1538" w:rsidRPr="00E421B3" w:rsidRDefault="00FF1538" w:rsidP="00E421B3">
            <w:pPr>
              <w:pStyle w:val="a5"/>
              <w:rPr>
                <w:sz w:val="24"/>
                <w:szCs w:val="24"/>
              </w:rPr>
            </w:pPr>
            <w:r w:rsidRPr="00E421B3">
              <w:rPr>
                <w:sz w:val="24"/>
                <w:szCs w:val="24"/>
              </w:rPr>
              <w:t>16</w:t>
            </w:r>
          </w:p>
        </w:tc>
        <w:tc>
          <w:tcPr>
            <w:tcW w:w="1260" w:type="dxa"/>
          </w:tcPr>
          <w:p w:rsidR="00FF1538" w:rsidRPr="00E421B3" w:rsidRDefault="00FF1538" w:rsidP="00E421B3">
            <w:pPr>
              <w:pStyle w:val="a5"/>
              <w:rPr>
                <w:sz w:val="24"/>
                <w:szCs w:val="24"/>
              </w:rPr>
            </w:pPr>
            <w:r w:rsidRPr="00E421B3">
              <w:rPr>
                <w:sz w:val="24"/>
                <w:szCs w:val="24"/>
              </w:rPr>
              <w:t>16</w:t>
            </w:r>
          </w:p>
        </w:tc>
        <w:tc>
          <w:tcPr>
            <w:tcW w:w="977" w:type="dxa"/>
          </w:tcPr>
          <w:p w:rsidR="00FF1538" w:rsidRPr="00E421B3" w:rsidRDefault="00FF1538" w:rsidP="00E421B3">
            <w:pPr>
              <w:pStyle w:val="a5"/>
              <w:rPr>
                <w:sz w:val="24"/>
                <w:szCs w:val="24"/>
              </w:rPr>
            </w:pPr>
            <w:r w:rsidRPr="00E421B3">
              <w:rPr>
                <w:sz w:val="24"/>
                <w:szCs w:val="24"/>
              </w:rPr>
              <w:t>19</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5</w:t>
            </w:r>
          </w:p>
        </w:tc>
        <w:tc>
          <w:tcPr>
            <w:tcW w:w="1267" w:type="dxa"/>
          </w:tcPr>
          <w:p w:rsidR="00FF1538" w:rsidRPr="00E421B3" w:rsidRDefault="00FF1538" w:rsidP="00E421B3">
            <w:pPr>
              <w:pStyle w:val="a5"/>
              <w:rPr>
                <w:sz w:val="24"/>
                <w:szCs w:val="24"/>
              </w:rPr>
            </w:pPr>
            <w:r w:rsidRPr="00E421B3">
              <w:rPr>
                <w:sz w:val="24"/>
                <w:szCs w:val="24"/>
              </w:rPr>
              <w:t>59</w:t>
            </w:r>
          </w:p>
        </w:tc>
        <w:tc>
          <w:tcPr>
            <w:tcW w:w="1251" w:type="dxa"/>
          </w:tcPr>
          <w:p w:rsidR="00FF1538" w:rsidRPr="00E421B3" w:rsidRDefault="00FF1538" w:rsidP="00E421B3">
            <w:pPr>
              <w:pStyle w:val="a5"/>
              <w:rPr>
                <w:sz w:val="24"/>
                <w:szCs w:val="24"/>
              </w:rPr>
            </w:pPr>
            <w:r w:rsidRPr="00E421B3">
              <w:rPr>
                <w:sz w:val="24"/>
                <w:szCs w:val="24"/>
              </w:rPr>
              <w:t>6</w:t>
            </w:r>
          </w:p>
        </w:tc>
        <w:tc>
          <w:tcPr>
            <w:tcW w:w="1259" w:type="dxa"/>
          </w:tcPr>
          <w:p w:rsidR="00FF1538" w:rsidRPr="00E421B3" w:rsidRDefault="00FF1538" w:rsidP="00E421B3">
            <w:pPr>
              <w:pStyle w:val="a5"/>
              <w:rPr>
                <w:sz w:val="24"/>
                <w:szCs w:val="24"/>
              </w:rPr>
            </w:pPr>
            <w:r w:rsidRPr="00E421B3">
              <w:rPr>
                <w:sz w:val="24"/>
                <w:szCs w:val="24"/>
              </w:rPr>
              <w:t>24</w:t>
            </w:r>
          </w:p>
        </w:tc>
        <w:tc>
          <w:tcPr>
            <w:tcW w:w="1259" w:type="dxa"/>
          </w:tcPr>
          <w:p w:rsidR="00FF1538" w:rsidRPr="00E421B3" w:rsidRDefault="00FF1538" w:rsidP="00E421B3">
            <w:pPr>
              <w:pStyle w:val="a5"/>
              <w:rPr>
                <w:sz w:val="24"/>
                <w:szCs w:val="24"/>
              </w:rPr>
            </w:pPr>
            <w:r w:rsidRPr="00E421B3">
              <w:rPr>
                <w:sz w:val="24"/>
                <w:szCs w:val="24"/>
              </w:rPr>
              <w:t>22</w:t>
            </w:r>
          </w:p>
        </w:tc>
        <w:tc>
          <w:tcPr>
            <w:tcW w:w="1260" w:type="dxa"/>
          </w:tcPr>
          <w:p w:rsidR="00FF1538" w:rsidRPr="00E421B3" w:rsidRDefault="00FF1538" w:rsidP="00E421B3">
            <w:pPr>
              <w:pStyle w:val="a5"/>
              <w:rPr>
                <w:sz w:val="24"/>
                <w:szCs w:val="24"/>
              </w:rPr>
            </w:pPr>
            <w:r w:rsidRPr="00E421B3">
              <w:rPr>
                <w:sz w:val="24"/>
                <w:szCs w:val="24"/>
              </w:rPr>
              <w:t>20</w:t>
            </w:r>
          </w:p>
        </w:tc>
        <w:tc>
          <w:tcPr>
            <w:tcW w:w="977" w:type="dxa"/>
          </w:tcPr>
          <w:p w:rsidR="00FF1538" w:rsidRPr="00E421B3" w:rsidRDefault="00FF1538" w:rsidP="00E421B3">
            <w:pPr>
              <w:pStyle w:val="a5"/>
              <w:rPr>
                <w:sz w:val="24"/>
                <w:szCs w:val="24"/>
              </w:rPr>
            </w:pPr>
            <w:r w:rsidRPr="00E421B3">
              <w:rPr>
                <w:sz w:val="24"/>
                <w:szCs w:val="24"/>
              </w:rPr>
              <w:t>25</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6</w:t>
            </w:r>
          </w:p>
        </w:tc>
        <w:tc>
          <w:tcPr>
            <w:tcW w:w="1267" w:type="dxa"/>
          </w:tcPr>
          <w:p w:rsidR="00FF1538" w:rsidRPr="00E421B3" w:rsidRDefault="00FF1538" w:rsidP="00E421B3">
            <w:pPr>
              <w:pStyle w:val="a5"/>
              <w:rPr>
                <w:sz w:val="24"/>
                <w:szCs w:val="24"/>
              </w:rPr>
            </w:pPr>
            <w:r w:rsidRPr="00E421B3">
              <w:rPr>
                <w:sz w:val="24"/>
                <w:szCs w:val="24"/>
              </w:rPr>
              <w:t>85</w:t>
            </w:r>
          </w:p>
        </w:tc>
        <w:tc>
          <w:tcPr>
            <w:tcW w:w="1251" w:type="dxa"/>
          </w:tcPr>
          <w:p w:rsidR="00FF1538" w:rsidRPr="00E421B3" w:rsidRDefault="00FF1538" w:rsidP="00E421B3">
            <w:pPr>
              <w:pStyle w:val="a5"/>
              <w:rPr>
                <w:sz w:val="24"/>
                <w:szCs w:val="24"/>
              </w:rPr>
            </w:pPr>
            <w:r w:rsidRPr="00E421B3">
              <w:rPr>
                <w:sz w:val="24"/>
                <w:szCs w:val="24"/>
              </w:rPr>
              <w:t>7</w:t>
            </w:r>
          </w:p>
        </w:tc>
        <w:tc>
          <w:tcPr>
            <w:tcW w:w="1259" w:type="dxa"/>
          </w:tcPr>
          <w:p w:rsidR="00FF1538" w:rsidRPr="00E421B3" w:rsidRDefault="00FF1538" w:rsidP="00E421B3">
            <w:pPr>
              <w:pStyle w:val="a5"/>
              <w:rPr>
                <w:sz w:val="24"/>
                <w:szCs w:val="24"/>
              </w:rPr>
            </w:pPr>
            <w:r w:rsidRPr="00E421B3">
              <w:rPr>
                <w:sz w:val="24"/>
                <w:szCs w:val="24"/>
              </w:rPr>
              <w:t>33</w:t>
            </w:r>
          </w:p>
        </w:tc>
        <w:tc>
          <w:tcPr>
            <w:tcW w:w="1259" w:type="dxa"/>
          </w:tcPr>
          <w:p w:rsidR="00FF1538" w:rsidRPr="00E421B3" w:rsidRDefault="00FF1538" w:rsidP="00E421B3">
            <w:pPr>
              <w:pStyle w:val="a5"/>
              <w:rPr>
                <w:sz w:val="24"/>
                <w:szCs w:val="24"/>
              </w:rPr>
            </w:pPr>
            <w:r w:rsidRPr="00E421B3">
              <w:rPr>
                <w:sz w:val="24"/>
                <w:szCs w:val="24"/>
              </w:rPr>
              <w:t>29</w:t>
            </w:r>
          </w:p>
        </w:tc>
        <w:tc>
          <w:tcPr>
            <w:tcW w:w="1260" w:type="dxa"/>
          </w:tcPr>
          <w:p w:rsidR="00FF1538" w:rsidRPr="00E421B3" w:rsidRDefault="00FF1538" w:rsidP="00E421B3">
            <w:pPr>
              <w:pStyle w:val="a5"/>
              <w:rPr>
                <w:sz w:val="24"/>
                <w:szCs w:val="24"/>
              </w:rPr>
            </w:pPr>
            <w:r w:rsidRPr="00E421B3">
              <w:rPr>
                <w:sz w:val="24"/>
                <w:szCs w:val="24"/>
              </w:rPr>
              <w:t>24</w:t>
            </w:r>
          </w:p>
        </w:tc>
        <w:tc>
          <w:tcPr>
            <w:tcW w:w="977" w:type="dxa"/>
          </w:tcPr>
          <w:p w:rsidR="00FF1538" w:rsidRPr="00E421B3" w:rsidRDefault="00FF1538" w:rsidP="00E421B3">
            <w:pPr>
              <w:pStyle w:val="a5"/>
              <w:rPr>
                <w:sz w:val="24"/>
                <w:szCs w:val="24"/>
              </w:rPr>
            </w:pPr>
            <w:r w:rsidRPr="00E421B3">
              <w:rPr>
                <w:sz w:val="24"/>
                <w:szCs w:val="24"/>
              </w:rPr>
              <w:t>32</w:t>
            </w:r>
          </w:p>
        </w:tc>
      </w:tr>
      <w:tr w:rsidR="00FF1538" w:rsidRPr="00E421B3" w:rsidTr="00E421B3">
        <w:tc>
          <w:tcPr>
            <w:tcW w:w="1655" w:type="dxa"/>
          </w:tcPr>
          <w:p w:rsidR="00FF1538" w:rsidRPr="00E421B3" w:rsidRDefault="00FF1538" w:rsidP="00E421B3">
            <w:pPr>
              <w:pStyle w:val="a5"/>
              <w:rPr>
                <w:sz w:val="24"/>
                <w:szCs w:val="24"/>
              </w:rPr>
            </w:pPr>
            <w:r w:rsidRPr="00E421B3">
              <w:rPr>
                <w:sz w:val="24"/>
                <w:szCs w:val="24"/>
              </w:rPr>
              <w:t>7</w:t>
            </w:r>
          </w:p>
        </w:tc>
        <w:tc>
          <w:tcPr>
            <w:tcW w:w="1267" w:type="dxa"/>
          </w:tcPr>
          <w:p w:rsidR="00FF1538" w:rsidRPr="00E421B3" w:rsidRDefault="00FF1538" w:rsidP="00E421B3">
            <w:pPr>
              <w:pStyle w:val="a5"/>
              <w:rPr>
                <w:sz w:val="24"/>
                <w:szCs w:val="24"/>
              </w:rPr>
            </w:pPr>
            <w:r w:rsidRPr="00E421B3">
              <w:rPr>
                <w:sz w:val="24"/>
                <w:szCs w:val="24"/>
              </w:rPr>
              <w:t>120</w:t>
            </w:r>
          </w:p>
        </w:tc>
        <w:tc>
          <w:tcPr>
            <w:tcW w:w="1251" w:type="dxa"/>
          </w:tcPr>
          <w:p w:rsidR="00FF1538" w:rsidRPr="00E421B3" w:rsidRDefault="00FF1538" w:rsidP="00E421B3">
            <w:pPr>
              <w:pStyle w:val="a5"/>
              <w:rPr>
                <w:sz w:val="24"/>
                <w:szCs w:val="24"/>
              </w:rPr>
            </w:pPr>
            <w:r w:rsidRPr="00E421B3">
              <w:rPr>
                <w:sz w:val="24"/>
                <w:szCs w:val="24"/>
              </w:rPr>
              <w:t>8</w:t>
            </w:r>
          </w:p>
        </w:tc>
        <w:tc>
          <w:tcPr>
            <w:tcW w:w="1259" w:type="dxa"/>
          </w:tcPr>
          <w:p w:rsidR="00FF1538" w:rsidRPr="00E421B3" w:rsidRDefault="00FF1538" w:rsidP="00E421B3">
            <w:pPr>
              <w:pStyle w:val="a5"/>
              <w:rPr>
                <w:sz w:val="24"/>
                <w:szCs w:val="24"/>
              </w:rPr>
            </w:pPr>
            <w:r w:rsidRPr="00E421B3">
              <w:rPr>
                <w:sz w:val="24"/>
                <w:szCs w:val="24"/>
              </w:rPr>
              <w:t>45</w:t>
            </w:r>
          </w:p>
        </w:tc>
        <w:tc>
          <w:tcPr>
            <w:tcW w:w="1259" w:type="dxa"/>
          </w:tcPr>
          <w:p w:rsidR="00FF1538" w:rsidRPr="00E421B3" w:rsidRDefault="00FF1538" w:rsidP="00E421B3">
            <w:pPr>
              <w:pStyle w:val="a5"/>
              <w:rPr>
                <w:sz w:val="24"/>
                <w:szCs w:val="24"/>
              </w:rPr>
            </w:pPr>
            <w:r w:rsidRPr="00E421B3">
              <w:rPr>
                <w:sz w:val="24"/>
                <w:szCs w:val="24"/>
              </w:rPr>
              <w:t>38</w:t>
            </w:r>
          </w:p>
        </w:tc>
        <w:tc>
          <w:tcPr>
            <w:tcW w:w="1260" w:type="dxa"/>
          </w:tcPr>
          <w:p w:rsidR="00FF1538" w:rsidRPr="00E421B3" w:rsidRDefault="00FF1538" w:rsidP="00E421B3">
            <w:pPr>
              <w:pStyle w:val="a5"/>
              <w:rPr>
                <w:sz w:val="24"/>
                <w:szCs w:val="24"/>
              </w:rPr>
            </w:pPr>
            <w:r w:rsidRPr="00E421B3">
              <w:rPr>
                <w:sz w:val="24"/>
                <w:szCs w:val="24"/>
              </w:rPr>
              <w:t>29</w:t>
            </w:r>
          </w:p>
        </w:tc>
        <w:tc>
          <w:tcPr>
            <w:tcW w:w="977" w:type="dxa"/>
          </w:tcPr>
          <w:p w:rsidR="00FF1538" w:rsidRPr="00E421B3" w:rsidRDefault="00FF1538" w:rsidP="00E421B3">
            <w:pPr>
              <w:pStyle w:val="a5"/>
              <w:rPr>
                <w:sz w:val="24"/>
                <w:szCs w:val="24"/>
              </w:rPr>
            </w:pPr>
            <w:r w:rsidRPr="00E421B3">
              <w:rPr>
                <w:sz w:val="24"/>
                <w:szCs w:val="24"/>
              </w:rPr>
              <w:t>40</w:t>
            </w:r>
          </w:p>
        </w:tc>
      </w:tr>
    </w:tbl>
    <w:p w:rsidR="00FF1538" w:rsidRDefault="00FF1538" w:rsidP="00E421B3">
      <w:pPr>
        <w:ind w:firstLine="720"/>
        <w:jc w:val="both"/>
        <w:rPr>
          <w:sz w:val="24"/>
          <w:szCs w:val="24"/>
        </w:rPr>
      </w:pPr>
      <w:r w:rsidRPr="00E421B3">
        <w:rPr>
          <w:sz w:val="24"/>
          <w:szCs w:val="24"/>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F93C44" w:rsidRPr="00F93C44" w:rsidRDefault="00F93C44" w:rsidP="00E421B3">
      <w:pPr>
        <w:ind w:firstLine="720"/>
        <w:jc w:val="both"/>
        <w:rPr>
          <w:b/>
          <w:sz w:val="24"/>
          <w:szCs w:val="24"/>
        </w:rPr>
      </w:pPr>
      <w:r w:rsidRPr="00F93C44">
        <w:rPr>
          <w:b/>
          <w:sz w:val="24"/>
          <w:szCs w:val="24"/>
        </w:rPr>
        <w:t>Ответ:</w:t>
      </w:r>
    </w:p>
    <w:p w:rsidR="00F93C44" w:rsidRDefault="00F93C44" w:rsidP="00E421B3">
      <w:pPr>
        <w:ind w:firstLine="720"/>
        <w:jc w:val="both"/>
        <w:rPr>
          <w:sz w:val="24"/>
          <w:szCs w:val="24"/>
        </w:rPr>
      </w:pPr>
    </w:p>
    <w:tbl>
      <w:tblPr>
        <w:tblStyle w:val="aff"/>
        <w:tblW w:w="3840" w:type="dxa"/>
        <w:tblLook w:val="04A0" w:firstRow="1" w:lastRow="0" w:firstColumn="1" w:lastColumn="0" w:noHBand="0" w:noVBand="1"/>
      </w:tblPr>
      <w:tblGrid>
        <w:gridCol w:w="960"/>
        <w:gridCol w:w="960"/>
        <w:gridCol w:w="960"/>
        <w:gridCol w:w="960"/>
      </w:tblGrid>
      <w:tr w:rsidR="00F93C44" w:rsidRPr="00F93C44" w:rsidTr="00F93C44">
        <w:trPr>
          <w:trHeight w:val="645"/>
        </w:trPr>
        <w:tc>
          <w:tcPr>
            <w:tcW w:w="960" w:type="dxa"/>
            <w:hideMark/>
          </w:tcPr>
          <w:p w:rsidR="00F93C44" w:rsidRPr="00F93C44" w:rsidRDefault="00F93C44" w:rsidP="00F93C44">
            <w:pPr>
              <w:rPr>
                <w:rFonts w:ascii="Calibri" w:hAnsi="Calibri" w:cs="Calibri"/>
                <w:color w:val="000000"/>
                <w:sz w:val="22"/>
                <w:szCs w:val="22"/>
                <w:lang w:eastAsia="ru-RU"/>
              </w:rPr>
            </w:pPr>
            <w:r w:rsidRPr="00F93C44">
              <w:rPr>
                <w:rFonts w:ascii="Calibri" w:hAnsi="Calibri" w:cs="Calibri"/>
                <w:color w:val="000000"/>
                <w:sz w:val="22"/>
                <w:szCs w:val="22"/>
                <w:lang w:eastAsia="ru-RU"/>
              </w:rPr>
              <w:t> </w:t>
            </w:r>
          </w:p>
        </w:tc>
        <w:tc>
          <w:tcPr>
            <w:tcW w:w="960" w:type="dxa"/>
            <w:hideMark/>
          </w:tcPr>
          <w:p w:rsidR="00F93C44" w:rsidRPr="00F93C44" w:rsidRDefault="00F93C44" w:rsidP="00F93C44">
            <w:pPr>
              <w:rPr>
                <w:color w:val="000000"/>
                <w:sz w:val="24"/>
                <w:szCs w:val="24"/>
                <w:lang w:eastAsia="ru-RU"/>
              </w:rPr>
            </w:pPr>
            <w:r w:rsidRPr="00F93C44">
              <w:rPr>
                <w:color w:val="000000"/>
                <w:sz w:val="24"/>
                <w:szCs w:val="24"/>
                <w:lang w:val="en-US" w:eastAsia="ru-RU"/>
              </w:rPr>
              <w:t>А</w:t>
            </w:r>
          </w:p>
        </w:tc>
        <w:tc>
          <w:tcPr>
            <w:tcW w:w="960" w:type="dxa"/>
            <w:hideMark/>
          </w:tcPr>
          <w:p w:rsidR="00F93C44" w:rsidRPr="00F93C44" w:rsidRDefault="00F93C44" w:rsidP="00F93C44">
            <w:pPr>
              <w:rPr>
                <w:color w:val="000000"/>
                <w:sz w:val="24"/>
                <w:szCs w:val="24"/>
                <w:lang w:eastAsia="ru-RU"/>
              </w:rPr>
            </w:pPr>
            <w:r w:rsidRPr="00F93C44">
              <w:rPr>
                <w:color w:val="000000"/>
                <w:sz w:val="24"/>
                <w:szCs w:val="24"/>
                <w:lang w:eastAsia="ru-RU"/>
              </w:rPr>
              <w:t>Б</w:t>
            </w:r>
          </w:p>
        </w:tc>
        <w:tc>
          <w:tcPr>
            <w:tcW w:w="960" w:type="dxa"/>
            <w:hideMark/>
          </w:tcPr>
          <w:p w:rsidR="00F93C44" w:rsidRPr="00F93C44" w:rsidRDefault="00F93C44" w:rsidP="00F93C44">
            <w:pPr>
              <w:rPr>
                <w:color w:val="000000"/>
                <w:sz w:val="24"/>
                <w:szCs w:val="24"/>
                <w:lang w:eastAsia="ru-RU"/>
              </w:rPr>
            </w:pPr>
            <w:r w:rsidRPr="00F93C44">
              <w:rPr>
                <w:color w:val="000000"/>
                <w:sz w:val="24"/>
                <w:szCs w:val="24"/>
                <w:lang w:val="en-US" w:eastAsia="ru-RU"/>
              </w:rPr>
              <w:t>В</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2600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2800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3200</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2</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5000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5200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5600</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3</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7400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7600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8000</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4</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10200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10000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10800</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5</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14200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13600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14000</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6</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19800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18200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17600</w:t>
            </w:r>
          </w:p>
        </w:tc>
      </w:tr>
      <w:tr w:rsidR="00F93C44" w:rsidRPr="00F93C44" w:rsidTr="00F93C44">
        <w:trPr>
          <w:trHeight w:val="330"/>
        </w:trPr>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7</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27200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24200</w:t>
            </w:r>
          </w:p>
        </w:tc>
        <w:tc>
          <w:tcPr>
            <w:tcW w:w="960" w:type="dxa"/>
            <w:hideMark/>
          </w:tcPr>
          <w:p w:rsidR="00F93C44" w:rsidRPr="00F93C44" w:rsidRDefault="00F93C44" w:rsidP="00F93C44">
            <w:pPr>
              <w:jc w:val="right"/>
              <w:rPr>
                <w:color w:val="000000"/>
                <w:sz w:val="24"/>
                <w:szCs w:val="24"/>
                <w:lang w:eastAsia="ru-RU"/>
              </w:rPr>
            </w:pPr>
            <w:r w:rsidRPr="00F93C44">
              <w:rPr>
                <w:color w:val="000000"/>
                <w:sz w:val="24"/>
                <w:szCs w:val="24"/>
                <w:lang w:eastAsia="ru-RU"/>
              </w:rPr>
              <w:t>21800</w:t>
            </w:r>
          </w:p>
        </w:tc>
      </w:tr>
    </w:tbl>
    <w:p w:rsidR="00F93C44" w:rsidRDefault="00F93C44" w:rsidP="00E421B3">
      <w:pPr>
        <w:ind w:firstLine="720"/>
        <w:jc w:val="both"/>
        <w:rPr>
          <w:sz w:val="24"/>
          <w:szCs w:val="24"/>
        </w:rPr>
      </w:pPr>
    </w:p>
    <w:p w:rsidR="00FF1538" w:rsidRDefault="00FF1538" w:rsidP="00FF1538">
      <w:pPr>
        <w:pStyle w:val="21"/>
        <w:numPr>
          <w:ilvl w:val="0"/>
          <w:numId w:val="16"/>
        </w:numPr>
        <w:tabs>
          <w:tab w:val="clear" w:pos="720"/>
        </w:tabs>
        <w:spacing w:after="0" w:line="240" w:lineRule="auto"/>
        <w:ind w:left="0" w:firstLine="360"/>
        <w:jc w:val="both"/>
        <w:rPr>
          <w:bCs/>
          <w:iCs/>
          <w:sz w:val="24"/>
          <w:szCs w:val="24"/>
        </w:rPr>
      </w:pPr>
      <w:r w:rsidRPr="00E421B3">
        <w:rPr>
          <w:bCs/>
          <w:iCs/>
          <w:sz w:val="24"/>
          <w:szCs w:val="24"/>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w:t>
      </w:r>
      <w:r w:rsidRPr="00980B2F">
        <w:rPr>
          <w:b/>
          <w:bCs/>
          <w:i/>
          <w:iCs/>
          <w:sz w:val="24"/>
          <w:szCs w:val="24"/>
        </w:rPr>
        <w:t xml:space="preserve">ставка </w:t>
      </w:r>
      <w:r w:rsidRPr="00980B2F">
        <w:rPr>
          <w:bCs/>
          <w:iCs/>
          <w:sz w:val="24"/>
          <w:szCs w:val="24"/>
        </w:rPr>
        <w:t>заработной платы</w:t>
      </w:r>
      <w:r w:rsidRPr="00E421B3">
        <w:rPr>
          <w:bCs/>
          <w:iCs/>
          <w:sz w:val="24"/>
          <w:szCs w:val="24"/>
        </w:rPr>
        <w:t xml:space="preserve"> равна 600, месячная арендная плата за один станок 400, цена единицы продукции – 20. За день с одного станка снимается 15 ед. </w:t>
      </w:r>
      <w:proofErr w:type="gramStart"/>
      <w:r w:rsidRPr="00E421B3">
        <w:rPr>
          <w:bCs/>
          <w:iCs/>
          <w:sz w:val="24"/>
          <w:szCs w:val="24"/>
        </w:rPr>
        <w:t>продукции</w:t>
      </w:r>
      <w:r w:rsidR="00980B2F" w:rsidRPr="00980B2F">
        <w:rPr>
          <w:b/>
          <w:bCs/>
          <w:i/>
          <w:iCs/>
          <w:sz w:val="24"/>
          <w:szCs w:val="24"/>
        </w:rPr>
        <w:t>(</w:t>
      </w:r>
      <w:proofErr w:type="gramEnd"/>
      <w:r w:rsidR="00980B2F" w:rsidRPr="00980B2F">
        <w:rPr>
          <w:b/>
          <w:bCs/>
          <w:i/>
          <w:iCs/>
          <w:sz w:val="24"/>
          <w:szCs w:val="24"/>
        </w:rPr>
        <w:t>возможно</w:t>
      </w:r>
      <w:r w:rsidR="00980B2F">
        <w:rPr>
          <w:b/>
          <w:bCs/>
          <w:i/>
          <w:iCs/>
          <w:sz w:val="24"/>
          <w:szCs w:val="24"/>
        </w:rPr>
        <w:t xml:space="preserve"> автор забыл указать, что 1 рабочим</w:t>
      </w:r>
      <w:r w:rsidR="00980B2F" w:rsidRPr="00980B2F">
        <w:rPr>
          <w:b/>
          <w:bCs/>
          <w:i/>
          <w:iCs/>
          <w:sz w:val="24"/>
          <w:szCs w:val="24"/>
        </w:rPr>
        <w:t>)</w:t>
      </w:r>
      <w:r w:rsidRPr="00E421B3">
        <w:rPr>
          <w:bCs/>
          <w:iCs/>
          <w:sz w:val="24"/>
          <w:szCs w:val="24"/>
        </w:rPr>
        <w:t xml:space="preserve">, а в месяце 20 рабочих дней. </w:t>
      </w:r>
    </w:p>
    <w:p w:rsidR="00FF1538" w:rsidRDefault="00FF1538" w:rsidP="00FF1538">
      <w:pPr>
        <w:pStyle w:val="21"/>
        <w:spacing w:after="0" w:line="240" w:lineRule="auto"/>
        <w:ind w:left="0" w:firstLine="360"/>
        <w:jc w:val="both"/>
        <w:rPr>
          <w:bCs/>
          <w:iCs/>
          <w:sz w:val="24"/>
          <w:szCs w:val="24"/>
        </w:rPr>
      </w:pPr>
      <w:r w:rsidRPr="00E421B3">
        <w:rPr>
          <w:bCs/>
          <w:iCs/>
          <w:sz w:val="24"/>
          <w:szCs w:val="24"/>
        </w:rPr>
        <w:t>Определите: каковы будут прибыль или убытки предприятия в этом месяце.</w:t>
      </w:r>
    </w:p>
    <w:p w:rsidR="00980B2F" w:rsidRPr="00980B2F" w:rsidRDefault="00980B2F" w:rsidP="00980B2F">
      <w:pPr>
        <w:pStyle w:val="21"/>
        <w:spacing w:after="0" w:line="240" w:lineRule="auto"/>
        <w:ind w:left="360"/>
        <w:jc w:val="both"/>
        <w:rPr>
          <w:bCs/>
          <w:iCs/>
          <w:sz w:val="24"/>
          <w:szCs w:val="24"/>
          <w:u w:val="single"/>
        </w:rPr>
      </w:pPr>
      <w:r w:rsidRPr="00980B2F">
        <w:rPr>
          <w:b/>
          <w:bCs/>
          <w:iCs/>
          <w:sz w:val="24"/>
          <w:szCs w:val="24"/>
        </w:rPr>
        <w:t>Ответ</w:t>
      </w:r>
      <w:r w:rsidRPr="00980B2F">
        <w:rPr>
          <w:bCs/>
          <w:iCs/>
          <w:sz w:val="24"/>
          <w:szCs w:val="24"/>
          <w:u w:val="single"/>
        </w:rPr>
        <w:t>: 15*3*20-400*3-600*25=-15300</w:t>
      </w:r>
    </w:p>
    <w:p w:rsidR="00FF1538" w:rsidRPr="00E421B3" w:rsidRDefault="00FF1538" w:rsidP="00FF1538">
      <w:pPr>
        <w:pStyle w:val="21"/>
        <w:numPr>
          <w:ilvl w:val="0"/>
          <w:numId w:val="16"/>
        </w:numPr>
        <w:tabs>
          <w:tab w:val="clear" w:pos="720"/>
        </w:tabs>
        <w:spacing w:after="0" w:line="240" w:lineRule="auto"/>
        <w:ind w:left="0" w:firstLine="360"/>
        <w:jc w:val="both"/>
        <w:rPr>
          <w:bCs/>
          <w:iCs/>
          <w:sz w:val="24"/>
          <w:szCs w:val="24"/>
        </w:rPr>
      </w:pPr>
      <w:r w:rsidRPr="00E421B3">
        <w:rPr>
          <w:bCs/>
          <w:iCs/>
          <w:sz w:val="24"/>
          <w:szCs w:val="24"/>
        </w:rPr>
        <w:t>Технологии различных фирм, производящих чугунные болванки, при прочих равных условиях характеризуются приведенными в таблице соотношениями капитала и труда в производственном процессе: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704"/>
      </w:tblGrid>
      <w:tr w:rsidR="00FF1538" w:rsidRPr="00E421B3" w:rsidTr="00E421B3">
        <w:tc>
          <w:tcPr>
            <w:tcW w:w="1914" w:type="dxa"/>
          </w:tcPr>
          <w:p w:rsidR="00FF1538" w:rsidRPr="00E421B3" w:rsidRDefault="00FF1538" w:rsidP="00E421B3">
            <w:pPr>
              <w:pStyle w:val="21"/>
              <w:spacing w:after="0" w:line="240" w:lineRule="auto"/>
              <w:ind w:left="284"/>
              <w:jc w:val="both"/>
              <w:rPr>
                <w:bCs/>
                <w:iCs/>
                <w:sz w:val="24"/>
                <w:szCs w:val="24"/>
              </w:rPr>
            </w:pP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Фирма 1</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Фирма 2</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Фирма 3</w:t>
            </w:r>
          </w:p>
        </w:tc>
        <w:tc>
          <w:tcPr>
            <w:tcW w:w="170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Фирма 4</w:t>
            </w:r>
          </w:p>
        </w:tc>
      </w:tr>
      <w:tr w:rsidR="00FF1538" w:rsidRPr="00E421B3" w:rsidTr="00E421B3">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Капитал</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2</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1</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1</w:t>
            </w:r>
          </w:p>
        </w:tc>
        <w:tc>
          <w:tcPr>
            <w:tcW w:w="170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1</w:t>
            </w:r>
          </w:p>
        </w:tc>
      </w:tr>
      <w:tr w:rsidR="00FF1538" w:rsidRPr="00E421B3" w:rsidTr="00E421B3">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Труд</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1</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1</w:t>
            </w:r>
          </w:p>
        </w:tc>
        <w:tc>
          <w:tcPr>
            <w:tcW w:w="191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3</w:t>
            </w:r>
          </w:p>
        </w:tc>
        <w:tc>
          <w:tcPr>
            <w:tcW w:w="1704" w:type="dxa"/>
          </w:tcPr>
          <w:p w:rsidR="00FF1538" w:rsidRPr="00E421B3" w:rsidRDefault="00FF1538" w:rsidP="00E421B3">
            <w:pPr>
              <w:pStyle w:val="21"/>
              <w:spacing w:after="0" w:line="240" w:lineRule="auto"/>
              <w:ind w:left="284"/>
              <w:jc w:val="both"/>
              <w:rPr>
                <w:bCs/>
                <w:iCs/>
                <w:sz w:val="24"/>
                <w:szCs w:val="24"/>
              </w:rPr>
            </w:pPr>
            <w:r w:rsidRPr="00E421B3">
              <w:rPr>
                <w:bCs/>
                <w:iCs/>
                <w:sz w:val="24"/>
                <w:szCs w:val="24"/>
              </w:rPr>
              <w:t>7</w:t>
            </w:r>
          </w:p>
        </w:tc>
      </w:tr>
    </w:tbl>
    <w:p w:rsidR="00FF1538" w:rsidRDefault="00FF1538" w:rsidP="00FF1538">
      <w:pPr>
        <w:pStyle w:val="21"/>
        <w:spacing w:after="0" w:line="240" w:lineRule="auto"/>
        <w:ind w:left="0" w:firstLine="567"/>
        <w:jc w:val="both"/>
        <w:rPr>
          <w:bCs/>
          <w:iCs/>
          <w:sz w:val="24"/>
          <w:szCs w:val="24"/>
        </w:rPr>
      </w:pPr>
      <w:r w:rsidRPr="00E421B3">
        <w:rPr>
          <w:bCs/>
          <w:iCs/>
          <w:sz w:val="24"/>
          <w:szCs w:val="24"/>
        </w:rPr>
        <w:t>Определите: какая из фирм выиграет объявленный тендер, если для каждой фирмы 1 час работы рабочего стоит столько же, сколько 2 часа работы станка.</w:t>
      </w:r>
    </w:p>
    <w:p w:rsidR="001825B1" w:rsidRPr="00E421B3" w:rsidRDefault="001825B1" w:rsidP="00FF1538">
      <w:pPr>
        <w:pStyle w:val="21"/>
        <w:spacing w:after="0" w:line="240" w:lineRule="auto"/>
        <w:ind w:left="0" w:firstLine="567"/>
        <w:jc w:val="both"/>
        <w:rPr>
          <w:bCs/>
          <w:iCs/>
          <w:sz w:val="24"/>
          <w:szCs w:val="24"/>
        </w:rPr>
      </w:pPr>
      <w:r w:rsidRPr="001825B1">
        <w:rPr>
          <w:b/>
          <w:bCs/>
          <w:iCs/>
          <w:sz w:val="24"/>
          <w:szCs w:val="24"/>
        </w:rPr>
        <w:t>Ответ</w:t>
      </w:r>
      <w:r>
        <w:rPr>
          <w:bCs/>
          <w:iCs/>
          <w:sz w:val="24"/>
          <w:szCs w:val="24"/>
        </w:rPr>
        <w:t xml:space="preserve">: </w:t>
      </w:r>
      <w:r w:rsidRPr="001825B1">
        <w:rPr>
          <w:bCs/>
          <w:iCs/>
          <w:sz w:val="24"/>
          <w:szCs w:val="24"/>
          <w:u w:val="single"/>
        </w:rPr>
        <w:t>фирма 1 – так как соотношение капитала к труду составляет 2 к 1, а капитал в два раза выгоднее труда.</w:t>
      </w:r>
      <w:r>
        <w:rPr>
          <w:bCs/>
          <w:iCs/>
          <w:sz w:val="24"/>
          <w:szCs w:val="24"/>
        </w:rPr>
        <w:t xml:space="preserve"> </w:t>
      </w:r>
    </w:p>
    <w:p w:rsidR="00FF1538" w:rsidRDefault="00FF1538" w:rsidP="00FF1538">
      <w:pPr>
        <w:pStyle w:val="23"/>
        <w:numPr>
          <w:ilvl w:val="0"/>
          <w:numId w:val="16"/>
        </w:numPr>
        <w:tabs>
          <w:tab w:val="left" w:pos="540"/>
          <w:tab w:val="left" w:pos="993"/>
        </w:tabs>
        <w:spacing w:after="0" w:line="240" w:lineRule="auto"/>
        <w:ind w:left="0" w:firstLine="567"/>
        <w:jc w:val="both"/>
        <w:rPr>
          <w:sz w:val="24"/>
          <w:szCs w:val="24"/>
        </w:rPr>
      </w:pPr>
      <w:r w:rsidRPr="00E421B3">
        <w:rPr>
          <w:sz w:val="24"/>
          <w:szCs w:val="24"/>
        </w:rPr>
        <w:t xml:space="preserve">Предположим, что когда учетная ставка процента на ссуды составляет 16%, предприятия считают невыгодным инвестировать средства в машины и оборудование. Однако, когда ставка снижается до 14% выгодным считается инвестировать 5 млрд. руб. в </w:t>
      </w:r>
      <w:r w:rsidRPr="00E421B3">
        <w:rPr>
          <w:sz w:val="24"/>
          <w:szCs w:val="24"/>
        </w:rPr>
        <w:lastRenderedPageBreak/>
        <w:t>год. При ставке 12% выгодно вложить уже 10 млрд. руб. Покажите эту связь в табличной и графической форме, а также в виде уравнения. Объясните полученную зависимость между ставкой процента и объемом инвестиций.</w:t>
      </w:r>
    </w:p>
    <w:p w:rsidR="008B1E7B" w:rsidRPr="008B1E7B" w:rsidRDefault="008B1E7B" w:rsidP="008B1E7B">
      <w:pPr>
        <w:pStyle w:val="23"/>
        <w:tabs>
          <w:tab w:val="left" w:pos="540"/>
          <w:tab w:val="left" w:pos="993"/>
        </w:tabs>
        <w:spacing w:after="0" w:line="240" w:lineRule="auto"/>
        <w:jc w:val="both"/>
        <w:rPr>
          <w:b/>
          <w:sz w:val="24"/>
          <w:szCs w:val="24"/>
        </w:rPr>
      </w:pPr>
      <w:r w:rsidRPr="008B1E7B">
        <w:rPr>
          <w:b/>
          <w:sz w:val="24"/>
          <w:szCs w:val="24"/>
        </w:rPr>
        <w:t>Ответ:</w:t>
      </w:r>
    </w:p>
    <w:p w:rsidR="001825B1" w:rsidRDefault="001825B1" w:rsidP="001825B1">
      <w:pPr>
        <w:pStyle w:val="23"/>
        <w:tabs>
          <w:tab w:val="left" w:pos="540"/>
          <w:tab w:val="left" w:pos="993"/>
        </w:tabs>
        <w:spacing w:after="0" w:line="240" w:lineRule="auto"/>
        <w:ind w:left="567"/>
        <w:jc w:val="both"/>
        <w:rPr>
          <w:sz w:val="24"/>
          <w:szCs w:val="24"/>
        </w:rPr>
      </w:pPr>
      <w:r>
        <w:rPr>
          <w:noProof/>
          <w:lang w:eastAsia="ru-RU"/>
        </w:rPr>
        <w:drawing>
          <wp:inline distT="0" distB="0" distL="0" distR="0" wp14:anchorId="6FDBF08C" wp14:editId="4127C8FF">
            <wp:extent cx="2947916" cy="2006221"/>
            <wp:effectExtent l="0" t="0" r="5080"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ff"/>
        <w:tblW w:w="1920" w:type="dxa"/>
        <w:tblLook w:val="04A0" w:firstRow="1" w:lastRow="0" w:firstColumn="1" w:lastColumn="0" w:noHBand="0" w:noVBand="1"/>
      </w:tblPr>
      <w:tblGrid>
        <w:gridCol w:w="960"/>
        <w:gridCol w:w="960"/>
      </w:tblGrid>
      <w:tr w:rsidR="001825B1" w:rsidRPr="001825B1" w:rsidTr="001825B1">
        <w:trPr>
          <w:trHeight w:val="300"/>
        </w:trPr>
        <w:tc>
          <w:tcPr>
            <w:tcW w:w="960" w:type="dxa"/>
            <w:noWrap/>
            <w:hideMark/>
          </w:tcPr>
          <w:p w:rsidR="001825B1" w:rsidRPr="001825B1" w:rsidRDefault="001825B1" w:rsidP="001825B1">
            <w:pPr>
              <w:rPr>
                <w:rFonts w:ascii="Calibri" w:hAnsi="Calibri" w:cs="Calibri"/>
                <w:color w:val="000000"/>
                <w:sz w:val="22"/>
                <w:szCs w:val="22"/>
                <w:lang w:eastAsia="ru-RU"/>
              </w:rPr>
            </w:pPr>
            <w:r w:rsidRPr="001825B1">
              <w:rPr>
                <w:rFonts w:ascii="Calibri" w:hAnsi="Calibri" w:cs="Calibri"/>
                <w:color w:val="000000"/>
                <w:sz w:val="22"/>
                <w:szCs w:val="22"/>
                <w:lang w:eastAsia="ru-RU"/>
              </w:rPr>
              <w:t>Ставка в %</w:t>
            </w:r>
          </w:p>
        </w:tc>
        <w:tc>
          <w:tcPr>
            <w:tcW w:w="960" w:type="dxa"/>
            <w:noWrap/>
            <w:hideMark/>
          </w:tcPr>
          <w:p w:rsidR="001825B1" w:rsidRPr="001825B1" w:rsidRDefault="001825B1" w:rsidP="001825B1">
            <w:pPr>
              <w:rPr>
                <w:rFonts w:ascii="Calibri" w:hAnsi="Calibri" w:cs="Calibri"/>
                <w:color w:val="000000"/>
                <w:sz w:val="22"/>
                <w:szCs w:val="22"/>
                <w:lang w:eastAsia="ru-RU"/>
              </w:rPr>
            </w:pPr>
            <w:r w:rsidRPr="001825B1">
              <w:rPr>
                <w:rFonts w:ascii="Calibri" w:hAnsi="Calibri" w:cs="Calibri"/>
                <w:color w:val="000000"/>
                <w:sz w:val="22"/>
                <w:szCs w:val="22"/>
                <w:lang w:eastAsia="ru-RU"/>
              </w:rPr>
              <w:t>Инвест. в млрд.</w:t>
            </w:r>
          </w:p>
        </w:tc>
      </w:tr>
      <w:tr w:rsidR="001825B1" w:rsidRPr="001825B1" w:rsidTr="001825B1">
        <w:trPr>
          <w:trHeight w:val="300"/>
        </w:trPr>
        <w:tc>
          <w:tcPr>
            <w:tcW w:w="960" w:type="dxa"/>
            <w:noWrap/>
            <w:hideMark/>
          </w:tcPr>
          <w:p w:rsidR="001825B1" w:rsidRPr="001825B1" w:rsidRDefault="001825B1" w:rsidP="001825B1">
            <w:pPr>
              <w:jc w:val="right"/>
              <w:rPr>
                <w:rFonts w:ascii="Calibri" w:hAnsi="Calibri" w:cs="Calibri"/>
                <w:color w:val="000000"/>
                <w:sz w:val="22"/>
                <w:szCs w:val="22"/>
                <w:lang w:eastAsia="ru-RU"/>
              </w:rPr>
            </w:pPr>
            <w:r w:rsidRPr="001825B1">
              <w:rPr>
                <w:rFonts w:ascii="Calibri" w:hAnsi="Calibri" w:cs="Calibri"/>
                <w:color w:val="000000"/>
                <w:sz w:val="22"/>
                <w:szCs w:val="22"/>
                <w:lang w:eastAsia="ru-RU"/>
              </w:rPr>
              <w:t>16</w:t>
            </w:r>
          </w:p>
        </w:tc>
        <w:tc>
          <w:tcPr>
            <w:tcW w:w="960" w:type="dxa"/>
            <w:noWrap/>
            <w:hideMark/>
          </w:tcPr>
          <w:p w:rsidR="001825B1" w:rsidRPr="001825B1" w:rsidRDefault="001825B1" w:rsidP="001825B1">
            <w:pPr>
              <w:jc w:val="right"/>
              <w:rPr>
                <w:rFonts w:ascii="Calibri" w:hAnsi="Calibri" w:cs="Calibri"/>
                <w:color w:val="000000"/>
                <w:sz w:val="22"/>
                <w:szCs w:val="22"/>
                <w:lang w:eastAsia="ru-RU"/>
              </w:rPr>
            </w:pPr>
            <w:r w:rsidRPr="001825B1">
              <w:rPr>
                <w:rFonts w:ascii="Calibri" w:hAnsi="Calibri" w:cs="Calibri"/>
                <w:color w:val="000000"/>
                <w:sz w:val="22"/>
                <w:szCs w:val="22"/>
                <w:lang w:eastAsia="ru-RU"/>
              </w:rPr>
              <w:t>0</w:t>
            </w:r>
          </w:p>
        </w:tc>
      </w:tr>
      <w:tr w:rsidR="001825B1" w:rsidRPr="001825B1" w:rsidTr="001825B1">
        <w:trPr>
          <w:trHeight w:val="300"/>
        </w:trPr>
        <w:tc>
          <w:tcPr>
            <w:tcW w:w="960" w:type="dxa"/>
            <w:noWrap/>
            <w:hideMark/>
          </w:tcPr>
          <w:p w:rsidR="001825B1" w:rsidRPr="001825B1" w:rsidRDefault="001825B1" w:rsidP="001825B1">
            <w:pPr>
              <w:jc w:val="right"/>
              <w:rPr>
                <w:rFonts w:ascii="Calibri" w:hAnsi="Calibri" w:cs="Calibri"/>
                <w:color w:val="000000"/>
                <w:sz w:val="22"/>
                <w:szCs w:val="22"/>
                <w:lang w:eastAsia="ru-RU"/>
              </w:rPr>
            </w:pPr>
            <w:r w:rsidRPr="001825B1">
              <w:rPr>
                <w:rFonts w:ascii="Calibri" w:hAnsi="Calibri" w:cs="Calibri"/>
                <w:color w:val="000000"/>
                <w:sz w:val="22"/>
                <w:szCs w:val="22"/>
                <w:lang w:eastAsia="ru-RU"/>
              </w:rPr>
              <w:t>13</w:t>
            </w:r>
          </w:p>
        </w:tc>
        <w:tc>
          <w:tcPr>
            <w:tcW w:w="960" w:type="dxa"/>
            <w:noWrap/>
            <w:hideMark/>
          </w:tcPr>
          <w:p w:rsidR="001825B1" w:rsidRPr="001825B1" w:rsidRDefault="001825B1" w:rsidP="001825B1">
            <w:pPr>
              <w:jc w:val="right"/>
              <w:rPr>
                <w:rFonts w:ascii="Calibri" w:hAnsi="Calibri" w:cs="Calibri"/>
                <w:color w:val="000000"/>
                <w:sz w:val="22"/>
                <w:szCs w:val="22"/>
                <w:lang w:eastAsia="ru-RU"/>
              </w:rPr>
            </w:pPr>
            <w:r w:rsidRPr="001825B1">
              <w:rPr>
                <w:rFonts w:ascii="Calibri" w:hAnsi="Calibri" w:cs="Calibri"/>
                <w:color w:val="000000"/>
                <w:sz w:val="22"/>
                <w:szCs w:val="22"/>
                <w:lang w:eastAsia="ru-RU"/>
              </w:rPr>
              <w:t>5</w:t>
            </w:r>
          </w:p>
        </w:tc>
      </w:tr>
      <w:tr w:rsidR="001825B1" w:rsidRPr="001825B1" w:rsidTr="001825B1">
        <w:trPr>
          <w:trHeight w:val="300"/>
        </w:trPr>
        <w:tc>
          <w:tcPr>
            <w:tcW w:w="960" w:type="dxa"/>
            <w:noWrap/>
            <w:hideMark/>
          </w:tcPr>
          <w:p w:rsidR="001825B1" w:rsidRPr="001825B1" w:rsidRDefault="001825B1" w:rsidP="001825B1">
            <w:pPr>
              <w:jc w:val="right"/>
              <w:rPr>
                <w:rFonts w:ascii="Calibri" w:hAnsi="Calibri" w:cs="Calibri"/>
                <w:color w:val="000000"/>
                <w:sz w:val="22"/>
                <w:szCs w:val="22"/>
                <w:lang w:eastAsia="ru-RU"/>
              </w:rPr>
            </w:pPr>
            <w:r w:rsidRPr="001825B1">
              <w:rPr>
                <w:rFonts w:ascii="Calibri" w:hAnsi="Calibri" w:cs="Calibri"/>
                <w:color w:val="000000"/>
                <w:sz w:val="22"/>
                <w:szCs w:val="22"/>
                <w:lang w:eastAsia="ru-RU"/>
              </w:rPr>
              <w:t>12</w:t>
            </w:r>
          </w:p>
        </w:tc>
        <w:tc>
          <w:tcPr>
            <w:tcW w:w="960" w:type="dxa"/>
            <w:noWrap/>
            <w:hideMark/>
          </w:tcPr>
          <w:p w:rsidR="001825B1" w:rsidRPr="001825B1" w:rsidRDefault="001825B1" w:rsidP="001825B1">
            <w:pPr>
              <w:jc w:val="right"/>
              <w:rPr>
                <w:rFonts w:ascii="Calibri" w:hAnsi="Calibri" w:cs="Calibri"/>
                <w:color w:val="000000"/>
                <w:sz w:val="22"/>
                <w:szCs w:val="22"/>
                <w:lang w:eastAsia="ru-RU"/>
              </w:rPr>
            </w:pPr>
            <w:r w:rsidRPr="001825B1">
              <w:rPr>
                <w:rFonts w:ascii="Calibri" w:hAnsi="Calibri" w:cs="Calibri"/>
                <w:color w:val="000000"/>
                <w:sz w:val="22"/>
                <w:szCs w:val="22"/>
                <w:lang w:eastAsia="ru-RU"/>
              </w:rPr>
              <w:t>10</w:t>
            </w:r>
          </w:p>
        </w:tc>
      </w:tr>
    </w:tbl>
    <w:p w:rsidR="001825B1" w:rsidRPr="008B1E7B" w:rsidRDefault="008B1E7B" w:rsidP="001825B1">
      <w:pPr>
        <w:pStyle w:val="23"/>
        <w:tabs>
          <w:tab w:val="left" w:pos="540"/>
          <w:tab w:val="left" w:pos="993"/>
        </w:tabs>
        <w:spacing w:after="0" w:line="240" w:lineRule="auto"/>
        <w:ind w:left="567"/>
        <w:jc w:val="both"/>
        <w:rPr>
          <w:sz w:val="24"/>
          <w:szCs w:val="24"/>
          <w:u w:val="single"/>
        </w:rPr>
      </w:pPr>
      <w:r w:rsidRPr="008B1E7B">
        <w:rPr>
          <w:sz w:val="24"/>
          <w:szCs w:val="24"/>
          <w:u w:val="single"/>
        </w:rPr>
        <w:t>Объем инвестиций равен = 5*(14-</w:t>
      </w:r>
      <w:proofErr w:type="spellStart"/>
      <w:r w:rsidRPr="008B1E7B">
        <w:rPr>
          <w:sz w:val="24"/>
          <w:szCs w:val="24"/>
          <w:u w:val="single"/>
          <w:lang w:val="en-US"/>
        </w:rPr>
        <w:t>i</w:t>
      </w:r>
      <w:proofErr w:type="spellEnd"/>
      <w:r w:rsidRPr="008B1E7B">
        <w:rPr>
          <w:sz w:val="24"/>
          <w:szCs w:val="24"/>
          <w:u w:val="single"/>
        </w:rPr>
        <w:t xml:space="preserve">), где </w:t>
      </w:r>
      <w:proofErr w:type="spellStart"/>
      <w:r w:rsidRPr="008B1E7B">
        <w:rPr>
          <w:sz w:val="24"/>
          <w:szCs w:val="24"/>
          <w:u w:val="single"/>
          <w:lang w:val="en-US"/>
        </w:rPr>
        <w:t>i</w:t>
      </w:r>
      <w:proofErr w:type="spellEnd"/>
      <w:r w:rsidRPr="008B1E7B">
        <w:rPr>
          <w:sz w:val="24"/>
          <w:szCs w:val="24"/>
          <w:u w:val="single"/>
        </w:rPr>
        <w:t xml:space="preserve"> – ставка процента, при условии, что объем инвестиций не может быть отрицательным. </w:t>
      </w:r>
    </w:p>
    <w:p w:rsidR="008B1E7B" w:rsidRPr="008B1E7B" w:rsidRDefault="008B1E7B" w:rsidP="001825B1">
      <w:pPr>
        <w:pStyle w:val="23"/>
        <w:tabs>
          <w:tab w:val="left" w:pos="540"/>
          <w:tab w:val="left" w:pos="993"/>
        </w:tabs>
        <w:spacing w:after="0" w:line="240" w:lineRule="auto"/>
        <w:ind w:left="567"/>
        <w:jc w:val="both"/>
        <w:rPr>
          <w:sz w:val="24"/>
          <w:szCs w:val="24"/>
          <w:u w:val="single"/>
        </w:rPr>
      </w:pPr>
      <w:r w:rsidRPr="008B1E7B">
        <w:rPr>
          <w:sz w:val="24"/>
          <w:szCs w:val="24"/>
          <w:u w:val="single"/>
        </w:rPr>
        <w:t xml:space="preserve">Чем ниже ставка процента, тем выше возможности предприятия по обслуживанию долга и соответственно возможность привлекать большие ссуды увеличивается. </w:t>
      </w:r>
    </w:p>
    <w:p w:rsidR="00FF1538" w:rsidRDefault="00FF1538" w:rsidP="00FF1538">
      <w:pPr>
        <w:pStyle w:val="23"/>
        <w:numPr>
          <w:ilvl w:val="0"/>
          <w:numId w:val="16"/>
        </w:numPr>
        <w:tabs>
          <w:tab w:val="left" w:pos="540"/>
          <w:tab w:val="left" w:pos="993"/>
        </w:tabs>
        <w:spacing w:after="0" w:line="240" w:lineRule="auto"/>
        <w:ind w:left="0" w:firstLine="567"/>
        <w:jc w:val="both"/>
        <w:rPr>
          <w:sz w:val="24"/>
          <w:szCs w:val="24"/>
        </w:rPr>
      </w:pPr>
      <w:r w:rsidRPr="00E421B3">
        <w:rPr>
          <w:sz w:val="24"/>
          <w:szCs w:val="24"/>
        </w:rPr>
        <w:t>Стоимость производственных зданий – 300 тыс. долл., сооружений – 110 тыс., станков, машин, оборудования – 600 тыс., транспортных средств – 45 тыс. долл. Рассчитайте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 Каков источник и в чем назначение фонда амортизации?</w:t>
      </w:r>
    </w:p>
    <w:p w:rsidR="008B1E7B" w:rsidRDefault="008B1E7B" w:rsidP="008B1E7B">
      <w:pPr>
        <w:pStyle w:val="23"/>
        <w:tabs>
          <w:tab w:val="left" w:pos="540"/>
          <w:tab w:val="left" w:pos="993"/>
        </w:tabs>
        <w:spacing w:after="0" w:line="240" w:lineRule="auto"/>
        <w:ind w:left="567"/>
        <w:jc w:val="both"/>
        <w:rPr>
          <w:sz w:val="24"/>
          <w:szCs w:val="24"/>
          <w:u w:val="single"/>
        </w:rPr>
      </w:pPr>
      <w:r w:rsidRPr="009E5332">
        <w:rPr>
          <w:b/>
          <w:sz w:val="24"/>
          <w:szCs w:val="24"/>
          <w:u w:val="single"/>
        </w:rPr>
        <w:t>Ответ</w:t>
      </w:r>
      <w:r w:rsidRPr="008B1E7B">
        <w:rPr>
          <w:sz w:val="24"/>
          <w:szCs w:val="24"/>
          <w:u w:val="single"/>
        </w:rPr>
        <w:t>:</w:t>
      </w:r>
    </w:p>
    <w:p w:rsidR="008B1E7B" w:rsidRPr="008B1E7B" w:rsidRDefault="001058A9" w:rsidP="008B1E7B">
      <w:pPr>
        <w:pStyle w:val="23"/>
        <w:tabs>
          <w:tab w:val="left" w:pos="540"/>
          <w:tab w:val="left" w:pos="993"/>
        </w:tabs>
        <w:spacing w:after="0" w:line="240" w:lineRule="auto"/>
        <w:ind w:left="567"/>
        <w:jc w:val="both"/>
        <w:rPr>
          <w:sz w:val="24"/>
          <w:szCs w:val="24"/>
          <w:u w:val="single"/>
        </w:rPr>
      </w:pPr>
      <w:r>
        <w:rPr>
          <w:sz w:val="24"/>
          <w:szCs w:val="24"/>
          <w:u w:val="single"/>
        </w:rPr>
        <w:t xml:space="preserve">Годовая сумма составляет 80 тыс. Источник – амортизационные отчисления, которые позволяют уменьшить налогооблагаемую базу предприятия. Назначение амортизации состоит в реализации механизма обновления основных фондов. </w:t>
      </w:r>
    </w:p>
    <w:p w:rsidR="00FF1538" w:rsidRPr="00E421B3" w:rsidRDefault="00FF1538" w:rsidP="00FF1538">
      <w:pPr>
        <w:pStyle w:val="21"/>
        <w:numPr>
          <w:ilvl w:val="0"/>
          <w:numId w:val="16"/>
        </w:numPr>
        <w:tabs>
          <w:tab w:val="left" w:pos="993"/>
        </w:tabs>
        <w:spacing w:after="0" w:line="240" w:lineRule="auto"/>
        <w:ind w:left="0" w:firstLine="567"/>
        <w:jc w:val="both"/>
        <w:rPr>
          <w:bCs/>
          <w:iCs/>
          <w:sz w:val="24"/>
          <w:szCs w:val="24"/>
        </w:rPr>
      </w:pPr>
      <w:r w:rsidRPr="004E758D">
        <w:rPr>
          <w:bCs/>
          <w:iCs/>
          <w:sz w:val="24"/>
          <w:szCs w:val="24"/>
        </w:rPr>
        <w:t xml:space="preserve"> </w:t>
      </w:r>
      <w:r w:rsidRPr="004E758D">
        <w:rPr>
          <w:b/>
          <w:bCs/>
          <w:iCs/>
          <w:sz w:val="24"/>
          <w:szCs w:val="24"/>
        </w:rPr>
        <w:t>Средний продукт труда равен 30 ед</w:t>
      </w:r>
      <w:r w:rsidRPr="004E758D">
        <w:rPr>
          <w:bCs/>
          <w:iCs/>
          <w:sz w:val="24"/>
          <w:szCs w:val="24"/>
        </w:rPr>
        <w:t xml:space="preserve">., затраты труда составляют </w:t>
      </w:r>
      <w:r w:rsidRPr="004E758D">
        <w:rPr>
          <w:b/>
          <w:bCs/>
          <w:iCs/>
          <w:sz w:val="24"/>
          <w:szCs w:val="24"/>
        </w:rPr>
        <w:t>15 ед</w:t>
      </w:r>
      <w:r w:rsidRPr="004E758D">
        <w:rPr>
          <w:bCs/>
          <w:iCs/>
          <w:sz w:val="24"/>
          <w:szCs w:val="24"/>
        </w:rPr>
        <w:t>.</w:t>
      </w:r>
      <w:r w:rsidRPr="00E421B3">
        <w:rPr>
          <w:bCs/>
          <w:iCs/>
          <w:sz w:val="24"/>
          <w:szCs w:val="24"/>
        </w:rPr>
        <w:t xml:space="preserve"> Определите:</w:t>
      </w:r>
      <w:r w:rsidR="009E5332">
        <w:rPr>
          <w:bCs/>
          <w:iCs/>
          <w:sz w:val="24"/>
          <w:szCs w:val="24"/>
        </w:rPr>
        <w:t xml:space="preserve"> </w:t>
      </w:r>
      <w:bookmarkStart w:id="0" w:name="_GoBack"/>
      <w:bookmarkEnd w:id="0"/>
    </w:p>
    <w:p w:rsidR="00FF1538" w:rsidRPr="00E421B3" w:rsidRDefault="00FF1538" w:rsidP="00FF1538">
      <w:pPr>
        <w:pStyle w:val="21"/>
        <w:tabs>
          <w:tab w:val="left" w:pos="993"/>
        </w:tabs>
        <w:spacing w:after="0" w:line="240" w:lineRule="auto"/>
        <w:ind w:left="0" w:firstLine="567"/>
        <w:jc w:val="both"/>
        <w:rPr>
          <w:bCs/>
          <w:iCs/>
          <w:sz w:val="24"/>
          <w:szCs w:val="24"/>
        </w:rPr>
      </w:pPr>
      <w:r w:rsidRPr="00E421B3">
        <w:rPr>
          <w:bCs/>
          <w:iCs/>
          <w:sz w:val="24"/>
          <w:szCs w:val="24"/>
        </w:rPr>
        <w:t>а) объем производства;</w:t>
      </w:r>
      <w:r w:rsidR="009E5332">
        <w:rPr>
          <w:bCs/>
          <w:iCs/>
          <w:sz w:val="24"/>
          <w:szCs w:val="24"/>
        </w:rPr>
        <w:t xml:space="preserve"> </w:t>
      </w:r>
    </w:p>
    <w:p w:rsidR="00FF1538" w:rsidRPr="00E421B3" w:rsidRDefault="00FF1538" w:rsidP="00FF1538">
      <w:pPr>
        <w:pStyle w:val="21"/>
        <w:tabs>
          <w:tab w:val="left" w:pos="993"/>
        </w:tabs>
        <w:spacing w:after="0" w:line="240" w:lineRule="auto"/>
        <w:ind w:left="0" w:firstLine="567"/>
        <w:jc w:val="both"/>
        <w:rPr>
          <w:bCs/>
          <w:iCs/>
          <w:sz w:val="24"/>
          <w:szCs w:val="24"/>
        </w:rPr>
      </w:pPr>
      <w:r w:rsidRPr="00E421B3">
        <w:rPr>
          <w:bCs/>
          <w:iCs/>
          <w:sz w:val="24"/>
          <w:szCs w:val="24"/>
        </w:rPr>
        <w:t>б) во сколько раз возрастет объем производства, если затраты труда возросли вдвое, а производительность осталась на том же уровне;</w:t>
      </w:r>
    </w:p>
    <w:p w:rsidR="00FF1538" w:rsidRDefault="00FF1538" w:rsidP="00FF1538">
      <w:pPr>
        <w:pStyle w:val="21"/>
        <w:tabs>
          <w:tab w:val="left" w:pos="993"/>
        </w:tabs>
        <w:spacing w:after="0" w:line="240" w:lineRule="auto"/>
        <w:ind w:left="0" w:firstLine="567"/>
        <w:jc w:val="both"/>
        <w:rPr>
          <w:bCs/>
          <w:iCs/>
          <w:sz w:val="24"/>
          <w:szCs w:val="24"/>
        </w:rPr>
      </w:pPr>
      <w:r w:rsidRPr="00E421B3">
        <w:rPr>
          <w:bCs/>
          <w:iCs/>
          <w:sz w:val="24"/>
          <w:szCs w:val="24"/>
        </w:rPr>
        <w:t>в) при изменении количества затраченного труда до 16 ед. продукт единицы труда составляет 20. Чему будет равен объем производства.</w:t>
      </w:r>
    </w:p>
    <w:p w:rsidR="009E5332" w:rsidRDefault="009E5332" w:rsidP="00FF1538">
      <w:pPr>
        <w:pStyle w:val="21"/>
        <w:tabs>
          <w:tab w:val="left" w:pos="993"/>
        </w:tabs>
        <w:spacing w:after="0" w:line="240" w:lineRule="auto"/>
        <w:ind w:left="0" w:firstLine="567"/>
        <w:jc w:val="both"/>
        <w:rPr>
          <w:bCs/>
          <w:iCs/>
          <w:sz w:val="24"/>
          <w:szCs w:val="24"/>
        </w:rPr>
      </w:pPr>
      <w:r w:rsidRPr="009E5332">
        <w:rPr>
          <w:b/>
          <w:bCs/>
          <w:iCs/>
          <w:sz w:val="24"/>
          <w:szCs w:val="24"/>
        </w:rPr>
        <w:t>Ответ</w:t>
      </w:r>
      <w:r>
        <w:rPr>
          <w:bCs/>
          <w:iCs/>
          <w:sz w:val="24"/>
          <w:szCs w:val="24"/>
        </w:rPr>
        <w:t>:</w:t>
      </w:r>
      <w:r w:rsidR="00D37570">
        <w:rPr>
          <w:bCs/>
          <w:iCs/>
          <w:sz w:val="24"/>
          <w:szCs w:val="24"/>
        </w:rPr>
        <w:t xml:space="preserve"> </w:t>
      </w:r>
      <w:r w:rsidR="00D37570" w:rsidRPr="00D37570">
        <w:rPr>
          <w:bCs/>
          <w:iCs/>
          <w:sz w:val="24"/>
          <w:szCs w:val="24"/>
          <w:u w:val="single"/>
        </w:rPr>
        <w:t>Условие непонятное</w:t>
      </w:r>
      <w:r w:rsidR="00D37570">
        <w:rPr>
          <w:bCs/>
          <w:iCs/>
          <w:sz w:val="24"/>
          <w:szCs w:val="24"/>
        </w:rPr>
        <w:t xml:space="preserve">. </w:t>
      </w:r>
    </w:p>
    <w:p w:rsidR="00FF1538" w:rsidRPr="00E421B3" w:rsidRDefault="00FF1538" w:rsidP="00FF1538">
      <w:pPr>
        <w:numPr>
          <w:ilvl w:val="0"/>
          <w:numId w:val="16"/>
        </w:numPr>
        <w:tabs>
          <w:tab w:val="clear" w:pos="720"/>
          <w:tab w:val="num" w:pos="0"/>
          <w:tab w:val="left" w:pos="993"/>
        </w:tabs>
        <w:ind w:left="0" w:firstLine="567"/>
        <w:jc w:val="both"/>
        <w:rPr>
          <w:sz w:val="24"/>
          <w:szCs w:val="24"/>
        </w:rPr>
      </w:pPr>
      <w:r w:rsidRPr="00E421B3">
        <w:rPr>
          <w:sz w:val="24"/>
          <w:szCs w:val="24"/>
        </w:rPr>
        <w:t>Определите оптимальный объем производства, а также положение фирмы на рыке, функционирующей в условиях совершенной конкуренции, если рыночная цена на ее продукции установилась на уровне 65 руб. за единицу. Параметры функционирования фирмы приведены в таблице:</w:t>
      </w:r>
    </w:p>
    <w:p w:rsidR="00FF1538" w:rsidRPr="00E421B3" w:rsidRDefault="00FF1538" w:rsidP="00FF1538">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576"/>
        <w:gridCol w:w="511"/>
        <w:gridCol w:w="795"/>
        <w:gridCol w:w="794"/>
        <w:gridCol w:w="795"/>
        <w:gridCol w:w="795"/>
        <w:gridCol w:w="794"/>
        <w:gridCol w:w="795"/>
        <w:gridCol w:w="794"/>
        <w:gridCol w:w="795"/>
        <w:gridCol w:w="795"/>
      </w:tblGrid>
      <w:tr w:rsidR="00FF1538" w:rsidRPr="00E421B3" w:rsidTr="00E421B3">
        <w:trPr>
          <w:cantSplit/>
          <w:trHeight w:val="275"/>
        </w:trPr>
        <w:tc>
          <w:tcPr>
            <w:tcW w:w="1332" w:type="dxa"/>
          </w:tcPr>
          <w:p w:rsidR="00FF1538" w:rsidRPr="00E421B3" w:rsidRDefault="00FF1538" w:rsidP="00E421B3">
            <w:pPr>
              <w:jc w:val="center"/>
              <w:rPr>
                <w:sz w:val="24"/>
                <w:szCs w:val="24"/>
              </w:rPr>
            </w:pPr>
            <w:r w:rsidRPr="00E421B3">
              <w:rPr>
                <w:sz w:val="24"/>
                <w:szCs w:val="24"/>
                <w:lang w:val="en-US"/>
              </w:rPr>
              <w:t>Q</w:t>
            </w:r>
            <w:r w:rsidRPr="00E421B3">
              <w:rPr>
                <w:sz w:val="24"/>
                <w:szCs w:val="24"/>
              </w:rPr>
              <w:t>, тыс. ед.</w:t>
            </w:r>
          </w:p>
        </w:tc>
        <w:tc>
          <w:tcPr>
            <w:tcW w:w="576" w:type="dxa"/>
          </w:tcPr>
          <w:p w:rsidR="00FF1538" w:rsidRPr="00E421B3" w:rsidRDefault="00FF1538" w:rsidP="00E421B3">
            <w:pPr>
              <w:jc w:val="center"/>
              <w:rPr>
                <w:sz w:val="24"/>
                <w:szCs w:val="24"/>
              </w:rPr>
            </w:pPr>
            <w:r w:rsidRPr="00E421B3">
              <w:rPr>
                <w:sz w:val="24"/>
                <w:szCs w:val="24"/>
              </w:rPr>
              <w:t>0</w:t>
            </w:r>
          </w:p>
        </w:tc>
        <w:tc>
          <w:tcPr>
            <w:tcW w:w="511" w:type="dxa"/>
          </w:tcPr>
          <w:p w:rsidR="00FF1538" w:rsidRPr="00E421B3" w:rsidRDefault="00FF1538" w:rsidP="00E421B3">
            <w:pPr>
              <w:jc w:val="center"/>
              <w:rPr>
                <w:sz w:val="24"/>
                <w:szCs w:val="24"/>
              </w:rPr>
            </w:pPr>
            <w:r w:rsidRPr="00E421B3">
              <w:rPr>
                <w:sz w:val="24"/>
                <w:szCs w:val="24"/>
              </w:rPr>
              <w:t>1</w:t>
            </w:r>
          </w:p>
        </w:tc>
        <w:tc>
          <w:tcPr>
            <w:tcW w:w="795" w:type="dxa"/>
          </w:tcPr>
          <w:p w:rsidR="00FF1538" w:rsidRPr="00E421B3" w:rsidRDefault="00FF1538" w:rsidP="00E421B3">
            <w:pPr>
              <w:jc w:val="center"/>
              <w:rPr>
                <w:sz w:val="24"/>
                <w:szCs w:val="24"/>
              </w:rPr>
            </w:pPr>
            <w:r w:rsidRPr="00E421B3">
              <w:rPr>
                <w:sz w:val="24"/>
                <w:szCs w:val="24"/>
              </w:rPr>
              <w:t>2</w:t>
            </w:r>
          </w:p>
        </w:tc>
        <w:tc>
          <w:tcPr>
            <w:tcW w:w="794" w:type="dxa"/>
          </w:tcPr>
          <w:p w:rsidR="00FF1538" w:rsidRPr="00E421B3" w:rsidRDefault="00FF1538" w:rsidP="00E421B3">
            <w:pPr>
              <w:jc w:val="center"/>
              <w:rPr>
                <w:sz w:val="24"/>
                <w:szCs w:val="24"/>
              </w:rPr>
            </w:pPr>
            <w:r w:rsidRPr="00E421B3">
              <w:rPr>
                <w:sz w:val="24"/>
                <w:szCs w:val="24"/>
              </w:rPr>
              <w:t>3</w:t>
            </w:r>
          </w:p>
        </w:tc>
        <w:tc>
          <w:tcPr>
            <w:tcW w:w="795" w:type="dxa"/>
          </w:tcPr>
          <w:p w:rsidR="00FF1538" w:rsidRPr="00E421B3" w:rsidRDefault="00FF1538" w:rsidP="00E421B3">
            <w:pPr>
              <w:jc w:val="center"/>
              <w:rPr>
                <w:sz w:val="24"/>
                <w:szCs w:val="24"/>
              </w:rPr>
            </w:pPr>
            <w:r w:rsidRPr="00E421B3">
              <w:rPr>
                <w:sz w:val="24"/>
                <w:szCs w:val="24"/>
              </w:rPr>
              <w:t>4</w:t>
            </w:r>
          </w:p>
        </w:tc>
        <w:tc>
          <w:tcPr>
            <w:tcW w:w="795" w:type="dxa"/>
          </w:tcPr>
          <w:p w:rsidR="00FF1538" w:rsidRPr="00E421B3" w:rsidRDefault="00FF1538" w:rsidP="00E421B3">
            <w:pPr>
              <w:jc w:val="center"/>
              <w:rPr>
                <w:sz w:val="24"/>
                <w:szCs w:val="24"/>
              </w:rPr>
            </w:pPr>
            <w:r w:rsidRPr="00E421B3">
              <w:rPr>
                <w:sz w:val="24"/>
                <w:szCs w:val="24"/>
              </w:rPr>
              <w:t>5</w:t>
            </w:r>
          </w:p>
        </w:tc>
        <w:tc>
          <w:tcPr>
            <w:tcW w:w="794" w:type="dxa"/>
          </w:tcPr>
          <w:p w:rsidR="00FF1538" w:rsidRPr="00E421B3" w:rsidRDefault="00FF1538" w:rsidP="00E421B3">
            <w:pPr>
              <w:jc w:val="center"/>
              <w:rPr>
                <w:sz w:val="24"/>
                <w:szCs w:val="24"/>
              </w:rPr>
            </w:pPr>
            <w:r w:rsidRPr="00E421B3">
              <w:rPr>
                <w:sz w:val="24"/>
                <w:szCs w:val="24"/>
              </w:rPr>
              <w:t>6</w:t>
            </w:r>
          </w:p>
        </w:tc>
        <w:tc>
          <w:tcPr>
            <w:tcW w:w="795" w:type="dxa"/>
          </w:tcPr>
          <w:p w:rsidR="00FF1538" w:rsidRPr="00E421B3" w:rsidRDefault="00FF1538" w:rsidP="00E421B3">
            <w:pPr>
              <w:jc w:val="center"/>
              <w:rPr>
                <w:sz w:val="24"/>
                <w:szCs w:val="24"/>
              </w:rPr>
            </w:pPr>
            <w:r w:rsidRPr="00E421B3">
              <w:rPr>
                <w:sz w:val="24"/>
                <w:szCs w:val="24"/>
              </w:rPr>
              <w:t>7</w:t>
            </w:r>
          </w:p>
        </w:tc>
        <w:tc>
          <w:tcPr>
            <w:tcW w:w="794" w:type="dxa"/>
          </w:tcPr>
          <w:p w:rsidR="00FF1538" w:rsidRPr="00E421B3" w:rsidRDefault="00FF1538" w:rsidP="00E421B3">
            <w:pPr>
              <w:jc w:val="center"/>
              <w:rPr>
                <w:sz w:val="24"/>
                <w:szCs w:val="24"/>
              </w:rPr>
            </w:pPr>
            <w:r w:rsidRPr="00E421B3">
              <w:rPr>
                <w:sz w:val="24"/>
                <w:szCs w:val="24"/>
              </w:rPr>
              <w:t>8</w:t>
            </w:r>
          </w:p>
        </w:tc>
        <w:tc>
          <w:tcPr>
            <w:tcW w:w="795" w:type="dxa"/>
          </w:tcPr>
          <w:p w:rsidR="00FF1538" w:rsidRPr="00E421B3" w:rsidRDefault="00FF1538" w:rsidP="00E421B3">
            <w:pPr>
              <w:jc w:val="center"/>
              <w:rPr>
                <w:sz w:val="24"/>
                <w:szCs w:val="24"/>
              </w:rPr>
            </w:pPr>
            <w:r w:rsidRPr="00E421B3">
              <w:rPr>
                <w:sz w:val="24"/>
                <w:szCs w:val="24"/>
              </w:rPr>
              <w:t>9</w:t>
            </w:r>
          </w:p>
        </w:tc>
        <w:tc>
          <w:tcPr>
            <w:tcW w:w="795" w:type="dxa"/>
          </w:tcPr>
          <w:p w:rsidR="00FF1538" w:rsidRPr="00E421B3" w:rsidRDefault="00FF1538" w:rsidP="00E421B3">
            <w:pPr>
              <w:jc w:val="center"/>
              <w:rPr>
                <w:sz w:val="24"/>
                <w:szCs w:val="24"/>
              </w:rPr>
            </w:pPr>
            <w:r w:rsidRPr="00E421B3">
              <w:rPr>
                <w:sz w:val="24"/>
                <w:szCs w:val="24"/>
              </w:rPr>
              <w:t>10</w:t>
            </w:r>
          </w:p>
        </w:tc>
      </w:tr>
      <w:tr w:rsidR="00FF1538" w:rsidRPr="00E421B3" w:rsidTr="00E421B3">
        <w:trPr>
          <w:cantSplit/>
          <w:trHeight w:val="275"/>
        </w:trPr>
        <w:tc>
          <w:tcPr>
            <w:tcW w:w="1332" w:type="dxa"/>
          </w:tcPr>
          <w:p w:rsidR="00FF1538" w:rsidRPr="00E421B3" w:rsidRDefault="00FF1538" w:rsidP="00E421B3">
            <w:pPr>
              <w:jc w:val="center"/>
              <w:rPr>
                <w:sz w:val="24"/>
                <w:szCs w:val="24"/>
              </w:rPr>
            </w:pPr>
            <w:r w:rsidRPr="00E421B3">
              <w:rPr>
                <w:sz w:val="24"/>
                <w:szCs w:val="24"/>
                <w:lang w:val="en-US"/>
              </w:rPr>
              <w:t>VC</w:t>
            </w:r>
          </w:p>
        </w:tc>
        <w:tc>
          <w:tcPr>
            <w:tcW w:w="576" w:type="dxa"/>
          </w:tcPr>
          <w:p w:rsidR="00FF1538" w:rsidRPr="00E421B3" w:rsidRDefault="00FF1538" w:rsidP="00E421B3">
            <w:pPr>
              <w:jc w:val="center"/>
              <w:rPr>
                <w:sz w:val="24"/>
                <w:szCs w:val="24"/>
              </w:rPr>
            </w:pPr>
            <w:r w:rsidRPr="00E421B3">
              <w:rPr>
                <w:sz w:val="24"/>
                <w:szCs w:val="24"/>
              </w:rPr>
              <w:t>0</w:t>
            </w:r>
          </w:p>
        </w:tc>
        <w:tc>
          <w:tcPr>
            <w:tcW w:w="511" w:type="dxa"/>
          </w:tcPr>
          <w:p w:rsidR="00FF1538" w:rsidRPr="00E421B3" w:rsidRDefault="00FF1538" w:rsidP="00E421B3">
            <w:pPr>
              <w:jc w:val="center"/>
              <w:rPr>
                <w:sz w:val="24"/>
                <w:szCs w:val="24"/>
              </w:rPr>
            </w:pPr>
            <w:r w:rsidRPr="00E421B3">
              <w:rPr>
                <w:sz w:val="24"/>
                <w:szCs w:val="24"/>
              </w:rPr>
              <w:t>95</w:t>
            </w:r>
          </w:p>
        </w:tc>
        <w:tc>
          <w:tcPr>
            <w:tcW w:w="795" w:type="dxa"/>
          </w:tcPr>
          <w:p w:rsidR="00FF1538" w:rsidRPr="00E421B3" w:rsidRDefault="00FF1538" w:rsidP="00E421B3">
            <w:pPr>
              <w:jc w:val="center"/>
              <w:rPr>
                <w:sz w:val="24"/>
                <w:szCs w:val="24"/>
              </w:rPr>
            </w:pPr>
            <w:r w:rsidRPr="00E421B3">
              <w:rPr>
                <w:sz w:val="24"/>
                <w:szCs w:val="24"/>
              </w:rPr>
              <w:t>180</w:t>
            </w:r>
          </w:p>
        </w:tc>
        <w:tc>
          <w:tcPr>
            <w:tcW w:w="794" w:type="dxa"/>
          </w:tcPr>
          <w:p w:rsidR="00FF1538" w:rsidRPr="00E421B3" w:rsidRDefault="00FF1538" w:rsidP="00E421B3">
            <w:pPr>
              <w:jc w:val="center"/>
              <w:rPr>
                <w:sz w:val="24"/>
                <w:szCs w:val="24"/>
              </w:rPr>
            </w:pPr>
            <w:r w:rsidRPr="00E421B3">
              <w:rPr>
                <w:sz w:val="24"/>
                <w:szCs w:val="24"/>
              </w:rPr>
              <w:t>240</w:t>
            </w:r>
          </w:p>
        </w:tc>
        <w:tc>
          <w:tcPr>
            <w:tcW w:w="795" w:type="dxa"/>
          </w:tcPr>
          <w:p w:rsidR="00FF1538" w:rsidRPr="00E421B3" w:rsidRDefault="00FF1538" w:rsidP="00E421B3">
            <w:pPr>
              <w:jc w:val="center"/>
              <w:rPr>
                <w:sz w:val="24"/>
                <w:szCs w:val="24"/>
              </w:rPr>
            </w:pPr>
            <w:r w:rsidRPr="00E421B3">
              <w:rPr>
                <w:sz w:val="24"/>
                <w:szCs w:val="24"/>
              </w:rPr>
              <w:t>304</w:t>
            </w:r>
          </w:p>
        </w:tc>
        <w:tc>
          <w:tcPr>
            <w:tcW w:w="795" w:type="dxa"/>
          </w:tcPr>
          <w:p w:rsidR="00FF1538" w:rsidRPr="00E421B3" w:rsidRDefault="00FF1538" w:rsidP="00E421B3">
            <w:pPr>
              <w:jc w:val="center"/>
              <w:rPr>
                <w:sz w:val="24"/>
                <w:szCs w:val="24"/>
              </w:rPr>
            </w:pPr>
            <w:r w:rsidRPr="00E421B3">
              <w:rPr>
                <w:sz w:val="24"/>
                <w:szCs w:val="24"/>
              </w:rPr>
              <w:t>370</w:t>
            </w:r>
          </w:p>
        </w:tc>
        <w:tc>
          <w:tcPr>
            <w:tcW w:w="794" w:type="dxa"/>
          </w:tcPr>
          <w:p w:rsidR="00FF1538" w:rsidRPr="00E421B3" w:rsidRDefault="00FF1538" w:rsidP="00E421B3">
            <w:pPr>
              <w:jc w:val="center"/>
              <w:rPr>
                <w:sz w:val="24"/>
                <w:szCs w:val="24"/>
              </w:rPr>
            </w:pPr>
            <w:r w:rsidRPr="00E421B3">
              <w:rPr>
                <w:sz w:val="24"/>
                <w:szCs w:val="24"/>
              </w:rPr>
              <w:t>450</w:t>
            </w:r>
          </w:p>
        </w:tc>
        <w:tc>
          <w:tcPr>
            <w:tcW w:w="795" w:type="dxa"/>
          </w:tcPr>
          <w:p w:rsidR="00FF1538" w:rsidRPr="00E421B3" w:rsidRDefault="00FF1538" w:rsidP="00E421B3">
            <w:pPr>
              <w:jc w:val="center"/>
              <w:rPr>
                <w:sz w:val="24"/>
                <w:szCs w:val="24"/>
              </w:rPr>
            </w:pPr>
            <w:r w:rsidRPr="00E421B3">
              <w:rPr>
                <w:sz w:val="24"/>
                <w:szCs w:val="24"/>
              </w:rPr>
              <w:t>539</w:t>
            </w:r>
          </w:p>
        </w:tc>
        <w:tc>
          <w:tcPr>
            <w:tcW w:w="794" w:type="dxa"/>
          </w:tcPr>
          <w:p w:rsidR="00FF1538" w:rsidRPr="00E421B3" w:rsidRDefault="00FF1538" w:rsidP="00E421B3">
            <w:pPr>
              <w:jc w:val="center"/>
              <w:rPr>
                <w:sz w:val="24"/>
                <w:szCs w:val="24"/>
              </w:rPr>
            </w:pPr>
            <w:r w:rsidRPr="00E421B3">
              <w:rPr>
                <w:sz w:val="24"/>
                <w:szCs w:val="24"/>
              </w:rPr>
              <w:t>648</w:t>
            </w:r>
          </w:p>
        </w:tc>
        <w:tc>
          <w:tcPr>
            <w:tcW w:w="795" w:type="dxa"/>
          </w:tcPr>
          <w:p w:rsidR="00FF1538" w:rsidRPr="00E421B3" w:rsidRDefault="00FF1538" w:rsidP="00E421B3">
            <w:pPr>
              <w:jc w:val="center"/>
              <w:rPr>
                <w:sz w:val="24"/>
                <w:szCs w:val="24"/>
              </w:rPr>
            </w:pPr>
            <w:r w:rsidRPr="00E421B3">
              <w:rPr>
                <w:sz w:val="24"/>
                <w:szCs w:val="24"/>
              </w:rPr>
              <w:t>783</w:t>
            </w:r>
          </w:p>
        </w:tc>
        <w:tc>
          <w:tcPr>
            <w:tcW w:w="795" w:type="dxa"/>
          </w:tcPr>
          <w:p w:rsidR="00FF1538" w:rsidRPr="00E421B3" w:rsidRDefault="00FF1538" w:rsidP="00E421B3">
            <w:pPr>
              <w:jc w:val="center"/>
              <w:rPr>
                <w:sz w:val="24"/>
                <w:szCs w:val="24"/>
              </w:rPr>
            </w:pPr>
            <w:r w:rsidRPr="00E421B3">
              <w:rPr>
                <w:sz w:val="24"/>
                <w:szCs w:val="24"/>
              </w:rPr>
              <w:t>930</w:t>
            </w:r>
          </w:p>
        </w:tc>
      </w:tr>
      <w:tr w:rsidR="00FF1538" w:rsidRPr="00E421B3" w:rsidTr="00E421B3">
        <w:trPr>
          <w:cantSplit/>
          <w:trHeight w:val="275"/>
        </w:trPr>
        <w:tc>
          <w:tcPr>
            <w:tcW w:w="1332" w:type="dxa"/>
            <w:tcBorders>
              <w:bottom w:val="single" w:sz="4" w:space="0" w:color="auto"/>
            </w:tcBorders>
          </w:tcPr>
          <w:p w:rsidR="00FF1538" w:rsidRPr="00E421B3" w:rsidRDefault="00FF1538" w:rsidP="00E421B3">
            <w:pPr>
              <w:jc w:val="center"/>
              <w:rPr>
                <w:sz w:val="24"/>
                <w:szCs w:val="24"/>
              </w:rPr>
            </w:pPr>
            <w:r w:rsidRPr="00E421B3">
              <w:rPr>
                <w:sz w:val="24"/>
                <w:szCs w:val="24"/>
                <w:lang w:val="en-US"/>
              </w:rPr>
              <w:t>FC</w:t>
            </w:r>
          </w:p>
        </w:tc>
        <w:tc>
          <w:tcPr>
            <w:tcW w:w="576" w:type="dxa"/>
            <w:tcBorders>
              <w:bottom w:val="single" w:sz="4" w:space="0" w:color="auto"/>
            </w:tcBorders>
          </w:tcPr>
          <w:p w:rsidR="00FF1538" w:rsidRPr="00E421B3" w:rsidRDefault="00FF1538" w:rsidP="00E421B3">
            <w:pPr>
              <w:jc w:val="center"/>
              <w:rPr>
                <w:sz w:val="24"/>
                <w:szCs w:val="24"/>
              </w:rPr>
            </w:pPr>
            <w:r w:rsidRPr="00E421B3">
              <w:rPr>
                <w:sz w:val="24"/>
                <w:szCs w:val="24"/>
              </w:rPr>
              <w:t>120</w:t>
            </w:r>
          </w:p>
        </w:tc>
        <w:tc>
          <w:tcPr>
            <w:tcW w:w="511" w:type="dxa"/>
            <w:tcBorders>
              <w:bottom w:val="single" w:sz="4" w:space="0" w:color="auto"/>
            </w:tcBorders>
          </w:tcPr>
          <w:p w:rsidR="00FF1538" w:rsidRPr="00E421B3" w:rsidRDefault="00FF1538" w:rsidP="00E421B3">
            <w:pPr>
              <w:jc w:val="center"/>
              <w:rPr>
                <w:sz w:val="24"/>
                <w:szCs w:val="24"/>
              </w:rPr>
            </w:pPr>
          </w:p>
        </w:tc>
        <w:tc>
          <w:tcPr>
            <w:tcW w:w="795" w:type="dxa"/>
            <w:tcBorders>
              <w:bottom w:val="single" w:sz="4" w:space="0" w:color="auto"/>
            </w:tcBorders>
          </w:tcPr>
          <w:p w:rsidR="00FF1538" w:rsidRPr="00E421B3" w:rsidRDefault="00FF1538" w:rsidP="00E421B3">
            <w:pPr>
              <w:jc w:val="center"/>
              <w:rPr>
                <w:sz w:val="24"/>
                <w:szCs w:val="24"/>
              </w:rPr>
            </w:pPr>
          </w:p>
        </w:tc>
        <w:tc>
          <w:tcPr>
            <w:tcW w:w="794" w:type="dxa"/>
            <w:tcBorders>
              <w:bottom w:val="single" w:sz="4" w:space="0" w:color="auto"/>
            </w:tcBorders>
          </w:tcPr>
          <w:p w:rsidR="00FF1538" w:rsidRPr="00E421B3" w:rsidRDefault="00FF1538" w:rsidP="00E421B3">
            <w:pPr>
              <w:jc w:val="center"/>
              <w:rPr>
                <w:sz w:val="24"/>
                <w:szCs w:val="24"/>
              </w:rPr>
            </w:pPr>
          </w:p>
        </w:tc>
        <w:tc>
          <w:tcPr>
            <w:tcW w:w="795" w:type="dxa"/>
            <w:tcBorders>
              <w:bottom w:val="single" w:sz="4" w:space="0" w:color="auto"/>
            </w:tcBorders>
          </w:tcPr>
          <w:p w:rsidR="00FF1538" w:rsidRPr="00E421B3" w:rsidRDefault="00FF1538" w:rsidP="00E421B3">
            <w:pPr>
              <w:jc w:val="center"/>
              <w:rPr>
                <w:sz w:val="24"/>
                <w:szCs w:val="24"/>
              </w:rPr>
            </w:pPr>
          </w:p>
        </w:tc>
        <w:tc>
          <w:tcPr>
            <w:tcW w:w="795" w:type="dxa"/>
            <w:tcBorders>
              <w:bottom w:val="single" w:sz="4" w:space="0" w:color="auto"/>
            </w:tcBorders>
          </w:tcPr>
          <w:p w:rsidR="00FF1538" w:rsidRPr="00E421B3" w:rsidRDefault="00FF1538" w:rsidP="00E421B3">
            <w:pPr>
              <w:jc w:val="center"/>
              <w:rPr>
                <w:sz w:val="24"/>
                <w:szCs w:val="24"/>
              </w:rPr>
            </w:pPr>
          </w:p>
        </w:tc>
        <w:tc>
          <w:tcPr>
            <w:tcW w:w="794" w:type="dxa"/>
            <w:tcBorders>
              <w:bottom w:val="single" w:sz="4" w:space="0" w:color="auto"/>
            </w:tcBorders>
          </w:tcPr>
          <w:p w:rsidR="00FF1538" w:rsidRPr="00E421B3" w:rsidRDefault="00FF1538" w:rsidP="00E421B3">
            <w:pPr>
              <w:jc w:val="center"/>
              <w:rPr>
                <w:sz w:val="24"/>
                <w:szCs w:val="24"/>
              </w:rPr>
            </w:pPr>
          </w:p>
        </w:tc>
        <w:tc>
          <w:tcPr>
            <w:tcW w:w="795" w:type="dxa"/>
            <w:tcBorders>
              <w:bottom w:val="single" w:sz="4" w:space="0" w:color="auto"/>
            </w:tcBorders>
          </w:tcPr>
          <w:p w:rsidR="00FF1538" w:rsidRPr="00E421B3" w:rsidRDefault="00FF1538" w:rsidP="00E421B3">
            <w:pPr>
              <w:jc w:val="center"/>
              <w:rPr>
                <w:sz w:val="24"/>
                <w:szCs w:val="24"/>
              </w:rPr>
            </w:pPr>
          </w:p>
        </w:tc>
        <w:tc>
          <w:tcPr>
            <w:tcW w:w="794" w:type="dxa"/>
            <w:tcBorders>
              <w:bottom w:val="single" w:sz="4" w:space="0" w:color="auto"/>
            </w:tcBorders>
          </w:tcPr>
          <w:p w:rsidR="00FF1538" w:rsidRPr="00E421B3" w:rsidRDefault="00FF1538" w:rsidP="00E421B3">
            <w:pPr>
              <w:jc w:val="center"/>
              <w:rPr>
                <w:sz w:val="24"/>
                <w:szCs w:val="24"/>
              </w:rPr>
            </w:pPr>
          </w:p>
        </w:tc>
        <w:tc>
          <w:tcPr>
            <w:tcW w:w="795" w:type="dxa"/>
            <w:tcBorders>
              <w:bottom w:val="single" w:sz="4" w:space="0" w:color="auto"/>
            </w:tcBorders>
          </w:tcPr>
          <w:p w:rsidR="00FF1538" w:rsidRPr="00E421B3" w:rsidRDefault="00FF1538" w:rsidP="00E421B3">
            <w:pPr>
              <w:jc w:val="center"/>
              <w:rPr>
                <w:sz w:val="24"/>
                <w:szCs w:val="24"/>
              </w:rPr>
            </w:pPr>
          </w:p>
        </w:tc>
        <w:tc>
          <w:tcPr>
            <w:tcW w:w="795" w:type="dxa"/>
            <w:tcBorders>
              <w:bottom w:val="single" w:sz="4" w:space="0" w:color="auto"/>
            </w:tcBorders>
          </w:tcPr>
          <w:p w:rsidR="00FF1538" w:rsidRPr="00E421B3" w:rsidRDefault="00FF1538" w:rsidP="00E421B3">
            <w:pPr>
              <w:jc w:val="center"/>
              <w:rPr>
                <w:sz w:val="24"/>
                <w:szCs w:val="24"/>
              </w:rPr>
            </w:pPr>
          </w:p>
        </w:tc>
      </w:tr>
    </w:tbl>
    <w:p w:rsidR="00802EAC" w:rsidRPr="00E421B3" w:rsidRDefault="00802EAC" w:rsidP="00FF1538">
      <w:pPr>
        <w:jc w:val="both"/>
        <w:rPr>
          <w:sz w:val="24"/>
          <w:szCs w:val="24"/>
        </w:rPr>
      </w:pPr>
      <w:r w:rsidRPr="00802EAC">
        <w:rPr>
          <w:b/>
          <w:sz w:val="24"/>
          <w:szCs w:val="24"/>
        </w:rPr>
        <w:t>Ответ:</w:t>
      </w:r>
      <w:r>
        <w:rPr>
          <w:sz w:val="24"/>
          <w:szCs w:val="24"/>
        </w:rPr>
        <w:t xml:space="preserve"> </w:t>
      </w:r>
      <w:r w:rsidRPr="00802EAC">
        <w:rPr>
          <w:sz w:val="24"/>
          <w:szCs w:val="24"/>
          <w:u w:val="single"/>
        </w:rPr>
        <w:t>Фирма уйдет с рынка, поскольку терпит убытки. Оптимальное положение при выпуске в 4 тысячи единицы.</w:t>
      </w:r>
      <w:r>
        <w:rPr>
          <w:sz w:val="24"/>
          <w:szCs w:val="24"/>
        </w:rPr>
        <w:t xml:space="preserve"> </w:t>
      </w:r>
      <w:r w:rsidRPr="00802EAC">
        <w:rPr>
          <w:sz w:val="24"/>
          <w:szCs w:val="24"/>
          <w:u w:val="single"/>
        </w:rPr>
        <w:t>(4000*65-120000-304000)</w:t>
      </w:r>
    </w:p>
    <w:p w:rsidR="00FF1538" w:rsidRPr="00E421B3" w:rsidRDefault="00FF1538" w:rsidP="00FF1538">
      <w:pPr>
        <w:pStyle w:val="ac"/>
        <w:numPr>
          <w:ilvl w:val="0"/>
          <w:numId w:val="16"/>
        </w:numPr>
        <w:jc w:val="both"/>
        <w:rPr>
          <w:sz w:val="24"/>
          <w:szCs w:val="24"/>
        </w:rPr>
      </w:pPr>
      <w:r w:rsidRPr="00E421B3">
        <w:rPr>
          <w:sz w:val="24"/>
          <w:szCs w:val="24"/>
        </w:rPr>
        <w:lastRenderedPageBreak/>
        <w:t>Данные об издержках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59"/>
        <w:gridCol w:w="1260"/>
        <w:gridCol w:w="1260"/>
        <w:gridCol w:w="1260"/>
        <w:gridCol w:w="1261"/>
        <w:gridCol w:w="1261"/>
      </w:tblGrid>
      <w:tr w:rsidR="00FF1538" w:rsidRPr="00E421B3" w:rsidTr="00E421B3">
        <w:tc>
          <w:tcPr>
            <w:tcW w:w="1902" w:type="dxa"/>
          </w:tcPr>
          <w:p w:rsidR="00FF1538" w:rsidRPr="00802EAC" w:rsidRDefault="00FF1538" w:rsidP="00E421B3">
            <w:pPr>
              <w:pStyle w:val="a5"/>
              <w:rPr>
                <w:sz w:val="24"/>
                <w:szCs w:val="24"/>
              </w:rPr>
            </w:pPr>
            <w:r w:rsidRPr="00E421B3">
              <w:rPr>
                <w:sz w:val="24"/>
                <w:szCs w:val="24"/>
                <w:lang w:val="en-US"/>
              </w:rPr>
              <w:t>AVC</w:t>
            </w:r>
          </w:p>
        </w:tc>
        <w:tc>
          <w:tcPr>
            <w:tcW w:w="1259" w:type="dxa"/>
          </w:tcPr>
          <w:p w:rsidR="00FF1538" w:rsidRPr="00802EAC" w:rsidRDefault="00FF1538" w:rsidP="00E421B3">
            <w:pPr>
              <w:pStyle w:val="a5"/>
              <w:rPr>
                <w:sz w:val="24"/>
                <w:szCs w:val="24"/>
              </w:rPr>
            </w:pPr>
            <w:r w:rsidRPr="00802EAC">
              <w:rPr>
                <w:sz w:val="24"/>
                <w:szCs w:val="24"/>
              </w:rPr>
              <w:t>17</w:t>
            </w:r>
          </w:p>
        </w:tc>
        <w:tc>
          <w:tcPr>
            <w:tcW w:w="1260" w:type="dxa"/>
          </w:tcPr>
          <w:p w:rsidR="00FF1538" w:rsidRPr="00802EAC" w:rsidRDefault="00FF1538" w:rsidP="00E421B3">
            <w:pPr>
              <w:pStyle w:val="a5"/>
              <w:rPr>
                <w:sz w:val="24"/>
                <w:szCs w:val="24"/>
              </w:rPr>
            </w:pPr>
            <w:r w:rsidRPr="00802EAC">
              <w:rPr>
                <w:sz w:val="24"/>
                <w:szCs w:val="24"/>
              </w:rPr>
              <w:t>15</w:t>
            </w:r>
          </w:p>
        </w:tc>
        <w:tc>
          <w:tcPr>
            <w:tcW w:w="1260" w:type="dxa"/>
          </w:tcPr>
          <w:p w:rsidR="00FF1538" w:rsidRPr="00802EAC" w:rsidRDefault="00FF1538" w:rsidP="00E421B3">
            <w:pPr>
              <w:pStyle w:val="a5"/>
              <w:rPr>
                <w:sz w:val="24"/>
                <w:szCs w:val="24"/>
              </w:rPr>
            </w:pPr>
            <w:r w:rsidRPr="00802EAC">
              <w:rPr>
                <w:sz w:val="24"/>
                <w:szCs w:val="24"/>
              </w:rPr>
              <w:t>14</w:t>
            </w:r>
          </w:p>
        </w:tc>
        <w:tc>
          <w:tcPr>
            <w:tcW w:w="1260" w:type="dxa"/>
          </w:tcPr>
          <w:p w:rsidR="00FF1538" w:rsidRPr="00802EAC" w:rsidRDefault="00FF1538" w:rsidP="00E421B3">
            <w:pPr>
              <w:pStyle w:val="a5"/>
              <w:rPr>
                <w:sz w:val="24"/>
                <w:szCs w:val="24"/>
              </w:rPr>
            </w:pPr>
            <w:r w:rsidRPr="00802EAC">
              <w:rPr>
                <w:sz w:val="24"/>
                <w:szCs w:val="24"/>
              </w:rPr>
              <w:t>15</w:t>
            </w:r>
          </w:p>
        </w:tc>
        <w:tc>
          <w:tcPr>
            <w:tcW w:w="1261" w:type="dxa"/>
          </w:tcPr>
          <w:p w:rsidR="00FF1538" w:rsidRPr="00802EAC" w:rsidRDefault="00FF1538" w:rsidP="00E421B3">
            <w:pPr>
              <w:pStyle w:val="a5"/>
              <w:rPr>
                <w:sz w:val="24"/>
                <w:szCs w:val="24"/>
              </w:rPr>
            </w:pPr>
            <w:r w:rsidRPr="00802EAC">
              <w:rPr>
                <w:sz w:val="24"/>
                <w:szCs w:val="24"/>
              </w:rPr>
              <w:t>19</w:t>
            </w:r>
          </w:p>
        </w:tc>
        <w:tc>
          <w:tcPr>
            <w:tcW w:w="1261" w:type="dxa"/>
          </w:tcPr>
          <w:p w:rsidR="00FF1538" w:rsidRPr="00802EAC" w:rsidRDefault="00FF1538" w:rsidP="00E421B3">
            <w:pPr>
              <w:pStyle w:val="a5"/>
              <w:rPr>
                <w:sz w:val="24"/>
                <w:szCs w:val="24"/>
              </w:rPr>
            </w:pPr>
            <w:r w:rsidRPr="00802EAC">
              <w:rPr>
                <w:sz w:val="24"/>
                <w:szCs w:val="24"/>
              </w:rPr>
              <w:t>29</w:t>
            </w:r>
          </w:p>
        </w:tc>
      </w:tr>
      <w:tr w:rsidR="00FF1538" w:rsidRPr="00E421B3" w:rsidTr="00E421B3">
        <w:tc>
          <w:tcPr>
            <w:tcW w:w="1902" w:type="dxa"/>
          </w:tcPr>
          <w:p w:rsidR="00FF1538" w:rsidRPr="00802EAC" w:rsidRDefault="00FF1538" w:rsidP="00E421B3">
            <w:pPr>
              <w:pStyle w:val="a5"/>
              <w:rPr>
                <w:sz w:val="24"/>
                <w:szCs w:val="24"/>
              </w:rPr>
            </w:pPr>
            <w:r w:rsidRPr="00E421B3">
              <w:rPr>
                <w:sz w:val="24"/>
                <w:szCs w:val="24"/>
                <w:lang w:val="en-US"/>
              </w:rPr>
              <w:t>Q</w:t>
            </w:r>
            <w:r w:rsidRPr="00802EAC">
              <w:rPr>
                <w:sz w:val="24"/>
                <w:szCs w:val="24"/>
              </w:rPr>
              <w:t xml:space="preserve">, </w:t>
            </w:r>
            <w:r w:rsidRPr="00E421B3">
              <w:rPr>
                <w:sz w:val="24"/>
                <w:szCs w:val="24"/>
              </w:rPr>
              <w:t>ед</w:t>
            </w:r>
            <w:r w:rsidRPr="00802EAC">
              <w:rPr>
                <w:sz w:val="24"/>
                <w:szCs w:val="24"/>
              </w:rPr>
              <w:t>.</w:t>
            </w:r>
          </w:p>
        </w:tc>
        <w:tc>
          <w:tcPr>
            <w:tcW w:w="1259" w:type="dxa"/>
          </w:tcPr>
          <w:p w:rsidR="00FF1538" w:rsidRPr="00E421B3" w:rsidRDefault="00FF1538" w:rsidP="00E421B3">
            <w:pPr>
              <w:pStyle w:val="a5"/>
              <w:rPr>
                <w:sz w:val="24"/>
                <w:szCs w:val="24"/>
              </w:rPr>
            </w:pPr>
            <w:r w:rsidRPr="00E421B3">
              <w:rPr>
                <w:sz w:val="24"/>
                <w:szCs w:val="24"/>
              </w:rPr>
              <w:t>1</w:t>
            </w:r>
          </w:p>
        </w:tc>
        <w:tc>
          <w:tcPr>
            <w:tcW w:w="1260" w:type="dxa"/>
          </w:tcPr>
          <w:p w:rsidR="00FF1538" w:rsidRPr="00E421B3" w:rsidRDefault="00FF1538" w:rsidP="00E421B3">
            <w:pPr>
              <w:pStyle w:val="a5"/>
              <w:rPr>
                <w:sz w:val="24"/>
                <w:szCs w:val="24"/>
              </w:rPr>
            </w:pPr>
            <w:r w:rsidRPr="00E421B3">
              <w:rPr>
                <w:sz w:val="24"/>
                <w:szCs w:val="24"/>
              </w:rPr>
              <w:t>2</w:t>
            </w:r>
          </w:p>
        </w:tc>
        <w:tc>
          <w:tcPr>
            <w:tcW w:w="1260" w:type="dxa"/>
          </w:tcPr>
          <w:p w:rsidR="00FF1538" w:rsidRPr="00E421B3" w:rsidRDefault="00FF1538" w:rsidP="00E421B3">
            <w:pPr>
              <w:pStyle w:val="a5"/>
              <w:rPr>
                <w:sz w:val="24"/>
                <w:szCs w:val="24"/>
              </w:rPr>
            </w:pPr>
            <w:r w:rsidRPr="00E421B3">
              <w:rPr>
                <w:sz w:val="24"/>
                <w:szCs w:val="24"/>
              </w:rPr>
              <w:t>3</w:t>
            </w:r>
          </w:p>
        </w:tc>
        <w:tc>
          <w:tcPr>
            <w:tcW w:w="1260" w:type="dxa"/>
          </w:tcPr>
          <w:p w:rsidR="00FF1538" w:rsidRPr="00E421B3" w:rsidRDefault="00FF1538" w:rsidP="00E421B3">
            <w:pPr>
              <w:pStyle w:val="a5"/>
              <w:rPr>
                <w:sz w:val="24"/>
                <w:szCs w:val="24"/>
              </w:rPr>
            </w:pPr>
            <w:r w:rsidRPr="00E421B3">
              <w:rPr>
                <w:sz w:val="24"/>
                <w:szCs w:val="24"/>
              </w:rPr>
              <w:t>4</w:t>
            </w:r>
          </w:p>
        </w:tc>
        <w:tc>
          <w:tcPr>
            <w:tcW w:w="1261" w:type="dxa"/>
          </w:tcPr>
          <w:p w:rsidR="00FF1538" w:rsidRPr="00E421B3" w:rsidRDefault="00FF1538" w:rsidP="00E421B3">
            <w:pPr>
              <w:pStyle w:val="a5"/>
              <w:rPr>
                <w:sz w:val="24"/>
                <w:szCs w:val="24"/>
              </w:rPr>
            </w:pPr>
            <w:r w:rsidRPr="00E421B3">
              <w:rPr>
                <w:sz w:val="24"/>
                <w:szCs w:val="24"/>
              </w:rPr>
              <w:t>5</w:t>
            </w:r>
          </w:p>
        </w:tc>
        <w:tc>
          <w:tcPr>
            <w:tcW w:w="1261" w:type="dxa"/>
          </w:tcPr>
          <w:p w:rsidR="00FF1538" w:rsidRPr="00E421B3" w:rsidRDefault="00FF1538" w:rsidP="00E421B3">
            <w:pPr>
              <w:pStyle w:val="a5"/>
              <w:rPr>
                <w:sz w:val="24"/>
                <w:szCs w:val="24"/>
              </w:rPr>
            </w:pPr>
            <w:r w:rsidRPr="00E421B3">
              <w:rPr>
                <w:sz w:val="24"/>
                <w:szCs w:val="24"/>
              </w:rPr>
              <w:t>6</w:t>
            </w:r>
          </w:p>
        </w:tc>
      </w:tr>
    </w:tbl>
    <w:p w:rsidR="00FF1538" w:rsidRDefault="00FF1538" w:rsidP="00FF1538">
      <w:pPr>
        <w:pStyle w:val="a5"/>
        <w:tabs>
          <w:tab w:val="left" w:pos="1080"/>
        </w:tabs>
        <w:ind w:firstLine="426"/>
        <w:jc w:val="both"/>
        <w:rPr>
          <w:sz w:val="24"/>
          <w:szCs w:val="24"/>
        </w:rPr>
      </w:pPr>
      <w:r w:rsidRPr="00E421B3">
        <w:rPr>
          <w:sz w:val="24"/>
          <w:szCs w:val="24"/>
        </w:rPr>
        <w:t xml:space="preserve">Определите </w:t>
      </w:r>
      <w:r w:rsidRPr="00E421B3">
        <w:rPr>
          <w:sz w:val="24"/>
          <w:szCs w:val="24"/>
          <w:lang w:val="en-US"/>
        </w:rPr>
        <w:t>AFC</w:t>
      </w:r>
      <w:r w:rsidRPr="00E421B3">
        <w:rPr>
          <w:sz w:val="24"/>
          <w:szCs w:val="24"/>
        </w:rPr>
        <w:t xml:space="preserve">, </w:t>
      </w:r>
      <w:r w:rsidRPr="00E421B3">
        <w:rPr>
          <w:sz w:val="24"/>
          <w:szCs w:val="24"/>
          <w:lang w:val="en-US"/>
        </w:rPr>
        <w:t>AC</w:t>
      </w:r>
      <w:r w:rsidRPr="00E421B3">
        <w:rPr>
          <w:sz w:val="24"/>
          <w:szCs w:val="24"/>
        </w:rPr>
        <w:t xml:space="preserve">, </w:t>
      </w:r>
      <w:r w:rsidRPr="00E421B3">
        <w:rPr>
          <w:sz w:val="24"/>
          <w:szCs w:val="24"/>
          <w:lang w:val="en-US"/>
        </w:rPr>
        <w:t>MC</w:t>
      </w:r>
      <w:r w:rsidRPr="00E421B3">
        <w:rPr>
          <w:sz w:val="24"/>
          <w:szCs w:val="24"/>
        </w:rPr>
        <w:t xml:space="preserve">. Если </w:t>
      </w:r>
      <w:r w:rsidRPr="00E421B3">
        <w:rPr>
          <w:sz w:val="24"/>
          <w:szCs w:val="24"/>
          <w:lang w:val="en-US"/>
        </w:rPr>
        <w:t>MR</w:t>
      </w:r>
      <w:r w:rsidRPr="00E421B3">
        <w:rPr>
          <w:sz w:val="24"/>
          <w:szCs w:val="24"/>
        </w:rPr>
        <w:t>=15 руб. Каков будет оптимальный объем производства. Почему?</w:t>
      </w:r>
    </w:p>
    <w:p w:rsidR="00802EAC" w:rsidRPr="00802EAC" w:rsidRDefault="00802EAC" w:rsidP="00FF1538">
      <w:pPr>
        <w:pStyle w:val="a5"/>
        <w:tabs>
          <w:tab w:val="left" w:pos="1080"/>
        </w:tabs>
        <w:ind w:firstLine="426"/>
        <w:jc w:val="both"/>
        <w:rPr>
          <w:sz w:val="24"/>
          <w:szCs w:val="24"/>
        </w:rPr>
      </w:pPr>
      <w:r w:rsidRPr="00802EAC">
        <w:rPr>
          <w:b/>
          <w:sz w:val="24"/>
          <w:szCs w:val="24"/>
        </w:rPr>
        <w:t>Ответ:</w:t>
      </w:r>
      <w:r>
        <w:rPr>
          <w:b/>
          <w:sz w:val="24"/>
          <w:szCs w:val="24"/>
        </w:rPr>
        <w:t xml:space="preserve"> </w:t>
      </w:r>
      <w:r w:rsidRPr="007F4AFE">
        <w:rPr>
          <w:sz w:val="24"/>
          <w:szCs w:val="24"/>
          <w:u w:val="single"/>
        </w:rPr>
        <w:t xml:space="preserve">При оптимуме производства </w:t>
      </w:r>
      <w:r w:rsidRPr="007F4AFE">
        <w:rPr>
          <w:sz w:val="24"/>
          <w:szCs w:val="24"/>
          <w:u w:val="single"/>
          <w:lang w:val="en-US"/>
        </w:rPr>
        <w:t>MR</w:t>
      </w:r>
      <w:r w:rsidRPr="007F4AFE">
        <w:rPr>
          <w:sz w:val="24"/>
          <w:szCs w:val="24"/>
          <w:u w:val="single"/>
        </w:rPr>
        <w:t>=</w:t>
      </w:r>
      <w:r w:rsidRPr="007F4AFE">
        <w:rPr>
          <w:sz w:val="24"/>
          <w:szCs w:val="24"/>
          <w:u w:val="single"/>
          <w:lang w:val="en-US"/>
        </w:rPr>
        <w:t>MC</w:t>
      </w:r>
      <w:r w:rsidR="007F4AFE" w:rsidRPr="007F4AFE">
        <w:rPr>
          <w:sz w:val="24"/>
          <w:szCs w:val="24"/>
          <w:u w:val="single"/>
        </w:rPr>
        <w:t>=15</w:t>
      </w:r>
      <w:r w:rsidRPr="007F4AFE">
        <w:rPr>
          <w:sz w:val="24"/>
          <w:szCs w:val="24"/>
          <w:u w:val="single"/>
        </w:rPr>
        <w:t xml:space="preserve">, </w:t>
      </w:r>
      <w:r w:rsidRPr="007F4AFE">
        <w:rPr>
          <w:sz w:val="24"/>
          <w:szCs w:val="24"/>
          <w:u w:val="single"/>
          <w:lang w:val="en-US"/>
        </w:rPr>
        <w:t>MC</w:t>
      </w:r>
      <w:r w:rsidRPr="007F4AFE">
        <w:rPr>
          <w:sz w:val="24"/>
          <w:szCs w:val="24"/>
          <w:u w:val="single"/>
        </w:rPr>
        <w:t xml:space="preserve"> пересекает </w:t>
      </w:r>
      <w:r w:rsidRPr="007F4AFE">
        <w:rPr>
          <w:sz w:val="24"/>
          <w:szCs w:val="24"/>
          <w:u w:val="single"/>
          <w:lang w:val="en-US"/>
        </w:rPr>
        <w:t>AVC</w:t>
      </w:r>
      <w:r w:rsidRPr="007F4AFE">
        <w:rPr>
          <w:sz w:val="24"/>
          <w:szCs w:val="24"/>
          <w:u w:val="single"/>
        </w:rPr>
        <w:t xml:space="preserve"> в точке минимума, при 4000 единицах.</w:t>
      </w:r>
      <w:r>
        <w:rPr>
          <w:sz w:val="24"/>
          <w:szCs w:val="24"/>
        </w:rPr>
        <w:t xml:space="preserve"> </w:t>
      </w:r>
      <w:r w:rsidRPr="00802EAC">
        <w:rPr>
          <w:sz w:val="24"/>
          <w:szCs w:val="24"/>
        </w:rPr>
        <w:t xml:space="preserve"> </w:t>
      </w:r>
    </w:p>
    <w:p w:rsidR="00FF1538" w:rsidRPr="00E421B3" w:rsidRDefault="00FF1538" w:rsidP="00FF1538">
      <w:pPr>
        <w:pStyle w:val="21"/>
        <w:numPr>
          <w:ilvl w:val="0"/>
          <w:numId w:val="16"/>
        </w:numPr>
        <w:tabs>
          <w:tab w:val="clear" w:pos="720"/>
          <w:tab w:val="num" w:pos="0"/>
        </w:tabs>
        <w:spacing w:after="0" w:line="240" w:lineRule="auto"/>
        <w:ind w:left="0" w:firstLine="360"/>
        <w:rPr>
          <w:sz w:val="24"/>
          <w:szCs w:val="24"/>
        </w:rPr>
      </w:pPr>
      <w:r w:rsidRPr="00E421B3">
        <w:rPr>
          <w:sz w:val="24"/>
          <w:szCs w:val="24"/>
        </w:rPr>
        <w:t>Допустим, фирма полностью монополизировала производство телевизоров. Следующая информация отражает положение фирмы:</w:t>
      </w:r>
    </w:p>
    <w:p w:rsidR="00FF1538" w:rsidRPr="00E421B3" w:rsidRDefault="00FF1538" w:rsidP="00FF1538">
      <w:pPr>
        <w:ind w:left="360"/>
        <w:rPr>
          <w:sz w:val="24"/>
          <w:szCs w:val="24"/>
        </w:rPr>
      </w:pPr>
      <w:r w:rsidRPr="00E421B3">
        <w:rPr>
          <w:sz w:val="24"/>
          <w:szCs w:val="24"/>
        </w:rPr>
        <w:t xml:space="preserve">Предельный доход </w:t>
      </w:r>
      <w:proofErr w:type="gramStart"/>
      <w:r w:rsidRPr="00E421B3">
        <w:rPr>
          <w:sz w:val="24"/>
          <w:szCs w:val="24"/>
        </w:rPr>
        <w:t>=  1000</w:t>
      </w:r>
      <w:proofErr w:type="gramEnd"/>
      <w:r w:rsidRPr="00E421B3">
        <w:rPr>
          <w:sz w:val="24"/>
          <w:szCs w:val="24"/>
        </w:rPr>
        <w:t xml:space="preserve"> – 20</w:t>
      </w:r>
      <w:r w:rsidRPr="00E421B3">
        <w:rPr>
          <w:sz w:val="24"/>
          <w:szCs w:val="24"/>
          <w:lang w:val="en-US"/>
        </w:rPr>
        <w:t>Q</w:t>
      </w:r>
    </w:p>
    <w:p w:rsidR="00FF1538" w:rsidRPr="00E421B3" w:rsidRDefault="00FF1538" w:rsidP="00FF1538">
      <w:pPr>
        <w:ind w:left="360"/>
        <w:rPr>
          <w:sz w:val="24"/>
          <w:szCs w:val="24"/>
          <w:vertAlign w:val="superscript"/>
        </w:rPr>
      </w:pPr>
      <w:r w:rsidRPr="00E421B3">
        <w:rPr>
          <w:sz w:val="24"/>
          <w:szCs w:val="24"/>
        </w:rPr>
        <w:t>Общий доход = 1000</w:t>
      </w:r>
      <w:r w:rsidRPr="00E421B3">
        <w:rPr>
          <w:sz w:val="24"/>
          <w:szCs w:val="24"/>
          <w:lang w:val="en-US"/>
        </w:rPr>
        <w:t>Q</w:t>
      </w:r>
      <w:r w:rsidRPr="00E421B3">
        <w:rPr>
          <w:sz w:val="24"/>
          <w:szCs w:val="24"/>
        </w:rPr>
        <w:t xml:space="preserve"> – 10</w:t>
      </w:r>
      <w:r w:rsidRPr="00E421B3">
        <w:rPr>
          <w:sz w:val="24"/>
          <w:szCs w:val="24"/>
          <w:lang w:val="en-US"/>
        </w:rPr>
        <w:t>Q</w:t>
      </w:r>
      <w:r w:rsidRPr="00E421B3">
        <w:rPr>
          <w:sz w:val="24"/>
          <w:szCs w:val="24"/>
          <w:vertAlign w:val="superscript"/>
        </w:rPr>
        <w:t>2</w:t>
      </w:r>
    </w:p>
    <w:p w:rsidR="00FF1538" w:rsidRPr="00E421B3" w:rsidRDefault="00FF1538" w:rsidP="00FF1538">
      <w:pPr>
        <w:ind w:left="360"/>
        <w:rPr>
          <w:sz w:val="24"/>
          <w:szCs w:val="24"/>
        </w:rPr>
      </w:pPr>
      <w:r w:rsidRPr="00E421B3">
        <w:rPr>
          <w:sz w:val="24"/>
          <w:szCs w:val="24"/>
        </w:rPr>
        <w:t>Общие издержки = 100</w:t>
      </w:r>
      <w:r w:rsidRPr="00E421B3">
        <w:rPr>
          <w:sz w:val="24"/>
          <w:szCs w:val="24"/>
          <w:lang w:val="en-US"/>
        </w:rPr>
        <w:t>Q</w:t>
      </w:r>
      <w:r w:rsidRPr="00E421B3">
        <w:rPr>
          <w:sz w:val="24"/>
          <w:szCs w:val="24"/>
        </w:rPr>
        <w:t xml:space="preserve"> + 5</w:t>
      </w:r>
      <w:r w:rsidRPr="00E421B3">
        <w:rPr>
          <w:sz w:val="24"/>
          <w:szCs w:val="24"/>
          <w:lang w:val="en-US"/>
        </w:rPr>
        <w:t>Q</w:t>
      </w:r>
      <w:r w:rsidRPr="00E421B3">
        <w:rPr>
          <w:sz w:val="24"/>
          <w:szCs w:val="24"/>
          <w:vertAlign w:val="superscript"/>
        </w:rPr>
        <w:t>2</w:t>
      </w:r>
    </w:p>
    <w:p w:rsidR="00FF1538" w:rsidRPr="00E421B3" w:rsidRDefault="00FF1538" w:rsidP="00FF1538">
      <w:pPr>
        <w:ind w:left="360"/>
        <w:rPr>
          <w:sz w:val="24"/>
          <w:szCs w:val="24"/>
        </w:rPr>
      </w:pPr>
      <w:r w:rsidRPr="00E421B3">
        <w:rPr>
          <w:sz w:val="24"/>
          <w:szCs w:val="24"/>
          <w:lang w:val="en-US"/>
        </w:rPr>
        <w:t>Q</w:t>
      </w:r>
      <w:r w:rsidRPr="00E421B3">
        <w:rPr>
          <w:sz w:val="24"/>
          <w:szCs w:val="24"/>
        </w:rPr>
        <w:t xml:space="preserve">- </w:t>
      </w:r>
      <w:proofErr w:type="gramStart"/>
      <w:r w:rsidRPr="00E421B3">
        <w:rPr>
          <w:sz w:val="24"/>
          <w:szCs w:val="24"/>
        </w:rPr>
        <w:t>объем</w:t>
      </w:r>
      <w:proofErr w:type="gramEnd"/>
      <w:r w:rsidRPr="00E421B3">
        <w:rPr>
          <w:sz w:val="24"/>
          <w:szCs w:val="24"/>
        </w:rPr>
        <w:t xml:space="preserve"> выпуска телевизоров</w:t>
      </w:r>
    </w:p>
    <w:p w:rsidR="00FF1538" w:rsidRPr="00E421B3" w:rsidRDefault="00FF1538" w:rsidP="00FF1538">
      <w:pPr>
        <w:ind w:left="360"/>
        <w:rPr>
          <w:sz w:val="24"/>
          <w:szCs w:val="24"/>
        </w:rPr>
      </w:pPr>
      <w:r w:rsidRPr="00E421B3">
        <w:rPr>
          <w:sz w:val="24"/>
          <w:szCs w:val="24"/>
          <w:lang w:val="en-US"/>
        </w:rPr>
        <w:t>P</w:t>
      </w:r>
      <w:r w:rsidRPr="00E421B3">
        <w:rPr>
          <w:sz w:val="24"/>
          <w:szCs w:val="24"/>
        </w:rPr>
        <w:t xml:space="preserve">- </w:t>
      </w:r>
      <w:proofErr w:type="gramStart"/>
      <w:r w:rsidRPr="00E421B3">
        <w:rPr>
          <w:sz w:val="24"/>
          <w:szCs w:val="24"/>
        </w:rPr>
        <w:t>цена</w:t>
      </w:r>
      <w:proofErr w:type="gramEnd"/>
      <w:r w:rsidRPr="00E421B3">
        <w:rPr>
          <w:sz w:val="24"/>
          <w:szCs w:val="24"/>
        </w:rPr>
        <w:t xml:space="preserve"> одного телевизора</w:t>
      </w:r>
    </w:p>
    <w:p w:rsidR="00FF1538" w:rsidRDefault="00FF1538" w:rsidP="00FF1538">
      <w:pPr>
        <w:ind w:left="360"/>
        <w:rPr>
          <w:sz w:val="24"/>
          <w:szCs w:val="24"/>
        </w:rPr>
      </w:pPr>
      <w:r w:rsidRPr="00E421B3">
        <w:rPr>
          <w:sz w:val="24"/>
          <w:szCs w:val="24"/>
        </w:rPr>
        <w:t>Сколько телевизоров будет продано и по какой цене?</w:t>
      </w:r>
    </w:p>
    <w:p w:rsidR="007F4AFE" w:rsidRDefault="003E77B8" w:rsidP="00FF1538">
      <w:pPr>
        <w:ind w:left="360"/>
        <w:rPr>
          <w:sz w:val="24"/>
          <w:szCs w:val="24"/>
        </w:rPr>
      </w:pPr>
      <w:r>
        <w:rPr>
          <w:sz w:val="24"/>
          <w:szCs w:val="24"/>
        </w:rPr>
        <w:t>Ответ:</w:t>
      </w:r>
    </w:p>
    <w:p w:rsidR="00A97C71" w:rsidRPr="00A97C71" w:rsidRDefault="00A97C71" w:rsidP="00A97C71">
      <w:pPr>
        <w:ind w:left="360"/>
        <w:rPr>
          <w:sz w:val="24"/>
          <w:szCs w:val="24"/>
        </w:rPr>
      </w:pPr>
      <w:r w:rsidRPr="00A97C71">
        <w:rPr>
          <w:sz w:val="24"/>
          <w:szCs w:val="24"/>
        </w:rPr>
        <w:t>Известно, что предельный доход определяется дифференцированием функции общего дохода.</w:t>
      </w:r>
    </w:p>
    <w:p w:rsidR="003E77B8" w:rsidRDefault="00A97C71" w:rsidP="00A97C71">
      <w:pPr>
        <w:ind w:left="360"/>
        <w:rPr>
          <w:sz w:val="24"/>
          <w:szCs w:val="24"/>
        </w:rPr>
      </w:pPr>
      <w:r w:rsidRPr="00A97C71">
        <w:rPr>
          <w:sz w:val="24"/>
          <w:szCs w:val="24"/>
        </w:rPr>
        <w:t>Найдём функцию общего дохода, то есть первообразную от функции предельного дохода:</w:t>
      </w:r>
    </w:p>
    <w:p w:rsidR="00A97C71" w:rsidRDefault="00A97C71" w:rsidP="00A97C71">
      <w:pPr>
        <w:ind w:left="360"/>
        <w:rPr>
          <w:sz w:val="24"/>
          <w:szCs w:val="24"/>
        </w:rPr>
      </w:pPr>
      <w:r>
        <w:rPr>
          <w:sz w:val="24"/>
          <w:szCs w:val="24"/>
          <w:lang w:val="en-US"/>
        </w:rPr>
        <w:t>TR</w:t>
      </w:r>
      <w:r w:rsidRPr="00D42E12">
        <w:rPr>
          <w:sz w:val="24"/>
          <w:szCs w:val="24"/>
        </w:rPr>
        <w:t>=</w:t>
      </w:r>
      <w:r>
        <w:rPr>
          <w:sz w:val="24"/>
          <w:szCs w:val="24"/>
        </w:rPr>
        <w:t>-10Q</w:t>
      </w:r>
      <w:r>
        <w:rPr>
          <w:sz w:val="24"/>
          <w:szCs w:val="24"/>
          <w:vertAlign w:val="superscript"/>
        </w:rPr>
        <w:t>2</w:t>
      </w:r>
      <w:r w:rsidRPr="00A97C71">
        <w:rPr>
          <w:sz w:val="24"/>
          <w:szCs w:val="24"/>
        </w:rPr>
        <w:t>+1000Q</w:t>
      </w:r>
    </w:p>
    <w:p w:rsidR="00A97C71" w:rsidRDefault="00A97C71" w:rsidP="00A97C71">
      <w:pPr>
        <w:ind w:left="360"/>
        <w:rPr>
          <w:sz w:val="24"/>
          <w:szCs w:val="24"/>
        </w:rPr>
      </w:pPr>
      <w:r w:rsidRPr="00A97C71">
        <w:rPr>
          <w:sz w:val="24"/>
          <w:szCs w:val="24"/>
        </w:rPr>
        <w:t>Из формулы общего дохода выразим цену:</w:t>
      </w:r>
    </w:p>
    <w:p w:rsidR="00A97C71" w:rsidRPr="00D42E12" w:rsidRDefault="00A97C71" w:rsidP="00A97C71">
      <w:pPr>
        <w:ind w:left="360"/>
        <w:rPr>
          <w:sz w:val="24"/>
          <w:szCs w:val="24"/>
        </w:rPr>
      </w:pPr>
      <w:r>
        <w:rPr>
          <w:sz w:val="24"/>
          <w:szCs w:val="24"/>
          <w:lang w:val="en-US"/>
        </w:rPr>
        <w:t>P</w:t>
      </w:r>
      <w:proofErr w:type="gramStart"/>
      <w:r w:rsidRPr="00D42E12">
        <w:rPr>
          <w:sz w:val="24"/>
          <w:szCs w:val="24"/>
        </w:rPr>
        <w:t>=(</w:t>
      </w:r>
      <w:proofErr w:type="gramEnd"/>
      <w:r>
        <w:rPr>
          <w:sz w:val="24"/>
          <w:szCs w:val="24"/>
        </w:rPr>
        <w:t>-10Q</w:t>
      </w:r>
      <w:r>
        <w:rPr>
          <w:sz w:val="24"/>
          <w:szCs w:val="24"/>
          <w:vertAlign w:val="superscript"/>
        </w:rPr>
        <w:t>2</w:t>
      </w:r>
      <w:r w:rsidRPr="00A97C71">
        <w:rPr>
          <w:sz w:val="24"/>
          <w:szCs w:val="24"/>
        </w:rPr>
        <w:t>+1000Q</w:t>
      </w:r>
      <w:r w:rsidRPr="00D42E12">
        <w:rPr>
          <w:sz w:val="24"/>
          <w:szCs w:val="24"/>
        </w:rPr>
        <w:t>)/</w:t>
      </w:r>
      <w:r>
        <w:rPr>
          <w:sz w:val="24"/>
          <w:szCs w:val="24"/>
          <w:lang w:val="en-US"/>
        </w:rPr>
        <w:t>Q</w:t>
      </w:r>
      <w:r w:rsidRPr="00D42E12">
        <w:rPr>
          <w:sz w:val="24"/>
          <w:szCs w:val="24"/>
        </w:rPr>
        <w:t>=-10</w:t>
      </w:r>
      <w:r>
        <w:rPr>
          <w:sz w:val="24"/>
          <w:szCs w:val="24"/>
          <w:lang w:val="en-US"/>
        </w:rPr>
        <w:t>Q</w:t>
      </w:r>
      <w:r w:rsidRPr="00D42E12">
        <w:rPr>
          <w:sz w:val="24"/>
          <w:szCs w:val="24"/>
        </w:rPr>
        <w:t>+1000</w:t>
      </w:r>
    </w:p>
    <w:p w:rsidR="00776F66" w:rsidRDefault="00776F66" w:rsidP="00A97C71">
      <w:pPr>
        <w:ind w:left="360"/>
        <w:rPr>
          <w:sz w:val="24"/>
          <w:szCs w:val="24"/>
        </w:rPr>
      </w:pPr>
      <w:r>
        <w:rPr>
          <w:sz w:val="24"/>
          <w:szCs w:val="24"/>
        </w:rPr>
        <w:t xml:space="preserve">Чтобы найти предельные издержки необходимо найти производную от общих издержек: </w:t>
      </w:r>
    </w:p>
    <w:p w:rsidR="00776F66" w:rsidRPr="00776F66" w:rsidRDefault="00776F66" w:rsidP="00A97C71">
      <w:pPr>
        <w:ind w:left="360"/>
        <w:rPr>
          <w:sz w:val="24"/>
          <w:szCs w:val="24"/>
        </w:rPr>
      </w:pPr>
      <w:r>
        <w:rPr>
          <w:sz w:val="24"/>
          <w:szCs w:val="24"/>
          <w:lang w:val="en-US"/>
        </w:rPr>
        <w:t>MC</w:t>
      </w:r>
      <w:r w:rsidRPr="004E758D">
        <w:rPr>
          <w:sz w:val="24"/>
          <w:szCs w:val="24"/>
        </w:rPr>
        <w:t xml:space="preserve"> </w:t>
      </w:r>
      <w:r>
        <w:rPr>
          <w:sz w:val="24"/>
          <w:szCs w:val="24"/>
        </w:rPr>
        <w:t>= 10</w:t>
      </w:r>
      <w:r>
        <w:rPr>
          <w:sz w:val="24"/>
          <w:szCs w:val="24"/>
          <w:lang w:val="en-US"/>
        </w:rPr>
        <w:t>Q</w:t>
      </w:r>
      <w:r w:rsidRPr="00776F66">
        <w:rPr>
          <w:sz w:val="24"/>
          <w:szCs w:val="24"/>
        </w:rPr>
        <w:t>+100</w:t>
      </w:r>
    </w:p>
    <w:p w:rsidR="00E421B3" w:rsidRDefault="00E421B3" w:rsidP="00FF1538">
      <w:pPr>
        <w:rPr>
          <w:sz w:val="24"/>
          <w:szCs w:val="24"/>
        </w:rPr>
      </w:pPr>
    </w:p>
    <w:p w:rsidR="00FF1538" w:rsidRDefault="00FF1538" w:rsidP="00FF1538">
      <w:pPr>
        <w:ind w:firstLine="567"/>
        <w:jc w:val="both"/>
        <w:rPr>
          <w:i/>
          <w:sz w:val="24"/>
          <w:szCs w:val="24"/>
        </w:rPr>
      </w:pPr>
    </w:p>
    <w:p w:rsidR="00FF1538" w:rsidRPr="00E34D3C" w:rsidRDefault="00FF1538" w:rsidP="00FF1538">
      <w:pPr>
        <w:autoSpaceDE w:val="0"/>
        <w:adjustRightInd w:val="0"/>
        <w:ind w:firstLine="567"/>
        <w:jc w:val="both"/>
        <w:rPr>
          <w:rFonts w:eastAsiaTheme="minorHAnsi"/>
          <w:b/>
          <w:sz w:val="24"/>
          <w:szCs w:val="24"/>
        </w:rPr>
      </w:pPr>
      <w:r>
        <w:rPr>
          <w:rFonts w:eastAsiaTheme="minorHAnsi"/>
          <w:b/>
          <w:sz w:val="24"/>
          <w:szCs w:val="24"/>
        </w:rPr>
        <w:t>3</w:t>
      </w:r>
      <w:r w:rsidR="00E421B3">
        <w:rPr>
          <w:rFonts w:eastAsiaTheme="minorHAnsi"/>
          <w:b/>
          <w:sz w:val="24"/>
          <w:szCs w:val="24"/>
        </w:rPr>
        <w:t>.</w:t>
      </w:r>
      <w:r w:rsidRPr="00E34D3C">
        <w:rPr>
          <w:rFonts w:eastAsiaTheme="minorHAnsi"/>
          <w:b/>
          <w:sz w:val="24"/>
          <w:szCs w:val="24"/>
        </w:rPr>
        <w:t>3. Упражнения, направленные на развитие способности оперировать</w:t>
      </w:r>
      <w:r>
        <w:rPr>
          <w:rFonts w:eastAsiaTheme="minorHAnsi"/>
          <w:b/>
          <w:sz w:val="24"/>
          <w:szCs w:val="24"/>
        </w:rPr>
        <w:t xml:space="preserve"> </w:t>
      </w:r>
      <w:r w:rsidRPr="00E34D3C">
        <w:rPr>
          <w:rFonts w:eastAsia="Calibri"/>
          <w:b/>
          <w:sz w:val="24"/>
          <w:szCs w:val="24"/>
        </w:rPr>
        <w:t>современными методами сбора, обработки и анализа экономических и социальных данных</w:t>
      </w:r>
      <w:r w:rsidRPr="00E34D3C">
        <w:rPr>
          <w:rFonts w:eastAsiaTheme="minorHAnsi"/>
          <w:b/>
          <w:sz w:val="24"/>
          <w:szCs w:val="24"/>
        </w:rPr>
        <w:t xml:space="preserve">: </w:t>
      </w:r>
    </w:p>
    <w:p w:rsidR="00FF1538" w:rsidRPr="003B423F" w:rsidRDefault="00FF1538" w:rsidP="00FF1538">
      <w:pPr>
        <w:autoSpaceDE w:val="0"/>
        <w:autoSpaceDN w:val="0"/>
        <w:adjustRightInd w:val="0"/>
        <w:ind w:firstLine="567"/>
        <w:jc w:val="both"/>
        <w:rPr>
          <w:rFonts w:eastAsiaTheme="minorHAnsi"/>
          <w:sz w:val="24"/>
          <w:szCs w:val="24"/>
        </w:rPr>
      </w:pPr>
      <w:r w:rsidRPr="003B423F">
        <w:rPr>
          <w:rFonts w:eastAsiaTheme="minorHAnsi"/>
          <w:b/>
          <w:bCs/>
          <w:i/>
          <w:iCs/>
          <w:sz w:val="23"/>
          <w:szCs w:val="23"/>
        </w:rPr>
        <w:t xml:space="preserve">1. </w:t>
      </w:r>
      <w:r w:rsidRPr="003B423F">
        <w:rPr>
          <w:rFonts w:eastAsiaTheme="minorHAnsi"/>
          <w:b/>
          <w:bCs/>
          <w:i/>
          <w:iCs/>
          <w:sz w:val="24"/>
          <w:szCs w:val="24"/>
        </w:rPr>
        <w:t xml:space="preserve">Задание </w:t>
      </w:r>
    </w:p>
    <w:p w:rsidR="00FF1538" w:rsidRDefault="00FF1538" w:rsidP="00FF1538">
      <w:pPr>
        <w:autoSpaceDE w:val="0"/>
        <w:autoSpaceDN w:val="0"/>
        <w:adjustRightInd w:val="0"/>
        <w:ind w:firstLine="567"/>
        <w:jc w:val="both"/>
        <w:rPr>
          <w:rFonts w:eastAsiaTheme="minorHAnsi"/>
          <w:sz w:val="24"/>
          <w:szCs w:val="24"/>
        </w:rPr>
      </w:pPr>
      <w:r w:rsidRPr="003B423F">
        <w:rPr>
          <w:rFonts w:eastAsiaTheme="minorHAnsi"/>
          <w:sz w:val="24"/>
          <w:szCs w:val="24"/>
        </w:rPr>
        <w:t xml:space="preserve">ВНП, рассчитываемый по сумме доходов, НЕ включает: рентные платежи, </w:t>
      </w:r>
      <w:proofErr w:type="spellStart"/>
      <w:proofErr w:type="gramStart"/>
      <w:r w:rsidRPr="003B423F">
        <w:rPr>
          <w:rFonts w:eastAsiaTheme="minorHAnsi"/>
          <w:sz w:val="24"/>
          <w:szCs w:val="24"/>
        </w:rPr>
        <w:t>государствен-ные</w:t>
      </w:r>
      <w:proofErr w:type="spellEnd"/>
      <w:proofErr w:type="gramEnd"/>
      <w:r w:rsidRPr="003B423F">
        <w:rPr>
          <w:rFonts w:eastAsiaTheme="minorHAnsi"/>
          <w:sz w:val="24"/>
          <w:szCs w:val="24"/>
        </w:rPr>
        <w:t xml:space="preserve"> закупки товаров и услуг; заработную плату и жалованье; прибыль корпораций; валовые инвестиции. </w:t>
      </w:r>
    </w:p>
    <w:p w:rsidR="00491865" w:rsidRPr="00B92EDE" w:rsidRDefault="00491865" w:rsidP="00B92EDE">
      <w:pPr>
        <w:autoSpaceDE w:val="0"/>
        <w:autoSpaceDN w:val="0"/>
        <w:adjustRightInd w:val="0"/>
        <w:ind w:firstLine="567"/>
        <w:jc w:val="both"/>
        <w:rPr>
          <w:rFonts w:eastAsiaTheme="minorHAnsi"/>
          <w:sz w:val="24"/>
          <w:szCs w:val="24"/>
          <w:u w:val="single"/>
        </w:rPr>
      </w:pPr>
      <w:r w:rsidRPr="00B92EDE">
        <w:rPr>
          <w:rFonts w:eastAsiaTheme="minorHAnsi"/>
          <w:sz w:val="24"/>
          <w:szCs w:val="24"/>
          <w:u w:val="single"/>
        </w:rPr>
        <w:t>Ответ</w:t>
      </w:r>
      <w:r w:rsidR="00B92EDE" w:rsidRPr="00B92EDE">
        <w:rPr>
          <w:rFonts w:eastAsiaTheme="minorHAnsi"/>
          <w:sz w:val="24"/>
          <w:szCs w:val="24"/>
          <w:u w:val="single"/>
        </w:rPr>
        <w:t>:</w:t>
      </w:r>
    </w:p>
    <w:p w:rsidR="00B92EDE" w:rsidRDefault="00B92EDE" w:rsidP="00B92EDE">
      <w:pPr>
        <w:autoSpaceDE w:val="0"/>
        <w:autoSpaceDN w:val="0"/>
        <w:adjustRightInd w:val="0"/>
        <w:ind w:firstLine="567"/>
        <w:jc w:val="both"/>
        <w:rPr>
          <w:rFonts w:eastAsiaTheme="minorHAnsi"/>
          <w:sz w:val="24"/>
          <w:szCs w:val="24"/>
        </w:rPr>
      </w:pPr>
      <w:r w:rsidRPr="00B92EDE">
        <w:rPr>
          <w:rFonts w:eastAsiaTheme="minorHAnsi"/>
          <w:sz w:val="24"/>
          <w:szCs w:val="24"/>
          <w:u w:val="single"/>
        </w:rPr>
        <w:t>ВНП включает государственные расходы и инвестиции.</w:t>
      </w:r>
    </w:p>
    <w:p w:rsidR="00FF1538" w:rsidRPr="003B423F" w:rsidRDefault="00FF1538" w:rsidP="00FF1538">
      <w:pPr>
        <w:autoSpaceDE w:val="0"/>
        <w:autoSpaceDN w:val="0"/>
        <w:adjustRightInd w:val="0"/>
        <w:ind w:firstLine="567"/>
        <w:jc w:val="both"/>
        <w:rPr>
          <w:rFonts w:eastAsiaTheme="minorHAnsi"/>
          <w:sz w:val="24"/>
          <w:szCs w:val="24"/>
        </w:rPr>
      </w:pPr>
      <w:r w:rsidRPr="003B423F">
        <w:rPr>
          <w:rFonts w:eastAsiaTheme="minorHAnsi"/>
          <w:b/>
          <w:bCs/>
          <w:i/>
          <w:iCs/>
          <w:sz w:val="24"/>
          <w:szCs w:val="24"/>
        </w:rPr>
        <w:t xml:space="preserve">2.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3B423F">
        <w:rPr>
          <w:rFonts w:eastAsiaTheme="minorHAnsi"/>
          <w:sz w:val="24"/>
          <w:szCs w:val="24"/>
        </w:rPr>
        <w:t xml:space="preserve">Для классического отрезка кривой совокупного предложения характерно: изменение </w:t>
      </w:r>
      <w:proofErr w:type="gramStart"/>
      <w:r w:rsidRPr="003B423F">
        <w:rPr>
          <w:rFonts w:eastAsiaTheme="minorHAnsi"/>
          <w:sz w:val="24"/>
          <w:szCs w:val="24"/>
        </w:rPr>
        <w:t>но-</w:t>
      </w:r>
      <w:proofErr w:type="spellStart"/>
      <w:r w:rsidRPr="003B423F">
        <w:rPr>
          <w:rFonts w:eastAsiaTheme="minorHAnsi"/>
          <w:sz w:val="24"/>
          <w:szCs w:val="24"/>
        </w:rPr>
        <w:t>минального</w:t>
      </w:r>
      <w:proofErr w:type="spellEnd"/>
      <w:proofErr w:type="gramEnd"/>
      <w:r w:rsidRPr="003B423F">
        <w:rPr>
          <w:rFonts w:eastAsiaTheme="minorHAnsi"/>
          <w:sz w:val="24"/>
          <w:szCs w:val="24"/>
        </w:rPr>
        <w:t xml:space="preserve"> объема ВНП в условиях спада экономики; изменение реального объема ВНП в условиях спада экономики при неизменности уровня цен; изменение уровня цен при </w:t>
      </w:r>
      <w:proofErr w:type="spellStart"/>
      <w:r w:rsidRPr="003B423F">
        <w:rPr>
          <w:rFonts w:eastAsiaTheme="minorHAnsi"/>
          <w:sz w:val="24"/>
          <w:szCs w:val="24"/>
        </w:rPr>
        <w:t>неизмен-</w:t>
      </w:r>
      <w:r w:rsidRPr="00906511">
        <w:rPr>
          <w:rFonts w:eastAsiaTheme="minorHAnsi"/>
          <w:color w:val="000000"/>
          <w:sz w:val="24"/>
          <w:szCs w:val="24"/>
        </w:rPr>
        <w:t>ности</w:t>
      </w:r>
      <w:proofErr w:type="spellEnd"/>
      <w:r w:rsidRPr="00906511">
        <w:rPr>
          <w:rFonts w:eastAsiaTheme="minorHAnsi"/>
          <w:color w:val="000000"/>
          <w:sz w:val="24"/>
          <w:szCs w:val="24"/>
        </w:rPr>
        <w:t xml:space="preserve">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B92EDE" w:rsidRDefault="00B92EDE" w:rsidP="00B92EDE">
      <w:pPr>
        <w:autoSpaceDE w:val="0"/>
        <w:autoSpaceDN w:val="0"/>
        <w:adjustRightInd w:val="0"/>
        <w:ind w:firstLine="567"/>
        <w:jc w:val="both"/>
        <w:rPr>
          <w:rFonts w:eastAsiaTheme="minorHAnsi"/>
          <w:color w:val="000000"/>
          <w:sz w:val="24"/>
          <w:szCs w:val="24"/>
        </w:rPr>
      </w:pPr>
      <w:r>
        <w:rPr>
          <w:rFonts w:eastAsiaTheme="minorHAnsi"/>
          <w:color w:val="000000"/>
          <w:sz w:val="24"/>
          <w:szCs w:val="24"/>
        </w:rPr>
        <w:t xml:space="preserve">Ответ: </w:t>
      </w:r>
      <w:r w:rsidRPr="00906511">
        <w:rPr>
          <w:rFonts w:eastAsiaTheme="minorHAnsi"/>
          <w:color w:val="000000"/>
          <w:sz w:val="24"/>
          <w:szCs w:val="24"/>
        </w:rPr>
        <w:t xml:space="preserve">рост уровня цен при увеличении денежной массы и неизменности реального объема ВНП. </w:t>
      </w:r>
    </w:p>
    <w:p w:rsidR="00B92EDE" w:rsidRPr="00906511" w:rsidRDefault="00B92EDE" w:rsidP="00FF1538">
      <w:pPr>
        <w:autoSpaceDE w:val="0"/>
        <w:autoSpaceDN w:val="0"/>
        <w:adjustRightInd w:val="0"/>
        <w:ind w:firstLine="567"/>
        <w:jc w:val="both"/>
        <w:rPr>
          <w:rFonts w:eastAsiaTheme="minorHAnsi"/>
          <w:color w:val="000000"/>
          <w:sz w:val="24"/>
          <w:szCs w:val="24"/>
        </w:rPr>
      </w:pP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3.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lastRenderedPageBreak/>
        <w:t xml:space="preserve">По </w:t>
      </w:r>
      <w:proofErr w:type="spellStart"/>
      <w:r w:rsidRPr="00906511">
        <w:rPr>
          <w:rFonts w:eastAsiaTheme="minorHAnsi"/>
          <w:color w:val="000000"/>
          <w:sz w:val="24"/>
          <w:szCs w:val="24"/>
        </w:rPr>
        <w:t>Кейнсу</w:t>
      </w:r>
      <w:proofErr w:type="spellEnd"/>
      <w:r w:rsidRPr="00906511">
        <w:rPr>
          <w:rFonts w:eastAsiaTheme="minorHAnsi"/>
          <w:color w:val="000000"/>
          <w:sz w:val="24"/>
          <w:szCs w:val="24"/>
        </w:rPr>
        <w:t xml:space="preserve"> увеличение государственных расходов в условиях кризиса позволит: </w:t>
      </w:r>
      <w:proofErr w:type="gramStart"/>
      <w:r w:rsidRPr="00906511">
        <w:rPr>
          <w:rFonts w:eastAsiaTheme="minorHAnsi"/>
          <w:color w:val="000000"/>
          <w:sz w:val="24"/>
          <w:szCs w:val="24"/>
        </w:rPr>
        <w:t>увели-</w:t>
      </w:r>
      <w:proofErr w:type="spellStart"/>
      <w:r w:rsidRPr="00906511">
        <w:rPr>
          <w:rFonts w:eastAsiaTheme="minorHAnsi"/>
          <w:color w:val="000000"/>
          <w:sz w:val="24"/>
          <w:szCs w:val="24"/>
        </w:rPr>
        <w:t>чить</w:t>
      </w:r>
      <w:proofErr w:type="spellEnd"/>
      <w:proofErr w:type="gramEnd"/>
      <w:r w:rsidRPr="00906511">
        <w:rPr>
          <w:rFonts w:eastAsiaTheme="minorHAnsi"/>
          <w:color w:val="000000"/>
          <w:sz w:val="24"/>
          <w:szCs w:val="24"/>
        </w:rPr>
        <w:t xml:space="preserve"> занятость; уменьшить рост цен; увеличить рост цен; сократить ВНП; увеличить объемы производства </w:t>
      </w:r>
    </w:p>
    <w:p w:rsidR="00B92EDE" w:rsidRPr="00B92EDE" w:rsidRDefault="00B92EDE" w:rsidP="00B92EDE">
      <w:pPr>
        <w:autoSpaceDE w:val="0"/>
        <w:autoSpaceDN w:val="0"/>
        <w:adjustRightInd w:val="0"/>
        <w:ind w:firstLine="567"/>
        <w:jc w:val="both"/>
        <w:rPr>
          <w:rFonts w:eastAsiaTheme="minorHAnsi"/>
          <w:color w:val="000000"/>
          <w:sz w:val="24"/>
          <w:szCs w:val="24"/>
          <w:u w:val="single"/>
        </w:rPr>
      </w:pPr>
      <w:r w:rsidRPr="00B92EDE">
        <w:rPr>
          <w:rFonts w:eastAsiaTheme="minorHAnsi"/>
          <w:color w:val="000000"/>
          <w:sz w:val="24"/>
          <w:szCs w:val="24"/>
          <w:u w:val="single"/>
        </w:rPr>
        <w:t xml:space="preserve">Ответ: увеличить занятость; уменьшить рост цен; увеличить объемы производства </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4.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w:t>
      </w:r>
      <w:proofErr w:type="gramStart"/>
      <w:r w:rsidRPr="00906511">
        <w:rPr>
          <w:rFonts w:eastAsiaTheme="minorHAnsi"/>
          <w:color w:val="000000"/>
          <w:sz w:val="24"/>
          <w:szCs w:val="24"/>
        </w:rPr>
        <w:t>пре-дельной</w:t>
      </w:r>
      <w:proofErr w:type="gramEnd"/>
      <w:r w:rsidRPr="00906511">
        <w:rPr>
          <w:rFonts w:eastAsiaTheme="minorHAnsi"/>
          <w:color w:val="000000"/>
          <w:sz w:val="24"/>
          <w:szCs w:val="24"/>
        </w:rPr>
        <w:t xml:space="preserve"> склонности к сбережению. </w:t>
      </w:r>
    </w:p>
    <w:p w:rsidR="00B92EDE" w:rsidRPr="00906511" w:rsidRDefault="00B92EDE" w:rsidP="00FF1538">
      <w:pPr>
        <w:autoSpaceDE w:val="0"/>
        <w:autoSpaceDN w:val="0"/>
        <w:adjustRightInd w:val="0"/>
        <w:ind w:firstLine="567"/>
        <w:jc w:val="both"/>
        <w:rPr>
          <w:rFonts w:eastAsiaTheme="minorHAnsi"/>
          <w:color w:val="000000"/>
          <w:sz w:val="24"/>
          <w:szCs w:val="24"/>
        </w:rPr>
      </w:pPr>
      <w:r>
        <w:rPr>
          <w:rFonts w:eastAsiaTheme="minorHAnsi"/>
          <w:color w:val="000000"/>
          <w:sz w:val="24"/>
          <w:szCs w:val="24"/>
        </w:rPr>
        <w:t xml:space="preserve">Ответ: </w:t>
      </w:r>
      <w:r w:rsidRPr="00906511">
        <w:rPr>
          <w:rFonts w:eastAsiaTheme="minorHAnsi"/>
          <w:color w:val="000000"/>
          <w:sz w:val="24"/>
          <w:szCs w:val="24"/>
        </w:rPr>
        <w:t>их сумма равна 1</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5.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Макроэкономическое равновесие в модели AD</w:t>
      </w:r>
      <w:r w:rsidR="00E421B3">
        <w:rPr>
          <w:rFonts w:eastAsiaTheme="minorHAnsi"/>
          <w:color w:val="000000"/>
          <w:sz w:val="24"/>
          <w:szCs w:val="24"/>
        </w:rPr>
        <w:t>–</w:t>
      </w:r>
      <w:r w:rsidRPr="00906511">
        <w:rPr>
          <w:rFonts w:eastAsiaTheme="minorHAnsi"/>
          <w:color w:val="000000"/>
          <w:sz w:val="24"/>
          <w:szCs w:val="24"/>
        </w:rPr>
        <w:t xml:space="preserve">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равенстве величин: </w:t>
      </w:r>
      <w:proofErr w:type="gramStart"/>
      <w:r w:rsidRPr="00906511">
        <w:rPr>
          <w:rFonts w:eastAsiaTheme="minorHAnsi"/>
          <w:color w:val="000000"/>
          <w:sz w:val="24"/>
          <w:szCs w:val="24"/>
        </w:rPr>
        <w:t>пре-дельной</w:t>
      </w:r>
      <w:proofErr w:type="gramEnd"/>
      <w:r w:rsidRPr="00906511">
        <w:rPr>
          <w:rFonts w:eastAsiaTheme="minorHAnsi"/>
          <w:color w:val="000000"/>
          <w:sz w:val="24"/>
          <w:szCs w:val="24"/>
        </w:rPr>
        <w:t xml:space="preserve"> склонности к потреблению и предельной склонности к сбережению. </w:t>
      </w:r>
    </w:p>
    <w:p w:rsidR="00B92EDE" w:rsidRPr="00B92EDE" w:rsidRDefault="00B92EDE" w:rsidP="00FF1538">
      <w:pPr>
        <w:autoSpaceDE w:val="0"/>
        <w:autoSpaceDN w:val="0"/>
        <w:adjustRightInd w:val="0"/>
        <w:ind w:firstLine="567"/>
        <w:jc w:val="both"/>
        <w:rPr>
          <w:rFonts w:eastAsiaTheme="minorHAnsi"/>
          <w:color w:val="000000"/>
          <w:sz w:val="24"/>
          <w:szCs w:val="24"/>
          <w:u w:val="single"/>
        </w:rPr>
      </w:pPr>
      <w:r w:rsidRPr="00B92EDE">
        <w:rPr>
          <w:rFonts w:eastAsiaTheme="minorHAnsi"/>
          <w:color w:val="000000"/>
          <w:sz w:val="24"/>
          <w:szCs w:val="24"/>
          <w:u w:val="single"/>
        </w:rPr>
        <w:t>Ответ: при пересечении кривой спроса и кривой совокупного предложения на классическом отрезке</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6.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w:t>
      </w:r>
      <w:proofErr w:type="spellStart"/>
      <w:proofErr w:type="gramStart"/>
      <w:r w:rsidRPr="00906511">
        <w:rPr>
          <w:rFonts w:eastAsiaTheme="minorHAnsi"/>
          <w:color w:val="000000"/>
          <w:sz w:val="24"/>
          <w:szCs w:val="24"/>
        </w:rPr>
        <w:t>националь-ного</w:t>
      </w:r>
      <w:proofErr w:type="spellEnd"/>
      <w:proofErr w:type="gramEnd"/>
      <w:r w:rsidRPr="00906511">
        <w:rPr>
          <w:rFonts w:eastAsiaTheme="minorHAnsi"/>
          <w:color w:val="000000"/>
          <w:sz w:val="24"/>
          <w:szCs w:val="24"/>
        </w:rPr>
        <w:t xml:space="preserve"> продукта; приведет к росту цен; приведет к снижению цен. </w:t>
      </w:r>
    </w:p>
    <w:p w:rsidR="00B92EDE" w:rsidRPr="00906511" w:rsidRDefault="00B92EDE" w:rsidP="00FF1538">
      <w:pPr>
        <w:autoSpaceDE w:val="0"/>
        <w:autoSpaceDN w:val="0"/>
        <w:adjustRightInd w:val="0"/>
        <w:ind w:firstLine="567"/>
        <w:jc w:val="both"/>
        <w:rPr>
          <w:rFonts w:eastAsiaTheme="minorHAnsi"/>
          <w:color w:val="000000"/>
          <w:sz w:val="24"/>
          <w:szCs w:val="24"/>
        </w:rPr>
      </w:pPr>
      <w:r>
        <w:rPr>
          <w:rFonts w:eastAsiaTheme="minorHAnsi"/>
          <w:color w:val="000000"/>
          <w:sz w:val="24"/>
          <w:szCs w:val="24"/>
        </w:rPr>
        <w:t xml:space="preserve">Ответ: </w:t>
      </w:r>
      <w:r w:rsidRPr="00906511">
        <w:rPr>
          <w:rFonts w:eastAsiaTheme="minorHAnsi"/>
          <w:color w:val="000000"/>
          <w:sz w:val="24"/>
          <w:szCs w:val="24"/>
        </w:rPr>
        <w:t>приведет к росту цен</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7. Задание </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Мультипликатор спроса определяется как: частное от деления величины валовых </w:t>
      </w:r>
      <w:proofErr w:type="spellStart"/>
      <w:r w:rsidRPr="00906511">
        <w:rPr>
          <w:rFonts w:eastAsiaTheme="minorHAnsi"/>
          <w:color w:val="000000"/>
          <w:sz w:val="24"/>
          <w:szCs w:val="24"/>
        </w:rPr>
        <w:t>инве-стиций</w:t>
      </w:r>
      <w:proofErr w:type="spellEnd"/>
      <w:r w:rsidRPr="00906511">
        <w:rPr>
          <w:rFonts w:eastAsiaTheme="minorHAnsi"/>
          <w:color w:val="000000"/>
          <w:sz w:val="24"/>
          <w:szCs w:val="24"/>
        </w:rPr>
        <w:t xml:space="preserve"> на величину национального дохода; частное от деления изменения реального ВНП на изменение </w:t>
      </w:r>
      <w:proofErr w:type="gramStart"/>
      <w:r w:rsidRPr="00906511">
        <w:rPr>
          <w:rFonts w:eastAsiaTheme="minorHAnsi"/>
          <w:color w:val="000000"/>
          <w:sz w:val="24"/>
          <w:szCs w:val="24"/>
        </w:rPr>
        <w:t>инвестиций ;</w:t>
      </w:r>
      <w:proofErr w:type="gramEnd"/>
      <w:r w:rsidRPr="00906511">
        <w:rPr>
          <w:rFonts w:eastAsiaTheme="minorHAnsi"/>
          <w:color w:val="000000"/>
          <w:sz w:val="24"/>
          <w:szCs w:val="24"/>
        </w:rPr>
        <w:t xml:space="preserve"> произведение двух элементов: изменения реального ВНП и изменения инвестиций </w:t>
      </w:r>
    </w:p>
    <w:p w:rsidR="00FF1538" w:rsidRPr="00B92EDE" w:rsidRDefault="00FF1538" w:rsidP="00FF1538">
      <w:pPr>
        <w:autoSpaceDE w:val="0"/>
        <w:autoSpaceDN w:val="0"/>
        <w:adjustRightInd w:val="0"/>
        <w:ind w:firstLine="567"/>
        <w:jc w:val="both"/>
        <w:rPr>
          <w:rFonts w:eastAsiaTheme="minorHAnsi"/>
          <w:color w:val="000000"/>
          <w:sz w:val="24"/>
          <w:szCs w:val="24"/>
          <w:u w:val="single"/>
        </w:rPr>
      </w:pPr>
      <w:r w:rsidRPr="00B92EDE">
        <w:rPr>
          <w:rFonts w:eastAsiaTheme="minorHAnsi"/>
          <w:color w:val="000000"/>
          <w:sz w:val="24"/>
          <w:szCs w:val="24"/>
          <w:u w:val="single"/>
        </w:rPr>
        <w:t xml:space="preserve">Верно: частное от деления величины чистых инвестиций на величину национального </w:t>
      </w:r>
      <w:proofErr w:type="gramStart"/>
      <w:r w:rsidRPr="00B92EDE">
        <w:rPr>
          <w:rFonts w:eastAsiaTheme="minorHAnsi"/>
          <w:color w:val="000000"/>
          <w:sz w:val="24"/>
          <w:szCs w:val="24"/>
          <w:u w:val="single"/>
        </w:rPr>
        <w:t>до-хода</w:t>
      </w:r>
      <w:proofErr w:type="gramEnd"/>
      <w:r w:rsidRPr="00B92EDE">
        <w:rPr>
          <w:rFonts w:eastAsiaTheme="minorHAnsi"/>
          <w:color w:val="000000"/>
          <w:sz w:val="24"/>
          <w:szCs w:val="24"/>
          <w:u w:val="single"/>
        </w:rPr>
        <w:t xml:space="preserve">; частное от деления изменения реального ВНП на изменение автономных инвестиций </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8.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быстрое повышение доходов </w:t>
      </w:r>
      <w:proofErr w:type="spellStart"/>
      <w:proofErr w:type="gramStart"/>
      <w:r w:rsidRPr="00906511">
        <w:rPr>
          <w:rFonts w:eastAsiaTheme="minorHAnsi"/>
          <w:color w:val="000000"/>
          <w:sz w:val="24"/>
          <w:szCs w:val="24"/>
        </w:rPr>
        <w:t>насе-ления</w:t>
      </w:r>
      <w:proofErr w:type="spellEnd"/>
      <w:proofErr w:type="gramEnd"/>
      <w:r w:rsidRPr="00906511">
        <w:rPr>
          <w:rFonts w:eastAsiaTheme="minorHAnsi"/>
          <w:color w:val="000000"/>
          <w:sz w:val="24"/>
          <w:szCs w:val="24"/>
        </w:rPr>
        <w:t xml:space="preserve">; увеличение денежной массы в стране. </w:t>
      </w:r>
    </w:p>
    <w:p w:rsidR="00B92EDE" w:rsidRPr="00B92EDE" w:rsidRDefault="00B92EDE" w:rsidP="00B92EDE">
      <w:pPr>
        <w:autoSpaceDE w:val="0"/>
        <w:autoSpaceDN w:val="0"/>
        <w:adjustRightInd w:val="0"/>
        <w:ind w:firstLine="567"/>
        <w:jc w:val="both"/>
        <w:rPr>
          <w:rFonts w:eastAsiaTheme="minorHAnsi"/>
          <w:color w:val="000000"/>
          <w:sz w:val="24"/>
          <w:szCs w:val="24"/>
          <w:u w:val="single"/>
        </w:rPr>
      </w:pPr>
      <w:r w:rsidRPr="00B92EDE">
        <w:rPr>
          <w:rFonts w:eastAsiaTheme="minorHAnsi"/>
          <w:color w:val="000000"/>
          <w:sz w:val="24"/>
          <w:szCs w:val="24"/>
          <w:u w:val="single"/>
        </w:rPr>
        <w:t>Ответ: быстрое повышение доходов населения; увеличение денежной массы в стране.</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9.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rsidR="00B92EDE" w:rsidRPr="00B92EDE" w:rsidRDefault="00B92EDE" w:rsidP="00FF1538">
      <w:pPr>
        <w:autoSpaceDE w:val="0"/>
        <w:autoSpaceDN w:val="0"/>
        <w:adjustRightInd w:val="0"/>
        <w:ind w:firstLine="567"/>
        <w:jc w:val="both"/>
        <w:rPr>
          <w:rFonts w:eastAsiaTheme="minorHAnsi"/>
          <w:color w:val="000000"/>
          <w:sz w:val="24"/>
          <w:szCs w:val="24"/>
          <w:u w:val="single"/>
        </w:rPr>
      </w:pPr>
      <w:r w:rsidRPr="00B92EDE">
        <w:rPr>
          <w:rFonts w:eastAsiaTheme="minorHAnsi"/>
          <w:color w:val="000000"/>
          <w:sz w:val="24"/>
          <w:szCs w:val="24"/>
          <w:u w:val="single"/>
        </w:rPr>
        <w:t>Ответ</w:t>
      </w:r>
      <w:proofErr w:type="gramStart"/>
      <w:r w:rsidRPr="00B92EDE">
        <w:rPr>
          <w:rFonts w:eastAsiaTheme="minorHAnsi"/>
          <w:color w:val="000000"/>
          <w:sz w:val="24"/>
          <w:szCs w:val="24"/>
          <w:u w:val="single"/>
        </w:rPr>
        <w:t>: ;</w:t>
      </w:r>
      <w:proofErr w:type="gramEnd"/>
      <w:r w:rsidRPr="00B92EDE">
        <w:rPr>
          <w:rFonts w:eastAsiaTheme="minorHAnsi"/>
          <w:color w:val="000000"/>
          <w:sz w:val="24"/>
          <w:szCs w:val="24"/>
          <w:u w:val="single"/>
        </w:rPr>
        <w:t xml:space="preserve"> более 10 % в год, более 1,5 % в месяц.</w:t>
      </w:r>
    </w:p>
    <w:p w:rsidR="00FF1538" w:rsidRDefault="00FF1538" w:rsidP="00FF1538">
      <w:pPr>
        <w:autoSpaceDE w:val="0"/>
        <w:autoSpaceDN w:val="0"/>
        <w:adjustRightInd w:val="0"/>
        <w:ind w:firstLine="567"/>
        <w:jc w:val="both"/>
        <w:rPr>
          <w:rFonts w:eastAsiaTheme="minorHAnsi"/>
          <w:b/>
          <w:bCs/>
          <w:i/>
          <w:iCs/>
          <w:color w:val="000000"/>
          <w:sz w:val="24"/>
          <w:szCs w:val="24"/>
        </w:rPr>
      </w:pPr>
      <w:r w:rsidRPr="00906511">
        <w:rPr>
          <w:rFonts w:eastAsiaTheme="minorHAnsi"/>
          <w:b/>
          <w:bCs/>
          <w:i/>
          <w:iCs/>
          <w:color w:val="000000"/>
          <w:sz w:val="24"/>
          <w:szCs w:val="24"/>
        </w:rPr>
        <w:t xml:space="preserve">10.Задание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Работник ушел с работы и занят поиском высокооплачиваемой работы. Его следует </w:t>
      </w:r>
      <w:proofErr w:type="gramStart"/>
      <w:r w:rsidRPr="00906511">
        <w:rPr>
          <w:rFonts w:eastAsiaTheme="minorHAnsi"/>
          <w:color w:val="000000"/>
          <w:sz w:val="24"/>
          <w:szCs w:val="24"/>
        </w:rPr>
        <w:t>от-нести</w:t>
      </w:r>
      <w:proofErr w:type="gramEnd"/>
      <w:r w:rsidRPr="00906511">
        <w:rPr>
          <w:rFonts w:eastAsiaTheme="minorHAnsi"/>
          <w:color w:val="000000"/>
          <w:sz w:val="24"/>
          <w:szCs w:val="24"/>
        </w:rPr>
        <w:t xml:space="preserve"> к ... безработице: структурной, технологической, сезонной, фрикционной, </w:t>
      </w:r>
      <w:proofErr w:type="spellStart"/>
      <w:r w:rsidRPr="00906511">
        <w:rPr>
          <w:rFonts w:eastAsiaTheme="minorHAnsi"/>
          <w:color w:val="000000"/>
          <w:sz w:val="24"/>
          <w:szCs w:val="24"/>
        </w:rPr>
        <w:t>институцио-нальной</w:t>
      </w:r>
      <w:proofErr w:type="spellEnd"/>
      <w:r w:rsidRPr="00906511">
        <w:rPr>
          <w:rFonts w:eastAsiaTheme="minorHAnsi"/>
          <w:color w:val="000000"/>
          <w:sz w:val="24"/>
          <w:szCs w:val="24"/>
        </w:rPr>
        <w:t xml:space="preserve">. </w:t>
      </w:r>
    </w:p>
    <w:p w:rsidR="00B92EDE" w:rsidRPr="00717526" w:rsidRDefault="00B92EDE" w:rsidP="00FF1538">
      <w:pPr>
        <w:autoSpaceDE w:val="0"/>
        <w:autoSpaceDN w:val="0"/>
        <w:adjustRightInd w:val="0"/>
        <w:ind w:firstLine="567"/>
        <w:jc w:val="both"/>
        <w:rPr>
          <w:rFonts w:eastAsiaTheme="minorHAnsi"/>
          <w:color w:val="000000"/>
          <w:sz w:val="24"/>
          <w:szCs w:val="24"/>
          <w:u w:val="single"/>
        </w:rPr>
      </w:pPr>
      <w:r w:rsidRPr="00717526">
        <w:rPr>
          <w:rFonts w:eastAsiaTheme="minorHAnsi"/>
          <w:color w:val="000000"/>
          <w:sz w:val="24"/>
          <w:szCs w:val="24"/>
          <w:u w:val="single"/>
        </w:rPr>
        <w:t xml:space="preserve">Ответ: </w:t>
      </w:r>
      <w:r w:rsidR="00717526" w:rsidRPr="00717526">
        <w:rPr>
          <w:rFonts w:eastAsiaTheme="minorHAnsi"/>
          <w:color w:val="000000"/>
          <w:sz w:val="24"/>
          <w:szCs w:val="24"/>
          <w:u w:val="single"/>
        </w:rPr>
        <w:t>фрикционная безработица (занят поиском работы)</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11. 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lastRenderedPageBreak/>
        <w:t xml:space="preserve">Согласно закону </w:t>
      </w:r>
      <w:proofErr w:type="spellStart"/>
      <w:r w:rsidRPr="00906511">
        <w:rPr>
          <w:rFonts w:eastAsiaTheme="minorHAnsi"/>
          <w:color w:val="000000"/>
          <w:sz w:val="24"/>
          <w:szCs w:val="24"/>
        </w:rPr>
        <w:t>Оукена</w:t>
      </w:r>
      <w:proofErr w:type="spellEnd"/>
      <w:r w:rsidRPr="00906511">
        <w:rPr>
          <w:rFonts w:eastAsiaTheme="minorHAnsi"/>
          <w:color w:val="000000"/>
          <w:sz w:val="24"/>
          <w:szCs w:val="24"/>
        </w:rPr>
        <w:t>, двухпроцентное повышение фактического уровня безработицы над естественным уровнем к отставанию фактического объема ВНП от потенциального на ... 0,5%, 2%, 5%, 10%</w:t>
      </w:r>
      <w:r w:rsidRPr="00906511">
        <w:rPr>
          <w:rFonts w:eastAsiaTheme="minorHAnsi"/>
          <w:b/>
          <w:bCs/>
          <w:color w:val="000000"/>
          <w:sz w:val="24"/>
          <w:szCs w:val="24"/>
        </w:rPr>
        <w:t xml:space="preserve">. </w:t>
      </w:r>
    </w:p>
    <w:p w:rsidR="00717526" w:rsidRPr="00717526" w:rsidRDefault="00717526" w:rsidP="00FF1538">
      <w:pPr>
        <w:autoSpaceDE w:val="0"/>
        <w:autoSpaceDN w:val="0"/>
        <w:adjustRightInd w:val="0"/>
        <w:ind w:firstLine="567"/>
        <w:jc w:val="both"/>
        <w:rPr>
          <w:rFonts w:eastAsiaTheme="minorHAnsi"/>
          <w:color w:val="000000"/>
          <w:sz w:val="24"/>
          <w:szCs w:val="24"/>
          <w:u w:val="single"/>
        </w:rPr>
      </w:pPr>
      <w:r>
        <w:rPr>
          <w:rFonts w:eastAsiaTheme="minorHAnsi"/>
          <w:color w:val="000000"/>
          <w:sz w:val="24"/>
          <w:szCs w:val="24"/>
          <w:u w:val="single"/>
        </w:rPr>
        <w:t>Ответ: 4% при коэффициенте чувствительности</w:t>
      </w:r>
      <w:r w:rsidRPr="00717526">
        <w:rPr>
          <w:rFonts w:eastAsiaTheme="minorHAnsi"/>
          <w:color w:val="000000"/>
          <w:sz w:val="24"/>
          <w:szCs w:val="24"/>
          <w:u w:val="single"/>
        </w:rPr>
        <w:t>=2(</w:t>
      </w:r>
      <w:proofErr w:type="spellStart"/>
      <w:r>
        <w:rPr>
          <w:rFonts w:eastAsiaTheme="minorHAnsi"/>
          <w:color w:val="000000"/>
          <w:sz w:val="24"/>
          <w:szCs w:val="24"/>
          <w:u w:val="single"/>
        </w:rPr>
        <w:t>стандартый</w:t>
      </w:r>
      <w:proofErr w:type="spellEnd"/>
      <w:r>
        <w:rPr>
          <w:rFonts w:eastAsiaTheme="minorHAnsi"/>
          <w:color w:val="000000"/>
          <w:sz w:val="24"/>
          <w:szCs w:val="24"/>
          <w:u w:val="single"/>
        </w:rPr>
        <w:t xml:space="preserve"> показатель коэффициента)</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12.Задание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Американский экономист Артур </w:t>
      </w:r>
      <w:proofErr w:type="spellStart"/>
      <w:r w:rsidRPr="00906511">
        <w:rPr>
          <w:rFonts w:eastAsiaTheme="minorHAnsi"/>
          <w:color w:val="000000"/>
          <w:sz w:val="24"/>
          <w:szCs w:val="24"/>
        </w:rPr>
        <w:t>Оукен</w:t>
      </w:r>
      <w:proofErr w:type="spellEnd"/>
      <w:r w:rsidRPr="00906511">
        <w:rPr>
          <w:rFonts w:eastAsiaTheme="minorHAnsi"/>
          <w:color w:val="000000"/>
          <w:sz w:val="24"/>
          <w:szCs w:val="24"/>
        </w:rPr>
        <w:t xml:space="preserve"> показал зависимость между: темпами роста цен и темпами роста безработицы; ростом инвестиций и увеличением реального объема ВНП; </w:t>
      </w:r>
      <w:proofErr w:type="gramStart"/>
      <w:r w:rsidRPr="00906511">
        <w:rPr>
          <w:rFonts w:eastAsiaTheme="minorHAnsi"/>
          <w:color w:val="000000"/>
          <w:sz w:val="24"/>
          <w:szCs w:val="24"/>
        </w:rPr>
        <w:t>пре-</w:t>
      </w:r>
      <w:proofErr w:type="spellStart"/>
      <w:r w:rsidRPr="00906511">
        <w:rPr>
          <w:rFonts w:eastAsiaTheme="minorHAnsi"/>
          <w:color w:val="000000"/>
          <w:sz w:val="24"/>
          <w:szCs w:val="24"/>
        </w:rPr>
        <w:t>вышением</w:t>
      </w:r>
      <w:proofErr w:type="spellEnd"/>
      <w:proofErr w:type="gramEnd"/>
      <w:r w:rsidRPr="00906511">
        <w:rPr>
          <w:rFonts w:eastAsiaTheme="minorHAnsi"/>
          <w:color w:val="000000"/>
          <w:sz w:val="24"/>
          <w:szCs w:val="24"/>
        </w:rPr>
        <w:t xml:space="preserve">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rsidR="00717526" w:rsidRPr="00717526" w:rsidRDefault="00717526" w:rsidP="00FF1538">
      <w:pPr>
        <w:autoSpaceDE w:val="0"/>
        <w:autoSpaceDN w:val="0"/>
        <w:adjustRightInd w:val="0"/>
        <w:ind w:firstLine="567"/>
        <w:jc w:val="both"/>
        <w:rPr>
          <w:rFonts w:eastAsiaTheme="minorHAnsi"/>
          <w:color w:val="000000"/>
          <w:sz w:val="24"/>
          <w:szCs w:val="24"/>
          <w:u w:val="single"/>
        </w:rPr>
      </w:pPr>
      <w:r w:rsidRPr="00717526">
        <w:rPr>
          <w:rFonts w:eastAsiaTheme="minorHAnsi"/>
          <w:color w:val="000000"/>
          <w:sz w:val="24"/>
          <w:szCs w:val="24"/>
          <w:u w:val="single"/>
        </w:rPr>
        <w:t>Ответ: превышением фактического уровня безработицы над его естественным уровнем и отставанием фактического объема ВНП от потенциального</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13.Задание </w:t>
      </w:r>
      <w:r w:rsidRPr="00906511">
        <w:rPr>
          <w:rFonts w:eastAsiaTheme="minorHAnsi"/>
          <w:color w:val="000000"/>
          <w:sz w:val="24"/>
          <w:szCs w:val="24"/>
        </w:rPr>
        <w:t xml:space="preserve">Кривая </w:t>
      </w:r>
      <w:proofErr w:type="spellStart"/>
      <w:r w:rsidRPr="00906511">
        <w:rPr>
          <w:rFonts w:eastAsiaTheme="minorHAnsi"/>
          <w:color w:val="000000"/>
          <w:sz w:val="24"/>
          <w:szCs w:val="24"/>
        </w:rPr>
        <w:t>Филлипса</w:t>
      </w:r>
      <w:proofErr w:type="spellEnd"/>
      <w:r w:rsidRPr="00906511">
        <w:rPr>
          <w:rFonts w:eastAsiaTheme="minorHAnsi"/>
          <w:color w:val="000000"/>
          <w:sz w:val="24"/>
          <w:szCs w:val="24"/>
        </w:rPr>
        <w:t xml:space="preserve"> фиксирует связь между уровнем инфляции и: предложением денег; уровнем безработицы; уровнем процента; размером объема производства; налоговыми </w:t>
      </w:r>
      <w:proofErr w:type="spellStart"/>
      <w:proofErr w:type="gramStart"/>
      <w:r w:rsidRPr="00906511">
        <w:rPr>
          <w:rFonts w:eastAsiaTheme="minorHAnsi"/>
          <w:color w:val="000000"/>
          <w:sz w:val="24"/>
          <w:szCs w:val="24"/>
        </w:rPr>
        <w:t>по-ступлениями</w:t>
      </w:r>
      <w:proofErr w:type="spellEnd"/>
      <w:proofErr w:type="gramEnd"/>
      <w:r w:rsidRPr="00906511">
        <w:rPr>
          <w:rFonts w:eastAsiaTheme="minorHAnsi"/>
          <w:color w:val="000000"/>
          <w:sz w:val="24"/>
          <w:szCs w:val="24"/>
        </w:rPr>
        <w:t xml:space="preserve"> в бюджет. </w:t>
      </w:r>
    </w:p>
    <w:p w:rsidR="00717526" w:rsidRPr="00717526" w:rsidRDefault="00717526" w:rsidP="00FF1538">
      <w:pPr>
        <w:autoSpaceDE w:val="0"/>
        <w:autoSpaceDN w:val="0"/>
        <w:adjustRightInd w:val="0"/>
        <w:ind w:firstLine="567"/>
        <w:jc w:val="both"/>
        <w:rPr>
          <w:rFonts w:eastAsiaTheme="minorHAnsi"/>
          <w:color w:val="000000"/>
          <w:sz w:val="24"/>
          <w:szCs w:val="24"/>
          <w:u w:val="single"/>
        </w:rPr>
      </w:pPr>
      <w:r w:rsidRPr="00717526">
        <w:rPr>
          <w:rFonts w:eastAsiaTheme="minorHAnsi"/>
          <w:color w:val="000000"/>
          <w:sz w:val="24"/>
          <w:szCs w:val="24"/>
          <w:u w:val="single"/>
        </w:rPr>
        <w:t>Ответ: уровнем безработицы</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14.Задание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В условиях полной занятости естественная норма безработицы: складывается из фрикционной и структурной безработицы; складывается из структурной и технологической безработицы; определяется как разность между фактическим уровнем безработицы и уровнем </w:t>
      </w:r>
      <w:proofErr w:type="gramStart"/>
      <w:r w:rsidRPr="00906511">
        <w:rPr>
          <w:rFonts w:eastAsiaTheme="minorHAnsi"/>
          <w:color w:val="000000"/>
          <w:sz w:val="24"/>
          <w:szCs w:val="24"/>
        </w:rPr>
        <w:t>се-зонной</w:t>
      </w:r>
      <w:proofErr w:type="gramEnd"/>
      <w:r w:rsidRPr="00906511">
        <w:rPr>
          <w:rFonts w:eastAsiaTheme="minorHAnsi"/>
          <w:color w:val="000000"/>
          <w:sz w:val="24"/>
          <w:szCs w:val="24"/>
        </w:rPr>
        <w:t xml:space="preserve"> безработицы; складывается из структурной и циклической безработицы; складывается из фрикционной и циклической безработицы </w:t>
      </w:r>
    </w:p>
    <w:p w:rsidR="00717526" w:rsidRPr="00717526" w:rsidRDefault="00717526" w:rsidP="00FF1538">
      <w:pPr>
        <w:autoSpaceDE w:val="0"/>
        <w:autoSpaceDN w:val="0"/>
        <w:adjustRightInd w:val="0"/>
        <w:ind w:firstLine="567"/>
        <w:jc w:val="both"/>
        <w:rPr>
          <w:rFonts w:eastAsiaTheme="minorHAnsi"/>
          <w:color w:val="000000"/>
          <w:sz w:val="24"/>
          <w:szCs w:val="24"/>
          <w:u w:val="single"/>
        </w:rPr>
      </w:pPr>
      <w:r w:rsidRPr="00717526">
        <w:rPr>
          <w:rFonts w:eastAsiaTheme="minorHAnsi"/>
          <w:color w:val="000000"/>
          <w:sz w:val="24"/>
          <w:szCs w:val="24"/>
          <w:u w:val="single"/>
        </w:rPr>
        <w:t>Ответ: складывается из фрикционной и структурной безработицы</w:t>
      </w:r>
    </w:p>
    <w:p w:rsidR="00FF1538" w:rsidRPr="00906511"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b/>
          <w:bCs/>
          <w:i/>
          <w:iCs/>
          <w:color w:val="000000"/>
          <w:sz w:val="24"/>
          <w:szCs w:val="24"/>
        </w:rPr>
        <w:t xml:space="preserve">15.Задание </w:t>
      </w:r>
    </w:p>
    <w:p w:rsidR="00FF1538" w:rsidRDefault="00FF1538" w:rsidP="00FF1538">
      <w:pPr>
        <w:autoSpaceDE w:val="0"/>
        <w:autoSpaceDN w:val="0"/>
        <w:adjustRightInd w:val="0"/>
        <w:ind w:firstLine="567"/>
        <w:jc w:val="both"/>
        <w:rPr>
          <w:rFonts w:eastAsiaTheme="minorHAnsi"/>
          <w:color w:val="000000"/>
          <w:sz w:val="24"/>
          <w:szCs w:val="24"/>
        </w:rPr>
      </w:pPr>
      <w:r w:rsidRPr="00906511">
        <w:rPr>
          <w:rFonts w:eastAsiaTheme="minorHAnsi"/>
          <w:color w:val="000000"/>
          <w:sz w:val="24"/>
          <w:szCs w:val="24"/>
        </w:rPr>
        <w:t xml:space="preserve">Циклы длительностью 45-60 лет исследовал </w:t>
      </w:r>
      <w:proofErr w:type="spellStart"/>
      <w:r w:rsidRPr="00906511">
        <w:rPr>
          <w:rFonts w:eastAsiaTheme="minorHAnsi"/>
          <w:color w:val="000000"/>
          <w:sz w:val="24"/>
          <w:szCs w:val="24"/>
        </w:rPr>
        <w:t>Саймон</w:t>
      </w:r>
      <w:proofErr w:type="spellEnd"/>
      <w:r w:rsidRPr="00906511">
        <w:rPr>
          <w:rFonts w:eastAsiaTheme="minorHAnsi"/>
          <w:color w:val="000000"/>
          <w:sz w:val="24"/>
          <w:szCs w:val="24"/>
        </w:rPr>
        <w:t xml:space="preserve">, Кузнец, Карл Маркс, Джон Кларк, Николай Кондратьев, </w:t>
      </w:r>
      <w:proofErr w:type="spellStart"/>
      <w:r w:rsidRPr="00906511">
        <w:rPr>
          <w:rFonts w:eastAsiaTheme="minorHAnsi"/>
          <w:color w:val="000000"/>
          <w:sz w:val="24"/>
          <w:szCs w:val="24"/>
        </w:rPr>
        <w:t>Корадо</w:t>
      </w:r>
      <w:proofErr w:type="spellEnd"/>
      <w:r w:rsidRPr="00906511">
        <w:rPr>
          <w:rFonts w:eastAsiaTheme="minorHAnsi"/>
          <w:color w:val="000000"/>
          <w:sz w:val="24"/>
          <w:szCs w:val="24"/>
        </w:rPr>
        <w:t xml:space="preserve"> Джини </w:t>
      </w:r>
    </w:p>
    <w:p w:rsidR="00E421B3" w:rsidRPr="00717526" w:rsidRDefault="00717526" w:rsidP="00FF1538">
      <w:pPr>
        <w:autoSpaceDE w:val="0"/>
        <w:adjustRightInd w:val="0"/>
        <w:ind w:firstLine="567"/>
        <w:jc w:val="both"/>
        <w:rPr>
          <w:rFonts w:eastAsiaTheme="minorHAnsi"/>
          <w:color w:val="000000"/>
          <w:sz w:val="24"/>
          <w:szCs w:val="24"/>
          <w:u w:val="single"/>
        </w:rPr>
      </w:pPr>
      <w:r w:rsidRPr="00717526">
        <w:rPr>
          <w:rFonts w:eastAsiaTheme="minorHAnsi"/>
          <w:color w:val="000000"/>
          <w:sz w:val="24"/>
          <w:szCs w:val="24"/>
          <w:u w:val="single"/>
        </w:rPr>
        <w:t>Ответ:</w:t>
      </w:r>
      <w:r>
        <w:rPr>
          <w:rFonts w:eastAsiaTheme="minorHAnsi"/>
          <w:color w:val="000000"/>
          <w:sz w:val="24"/>
          <w:szCs w:val="24"/>
          <w:u w:val="single"/>
        </w:rPr>
        <w:t xml:space="preserve"> Циклы Кондратьева.</w:t>
      </w:r>
    </w:p>
    <w:p w:rsidR="00E421B3" w:rsidRDefault="00E421B3" w:rsidP="00FF1538">
      <w:pPr>
        <w:autoSpaceDE w:val="0"/>
        <w:adjustRightInd w:val="0"/>
        <w:ind w:firstLine="567"/>
        <w:jc w:val="both"/>
        <w:rPr>
          <w:rFonts w:eastAsiaTheme="minorHAnsi"/>
          <w:b/>
          <w:bCs/>
          <w:i/>
          <w:sz w:val="24"/>
          <w:szCs w:val="24"/>
        </w:rPr>
      </w:pPr>
    </w:p>
    <w:p w:rsidR="00E421B3" w:rsidRDefault="00E421B3" w:rsidP="00FF1538">
      <w:pPr>
        <w:autoSpaceDE w:val="0"/>
        <w:adjustRightInd w:val="0"/>
        <w:ind w:firstLine="567"/>
        <w:jc w:val="both"/>
        <w:rPr>
          <w:rFonts w:eastAsiaTheme="minorHAnsi"/>
          <w:b/>
          <w:bCs/>
          <w:i/>
          <w:sz w:val="24"/>
          <w:szCs w:val="24"/>
        </w:rPr>
      </w:pPr>
    </w:p>
    <w:p w:rsidR="00E421B3" w:rsidRDefault="00E421B3" w:rsidP="00FF1538">
      <w:pPr>
        <w:autoSpaceDE w:val="0"/>
        <w:adjustRightInd w:val="0"/>
        <w:ind w:firstLine="567"/>
        <w:jc w:val="both"/>
        <w:rPr>
          <w:rFonts w:eastAsiaTheme="minorHAnsi"/>
          <w:b/>
          <w:bCs/>
          <w:i/>
          <w:sz w:val="24"/>
          <w:szCs w:val="24"/>
        </w:rPr>
      </w:pPr>
    </w:p>
    <w:p w:rsidR="00E421B3" w:rsidRDefault="00E421B3" w:rsidP="00FF1538">
      <w:pPr>
        <w:autoSpaceDE w:val="0"/>
        <w:adjustRightInd w:val="0"/>
        <w:ind w:firstLine="567"/>
        <w:jc w:val="both"/>
        <w:rPr>
          <w:rFonts w:eastAsiaTheme="minorHAnsi"/>
          <w:b/>
          <w:bCs/>
          <w:i/>
          <w:sz w:val="24"/>
          <w:szCs w:val="24"/>
        </w:rPr>
      </w:pPr>
    </w:p>
    <w:p w:rsidR="00E421B3" w:rsidRDefault="00E421B3" w:rsidP="00FF1538">
      <w:pPr>
        <w:autoSpaceDE w:val="0"/>
        <w:adjustRightInd w:val="0"/>
        <w:ind w:firstLine="567"/>
        <w:jc w:val="both"/>
        <w:rPr>
          <w:rFonts w:eastAsiaTheme="minorHAnsi"/>
          <w:b/>
          <w:bCs/>
          <w:i/>
          <w:sz w:val="24"/>
          <w:szCs w:val="24"/>
        </w:rPr>
      </w:pPr>
    </w:p>
    <w:p w:rsidR="00E421B3" w:rsidRDefault="00E421B3" w:rsidP="00FF1538">
      <w:pPr>
        <w:autoSpaceDE w:val="0"/>
        <w:adjustRightInd w:val="0"/>
        <w:ind w:firstLine="567"/>
        <w:jc w:val="both"/>
        <w:rPr>
          <w:rFonts w:eastAsiaTheme="minorHAnsi"/>
          <w:b/>
          <w:bCs/>
          <w:i/>
          <w:sz w:val="24"/>
          <w:szCs w:val="24"/>
        </w:rPr>
      </w:pPr>
    </w:p>
    <w:p w:rsidR="00E421B3" w:rsidRDefault="00E421B3" w:rsidP="00FF1538">
      <w:pPr>
        <w:autoSpaceDE w:val="0"/>
        <w:adjustRightInd w:val="0"/>
        <w:ind w:firstLine="567"/>
        <w:jc w:val="both"/>
        <w:rPr>
          <w:rFonts w:eastAsiaTheme="minorHAnsi"/>
          <w:b/>
          <w:bCs/>
          <w:i/>
          <w:sz w:val="24"/>
          <w:szCs w:val="24"/>
        </w:rPr>
      </w:pPr>
    </w:p>
    <w:p w:rsidR="00FF1538" w:rsidRPr="00796F19" w:rsidRDefault="00E6641D" w:rsidP="00FF1538">
      <w:pPr>
        <w:autoSpaceDE w:val="0"/>
        <w:adjustRightInd w:val="0"/>
        <w:ind w:firstLine="567"/>
        <w:jc w:val="both"/>
        <w:rPr>
          <w:rFonts w:eastAsiaTheme="minorHAnsi"/>
          <w:sz w:val="24"/>
          <w:szCs w:val="24"/>
        </w:rPr>
      </w:pPr>
      <w:r>
        <w:rPr>
          <w:rFonts w:eastAsiaTheme="minorHAnsi"/>
          <w:b/>
          <w:bCs/>
          <w:i/>
          <w:sz w:val="24"/>
          <w:szCs w:val="24"/>
        </w:rPr>
        <w:t xml:space="preserve">3.4. </w:t>
      </w:r>
      <w:r w:rsidR="00FF1538" w:rsidRPr="00F3542A">
        <w:rPr>
          <w:rFonts w:eastAsiaTheme="minorHAnsi"/>
          <w:b/>
          <w:bCs/>
          <w:i/>
          <w:sz w:val="24"/>
          <w:szCs w:val="24"/>
        </w:rPr>
        <w:t>Упражнения</w:t>
      </w:r>
      <w:r w:rsidR="00FF1538">
        <w:rPr>
          <w:rFonts w:eastAsiaTheme="minorHAnsi"/>
          <w:b/>
          <w:bCs/>
          <w:sz w:val="24"/>
          <w:szCs w:val="24"/>
        </w:rPr>
        <w:t>.</w:t>
      </w:r>
    </w:p>
    <w:p w:rsidR="00FF1538" w:rsidRDefault="00E6641D" w:rsidP="00FF1538">
      <w:pPr>
        <w:tabs>
          <w:tab w:val="left" w:pos="851"/>
        </w:tabs>
        <w:autoSpaceDE w:val="0"/>
        <w:adjustRightInd w:val="0"/>
        <w:ind w:firstLine="567"/>
        <w:jc w:val="both"/>
        <w:rPr>
          <w:rFonts w:eastAsiaTheme="minorHAnsi"/>
          <w:sz w:val="24"/>
          <w:szCs w:val="24"/>
        </w:rPr>
      </w:pPr>
      <w:r>
        <w:rPr>
          <w:rFonts w:eastAsiaTheme="minorHAnsi"/>
          <w:sz w:val="24"/>
          <w:szCs w:val="24"/>
        </w:rPr>
        <w:t xml:space="preserve">1. </w:t>
      </w:r>
      <w:r w:rsidR="00FF1538" w:rsidRPr="00796F19">
        <w:rPr>
          <w:rFonts w:eastAsiaTheme="minorHAnsi"/>
          <w:sz w:val="24"/>
          <w:szCs w:val="24"/>
        </w:rPr>
        <w:t>В таблице 1 представлены данные, характеризующие величину номинального ВНП России за три года</w:t>
      </w:r>
    </w:p>
    <w:tbl>
      <w:tblPr>
        <w:tblStyle w:val="ad"/>
        <w:tblW w:w="0" w:type="auto"/>
        <w:tblLook w:val="04A0" w:firstRow="1" w:lastRow="0" w:firstColumn="1" w:lastColumn="0" w:noHBand="0" w:noVBand="1"/>
      </w:tblPr>
      <w:tblGrid>
        <w:gridCol w:w="2349"/>
        <w:gridCol w:w="2444"/>
        <w:gridCol w:w="2376"/>
        <w:gridCol w:w="2402"/>
      </w:tblGrid>
      <w:tr w:rsidR="00FF1538" w:rsidTr="00E421B3">
        <w:tc>
          <w:tcPr>
            <w:tcW w:w="2502" w:type="dxa"/>
          </w:tcPr>
          <w:p w:rsidR="00FF1538" w:rsidRDefault="00FF1538" w:rsidP="00E421B3">
            <w:pPr>
              <w:tabs>
                <w:tab w:val="left" w:pos="851"/>
              </w:tabs>
              <w:autoSpaceDE w:val="0"/>
              <w:adjustRightInd w:val="0"/>
              <w:jc w:val="center"/>
              <w:rPr>
                <w:b/>
                <w:sz w:val="24"/>
                <w:szCs w:val="24"/>
              </w:rPr>
            </w:pPr>
            <w:r>
              <w:rPr>
                <w:b/>
                <w:sz w:val="24"/>
                <w:szCs w:val="24"/>
              </w:rPr>
              <w:t>Год</w:t>
            </w:r>
          </w:p>
        </w:tc>
        <w:tc>
          <w:tcPr>
            <w:tcW w:w="2503" w:type="dxa"/>
          </w:tcPr>
          <w:p w:rsidR="00FF1538" w:rsidRDefault="00FF1538" w:rsidP="00E421B3">
            <w:pPr>
              <w:tabs>
                <w:tab w:val="left" w:pos="851"/>
              </w:tabs>
              <w:autoSpaceDE w:val="0"/>
              <w:adjustRightInd w:val="0"/>
              <w:jc w:val="center"/>
              <w:rPr>
                <w:b/>
                <w:sz w:val="24"/>
                <w:szCs w:val="24"/>
              </w:rPr>
            </w:pPr>
            <w:r>
              <w:rPr>
                <w:b/>
                <w:sz w:val="24"/>
                <w:szCs w:val="24"/>
              </w:rPr>
              <w:t>Номинальный ВВП</w:t>
            </w:r>
          </w:p>
        </w:tc>
        <w:tc>
          <w:tcPr>
            <w:tcW w:w="2503" w:type="dxa"/>
          </w:tcPr>
          <w:p w:rsidR="00FF1538" w:rsidRDefault="00FF1538" w:rsidP="00E421B3">
            <w:pPr>
              <w:tabs>
                <w:tab w:val="left" w:pos="851"/>
              </w:tabs>
              <w:autoSpaceDE w:val="0"/>
              <w:adjustRightInd w:val="0"/>
              <w:jc w:val="center"/>
              <w:rPr>
                <w:b/>
                <w:sz w:val="24"/>
                <w:szCs w:val="24"/>
              </w:rPr>
            </w:pPr>
            <w:r>
              <w:rPr>
                <w:b/>
                <w:sz w:val="24"/>
                <w:szCs w:val="24"/>
              </w:rPr>
              <w:t>Индекс цен</w:t>
            </w:r>
          </w:p>
        </w:tc>
        <w:tc>
          <w:tcPr>
            <w:tcW w:w="2503" w:type="dxa"/>
          </w:tcPr>
          <w:p w:rsidR="00FF1538" w:rsidRDefault="00FF1538" w:rsidP="00E421B3">
            <w:pPr>
              <w:tabs>
                <w:tab w:val="left" w:pos="851"/>
              </w:tabs>
              <w:autoSpaceDE w:val="0"/>
              <w:adjustRightInd w:val="0"/>
              <w:jc w:val="center"/>
              <w:rPr>
                <w:b/>
                <w:sz w:val="24"/>
                <w:szCs w:val="24"/>
              </w:rPr>
            </w:pPr>
            <w:r>
              <w:rPr>
                <w:b/>
                <w:sz w:val="24"/>
                <w:szCs w:val="24"/>
              </w:rPr>
              <w:t>Реальный ВВП</w:t>
            </w:r>
          </w:p>
        </w:tc>
      </w:tr>
      <w:tr w:rsidR="00FF1538" w:rsidRPr="005238F7" w:rsidTr="00E421B3">
        <w:tc>
          <w:tcPr>
            <w:tcW w:w="2502" w:type="dxa"/>
          </w:tcPr>
          <w:p w:rsidR="00FF1538" w:rsidRPr="005238F7" w:rsidRDefault="00FF1538" w:rsidP="00E421B3">
            <w:pPr>
              <w:tabs>
                <w:tab w:val="left" w:pos="851"/>
              </w:tabs>
              <w:autoSpaceDE w:val="0"/>
              <w:adjustRightInd w:val="0"/>
              <w:jc w:val="center"/>
              <w:rPr>
                <w:sz w:val="24"/>
                <w:szCs w:val="24"/>
              </w:rPr>
            </w:pPr>
            <w:r w:rsidRPr="005238F7">
              <w:rPr>
                <w:sz w:val="24"/>
                <w:szCs w:val="24"/>
              </w:rPr>
              <w:t>1999</w:t>
            </w:r>
          </w:p>
        </w:tc>
        <w:tc>
          <w:tcPr>
            <w:tcW w:w="2503" w:type="dxa"/>
          </w:tcPr>
          <w:p w:rsidR="00FF1538" w:rsidRPr="005238F7" w:rsidRDefault="00FF1538" w:rsidP="00E421B3">
            <w:pPr>
              <w:tabs>
                <w:tab w:val="left" w:pos="851"/>
              </w:tabs>
              <w:autoSpaceDE w:val="0"/>
              <w:adjustRightInd w:val="0"/>
              <w:jc w:val="center"/>
              <w:rPr>
                <w:sz w:val="24"/>
                <w:szCs w:val="24"/>
              </w:rPr>
            </w:pPr>
            <w:r w:rsidRPr="005238F7">
              <w:rPr>
                <w:sz w:val="24"/>
                <w:szCs w:val="24"/>
              </w:rPr>
              <w:t>104</w:t>
            </w:r>
          </w:p>
        </w:tc>
        <w:tc>
          <w:tcPr>
            <w:tcW w:w="2503" w:type="dxa"/>
          </w:tcPr>
          <w:p w:rsidR="00FF1538" w:rsidRPr="005238F7" w:rsidRDefault="00FF1538" w:rsidP="00E421B3">
            <w:pPr>
              <w:tabs>
                <w:tab w:val="left" w:pos="851"/>
              </w:tabs>
              <w:autoSpaceDE w:val="0"/>
              <w:adjustRightInd w:val="0"/>
              <w:jc w:val="center"/>
              <w:rPr>
                <w:sz w:val="24"/>
                <w:szCs w:val="24"/>
              </w:rPr>
            </w:pPr>
            <w:r w:rsidRPr="005238F7">
              <w:rPr>
                <w:sz w:val="24"/>
                <w:szCs w:val="24"/>
              </w:rPr>
              <w:t>121</w:t>
            </w:r>
          </w:p>
        </w:tc>
        <w:tc>
          <w:tcPr>
            <w:tcW w:w="2503" w:type="dxa"/>
          </w:tcPr>
          <w:p w:rsidR="00FF1538" w:rsidRPr="005238F7" w:rsidRDefault="00FF1538" w:rsidP="00E421B3">
            <w:pPr>
              <w:tabs>
                <w:tab w:val="left" w:pos="851"/>
              </w:tabs>
              <w:autoSpaceDE w:val="0"/>
              <w:adjustRightInd w:val="0"/>
              <w:jc w:val="center"/>
              <w:rPr>
                <w:sz w:val="24"/>
                <w:szCs w:val="24"/>
              </w:rPr>
            </w:pPr>
          </w:p>
        </w:tc>
      </w:tr>
      <w:tr w:rsidR="00FF1538" w:rsidRPr="005238F7" w:rsidTr="00E421B3">
        <w:tc>
          <w:tcPr>
            <w:tcW w:w="2502" w:type="dxa"/>
          </w:tcPr>
          <w:p w:rsidR="00FF1538" w:rsidRPr="005238F7" w:rsidRDefault="00FF1538" w:rsidP="00E421B3">
            <w:pPr>
              <w:tabs>
                <w:tab w:val="left" w:pos="851"/>
              </w:tabs>
              <w:autoSpaceDE w:val="0"/>
              <w:adjustRightInd w:val="0"/>
              <w:jc w:val="center"/>
              <w:rPr>
                <w:sz w:val="24"/>
                <w:szCs w:val="24"/>
              </w:rPr>
            </w:pPr>
            <w:r w:rsidRPr="005238F7">
              <w:rPr>
                <w:sz w:val="24"/>
                <w:szCs w:val="24"/>
              </w:rPr>
              <w:t>2003</w:t>
            </w:r>
          </w:p>
        </w:tc>
        <w:tc>
          <w:tcPr>
            <w:tcW w:w="2503" w:type="dxa"/>
          </w:tcPr>
          <w:p w:rsidR="00FF1538" w:rsidRPr="005238F7" w:rsidRDefault="00FF1538" w:rsidP="00E421B3">
            <w:pPr>
              <w:tabs>
                <w:tab w:val="left" w:pos="851"/>
              </w:tabs>
              <w:autoSpaceDE w:val="0"/>
              <w:adjustRightInd w:val="0"/>
              <w:jc w:val="center"/>
              <w:rPr>
                <w:sz w:val="24"/>
                <w:szCs w:val="24"/>
              </w:rPr>
            </w:pPr>
            <w:r w:rsidRPr="005238F7">
              <w:rPr>
                <w:sz w:val="24"/>
                <w:szCs w:val="24"/>
              </w:rPr>
              <w:t>56</w:t>
            </w:r>
          </w:p>
        </w:tc>
        <w:tc>
          <w:tcPr>
            <w:tcW w:w="2503" w:type="dxa"/>
          </w:tcPr>
          <w:p w:rsidR="00FF1538" w:rsidRPr="005238F7" w:rsidRDefault="00FF1538" w:rsidP="00E421B3">
            <w:pPr>
              <w:tabs>
                <w:tab w:val="left" w:pos="851"/>
              </w:tabs>
              <w:autoSpaceDE w:val="0"/>
              <w:adjustRightInd w:val="0"/>
              <w:jc w:val="center"/>
              <w:rPr>
                <w:sz w:val="24"/>
                <w:szCs w:val="24"/>
              </w:rPr>
            </w:pPr>
            <w:r w:rsidRPr="005238F7">
              <w:rPr>
                <w:sz w:val="24"/>
                <w:szCs w:val="24"/>
              </w:rPr>
              <w:t>91</w:t>
            </w:r>
          </w:p>
        </w:tc>
        <w:tc>
          <w:tcPr>
            <w:tcW w:w="2503" w:type="dxa"/>
          </w:tcPr>
          <w:p w:rsidR="00FF1538" w:rsidRPr="005238F7" w:rsidRDefault="00FF1538" w:rsidP="00E421B3">
            <w:pPr>
              <w:tabs>
                <w:tab w:val="left" w:pos="851"/>
              </w:tabs>
              <w:autoSpaceDE w:val="0"/>
              <w:adjustRightInd w:val="0"/>
              <w:jc w:val="center"/>
              <w:rPr>
                <w:sz w:val="24"/>
                <w:szCs w:val="24"/>
              </w:rPr>
            </w:pPr>
          </w:p>
        </w:tc>
      </w:tr>
      <w:tr w:rsidR="00FF1538" w:rsidRPr="005238F7" w:rsidTr="00E421B3">
        <w:tc>
          <w:tcPr>
            <w:tcW w:w="2502" w:type="dxa"/>
          </w:tcPr>
          <w:p w:rsidR="00FF1538" w:rsidRPr="005238F7" w:rsidRDefault="00FF1538" w:rsidP="00E421B3">
            <w:pPr>
              <w:tabs>
                <w:tab w:val="left" w:pos="851"/>
              </w:tabs>
              <w:autoSpaceDE w:val="0"/>
              <w:adjustRightInd w:val="0"/>
              <w:jc w:val="center"/>
              <w:rPr>
                <w:sz w:val="24"/>
                <w:szCs w:val="24"/>
              </w:rPr>
            </w:pPr>
            <w:r w:rsidRPr="005238F7">
              <w:rPr>
                <w:sz w:val="24"/>
                <w:szCs w:val="24"/>
              </w:rPr>
              <w:t>2009</w:t>
            </w:r>
          </w:p>
        </w:tc>
        <w:tc>
          <w:tcPr>
            <w:tcW w:w="2503" w:type="dxa"/>
          </w:tcPr>
          <w:p w:rsidR="00FF1538" w:rsidRPr="005238F7" w:rsidRDefault="00FF1538" w:rsidP="00E421B3">
            <w:pPr>
              <w:tabs>
                <w:tab w:val="left" w:pos="851"/>
              </w:tabs>
              <w:autoSpaceDE w:val="0"/>
              <w:adjustRightInd w:val="0"/>
              <w:jc w:val="center"/>
              <w:rPr>
                <w:sz w:val="24"/>
                <w:szCs w:val="24"/>
              </w:rPr>
            </w:pPr>
            <w:r w:rsidRPr="005238F7">
              <w:rPr>
                <w:sz w:val="24"/>
                <w:szCs w:val="24"/>
              </w:rPr>
              <w:t>91</w:t>
            </w:r>
          </w:p>
        </w:tc>
        <w:tc>
          <w:tcPr>
            <w:tcW w:w="2503" w:type="dxa"/>
          </w:tcPr>
          <w:p w:rsidR="00FF1538" w:rsidRPr="005238F7" w:rsidRDefault="00FF1538" w:rsidP="00E421B3">
            <w:pPr>
              <w:tabs>
                <w:tab w:val="left" w:pos="851"/>
              </w:tabs>
              <w:autoSpaceDE w:val="0"/>
              <w:adjustRightInd w:val="0"/>
              <w:jc w:val="center"/>
              <w:rPr>
                <w:sz w:val="24"/>
                <w:szCs w:val="24"/>
              </w:rPr>
            </w:pPr>
            <w:r w:rsidRPr="005238F7">
              <w:rPr>
                <w:sz w:val="24"/>
                <w:szCs w:val="24"/>
              </w:rPr>
              <w:t>100</w:t>
            </w:r>
          </w:p>
        </w:tc>
        <w:tc>
          <w:tcPr>
            <w:tcW w:w="2503" w:type="dxa"/>
          </w:tcPr>
          <w:p w:rsidR="00FF1538" w:rsidRPr="005238F7" w:rsidRDefault="00FF1538" w:rsidP="00E421B3">
            <w:pPr>
              <w:tabs>
                <w:tab w:val="left" w:pos="851"/>
              </w:tabs>
              <w:autoSpaceDE w:val="0"/>
              <w:adjustRightInd w:val="0"/>
              <w:jc w:val="center"/>
              <w:rPr>
                <w:sz w:val="24"/>
                <w:szCs w:val="24"/>
              </w:rPr>
            </w:pPr>
          </w:p>
        </w:tc>
      </w:tr>
    </w:tbl>
    <w:p w:rsidR="00FF1538" w:rsidRPr="00796F19" w:rsidRDefault="00FF1538" w:rsidP="00FF1538">
      <w:pPr>
        <w:tabs>
          <w:tab w:val="left" w:pos="851"/>
        </w:tabs>
        <w:autoSpaceDE w:val="0"/>
        <w:adjustRightInd w:val="0"/>
        <w:ind w:firstLine="567"/>
        <w:jc w:val="both"/>
        <w:rPr>
          <w:b/>
          <w:sz w:val="24"/>
          <w:szCs w:val="24"/>
        </w:rPr>
      </w:pPr>
    </w:p>
    <w:p w:rsidR="00FF1538" w:rsidRPr="00E421B3" w:rsidRDefault="00FF1538" w:rsidP="00FF1538">
      <w:pPr>
        <w:autoSpaceDE w:val="0"/>
        <w:adjustRightInd w:val="0"/>
        <w:rPr>
          <w:rFonts w:eastAsiaTheme="minorHAnsi"/>
          <w:color w:val="000000"/>
          <w:sz w:val="24"/>
          <w:szCs w:val="24"/>
        </w:rPr>
      </w:pPr>
      <w:r w:rsidRPr="00E421B3">
        <w:rPr>
          <w:rFonts w:eastAsiaTheme="minorHAnsi"/>
          <w:color w:val="000000"/>
          <w:sz w:val="24"/>
          <w:szCs w:val="24"/>
        </w:rPr>
        <w:t xml:space="preserve">Вопросы: </w:t>
      </w:r>
    </w:p>
    <w:p w:rsidR="00FF1538" w:rsidRPr="00E421B3" w:rsidRDefault="00FF1538" w:rsidP="00FF1538">
      <w:pPr>
        <w:autoSpaceDE w:val="0"/>
        <w:adjustRightInd w:val="0"/>
        <w:ind w:firstLine="567"/>
        <w:rPr>
          <w:rFonts w:eastAsiaTheme="minorHAnsi"/>
          <w:color w:val="000000"/>
          <w:sz w:val="24"/>
          <w:szCs w:val="24"/>
        </w:rPr>
      </w:pPr>
      <w:r w:rsidRPr="00E421B3">
        <w:rPr>
          <w:rFonts w:eastAsiaTheme="minorHAnsi"/>
          <w:color w:val="000000"/>
          <w:sz w:val="24"/>
          <w:szCs w:val="24"/>
        </w:rPr>
        <w:t xml:space="preserve">б) Как изменился уровень цен в период с 1929 по 1933 гг.? </w:t>
      </w:r>
    </w:p>
    <w:p w:rsidR="00FF1538" w:rsidRPr="00E421B3" w:rsidRDefault="00FF1538" w:rsidP="00FF1538">
      <w:pPr>
        <w:autoSpaceDE w:val="0"/>
        <w:adjustRightInd w:val="0"/>
        <w:ind w:firstLine="567"/>
        <w:rPr>
          <w:rFonts w:eastAsiaTheme="minorHAnsi"/>
          <w:color w:val="000000"/>
          <w:sz w:val="24"/>
          <w:szCs w:val="24"/>
        </w:rPr>
      </w:pPr>
      <w:r w:rsidRPr="00E421B3">
        <w:rPr>
          <w:rFonts w:eastAsiaTheme="minorHAnsi"/>
          <w:color w:val="000000"/>
          <w:sz w:val="24"/>
          <w:szCs w:val="24"/>
        </w:rPr>
        <w:t xml:space="preserve">а) Какой год из трех является базовым? </w:t>
      </w:r>
    </w:p>
    <w:p w:rsidR="00FF1538" w:rsidRPr="00E421B3" w:rsidRDefault="00FF1538" w:rsidP="00FF1538">
      <w:pPr>
        <w:autoSpaceDE w:val="0"/>
        <w:adjustRightInd w:val="0"/>
        <w:ind w:firstLine="567"/>
        <w:rPr>
          <w:rFonts w:eastAsiaTheme="minorHAnsi"/>
          <w:color w:val="000000"/>
          <w:sz w:val="24"/>
          <w:szCs w:val="24"/>
        </w:rPr>
      </w:pPr>
      <w:r w:rsidRPr="00E421B3">
        <w:rPr>
          <w:rFonts w:eastAsiaTheme="minorHAnsi"/>
          <w:color w:val="000000"/>
          <w:sz w:val="24"/>
          <w:szCs w:val="24"/>
        </w:rPr>
        <w:t xml:space="preserve">в) Как изменился уровень цен в период с 1933 по 1939гг.? </w:t>
      </w:r>
    </w:p>
    <w:p w:rsidR="00FF1538" w:rsidRPr="00E421B3" w:rsidRDefault="00FF1538" w:rsidP="00FF1538">
      <w:pPr>
        <w:ind w:firstLine="567"/>
        <w:jc w:val="both"/>
        <w:rPr>
          <w:b/>
          <w:bCs/>
          <w:sz w:val="24"/>
          <w:szCs w:val="24"/>
        </w:rPr>
      </w:pPr>
      <w:r w:rsidRPr="00E421B3">
        <w:rPr>
          <w:rFonts w:eastAsiaTheme="minorHAnsi"/>
          <w:color w:val="000000"/>
          <w:sz w:val="24"/>
          <w:szCs w:val="24"/>
        </w:rPr>
        <w:t xml:space="preserve">г) Рассчитайте реальный ВНП для каждого года и укажите, в каком случае Вы </w:t>
      </w:r>
      <w:proofErr w:type="spellStart"/>
      <w:proofErr w:type="gramStart"/>
      <w:r w:rsidRPr="00E421B3">
        <w:rPr>
          <w:rFonts w:eastAsiaTheme="minorHAnsi"/>
          <w:color w:val="000000"/>
          <w:sz w:val="24"/>
          <w:szCs w:val="24"/>
        </w:rPr>
        <w:t>ис</w:t>
      </w:r>
      <w:proofErr w:type="spellEnd"/>
      <w:r w:rsidRPr="00E421B3">
        <w:rPr>
          <w:rFonts w:eastAsiaTheme="minorHAnsi"/>
          <w:color w:val="000000"/>
          <w:sz w:val="24"/>
          <w:szCs w:val="24"/>
        </w:rPr>
        <w:t>-пользовали</w:t>
      </w:r>
      <w:proofErr w:type="gramEnd"/>
      <w:r w:rsidRPr="00E421B3">
        <w:rPr>
          <w:rFonts w:eastAsiaTheme="minorHAnsi"/>
          <w:color w:val="000000"/>
          <w:sz w:val="24"/>
          <w:szCs w:val="24"/>
        </w:rPr>
        <w:t xml:space="preserve"> дефлятор и </w:t>
      </w:r>
      <w:proofErr w:type="spellStart"/>
      <w:r w:rsidRPr="00E421B3">
        <w:rPr>
          <w:rFonts w:eastAsiaTheme="minorHAnsi"/>
          <w:color w:val="000000"/>
          <w:sz w:val="24"/>
          <w:szCs w:val="24"/>
        </w:rPr>
        <w:t>инфлятор</w:t>
      </w:r>
      <w:proofErr w:type="spellEnd"/>
      <w:r w:rsidRPr="00E421B3">
        <w:rPr>
          <w:rFonts w:eastAsiaTheme="minorHAnsi"/>
          <w:color w:val="000000"/>
          <w:sz w:val="24"/>
          <w:szCs w:val="24"/>
        </w:rPr>
        <w:t xml:space="preserve"> ВНП. По данным таблицы 2 рассчитайте: а) Объем ВНП по потоку доходов. б) Объем ВНП по потоку расходов. в) Объем ЧНП. г) Объем НД</w:t>
      </w:r>
    </w:p>
    <w:p w:rsidR="00E6641D" w:rsidRDefault="0009378A" w:rsidP="00FF1538">
      <w:pPr>
        <w:pStyle w:val="af0"/>
        <w:shd w:val="clear" w:color="auto" w:fill="FFFFFF"/>
        <w:spacing w:before="0" w:beforeAutospacing="0" w:after="0" w:afterAutospacing="0"/>
        <w:ind w:firstLine="567"/>
        <w:jc w:val="both"/>
        <w:textAlignment w:val="baseline"/>
      </w:pPr>
      <w:r>
        <w:t>Ответ:</w:t>
      </w:r>
    </w:p>
    <w:p w:rsidR="00287573" w:rsidRPr="00287573" w:rsidRDefault="00287573" w:rsidP="00FF1538">
      <w:pPr>
        <w:pStyle w:val="af0"/>
        <w:shd w:val="clear" w:color="auto" w:fill="FFFFFF"/>
        <w:spacing w:before="0" w:beforeAutospacing="0" w:after="0" w:afterAutospacing="0"/>
        <w:ind w:firstLine="567"/>
        <w:jc w:val="both"/>
        <w:textAlignment w:val="baseline"/>
        <w:rPr>
          <w:u w:val="single"/>
        </w:rPr>
      </w:pPr>
      <w:r w:rsidRPr="00287573">
        <w:rPr>
          <w:u w:val="single"/>
        </w:rPr>
        <w:lastRenderedPageBreak/>
        <w:t>Б) Данный период не указан в таблице.</w:t>
      </w:r>
    </w:p>
    <w:p w:rsidR="0009378A" w:rsidRPr="00287573" w:rsidRDefault="0009378A" w:rsidP="00FF1538">
      <w:pPr>
        <w:pStyle w:val="af0"/>
        <w:shd w:val="clear" w:color="auto" w:fill="FFFFFF"/>
        <w:spacing w:before="0" w:beforeAutospacing="0" w:after="0" w:afterAutospacing="0"/>
        <w:ind w:firstLine="567"/>
        <w:jc w:val="both"/>
        <w:textAlignment w:val="baseline"/>
        <w:rPr>
          <w:u w:val="single"/>
        </w:rPr>
      </w:pPr>
      <w:r w:rsidRPr="00287573">
        <w:rPr>
          <w:u w:val="single"/>
        </w:rPr>
        <w:t xml:space="preserve">А) 2009 является базовым, так как индекс цен = 100. </w:t>
      </w:r>
    </w:p>
    <w:p w:rsidR="0009378A" w:rsidRPr="00287573" w:rsidRDefault="0009378A" w:rsidP="00FF1538">
      <w:pPr>
        <w:pStyle w:val="af0"/>
        <w:shd w:val="clear" w:color="auto" w:fill="FFFFFF"/>
        <w:spacing w:before="0" w:beforeAutospacing="0" w:after="0" w:afterAutospacing="0"/>
        <w:ind w:firstLine="567"/>
        <w:jc w:val="both"/>
        <w:textAlignment w:val="baseline"/>
        <w:rPr>
          <w:u w:val="single"/>
        </w:rPr>
      </w:pPr>
      <w:r w:rsidRPr="00287573">
        <w:rPr>
          <w:u w:val="single"/>
        </w:rPr>
        <w:t xml:space="preserve">В) Данный </w:t>
      </w:r>
      <w:r w:rsidR="00E8615C" w:rsidRPr="00287573">
        <w:rPr>
          <w:u w:val="single"/>
        </w:rPr>
        <w:t>период</w:t>
      </w:r>
      <w:r w:rsidRPr="00287573">
        <w:rPr>
          <w:u w:val="single"/>
        </w:rPr>
        <w:t xml:space="preserve"> </w:t>
      </w:r>
      <w:r w:rsidR="00E8615C" w:rsidRPr="00287573">
        <w:rPr>
          <w:u w:val="single"/>
        </w:rPr>
        <w:t xml:space="preserve">не указан в таблице. </w:t>
      </w:r>
    </w:p>
    <w:p w:rsidR="00287573" w:rsidRPr="00287573" w:rsidRDefault="00287573" w:rsidP="00FF1538">
      <w:pPr>
        <w:pStyle w:val="af0"/>
        <w:shd w:val="clear" w:color="auto" w:fill="FFFFFF"/>
        <w:spacing w:before="0" w:beforeAutospacing="0" w:after="0" w:afterAutospacing="0"/>
        <w:ind w:firstLine="567"/>
        <w:jc w:val="both"/>
        <w:textAlignment w:val="baseline"/>
        <w:rPr>
          <w:u w:val="single"/>
        </w:rPr>
      </w:pPr>
      <w:r w:rsidRPr="00287573">
        <w:rPr>
          <w:u w:val="single"/>
        </w:rPr>
        <w:t xml:space="preserve">Г) Таблица 2 отсутствует. </w:t>
      </w:r>
    </w:p>
    <w:p w:rsidR="00287573" w:rsidRDefault="00287573" w:rsidP="00FF1538">
      <w:pPr>
        <w:pStyle w:val="af0"/>
        <w:shd w:val="clear" w:color="auto" w:fill="FFFFFF"/>
        <w:spacing w:before="0" w:beforeAutospacing="0" w:after="0" w:afterAutospacing="0"/>
        <w:ind w:firstLine="567"/>
        <w:jc w:val="both"/>
        <w:textAlignment w:val="baseline"/>
      </w:pP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2. Производство национального дохода описывается функцией:</w:t>
      </w:r>
    </w:p>
    <w:p w:rsidR="00FF1538" w:rsidRPr="00E421B3" w:rsidRDefault="00FF1538" w:rsidP="00FF1538">
      <w:pPr>
        <w:pStyle w:val="af0"/>
        <w:shd w:val="clear" w:color="auto" w:fill="FFFFFF"/>
        <w:spacing w:before="0" w:beforeAutospacing="0" w:after="0" w:afterAutospacing="0"/>
        <w:jc w:val="center"/>
        <w:textAlignment w:val="baseline"/>
      </w:pPr>
      <w:r w:rsidRPr="00E421B3">
        <w:rPr>
          <w:noProof/>
        </w:rPr>
        <w:drawing>
          <wp:inline distT="0" distB="0" distL="0" distR="0" wp14:anchorId="0FE6A019" wp14:editId="1D98879F">
            <wp:extent cx="752475" cy="304800"/>
            <wp:effectExtent l="0" t="0" r="9525" b="0"/>
            <wp:docPr id="16" name="Рисунок 16"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kMMID" descr="Производственная функ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В базовом периоде в хозяйстве страны находилось 10 единиц труда и 250 единиц капитала.</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 xml:space="preserve">За текущий год численность трудовых ресурсов выросла на 5 %. </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Определите:</w:t>
      </w:r>
    </w:p>
    <w:p w:rsidR="00287573" w:rsidRPr="00E421B3" w:rsidRDefault="00FF1538" w:rsidP="00287573">
      <w:pPr>
        <w:pStyle w:val="af0"/>
        <w:spacing w:before="0" w:beforeAutospacing="0" w:after="0" w:afterAutospacing="0"/>
        <w:ind w:firstLine="567"/>
        <w:jc w:val="both"/>
        <w:textAlignment w:val="baseline"/>
      </w:pPr>
      <w:r w:rsidRPr="00E421B3">
        <w:t>а) объем национального дохода в базовом году;</w:t>
      </w:r>
    </w:p>
    <w:p w:rsidR="00FF1538" w:rsidRPr="00E421B3" w:rsidRDefault="00FF1538" w:rsidP="00FF1538">
      <w:pPr>
        <w:pStyle w:val="af0"/>
        <w:spacing w:before="0" w:beforeAutospacing="0" w:after="0" w:afterAutospacing="0"/>
        <w:ind w:firstLine="567"/>
        <w:jc w:val="both"/>
        <w:textAlignment w:val="baseline"/>
      </w:pPr>
      <w:r w:rsidRPr="00E421B3">
        <w:t>б) объем национального дохода в текущем году;</w:t>
      </w:r>
    </w:p>
    <w:p w:rsidR="00FF1538" w:rsidRDefault="00FF1538" w:rsidP="00FF1538">
      <w:pPr>
        <w:pStyle w:val="af0"/>
        <w:spacing w:before="0" w:beforeAutospacing="0" w:after="0" w:afterAutospacing="0"/>
        <w:ind w:firstLine="567"/>
        <w:jc w:val="both"/>
        <w:textAlignment w:val="baseline"/>
      </w:pPr>
      <w:r w:rsidRPr="00E421B3">
        <w:t>в) абсолютный и относительный прирост национального дохода за текущий год.</w:t>
      </w:r>
    </w:p>
    <w:p w:rsidR="00287573" w:rsidRPr="00287573" w:rsidRDefault="00287573" w:rsidP="00FF1538">
      <w:pPr>
        <w:pStyle w:val="af0"/>
        <w:spacing w:before="0" w:beforeAutospacing="0" w:after="0" w:afterAutospacing="0"/>
        <w:ind w:firstLine="567"/>
        <w:jc w:val="both"/>
        <w:textAlignment w:val="baseline"/>
        <w:rPr>
          <w:u w:val="single"/>
        </w:rPr>
      </w:pPr>
      <w:r w:rsidRPr="00287573">
        <w:rPr>
          <w:u w:val="single"/>
        </w:rPr>
        <w:t>Ответ:</w:t>
      </w:r>
    </w:p>
    <w:p w:rsidR="00287573" w:rsidRPr="00287573" w:rsidRDefault="00287573" w:rsidP="00FF1538">
      <w:pPr>
        <w:pStyle w:val="af0"/>
        <w:spacing w:before="0" w:beforeAutospacing="0" w:after="0" w:afterAutospacing="0"/>
        <w:ind w:firstLine="567"/>
        <w:jc w:val="both"/>
        <w:textAlignment w:val="baseline"/>
        <w:rPr>
          <w:u w:val="single"/>
        </w:rPr>
      </w:pPr>
      <w:r w:rsidRPr="00287573">
        <w:rPr>
          <w:u w:val="single"/>
        </w:rPr>
        <w:t>А) 50</w:t>
      </w:r>
    </w:p>
    <w:p w:rsidR="00287573" w:rsidRPr="00287573" w:rsidRDefault="00287573" w:rsidP="00FF1538">
      <w:pPr>
        <w:pStyle w:val="af0"/>
        <w:spacing w:before="0" w:beforeAutospacing="0" w:after="0" w:afterAutospacing="0"/>
        <w:ind w:firstLine="567"/>
        <w:jc w:val="both"/>
        <w:textAlignment w:val="baseline"/>
        <w:rPr>
          <w:u w:val="single"/>
        </w:rPr>
      </w:pPr>
      <w:r w:rsidRPr="00287573">
        <w:rPr>
          <w:u w:val="single"/>
        </w:rPr>
        <w:t>Б) 51,2347</w:t>
      </w:r>
    </w:p>
    <w:p w:rsidR="00287573" w:rsidRPr="00287573" w:rsidRDefault="00287573" w:rsidP="00FF1538">
      <w:pPr>
        <w:pStyle w:val="af0"/>
        <w:spacing w:before="0" w:beforeAutospacing="0" w:after="0" w:afterAutospacing="0"/>
        <w:ind w:firstLine="567"/>
        <w:jc w:val="both"/>
        <w:textAlignment w:val="baseline"/>
        <w:rPr>
          <w:u w:val="single"/>
        </w:rPr>
      </w:pPr>
      <w:r w:rsidRPr="00287573">
        <w:rPr>
          <w:u w:val="single"/>
        </w:rPr>
        <w:t>В) Абсолютный прирост составил 1,2347, относительный прирост составил (51,2347-</w:t>
      </w:r>
      <w:proofErr w:type="gramStart"/>
      <w:r w:rsidRPr="00287573">
        <w:rPr>
          <w:u w:val="single"/>
        </w:rPr>
        <w:t>50)/</w:t>
      </w:r>
      <w:proofErr w:type="gramEnd"/>
      <w:r w:rsidRPr="00287573">
        <w:rPr>
          <w:u w:val="single"/>
        </w:rPr>
        <w:t>50=2,47%</w:t>
      </w:r>
    </w:p>
    <w:p w:rsidR="00E6641D" w:rsidRDefault="00E6641D" w:rsidP="00FF1538">
      <w:pPr>
        <w:pStyle w:val="af0"/>
        <w:shd w:val="clear" w:color="auto" w:fill="FFFFFF"/>
        <w:spacing w:before="0" w:beforeAutospacing="0" w:after="0" w:afterAutospacing="0"/>
        <w:ind w:firstLine="567"/>
        <w:jc w:val="both"/>
        <w:textAlignment w:val="baseline"/>
        <w:rPr>
          <w:bCs/>
        </w:rPr>
      </w:pP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rPr>
          <w:bCs/>
        </w:rPr>
        <w:t xml:space="preserve">3. </w:t>
      </w:r>
      <w:r w:rsidRPr="00E421B3">
        <w:t>Экономика страны характеризуется следующими показателями:</w:t>
      </w: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156"/>
        <w:gridCol w:w="3118"/>
      </w:tblGrid>
      <w:tr w:rsidR="00FF1538" w:rsidRPr="00E421B3" w:rsidTr="00E421B3">
        <w:trPr>
          <w:jc w:val="center"/>
        </w:trPr>
        <w:tc>
          <w:tcPr>
            <w:tcW w:w="0" w:type="auto"/>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Год</w:t>
            </w:r>
          </w:p>
        </w:tc>
        <w:tc>
          <w:tcPr>
            <w:tcW w:w="3156" w:type="dxa"/>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 Номинальный ВВП, млрд. руб.</w:t>
            </w:r>
          </w:p>
        </w:tc>
        <w:tc>
          <w:tcPr>
            <w:tcW w:w="3118" w:type="dxa"/>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Дефлятор ВВП, % к 2008 г</w:t>
            </w:r>
          </w:p>
        </w:tc>
      </w:tr>
      <w:tr w:rsidR="00FF1538" w:rsidRPr="00E421B3" w:rsidTr="00E421B3">
        <w:trPr>
          <w:jc w:val="center"/>
        </w:trPr>
        <w:tc>
          <w:tcPr>
            <w:tcW w:w="0" w:type="auto"/>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2010</w:t>
            </w:r>
          </w:p>
        </w:tc>
        <w:tc>
          <w:tcPr>
            <w:tcW w:w="3156" w:type="dxa"/>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46308,5</w:t>
            </w:r>
          </w:p>
        </w:tc>
        <w:tc>
          <w:tcPr>
            <w:tcW w:w="3118" w:type="dxa"/>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116,5</w:t>
            </w:r>
          </w:p>
        </w:tc>
      </w:tr>
      <w:tr w:rsidR="00FF1538" w:rsidRPr="00E421B3" w:rsidTr="00E421B3">
        <w:trPr>
          <w:jc w:val="center"/>
        </w:trPr>
        <w:tc>
          <w:tcPr>
            <w:tcW w:w="0" w:type="auto"/>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2011</w:t>
            </w:r>
          </w:p>
        </w:tc>
        <w:tc>
          <w:tcPr>
            <w:tcW w:w="3156" w:type="dxa"/>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55644,0</w:t>
            </w:r>
          </w:p>
        </w:tc>
        <w:tc>
          <w:tcPr>
            <w:tcW w:w="3118" w:type="dxa"/>
            <w:shd w:val="clear" w:color="auto" w:fill="auto"/>
            <w:tcMar>
              <w:top w:w="120" w:type="dxa"/>
              <w:left w:w="60" w:type="dxa"/>
              <w:bottom w:w="120" w:type="dxa"/>
              <w:right w:w="60" w:type="dxa"/>
            </w:tcMar>
            <w:hideMark/>
          </w:tcPr>
          <w:p w:rsidR="00FF1538" w:rsidRPr="00E421B3" w:rsidRDefault="00FF1538" w:rsidP="00E421B3">
            <w:pPr>
              <w:ind w:firstLine="567"/>
              <w:jc w:val="both"/>
              <w:rPr>
                <w:rFonts w:eastAsia="Arial Unicode MS"/>
                <w:sz w:val="24"/>
                <w:szCs w:val="24"/>
              </w:rPr>
            </w:pPr>
            <w:r w:rsidRPr="00E421B3">
              <w:rPr>
                <w:rFonts w:eastAsia="Arial Unicode MS"/>
                <w:sz w:val="24"/>
                <w:szCs w:val="24"/>
              </w:rPr>
              <w:t>134,3</w:t>
            </w:r>
          </w:p>
        </w:tc>
      </w:tr>
    </w:tbl>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Определите:</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а) Реальный ВВП 2010 г. в ценах 2008 г.;</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б) Реальный ВВП 2011 г. в ценах 2008 г.;</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в) Темпы прироста Номинального ВВП в период с 2010 г. по 2011 г.;</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г) Темпы прироста Реального ВВП (в ценах 2008 г.) в период с 2010 г. по 2011 г.;</w:t>
      </w:r>
    </w:p>
    <w:p w:rsidR="00FF1538" w:rsidRPr="00E421B3" w:rsidRDefault="00FF1538" w:rsidP="00FF1538">
      <w:pPr>
        <w:pStyle w:val="af0"/>
        <w:shd w:val="clear" w:color="auto" w:fill="FFFFFF"/>
        <w:spacing w:before="0" w:beforeAutospacing="0" w:after="0" w:afterAutospacing="0"/>
        <w:ind w:firstLine="567"/>
        <w:jc w:val="both"/>
        <w:textAlignment w:val="baseline"/>
      </w:pPr>
      <w:r w:rsidRPr="00E421B3">
        <w:t>д) Темп инфляции (темп прироста дефлятора ВВП) в период с 2010 г. по 2011 г.</w:t>
      </w:r>
    </w:p>
    <w:p w:rsidR="0058705B" w:rsidRPr="00C53C68" w:rsidRDefault="0058705B" w:rsidP="00FF1538">
      <w:pPr>
        <w:pStyle w:val="af0"/>
        <w:shd w:val="clear" w:color="auto" w:fill="FFFFFF"/>
        <w:spacing w:before="0" w:beforeAutospacing="0" w:after="0" w:afterAutospacing="0"/>
        <w:ind w:firstLine="567"/>
        <w:jc w:val="both"/>
        <w:textAlignment w:val="baseline"/>
        <w:rPr>
          <w:bCs/>
          <w:u w:val="single"/>
        </w:rPr>
      </w:pPr>
      <w:r w:rsidRPr="00C53C68">
        <w:rPr>
          <w:bCs/>
          <w:u w:val="single"/>
        </w:rPr>
        <w:t>Ответ:</w:t>
      </w:r>
    </w:p>
    <w:p w:rsidR="0058705B" w:rsidRPr="00C53C68" w:rsidRDefault="0058705B" w:rsidP="00FF1538">
      <w:pPr>
        <w:pStyle w:val="af0"/>
        <w:shd w:val="clear" w:color="auto" w:fill="FFFFFF"/>
        <w:spacing w:before="0" w:beforeAutospacing="0" w:after="0" w:afterAutospacing="0"/>
        <w:ind w:firstLine="567"/>
        <w:jc w:val="both"/>
        <w:textAlignment w:val="baseline"/>
        <w:rPr>
          <w:bCs/>
          <w:u w:val="single"/>
        </w:rPr>
      </w:pPr>
      <w:r w:rsidRPr="00C53C68">
        <w:rPr>
          <w:bCs/>
          <w:u w:val="single"/>
        </w:rPr>
        <w:t>А) 397,49</w:t>
      </w:r>
    </w:p>
    <w:p w:rsidR="0058705B" w:rsidRPr="00C53C68" w:rsidRDefault="0058705B" w:rsidP="00FF1538">
      <w:pPr>
        <w:pStyle w:val="af0"/>
        <w:shd w:val="clear" w:color="auto" w:fill="FFFFFF"/>
        <w:spacing w:before="0" w:beforeAutospacing="0" w:after="0" w:afterAutospacing="0"/>
        <w:ind w:firstLine="567"/>
        <w:jc w:val="both"/>
        <w:textAlignment w:val="baseline"/>
        <w:rPr>
          <w:bCs/>
          <w:u w:val="single"/>
        </w:rPr>
      </w:pPr>
      <w:r w:rsidRPr="00C53C68">
        <w:rPr>
          <w:bCs/>
          <w:u w:val="single"/>
        </w:rPr>
        <w:t>Б) 414,32</w:t>
      </w:r>
    </w:p>
    <w:p w:rsidR="00C53C68" w:rsidRPr="00C53C68" w:rsidRDefault="00C53C68" w:rsidP="00FF1538">
      <w:pPr>
        <w:pStyle w:val="af0"/>
        <w:shd w:val="clear" w:color="auto" w:fill="FFFFFF"/>
        <w:spacing w:before="0" w:beforeAutospacing="0" w:after="0" w:afterAutospacing="0"/>
        <w:ind w:firstLine="567"/>
        <w:jc w:val="both"/>
        <w:textAlignment w:val="baseline"/>
        <w:rPr>
          <w:bCs/>
          <w:u w:val="single"/>
        </w:rPr>
      </w:pPr>
      <w:r w:rsidRPr="00C53C68">
        <w:rPr>
          <w:bCs/>
          <w:u w:val="single"/>
        </w:rPr>
        <w:t>В) 20,1%</w:t>
      </w:r>
    </w:p>
    <w:p w:rsidR="00C53C68" w:rsidRPr="00C53C68" w:rsidRDefault="00C53C68" w:rsidP="00FF1538">
      <w:pPr>
        <w:pStyle w:val="af0"/>
        <w:shd w:val="clear" w:color="auto" w:fill="FFFFFF"/>
        <w:spacing w:before="0" w:beforeAutospacing="0" w:after="0" w:afterAutospacing="0"/>
        <w:ind w:firstLine="567"/>
        <w:jc w:val="both"/>
        <w:textAlignment w:val="baseline"/>
        <w:rPr>
          <w:bCs/>
          <w:u w:val="single"/>
        </w:rPr>
      </w:pPr>
      <w:r w:rsidRPr="00C53C68">
        <w:rPr>
          <w:bCs/>
          <w:u w:val="single"/>
        </w:rPr>
        <w:t>Г) 4,2%</w:t>
      </w:r>
    </w:p>
    <w:p w:rsidR="00C53C68" w:rsidRPr="00C53C68" w:rsidRDefault="00C53C68" w:rsidP="00FF1538">
      <w:pPr>
        <w:pStyle w:val="af0"/>
        <w:shd w:val="clear" w:color="auto" w:fill="FFFFFF"/>
        <w:spacing w:before="0" w:beforeAutospacing="0" w:after="0" w:afterAutospacing="0"/>
        <w:ind w:firstLine="567"/>
        <w:jc w:val="both"/>
        <w:textAlignment w:val="baseline"/>
        <w:rPr>
          <w:bCs/>
          <w:u w:val="single"/>
        </w:rPr>
      </w:pPr>
      <w:r w:rsidRPr="00C53C68">
        <w:rPr>
          <w:bCs/>
          <w:u w:val="single"/>
        </w:rPr>
        <w:t>Д) 15,2%</w:t>
      </w:r>
    </w:p>
    <w:p w:rsidR="00FF1538" w:rsidRPr="00E421B3" w:rsidRDefault="00E6641D" w:rsidP="00FF1538">
      <w:pPr>
        <w:pStyle w:val="af0"/>
        <w:shd w:val="clear" w:color="auto" w:fill="FFFFFF"/>
        <w:spacing w:before="0" w:beforeAutospacing="0" w:after="0" w:afterAutospacing="0"/>
        <w:ind w:firstLine="567"/>
        <w:jc w:val="both"/>
        <w:textAlignment w:val="baseline"/>
      </w:pPr>
      <w:r>
        <w:rPr>
          <w:bCs/>
        </w:rPr>
        <w:t>4</w:t>
      </w:r>
      <w:r w:rsidR="00FF1538" w:rsidRPr="00E421B3">
        <w:rPr>
          <w:bCs/>
        </w:rPr>
        <w:t xml:space="preserve">. </w:t>
      </w:r>
      <w:r w:rsidR="00FF1538" w:rsidRPr="00E421B3">
        <w:t xml:space="preserve">В результате роста совокупных расходов номинальный ВВП страны в 2009 г. стал равен 1 690 млрд </w:t>
      </w:r>
      <w:proofErr w:type="gramStart"/>
      <w:r w:rsidR="00FF1538" w:rsidRPr="00E421B3">
        <w:t>дол.,</w:t>
      </w:r>
      <w:proofErr w:type="gramEnd"/>
      <w:r w:rsidR="00FF1538" w:rsidRPr="00E421B3">
        <w:t xml:space="preserve"> и темп изменения ВВП по сравнению с 2008 г. составил 4%. Известно, что в 2008 г. номинальный ВВП был равен 1 495 млрд </w:t>
      </w:r>
      <w:proofErr w:type="gramStart"/>
      <w:r w:rsidR="00FF1538" w:rsidRPr="00E421B3">
        <w:t>дол.,</w:t>
      </w:r>
      <w:proofErr w:type="gramEnd"/>
      <w:r w:rsidR="00FF1538" w:rsidRPr="00E421B3">
        <w:t xml:space="preserve"> а дефлятор ВВП – 1,15.</w:t>
      </w:r>
    </w:p>
    <w:p w:rsidR="00FF1538" w:rsidRDefault="00FF1538" w:rsidP="00FF1538">
      <w:pPr>
        <w:shd w:val="clear" w:color="auto" w:fill="FFFFFF"/>
        <w:ind w:firstLine="567"/>
        <w:jc w:val="both"/>
        <w:rPr>
          <w:sz w:val="24"/>
          <w:szCs w:val="24"/>
          <w:lang w:eastAsia="ru-RU"/>
        </w:rPr>
      </w:pPr>
      <w:r w:rsidRPr="00E421B3">
        <w:rPr>
          <w:sz w:val="24"/>
          <w:szCs w:val="24"/>
          <w:lang w:eastAsia="ru-RU"/>
        </w:rPr>
        <w:t>Определите фазу цикла и темп инфляции 2009 г.</w:t>
      </w:r>
    </w:p>
    <w:p w:rsidR="00876E08" w:rsidRPr="00876E08" w:rsidRDefault="00876E08" w:rsidP="00FF1538">
      <w:pPr>
        <w:shd w:val="clear" w:color="auto" w:fill="FFFFFF"/>
        <w:ind w:firstLine="567"/>
        <w:jc w:val="both"/>
        <w:rPr>
          <w:sz w:val="24"/>
          <w:szCs w:val="24"/>
          <w:u w:val="single"/>
          <w:lang w:eastAsia="ru-RU"/>
        </w:rPr>
      </w:pPr>
      <w:r w:rsidRPr="00876E08">
        <w:rPr>
          <w:sz w:val="24"/>
          <w:szCs w:val="24"/>
          <w:u w:val="single"/>
          <w:lang w:eastAsia="ru-RU"/>
        </w:rPr>
        <w:t xml:space="preserve">Ответ: Фаза цикла может быть определена как рост, так как наблюдается положительная динамика темпов прироста с 2008 к 2009 году. Темп инфляции составляет 9%. </w:t>
      </w:r>
    </w:p>
    <w:p w:rsidR="00E6641D" w:rsidRDefault="00E6641D" w:rsidP="00FF1538">
      <w:pPr>
        <w:ind w:firstLine="567"/>
        <w:jc w:val="both"/>
        <w:rPr>
          <w:sz w:val="24"/>
          <w:szCs w:val="24"/>
        </w:rPr>
      </w:pPr>
    </w:p>
    <w:p w:rsidR="00FF1538" w:rsidRPr="00E421B3" w:rsidRDefault="00E6641D" w:rsidP="00FF1538">
      <w:pPr>
        <w:ind w:firstLine="567"/>
        <w:jc w:val="both"/>
        <w:rPr>
          <w:sz w:val="24"/>
          <w:szCs w:val="24"/>
        </w:rPr>
      </w:pPr>
      <w:r>
        <w:rPr>
          <w:sz w:val="24"/>
          <w:szCs w:val="24"/>
        </w:rPr>
        <w:t>5</w:t>
      </w:r>
      <w:r w:rsidR="00FF1538" w:rsidRPr="00E421B3">
        <w:rPr>
          <w:sz w:val="24"/>
          <w:szCs w:val="24"/>
        </w:rPr>
        <w:t>. По данным, приведенным в таблице определите:</w:t>
      </w:r>
    </w:p>
    <w:p w:rsidR="00FF1538" w:rsidRPr="00E421B3" w:rsidRDefault="00FF1538" w:rsidP="00FF1538">
      <w:pPr>
        <w:ind w:firstLine="567"/>
        <w:jc w:val="both"/>
        <w:rPr>
          <w:sz w:val="24"/>
          <w:szCs w:val="24"/>
        </w:rPr>
      </w:pPr>
      <w:r w:rsidRPr="00E421B3">
        <w:rPr>
          <w:sz w:val="24"/>
          <w:szCs w:val="24"/>
        </w:rPr>
        <w:t>а) ВНП, потребление, валовые инвестиции, ЧНП, потребление, чистые инвестиции для каждого года;</w:t>
      </w:r>
    </w:p>
    <w:p w:rsidR="00FF1538" w:rsidRPr="00E421B3" w:rsidRDefault="00FF1538" w:rsidP="00FF1538">
      <w:pPr>
        <w:ind w:firstLine="567"/>
        <w:jc w:val="both"/>
        <w:rPr>
          <w:sz w:val="24"/>
          <w:szCs w:val="24"/>
        </w:rPr>
      </w:pPr>
      <w:r w:rsidRPr="00E421B3">
        <w:rPr>
          <w:sz w:val="24"/>
          <w:szCs w:val="24"/>
        </w:rPr>
        <w:lastRenderedPageBreak/>
        <w:t xml:space="preserve">б) в первом и втором году объем произведенных потребительских товаров не совпадает с их потребленным объемом. Как это отразится на величине запасов на конец каждого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700"/>
        <w:gridCol w:w="2263"/>
      </w:tblGrid>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Показатели</w:t>
            </w:r>
          </w:p>
        </w:tc>
        <w:tc>
          <w:tcPr>
            <w:tcW w:w="2700" w:type="dxa"/>
          </w:tcPr>
          <w:p w:rsidR="00FF1538" w:rsidRPr="00E421B3" w:rsidRDefault="00FF1538" w:rsidP="00E421B3">
            <w:pPr>
              <w:ind w:firstLine="567"/>
              <w:jc w:val="both"/>
              <w:rPr>
                <w:sz w:val="24"/>
                <w:szCs w:val="24"/>
              </w:rPr>
            </w:pPr>
            <w:r w:rsidRPr="00E421B3">
              <w:rPr>
                <w:sz w:val="24"/>
                <w:szCs w:val="24"/>
              </w:rPr>
              <w:t>1-й год</w:t>
            </w:r>
          </w:p>
        </w:tc>
        <w:tc>
          <w:tcPr>
            <w:tcW w:w="2263" w:type="dxa"/>
          </w:tcPr>
          <w:p w:rsidR="00FF1538" w:rsidRPr="00E421B3" w:rsidRDefault="00FF1538" w:rsidP="00E421B3">
            <w:pPr>
              <w:ind w:firstLine="567"/>
              <w:jc w:val="both"/>
              <w:rPr>
                <w:sz w:val="24"/>
                <w:szCs w:val="24"/>
              </w:rPr>
            </w:pPr>
            <w:r w:rsidRPr="00E421B3">
              <w:rPr>
                <w:sz w:val="24"/>
                <w:szCs w:val="24"/>
              </w:rPr>
              <w:t>2-й год</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Стоимость нового строительства</w:t>
            </w:r>
          </w:p>
        </w:tc>
        <w:tc>
          <w:tcPr>
            <w:tcW w:w="2700" w:type="dxa"/>
          </w:tcPr>
          <w:p w:rsidR="00FF1538" w:rsidRPr="00E421B3" w:rsidRDefault="00FF1538" w:rsidP="00E421B3">
            <w:pPr>
              <w:ind w:firstLine="567"/>
              <w:jc w:val="both"/>
              <w:rPr>
                <w:sz w:val="24"/>
                <w:szCs w:val="24"/>
              </w:rPr>
            </w:pPr>
            <w:r w:rsidRPr="00E421B3">
              <w:rPr>
                <w:sz w:val="24"/>
                <w:szCs w:val="24"/>
              </w:rPr>
              <w:t>5</w:t>
            </w:r>
          </w:p>
        </w:tc>
        <w:tc>
          <w:tcPr>
            <w:tcW w:w="2263" w:type="dxa"/>
          </w:tcPr>
          <w:p w:rsidR="00FF1538" w:rsidRPr="00E421B3" w:rsidRDefault="00FF1538" w:rsidP="00E421B3">
            <w:pPr>
              <w:ind w:firstLine="567"/>
              <w:jc w:val="both"/>
              <w:rPr>
                <w:sz w:val="24"/>
                <w:szCs w:val="24"/>
              </w:rPr>
            </w:pPr>
            <w:r w:rsidRPr="00E421B3">
              <w:rPr>
                <w:sz w:val="24"/>
                <w:szCs w:val="24"/>
              </w:rPr>
              <w:t>5</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Стоимость произведенного оборудования</w:t>
            </w:r>
          </w:p>
        </w:tc>
        <w:tc>
          <w:tcPr>
            <w:tcW w:w="2700" w:type="dxa"/>
          </w:tcPr>
          <w:p w:rsidR="00FF1538" w:rsidRPr="00E421B3" w:rsidRDefault="00FF1538" w:rsidP="00E421B3">
            <w:pPr>
              <w:ind w:firstLine="567"/>
              <w:jc w:val="both"/>
              <w:rPr>
                <w:sz w:val="24"/>
                <w:szCs w:val="24"/>
              </w:rPr>
            </w:pPr>
            <w:r w:rsidRPr="00E421B3">
              <w:rPr>
                <w:sz w:val="24"/>
                <w:szCs w:val="24"/>
              </w:rPr>
              <w:t>10</w:t>
            </w:r>
          </w:p>
        </w:tc>
        <w:tc>
          <w:tcPr>
            <w:tcW w:w="2263" w:type="dxa"/>
          </w:tcPr>
          <w:p w:rsidR="00FF1538" w:rsidRPr="00E421B3" w:rsidRDefault="00FF1538" w:rsidP="00E421B3">
            <w:pPr>
              <w:ind w:firstLine="567"/>
              <w:jc w:val="both"/>
              <w:rPr>
                <w:sz w:val="24"/>
                <w:szCs w:val="24"/>
              </w:rPr>
            </w:pPr>
            <w:r w:rsidRPr="00E421B3">
              <w:rPr>
                <w:sz w:val="24"/>
                <w:szCs w:val="24"/>
              </w:rPr>
              <w:t>10</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Стоимость произведенных потребительских товаров</w:t>
            </w:r>
          </w:p>
        </w:tc>
        <w:tc>
          <w:tcPr>
            <w:tcW w:w="2700" w:type="dxa"/>
          </w:tcPr>
          <w:p w:rsidR="00FF1538" w:rsidRPr="00E421B3" w:rsidRDefault="00FF1538" w:rsidP="00E421B3">
            <w:pPr>
              <w:ind w:firstLine="567"/>
              <w:jc w:val="both"/>
              <w:rPr>
                <w:sz w:val="24"/>
                <w:szCs w:val="24"/>
              </w:rPr>
            </w:pPr>
          </w:p>
          <w:p w:rsidR="00FF1538" w:rsidRPr="00E421B3" w:rsidRDefault="00FF1538" w:rsidP="00E421B3">
            <w:pPr>
              <w:ind w:firstLine="567"/>
              <w:jc w:val="both"/>
              <w:rPr>
                <w:sz w:val="24"/>
                <w:szCs w:val="24"/>
              </w:rPr>
            </w:pPr>
            <w:r w:rsidRPr="00E421B3">
              <w:rPr>
                <w:sz w:val="24"/>
                <w:szCs w:val="24"/>
              </w:rPr>
              <w:t>110</w:t>
            </w:r>
          </w:p>
        </w:tc>
        <w:tc>
          <w:tcPr>
            <w:tcW w:w="2263" w:type="dxa"/>
          </w:tcPr>
          <w:p w:rsidR="00FF1538" w:rsidRPr="00E421B3" w:rsidRDefault="00FF1538" w:rsidP="00E421B3">
            <w:pPr>
              <w:ind w:firstLine="567"/>
              <w:jc w:val="both"/>
              <w:rPr>
                <w:sz w:val="24"/>
                <w:szCs w:val="24"/>
              </w:rPr>
            </w:pPr>
          </w:p>
          <w:p w:rsidR="00FF1538" w:rsidRPr="00E421B3" w:rsidRDefault="00FF1538" w:rsidP="00E421B3">
            <w:pPr>
              <w:ind w:firstLine="567"/>
              <w:jc w:val="both"/>
              <w:rPr>
                <w:sz w:val="24"/>
                <w:szCs w:val="24"/>
              </w:rPr>
            </w:pPr>
            <w:r w:rsidRPr="00E421B3">
              <w:rPr>
                <w:sz w:val="24"/>
                <w:szCs w:val="24"/>
              </w:rPr>
              <w:t>90</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Стоимость потребленных товаров</w:t>
            </w:r>
          </w:p>
        </w:tc>
        <w:tc>
          <w:tcPr>
            <w:tcW w:w="2700" w:type="dxa"/>
          </w:tcPr>
          <w:p w:rsidR="00FF1538" w:rsidRPr="00E421B3" w:rsidRDefault="00FF1538" w:rsidP="00E421B3">
            <w:pPr>
              <w:ind w:firstLine="567"/>
              <w:jc w:val="both"/>
              <w:rPr>
                <w:sz w:val="24"/>
                <w:szCs w:val="24"/>
              </w:rPr>
            </w:pPr>
            <w:r w:rsidRPr="00E421B3">
              <w:rPr>
                <w:sz w:val="24"/>
                <w:szCs w:val="24"/>
              </w:rPr>
              <w:t>90</w:t>
            </w:r>
          </w:p>
        </w:tc>
        <w:tc>
          <w:tcPr>
            <w:tcW w:w="2263" w:type="dxa"/>
          </w:tcPr>
          <w:p w:rsidR="00FF1538" w:rsidRPr="00E421B3" w:rsidRDefault="00FF1538" w:rsidP="00E421B3">
            <w:pPr>
              <w:ind w:firstLine="567"/>
              <w:jc w:val="both"/>
              <w:rPr>
                <w:sz w:val="24"/>
                <w:szCs w:val="24"/>
              </w:rPr>
            </w:pPr>
            <w:r w:rsidRPr="00E421B3">
              <w:rPr>
                <w:sz w:val="24"/>
                <w:szCs w:val="24"/>
              </w:rPr>
              <w:t>110</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Амортизация зданий</w:t>
            </w:r>
          </w:p>
        </w:tc>
        <w:tc>
          <w:tcPr>
            <w:tcW w:w="2700" w:type="dxa"/>
          </w:tcPr>
          <w:p w:rsidR="00FF1538" w:rsidRPr="00E421B3" w:rsidRDefault="00FF1538" w:rsidP="00E421B3">
            <w:pPr>
              <w:ind w:firstLine="567"/>
              <w:jc w:val="both"/>
              <w:rPr>
                <w:sz w:val="24"/>
                <w:szCs w:val="24"/>
              </w:rPr>
            </w:pPr>
            <w:r w:rsidRPr="00E421B3">
              <w:rPr>
                <w:sz w:val="24"/>
                <w:szCs w:val="24"/>
              </w:rPr>
              <w:t>10</w:t>
            </w:r>
          </w:p>
        </w:tc>
        <w:tc>
          <w:tcPr>
            <w:tcW w:w="2263" w:type="dxa"/>
          </w:tcPr>
          <w:p w:rsidR="00FF1538" w:rsidRPr="00E421B3" w:rsidRDefault="00FF1538" w:rsidP="00E421B3">
            <w:pPr>
              <w:ind w:firstLine="567"/>
              <w:jc w:val="both"/>
              <w:rPr>
                <w:sz w:val="24"/>
                <w:szCs w:val="24"/>
              </w:rPr>
            </w:pPr>
            <w:r w:rsidRPr="00E421B3">
              <w:rPr>
                <w:sz w:val="24"/>
                <w:szCs w:val="24"/>
              </w:rPr>
              <w:t>10</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Амортизация оборудования</w:t>
            </w:r>
          </w:p>
        </w:tc>
        <w:tc>
          <w:tcPr>
            <w:tcW w:w="2700" w:type="dxa"/>
          </w:tcPr>
          <w:p w:rsidR="00FF1538" w:rsidRPr="00E421B3" w:rsidRDefault="00FF1538" w:rsidP="00E421B3">
            <w:pPr>
              <w:ind w:firstLine="567"/>
              <w:jc w:val="both"/>
              <w:rPr>
                <w:sz w:val="24"/>
                <w:szCs w:val="24"/>
              </w:rPr>
            </w:pPr>
            <w:r w:rsidRPr="00E421B3">
              <w:rPr>
                <w:sz w:val="24"/>
                <w:szCs w:val="24"/>
              </w:rPr>
              <w:t>10</w:t>
            </w:r>
          </w:p>
        </w:tc>
        <w:tc>
          <w:tcPr>
            <w:tcW w:w="2263" w:type="dxa"/>
          </w:tcPr>
          <w:p w:rsidR="00FF1538" w:rsidRPr="00E421B3" w:rsidRDefault="00FF1538" w:rsidP="00E421B3">
            <w:pPr>
              <w:ind w:firstLine="567"/>
              <w:jc w:val="both"/>
              <w:rPr>
                <w:sz w:val="24"/>
                <w:szCs w:val="24"/>
              </w:rPr>
            </w:pPr>
            <w:r w:rsidRPr="00E421B3">
              <w:rPr>
                <w:sz w:val="24"/>
                <w:szCs w:val="24"/>
              </w:rPr>
              <w:t>10</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Запасы потребительских товаров на начало года</w:t>
            </w:r>
          </w:p>
        </w:tc>
        <w:tc>
          <w:tcPr>
            <w:tcW w:w="2700" w:type="dxa"/>
          </w:tcPr>
          <w:p w:rsidR="00FF1538" w:rsidRPr="00E421B3" w:rsidRDefault="00FF1538" w:rsidP="00E421B3">
            <w:pPr>
              <w:ind w:firstLine="567"/>
              <w:jc w:val="both"/>
              <w:rPr>
                <w:sz w:val="24"/>
                <w:szCs w:val="24"/>
              </w:rPr>
            </w:pPr>
          </w:p>
          <w:p w:rsidR="00FF1538" w:rsidRPr="00E421B3" w:rsidRDefault="00FF1538" w:rsidP="00E421B3">
            <w:pPr>
              <w:ind w:firstLine="567"/>
              <w:jc w:val="both"/>
              <w:rPr>
                <w:sz w:val="24"/>
                <w:szCs w:val="24"/>
              </w:rPr>
            </w:pPr>
            <w:r w:rsidRPr="00E421B3">
              <w:rPr>
                <w:sz w:val="24"/>
                <w:szCs w:val="24"/>
              </w:rPr>
              <w:t>30</w:t>
            </w:r>
          </w:p>
        </w:tc>
        <w:tc>
          <w:tcPr>
            <w:tcW w:w="2263" w:type="dxa"/>
          </w:tcPr>
          <w:p w:rsidR="00FF1538" w:rsidRPr="00E421B3" w:rsidRDefault="00FF1538" w:rsidP="00E421B3">
            <w:pPr>
              <w:ind w:firstLine="567"/>
              <w:jc w:val="both"/>
              <w:rPr>
                <w:sz w:val="24"/>
                <w:szCs w:val="24"/>
              </w:rPr>
            </w:pPr>
          </w:p>
          <w:p w:rsidR="00FF1538" w:rsidRPr="00E421B3" w:rsidRDefault="00FF1538" w:rsidP="00E421B3">
            <w:pPr>
              <w:ind w:firstLine="567"/>
              <w:jc w:val="both"/>
              <w:rPr>
                <w:sz w:val="24"/>
                <w:szCs w:val="24"/>
              </w:rPr>
            </w:pPr>
            <w:r w:rsidRPr="00E421B3">
              <w:rPr>
                <w:sz w:val="24"/>
                <w:szCs w:val="24"/>
              </w:rPr>
              <w:t>50</w:t>
            </w:r>
          </w:p>
        </w:tc>
      </w:tr>
      <w:tr w:rsidR="00FF1538" w:rsidRPr="00E421B3" w:rsidTr="00E421B3">
        <w:tc>
          <w:tcPr>
            <w:tcW w:w="4608" w:type="dxa"/>
          </w:tcPr>
          <w:p w:rsidR="00FF1538" w:rsidRPr="00E421B3" w:rsidRDefault="00FF1538" w:rsidP="00E421B3">
            <w:pPr>
              <w:ind w:firstLine="567"/>
              <w:jc w:val="both"/>
              <w:rPr>
                <w:sz w:val="24"/>
                <w:szCs w:val="24"/>
              </w:rPr>
            </w:pPr>
            <w:r w:rsidRPr="00E421B3">
              <w:rPr>
                <w:sz w:val="24"/>
                <w:szCs w:val="24"/>
              </w:rPr>
              <w:t>Запасы потребительских товаров на конец года</w:t>
            </w:r>
          </w:p>
        </w:tc>
        <w:tc>
          <w:tcPr>
            <w:tcW w:w="2700" w:type="dxa"/>
          </w:tcPr>
          <w:p w:rsidR="00FF1538" w:rsidRPr="00E421B3" w:rsidRDefault="00FF1538" w:rsidP="00E421B3">
            <w:pPr>
              <w:ind w:firstLine="567"/>
              <w:jc w:val="both"/>
              <w:rPr>
                <w:sz w:val="24"/>
                <w:szCs w:val="24"/>
              </w:rPr>
            </w:pPr>
          </w:p>
          <w:p w:rsidR="00FF1538" w:rsidRPr="00E421B3" w:rsidRDefault="00FF1538" w:rsidP="00E421B3">
            <w:pPr>
              <w:ind w:firstLine="567"/>
              <w:jc w:val="both"/>
              <w:rPr>
                <w:sz w:val="24"/>
                <w:szCs w:val="24"/>
              </w:rPr>
            </w:pPr>
            <w:r w:rsidRPr="00E421B3">
              <w:rPr>
                <w:sz w:val="24"/>
                <w:szCs w:val="24"/>
              </w:rPr>
              <w:t>50</w:t>
            </w:r>
          </w:p>
        </w:tc>
        <w:tc>
          <w:tcPr>
            <w:tcW w:w="2263" w:type="dxa"/>
          </w:tcPr>
          <w:p w:rsidR="00FF1538" w:rsidRPr="00E421B3" w:rsidRDefault="00FF1538" w:rsidP="00E421B3">
            <w:pPr>
              <w:ind w:firstLine="567"/>
              <w:jc w:val="both"/>
              <w:rPr>
                <w:sz w:val="24"/>
                <w:szCs w:val="24"/>
              </w:rPr>
            </w:pPr>
          </w:p>
          <w:p w:rsidR="00FF1538" w:rsidRPr="00E421B3" w:rsidRDefault="00FF1538" w:rsidP="00E421B3">
            <w:pPr>
              <w:ind w:firstLine="567"/>
              <w:jc w:val="both"/>
              <w:rPr>
                <w:sz w:val="24"/>
                <w:szCs w:val="24"/>
              </w:rPr>
            </w:pPr>
            <w:r w:rsidRPr="00E421B3">
              <w:rPr>
                <w:sz w:val="24"/>
                <w:szCs w:val="24"/>
              </w:rPr>
              <w:t>30</w:t>
            </w:r>
          </w:p>
        </w:tc>
      </w:tr>
    </w:tbl>
    <w:p w:rsidR="00E6641D" w:rsidRDefault="00876E08" w:rsidP="00FF1538">
      <w:pPr>
        <w:ind w:firstLine="567"/>
        <w:jc w:val="both"/>
        <w:rPr>
          <w:sz w:val="24"/>
          <w:szCs w:val="24"/>
        </w:rPr>
      </w:pPr>
      <w:r>
        <w:rPr>
          <w:sz w:val="24"/>
          <w:szCs w:val="24"/>
        </w:rPr>
        <w:t>Ответ:</w:t>
      </w:r>
    </w:p>
    <w:p w:rsidR="00876E08" w:rsidRPr="00491865" w:rsidRDefault="00876E08" w:rsidP="00876E08">
      <w:pPr>
        <w:tabs>
          <w:tab w:val="left" w:pos="1275"/>
        </w:tabs>
        <w:ind w:firstLine="567"/>
        <w:jc w:val="both"/>
        <w:rPr>
          <w:sz w:val="24"/>
          <w:szCs w:val="24"/>
          <w:u w:val="single"/>
        </w:rPr>
      </w:pPr>
      <w:r w:rsidRPr="00491865">
        <w:rPr>
          <w:sz w:val="24"/>
          <w:szCs w:val="24"/>
          <w:u w:val="single"/>
        </w:rPr>
        <w:t xml:space="preserve">А) </w:t>
      </w:r>
    </w:p>
    <w:tbl>
      <w:tblPr>
        <w:tblStyle w:val="ad"/>
        <w:tblW w:w="0" w:type="auto"/>
        <w:tblLook w:val="04A0" w:firstRow="1" w:lastRow="0" w:firstColumn="1" w:lastColumn="0" w:noHBand="0" w:noVBand="1"/>
      </w:tblPr>
      <w:tblGrid>
        <w:gridCol w:w="1553"/>
        <w:gridCol w:w="960"/>
        <w:gridCol w:w="960"/>
      </w:tblGrid>
      <w:tr w:rsidR="00876E08" w:rsidRPr="00491865" w:rsidTr="00876E08">
        <w:trPr>
          <w:trHeight w:val="300"/>
        </w:trPr>
        <w:tc>
          <w:tcPr>
            <w:tcW w:w="960" w:type="dxa"/>
            <w:noWrap/>
            <w:hideMark/>
          </w:tcPr>
          <w:p w:rsidR="00876E08" w:rsidRPr="00491865" w:rsidRDefault="00876E08" w:rsidP="00876E08">
            <w:pPr>
              <w:tabs>
                <w:tab w:val="left" w:pos="1275"/>
              </w:tabs>
              <w:jc w:val="both"/>
              <w:rPr>
                <w:sz w:val="24"/>
                <w:szCs w:val="24"/>
                <w:u w:val="single"/>
              </w:rPr>
            </w:pP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1 год</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2 год</w:t>
            </w:r>
          </w:p>
        </w:tc>
      </w:tr>
      <w:tr w:rsidR="00876E08" w:rsidRPr="00491865" w:rsidTr="00876E08">
        <w:trPr>
          <w:trHeight w:val="300"/>
        </w:trPr>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ВНП</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215</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105</w:t>
            </w:r>
          </w:p>
        </w:tc>
      </w:tr>
      <w:tr w:rsidR="00876E08" w:rsidRPr="00491865" w:rsidTr="00876E08">
        <w:trPr>
          <w:trHeight w:val="300"/>
        </w:trPr>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Потребление</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90</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110</w:t>
            </w:r>
          </w:p>
        </w:tc>
      </w:tr>
      <w:tr w:rsidR="00876E08" w:rsidRPr="00491865" w:rsidTr="00876E08">
        <w:trPr>
          <w:trHeight w:val="315"/>
        </w:trPr>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Инвестиции</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30</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30</w:t>
            </w:r>
          </w:p>
        </w:tc>
      </w:tr>
      <w:tr w:rsidR="00876E08" w:rsidRPr="00491865" w:rsidTr="00876E08">
        <w:trPr>
          <w:trHeight w:val="300"/>
        </w:trPr>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ЧНП</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105</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85</w:t>
            </w:r>
          </w:p>
        </w:tc>
      </w:tr>
      <w:tr w:rsidR="00876E08" w:rsidRPr="00491865" w:rsidTr="00876E08">
        <w:trPr>
          <w:trHeight w:val="300"/>
        </w:trPr>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 xml:space="preserve">Чистые инвестиции </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10</w:t>
            </w:r>
          </w:p>
        </w:tc>
        <w:tc>
          <w:tcPr>
            <w:tcW w:w="960" w:type="dxa"/>
            <w:noWrap/>
            <w:hideMark/>
          </w:tcPr>
          <w:p w:rsidR="00876E08" w:rsidRPr="00491865" w:rsidRDefault="00876E08" w:rsidP="00876E08">
            <w:pPr>
              <w:tabs>
                <w:tab w:val="left" w:pos="1275"/>
              </w:tabs>
              <w:jc w:val="both"/>
              <w:rPr>
                <w:sz w:val="24"/>
                <w:szCs w:val="24"/>
                <w:u w:val="single"/>
              </w:rPr>
            </w:pPr>
            <w:r w:rsidRPr="00491865">
              <w:rPr>
                <w:sz w:val="24"/>
                <w:szCs w:val="24"/>
                <w:u w:val="single"/>
              </w:rPr>
              <w:t>10</w:t>
            </w:r>
          </w:p>
        </w:tc>
      </w:tr>
    </w:tbl>
    <w:p w:rsidR="00876E08" w:rsidRDefault="00876E08" w:rsidP="00876E08">
      <w:pPr>
        <w:tabs>
          <w:tab w:val="left" w:pos="1275"/>
        </w:tabs>
        <w:ind w:firstLine="567"/>
        <w:jc w:val="both"/>
        <w:rPr>
          <w:sz w:val="24"/>
          <w:szCs w:val="24"/>
        </w:rPr>
      </w:pPr>
      <w:r w:rsidRPr="00491865">
        <w:rPr>
          <w:sz w:val="24"/>
          <w:szCs w:val="24"/>
          <w:u w:val="single"/>
        </w:rPr>
        <w:t>Б)</w:t>
      </w:r>
      <w:r w:rsidR="00DB4CB2" w:rsidRPr="00491865">
        <w:rPr>
          <w:sz w:val="24"/>
          <w:szCs w:val="24"/>
          <w:u w:val="single"/>
        </w:rPr>
        <w:t xml:space="preserve"> В первом году объем запасов увеличился, а во втором году – уменьшился</w:t>
      </w:r>
      <w:r w:rsidR="00DB4CB2">
        <w:rPr>
          <w:sz w:val="24"/>
          <w:szCs w:val="24"/>
        </w:rPr>
        <w:t xml:space="preserve">. </w:t>
      </w:r>
    </w:p>
    <w:p w:rsidR="00DB4CB2" w:rsidRDefault="00DB4CB2" w:rsidP="00FF1538">
      <w:pPr>
        <w:ind w:firstLine="567"/>
        <w:jc w:val="both"/>
        <w:rPr>
          <w:sz w:val="24"/>
          <w:szCs w:val="24"/>
        </w:rPr>
      </w:pPr>
    </w:p>
    <w:p w:rsidR="00FF1538" w:rsidRPr="00E421B3" w:rsidRDefault="00E6641D" w:rsidP="00FF1538">
      <w:pPr>
        <w:ind w:firstLine="567"/>
        <w:jc w:val="both"/>
        <w:rPr>
          <w:sz w:val="24"/>
          <w:szCs w:val="24"/>
        </w:rPr>
      </w:pPr>
      <w:r>
        <w:rPr>
          <w:sz w:val="24"/>
          <w:szCs w:val="24"/>
        </w:rPr>
        <w:t>6</w:t>
      </w:r>
      <w:r w:rsidR="00FF1538" w:rsidRPr="00E421B3">
        <w:rPr>
          <w:sz w:val="24"/>
          <w:szCs w:val="24"/>
        </w:rPr>
        <w:t>.  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443"/>
      </w:tblGrid>
      <w:tr w:rsidR="00FF1538" w:rsidRPr="00E421B3" w:rsidTr="00E421B3">
        <w:tc>
          <w:tcPr>
            <w:tcW w:w="7128" w:type="dxa"/>
          </w:tcPr>
          <w:p w:rsidR="00FF1538" w:rsidRPr="00E421B3" w:rsidRDefault="00FF1538" w:rsidP="00E421B3">
            <w:pPr>
              <w:ind w:firstLine="567"/>
              <w:jc w:val="both"/>
              <w:rPr>
                <w:sz w:val="24"/>
                <w:szCs w:val="24"/>
              </w:rPr>
            </w:pPr>
            <w:r w:rsidRPr="00E421B3">
              <w:rPr>
                <w:sz w:val="24"/>
                <w:szCs w:val="24"/>
              </w:rPr>
              <w:t>ВНП</w:t>
            </w:r>
          </w:p>
        </w:tc>
        <w:tc>
          <w:tcPr>
            <w:tcW w:w="2443" w:type="dxa"/>
          </w:tcPr>
          <w:p w:rsidR="00FF1538" w:rsidRPr="00E421B3" w:rsidRDefault="00FF1538" w:rsidP="00E421B3">
            <w:pPr>
              <w:ind w:firstLine="567"/>
              <w:jc w:val="both"/>
              <w:rPr>
                <w:sz w:val="24"/>
                <w:szCs w:val="24"/>
              </w:rPr>
            </w:pPr>
            <w:r w:rsidRPr="00E421B3">
              <w:rPr>
                <w:sz w:val="24"/>
                <w:szCs w:val="24"/>
              </w:rPr>
              <w:t>5000</w:t>
            </w:r>
          </w:p>
        </w:tc>
      </w:tr>
      <w:tr w:rsidR="00FF1538" w:rsidRPr="00E421B3" w:rsidTr="00E421B3">
        <w:tc>
          <w:tcPr>
            <w:tcW w:w="7128" w:type="dxa"/>
          </w:tcPr>
          <w:p w:rsidR="00FF1538" w:rsidRPr="00E421B3" w:rsidRDefault="00FF1538" w:rsidP="00E421B3">
            <w:pPr>
              <w:ind w:firstLine="567"/>
              <w:jc w:val="both"/>
              <w:rPr>
                <w:sz w:val="24"/>
                <w:szCs w:val="24"/>
              </w:rPr>
            </w:pPr>
            <w:r w:rsidRPr="00E421B3">
              <w:rPr>
                <w:sz w:val="24"/>
                <w:szCs w:val="24"/>
              </w:rPr>
              <w:t>С</w:t>
            </w:r>
          </w:p>
        </w:tc>
        <w:tc>
          <w:tcPr>
            <w:tcW w:w="2443" w:type="dxa"/>
          </w:tcPr>
          <w:p w:rsidR="00FF1538" w:rsidRPr="00E421B3" w:rsidRDefault="00FF1538" w:rsidP="00E421B3">
            <w:pPr>
              <w:ind w:firstLine="567"/>
              <w:jc w:val="both"/>
              <w:rPr>
                <w:sz w:val="24"/>
                <w:szCs w:val="24"/>
              </w:rPr>
            </w:pPr>
            <w:r w:rsidRPr="00E421B3">
              <w:rPr>
                <w:sz w:val="24"/>
                <w:szCs w:val="24"/>
              </w:rPr>
              <w:t xml:space="preserve">3200 </w:t>
            </w:r>
          </w:p>
        </w:tc>
      </w:tr>
      <w:tr w:rsidR="00FF1538" w:rsidRPr="00E421B3" w:rsidTr="00E421B3">
        <w:tc>
          <w:tcPr>
            <w:tcW w:w="7128" w:type="dxa"/>
          </w:tcPr>
          <w:p w:rsidR="00FF1538" w:rsidRPr="00E421B3" w:rsidRDefault="00FF1538" w:rsidP="00E421B3">
            <w:pPr>
              <w:ind w:firstLine="567"/>
              <w:jc w:val="both"/>
              <w:rPr>
                <w:sz w:val="24"/>
                <w:szCs w:val="24"/>
              </w:rPr>
            </w:pPr>
            <w:r w:rsidRPr="00E421B3">
              <w:rPr>
                <w:sz w:val="24"/>
                <w:szCs w:val="24"/>
                <w:lang w:val="en-US"/>
              </w:rPr>
              <w:t>G</w:t>
            </w:r>
          </w:p>
        </w:tc>
        <w:tc>
          <w:tcPr>
            <w:tcW w:w="2443" w:type="dxa"/>
          </w:tcPr>
          <w:p w:rsidR="00FF1538" w:rsidRPr="00E421B3" w:rsidRDefault="00FF1538" w:rsidP="00E421B3">
            <w:pPr>
              <w:ind w:firstLine="567"/>
              <w:jc w:val="both"/>
              <w:rPr>
                <w:sz w:val="24"/>
                <w:szCs w:val="24"/>
              </w:rPr>
            </w:pPr>
            <w:r w:rsidRPr="00E421B3">
              <w:rPr>
                <w:sz w:val="24"/>
                <w:szCs w:val="24"/>
              </w:rPr>
              <w:t xml:space="preserve">900 </w:t>
            </w:r>
          </w:p>
        </w:tc>
      </w:tr>
      <w:tr w:rsidR="00FF1538" w:rsidRPr="00E421B3" w:rsidTr="00E421B3">
        <w:tc>
          <w:tcPr>
            <w:tcW w:w="7128" w:type="dxa"/>
          </w:tcPr>
          <w:p w:rsidR="00FF1538" w:rsidRPr="00E421B3" w:rsidRDefault="00FF1538" w:rsidP="00E421B3">
            <w:pPr>
              <w:ind w:firstLine="567"/>
              <w:jc w:val="both"/>
              <w:rPr>
                <w:sz w:val="24"/>
                <w:szCs w:val="24"/>
              </w:rPr>
            </w:pPr>
            <w:proofErr w:type="spellStart"/>
            <w:r w:rsidRPr="00E421B3">
              <w:rPr>
                <w:sz w:val="24"/>
                <w:szCs w:val="24"/>
                <w:lang w:val="en-US"/>
              </w:rPr>
              <w:t>Xn</w:t>
            </w:r>
            <w:proofErr w:type="spellEnd"/>
          </w:p>
        </w:tc>
        <w:tc>
          <w:tcPr>
            <w:tcW w:w="2443" w:type="dxa"/>
          </w:tcPr>
          <w:p w:rsidR="00FF1538" w:rsidRPr="00E421B3" w:rsidRDefault="00FF1538" w:rsidP="00E421B3">
            <w:pPr>
              <w:ind w:firstLine="567"/>
              <w:jc w:val="both"/>
              <w:rPr>
                <w:sz w:val="24"/>
                <w:szCs w:val="24"/>
              </w:rPr>
            </w:pPr>
            <w:r w:rsidRPr="00E421B3">
              <w:rPr>
                <w:sz w:val="24"/>
                <w:szCs w:val="24"/>
              </w:rPr>
              <w:t>80</w:t>
            </w:r>
          </w:p>
        </w:tc>
      </w:tr>
    </w:tbl>
    <w:p w:rsidR="00FF1538" w:rsidRPr="00E421B3" w:rsidRDefault="00FF1538" w:rsidP="00FF1538">
      <w:pPr>
        <w:ind w:firstLine="567"/>
        <w:jc w:val="both"/>
        <w:rPr>
          <w:sz w:val="24"/>
          <w:szCs w:val="24"/>
        </w:rPr>
      </w:pPr>
      <w:r w:rsidRPr="00E421B3">
        <w:rPr>
          <w:sz w:val="24"/>
          <w:szCs w:val="24"/>
        </w:rPr>
        <w:t>Рассчитайте:</w:t>
      </w:r>
    </w:p>
    <w:p w:rsidR="00FF1538" w:rsidRPr="00E421B3" w:rsidRDefault="00FF1538" w:rsidP="00FF1538">
      <w:pPr>
        <w:ind w:firstLine="567"/>
        <w:jc w:val="both"/>
        <w:rPr>
          <w:sz w:val="24"/>
          <w:szCs w:val="24"/>
        </w:rPr>
      </w:pPr>
      <w:r w:rsidRPr="00E421B3">
        <w:rPr>
          <w:sz w:val="24"/>
          <w:szCs w:val="24"/>
        </w:rPr>
        <w:t>а) величину инвестиций;</w:t>
      </w:r>
    </w:p>
    <w:p w:rsidR="00FF1538" w:rsidRPr="00E421B3" w:rsidRDefault="00FF1538" w:rsidP="00FF1538">
      <w:pPr>
        <w:ind w:firstLine="567"/>
        <w:jc w:val="both"/>
        <w:rPr>
          <w:sz w:val="24"/>
          <w:szCs w:val="24"/>
        </w:rPr>
      </w:pPr>
      <w:r w:rsidRPr="00E421B3">
        <w:rPr>
          <w:sz w:val="24"/>
          <w:szCs w:val="24"/>
        </w:rPr>
        <w:t>б) объем импорта при условии, что сумма экспорта равна 350;</w:t>
      </w:r>
    </w:p>
    <w:p w:rsidR="00FF1538" w:rsidRPr="00E421B3" w:rsidRDefault="00FF1538" w:rsidP="00FF1538">
      <w:pPr>
        <w:ind w:firstLine="567"/>
        <w:jc w:val="both"/>
        <w:rPr>
          <w:sz w:val="24"/>
          <w:szCs w:val="24"/>
        </w:rPr>
      </w:pPr>
      <w:r w:rsidRPr="00E421B3">
        <w:rPr>
          <w:sz w:val="24"/>
          <w:szCs w:val="24"/>
        </w:rPr>
        <w:t>в) ЧНП при условии, что сумма амортизации составляет 150;</w:t>
      </w:r>
    </w:p>
    <w:p w:rsidR="00FF1538" w:rsidRPr="00E421B3" w:rsidRDefault="00FF1538" w:rsidP="00FF1538">
      <w:pPr>
        <w:ind w:firstLine="567"/>
        <w:jc w:val="both"/>
        <w:rPr>
          <w:sz w:val="24"/>
          <w:szCs w:val="24"/>
        </w:rPr>
      </w:pPr>
      <w:r w:rsidRPr="00E421B3">
        <w:rPr>
          <w:sz w:val="24"/>
          <w:szCs w:val="24"/>
        </w:rPr>
        <w:t xml:space="preserve">г) Может ли чистый экспорт быть отрицательной </w:t>
      </w:r>
      <w:proofErr w:type="gramStart"/>
      <w:r w:rsidRPr="00E421B3">
        <w:rPr>
          <w:sz w:val="24"/>
          <w:szCs w:val="24"/>
        </w:rPr>
        <w:t>величиной.?</w:t>
      </w:r>
      <w:proofErr w:type="gramEnd"/>
      <w:r w:rsidRPr="00E421B3">
        <w:rPr>
          <w:sz w:val="24"/>
          <w:szCs w:val="24"/>
        </w:rPr>
        <w:t xml:space="preserve"> В каком случае?</w:t>
      </w:r>
    </w:p>
    <w:p w:rsidR="00DB4CB2" w:rsidRDefault="00DB4CB2" w:rsidP="00FF1538">
      <w:pPr>
        <w:ind w:firstLine="567"/>
        <w:jc w:val="both"/>
        <w:rPr>
          <w:sz w:val="24"/>
          <w:szCs w:val="24"/>
        </w:rPr>
      </w:pPr>
    </w:p>
    <w:p w:rsidR="00DB4CB2" w:rsidRPr="00491865" w:rsidRDefault="00DB4CB2" w:rsidP="00FF1538">
      <w:pPr>
        <w:ind w:firstLine="567"/>
        <w:jc w:val="both"/>
        <w:rPr>
          <w:sz w:val="24"/>
          <w:szCs w:val="24"/>
          <w:u w:val="single"/>
        </w:rPr>
      </w:pPr>
      <w:r w:rsidRPr="00491865">
        <w:rPr>
          <w:sz w:val="24"/>
          <w:szCs w:val="24"/>
          <w:u w:val="single"/>
        </w:rPr>
        <w:t>Ответ:</w:t>
      </w:r>
    </w:p>
    <w:p w:rsidR="00DB4CB2" w:rsidRPr="00491865" w:rsidRDefault="00DB4CB2" w:rsidP="00FF1538">
      <w:pPr>
        <w:ind w:firstLine="567"/>
        <w:jc w:val="both"/>
        <w:rPr>
          <w:sz w:val="24"/>
          <w:szCs w:val="24"/>
          <w:u w:val="single"/>
        </w:rPr>
      </w:pPr>
      <w:r w:rsidRPr="00491865">
        <w:rPr>
          <w:sz w:val="24"/>
          <w:szCs w:val="24"/>
          <w:u w:val="single"/>
        </w:rPr>
        <w:t>А) 820</w:t>
      </w:r>
    </w:p>
    <w:p w:rsidR="00DB4CB2" w:rsidRPr="00491865" w:rsidRDefault="00DB4CB2" w:rsidP="00FF1538">
      <w:pPr>
        <w:ind w:firstLine="567"/>
        <w:jc w:val="both"/>
        <w:rPr>
          <w:sz w:val="24"/>
          <w:szCs w:val="24"/>
          <w:u w:val="single"/>
        </w:rPr>
      </w:pPr>
      <w:r w:rsidRPr="00491865">
        <w:rPr>
          <w:sz w:val="24"/>
          <w:szCs w:val="24"/>
          <w:u w:val="single"/>
        </w:rPr>
        <w:t xml:space="preserve">Б) 270 </w:t>
      </w:r>
    </w:p>
    <w:p w:rsidR="00DB4CB2" w:rsidRPr="00491865" w:rsidRDefault="00DB4CB2" w:rsidP="00FF1538">
      <w:pPr>
        <w:ind w:firstLine="567"/>
        <w:jc w:val="both"/>
        <w:rPr>
          <w:sz w:val="24"/>
          <w:szCs w:val="24"/>
          <w:u w:val="single"/>
        </w:rPr>
      </w:pPr>
      <w:r w:rsidRPr="00491865">
        <w:rPr>
          <w:sz w:val="24"/>
          <w:szCs w:val="24"/>
          <w:u w:val="single"/>
        </w:rPr>
        <w:t>В) 4850</w:t>
      </w:r>
    </w:p>
    <w:p w:rsidR="00DB4CB2" w:rsidRPr="00491865" w:rsidRDefault="00DB4CB2" w:rsidP="00FF1538">
      <w:pPr>
        <w:ind w:firstLine="567"/>
        <w:jc w:val="both"/>
        <w:rPr>
          <w:sz w:val="24"/>
          <w:szCs w:val="24"/>
          <w:u w:val="single"/>
        </w:rPr>
      </w:pPr>
      <w:r w:rsidRPr="00491865">
        <w:rPr>
          <w:sz w:val="24"/>
          <w:szCs w:val="24"/>
          <w:u w:val="single"/>
        </w:rPr>
        <w:t xml:space="preserve">Г) Может, когда импорт </w:t>
      </w:r>
      <w:r w:rsidR="00E84695" w:rsidRPr="00491865">
        <w:rPr>
          <w:sz w:val="24"/>
          <w:szCs w:val="24"/>
          <w:u w:val="single"/>
        </w:rPr>
        <w:t xml:space="preserve">превышает экспорт. </w:t>
      </w:r>
    </w:p>
    <w:p w:rsidR="00DB4CB2" w:rsidRDefault="00DB4CB2" w:rsidP="00FF1538">
      <w:pPr>
        <w:ind w:firstLine="567"/>
        <w:jc w:val="both"/>
        <w:rPr>
          <w:sz w:val="24"/>
          <w:szCs w:val="24"/>
        </w:rPr>
      </w:pPr>
    </w:p>
    <w:p w:rsidR="00FF1538" w:rsidRPr="00E421B3" w:rsidRDefault="00FF1538" w:rsidP="00FF1538">
      <w:pPr>
        <w:ind w:firstLine="567"/>
        <w:jc w:val="both"/>
        <w:rPr>
          <w:sz w:val="24"/>
          <w:szCs w:val="24"/>
        </w:rPr>
      </w:pPr>
      <w:r w:rsidRPr="00E421B3">
        <w:rPr>
          <w:sz w:val="24"/>
          <w:szCs w:val="24"/>
        </w:rPr>
        <w:t>7. На основании данных, приведенных в таблице, определите:</w:t>
      </w:r>
    </w:p>
    <w:p w:rsidR="00FF1538" w:rsidRPr="00E421B3" w:rsidRDefault="00FF1538" w:rsidP="00FF1538">
      <w:pPr>
        <w:numPr>
          <w:ilvl w:val="0"/>
          <w:numId w:val="15"/>
        </w:numPr>
        <w:tabs>
          <w:tab w:val="clear" w:pos="720"/>
          <w:tab w:val="num" w:pos="-142"/>
        </w:tabs>
        <w:ind w:left="0" w:firstLine="567"/>
        <w:jc w:val="both"/>
        <w:rPr>
          <w:sz w:val="24"/>
          <w:szCs w:val="24"/>
        </w:rPr>
      </w:pPr>
      <w:r w:rsidRPr="00E421B3">
        <w:rPr>
          <w:sz w:val="24"/>
          <w:szCs w:val="24"/>
        </w:rPr>
        <w:t>оптимальную численность населения в данной стране;</w:t>
      </w:r>
    </w:p>
    <w:p w:rsidR="00FF1538" w:rsidRPr="00E421B3" w:rsidRDefault="00FF1538" w:rsidP="00FF1538">
      <w:pPr>
        <w:numPr>
          <w:ilvl w:val="0"/>
          <w:numId w:val="15"/>
        </w:numPr>
        <w:tabs>
          <w:tab w:val="clear" w:pos="720"/>
          <w:tab w:val="num" w:pos="-142"/>
        </w:tabs>
        <w:ind w:left="0" w:firstLine="567"/>
        <w:jc w:val="both"/>
        <w:rPr>
          <w:sz w:val="24"/>
          <w:szCs w:val="24"/>
        </w:rPr>
      </w:pPr>
      <w:r w:rsidRPr="00E421B3">
        <w:rPr>
          <w:sz w:val="24"/>
          <w:szCs w:val="24"/>
        </w:rPr>
        <w:t>абсолютную величину прироста ВНП во 2-м году по сравнению с 1-м годом;</w:t>
      </w:r>
    </w:p>
    <w:p w:rsidR="00FF1538" w:rsidRPr="00E421B3" w:rsidRDefault="00FF1538" w:rsidP="00FF1538">
      <w:pPr>
        <w:numPr>
          <w:ilvl w:val="0"/>
          <w:numId w:val="15"/>
        </w:numPr>
        <w:tabs>
          <w:tab w:val="clear" w:pos="720"/>
          <w:tab w:val="num" w:pos="-142"/>
        </w:tabs>
        <w:ind w:left="0" w:firstLine="567"/>
        <w:jc w:val="both"/>
        <w:rPr>
          <w:sz w:val="24"/>
          <w:szCs w:val="24"/>
        </w:rPr>
      </w:pPr>
      <w:r w:rsidRPr="00E421B3">
        <w:rPr>
          <w:sz w:val="24"/>
          <w:szCs w:val="24"/>
        </w:rPr>
        <w:t>прирост ВНП (в процентах) в 4-м году по сравнению с 3-м годом;</w:t>
      </w:r>
    </w:p>
    <w:p w:rsidR="00FF1538" w:rsidRPr="00E421B3" w:rsidRDefault="00FF1538" w:rsidP="00FF1538">
      <w:pPr>
        <w:numPr>
          <w:ilvl w:val="0"/>
          <w:numId w:val="15"/>
        </w:numPr>
        <w:tabs>
          <w:tab w:val="clear" w:pos="720"/>
          <w:tab w:val="num" w:pos="-142"/>
        </w:tabs>
        <w:ind w:left="0" w:firstLine="567"/>
        <w:jc w:val="both"/>
        <w:rPr>
          <w:sz w:val="24"/>
          <w:szCs w:val="24"/>
        </w:rPr>
      </w:pPr>
      <w:r w:rsidRPr="00E421B3">
        <w:rPr>
          <w:sz w:val="24"/>
          <w:szCs w:val="24"/>
        </w:rPr>
        <w:t>прирост ВНП (в процентах) в расчете на душу населения в 7-м году по сравнению с 6-м годом.</w:t>
      </w:r>
    </w:p>
    <w:p w:rsidR="00FF1538" w:rsidRPr="00E421B3" w:rsidRDefault="00FF1538" w:rsidP="00FF1538">
      <w:pPr>
        <w:ind w:left="360" w:firstLine="567"/>
        <w:jc w:val="both"/>
        <w:rPr>
          <w:sz w:val="24"/>
          <w:szCs w:val="24"/>
        </w:rPr>
      </w:pPr>
      <w:r w:rsidRPr="00E421B3">
        <w:rPr>
          <w:sz w:val="24"/>
          <w:szCs w:val="24"/>
        </w:rPr>
        <w:t>При этом заполните пустующие графы.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320"/>
        <w:gridCol w:w="2309"/>
        <w:gridCol w:w="2317"/>
      </w:tblGrid>
      <w:tr w:rsidR="00FF1538" w:rsidRPr="00E421B3" w:rsidTr="00E84695">
        <w:tc>
          <w:tcPr>
            <w:tcW w:w="2265" w:type="dxa"/>
          </w:tcPr>
          <w:p w:rsidR="00FF1538" w:rsidRPr="00E421B3" w:rsidRDefault="00FF1538" w:rsidP="00E421B3">
            <w:pPr>
              <w:ind w:firstLine="567"/>
              <w:jc w:val="both"/>
              <w:rPr>
                <w:sz w:val="24"/>
                <w:szCs w:val="24"/>
              </w:rPr>
            </w:pPr>
            <w:r w:rsidRPr="00E421B3">
              <w:rPr>
                <w:sz w:val="24"/>
                <w:szCs w:val="24"/>
              </w:rPr>
              <w:lastRenderedPageBreak/>
              <w:t>Год</w:t>
            </w:r>
          </w:p>
        </w:tc>
        <w:tc>
          <w:tcPr>
            <w:tcW w:w="2320" w:type="dxa"/>
          </w:tcPr>
          <w:p w:rsidR="00FF1538" w:rsidRPr="00E421B3" w:rsidRDefault="00FF1538" w:rsidP="00E421B3">
            <w:pPr>
              <w:ind w:firstLine="567"/>
              <w:jc w:val="both"/>
              <w:rPr>
                <w:sz w:val="24"/>
                <w:szCs w:val="24"/>
              </w:rPr>
            </w:pPr>
            <w:r w:rsidRPr="00E421B3">
              <w:rPr>
                <w:sz w:val="24"/>
                <w:szCs w:val="24"/>
              </w:rPr>
              <w:t>Население, млн. чел</w:t>
            </w:r>
          </w:p>
        </w:tc>
        <w:tc>
          <w:tcPr>
            <w:tcW w:w="2309" w:type="dxa"/>
          </w:tcPr>
          <w:p w:rsidR="00FF1538" w:rsidRPr="00E421B3" w:rsidRDefault="00FF1538" w:rsidP="00E421B3">
            <w:pPr>
              <w:ind w:firstLine="567"/>
              <w:jc w:val="both"/>
              <w:rPr>
                <w:sz w:val="24"/>
                <w:szCs w:val="24"/>
              </w:rPr>
            </w:pPr>
            <w:r w:rsidRPr="00E421B3">
              <w:rPr>
                <w:sz w:val="24"/>
                <w:szCs w:val="24"/>
              </w:rPr>
              <w:t>Реальный объем ВНП, млрд. долл.</w:t>
            </w:r>
          </w:p>
        </w:tc>
        <w:tc>
          <w:tcPr>
            <w:tcW w:w="2317" w:type="dxa"/>
          </w:tcPr>
          <w:p w:rsidR="00FF1538" w:rsidRPr="00E421B3" w:rsidRDefault="00FF1538" w:rsidP="00E421B3">
            <w:pPr>
              <w:ind w:firstLine="567"/>
              <w:jc w:val="both"/>
              <w:rPr>
                <w:sz w:val="24"/>
                <w:szCs w:val="24"/>
              </w:rPr>
            </w:pPr>
            <w:r w:rsidRPr="00E421B3">
              <w:rPr>
                <w:sz w:val="24"/>
                <w:szCs w:val="24"/>
              </w:rPr>
              <w:t>Реальный объем ВНП на душу населения, долл.</w:t>
            </w:r>
          </w:p>
        </w:tc>
      </w:tr>
      <w:tr w:rsidR="00E84695" w:rsidRPr="00E421B3" w:rsidTr="00E84695">
        <w:tc>
          <w:tcPr>
            <w:tcW w:w="2265" w:type="dxa"/>
          </w:tcPr>
          <w:p w:rsidR="00E84695" w:rsidRPr="00E421B3" w:rsidRDefault="00E84695" w:rsidP="00E84695">
            <w:pPr>
              <w:ind w:firstLine="567"/>
              <w:jc w:val="both"/>
              <w:rPr>
                <w:sz w:val="24"/>
                <w:szCs w:val="24"/>
              </w:rPr>
            </w:pPr>
            <w:r w:rsidRPr="00E421B3">
              <w:rPr>
                <w:sz w:val="24"/>
                <w:szCs w:val="24"/>
              </w:rPr>
              <w:t>1</w:t>
            </w:r>
          </w:p>
        </w:tc>
        <w:tc>
          <w:tcPr>
            <w:tcW w:w="2320" w:type="dxa"/>
          </w:tcPr>
          <w:p w:rsidR="00E84695" w:rsidRPr="00E421B3" w:rsidRDefault="00E84695" w:rsidP="00E84695">
            <w:pPr>
              <w:ind w:firstLine="567"/>
              <w:jc w:val="both"/>
              <w:rPr>
                <w:sz w:val="24"/>
                <w:szCs w:val="24"/>
              </w:rPr>
            </w:pPr>
            <w:r w:rsidRPr="00E421B3">
              <w:rPr>
                <w:sz w:val="24"/>
                <w:szCs w:val="24"/>
              </w:rPr>
              <w:t>30</w:t>
            </w:r>
          </w:p>
        </w:tc>
        <w:tc>
          <w:tcPr>
            <w:tcW w:w="2309" w:type="dxa"/>
          </w:tcPr>
          <w:p w:rsidR="00E84695" w:rsidRPr="00E421B3" w:rsidRDefault="00E84695" w:rsidP="00E84695">
            <w:pPr>
              <w:ind w:firstLine="567"/>
              <w:jc w:val="both"/>
              <w:rPr>
                <w:sz w:val="24"/>
                <w:szCs w:val="24"/>
              </w:rPr>
            </w:pPr>
            <w:r w:rsidRPr="00E421B3">
              <w:rPr>
                <w:sz w:val="24"/>
                <w:szCs w:val="24"/>
              </w:rPr>
              <w:t>9</w:t>
            </w:r>
          </w:p>
        </w:tc>
        <w:tc>
          <w:tcPr>
            <w:tcW w:w="2317" w:type="dxa"/>
            <w:vAlign w:val="center"/>
          </w:tcPr>
          <w:p w:rsidR="00E84695" w:rsidRDefault="00E84695" w:rsidP="00E84695">
            <w:pPr>
              <w:jc w:val="both"/>
              <w:rPr>
                <w:color w:val="000000"/>
              </w:rPr>
            </w:pPr>
            <w:r>
              <w:rPr>
                <w:color w:val="000000"/>
              </w:rPr>
              <w:t>0,3</w:t>
            </w:r>
          </w:p>
        </w:tc>
      </w:tr>
      <w:tr w:rsidR="00E84695" w:rsidRPr="00E421B3" w:rsidTr="00E84695">
        <w:tc>
          <w:tcPr>
            <w:tcW w:w="2265" w:type="dxa"/>
          </w:tcPr>
          <w:p w:rsidR="00E84695" w:rsidRPr="00E421B3" w:rsidRDefault="00E84695" w:rsidP="00E84695">
            <w:pPr>
              <w:ind w:firstLine="567"/>
              <w:jc w:val="both"/>
              <w:rPr>
                <w:sz w:val="24"/>
                <w:szCs w:val="24"/>
              </w:rPr>
            </w:pPr>
            <w:r w:rsidRPr="00E421B3">
              <w:rPr>
                <w:sz w:val="24"/>
                <w:szCs w:val="24"/>
              </w:rPr>
              <w:t>2</w:t>
            </w:r>
          </w:p>
        </w:tc>
        <w:tc>
          <w:tcPr>
            <w:tcW w:w="2320" w:type="dxa"/>
          </w:tcPr>
          <w:p w:rsidR="00E84695" w:rsidRPr="00E421B3" w:rsidRDefault="00E84695" w:rsidP="00E84695">
            <w:pPr>
              <w:ind w:firstLine="567"/>
              <w:jc w:val="both"/>
              <w:rPr>
                <w:sz w:val="24"/>
                <w:szCs w:val="24"/>
              </w:rPr>
            </w:pPr>
            <w:r w:rsidRPr="00E421B3">
              <w:rPr>
                <w:sz w:val="24"/>
                <w:szCs w:val="24"/>
              </w:rPr>
              <w:t>60</w:t>
            </w:r>
          </w:p>
        </w:tc>
        <w:tc>
          <w:tcPr>
            <w:tcW w:w="2309" w:type="dxa"/>
          </w:tcPr>
          <w:p w:rsidR="00E84695" w:rsidRPr="00E421B3" w:rsidRDefault="00E84695" w:rsidP="00E84695">
            <w:pPr>
              <w:ind w:firstLine="567"/>
              <w:jc w:val="both"/>
              <w:rPr>
                <w:sz w:val="24"/>
                <w:szCs w:val="24"/>
              </w:rPr>
            </w:pPr>
            <w:r w:rsidRPr="00E421B3">
              <w:rPr>
                <w:sz w:val="24"/>
                <w:szCs w:val="24"/>
              </w:rPr>
              <w:t>24</w:t>
            </w:r>
          </w:p>
        </w:tc>
        <w:tc>
          <w:tcPr>
            <w:tcW w:w="2317" w:type="dxa"/>
            <w:vAlign w:val="center"/>
          </w:tcPr>
          <w:p w:rsidR="00E84695" w:rsidRDefault="00E84695" w:rsidP="00E84695">
            <w:pPr>
              <w:jc w:val="both"/>
              <w:rPr>
                <w:color w:val="000000"/>
              </w:rPr>
            </w:pPr>
            <w:r>
              <w:rPr>
                <w:color w:val="000000"/>
              </w:rPr>
              <w:t>0,4</w:t>
            </w:r>
          </w:p>
        </w:tc>
      </w:tr>
      <w:tr w:rsidR="00E84695" w:rsidRPr="00E421B3" w:rsidTr="00E84695">
        <w:tc>
          <w:tcPr>
            <w:tcW w:w="2265" w:type="dxa"/>
          </w:tcPr>
          <w:p w:rsidR="00E84695" w:rsidRPr="00E421B3" w:rsidRDefault="00E84695" w:rsidP="00E84695">
            <w:pPr>
              <w:ind w:firstLine="567"/>
              <w:jc w:val="both"/>
              <w:rPr>
                <w:sz w:val="24"/>
                <w:szCs w:val="24"/>
              </w:rPr>
            </w:pPr>
            <w:r w:rsidRPr="00E421B3">
              <w:rPr>
                <w:sz w:val="24"/>
                <w:szCs w:val="24"/>
              </w:rPr>
              <w:t>3</w:t>
            </w:r>
          </w:p>
        </w:tc>
        <w:tc>
          <w:tcPr>
            <w:tcW w:w="2320" w:type="dxa"/>
          </w:tcPr>
          <w:p w:rsidR="00E84695" w:rsidRPr="00E421B3" w:rsidRDefault="00E84695" w:rsidP="00E84695">
            <w:pPr>
              <w:ind w:firstLine="567"/>
              <w:jc w:val="both"/>
              <w:rPr>
                <w:sz w:val="24"/>
                <w:szCs w:val="24"/>
              </w:rPr>
            </w:pPr>
            <w:r w:rsidRPr="00E421B3">
              <w:rPr>
                <w:sz w:val="24"/>
                <w:szCs w:val="24"/>
              </w:rPr>
              <w:t>90</w:t>
            </w:r>
          </w:p>
        </w:tc>
        <w:tc>
          <w:tcPr>
            <w:tcW w:w="2309" w:type="dxa"/>
          </w:tcPr>
          <w:p w:rsidR="00E84695" w:rsidRPr="00E421B3" w:rsidRDefault="00E84695" w:rsidP="00E84695">
            <w:pPr>
              <w:ind w:firstLine="567"/>
              <w:jc w:val="both"/>
              <w:rPr>
                <w:sz w:val="24"/>
                <w:szCs w:val="24"/>
              </w:rPr>
            </w:pPr>
            <w:r w:rsidRPr="00E421B3">
              <w:rPr>
                <w:sz w:val="24"/>
                <w:szCs w:val="24"/>
              </w:rPr>
              <w:t>45</w:t>
            </w:r>
          </w:p>
        </w:tc>
        <w:tc>
          <w:tcPr>
            <w:tcW w:w="2317" w:type="dxa"/>
            <w:vAlign w:val="center"/>
          </w:tcPr>
          <w:p w:rsidR="00E84695" w:rsidRDefault="00E84695" w:rsidP="00E84695">
            <w:pPr>
              <w:jc w:val="both"/>
              <w:rPr>
                <w:color w:val="000000"/>
              </w:rPr>
            </w:pPr>
            <w:r>
              <w:rPr>
                <w:color w:val="000000"/>
              </w:rPr>
              <w:t>0,5</w:t>
            </w:r>
          </w:p>
        </w:tc>
      </w:tr>
      <w:tr w:rsidR="00E84695" w:rsidRPr="00E421B3" w:rsidTr="00E84695">
        <w:tc>
          <w:tcPr>
            <w:tcW w:w="2265" w:type="dxa"/>
          </w:tcPr>
          <w:p w:rsidR="00E84695" w:rsidRPr="00E421B3" w:rsidRDefault="00E84695" w:rsidP="00E84695">
            <w:pPr>
              <w:ind w:firstLine="567"/>
              <w:jc w:val="both"/>
              <w:rPr>
                <w:sz w:val="24"/>
                <w:szCs w:val="24"/>
              </w:rPr>
            </w:pPr>
            <w:r w:rsidRPr="00E421B3">
              <w:rPr>
                <w:sz w:val="24"/>
                <w:szCs w:val="24"/>
              </w:rPr>
              <w:t>4</w:t>
            </w:r>
          </w:p>
        </w:tc>
        <w:tc>
          <w:tcPr>
            <w:tcW w:w="2320" w:type="dxa"/>
          </w:tcPr>
          <w:p w:rsidR="00E84695" w:rsidRPr="00E421B3" w:rsidRDefault="00E84695" w:rsidP="00E84695">
            <w:pPr>
              <w:ind w:firstLine="567"/>
              <w:jc w:val="both"/>
              <w:rPr>
                <w:sz w:val="24"/>
                <w:szCs w:val="24"/>
              </w:rPr>
            </w:pPr>
            <w:r w:rsidRPr="00E421B3">
              <w:rPr>
                <w:sz w:val="24"/>
                <w:szCs w:val="24"/>
              </w:rPr>
              <w:t>120</w:t>
            </w:r>
          </w:p>
        </w:tc>
        <w:tc>
          <w:tcPr>
            <w:tcW w:w="2309" w:type="dxa"/>
          </w:tcPr>
          <w:p w:rsidR="00E84695" w:rsidRPr="00E421B3" w:rsidRDefault="00E84695" w:rsidP="00E84695">
            <w:pPr>
              <w:ind w:firstLine="567"/>
              <w:jc w:val="both"/>
              <w:rPr>
                <w:sz w:val="24"/>
                <w:szCs w:val="24"/>
              </w:rPr>
            </w:pPr>
            <w:r w:rsidRPr="00E421B3">
              <w:rPr>
                <w:sz w:val="24"/>
                <w:szCs w:val="24"/>
              </w:rPr>
              <w:t>66</w:t>
            </w:r>
          </w:p>
        </w:tc>
        <w:tc>
          <w:tcPr>
            <w:tcW w:w="2317" w:type="dxa"/>
            <w:vAlign w:val="center"/>
          </w:tcPr>
          <w:p w:rsidR="00E84695" w:rsidRDefault="00E84695" w:rsidP="00E84695">
            <w:pPr>
              <w:jc w:val="both"/>
              <w:rPr>
                <w:color w:val="000000"/>
              </w:rPr>
            </w:pPr>
            <w:r>
              <w:rPr>
                <w:color w:val="000000"/>
              </w:rPr>
              <w:t>0,55</w:t>
            </w:r>
          </w:p>
        </w:tc>
      </w:tr>
      <w:tr w:rsidR="00E84695" w:rsidRPr="00E421B3" w:rsidTr="00491865">
        <w:trPr>
          <w:trHeight w:val="70"/>
        </w:trPr>
        <w:tc>
          <w:tcPr>
            <w:tcW w:w="2265" w:type="dxa"/>
          </w:tcPr>
          <w:p w:rsidR="00E84695" w:rsidRPr="00E421B3" w:rsidRDefault="00E84695" w:rsidP="00E84695">
            <w:pPr>
              <w:ind w:firstLine="567"/>
              <w:jc w:val="both"/>
              <w:rPr>
                <w:sz w:val="24"/>
                <w:szCs w:val="24"/>
              </w:rPr>
            </w:pPr>
            <w:r w:rsidRPr="00E421B3">
              <w:rPr>
                <w:sz w:val="24"/>
                <w:szCs w:val="24"/>
              </w:rPr>
              <w:t>5</w:t>
            </w:r>
          </w:p>
        </w:tc>
        <w:tc>
          <w:tcPr>
            <w:tcW w:w="2320" w:type="dxa"/>
          </w:tcPr>
          <w:p w:rsidR="00E84695" w:rsidRPr="00E421B3" w:rsidRDefault="00E84695" w:rsidP="00E84695">
            <w:pPr>
              <w:ind w:firstLine="567"/>
              <w:jc w:val="both"/>
              <w:rPr>
                <w:sz w:val="24"/>
                <w:szCs w:val="24"/>
              </w:rPr>
            </w:pPr>
            <w:r w:rsidRPr="00E421B3">
              <w:rPr>
                <w:sz w:val="24"/>
                <w:szCs w:val="24"/>
              </w:rPr>
              <w:t>150</w:t>
            </w:r>
          </w:p>
        </w:tc>
        <w:tc>
          <w:tcPr>
            <w:tcW w:w="2309" w:type="dxa"/>
          </w:tcPr>
          <w:p w:rsidR="00E84695" w:rsidRPr="00E421B3" w:rsidRDefault="00E84695" w:rsidP="00E84695">
            <w:pPr>
              <w:ind w:firstLine="567"/>
              <w:jc w:val="both"/>
              <w:rPr>
                <w:sz w:val="24"/>
                <w:szCs w:val="24"/>
              </w:rPr>
            </w:pPr>
            <w:r w:rsidRPr="00E421B3">
              <w:rPr>
                <w:sz w:val="24"/>
                <w:szCs w:val="24"/>
              </w:rPr>
              <w:t>90</w:t>
            </w:r>
          </w:p>
        </w:tc>
        <w:tc>
          <w:tcPr>
            <w:tcW w:w="2317" w:type="dxa"/>
            <w:vAlign w:val="center"/>
          </w:tcPr>
          <w:p w:rsidR="00E84695" w:rsidRDefault="00E84695" w:rsidP="00E84695">
            <w:pPr>
              <w:jc w:val="both"/>
              <w:rPr>
                <w:color w:val="000000"/>
              </w:rPr>
            </w:pPr>
            <w:r>
              <w:rPr>
                <w:color w:val="000000"/>
              </w:rPr>
              <w:t>0,6</w:t>
            </w:r>
          </w:p>
        </w:tc>
      </w:tr>
      <w:tr w:rsidR="00E84695" w:rsidRPr="00E421B3" w:rsidTr="00E84695">
        <w:tc>
          <w:tcPr>
            <w:tcW w:w="2265" w:type="dxa"/>
          </w:tcPr>
          <w:p w:rsidR="00E84695" w:rsidRPr="00E421B3" w:rsidRDefault="00E84695" w:rsidP="00E84695">
            <w:pPr>
              <w:ind w:firstLine="567"/>
              <w:jc w:val="both"/>
              <w:rPr>
                <w:sz w:val="24"/>
                <w:szCs w:val="24"/>
              </w:rPr>
            </w:pPr>
            <w:r w:rsidRPr="00E421B3">
              <w:rPr>
                <w:sz w:val="24"/>
                <w:szCs w:val="24"/>
              </w:rPr>
              <w:t>6</w:t>
            </w:r>
          </w:p>
        </w:tc>
        <w:tc>
          <w:tcPr>
            <w:tcW w:w="2320" w:type="dxa"/>
          </w:tcPr>
          <w:p w:rsidR="00E84695" w:rsidRPr="00E421B3" w:rsidRDefault="00E84695" w:rsidP="00E84695">
            <w:pPr>
              <w:ind w:firstLine="567"/>
              <w:jc w:val="both"/>
              <w:rPr>
                <w:sz w:val="24"/>
                <w:szCs w:val="24"/>
              </w:rPr>
            </w:pPr>
            <w:r w:rsidRPr="00E421B3">
              <w:rPr>
                <w:sz w:val="24"/>
                <w:szCs w:val="24"/>
              </w:rPr>
              <w:t>180</w:t>
            </w:r>
          </w:p>
        </w:tc>
        <w:tc>
          <w:tcPr>
            <w:tcW w:w="2309" w:type="dxa"/>
          </w:tcPr>
          <w:p w:rsidR="00E84695" w:rsidRPr="00E421B3" w:rsidRDefault="00E84695" w:rsidP="00E84695">
            <w:pPr>
              <w:ind w:firstLine="567"/>
              <w:jc w:val="both"/>
              <w:rPr>
                <w:sz w:val="24"/>
                <w:szCs w:val="24"/>
              </w:rPr>
            </w:pPr>
            <w:r w:rsidRPr="00E421B3">
              <w:rPr>
                <w:sz w:val="24"/>
                <w:szCs w:val="24"/>
              </w:rPr>
              <w:t>99</w:t>
            </w:r>
          </w:p>
        </w:tc>
        <w:tc>
          <w:tcPr>
            <w:tcW w:w="2317" w:type="dxa"/>
            <w:vAlign w:val="center"/>
          </w:tcPr>
          <w:p w:rsidR="00E84695" w:rsidRDefault="00E84695" w:rsidP="00E84695">
            <w:pPr>
              <w:jc w:val="both"/>
              <w:rPr>
                <w:color w:val="000000"/>
              </w:rPr>
            </w:pPr>
            <w:r>
              <w:rPr>
                <w:color w:val="000000"/>
              </w:rPr>
              <w:t>0,55</w:t>
            </w:r>
          </w:p>
        </w:tc>
      </w:tr>
      <w:tr w:rsidR="00E84695" w:rsidRPr="00E421B3" w:rsidTr="00E84695">
        <w:tc>
          <w:tcPr>
            <w:tcW w:w="2265" w:type="dxa"/>
          </w:tcPr>
          <w:p w:rsidR="00E84695" w:rsidRPr="00E421B3" w:rsidRDefault="00E84695" w:rsidP="00E84695">
            <w:pPr>
              <w:ind w:firstLine="567"/>
              <w:jc w:val="both"/>
              <w:rPr>
                <w:sz w:val="24"/>
                <w:szCs w:val="24"/>
              </w:rPr>
            </w:pPr>
            <w:r w:rsidRPr="00E421B3">
              <w:rPr>
                <w:sz w:val="24"/>
                <w:szCs w:val="24"/>
              </w:rPr>
              <w:t>7</w:t>
            </w:r>
          </w:p>
        </w:tc>
        <w:tc>
          <w:tcPr>
            <w:tcW w:w="2320" w:type="dxa"/>
          </w:tcPr>
          <w:p w:rsidR="00E84695" w:rsidRPr="00E421B3" w:rsidRDefault="00E84695" w:rsidP="00E84695">
            <w:pPr>
              <w:ind w:firstLine="567"/>
              <w:jc w:val="both"/>
              <w:rPr>
                <w:sz w:val="24"/>
                <w:szCs w:val="24"/>
              </w:rPr>
            </w:pPr>
            <w:r w:rsidRPr="00E421B3">
              <w:rPr>
                <w:sz w:val="24"/>
                <w:szCs w:val="24"/>
              </w:rPr>
              <w:t>210</w:t>
            </w:r>
          </w:p>
        </w:tc>
        <w:tc>
          <w:tcPr>
            <w:tcW w:w="2309" w:type="dxa"/>
          </w:tcPr>
          <w:p w:rsidR="00E84695" w:rsidRPr="00E421B3" w:rsidRDefault="00E84695" w:rsidP="00E84695">
            <w:pPr>
              <w:ind w:firstLine="567"/>
              <w:jc w:val="both"/>
              <w:rPr>
                <w:sz w:val="24"/>
                <w:szCs w:val="24"/>
              </w:rPr>
            </w:pPr>
            <w:r w:rsidRPr="00E421B3">
              <w:rPr>
                <w:sz w:val="24"/>
                <w:szCs w:val="24"/>
              </w:rPr>
              <w:t>105</w:t>
            </w:r>
          </w:p>
        </w:tc>
        <w:tc>
          <w:tcPr>
            <w:tcW w:w="2317" w:type="dxa"/>
            <w:vAlign w:val="center"/>
          </w:tcPr>
          <w:p w:rsidR="00E84695" w:rsidRDefault="00E84695" w:rsidP="00E84695">
            <w:pPr>
              <w:jc w:val="both"/>
              <w:rPr>
                <w:color w:val="000000"/>
              </w:rPr>
            </w:pPr>
            <w:r>
              <w:rPr>
                <w:color w:val="000000"/>
              </w:rPr>
              <w:t>0,5</w:t>
            </w:r>
          </w:p>
        </w:tc>
      </w:tr>
    </w:tbl>
    <w:p w:rsidR="00E6641D" w:rsidRDefault="00E6641D" w:rsidP="00FF1538">
      <w:pPr>
        <w:ind w:firstLine="567"/>
        <w:jc w:val="both"/>
        <w:rPr>
          <w:sz w:val="24"/>
          <w:szCs w:val="24"/>
        </w:rPr>
      </w:pPr>
    </w:p>
    <w:p w:rsidR="00FF1538" w:rsidRPr="00491865" w:rsidRDefault="00E84695" w:rsidP="00FF1538">
      <w:pPr>
        <w:widowControl w:val="0"/>
        <w:autoSpaceDE w:val="0"/>
        <w:adjustRightInd w:val="0"/>
        <w:ind w:firstLine="567"/>
        <w:jc w:val="both"/>
        <w:rPr>
          <w:sz w:val="24"/>
          <w:szCs w:val="24"/>
          <w:u w:val="single"/>
          <w:lang w:eastAsia="ru-RU"/>
        </w:rPr>
      </w:pPr>
      <w:r w:rsidRPr="00491865">
        <w:rPr>
          <w:sz w:val="24"/>
          <w:szCs w:val="24"/>
          <w:u w:val="single"/>
          <w:lang w:eastAsia="ru-RU"/>
        </w:rPr>
        <w:t xml:space="preserve">Ответ: </w:t>
      </w:r>
    </w:p>
    <w:p w:rsidR="00E84695" w:rsidRPr="00491865" w:rsidRDefault="00E84695" w:rsidP="00FF1538">
      <w:pPr>
        <w:widowControl w:val="0"/>
        <w:autoSpaceDE w:val="0"/>
        <w:adjustRightInd w:val="0"/>
        <w:ind w:firstLine="567"/>
        <w:jc w:val="both"/>
        <w:rPr>
          <w:sz w:val="24"/>
          <w:szCs w:val="24"/>
          <w:u w:val="single"/>
          <w:lang w:eastAsia="ru-RU"/>
        </w:rPr>
      </w:pPr>
      <w:r w:rsidRPr="00491865">
        <w:rPr>
          <w:sz w:val="24"/>
          <w:szCs w:val="24"/>
          <w:u w:val="single"/>
          <w:lang w:eastAsia="ru-RU"/>
        </w:rPr>
        <w:t xml:space="preserve">А) 150 млн человек – показатели </w:t>
      </w:r>
      <w:r w:rsidR="00491865" w:rsidRPr="00491865">
        <w:rPr>
          <w:sz w:val="24"/>
          <w:szCs w:val="24"/>
          <w:u w:val="single"/>
          <w:lang w:eastAsia="ru-RU"/>
        </w:rPr>
        <w:t xml:space="preserve">ВНП максимальные </w:t>
      </w:r>
    </w:p>
    <w:p w:rsidR="00E84695" w:rsidRPr="00491865" w:rsidRDefault="00E84695" w:rsidP="00FF1538">
      <w:pPr>
        <w:widowControl w:val="0"/>
        <w:autoSpaceDE w:val="0"/>
        <w:adjustRightInd w:val="0"/>
        <w:ind w:firstLine="567"/>
        <w:jc w:val="both"/>
        <w:rPr>
          <w:sz w:val="24"/>
          <w:szCs w:val="24"/>
          <w:u w:val="single"/>
          <w:lang w:eastAsia="ru-RU"/>
        </w:rPr>
      </w:pPr>
      <w:r w:rsidRPr="00491865">
        <w:rPr>
          <w:sz w:val="24"/>
          <w:szCs w:val="24"/>
          <w:u w:val="single"/>
          <w:lang w:eastAsia="ru-RU"/>
        </w:rPr>
        <w:t>Б) 15</w:t>
      </w:r>
    </w:p>
    <w:p w:rsidR="00E84695" w:rsidRPr="00491865" w:rsidRDefault="00E84695" w:rsidP="00FF1538">
      <w:pPr>
        <w:widowControl w:val="0"/>
        <w:autoSpaceDE w:val="0"/>
        <w:adjustRightInd w:val="0"/>
        <w:ind w:firstLine="567"/>
        <w:jc w:val="both"/>
        <w:rPr>
          <w:sz w:val="24"/>
          <w:szCs w:val="24"/>
          <w:u w:val="single"/>
          <w:lang w:eastAsia="ru-RU"/>
        </w:rPr>
      </w:pPr>
      <w:r w:rsidRPr="00491865">
        <w:rPr>
          <w:sz w:val="24"/>
          <w:szCs w:val="24"/>
          <w:u w:val="single"/>
          <w:lang w:eastAsia="ru-RU"/>
        </w:rPr>
        <w:t xml:space="preserve">В) </w:t>
      </w:r>
      <w:r w:rsidR="00491865" w:rsidRPr="00491865">
        <w:rPr>
          <w:sz w:val="24"/>
          <w:szCs w:val="24"/>
          <w:u w:val="single"/>
          <w:lang w:eastAsia="ru-RU"/>
        </w:rPr>
        <w:t>47%</w:t>
      </w:r>
    </w:p>
    <w:p w:rsidR="00491865" w:rsidRPr="00491865" w:rsidRDefault="00491865" w:rsidP="00FF1538">
      <w:pPr>
        <w:widowControl w:val="0"/>
        <w:autoSpaceDE w:val="0"/>
        <w:adjustRightInd w:val="0"/>
        <w:ind w:firstLine="567"/>
        <w:jc w:val="both"/>
        <w:rPr>
          <w:sz w:val="24"/>
          <w:szCs w:val="24"/>
          <w:u w:val="single"/>
          <w:lang w:eastAsia="ru-RU"/>
        </w:rPr>
      </w:pPr>
      <w:r w:rsidRPr="00491865">
        <w:rPr>
          <w:sz w:val="24"/>
          <w:szCs w:val="24"/>
          <w:u w:val="single"/>
          <w:lang w:eastAsia="ru-RU"/>
        </w:rPr>
        <w:t>Г)</w:t>
      </w:r>
      <w:r w:rsidRPr="00491865">
        <w:rPr>
          <w:u w:val="single"/>
        </w:rPr>
        <w:t xml:space="preserve"> </w:t>
      </w:r>
      <w:r w:rsidRPr="00491865">
        <w:rPr>
          <w:sz w:val="24"/>
          <w:szCs w:val="24"/>
          <w:u w:val="single"/>
          <w:lang w:eastAsia="ru-RU"/>
        </w:rPr>
        <w:t>-9%</w:t>
      </w:r>
    </w:p>
    <w:p w:rsidR="00FF1538" w:rsidRDefault="00FF1538" w:rsidP="00FF1538">
      <w:pPr>
        <w:autoSpaceDE w:val="0"/>
        <w:autoSpaceDN w:val="0"/>
        <w:adjustRightInd w:val="0"/>
        <w:ind w:firstLine="567"/>
        <w:jc w:val="both"/>
        <w:rPr>
          <w:rFonts w:eastAsiaTheme="minorHAnsi"/>
          <w:b/>
          <w:bCs/>
          <w:color w:val="000000"/>
          <w:sz w:val="24"/>
          <w:szCs w:val="24"/>
        </w:rPr>
      </w:pPr>
    </w:p>
    <w:p w:rsidR="00E6641D" w:rsidRDefault="00E6641D" w:rsidP="00FF1538">
      <w:pPr>
        <w:autoSpaceDE w:val="0"/>
        <w:autoSpaceDN w:val="0"/>
        <w:adjustRightInd w:val="0"/>
        <w:ind w:firstLine="567"/>
        <w:jc w:val="both"/>
        <w:rPr>
          <w:rFonts w:eastAsiaTheme="minorHAnsi"/>
          <w:b/>
          <w:bCs/>
          <w:color w:val="000000"/>
          <w:sz w:val="24"/>
          <w:szCs w:val="24"/>
        </w:rPr>
      </w:pPr>
    </w:p>
    <w:p w:rsidR="00FF1538" w:rsidRPr="00284B6E" w:rsidRDefault="00FF1538" w:rsidP="00FF1538">
      <w:pPr>
        <w:ind w:firstLine="567"/>
        <w:jc w:val="both"/>
        <w:rPr>
          <w:b/>
          <w:sz w:val="24"/>
          <w:szCs w:val="24"/>
        </w:rPr>
      </w:pPr>
      <w:r>
        <w:rPr>
          <w:b/>
          <w:sz w:val="24"/>
          <w:szCs w:val="24"/>
        </w:rPr>
        <w:t>3</w:t>
      </w:r>
      <w:r w:rsidRPr="00284B6E">
        <w:rPr>
          <w:b/>
          <w:sz w:val="24"/>
          <w:szCs w:val="24"/>
        </w:rPr>
        <w:t>.</w:t>
      </w:r>
      <w:r w:rsidR="00E6641D">
        <w:rPr>
          <w:b/>
          <w:sz w:val="24"/>
          <w:szCs w:val="24"/>
        </w:rPr>
        <w:t>5.</w:t>
      </w:r>
      <w:r w:rsidRPr="00284B6E">
        <w:rPr>
          <w:b/>
          <w:sz w:val="24"/>
          <w:szCs w:val="24"/>
        </w:rPr>
        <w:t xml:space="preserve"> Задание.</w:t>
      </w:r>
    </w:p>
    <w:p w:rsidR="00FF1538" w:rsidRDefault="00FF1538" w:rsidP="00FF1538">
      <w:pPr>
        <w:ind w:firstLine="567"/>
        <w:jc w:val="both"/>
        <w:rPr>
          <w:sz w:val="24"/>
          <w:szCs w:val="24"/>
        </w:rPr>
      </w:pPr>
      <w:r w:rsidRPr="0019687E">
        <w:rPr>
          <w:sz w:val="24"/>
          <w:szCs w:val="24"/>
        </w:rPr>
        <w:t xml:space="preserve">А). </w:t>
      </w:r>
      <w:r w:rsidRPr="0019687E">
        <w:rPr>
          <w:i/>
          <w:sz w:val="24"/>
          <w:szCs w:val="24"/>
        </w:rPr>
        <w:t>Население России</w:t>
      </w:r>
      <w:r w:rsidRPr="0019687E">
        <w:rPr>
          <w:sz w:val="24"/>
          <w:szCs w:val="24"/>
        </w:rPr>
        <w:t xml:space="preserve">. Посетите сайт Федеральной службы государственной статистики (http://www.gks.ru/) и выберите раздел «Население». Проанализируйте динамику численности населения России, его возрастную структуру. Как в ближайшем будущее будет сдвигаться КПВ российской экономики в зависимости от количества фактора производства «труд» при прочих равных условиях? </w:t>
      </w:r>
    </w:p>
    <w:p w:rsidR="007A47AD" w:rsidRDefault="007A47AD" w:rsidP="00FF1538">
      <w:pPr>
        <w:ind w:firstLine="567"/>
        <w:jc w:val="both"/>
        <w:rPr>
          <w:sz w:val="24"/>
          <w:szCs w:val="24"/>
        </w:rPr>
      </w:pPr>
      <w:r>
        <w:rPr>
          <w:noProof/>
          <w:lang w:eastAsia="ru-RU"/>
        </w:rPr>
        <w:drawing>
          <wp:inline distT="0" distB="0" distL="0" distR="0" wp14:anchorId="3E1A7321" wp14:editId="17BF856B">
            <wp:extent cx="3467100" cy="1600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7AD" w:rsidRDefault="007A47AD" w:rsidP="00FF1538">
      <w:pPr>
        <w:ind w:firstLine="567"/>
        <w:jc w:val="both"/>
        <w:rPr>
          <w:sz w:val="24"/>
          <w:szCs w:val="24"/>
        </w:rPr>
      </w:pPr>
      <w:r>
        <w:rPr>
          <w:noProof/>
          <w:lang w:eastAsia="ru-RU"/>
        </w:rPr>
        <w:drawing>
          <wp:inline distT="0" distB="0" distL="0" distR="0" wp14:anchorId="186E9920" wp14:editId="65F52A6D">
            <wp:extent cx="3467100" cy="2438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7AD" w:rsidRDefault="007A47AD" w:rsidP="00FF1538">
      <w:pPr>
        <w:ind w:firstLine="567"/>
        <w:jc w:val="both"/>
        <w:rPr>
          <w:sz w:val="24"/>
          <w:szCs w:val="24"/>
        </w:rPr>
      </w:pPr>
    </w:p>
    <w:p w:rsidR="007A47AD" w:rsidRPr="007A47AD" w:rsidRDefault="007A47AD" w:rsidP="00FF1538">
      <w:pPr>
        <w:ind w:firstLine="567"/>
        <w:jc w:val="both"/>
        <w:rPr>
          <w:sz w:val="24"/>
          <w:szCs w:val="24"/>
          <w:u w:val="single"/>
        </w:rPr>
      </w:pPr>
      <w:r w:rsidRPr="007A47AD">
        <w:rPr>
          <w:sz w:val="24"/>
          <w:szCs w:val="24"/>
          <w:u w:val="single"/>
        </w:rPr>
        <w:t xml:space="preserve">Можно отметить уменьшение доли молодежи в последние годы, а также высокие показатели по трудоспособному населению. Такие тенденции указывают на возможность увеличения доли пожилых людей относительно трудоспособного в будущем, что негативно сказывается на КПВ. </w:t>
      </w:r>
    </w:p>
    <w:p w:rsidR="00FF1538" w:rsidRDefault="00FF1538" w:rsidP="00FF1538">
      <w:pPr>
        <w:ind w:firstLine="567"/>
        <w:jc w:val="both"/>
        <w:rPr>
          <w:sz w:val="24"/>
          <w:szCs w:val="24"/>
        </w:rPr>
      </w:pPr>
      <w:r w:rsidRPr="0019687E">
        <w:rPr>
          <w:sz w:val="24"/>
          <w:szCs w:val="24"/>
        </w:rPr>
        <w:lastRenderedPageBreak/>
        <w:t xml:space="preserve">Б) </w:t>
      </w:r>
      <w:r w:rsidRPr="0019687E">
        <w:rPr>
          <w:i/>
          <w:sz w:val="24"/>
          <w:szCs w:val="24"/>
        </w:rPr>
        <w:t>Демографические проблемы человечества</w:t>
      </w:r>
      <w:r w:rsidRPr="0019687E">
        <w:rPr>
          <w:sz w:val="24"/>
          <w:szCs w:val="24"/>
        </w:rPr>
        <w:t>. Посетите сайт «Глобальные проблемы человечества» (http://www.globaltrouble.ru/demograficheskaya_problema.html). О каких демографических проблемах говорится в данном материале? Подтверждает ли приведенная статистика тезис о том, что ограниченность ресурсов является глобальной проблемой?</w:t>
      </w:r>
    </w:p>
    <w:p w:rsidR="007A47AD" w:rsidRPr="007A47AD" w:rsidRDefault="007A47AD" w:rsidP="00FF1538">
      <w:pPr>
        <w:ind w:firstLine="567"/>
        <w:jc w:val="both"/>
        <w:rPr>
          <w:sz w:val="24"/>
          <w:szCs w:val="24"/>
          <w:u w:val="single"/>
        </w:rPr>
      </w:pPr>
      <w:r w:rsidRPr="007A47AD">
        <w:rPr>
          <w:sz w:val="24"/>
          <w:szCs w:val="24"/>
          <w:u w:val="single"/>
        </w:rPr>
        <w:t xml:space="preserve">Информация, представленная на сайте указывает на существование предпосылок для возможных структурных </w:t>
      </w:r>
      <w:r>
        <w:rPr>
          <w:sz w:val="24"/>
          <w:szCs w:val="24"/>
          <w:u w:val="single"/>
        </w:rPr>
        <w:t xml:space="preserve">проблем. Если отталкиваться от показателей России, то в последнее десятилетие не приходится говорить о существенных рисках роста численности населения и связанных с этим проблем – темпы прироста населения России остаются невысокими. </w:t>
      </w:r>
    </w:p>
    <w:p w:rsidR="00FF1538" w:rsidRDefault="00FF1538" w:rsidP="00FF1538">
      <w:pPr>
        <w:ind w:firstLine="567"/>
        <w:jc w:val="both"/>
        <w:rPr>
          <w:sz w:val="24"/>
          <w:szCs w:val="24"/>
        </w:rPr>
      </w:pPr>
      <w:r w:rsidRPr="0019687E">
        <w:rPr>
          <w:sz w:val="24"/>
          <w:szCs w:val="24"/>
        </w:rPr>
        <w:t xml:space="preserve">В). </w:t>
      </w:r>
      <w:r w:rsidRPr="0019687E">
        <w:rPr>
          <w:i/>
          <w:sz w:val="24"/>
          <w:szCs w:val="24"/>
        </w:rPr>
        <w:t>Конкуренция и ее роль в рыночной экономике.</w:t>
      </w:r>
      <w:r w:rsidRPr="0019687E">
        <w:rPr>
          <w:sz w:val="24"/>
          <w:szCs w:val="24"/>
        </w:rPr>
        <w:t xml:space="preserve"> Посетите сайт информационно-аналитического журнала «Конкуренция и рынок», издаваемый Федеральной антимонопольной службой (http://www.konkir.ru/). Ознакомьтесь с последними статьями, опубликованными в рубрике «Законы конкуренции». Какую роль авторы статей отводят конкуренции в России?</w:t>
      </w:r>
    </w:p>
    <w:p w:rsidR="007A47AD" w:rsidRPr="00ED2FFA" w:rsidRDefault="00ED2FFA" w:rsidP="00FF1538">
      <w:pPr>
        <w:ind w:firstLine="567"/>
        <w:jc w:val="both"/>
        <w:rPr>
          <w:sz w:val="24"/>
          <w:szCs w:val="24"/>
          <w:u w:val="single"/>
        </w:rPr>
      </w:pPr>
      <w:r w:rsidRPr="00ED2FFA">
        <w:rPr>
          <w:sz w:val="24"/>
          <w:szCs w:val="24"/>
          <w:u w:val="single"/>
        </w:rPr>
        <w:t xml:space="preserve">Такой рубрики на сайте более не представлено. </w:t>
      </w:r>
    </w:p>
    <w:p w:rsidR="00ED2FFA" w:rsidRDefault="00ED2FFA" w:rsidP="00FF1538">
      <w:pPr>
        <w:ind w:firstLine="567"/>
        <w:jc w:val="both"/>
        <w:rPr>
          <w:sz w:val="24"/>
          <w:szCs w:val="24"/>
          <w:u w:val="single"/>
        </w:rPr>
      </w:pPr>
      <w:r w:rsidRPr="00ED2FFA">
        <w:rPr>
          <w:noProof/>
          <w:u w:val="single"/>
          <w:lang w:eastAsia="ru-RU"/>
        </w:rPr>
        <w:drawing>
          <wp:inline distT="0" distB="0" distL="0" distR="0" wp14:anchorId="3FD9163D" wp14:editId="3DA427BE">
            <wp:extent cx="1305959" cy="3294049"/>
            <wp:effectExtent l="0" t="0" r="889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5670" cy="3318543"/>
                    </a:xfrm>
                    <a:prstGeom prst="rect">
                      <a:avLst/>
                    </a:prstGeom>
                  </pic:spPr>
                </pic:pic>
              </a:graphicData>
            </a:graphic>
          </wp:inline>
        </w:drawing>
      </w:r>
      <w:r w:rsidRPr="00ED2FFA">
        <w:rPr>
          <w:sz w:val="24"/>
          <w:szCs w:val="24"/>
          <w:u w:val="single"/>
        </w:rPr>
        <w:t xml:space="preserve"> Была выбрана рубрика («конкурентное право»).</w:t>
      </w:r>
    </w:p>
    <w:p w:rsidR="00ED2FFA" w:rsidRPr="00ED2FFA" w:rsidRDefault="00ED2FFA" w:rsidP="00FF1538">
      <w:pPr>
        <w:ind w:firstLine="567"/>
        <w:jc w:val="both"/>
        <w:rPr>
          <w:sz w:val="24"/>
          <w:szCs w:val="24"/>
          <w:u w:val="single"/>
        </w:rPr>
      </w:pPr>
      <w:r>
        <w:rPr>
          <w:sz w:val="24"/>
          <w:szCs w:val="24"/>
          <w:u w:val="single"/>
        </w:rPr>
        <w:t xml:space="preserve">Актуальные к началу декабря 2018 года статьи в данной рубрике освещают проблемы нарушения закона «О конкуренции», прежде всего в сфере осуществления закупочных процедур – все пять последних статей связаны с различными нарушениями в сфере закупок, четыре из пяти освящают недобросовестные действия заказчиков. </w:t>
      </w:r>
    </w:p>
    <w:p w:rsidR="00FF1538" w:rsidRDefault="00FF1538" w:rsidP="00FF1538">
      <w:pPr>
        <w:ind w:firstLine="567"/>
        <w:jc w:val="both"/>
        <w:rPr>
          <w:sz w:val="24"/>
          <w:szCs w:val="24"/>
        </w:rPr>
      </w:pPr>
      <w:r w:rsidRPr="0019687E">
        <w:rPr>
          <w:sz w:val="24"/>
          <w:szCs w:val="24"/>
        </w:rPr>
        <w:t xml:space="preserve">Г) </w:t>
      </w:r>
      <w:r w:rsidRPr="0019687E">
        <w:rPr>
          <w:i/>
          <w:sz w:val="24"/>
          <w:szCs w:val="24"/>
        </w:rPr>
        <w:t xml:space="preserve">Экономические системы. </w:t>
      </w:r>
      <w:r w:rsidRPr="0019687E">
        <w:rPr>
          <w:sz w:val="24"/>
          <w:szCs w:val="24"/>
        </w:rPr>
        <w:t>Изучите материал «Сущность экономических систем» на сайте http://www.abc-people.com/typework/economy/econo-2.htm. В чем отличие понятий «тип» и «модель» экономической системы? Перечислите особенности американской, японской и шведской моделей.</w:t>
      </w:r>
    </w:p>
    <w:p w:rsidR="00E265E4" w:rsidRPr="00E265E4" w:rsidRDefault="00ED2FFA" w:rsidP="00E265E4">
      <w:pPr>
        <w:ind w:firstLine="567"/>
        <w:jc w:val="both"/>
        <w:rPr>
          <w:sz w:val="24"/>
          <w:szCs w:val="24"/>
          <w:u w:val="single"/>
        </w:rPr>
      </w:pPr>
      <w:r w:rsidRPr="00E265E4">
        <w:rPr>
          <w:sz w:val="24"/>
          <w:szCs w:val="24"/>
          <w:u w:val="single"/>
        </w:rPr>
        <w:t xml:space="preserve">Тип экономической системы является более общим понятием, характеризующим </w:t>
      </w:r>
      <w:r w:rsidR="00E265E4" w:rsidRPr="00E265E4">
        <w:rPr>
          <w:sz w:val="24"/>
          <w:szCs w:val="24"/>
          <w:u w:val="single"/>
        </w:rPr>
        <w:t xml:space="preserve">способ организации социально-экономических отношений. Модель </w:t>
      </w:r>
      <w:r w:rsidR="00E265E4">
        <w:rPr>
          <w:sz w:val="24"/>
          <w:szCs w:val="24"/>
          <w:u w:val="single"/>
        </w:rPr>
        <w:t>–</w:t>
      </w:r>
      <w:r w:rsidR="00E265E4" w:rsidRPr="00E265E4">
        <w:rPr>
          <w:sz w:val="24"/>
          <w:szCs w:val="24"/>
          <w:u w:val="single"/>
        </w:rPr>
        <w:t xml:space="preserve"> </w:t>
      </w:r>
      <w:r w:rsidR="00E265E4">
        <w:rPr>
          <w:sz w:val="24"/>
          <w:szCs w:val="24"/>
          <w:u w:val="single"/>
        </w:rPr>
        <w:t xml:space="preserve">частный формат организации системы социально-экономических отношений, наблюдаемый, как правило, на примере отдельных стран. </w:t>
      </w:r>
    </w:p>
    <w:p w:rsidR="00FF1538" w:rsidRDefault="00FF1538" w:rsidP="00FF1538">
      <w:pPr>
        <w:ind w:firstLine="567"/>
        <w:jc w:val="both"/>
        <w:rPr>
          <w:sz w:val="24"/>
          <w:szCs w:val="24"/>
        </w:rPr>
      </w:pPr>
      <w:r w:rsidRPr="0019687E">
        <w:rPr>
          <w:sz w:val="24"/>
          <w:szCs w:val="24"/>
        </w:rPr>
        <w:t xml:space="preserve">Д) </w:t>
      </w:r>
      <w:r w:rsidRPr="0019687E">
        <w:rPr>
          <w:i/>
          <w:sz w:val="24"/>
          <w:szCs w:val="24"/>
        </w:rPr>
        <w:t>Цены на сельскохозяйственные продукты</w:t>
      </w:r>
      <w:r w:rsidRPr="0019687E">
        <w:rPr>
          <w:sz w:val="24"/>
          <w:szCs w:val="24"/>
        </w:rPr>
        <w:t>. Спрос и предложение Министерство сельского хозяйства России на своем сайте http://www.mcx.ru/ в разделе «Мониторинг рынков» указывает цены на сельскохозяйственные продукты. Посетите этот сайт, выберите три любых сельскохозяйственных продукта и определите за последние три года, растет ли общий уровень цен на эти продукты, снижается или остается неизменным? Примени</w:t>
      </w:r>
      <w:r w:rsidRPr="0019687E">
        <w:rPr>
          <w:sz w:val="24"/>
          <w:szCs w:val="24"/>
        </w:rPr>
        <w:lastRenderedPageBreak/>
        <w:t>тельно к каждому из этих продуктов подумайте, что росло в большей степени – спрос или предложение и почему?</w:t>
      </w:r>
    </w:p>
    <w:p w:rsidR="00D2671F" w:rsidRDefault="00D2671F" w:rsidP="00FF1538">
      <w:pPr>
        <w:ind w:firstLine="567"/>
        <w:jc w:val="both"/>
        <w:rPr>
          <w:sz w:val="24"/>
          <w:szCs w:val="24"/>
          <w:u w:val="single"/>
        </w:rPr>
      </w:pPr>
      <w:r w:rsidRPr="00D2671F">
        <w:rPr>
          <w:sz w:val="24"/>
          <w:szCs w:val="24"/>
          <w:u w:val="single"/>
        </w:rPr>
        <w:t xml:space="preserve">Такой раздел более не представлен на сайте: </w:t>
      </w:r>
      <w:hyperlink r:id="rId15" w:history="1">
        <w:r w:rsidRPr="00D2671F">
          <w:rPr>
            <w:rStyle w:val="afb"/>
            <w:sz w:val="24"/>
            <w:szCs w:val="24"/>
          </w:rPr>
          <w:t>http://mcx.ru/sitemap/</w:t>
        </w:r>
      </w:hyperlink>
    </w:p>
    <w:p w:rsidR="00D2671F" w:rsidRDefault="00D2671F" w:rsidP="00FF1538">
      <w:pPr>
        <w:ind w:firstLine="567"/>
        <w:jc w:val="both"/>
        <w:rPr>
          <w:sz w:val="24"/>
          <w:szCs w:val="24"/>
          <w:u w:val="single"/>
        </w:rPr>
      </w:pPr>
      <w:r>
        <w:rPr>
          <w:sz w:val="24"/>
          <w:szCs w:val="24"/>
          <w:u w:val="single"/>
        </w:rPr>
        <w:t xml:space="preserve">Динамика цен на с/х рынках в большей степени определяется предложением, поскольку оно в меньшей степени зависит в краткосрочном периоде от </w:t>
      </w:r>
      <w:proofErr w:type="gramStart"/>
      <w:r>
        <w:rPr>
          <w:sz w:val="24"/>
          <w:szCs w:val="24"/>
          <w:u w:val="single"/>
        </w:rPr>
        <w:t>спроса  и</w:t>
      </w:r>
      <w:proofErr w:type="gramEnd"/>
      <w:r>
        <w:rPr>
          <w:sz w:val="24"/>
          <w:szCs w:val="24"/>
          <w:u w:val="single"/>
        </w:rPr>
        <w:t xml:space="preserve"> определяется природными факторами(урожайность) и долгосрочными вложениями в производство с/х продукции. Большую роль на ценообразование и соответственно спрос и предложение в отдельной стране играет также мировой рынок с/х продукции. </w:t>
      </w:r>
    </w:p>
    <w:tbl>
      <w:tblPr>
        <w:tblStyle w:val="ad"/>
        <w:tblW w:w="0" w:type="auto"/>
        <w:tblLook w:val="04A0" w:firstRow="1" w:lastRow="0" w:firstColumn="1" w:lastColumn="0" w:noHBand="0" w:noVBand="1"/>
      </w:tblPr>
      <w:tblGrid>
        <w:gridCol w:w="3480"/>
        <w:gridCol w:w="960"/>
        <w:gridCol w:w="960"/>
        <w:gridCol w:w="960"/>
      </w:tblGrid>
      <w:tr w:rsidR="00D2671F" w:rsidRPr="00D2671F" w:rsidTr="00D2671F">
        <w:trPr>
          <w:trHeight w:val="300"/>
        </w:trPr>
        <w:tc>
          <w:tcPr>
            <w:tcW w:w="3480" w:type="dxa"/>
            <w:hideMark/>
          </w:tcPr>
          <w:p w:rsidR="00D2671F" w:rsidRPr="00D2671F" w:rsidRDefault="00D2671F" w:rsidP="00D2671F">
            <w:pPr>
              <w:ind w:firstLine="567"/>
              <w:jc w:val="both"/>
              <w:rPr>
                <w:sz w:val="24"/>
                <w:szCs w:val="24"/>
                <w:u w:val="single"/>
              </w:rPr>
            </w:pPr>
            <w:r w:rsidRPr="00D2671F">
              <w:rPr>
                <w:sz w:val="24"/>
                <w:szCs w:val="24"/>
                <w:u w:val="single"/>
              </w:rPr>
              <w:t xml:space="preserve">ПОКАЗАТЕЛИ </w:t>
            </w:r>
          </w:p>
        </w:tc>
        <w:tc>
          <w:tcPr>
            <w:tcW w:w="960" w:type="dxa"/>
            <w:hideMark/>
          </w:tcPr>
          <w:p w:rsidR="00D2671F" w:rsidRPr="00D2671F" w:rsidRDefault="00D2671F" w:rsidP="0012500A">
            <w:pPr>
              <w:jc w:val="both"/>
              <w:rPr>
                <w:sz w:val="24"/>
                <w:szCs w:val="24"/>
                <w:u w:val="single"/>
              </w:rPr>
            </w:pPr>
            <w:r w:rsidRPr="00D2671F">
              <w:rPr>
                <w:sz w:val="24"/>
                <w:szCs w:val="24"/>
                <w:u w:val="single"/>
              </w:rPr>
              <w:t>2015</w:t>
            </w:r>
          </w:p>
        </w:tc>
        <w:tc>
          <w:tcPr>
            <w:tcW w:w="960" w:type="dxa"/>
            <w:hideMark/>
          </w:tcPr>
          <w:p w:rsidR="00D2671F" w:rsidRPr="00D2671F" w:rsidRDefault="00D2671F" w:rsidP="0012500A">
            <w:pPr>
              <w:jc w:val="both"/>
              <w:rPr>
                <w:sz w:val="24"/>
                <w:szCs w:val="24"/>
                <w:u w:val="single"/>
              </w:rPr>
            </w:pPr>
            <w:r w:rsidRPr="00D2671F">
              <w:rPr>
                <w:sz w:val="24"/>
                <w:szCs w:val="24"/>
                <w:u w:val="single"/>
              </w:rPr>
              <w:t>2016</w:t>
            </w:r>
          </w:p>
        </w:tc>
        <w:tc>
          <w:tcPr>
            <w:tcW w:w="960" w:type="dxa"/>
            <w:hideMark/>
          </w:tcPr>
          <w:p w:rsidR="00D2671F" w:rsidRPr="00D2671F" w:rsidRDefault="00D2671F" w:rsidP="0012500A">
            <w:pPr>
              <w:jc w:val="both"/>
              <w:rPr>
                <w:sz w:val="24"/>
                <w:szCs w:val="24"/>
                <w:u w:val="single"/>
              </w:rPr>
            </w:pPr>
            <w:r w:rsidRPr="00D2671F">
              <w:rPr>
                <w:sz w:val="24"/>
                <w:szCs w:val="24"/>
                <w:u w:val="single"/>
              </w:rPr>
              <w:t>2017</w:t>
            </w:r>
          </w:p>
        </w:tc>
      </w:tr>
      <w:tr w:rsidR="00D2671F" w:rsidRPr="00D2671F" w:rsidTr="00D2671F">
        <w:trPr>
          <w:trHeight w:val="255"/>
        </w:trPr>
        <w:tc>
          <w:tcPr>
            <w:tcW w:w="3480" w:type="dxa"/>
            <w:hideMark/>
          </w:tcPr>
          <w:p w:rsidR="00D2671F" w:rsidRPr="00D2671F" w:rsidRDefault="00D2671F" w:rsidP="0012500A">
            <w:pPr>
              <w:jc w:val="both"/>
              <w:rPr>
                <w:sz w:val="24"/>
                <w:szCs w:val="24"/>
                <w:u w:val="single"/>
              </w:rPr>
            </w:pPr>
            <w:r w:rsidRPr="00D2671F">
              <w:rPr>
                <w:sz w:val="24"/>
                <w:szCs w:val="24"/>
                <w:u w:val="single"/>
              </w:rPr>
              <w:t>Говядина (кроме бескостного мяса)</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314,94</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315,02</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320,34</w:t>
            </w:r>
          </w:p>
        </w:tc>
      </w:tr>
      <w:tr w:rsidR="00D2671F" w:rsidRPr="00D2671F" w:rsidTr="00D2671F">
        <w:trPr>
          <w:trHeight w:val="255"/>
        </w:trPr>
        <w:tc>
          <w:tcPr>
            <w:tcW w:w="3480" w:type="dxa"/>
            <w:hideMark/>
          </w:tcPr>
          <w:p w:rsidR="00D2671F" w:rsidRPr="00D2671F" w:rsidRDefault="00D2671F" w:rsidP="0012500A">
            <w:pPr>
              <w:jc w:val="both"/>
              <w:rPr>
                <w:sz w:val="24"/>
                <w:szCs w:val="24"/>
                <w:u w:val="single"/>
              </w:rPr>
            </w:pPr>
            <w:r w:rsidRPr="00D2671F">
              <w:rPr>
                <w:sz w:val="24"/>
                <w:szCs w:val="24"/>
                <w:u w:val="single"/>
              </w:rPr>
              <w:t>Свинина (кроме бескостного мяса)</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271,08</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264,32</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255,87</w:t>
            </w:r>
          </w:p>
        </w:tc>
      </w:tr>
      <w:tr w:rsidR="00D2671F" w:rsidRPr="00D2671F" w:rsidTr="00D2671F">
        <w:trPr>
          <w:trHeight w:val="315"/>
        </w:trPr>
        <w:tc>
          <w:tcPr>
            <w:tcW w:w="3480" w:type="dxa"/>
            <w:hideMark/>
          </w:tcPr>
          <w:p w:rsidR="00D2671F" w:rsidRPr="00D2671F" w:rsidRDefault="00D2671F" w:rsidP="0012500A">
            <w:pPr>
              <w:jc w:val="both"/>
              <w:rPr>
                <w:sz w:val="24"/>
                <w:szCs w:val="24"/>
                <w:u w:val="single"/>
              </w:rPr>
            </w:pPr>
            <w:r w:rsidRPr="00D2671F">
              <w:rPr>
                <w:sz w:val="24"/>
                <w:szCs w:val="24"/>
                <w:u w:val="single"/>
              </w:rPr>
              <w:t>Куры охлажденные и мороженые</w:t>
            </w:r>
            <w:r w:rsidRPr="00D2671F">
              <w:rPr>
                <w:sz w:val="24"/>
                <w:szCs w:val="24"/>
                <w:u w:val="single"/>
                <w:vertAlign w:val="superscript"/>
              </w:rPr>
              <w:t>1)</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133,73</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138,49</w:t>
            </w:r>
          </w:p>
        </w:tc>
        <w:tc>
          <w:tcPr>
            <w:tcW w:w="960" w:type="dxa"/>
            <w:noWrap/>
            <w:hideMark/>
          </w:tcPr>
          <w:p w:rsidR="00D2671F" w:rsidRPr="00D2671F" w:rsidRDefault="00D2671F" w:rsidP="0012500A">
            <w:pPr>
              <w:jc w:val="both"/>
              <w:rPr>
                <w:sz w:val="24"/>
                <w:szCs w:val="24"/>
                <w:u w:val="single"/>
              </w:rPr>
            </w:pPr>
            <w:r w:rsidRPr="00D2671F">
              <w:rPr>
                <w:sz w:val="24"/>
                <w:szCs w:val="24"/>
                <w:u w:val="single"/>
              </w:rPr>
              <w:t>126,29</w:t>
            </w:r>
          </w:p>
        </w:tc>
      </w:tr>
    </w:tbl>
    <w:p w:rsidR="00D2671F" w:rsidRDefault="0012500A" w:rsidP="00FF1538">
      <w:pPr>
        <w:ind w:firstLine="567"/>
        <w:jc w:val="both"/>
        <w:rPr>
          <w:sz w:val="24"/>
          <w:szCs w:val="24"/>
          <w:u w:val="single"/>
        </w:rPr>
      </w:pPr>
      <w:r>
        <w:rPr>
          <w:sz w:val="24"/>
          <w:szCs w:val="24"/>
          <w:u w:val="single"/>
        </w:rPr>
        <w:t>(источник: Росстат)</w:t>
      </w:r>
    </w:p>
    <w:p w:rsidR="0012500A" w:rsidRPr="00D2671F" w:rsidRDefault="0012500A" w:rsidP="00FF1538">
      <w:pPr>
        <w:ind w:firstLine="567"/>
        <w:jc w:val="both"/>
        <w:rPr>
          <w:sz w:val="24"/>
          <w:szCs w:val="24"/>
          <w:u w:val="single"/>
        </w:rPr>
      </w:pPr>
      <w:r>
        <w:rPr>
          <w:sz w:val="24"/>
          <w:szCs w:val="24"/>
          <w:u w:val="single"/>
        </w:rPr>
        <w:t xml:space="preserve">Наблюдается рост цен на говядину, а снижение цен на свинину, а также снижение цен на куры. Отталкиваясь от факторов спроса и предложения внутреннего рынка России можно предположить, что предложение мяса росло опережающими темпами в связи с политикой </w:t>
      </w:r>
      <w:proofErr w:type="spellStart"/>
      <w:r>
        <w:rPr>
          <w:sz w:val="24"/>
          <w:szCs w:val="24"/>
          <w:u w:val="single"/>
        </w:rPr>
        <w:t>импортозамещения</w:t>
      </w:r>
      <w:proofErr w:type="spellEnd"/>
      <w:r>
        <w:rPr>
          <w:sz w:val="24"/>
          <w:szCs w:val="24"/>
          <w:u w:val="single"/>
        </w:rPr>
        <w:t xml:space="preserve">, а также в связи стагнацией реальных доходов </w:t>
      </w:r>
      <w:proofErr w:type="gramStart"/>
      <w:r>
        <w:rPr>
          <w:sz w:val="24"/>
          <w:szCs w:val="24"/>
          <w:u w:val="single"/>
        </w:rPr>
        <w:t>населения(</w:t>
      </w:r>
      <w:proofErr w:type="gramEnd"/>
      <w:r>
        <w:rPr>
          <w:sz w:val="24"/>
          <w:szCs w:val="24"/>
          <w:u w:val="single"/>
        </w:rPr>
        <w:t xml:space="preserve">или незначительным ростом) и соответственно отстающими показателями прироста спроса. </w:t>
      </w:r>
    </w:p>
    <w:p w:rsidR="00FF1538" w:rsidRDefault="00FF1538" w:rsidP="00FF1538">
      <w:pPr>
        <w:ind w:firstLine="567"/>
        <w:jc w:val="both"/>
        <w:rPr>
          <w:sz w:val="24"/>
          <w:szCs w:val="24"/>
        </w:rPr>
      </w:pPr>
      <w:r w:rsidRPr="0019687E">
        <w:rPr>
          <w:sz w:val="24"/>
          <w:szCs w:val="24"/>
        </w:rPr>
        <w:t xml:space="preserve">Е) </w:t>
      </w:r>
      <w:r w:rsidRPr="0019687E">
        <w:rPr>
          <w:i/>
          <w:sz w:val="24"/>
          <w:szCs w:val="24"/>
        </w:rPr>
        <w:t>Валовой внутренний продукт России</w:t>
      </w:r>
      <w:r>
        <w:rPr>
          <w:sz w:val="24"/>
          <w:szCs w:val="24"/>
        </w:rPr>
        <w:t>.</w:t>
      </w:r>
      <w:r w:rsidRPr="0019687E">
        <w:rPr>
          <w:sz w:val="24"/>
          <w:szCs w:val="24"/>
        </w:rPr>
        <w:t xml:space="preserve"> Посетите сайт Федеральной службы государственной статистики (http://www.gks.ru/) и выберите раздел «Валовой внутренний продукт». Найдите таблицу «Основные показатели системы национальных счетов». Проанализируйте: динамику реального ВВП; динамику номинального ВВП. Сравните полученные по этим двум показателям результаты. Найдите и проанализируйте данные о структуре номинального и реального ВВП по расходам (использование ВВП) и доходам. Сделайте выводы.</w:t>
      </w:r>
    </w:p>
    <w:p w:rsidR="0012500A" w:rsidRDefault="00B9437F" w:rsidP="00FF1538">
      <w:pPr>
        <w:ind w:firstLine="567"/>
        <w:jc w:val="both"/>
        <w:rPr>
          <w:sz w:val="24"/>
          <w:szCs w:val="24"/>
          <w:u w:val="single"/>
        </w:rPr>
      </w:pPr>
      <w:r w:rsidRPr="00B9437F">
        <w:rPr>
          <w:sz w:val="24"/>
          <w:szCs w:val="24"/>
          <w:u w:val="single"/>
        </w:rPr>
        <w:t>Таблица «Основные показатели системы национальных счетов»: Дата последнего размещения данных - 02.04.2009г.</w:t>
      </w:r>
    </w:p>
    <w:p w:rsidR="00B9437F" w:rsidRDefault="00B9437F" w:rsidP="00B9437F">
      <w:pPr>
        <w:ind w:firstLine="567"/>
        <w:jc w:val="both"/>
        <w:rPr>
          <w:sz w:val="24"/>
          <w:szCs w:val="24"/>
          <w:u w:val="single"/>
        </w:rPr>
      </w:pPr>
      <w:r>
        <w:rPr>
          <w:sz w:val="24"/>
          <w:szCs w:val="24"/>
          <w:u w:val="single"/>
        </w:rPr>
        <w:t xml:space="preserve">Для анализа выбрана таблица «Валовой внутренний продукт </w:t>
      </w:r>
      <w:r w:rsidRPr="00B9437F">
        <w:rPr>
          <w:sz w:val="24"/>
          <w:szCs w:val="24"/>
          <w:u w:val="single"/>
        </w:rPr>
        <w:t>годовые данные (в текущих ценах)</w:t>
      </w:r>
      <w:r>
        <w:rPr>
          <w:sz w:val="24"/>
          <w:szCs w:val="24"/>
          <w:u w:val="single"/>
        </w:rPr>
        <w:t xml:space="preserve">» и «Валовой внутренний продукт </w:t>
      </w:r>
      <w:r w:rsidRPr="00B9437F">
        <w:rPr>
          <w:sz w:val="24"/>
          <w:szCs w:val="24"/>
          <w:u w:val="single"/>
        </w:rPr>
        <w:t xml:space="preserve">годовые данные (в </w:t>
      </w:r>
      <w:r>
        <w:rPr>
          <w:sz w:val="24"/>
          <w:szCs w:val="24"/>
          <w:u w:val="single"/>
        </w:rPr>
        <w:t>постоянных</w:t>
      </w:r>
      <w:r w:rsidRPr="00B9437F">
        <w:rPr>
          <w:sz w:val="24"/>
          <w:szCs w:val="24"/>
          <w:u w:val="single"/>
        </w:rPr>
        <w:t xml:space="preserve"> ценах)</w:t>
      </w:r>
      <w:r>
        <w:rPr>
          <w:sz w:val="24"/>
          <w:szCs w:val="24"/>
          <w:u w:val="single"/>
        </w:rPr>
        <w:t>»</w:t>
      </w:r>
    </w:p>
    <w:p w:rsidR="00B9437F" w:rsidRDefault="00B9437F" w:rsidP="00B9437F">
      <w:pPr>
        <w:ind w:firstLine="567"/>
        <w:jc w:val="both"/>
        <w:rPr>
          <w:sz w:val="24"/>
          <w:szCs w:val="24"/>
          <w:u w:val="single"/>
        </w:rPr>
      </w:pPr>
      <w:r>
        <w:rPr>
          <w:sz w:val="24"/>
          <w:szCs w:val="24"/>
          <w:u w:val="single"/>
        </w:rPr>
        <w:t xml:space="preserve">Необходимо отметить, что динамика ВВП в текущих ценах показывает преимущественно положительные значение прироста, тогда как реальный ВВП растет более скромными темпами, в отдельные годы можно отметить снижение показателей темпов прироста ВВП до отрицательных значений. </w:t>
      </w:r>
    </w:p>
    <w:p w:rsidR="00B9437F" w:rsidRDefault="00B9437F" w:rsidP="00B9437F">
      <w:pPr>
        <w:ind w:firstLine="567"/>
        <w:jc w:val="both"/>
        <w:rPr>
          <w:sz w:val="24"/>
          <w:szCs w:val="24"/>
          <w:u w:val="single"/>
        </w:rPr>
      </w:pPr>
      <w:r>
        <w:rPr>
          <w:sz w:val="24"/>
          <w:szCs w:val="24"/>
          <w:u w:val="single"/>
        </w:rPr>
        <w:t xml:space="preserve">В разрезе использования ВВП при сопоставлении данных в текущих и </w:t>
      </w:r>
      <w:proofErr w:type="spellStart"/>
      <w:r>
        <w:rPr>
          <w:sz w:val="24"/>
          <w:szCs w:val="24"/>
          <w:u w:val="single"/>
        </w:rPr>
        <w:t>реалльных</w:t>
      </w:r>
      <w:proofErr w:type="spellEnd"/>
      <w:r>
        <w:rPr>
          <w:sz w:val="24"/>
          <w:szCs w:val="24"/>
          <w:u w:val="single"/>
        </w:rPr>
        <w:t xml:space="preserve"> ценах можно отметить существенных </w:t>
      </w:r>
      <w:proofErr w:type="spellStart"/>
      <w:r>
        <w:rPr>
          <w:sz w:val="24"/>
          <w:szCs w:val="24"/>
          <w:u w:val="single"/>
        </w:rPr>
        <w:t>расхожднеии</w:t>
      </w:r>
      <w:proofErr w:type="spellEnd"/>
      <w:r>
        <w:rPr>
          <w:sz w:val="24"/>
          <w:szCs w:val="24"/>
          <w:u w:val="single"/>
        </w:rPr>
        <w:t xml:space="preserve"> в динамики расходов на конечное потребление - потребление домашних хозяйств в реальном выражении имеет явно выраженные </w:t>
      </w:r>
      <w:r w:rsidR="000830E9">
        <w:rPr>
          <w:sz w:val="24"/>
          <w:szCs w:val="24"/>
          <w:u w:val="single"/>
        </w:rPr>
        <w:t xml:space="preserve">отрицательные темпы прироста, аналогичная ситуация для валового накопления. Другие элементы показывают в целом схожую динамику. </w:t>
      </w:r>
    </w:p>
    <w:p w:rsidR="00FF1538" w:rsidRDefault="00FF1538" w:rsidP="00FF1538">
      <w:pPr>
        <w:ind w:firstLine="567"/>
        <w:jc w:val="both"/>
        <w:rPr>
          <w:sz w:val="24"/>
          <w:szCs w:val="24"/>
        </w:rPr>
      </w:pPr>
      <w:r w:rsidRPr="0019687E">
        <w:rPr>
          <w:sz w:val="24"/>
          <w:szCs w:val="24"/>
        </w:rPr>
        <w:t xml:space="preserve">Ж) </w:t>
      </w:r>
      <w:r w:rsidRPr="0019687E">
        <w:rPr>
          <w:i/>
          <w:sz w:val="24"/>
          <w:szCs w:val="24"/>
        </w:rPr>
        <w:t>Международные сравнения.</w:t>
      </w:r>
      <w:r w:rsidRPr="0019687E">
        <w:rPr>
          <w:sz w:val="24"/>
          <w:szCs w:val="24"/>
        </w:rPr>
        <w:t xml:space="preserve"> Посетите сайт Федеральной службы государственной статистики (http://www.gks.ru/) и выберите раздел «Валовой внутренний продукт» подраздел «Международные сопоставления ВВП России и других стран». Ознакомьтесь с информацией. Сравните ранги стран по уровню ВВП, по ВВП на душу населения. Оцените динамику международных сопоставлений. Какие выводы о развитии экономики России можно сделать на основе этих данных.</w:t>
      </w:r>
    </w:p>
    <w:p w:rsidR="000830E9" w:rsidRPr="000830E9" w:rsidRDefault="000830E9" w:rsidP="00FF1538">
      <w:pPr>
        <w:ind w:firstLine="567"/>
        <w:jc w:val="both"/>
        <w:rPr>
          <w:sz w:val="24"/>
          <w:szCs w:val="24"/>
          <w:u w:val="single"/>
        </w:rPr>
      </w:pPr>
      <w:r w:rsidRPr="000830E9">
        <w:rPr>
          <w:sz w:val="24"/>
          <w:szCs w:val="24"/>
          <w:u w:val="single"/>
        </w:rPr>
        <w:t xml:space="preserve">С учетом представленной информации за год на сайте Росстат можно указать на наличие кризисных тенденций в Российской экономики – показатели других стран указывают на наличие благоприятной экономической конъюнктуры. </w:t>
      </w:r>
    </w:p>
    <w:p w:rsidR="00FF1538" w:rsidRDefault="00FF1538" w:rsidP="00FF1538">
      <w:pPr>
        <w:ind w:firstLine="567"/>
        <w:jc w:val="both"/>
        <w:rPr>
          <w:sz w:val="24"/>
          <w:szCs w:val="24"/>
        </w:rPr>
      </w:pPr>
      <w:r w:rsidRPr="0019687E">
        <w:rPr>
          <w:sz w:val="24"/>
          <w:szCs w:val="24"/>
        </w:rPr>
        <w:t xml:space="preserve">З) </w:t>
      </w:r>
      <w:r w:rsidRPr="0019687E">
        <w:rPr>
          <w:i/>
          <w:sz w:val="24"/>
          <w:szCs w:val="24"/>
        </w:rPr>
        <w:t>Инфляция в России</w:t>
      </w:r>
      <w:r>
        <w:rPr>
          <w:sz w:val="24"/>
          <w:szCs w:val="24"/>
        </w:rPr>
        <w:t>.</w:t>
      </w:r>
      <w:r w:rsidRPr="0019687E">
        <w:rPr>
          <w:sz w:val="24"/>
          <w:szCs w:val="24"/>
        </w:rPr>
        <w:t xml:space="preserve"> Посетите сайт Федеральной службы государственной статистики (http://www.gks.ru/) и выберите раздел «Цены и тарифы», подраздел «Индекс потре</w:t>
      </w:r>
      <w:r w:rsidRPr="0019687E">
        <w:rPr>
          <w:sz w:val="24"/>
          <w:szCs w:val="24"/>
        </w:rPr>
        <w:lastRenderedPageBreak/>
        <w:t>бительских цен и средние цены на товары и услуги». За какой месяц и год там приведены данные? Чему равен ИПЦ в России за последний год, за последний месяц? Оцените темп инфляции в России и динамику ее изменения по годам, по месяцам. По каким категориям товаров и услуг цены за месяц выросли в большей степени? В меньшей степени?</w:t>
      </w:r>
    </w:p>
    <w:p w:rsidR="000830E9" w:rsidRPr="000830E9" w:rsidRDefault="000830E9" w:rsidP="000830E9">
      <w:pPr>
        <w:ind w:firstLine="567"/>
        <w:rPr>
          <w:sz w:val="24"/>
          <w:szCs w:val="24"/>
          <w:u w:val="single"/>
        </w:rPr>
      </w:pPr>
      <w:r w:rsidRPr="000830E9">
        <w:rPr>
          <w:sz w:val="24"/>
          <w:szCs w:val="24"/>
          <w:u w:val="single"/>
        </w:rPr>
        <w:t xml:space="preserve">Отдельно выделенного подраздела «Индекс потребительских цен и средние цены на товары и услуги» больше </w:t>
      </w:r>
      <w:proofErr w:type="gramStart"/>
      <w:r w:rsidRPr="000830E9">
        <w:rPr>
          <w:sz w:val="24"/>
          <w:szCs w:val="24"/>
          <w:u w:val="single"/>
        </w:rPr>
        <w:t>нет.(</w:t>
      </w:r>
      <w:proofErr w:type="gramEnd"/>
      <w:r w:rsidRPr="000830E9">
        <w:rPr>
          <w:u w:val="single"/>
        </w:rPr>
        <w:t xml:space="preserve"> </w:t>
      </w:r>
      <w:hyperlink r:id="rId16" w:history="1">
        <w:r w:rsidRPr="000830E9">
          <w:rPr>
            <w:rStyle w:val="afb"/>
            <w:color w:val="auto"/>
            <w:sz w:val="24"/>
            <w:szCs w:val="24"/>
          </w:rPr>
          <w:t>http://www.gks.ru/wps/wcm/connect/rosstat_main/rosstat/ru/statistics/tariffs/#</w:t>
        </w:r>
      </w:hyperlink>
      <w:r w:rsidRPr="000830E9">
        <w:rPr>
          <w:sz w:val="24"/>
          <w:szCs w:val="24"/>
          <w:u w:val="single"/>
        </w:rPr>
        <w:t xml:space="preserve">) </w:t>
      </w:r>
    </w:p>
    <w:p w:rsidR="000830E9" w:rsidRDefault="000830E9" w:rsidP="00FF1538">
      <w:pPr>
        <w:ind w:firstLine="567"/>
        <w:jc w:val="both"/>
        <w:rPr>
          <w:sz w:val="24"/>
          <w:szCs w:val="24"/>
          <w:u w:val="single"/>
        </w:rPr>
      </w:pPr>
      <w:r w:rsidRPr="000830E9">
        <w:rPr>
          <w:sz w:val="24"/>
          <w:szCs w:val="24"/>
          <w:u w:val="single"/>
        </w:rPr>
        <w:t xml:space="preserve"> «Данные в разделе «Цены» - «Индексы потребительских цен на товары и услуги» представлены в годах, включая 2018 год. Данные в разделе «Цены» - Средние потребительские цены на отдельные виды товаров и услуг «Средние потребительские цены на отдельные виды товаров и услуг» - по 2017 год включительно. </w:t>
      </w:r>
    </w:p>
    <w:p w:rsidR="000830E9" w:rsidRPr="000830E9" w:rsidRDefault="000830E9" w:rsidP="00FF1538">
      <w:pPr>
        <w:ind w:firstLine="567"/>
        <w:jc w:val="both"/>
        <w:rPr>
          <w:sz w:val="24"/>
          <w:szCs w:val="24"/>
          <w:u w:val="single"/>
        </w:rPr>
      </w:pPr>
      <w:r>
        <w:rPr>
          <w:sz w:val="24"/>
          <w:szCs w:val="24"/>
          <w:u w:val="single"/>
        </w:rPr>
        <w:t xml:space="preserve">Больше всего цены выросли на следующие </w:t>
      </w:r>
      <w:proofErr w:type="gramStart"/>
      <w:r>
        <w:rPr>
          <w:sz w:val="24"/>
          <w:szCs w:val="24"/>
          <w:u w:val="single"/>
        </w:rPr>
        <w:t>товары(</w:t>
      </w:r>
      <w:proofErr w:type="gramEnd"/>
      <w:r>
        <w:rPr>
          <w:sz w:val="24"/>
          <w:szCs w:val="24"/>
          <w:u w:val="single"/>
        </w:rPr>
        <w:t xml:space="preserve">более чем в два раза за период с 2008 по 2017): </w:t>
      </w:r>
      <w:proofErr w:type="spellStart"/>
      <w:r>
        <w:rPr>
          <w:sz w:val="24"/>
          <w:szCs w:val="24"/>
          <w:u w:val="single"/>
        </w:rPr>
        <w:t>свинна</w:t>
      </w:r>
      <w:proofErr w:type="spellEnd"/>
      <w:r>
        <w:rPr>
          <w:sz w:val="24"/>
          <w:szCs w:val="24"/>
          <w:u w:val="single"/>
        </w:rPr>
        <w:t xml:space="preserve">,  </w:t>
      </w:r>
      <w:r w:rsidR="00871E57">
        <w:rPr>
          <w:sz w:val="24"/>
          <w:szCs w:val="24"/>
          <w:u w:val="single"/>
        </w:rPr>
        <w:t xml:space="preserve">рыба солена, масло сливочное, сыры, чай черный, водка, коньяк. Практически все непродовольственные товары показали рост цен в два и более раз. </w:t>
      </w:r>
    </w:p>
    <w:p w:rsidR="00FF1538" w:rsidRDefault="00FF1538" w:rsidP="00FF1538">
      <w:pPr>
        <w:ind w:firstLine="567"/>
        <w:jc w:val="both"/>
        <w:rPr>
          <w:sz w:val="24"/>
          <w:szCs w:val="24"/>
        </w:rPr>
      </w:pPr>
      <w:r w:rsidRPr="0019687E">
        <w:rPr>
          <w:sz w:val="24"/>
          <w:szCs w:val="24"/>
        </w:rPr>
        <w:t xml:space="preserve">И) </w:t>
      </w:r>
      <w:r w:rsidRPr="0019687E">
        <w:rPr>
          <w:i/>
          <w:sz w:val="24"/>
          <w:szCs w:val="24"/>
        </w:rPr>
        <w:t>Индикаторы состояния экономики</w:t>
      </w:r>
      <w:r>
        <w:rPr>
          <w:i/>
          <w:sz w:val="24"/>
          <w:szCs w:val="24"/>
        </w:rPr>
        <w:t>.</w:t>
      </w:r>
      <w:r w:rsidRPr="0019687E">
        <w:rPr>
          <w:sz w:val="24"/>
          <w:szCs w:val="24"/>
        </w:rPr>
        <w:t xml:space="preserve"> Ознакомьтесь на сайте http://www.dcenter.ru/archive_coi.htm с обзором «Сводный опережающий индекс и другие циклические индикаторы» за последний месяц. Проанализируйте динамику опережающего индекса и ее причины. Какие индикаторы названы опережающими, а какие – запаздывающими и почему? Проанализируйте динамику индикаторов. На какой стадии цикла находится российская экономика? Что является основанием для данного вывода?</w:t>
      </w:r>
    </w:p>
    <w:p w:rsidR="00871E57" w:rsidRPr="00871E57" w:rsidRDefault="00871E57" w:rsidP="00FF1538">
      <w:pPr>
        <w:ind w:firstLine="567"/>
        <w:jc w:val="both"/>
        <w:rPr>
          <w:sz w:val="24"/>
          <w:szCs w:val="24"/>
          <w:u w:val="single"/>
        </w:rPr>
      </w:pPr>
      <w:r w:rsidRPr="00871E57">
        <w:rPr>
          <w:sz w:val="24"/>
          <w:szCs w:val="24"/>
          <w:u w:val="single"/>
        </w:rPr>
        <w:t xml:space="preserve">Сайт более недоступен: </w:t>
      </w:r>
    </w:p>
    <w:p w:rsidR="00871E57" w:rsidRPr="0019687E" w:rsidRDefault="00871E57" w:rsidP="00FF1538">
      <w:pPr>
        <w:ind w:firstLine="567"/>
        <w:jc w:val="both"/>
        <w:rPr>
          <w:sz w:val="24"/>
          <w:szCs w:val="24"/>
        </w:rPr>
      </w:pPr>
      <w:r>
        <w:rPr>
          <w:noProof/>
          <w:lang w:eastAsia="ru-RU"/>
        </w:rPr>
        <w:drawing>
          <wp:inline distT="0" distB="0" distL="0" distR="0" wp14:anchorId="2014D653" wp14:editId="4C7B4590">
            <wp:extent cx="5202270" cy="809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2627" cy="831469"/>
                    </a:xfrm>
                    <a:prstGeom prst="rect">
                      <a:avLst/>
                    </a:prstGeom>
                  </pic:spPr>
                </pic:pic>
              </a:graphicData>
            </a:graphic>
          </wp:inline>
        </w:drawing>
      </w:r>
    </w:p>
    <w:p w:rsidR="00FF1538" w:rsidRDefault="00FF1538" w:rsidP="00FF1538">
      <w:pPr>
        <w:ind w:firstLine="567"/>
        <w:jc w:val="both"/>
        <w:rPr>
          <w:b/>
          <w:sz w:val="24"/>
          <w:szCs w:val="24"/>
        </w:rPr>
      </w:pPr>
      <w:r w:rsidRPr="0019687E">
        <w:rPr>
          <w:sz w:val="24"/>
          <w:szCs w:val="24"/>
        </w:rPr>
        <w:t xml:space="preserve">К) </w:t>
      </w:r>
      <w:r w:rsidRPr="0019687E">
        <w:rPr>
          <w:i/>
          <w:sz w:val="24"/>
          <w:szCs w:val="24"/>
        </w:rPr>
        <w:t>Обменные курсы валют</w:t>
      </w:r>
      <w:r>
        <w:rPr>
          <w:i/>
          <w:sz w:val="24"/>
          <w:szCs w:val="24"/>
        </w:rPr>
        <w:t>.</w:t>
      </w:r>
      <w:r w:rsidRPr="0019687E">
        <w:rPr>
          <w:sz w:val="24"/>
          <w:szCs w:val="24"/>
        </w:rPr>
        <w:t xml:space="preserve"> Посетите сайт Центрального банка России http://www.cbr.ru/, зайдите в раздел «Курсы валют» и найдите данные о курсе рубля по отношению к основным валютам (евро, доллар, фунт стерлингов, юань, иена) на сегодняшнее число. Через поисковую систему www.yandex.ru найдите данные о динамике курса рубля за последний период. Сделайте выводы.</w:t>
      </w:r>
    </w:p>
    <w:p w:rsidR="00871E57" w:rsidRDefault="00871E57" w:rsidP="00FF1538">
      <w:pPr>
        <w:ind w:firstLine="567"/>
        <w:jc w:val="both"/>
        <w:rPr>
          <w:b/>
          <w:sz w:val="24"/>
          <w:szCs w:val="24"/>
        </w:rPr>
      </w:pPr>
      <w:r>
        <w:rPr>
          <w:b/>
          <w:sz w:val="24"/>
          <w:szCs w:val="24"/>
        </w:rPr>
        <w:t xml:space="preserve">Евро: </w:t>
      </w:r>
      <w:r w:rsidRPr="00871E57">
        <w:rPr>
          <w:b/>
          <w:sz w:val="24"/>
          <w:szCs w:val="24"/>
        </w:rPr>
        <w:t>01.12.2018</w:t>
      </w:r>
      <w:r w:rsidRPr="00871E57">
        <w:rPr>
          <w:b/>
          <w:sz w:val="24"/>
          <w:szCs w:val="24"/>
        </w:rPr>
        <w:tab/>
        <w:t>1</w:t>
      </w:r>
      <w:r w:rsidRPr="00871E57">
        <w:rPr>
          <w:b/>
          <w:sz w:val="24"/>
          <w:szCs w:val="24"/>
        </w:rPr>
        <w:tab/>
        <w:t>75,7484</w:t>
      </w:r>
    </w:p>
    <w:p w:rsidR="00871E57" w:rsidRPr="0019687E" w:rsidRDefault="00871E57" w:rsidP="00FF1538">
      <w:pPr>
        <w:ind w:firstLine="567"/>
        <w:jc w:val="both"/>
        <w:rPr>
          <w:b/>
          <w:sz w:val="24"/>
          <w:szCs w:val="24"/>
        </w:rPr>
      </w:pPr>
      <w:r>
        <w:rPr>
          <w:b/>
          <w:sz w:val="24"/>
          <w:szCs w:val="24"/>
        </w:rPr>
        <w:t xml:space="preserve">Доллар: </w:t>
      </w:r>
      <w:r w:rsidRPr="00871E57">
        <w:rPr>
          <w:b/>
          <w:sz w:val="24"/>
          <w:szCs w:val="24"/>
        </w:rPr>
        <w:t>01.12.2018</w:t>
      </w:r>
      <w:r w:rsidRPr="00871E57">
        <w:rPr>
          <w:b/>
          <w:sz w:val="24"/>
          <w:szCs w:val="24"/>
        </w:rPr>
        <w:tab/>
        <w:t>1</w:t>
      </w:r>
      <w:r w:rsidRPr="00871E57">
        <w:rPr>
          <w:b/>
          <w:sz w:val="24"/>
          <w:szCs w:val="24"/>
        </w:rPr>
        <w:tab/>
        <w:t>66,5335</w:t>
      </w:r>
    </w:p>
    <w:p w:rsidR="00FF1538" w:rsidRDefault="00871E57" w:rsidP="00FF1538">
      <w:pPr>
        <w:ind w:firstLine="567"/>
        <w:jc w:val="both"/>
        <w:rPr>
          <w:b/>
          <w:sz w:val="24"/>
          <w:szCs w:val="24"/>
        </w:rPr>
      </w:pPr>
      <w:r>
        <w:rPr>
          <w:b/>
          <w:sz w:val="24"/>
          <w:szCs w:val="24"/>
        </w:rPr>
        <w:t xml:space="preserve">Фунт: </w:t>
      </w:r>
      <w:r w:rsidRPr="00871E57">
        <w:rPr>
          <w:b/>
          <w:sz w:val="24"/>
          <w:szCs w:val="24"/>
        </w:rPr>
        <w:t>01.12.2018</w:t>
      </w:r>
      <w:r w:rsidRPr="00871E57">
        <w:rPr>
          <w:b/>
          <w:sz w:val="24"/>
          <w:szCs w:val="24"/>
        </w:rPr>
        <w:tab/>
        <w:t>1</w:t>
      </w:r>
      <w:r w:rsidRPr="00871E57">
        <w:rPr>
          <w:b/>
          <w:sz w:val="24"/>
          <w:szCs w:val="24"/>
        </w:rPr>
        <w:tab/>
        <w:t>85,0498</w:t>
      </w:r>
    </w:p>
    <w:p w:rsidR="00871E57" w:rsidRDefault="00871E57" w:rsidP="00FF1538">
      <w:pPr>
        <w:ind w:firstLine="567"/>
        <w:jc w:val="both"/>
        <w:rPr>
          <w:b/>
          <w:sz w:val="24"/>
          <w:szCs w:val="24"/>
        </w:rPr>
      </w:pPr>
      <w:r>
        <w:rPr>
          <w:b/>
          <w:sz w:val="24"/>
          <w:szCs w:val="24"/>
        </w:rPr>
        <w:t xml:space="preserve">Иена: </w:t>
      </w:r>
      <w:r w:rsidRPr="00871E57">
        <w:rPr>
          <w:b/>
          <w:sz w:val="24"/>
          <w:szCs w:val="24"/>
        </w:rPr>
        <w:t>01.12.2018</w:t>
      </w:r>
      <w:r w:rsidRPr="00871E57">
        <w:rPr>
          <w:b/>
          <w:sz w:val="24"/>
          <w:szCs w:val="24"/>
        </w:rPr>
        <w:tab/>
        <w:t>100</w:t>
      </w:r>
      <w:r w:rsidRPr="00871E57">
        <w:rPr>
          <w:b/>
          <w:sz w:val="24"/>
          <w:szCs w:val="24"/>
        </w:rPr>
        <w:tab/>
        <w:t>58,6534</w:t>
      </w:r>
    </w:p>
    <w:p w:rsidR="00871E57" w:rsidRPr="00633516" w:rsidRDefault="00871E57" w:rsidP="00FF1538">
      <w:pPr>
        <w:ind w:firstLine="567"/>
        <w:jc w:val="both"/>
        <w:rPr>
          <w:b/>
          <w:sz w:val="24"/>
          <w:szCs w:val="24"/>
        </w:rPr>
      </w:pPr>
      <w:proofErr w:type="gramStart"/>
      <w:r>
        <w:rPr>
          <w:b/>
          <w:sz w:val="24"/>
          <w:szCs w:val="24"/>
        </w:rPr>
        <w:t>Юань:</w:t>
      </w:r>
      <w:r w:rsidRPr="00871E57">
        <w:rPr>
          <w:b/>
          <w:sz w:val="24"/>
          <w:szCs w:val="24"/>
        </w:rPr>
        <w:t>01.12.2018</w:t>
      </w:r>
      <w:proofErr w:type="gramEnd"/>
      <w:r w:rsidRPr="00871E57">
        <w:rPr>
          <w:b/>
          <w:sz w:val="24"/>
          <w:szCs w:val="24"/>
        </w:rPr>
        <w:tab/>
        <w:t>10</w:t>
      </w:r>
      <w:r w:rsidRPr="00871E57">
        <w:rPr>
          <w:b/>
          <w:sz w:val="24"/>
          <w:szCs w:val="24"/>
        </w:rPr>
        <w:tab/>
        <w:t>95,8158</w:t>
      </w:r>
    </w:p>
    <w:p w:rsidR="00FF1538" w:rsidRPr="0009378A" w:rsidRDefault="00871E57" w:rsidP="00871E57">
      <w:pPr>
        <w:jc w:val="both"/>
        <w:rPr>
          <w:bCs/>
          <w:sz w:val="24"/>
          <w:szCs w:val="24"/>
          <w:u w:val="single"/>
          <w:vertAlign w:val="subscript"/>
        </w:rPr>
      </w:pPr>
      <w:r w:rsidRPr="0009378A">
        <w:rPr>
          <w:bCs/>
          <w:sz w:val="24"/>
          <w:szCs w:val="24"/>
          <w:u w:val="single"/>
        </w:rPr>
        <w:t xml:space="preserve">Яндекс автоматические выгружает данные в поисковую строку с сайта ЦБ РФ, представляя аналогичные данные. </w:t>
      </w:r>
      <w:r w:rsidR="001B5395" w:rsidRPr="0009378A">
        <w:rPr>
          <w:bCs/>
          <w:sz w:val="24"/>
          <w:szCs w:val="24"/>
          <w:u w:val="single"/>
        </w:rPr>
        <w:t>Другие топ-5 результатов поисковой выдачи по запросу «</w:t>
      </w:r>
      <w:r w:rsidR="001B5395" w:rsidRPr="0009378A">
        <w:rPr>
          <w:sz w:val="24"/>
          <w:szCs w:val="24"/>
          <w:u w:val="single"/>
        </w:rPr>
        <w:t xml:space="preserve">данные о динамике курса рубля» также ссылаются на ЦБ РФ. Вывод: </w:t>
      </w:r>
      <w:r w:rsidR="001B5395" w:rsidRPr="0009378A">
        <w:rPr>
          <w:bCs/>
          <w:sz w:val="24"/>
          <w:szCs w:val="24"/>
          <w:u w:val="single"/>
        </w:rPr>
        <w:t xml:space="preserve">данные ЦБ РФ являются авторитетными и удобными для выгрузки на порталы сайтов сети Интернет – пользователи в свою очередь также будут руководствоваться данными ЦБ РФ, что указывает на значимую роль Центрального Банка в определении курсов валют, относительно других информационных источников. </w:t>
      </w:r>
    </w:p>
    <w:p w:rsidR="00A61112" w:rsidRDefault="00A61112" w:rsidP="00F93C44">
      <w:pPr>
        <w:shd w:val="clear" w:color="auto" w:fill="FFFFFF"/>
        <w:tabs>
          <w:tab w:val="left" w:pos="851"/>
        </w:tabs>
        <w:spacing w:before="100" w:beforeAutospacing="1" w:after="100" w:afterAutospacing="1"/>
        <w:jc w:val="both"/>
      </w:pPr>
    </w:p>
    <w:sectPr w:rsidR="00A61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3FCF"/>
    <w:multiLevelType w:val="multilevel"/>
    <w:tmpl w:val="74E2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E5017"/>
    <w:multiLevelType w:val="multilevel"/>
    <w:tmpl w:val="B1A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A5F7F"/>
    <w:multiLevelType w:val="hybridMultilevel"/>
    <w:tmpl w:val="BA749BA8"/>
    <w:lvl w:ilvl="0" w:tplc="C69E3278">
      <w:start w:val="1"/>
      <w:numFmt w:val="decimal"/>
      <w:lvlText w:val="%1."/>
      <w:lvlJc w:val="left"/>
      <w:pPr>
        <w:tabs>
          <w:tab w:val="num" w:pos="0"/>
        </w:tabs>
        <w:ind w:left="-34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31007"/>
    <w:multiLevelType w:val="hybridMultilevel"/>
    <w:tmpl w:val="FED83CBC"/>
    <w:lvl w:ilvl="0" w:tplc="08E4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3242C"/>
    <w:multiLevelType w:val="multilevel"/>
    <w:tmpl w:val="14C2B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5848DD"/>
    <w:multiLevelType w:val="multilevel"/>
    <w:tmpl w:val="2BC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01E29"/>
    <w:multiLevelType w:val="hybridMultilevel"/>
    <w:tmpl w:val="77E2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97D33"/>
    <w:multiLevelType w:val="multilevel"/>
    <w:tmpl w:val="BD4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908BF"/>
    <w:multiLevelType w:val="hybridMultilevel"/>
    <w:tmpl w:val="5D9A7198"/>
    <w:lvl w:ilvl="0" w:tplc="D33403C8">
      <w:start w:val="5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3F6CF1"/>
    <w:multiLevelType w:val="hybridMultilevel"/>
    <w:tmpl w:val="AD6CA8BC"/>
    <w:lvl w:ilvl="0" w:tplc="EC66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8924B3"/>
    <w:multiLevelType w:val="hybridMultilevel"/>
    <w:tmpl w:val="D458C6E2"/>
    <w:lvl w:ilvl="0" w:tplc="E64476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37675"/>
    <w:multiLevelType w:val="multilevel"/>
    <w:tmpl w:val="66B4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91FBD"/>
    <w:multiLevelType w:val="hybridMultilevel"/>
    <w:tmpl w:val="75829FB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482D65"/>
    <w:multiLevelType w:val="hybridMultilevel"/>
    <w:tmpl w:val="7C88E0CE"/>
    <w:lvl w:ilvl="0" w:tplc="9DA2C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7B5105"/>
    <w:multiLevelType w:val="hybridMultilevel"/>
    <w:tmpl w:val="F84C4828"/>
    <w:lvl w:ilvl="0" w:tplc="08E480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45759"/>
    <w:multiLevelType w:val="multilevel"/>
    <w:tmpl w:val="53B6EC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AB50A3"/>
    <w:multiLevelType w:val="hybridMultilevel"/>
    <w:tmpl w:val="A8B80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803ACE"/>
    <w:multiLevelType w:val="hybridMultilevel"/>
    <w:tmpl w:val="7C763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3263A"/>
    <w:multiLevelType w:val="hybridMultilevel"/>
    <w:tmpl w:val="DAD24696"/>
    <w:lvl w:ilvl="0" w:tplc="B4BC0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8E1C6A"/>
    <w:multiLevelType w:val="hybridMultilevel"/>
    <w:tmpl w:val="7D98BBA4"/>
    <w:lvl w:ilvl="0" w:tplc="F880CFA0">
      <w:start w:val="2"/>
      <w:numFmt w:val="bullet"/>
      <w:lvlText w:val=""/>
      <w:lvlJc w:val="left"/>
      <w:pPr>
        <w:tabs>
          <w:tab w:val="num" w:pos="720"/>
        </w:tabs>
        <w:ind w:left="720" w:hanging="360"/>
      </w:pPr>
      <w:rPr>
        <w:rFonts w:ascii="Symbol" w:hAnsi="Symbol" w:hint="default"/>
        <w:sz w:val="20"/>
      </w:rPr>
    </w:lvl>
    <w:lvl w:ilvl="1" w:tplc="C062219E" w:tentative="1">
      <w:start w:val="1"/>
      <w:numFmt w:val="decimal"/>
      <w:lvlText w:val="%2."/>
      <w:lvlJc w:val="left"/>
      <w:pPr>
        <w:tabs>
          <w:tab w:val="num" w:pos="1440"/>
        </w:tabs>
        <w:ind w:left="1440" w:hanging="360"/>
      </w:pPr>
    </w:lvl>
    <w:lvl w:ilvl="2" w:tplc="1E6C7812" w:tentative="1">
      <w:start w:val="1"/>
      <w:numFmt w:val="decimal"/>
      <w:lvlText w:val="%3."/>
      <w:lvlJc w:val="left"/>
      <w:pPr>
        <w:tabs>
          <w:tab w:val="num" w:pos="2160"/>
        </w:tabs>
        <w:ind w:left="2160" w:hanging="360"/>
      </w:pPr>
    </w:lvl>
    <w:lvl w:ilvl="3" w:tplc="C332E6AA" w:tentative="1">
      <w:start w:val="1"/>
      <w:numFmt w:val="decimal"/>
      <w:lvlText w:val="%4."/>
      <w:lvlJc w:val="left"/>
      <w:pPr>
        <w:tabs>
          <w:tab w:val="num" w:pos="2880"/>
        </w:tabs>
        <w:ind w:left="2880" w:hanging="360"/>
      </w:pPr>
    </w:lvl>
    <w:lvl w:ilvl="4" w:tplc="8E9C8CD4" w:tentative="1">
      <w:start w:val="1"/>
      <w:numFmt w:val="decimal"/>
      <w:lvlText w:val="%5."/>
      <w:lvlJc w:val="left"/>
      <w:pPr>
        <w:tabs>
          <w:tab w:val="num" w:pos="3600"/>
        </w:tabs>
        <w:ind w:left="3600" w:hanging="360"/>
      </w:pPr>
    </w:lvl>
    <w:lvl w:ilvl="5" w:tplc="0272077E" w:tentative="1">
      <w:start w:val="1"/>
      <w:numFmt w:val="decimal"/>
      <w:lvlText w:val="%6."/>
      <w:lvlJc w:val="left"/>
      <w:pPr>
        <w:tabs>
          <w:tab w:val="num" w:pos="4320"/>
        </w:tabs>
        <w:ind w:left="4320" w:hanging="360"/>
      </w:pPr>
    </w:lvl>
    <w:lvl w:ilvl="6" w:tplc="BBAC687E" w:tentative="1">
      <w:start w:val="1"/>
      <w:numFmt w:val="decimal"/>
      <w:lvlText w:val="%7."/>
      <w:lvlJc w:val="left"/>
      <w:pPr>
        <w:tabs>
          <w:tab w:val="num" w:pos="5040"/>
        </w:tabs>
        <w:ind w:left="5040" w:hanging="360"/>
      </w:pPr>
    </w:lvl>
    <w:lvl w:ilvl="7" w:tplc="FF9CC54A" w:tentative="1">
      <w:start w:val="1"/>
      <w:numFmt w:val="decimal"/>
      <w:lvlText w:val="%8."/>
      <w:lvlJc w:val="left"/>
      <w:pPr>
        <w:tabs>
          <w:tab w:val="num" w:pos="5760"/>
        </w:tabs>
        <w:ind w:left="5760" w:hanging="360"/>
      </w:pPr>
    </w:lvl>
    <w:lvl w:ilvl="8" w:tplc="460A461A" w:tentative="1">
      <w:start w:val="1"/>
      <w:numFmt w:val="decimal"/>
      <w:lvlText w:val="%9."/>
      <w:lvlJc w:val="left"/>
      <w:pPr>
        <w:tabs>
          <w:tab w:val="num" w:pos="6480"/>
        </w:tabs>
        <w:ind w:left="6480" w:hanging="360"/>
      </w:pPr>
    </w:lvl>
  </w:abstractNum>
  <w:abstractNum w:abstractNumId="20">
    <w:nsid w:val="32E5349A"/>
    <w:multiLevelType w:val="hybridMultilevel"/>
    <w:tmpl w:val="660AFCC2"/>
    <w:lvl w:ilvl="0" w:tplc="956E26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37740ADB"/>
    <w:multiLevelType w:val="hybridMultilevel"/>
    <w:tmpl w:val="8682B0C0"/>
    <w:lvl w:ilvl="0" w:tplc="DC2AE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0A37C77"/>
    <w:multiLevelType w:val="multilevel"/>
    <w:tmpl w:val="4EE2C5EA"/>
    <w:lvl w:ilvl="0">
      <w:start w:val="3"/>
      <w:numFmt w:val="decimal"/>
      <w:lvlText w:val="%1"/>
      <w:lvlJc w:val="left"/>
      <w:pPr>
        <w:ind w:left="375" w:hanging="375"/>
      </w:pPr>
      <w:rPr>
        <w:rFonts w:hint="default"/>
      </w:rPr>
    </w:lvl>
    <w:lvl w:ilvl="1">
      <w:start w:val="1"/>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3">
    <w:nsid w:val="44117FE2"/>
    <w:multiLevelType w:val="hybridMultilevel"/>
    <w:tmpl w:val="091CED9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DE0EE4"/>
    <w:multiLevelType w:val="hybridMultilevel"/>
    <w:tmpl w:val="BAF6E152"/>
    <w:lvl w:ilvl="0" w:tplc="ACE8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DD6808"/>
    <w:multiLevelType w:val="hybridMultilevel"/>
    <w:tmpl w:val="6BAE826A"/>
    <w:lvl w:ilvl="0" w:tplc="08E480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F6421D"/>
    <w:multiLevelType w:val="hybridMultilevel"/>
    <w:tmpl w:val="2D4C0CF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A3A63"/>
    <w:multiLevelType w:val="hybridMultilevel"/>
    <w:tmpl w:val="425E8B64"/>
    <w:lvl w:ilvl="0" w:tplc="DD3C0AFC">
      <w:start w:val="1"/>
      <w:numFmt w:val="decimal"/>
      <w:lvlText w:val="%1."/>
      <w:lvlJc w:val="left"/>
      <w:pPr>
        <w:ind w:left="11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AAE1133"/>
    <w:multiLevelType w:val="multilevel"/>
    <w:tmpl w:val="1AFA5EAC"/>
    <w:lvl w:ilvl="0">
      <w:start w:val="1"/>
      <w:numFmt w:val="decimal"/>
      <w:lvlText w:val="%1."/>
      <w:lvlJc w:val="left"/>
      <w:pPr>
        <w:ind w:left="460" w:hanging="360"/>
      </w:pPr>
      <w:rPr>
        <w:rFonts w:hint="default"/>
      </w:rPr>
    </w:lvl>
    <w:lvl w:ilvl="1">
      <w:start w:val="2"/>
      <w:numFmt w:val="decimal"/>
      <w:isLgl/>
      <w:lvlText w:val="%1.%2"/>
      <w:lvlJc w:val="left"/>
      <w:pPr>
        <w:ind w:left="550" w:hanging="45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1180" w:hanging="108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2260" w:hanging="2160"/>
      </w:pPr>
      <w:rPr>
        <w:rFonts w:hint="default"/>
      </w:rPr>
    </w:lvl>
  </w:abstractNum>
  <w:abstractNum w:abstractNumId="31">
    <w:nsid w:val="5D7473F6"/>
    <w:multiLevelType w:val="multilevel"/>
    <w:tmpl w:val="0AE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E00C6"/>
    <w:multiLevelType w:val="multilevel"/>
    <w:tmpl w:val="4EC2E6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3">
    <w:nsid w:val="5F62028B"/>
    <w:multiLevelType w:val="hybridMultilevel"/>
    <w:tmpl w:val="09E8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24538"/>
    <w:multiLevelType w:val="multilevel"/>
    <w:tmpl w:val="52E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5C28DF"/>
    <w:multiLevelType w:val="hybridMultilevel"/>
    <w:tmpl w:val="BCF0B602"/>
    <w:lvl w:ilvl="0" w:tplc="0CC42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334930"/>
    <w:multiLevelType w:val="hybridMultilevel"/>
    <w:tmpl w:val="D2B2AA20"/>
    <w:lvl w:ilvl="0" w:tplc="8B7EF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3C68D2"/>
    <w:multiLevelType w:val="multilevel"/>
    <w:tmpl w:val="277E596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6DA7016E"/>
    <w:multiLevelType w:val="hybridMultilevel"/>
    <w:tmpl w:val="301C0A1C"/>
    <w:lvl w:ilvl="0" w:tplc="E6447624">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9508BB"/>
    <w:multiLevelType w:val="multilevel"/>
    <w:tmpl w:val="47F8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ED3A7E"/>
    <w:multiLevelType w:val="hybridMultilevel"/>
    <w:tmpl w:val="77A20A52"/>
    <w:lvl w:ilvl="0" w:tplc="34C037B0">
      <w:start w:val="2"/>
      <w:numFmt w:val="bullet"/>
      <w:lvlText w:val=""/>
      <w:lvlJc w:val="left"/>
      <w:pPr>
        <w:tabs>
          <w:tab w:val="num" w:pos="720"/>
        </w:tabs>
        <w:ind w:left="720" w:hanging="360"/>
      </w:pPr>
      <w:rPr>
        <w:rFonts w:ascii="Symbol" w:hAnsi="Symbol" w:hint="default"/>
        <w:sz w:val="20"/>
      </w:rPr>
    </w:lvl>
    <w:lvl w:ilvl="1" w:tplc="AAAC352C" w:tentative="1">
      <w:start w:val="1"/>
      <w:numFmt w:val="decimal"/>
      <w:lvlText w:val="%2."/>
      <w:lvlJc w:val="left"/>
      <w:pPr>
        <w:tabs>
          <w:tab w:val="num" w:pos="1440"/>
        </w:tabs>
        <w:ind w:left="1440" w:hanging="360"/>
      </w:pPr>
    </w:lvl>
    <w:lvl w:ilvl="2" w:tplc="58506174" w:tentative="1">
      <w:start w:val="1"/>
      <w:numFmt w:val="decimal"/>
      <w:lvlText w:val="%3."/>
      <w:lvlJc w:val="left"/>
      <w:pPr>
        <w:tabs>
          <w:tab w:val="num" w:pos="2160"/>
        </w:tabs>
        <w:ind w:left="2160" w:hanging="360"/>
      </w:pPr>
    </w:lvl>
    <w:lvl w:ilvl="3" w:tplc="F2F6672A" w:tentative="1">
      <w:start w:val="1"/>
      <w:numFmt w:val="decimal"/>
      <w:lvlText w:val="%4."/>
      <w:lvlJc w:val="left"/>
      <w:pPr>
        <w:tabs>
          <w:tab w:val="num" w:pos="2880"/>
        </w:tabs>
        <w:ind w:left="2880" w:hanging="360"/>
      </w:pPr>
    </w:lvl>
    <w:lvl w:ilvl="4" w:tplc="3CD40F0C" w:tentative="1">
      <w:start w:val="1"/>
      <w:numFmt w:val="decimal"/>
      <w:lvlText w:val="%5."/>
      <w:lvlJc w:val="left"/>
      <w:pPr>
        <w:tabs>
          <w:tab w:val="num" w:pos="3600"/>
        </w:tabs>
        <w:ind w:left="3600" w:hanging="360"/>
      </w:pPr>
    </w:lvl>
    <w:lvl w:ilvl="5" w:tplc="881AB002" w:tentative="1">
      <w:start w:val="1"/>
      <w:numFmt w:val="decimal"/>
      <w:lvlText w:val="%6."/>
      <w:lvlJc w:val="left"/>
      <w:pPr>
        <w:tabs>
          <w:tab w:val="num" w:pos="4320"/>
        </w:tabs>
        <w:ind w:left="4320" w:hanging="360"/>
      </w:pPr>
    </w:lvl>
    <w:lvl w:ilvl="6" w:tplc="CA1C3486" w:tentative="1">
      <w:start w:val="1"/>
      <w:numFmt w:val="decimal"/>
      <w:lvlText w:val="%7."/>
      <w:lvlJc w:val="left"/>
      <w:pPr>
        <w:tabs>
          <w:tab w:val="num" w:pos="5040"/>
        </w:tabs>
        <w:ind w:left="5040" w:hanging="360"/>
      </w:pPr>
    </w:lvl>
    <w:lvl w:ilvl="7" w:tplc="740EA486" w:tentative="1">
      <w:start w:val="1"/>
      <w:numFmt w:val="decimal"/>
      <w:lvlText w:val="%8."/>
      <w:lvlJc w:val="left"/>
      <w:pPr>
        <w:tabs>
          <w:tab w:val="num" w:pos="5760"/>
        </w:tabs>
        <w:ind w:left="5760" w:hanging="360"/>
      </w:pPr>
    </w:lvl>
    <w:lvl w:ilvl="8" w:tplc="468A7814" w:tentative="1">
      <w:start w:val="1"/>
      <w:numFmt w:val="decimal"/>
      <w:lvlText w:val="%9."/>
      <w:lvlJc w:val="left"/>
      <w:pPr>
        <w:tabs>
          <w:tab w:val="num" w:pos="6480"/>
        </w:tabs>
        <w:ind w:left="6480" w:hanging="360"/>
      </w:pPr>
    </w:lvl>
  </w:abstractNum>
  <w:abstractNum w:abstractNumId="41">
    <w:nsid w:val="6FB708DD"/>
    <w:multiLevelType w:val="hybridMultilevel"/>
    <w:tmpl w:val="760637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3D34556"/>
    <w:multiLevelType w:val="multilevel"/>
    <w:tmpl w:val="B60A24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928"/>
        </w:tabs>
        <w:ind w:left="928"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4914271"/>
    <w:multiLevelType w:val="hybridMultilevel"/>
    <w:tmpl w:val="6024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583099"/>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890263"/>
    <w:multiLevelType w:val="hybridMultilevel"/>
    <w:tmpl w:val="6866765C"/>
    <w:lvl w:ilvl="0" w:tplc="0419000F">
      <w:start w:val="1"/>
      <w:numFmt w:val="decimal"/>
      <w:lvlText w:val="%1."/>
      <w:lvlJc w:val="left"/>
      <w:pPr>
        <w:tabs>
          <w:tab w:val="num" w:pos="720"/>
        </w:tabs>
        <w:ind w:left="720" w:hanging="360"/>
      </w:pPr>
      <w:rPr>
        <w:rFonts w:hint="default"/>
      </w:rPr>
    </w:lvl>
    <w:lvl w:ilvl="1" w:tplc="4438A1F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24"/>
  </w:num>
  <w:num w:numId="4">
    <w:abstractNumId w:val="30"/>
  </w:num>
  <w:num w:numId="5">
    <w:abstractNumId w:val="22"/>
  </w:num>
  <w:num w:numId="6">
    <w:abstractNumId w:val="3"/>
  </w:num>
  <w:num w:numId="7">
    <w:abstractNumId w:val="14"/>
  </w:num>
  <w:num w:numId="8">
    <w:abstractNumId w:val="7"/>
  </w:num>
  <w:num w:numId="9">
    <w:abstractNumId w:val="11"/>
  </w:num>
  <w:num w:numId="10">
    <w:abstractNumId w:val="1"/>
  </w:num>
  <w:num w:numId="11">
    <w:abstractNumId w:val="31"/>
  </w:num>
  <w:num w:numId="12">
    <w:abstractNumId w:val="12"/>
  </w:num>
  <w:num w:numId="13">
    <w:abstractNumId w:val="4"/>
  </w:num>
  <w:num w:numId="14">
    <w:abstractNumId w:val="45"/>
  </w:num>
  <w:num w:numId="15">
    <w:abstractNumId w:val="25"/>
  </w:num>
  <w:num w:numId="16">
    <w:abstractNumId w:val="44"/>
  </w:num>
  <w:num w:numId="17">
    <w:abstractNumId w:val="8"/>
  </w:num>
  <w:num w:numId="18">
    <w:abstractNumId w:val="29"/>
  </w:num>
  <w:num w:numId="19">
    <w:abstractNumId w:val="6"/>
  </w:num>
  <w:num w:numId="20">
    <w:abstractNumId w:val="37"/>
  </w:num>
  <w:num w:numId="21">
    <w:abstractNumId w:val="42"/>
  </w:num>
  <w:num w:numId="22">
    <w:abstractNumId w:val="27"/>
  </w:num>
  <w:num w:numId="23">
    <w:abstractNumId w:val="28"/>
  </w:num>
  <w:num w:numId="24">
    <w:abstractNumId w:val="39"/>
    <w:lvlOverride w:ilvl="0">
      <w:lvl w:ilvl="0">
        <w:numFmt w:val="bullet"/>
        <w:lvlText w:val=""/>
        <w:lvlJc w:val="left"/>
        <w:pPr>
          <w:tabs>
            <w:tab w:val="num" w:pos="720"/>
          </w:tabs>
          <w:ind w:left="720" w:hanging="360"/>
        </w:pPr>
        <w:rPr>
          <w:rFonts w:ascii="Symbol" w:hAnsi="Symbol" w:hint="default"/>
          <w:sz w:val="20"/>
        </w:rPr>
      </w:lvl>
    </w:lvlOverride>
  </w:num>
  <w:num w:numId="25">
    <w:abstractNumId w:val="40"/>
  </w:num>
  <w:num w:numId="26">
    <w:abstractNumId w:val="40"/>
    <w:lvlOverride w:ilvl="0">
      <w:lvl w:ilvl="0" w:tplc="34C037B0">
        <w:numFmt w:val="bullet"/>
        <w:lvlText w:val=""/>
        <w:lvlJc w:val="left"/>
        <w:pPr>
          <w:tabs>
            <w:tab w:val="num" w:pos="720"/>
          </w:tabs>
          <w:ind w:left="720" w:hanging="360"/>
        </w:pPr>
        <w:rPr>
          <w:rFonts w:ascii="Symbol" w:hAnsi="Symbol" w:hint="default"/>
          <w:sz w:val="20"/>
        </w:rPr>
      </w:lvl>
    </w:lvlOverride>
  </w:num>
  <w:num w:numId="27">
    <w:abstractNumId w:val="40"/>
    <w:lvlOverride w:ilvl="0">
      <w:lvl w:ilvl="0" w:tplc="34C037B0">
        <w:numFmt w:val="bullet"/>
        <w:lvlText w:val=""/>
        <w:lvlJc w:val="left"/>
        <w:pPr>
          <w:tabs>
            <w:tab w:val="num" w:pos="720"/>
          </w:tabs>
          <w:ind w:left="720" w:hanging="360"/>
        </w:pPr>
        <w:rPr>
          <w:rFonts w:ascii="Symbol" w:hAnsi="Symbol" w:hint="default"/>
          <w:sz w:val="20"/>
        </w:rPr>
      </w:lvl>
    </w:lvlOverride>
  </w:num>
  <w:num w:numId="28">
    <w:abstractNumId w:val="0"/>
    <w:lvlOverride w:ilvl="0">
      <w:lvl w:ilvl="0">
        <w:numFmt w:val="bullet"/>
        <w:lvlText w:val=""/>
        <w:lvlJc w:val="left"/>
        <w:pPr>
          <w:tabs>
            <w:tab w:val="num" w:pos="720"/>
          </w:tabs>
          <w:ind w:left="720" w:hanging="360"/>
        </w:pPr>
        <w:rPr>
          <w:rFonts w:ascii="Symbol" w:hAnsi="Symbol" w:hint="default"/>
          <w:sz w:val="20"/>
        </w:rPr>
      </w:lvl>
    </w:lvlOverride>
  </w:num>
  <w:num w:numId="29">
    <w:abstractNumId w:val="34"/>
  </w:num>
  <w:num w:numId="30">
    <w:abstractNumId w:val="19"/>
  </w:num>
  <w:num w:numId="31">
    <w:abstractNumId w:val="19"/>
    <w:lvlOverride w:ilvl="0">
      <w:lvl w:ilvl="0" w:tplc="F880CFA0">
        <w:numFmt w:val="bullet"/>
        <w:lvlText w:val=""/>
        <w:lvlJc w:val="left"/>
        <w:pPr>
          <w:tabs>
            <w:tab w:val="num" w:pos="720"/>
          </w:tabs>
          <w:ind w:left="720" w:hanging="360"/>
        </w:pPr>
        <w:rPr>
          <w:rFonts w:ascii="Symbol" w:hAnsi="Symbol" w:hint="default"/>
          <w:sz w:val="20"/>
        </w:rPr>
      </w:lvl>
    </w:lvlOverride>
  </w:num>
  <w:num w:numId="32">
    <w:abstractNumId w:val="19"/>
    <w:lvlOverride w:ilvl="0">
      <w:lvl w:ilvl="0" w:tplc="F880CFA0">
        <w:numFmt w:val="bullet"/>
        <w:lvlText w:val=""/>
        <w:lvlJc w:val="left"/>
        <w:pPr>
          <w:tabs>
            <w:tab w:val="num" w:pos="720"/>
          </w:tabs>
          <w:ind w:left="720" w:hanging="360"/>
        </w:pPr>
        <w:rPr>
          <w:rFonts w:ascii="Symbol" w:hAnsi="Symbol" w:hint="default"/>
          <w:sz w:val="20"/>
        </w:rPr>
      </w:lvl>
    </w:lvlOverride>
  </w:num>
  <w:num w:numId="33">
    <w:abstractNumId w:val="43"/>
  </w:num>
  <w:num w:numId="34">
    <w:abstractNumId w:val="16"/>
  </w:num>
  <w:num w:numId="35">
    <w:abstractNumId w:val="35"/>
  </w:num>
  <w:num w:numId="36">
    <w:abstractNumId w:val="9"/>
  </w:num>
  <w:num w:numId="37">
    <w:abstractNumId w:val="13"/>
  </w:num>
  <w:num w:numId="38">
    <w:abstractNumId w:val="18"/>
  </w:num>
  <w:num w:numId="39">
    <w:abstractNumId w:val="26"/>
  </w:num>
  <w:num w:numId="40">
    <w:abstractNumId w:val="10"/>
  </w:num>
  <w:num w:numId="41">
    <w:abstractNumId w:val="38"/>
  </w:num>
  <w:num w:numId="42">
    <w:abstractNumId w:val="15"/>
  </w:num>
  <w:num w:numId="43">
    <w:abstractNumId w:val="33"/>
  </w:num>
  <w:num w:numId="44">
    <w:abstractNumId w:val="23"/>
  </w:num>
  <w:num w:numId="45">
    <w:abstractNumId w:val="41"/>
  </w:num>
  <w:num w:numId="46">
    <w:abstractNumId w:val="32"/>
  </w:num>
  <w:num w:numId="47">
    <w:abstractNumId w:val="21"/>
  </w:num>
  <w:num w:numId="48">
    <w:abstractNumId w:val="20"/>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12"/>
    <w:rsid w:val="0003349A"/>
    <w:rsid w:val="000830E9"/>
    <w:rsid w:val="0009378A"/>
    <w:rsid w:val="00104089"/>
    <w:rsid w:val="001058A9"/>
    <w:rsid w:val="0012500A"/>
    <w:rsid w:val="00163F52"/>
    <w:rsid w:val="001825B1"/>
    <w:rsid w:val="00187362"/>
    <w:rsid w:val="001B5395"/>
    <w:rsid w:val="001E5DEF"/>
    <w:rsid w:val="00214F19"/>
    <w:rsid w:val="00221921"/>
    <w:rsid w:val="00232DD9"/>
    <w:rsid w:val="00235F64"/>
    <w:rsid w:val="00287573"/>
    <w:rsid w:val="002F6B84"/>
    <w:rsid w:val="003E77B8"/>
    <w:rsid w:val="004171D8"/>
    <w:rsid w:val="00491865"/>
    <w:rsid w:val="004B3298"/>
    <w:rsid w:val="004E758D"/>
    <w:rsid w:val="00504B92"/>
    <w:rsid w:val="00541DE9"/>
    <w:rsid w:val="00567D59"/>
    <w:rsid w:val="0058705B"/>
    <w:rsid w:val="005F206A"/>
    <w:rsid w:val="00622A5C"/>
    <w:rsid w:val="006E234D"/>
    <w:rsid w:val="00717526"/>
    <w:rsid w:val="00776F66"/>
    <w:rsid w:val="007A47AD"/>
    <w:rsid w:val="007F4AFE"/>
    <w:rsid w:val="00802EAC"/>
    <w:rsid w:val="00871E57"/>
    <w:rsid w:val="00876E08"/>
    <w:rsid w:val="008A586D"/>
    <w:rsid w:val="008B1E7B"/>
    <w:rsid w:val="008C7F6D"/>
    <w:rsid w:val="009719ED"/>
    <w:rsid w:val="00980B2F"/>
    <w:rsid w:val="00996452"/>
    <w:rsid w:val="009A255F"/>
    <w:rsid w:val="009A69DC"/>
    <w:rsid w:val="009E5332"/>
    <w:rsid w:val="00A61112"/>
    <w:rsid w:val="00A666D9"/>
    <w:rsid w:val="00A97C71"/>
    <w:rsid w:val="00B56BB8"/>
    <w:rsid w:val="00B92EDE"/>
    <w:rsid w:val="00B9437F"/>
    <w:rsid w:val="00C53C68"/>
    <w:rsid w:val="00CB3B30"/>
    <w:rsid w:val="00D22AE6"/>
    <w:rsid w:val="00D2671F"/>
    <w:rsid w:val="00D37570"/>
    <w:rsid w:val="00D42E12"/>
    <w:rsid w:val="00DB4CB2"/>
    <w:rsid w:val="00E265E4"/>
    <w:rsid w:val="00E421B3"/>
    <w:rsid w:val="00E6641D"/>
    <w:rsid w:val="00E75AD8"/>
    <w:rsid w:val="00E84695"/>
    <w:rsid w:val="00E8615C"/>
    <w:rsid w:val="00ED2FFA"/>
    <w:rsid w:val="00F71C93"/>
    <w:rsid w:val="00F93C44"/>
    <w:rsid w:val="00FE699B"/>
    <w:rsid w:val="00FF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5538D-71C7-4162-8414-E16BB321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12"/>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F153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F1538"/>
    <w:pPr>
      <w:keepNext/>
      <w:outlineLvl w:val="1"/>
    </w:pPr>
    <w:rPr>
      <w:rFonts w:cs="Arial"/>
      <w:b/>
      <w:bCs/>
      <w:iCs/>
      <w:sz w:val="24"/>
      <w:szCs w:val="24"/>
      <w:lang w:eastAsia="ru-RU"/>
    </w:rPr>
  </w:style>
  <w:style w:type="paragraph" w:styleId="3">
    <w:name w:val="heading 3"/>
    <w:basedOn w:val="a"/>
    <w:next w:val="a"/>
    <w:link w:val="30"/>
    <w:uiPriority w:val="9"/>
    <w:semiHidden/>
    <w:unhideWhenUsed/>
    <w:qFormat/>
    <w:rsid w:val="00FF1538"/>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
    <w:qFormat/>
    <w:rsid w:val="00FF1538"/>
    <w:pPr>
      <w:keepNext/>
      <w:outlineLvl w:val="3"/>
    </w:pPr>
    <w:rPr>
      <w:b/>
      <w:bCs/>
      <w:sz w:val="24"/>
      <w:szCs w:val="28"/>
      <w:lang w:eastAsia="ru-RU"/>
    </w:rPr>
  </w:style>
  <w:style w:type="paragraph" w:styleId="5">
    <w:name w:val="heading 5"/>
    <w:basedOn w:val="a"/>
    <w:next w:val="a"/>
    <w:link w:val="50"/>
    <w:uiPriority w:val="9"/>
    <w:semiHidden/>
    <w:unhideWhenUsed/>
    <w:qFormat/>
    <w:rsid w:val="00FF1538"/>
    <w:pPr>
      <w:keepNext/>
      <w:keepLines/>
      <w:autoSpaceDN w:val="0"/>
      <w:spacing w:before="200" w:line="276" w:lineRule="auto"/>
      <w:textAlignment w:val="baseline"/>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qFormat/>
    <w:rsid w:val="00FF1538"/>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FF1538"/>
    <w:pPr>
      <w:spacing w:before="240" w:after="60" w:line="276"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5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1538"/>
    <w:rPr>
      <w:rFonts w:ascii="Times New Roman" w:eastAsia="Times New Roman" w:hAnsi="Times New Roman" w:cs="Arial"/>
      <w:b/>
      <w:bCs/>
      <w:iCs/>
      <w:sz w:val="24"/>
      <w:szCs w:val="24"/>
      <w:lang w:eastAsia="ru-RU"/>
    </w:rPr>
  </w:style>
  <w:style w:type="character" w:customStyle="1" w:styleId="30">
    <w:name w:val="Заголовок 3 Знак"/>
    <w:basedOn w:val="a0"/>
    <w:link w:val="3"/>
    <w:uiPriority w:val="9"/>
    <w:semiHidden/>
    <w:rsid w:val="00FF1538"/>
    <w:rPr>
      <w:rFonts w:ascii="Cambria" w:eastAsia="Times New Roman" w:hAnsi="Cambria" w:cs="Times New Roman"/>
      <w:b/>
      <w:bCs/>
      <w:sz w:val="26"/>
      <w:szCs w:val="26"/>
    </w:rPr>
  </w:style>
  <w:style w:type="character" w:customStyle="1" w:styleId="40">
    <w:name w:val="Заголовок 4 Знак"/>
    <w:basedOn w:val="a0"/>
    <w:link w:val="4"/>
    <w:uiPriority w:val="9"/>
    <w:rsid w:val="00FF1538"/>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FF153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F1538"/>
    <w:rPr>
      <w:rFonts w:ascii="Times New Roman" w:eastAsia="Times New Roman" w:hAnsi="Times New Roman" w:cs="Times New Roman"/>
      <w:b/>
      <w:bCs/>
      <w:lang w:eastAsia="ru-RU"/>
    </w:rPr>
  </w:style>
  <w:style w:type="paragraph" w:styleId="a3">
    <w:name w:val="Body Text Indent"/>
    <w:basedOn w:val="a"/>
    <w:link w:val="a4"/>
    <w:uiPriority w:val="99"/>
    <w:rsid w:val="00A61112"/>
    <w:pPr>
      <w:spacing w:after="120"/>
      <w:ind w:left="283"/>
    </w:pPr>
  </w:style>
  <w:style w:type="character" w:customStyle="1" w:styleId="a4">
    <w:name w:val="Основной текст с отступом Знак"/>
    <w:basedOn w:val="a0"/>
    <w:link w:val="a3"/>
    <w:uiPriority w:val="99"/>
    <w:rsid w:val="00A61112"/>
    <w:rPr>
      <w:rFonts w:ascii="Times New Roman" w:eastAsia="Times New Roman" w:hAnsi="Times New Roman" w:cs="Times New Roman"/>
      <w:sz w:val="20"/>
      <w:szCs w:val="20"/>
    </w:rPr>
  </w:style>
  <w:style w:type="paragraph" w:styleId="a5">
    <w:name w:val="Body Text"/>
    <w:basedOn w:val="a"/>
    <w:link w:val="a6"/>
    <w:uiPriority w:val="99"/>
    <w:unhideWhenUsed/>
    <w:rsid w:val="00FF1538"/>
    <w:pPr>
      <w:spacing w:after="120"/>
    </w:pPr>
  </w:style>
  <w:style w:type="character" w:customStyle="1" w:styleId="a6">
    <w:name w:val="Основной текст Знак"/>
    <w:basedOn w:val="a0"/>
    <w:link w:val="a5"/>
    <w:uiPriority w:val="99"/>
    <w:rsid w:val="00FF1538"/>
    <w:rPr>
      <w:rFonts w:ascii="Times New Roman" w:eastAsia="Times New Roman" w:hAnsi="Times New Roman" w:cs="Times New Roman"/>
      <w:sz w:val="20"/>
      <w:szCs w:val="20"/>
    </w:rPr>
  </w:style>
  <w:style w:type="paragraph" w:styleId="21">
    <w:name w:val="Body Text Indent 2"/>
    <w:basedOn w:val="a"/>
    <w:link w:val="22"/>
    <w:uiPriority w:val="99"/>
    <w:unhideWhenUsed/>
    <w:rsid w:val="00FF1538"/>
    <w:pPr>
      <w:spacing w:after="120" w:line="480" w:lineRule="auto"/>
      <w:ind w:left="283"/>
    </w:pPr>
  </w:style>
  <w:style w:type="character" w:customStyle="1" w:styleId="22">
    <w:name w:val="Основной текст с отступом 2 Знак"/>
    <w:basedOn w:val="a0"/>
    <w:link w:val="21"/>
    <w:uiPriority w:val="99"/>
    <w:rsid w:val="00FF1538"/>
    <w:rPr>
      <w:rFonts w:ascii="Times New Roman" w:eastAsia="Times New Roman" w:hAnsi="Times New Roman" w:cs="Times New Roman"/>
      <w:sz w:val="20"/>
      <w:szCs w:val="20"/>
    </w:rPr>
  </w:style>
  <w:style w:type="character" w:customStyle="1" w:styleId="80">
    <w:name w:val="Заголовок 8 Знак"/>
    <w:basedOn w:val="a0"/>
    <w:link w:val="8"/>
    <w:uiPriority w:val="9"/>
    <w:semiHidden/>
    <w:rsid w:val="00FF1538"/>
    <w:rPr>
      <w:rFonts w:ascii="Calibri" w:eastAsia="Times New Roman" w:hAnsi="Calibri" w:cs="Times New Roman"/>
      <w:i/>
      <w:iCs/>
      <w:sz w:val="24"/>
      <w:szCs w:val="24"/>
    </w:rPr>
  </w:style>
  <w:style w:type="paragraph" w:styleId="23">
    <w:name w:val="Body Text 2"/>
    <w:basedOn w:val="a"/>
    <w:link w:val="24"/>
    <w:uiPriority w:val="99"/>
    <w:rsid w:val="00FF1538"/>
    <w:pPr>
      <w:spacing w:after="120" w:line="480" w:lineRule="auto"/>
    </w:pPr>
  </w:style>
  <w:style w:type="character" w:customStyle="1" w:styleId="24">
    <w:name w:val="Основной текст 2 Знак"/>
    <w:basedOn w:val="a0"/>
    <w:link w:val="23"/>
    <w:uiPriority w:val="99"/>
    <w:rsid w:val="00FF1538"/>
    <w:rPr>
      <w:rFonts w:ascii="Times New Roman" w:eastAsia="Times New Roman" w:hAnsi="Times New Roman" w:cs="Times New Roman"/>
      <w:sz w:val="20"/>
      <w:szCs w:val="20"/>
    </w:rPr>
  </w:style>
  <w:style w:type="character" w:customStyle="1" w:styleId="a7">
    <w:name w:val="Текст сноски Знак"/>
    <w:basedOn w:val="a0"/>
    <w:link w:val="a8"/>
    <w:semiHidden/>
    <w:rsid w:val="00FF1538"/>
    <w:rPr>
      <w:rFonts w:ascii="Times New Roman" w:eastAsia="Times New Roman" w:hAnsi="Times New Roman" w:cs="Times New Roman"/>
      <w:sz w:val="20"/>
      <w:szCs w:val="20"/>
    </w:rPr>
  </w:style>
  <w:style w:type="paragraph" w:styleId="a8">
    <w:name w:val="footnote text"/>
    <w:basedOn w:val="a"/>
    <w:link w:val="a7"/>
    <w:semiHidden/>
    <w:rsid w:val="00FF1538"/>
  </w:style>
  <w:style w:type="character" w:styleId="a9">
    <w:name w:val="footnote reference"/>
    <w:basedOn w:val="a0"/>
    <w:semiHidden/>
    <w:rsid w:val="00FF1538"/>
    <w:rPr>
      <w:vertAlign w:val="superscript"/>
    </w:rPr>
  </w:style>
  <w:style w:type="paragraph" w:styleId="aa">
    <w:name w:val="Subtitle"/>
    <w:basedOn w:val="a"/>
    <w:link w:val="ab"/>
    <w:qFormat/>
    <w:rsid w:val="00FF1538"/>
    <w:pPr>
      <w:jc w:val="center"/>
    </w:pPr>
    <w:rPr>
      <w:sz w:val="28"/>
      <w:szCs w:val="24"/>
      <w:lang w:eastAsia="ru-RU"/>
    </w:rPr>
  </w:style>
  <w:style w:type="character" w:customStyle="1" w:styleId="ab">
    <w:name w:val="Подзаголовок Знак"/>
    <w:basedOn w:val="a0"/>
    <w:link w:val="aa"/>
    <w:rsid w:val="00FF1538"/>
    <w:rPr>
      <w:rFonts w:ascii="Times New Roman" w:eastAsia="Times New Roman" w:hAnsi="Times New Roman" w:cs="Times New Roman"/>
      <w:sz w:val="28"/>
      <w:szCs w:val="24"/>
      <w:lang w:eastAsia="ru-RU"/>
    </w:rPr>
  </w:style>
  <w:style w:type="paragraph" w:styleId="ac">
    <w:name w:val="List Paragraph"/>
    <w:basedOn w:val="a"/>
    <w:uiPriority w:val="34"/>
    <w:qFormat/>
    <w:rsid w:val="00FF1538"/>
    <w:pPr>
      <w:ind w:left="720"/>
      <w:contextualSpacing/>
    </w:pPr>
  </w:style>
  <w:style w:type="table" w:styleId="ad">
    <w:name w:val="Table Grid"/>
    <w:basedOn w:val="a1"/>
    <w:uiPriority w:val="59"/>
    <w:rsid w:val="00FF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nhideWhenUsed/>
    <w:rsid w:val="00FF1538"/>
    <w:rPr>
      <w:rFonts w:ascii="Consolas" w:eastAsia="Calibri" w:hAnsi="Consolas"/>
      <w:sz w:val="21"/>
      <w:szCs w:val="21"/>
    </w:rPr>
  </w:style>
  <w:style w:type="character" w:customStyle="1" w:styleId="af">
    <w:name w:val="Текст Знак"/>
    <w:basedOn w:val="a0"/>
    <w:link w:val="ae"/>
    <w:rsid w:val="00FF1538"/>
    <w:rPr>
      <w:rFonts w:ascii="Consolas" w:eastAsia="Calibri" w:hAnsi="Consolas" w:cs="Times New Roman"/>
      <w:sz w:val="21"/>
      <w:szCs w:val="21"/>
    </w:rPr>
  </w:style>
  <w:style w:type="paragraph" w:customStyle="1" w:styleId="11">
    <w:name w:val="1"/>
    <w:basedOn w:val="a"/>
    <w:rsid w:val="00FF1538"/>
    <w:pPr>
      <w:tabs>
        <w:tab w:val="num" w:pos="643"/>
      </w:tabs>
      <w:spacing w:after="160" w:line="240" w:lineRule="exact"/>
    </w:pPr>
    <w:rPr>
      <w:rFonts w:ascii="Verdana" w:hAnsi="Verdana" w:cs="Verdana"/>
      <w:lang w:val="en-US"/>
    </w:rPr>
  </w:style>
  <w:style w:type="paragraph" w:styleId="af0">
    <w:name w:val="Normal (Web)"/>
    <w:basedOn w:val="a"/>
    <w:uiPriority w:val="99"/>
    <w:unhideWhenUsed/>
    <w:rsid w:val="00FF1538"/>
    <w:pPr>
      <w:spacing w:before="100" w:beforeAutospacing="1" w:after="100" w:afterAutospacing="1"/>
    </w:pPr>
    <w:rPr>
      <w:sz w:val="24"/>
      <w:szCs w:val="24"/>
      <w:lang w:eastAsia="ru-RU"/>
    </w:rPr>
  </w:style>
  <w:style w:type="character" w:customStyle="1" w:styleId="apple-converted-space">
    <w:name w:val="apple-converted-space"/>
    <w:basedOn w:val="a0"/>
    <w:rsid w:val="00FF1538"/>
  </w:style>
  <w:style w:type="character" w:customStyle="1" w:styleId="FontStyle11">
    <w:name w:val="Font Style11"/>
    <w:rsid w:val="00FF1538"/>
    <w:rPr>
      <w:rFonts w:ascii="Century Schoolbook" w:hAnsi="Century Schoolbook" w:cs="Century Schoolbook"/>
      <w:b/>
      <w:bCs/>
      <w:sz w:val="16"/>
      <w:szCs w:val="16"/>
    </w:rPr>
  </w:style>
  <w:style w:type="paragraph" w:customStyle="1" w:styleId="ConsPlusNonformat">
    <w:name w:val="ConsPlusNonformat"/>
    <w:uiPriority w:val="99"/>
    <w:rsid w:val="00FF15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FF1538"/>
    <w:rPr>
      <w:rFonts w:ascii="Calibri" w:eastAsia="Calibri" w:hAnsi="Calibri" w:cs="Times New Roman"/>
      <w:sz w:val="16"/>
      <w:szCs w:val="16"/>
    </w:rPr>
  </w:style>
  <w:style w:type="paragraph" w:styleId="32">
    <w:name w:val="Body Text 3"/>
    <w:basedOn w:val="a"/>
    <w:link w:val="31"/>
    <w:uiPriority w:val="99"/>
    <w:semiHidden/>
    <w:unhideWhenUsed/>
    <w:rsid w:val="00FF1538"/>
    <w:pPr>
      <w:spacing w:after="120" w:line="276" w:lineRule="auto"/>
    </w:pPr>
    <w:rPr>
      <w:rFonts w:ascii="Calibri" w:eastAsia="Calibri" w:hAnsi="Calibri"/>
      <w:sz w:val="16"/>
      <w:szCs w:val="16"/>
    </w:rPr>
  </w:style>
  <w:style w:type="character" w:customStyle="1" w:styleId="33">
    <w:name w:val="Основной текст с отступом 3 Знак"/>
    <w:basedOn w:val="a0"/>
    <w:link w:val="34"/>
    <w:uiPriority w:val="99"/>
    <w:semiHidden/>
    <w:rsid w:val="00FF1538"/>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FF1538"/>
    <w:pPr>
      <w:spacing w:after="120"/>
      <w:ind w:left="283"/>
    </w:pPr>
    <w:rPr>
      <w:sz w:val="16"/>
      <w:szCs w:val="16"/>
    </w:rPr>
  </w:style>
  <w:style w:type="paragraph" w:styleId="af1">
    <w:name w:val="Balloon Text"/>
    <w:basedOn w:val="a"/>
    <w:link w:val="af2"/>
    <w:uiPriority w:val="99"/>
    <w:semiHidden/>
    <w:unhideWhenUsed/>
    <w:rsid w:val="00FF1538"/>
    <w:rPr>
      <w:rFonts w:ascii="Tahoma" w:hAnsi="Tahoma" w:cs="Tahoma"/>
      <w:sz w:val="16"/>
      <w:szCs w:val="16"/>
    </w:rPr>
  </w:style>
  <w:style w:type="character" w:customStyle="1" w:styleId="af2">
    <w:name w:val="Текст выноски Знак"/>
    <w:basedOn w:val="a0"/>
    <w:link w:val="af1"/>
    <w:uiPriority w:val="99"/>
    <w:semiHidden/>
    <w:rsid w:val="00FF1538"/>
    <w:rPr>
      <w:rFonts w:ascii="Tahoma" w:eastAsia="Times New Roman" w:hAnsi="Tahoma" w:cs="Tahoma"/>
      <w:sz w:val="16"/>
      <w:szCs w:val="16"/>
    </w:rPr>
  </w:style>
  <w:style w:type="paragraph" w:customStyle="1" w:styleId="Default">
    <w:name w:val="Default"/>
    <w:rsid w:val="00FF1538"/>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Strong"/>
    <w:uiPriority w:val="22"/>
    <w:qFormat/>
    <w:rsid w:val="00FF1538"/>
    <w:rPr>
      <w:b/>
      <w:bCs/>
    </w:rPr>
  </w:style>
  <w:style w:type="paragraph" w:styleId="af4">
    <w:name w:val="Title"/>
    <w:basedOn w:val="a"/>
    <w:link w:val="af5"/>
    <w:rsid w:val="00FF1538"/>
    <w:pPr>
      <w:autoSpaceDN w:val="0"/>
      <w:jc w:val="center"/>
      <w:textAlignment w:val="baseline"/>
    </w:pPr>
    <w:rPr>
      <w:sz w:val="28"/>
      <w:lang w:eastAsia="ru-RU"/>
    </w:rPr>
  </w:style>
  <w:style w:type="character" w:customStyle="1" w:styleId="af5">
    <w:name w:val="Название Знак"/>
    <w:basedOn w:val="a0"/>
    <w:link w:val="af4"/>
    <w:rsid w:val="00FF1538"/>
    <w:rPr>
      <w:rFonts w:ascii="Times New Roman" w:eastAsia="Times New Roman" w:hAnsi="Times New Roman" w:cs="Times New Roman"/>
      <w:sz w:val="28"/>
      <w:szCs w:val="20"/>
      <w:lang w:eastAsia="ru-RU"/>
    </w:rPr>
  </w:style>
  <w:style w:type="paragraph" w:customStyle="1" w:styleId="FR1">
    <w:name w:val="FR1"/>
    <w:rsid w:val="00FF1538"/>
    <w:pPr>
      <w:widowControl w:val="0"/>
      <w:snapToGrid w:val="0"/>
      <w:spacing w:before="100" w:after="0" w:line="240" w:lineRule="auto"/>
      <w:ind w:left="80"/>
    </w:pPr>
    <w:rPr>
      <w:rFonts w:ascii="Arial" w:eastAsia="Times New Roman" w:hAnsi="Arial" w:cs="Times New Roman"/>
      <w:i/>
      <w:sz w:val="18"/>
      <w:szCs w:val="20"/>
      <w:lang w:val="en-US" w:eastAsia="ru-RU"/>
    </w:rPr>
  </w:style>
  <w:style w:type="paragraph" w:customStyle="1" w:styleId="-11">
    <w:name w:val="Цветной список - Акцент 11"/>
    <w:basedOn w:val="a"/>
    <w:qFormat/>
    <w:rsid w:val="00FF1538"/>
    <w:pPr>
      <w:ind w:left="720"/>
      <w:contextualSpacing/>
    </w:pPr>
    <w:rPr>
      <w:sz w:val="24"/>
      <w:szCs w:val="24"/>
      <w:lang w:eastAsia="ru-RU"/>
    </w:rPr>
  </w:style>
  <w:style w:type="character" w:customStyle="1" w:styleId="FontStyle25">
    <w:name w:val="Font Style25"/>
    <w:uiPriority w:val="99"/>
    <w:rsid w:val="00FF1538"/>
    <w:rPr>
      <w:rFonts w:ascii="Times New Roman" w:hAnsi="Times New Roman" w:cs="Times New Roman"/>
      <w:sz w:val="22"/>
      <w:szCs w:val="22"/>
    </w:rPr>
  </w:style>
  <w:style w:type="paragraph" w:customStyle="1" w:styleId="af6">
    <w:name w:val="Для таблиц"/>
    <w:basedOn w:val="a"/>
    <w:uiPriority w:val="99"/>
    <w:rsid w:val="00FF1538"/>
    <w:rPr>
      <w:sz w:val="24"/>
      <w:szCs w:val="24"/>
      <w:lang w:eastAsia="ru-RU"/>
    </w:rPr>
  </w:style>
  <w:style w:type="paragraph" w:styleId="af7">
    <w:name w:val="No Spacing"/>
    <w:uiPriority w:val="1"/>
    <w:qFormat/>
    <w:rsid w:val="00FF1538"/>
    <w:pPr>
      <w:spacing w:after="0" w:line="240" w:lineRule="auto"/>
    </w:pPr>
    <w:rPr>
      <w:rFonts w:ascii="Calibri" w:eastAsia="Calibri" w:hAnsi="Calibri" w:cs="Times New Roman"/>
    </w:rPr>
  </w:style>
  <w:style w:type="paragraph" w:styleId="af8">
    <w:name w:val="footer"/>
    <w:basedOn w:val="a"/>
    <w:link w:val="af9"/>
    <w:rsid w:val="00FF1538"/>
    <w:pPr>
      <w:tabs>
        <w:tab w:val="center" w:pos="4677"/>
        <w:tab w:val="right" w:pos="9355"/>
      </w:tabs>
    </w:pPr>
    <w:rPr>
      <w:lang w:eastAsia="ru-RU"/>
    </w:rPr>
  </w:style>
  <w:style w:type="character" w:customStyle="1" w:styleId="af9">
    <w:name w:val="Нижний колонтитул Знак"/>
    <w:basedOn w:val="a0"/>
    <w:link w:val="af8"/>
    <w:rsid w:val="00FF1538"/>
    <w:rPr>
      <w:rFonts w:ascii="Times New Roman" w:eastAsia="Times New Roman" w:hAnsi="Times New Roman" w:cs="Times New Roman"/>
      <w:sz w:val="20"/>
      <w:szCs w:val="20"/>
      <w:lang w:eastAsia="ru-RU"/>
    </w:rPr>
  </w:style>
  <w:style w:type="paragraph" w:customStyle="1" w:styleId="afa">
    <w:name w:val="список с точками"/>
    <w:basedOn w:val="a"/>
    <w:rsid w:val="00FF1538"/>
    <w:pPr>
      <w:tabs>
        <w:tab w:val="num" w:pos="720"/>
        <w:tab w:val="num" w:pos="756"/>
      </w:tabs>
      <w:spacing w:line="312" w:lineRule="auto"/>
      <w:ind w:left="756" w:hanging="360"/>
      <w:jc w:val="both"/>
    </w:pPr>
    <w:rPr>
      <w:sz w:val="24"/>
      <w:szCs w:val="24"/>
      <w:lang w:eastAsia="ru-RU"/>
    </w:rPr>
  </w:style>
  <w:style w:type="character" w:styleId="afb">
    <w:name w:val="Hyperlink"/>
    <w:rsid w:val="00FF1538"/>
    <w:rPr>
      <w:color w:val="0000FF"/>
      <w:u w:val="single"/>
    </w:rPr>
  </w:style>
  <w:style w:type="paragraph" w:customStyle="1" w:styleId="ConsPlusNormal">
    <w:name w:val="ConsPlusNormal"/>
    <w:rsid w:val="00FF1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FF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FF1538"/>
    <w:rPr>
      <w:rFonts w:ascii="Courier New" w:eastAsia="Times New Roman" w:hAnsi="Courier New" w:cs="Courier New"/>
      <w:sz w:val="20"/>
      <w:szCs w:val="20"/>
      <w:lang w:eastAsia="ru-RU"/>
    </w:rPr>
  </w:style>
  <w:style w:type="paragraph" w:styleId="afc">
    <w:name w:val="header"/>
    <w:basedOn w:val="a"/>
    <w:link w:val="afd"/>
    <w:rsid w:val="00FF1538"/>
    <w:pPr>
      <w:tabs>
        <w:tab w:val="center" w:pos="4153"/>
        <w:tab w:val="right" w:pos="8306"/>
      </w:tabs>
      <w:overflowPunct w:val="0"/>
      <w:autoSpaceDE w:val="0"/>
      <w:autoSpaceDN w:val="0"/>
      <w:adjustRightInd w:val="0"/>
      <w:textAlignment w:val="baseline"/>
    </w:pPr>
    <w:rPr>
      <w:lang w:eastAsia="ru-RU"/>
    </w:rPr>
  </w:style>
  <w:style w:type="character" w:customStyle="1" w:styleId="afd">
    <w:name w:val="Верхний колонтитул Знак"/>
    <w:basedOn w:val="a0"/>
    <w:link w:val="afc"/>
    <w:rsid w:val="00FF1538"/>
    <w:rPr>
      <w:rFonts w:ascii="Times New Roman" w:eastAsia="Times New Roman" w:hAnsi="Times New Roman" w:cs="Times New Roman"/>
      <w:sz w:val="20"/>
      <w:szCs w:val="20"/>
      <w:lang w:eastAsia="ru-RU"/>
    </w:rPr>
  </w:style>
  <w:style w:type="character" w:styleId="afe">
    <w:name w:val="Emphasis"/>
    <w:basedOn w:val="a0"/>
    <w:uiPriority w:val="20"/>
    <w:qFormat/>
    <w:rsid w:val="00FF1538"/>
    <w:rPr>
      <w:i/>
      <w:iCs/>
    </w:rPr>
  </w:style>
  <w:style w:type="paragraph" w:customStyle="1" w:styleId="210">
    <w:name w:val="Основной текст 21"/>
    <w:basedOn w:val="a"/>
    <w:rsid w:val="00FF1538"/>
    <w:pPr>
      <w:spacing w:line="288" w:lineRule="auto"/>
      <w:ind w:firstLine="851"/>
      <w:jc w:val="both"/>
    </w:pPr>
    <w:rPr>
      <w:sz w:val="28"/>
      <w:lang w:eastAsia="ru-RU"/>
    </w:rPr>
  </w:style>
  <w:style w:type="table" w:styleId="aff">
    <w:name w:val="Grid Table Light"/>
    <w:basedOn w:val="a1"/>
    <w:uiPriority w:val="40"/>
    <w:rsid w:val="00622A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260">
      <w:bodyDiv w:val="1"/>
      <w:marLeft w:val="0"/>
      <w:marRight w:val="0"/>
      <w:marTop w:val="0"/>
      <w:marBottom w:val="0"/>
      <w:divBdr>
        <w:top w:val="none" w:sz="0" w:space="0" w:color="auto"/>
        <w:left w:val="none" w:sz="0" w:space="0" w:color="auto"/>
        <w:bottom w:val="none" w:sz="0" w:space="0" w:color="auto"/>
        <w:right w:val="none" w:sz="0" w:space="0" w:color="auto"/>
      </w:divBdr>
    </w:div>
    <w:div w:id="176896585">
      <w:bodyDiv w:val="1"/>
      <w:marLeft w:val="0"/>
      <w:marRight w:val="0"/>
      <w:marTop w:val="0"/>
      <w:marBottom w:val="0"/>
      <w:divBdr>
        <w:top w:val="none" w:sz="0" w:space="0" w:color="auto"/>
        <w:left w:val="none" w:sz="0" w:space="0" w:color="auto"/>
        <w:bottom w:val="none" w:sz="0" w:space="0" w:color="auto"/>
        <w:right w:val="none" w:sz="0" w:space="0" w:color="auto"/>
      </w:divBdr>
    </w:div>
    <w:div w:id="226301056">
      <w:bodyDiv w:val="1"/>
      <w:marLeft w:val="0"/>
      <w:marRight w:val="0"/>
      <w:marTop w:val="0"/>
      <w:marBottom w:val="0"/>
      <w:divBdr>
        <w:top w:val="none" w:sz="0" w:space="0" w:color="auto"/>
        <w:left w:val="none" w:sz="0" w:space="0" w:color="auto"/>
        <w:bottom w:val="none" w:sz="0" w:space="0" w:color="auto"/>
        <w:right w:val="none" w:sz="0" w:space="0" w:color="auto"/>
      </w:divBdr>
    </w:div>
    <w:div w:id="277880432">
      <w:bodyDiv w:val="1"/>
      <w:marLeft w:val="0"/>
      <w:marRight w:val="0"/>
      <w:marTop w:val="0"/>
      <w:marBottom w:val="0"/>
      <w:divBdr>
        <w:top w:val="none" w:sz="0" w:space="0" w:color="auto"/>
        <w:left w:val="none" w:sz="0" w:space="0" w:color="auto"/>
        <w:bottom w:val="none" w:sz="0" w:space="0" w:color="auto"/>
        <w:right w:val="none" w:sz="0" w:space="0" w:color="auto"/>
      </w:divBdr>
    </w:div>
    <w:div w:id="327365306">
      <w:bodyDiv w:val="1"/>
      <w:marLeft w:val="0"/>
      <w:marRight w:val="0"/>
      <w:marTop w:val="0"/>
      <w:marBottom w:val="0"/>
      <w:divBdr>
        <w:top w:val="none" w:sz="0" w:space="0" w:color="auto"/>
        <w:left w:val="none" w:sz="0" w:space="0" w:color="auto"/>
        <w:bottom w:val="none" w:sz="0" w:space="0" w:color="auto"/>
        <w:right w:val="none" w:sz="0" w:space="0" w:color="auto"/>
      </w:divBdr>
    </w:div>
    <w:div w:id="335884796">
      <w:bodyDiv w:val="1"/>
      <w:marLeft w:val="0"/>
      <w:marRight w:val="0"/>
      <w:marTop w:val="0"/>
      <w:marBottom w:val="0"/>
      <w:divBdr>
        <w:top w:val="none" w:sz="0" w:space="0" w:color="auto"/>
        <w:left w:val="none" w:sz="0" w:space="0" w:color="auto"/>
        <w:bottom w:val="none" w:sz="0" w:space="0" w:color="auto"/>
        <w:right w:val="none" w:sz="0" w:space="0" w:color="auto"/>
      </w:divBdr>
    </w:div>
    <w:div w:id="416054094">
      <w:bodyDiv w:val="1"/>
      <w:marLeft w:val="0"/>
      <w:marRight w:val="0"/>
      <w:marTop w:val="0"/>
      <w:marBottom w:val="0"/>
      <w:divBdr>
        <w:top w:val="none" w:sz="0" w:space="0" w:color="auto"/>
        <w:left w:val="none" w:sz="0" w:space="0" w:color="auto"/>
        <w:bottom w:val="none" w:sz="0" w:space="0" w:color="auto"/>
        <w:right w:val="none" w:sz="0" w:space="0" w:color="auto"/>
      </w:divBdr>
    </w:div>
    <w:div w:id="493108417">
      <w:bodyDiv w:val="1"/>
      <w:marLeft w:val="0"/>
      <w:marRight w:val="0"/>
      <w:marTop w:val="0"/>
      <w:marBottom w:val="0"/>
      <w:divBdr>
        <w:top w:val="none" w:sz="0" w:space="0" w:color="auto"/>
        <w:left w:val="none" w:sz="0" w:space="0" w:color="auto"/>
        <w:bottom w:val="none" w:sz="0" w:space="0" w:color="auto"/>
        <w:right w:val="none" w:sz="0" w:space="0" w:color="auto"/>
      </w:divBdr>
    </w:div>
    <w:div w:id="529490696">
      <w:bodyDiv w:val="1"/>
      <w:marLeft w:val="0"/>
      <w:marRight w:val="0"/>
      <w:marTop w:val="0"/>
      <w:marBottom w:val="0"/>
      <w:divBdr>
        <w:top w:val="none" w:sz="0" w:space="0" w:color="auto"/>
        <w:left w:val="none" w:sz="0" w:space="0" w:color="auto"/>
        <w:bottom w:val="none" w:sz="0" w:space="0" w:color="auto"/>
        <w:right w:val="none" w:sz="0" w:space="0" w:color="auto"/>
      </w:divBdr>
    </w:div>
    <w:div w:id="577712583">
      <w:bodyDiv w:val="1"/>
      <w:marLeft w:val="0"/>
      <w:marRight w:val="0"/>
      <w:marTop w:val="0"/>
      <w:marBottom w:val="0"/>
      <w:divBdr>
        <w:top w:val="none" w:sz="0" w:space="0" w:color="auto"/>
        <w:left w:val="none" w:sz="0" w:space="0" w:color="auto"/>
        <w:bottom w:val="none" w:sz="0" w:space="0" w:color="auto"/>
        <w:right w:val="none" w:sz="0" w:space="0" w:color="auto"/>
      </w:divBdr>
    </w:div>
    <w:div w:id="583998754">
      <w:bodyDiv w:val="1"/>
      <w:marLeft w:val="0"/>
      <w:marRight w:val="0"/>
      <w:marTop w:val="0"/>
      <w:marBottom w:val="0"/>
      <w:divBdr>
        <w:top w:val="none" w:sz="0" w:space="0" w:color="auto"/>
        <w:left w:val="none" w:sz="0" w:space="0" w:color="auto"/>
        <w:bottom w:val="none" w:sz="0" w:space="0" w:color="auto"/>
        <w:right w:val="none" w:sz="0" w:space="0" w:color="auto"/>
      </w:divBdr>
    </w:div>
    <w:div w:id="636837218">
      <w:bodyDiv w:val="1"/>
      <w:marLeft w:val="0"/>
      <w:marRight w:val="0"/>
      <w:marTop w:val="0"/>
      <w:marBottom w:val="0"/>
      <w:divBdr>
        <w:top w:val="none" w:sz="0" w:space="0" w:color="auto"/>
        <w:left w:val="none" w:sz="0" w:space="0" w:color="auto"/>
        <w:bottom w:val="none" w:sz="0" w:space="0" w:color="auto"/>
        <w:right w:val="none" w:sz="0" w:space="0" w:color="auto"/>
      </w:divBdr>
    </w:div>
    <w:div w:id="664362623">
      <w:bodyDiv w:val="1"/>
      <w:marLeft w:val="0"/>
      <w:marRight w:val="0"/>
      <w:marTop w:val="0"/>
      <w:marBottom w:val="0"/>
      <w:divBdr>
        <w:top w:val="none" w:sz="0" w:space="0" w:color="auto"/>
        <w:left w:val="none" w:sz="0" w:space="0" w:color="auto"/>
        <w:bottom w:val="none" w:sz="0" w:space="0" w:color="auto"/>
        <w:right w:val="none" w:sz="0" w:space="0" w:color="auto"/>
      </w:divBdr>
    </w:div>
    <w:div w:id="664473655">
      <w:bodyDiv w:val="1"/>
      <w:marLeft w:val="0"/>
      <w:marRight w:val="0"/>
      <w:marTop w:val="0"/>
      <w:marBottom w:val="0"/>
      <w:divBdr>
        <w:top w:val="none" w:sz="0" w:space="0" w:color="auto"/>
        <w:left w:val="none" w:sz="0" w:space="0" w:color="auto"/>
        <w:bottom w:val="none" w:sz="0" w:space="0" w:color="auto"/>
        <w:right w:val="none" w:sz="0" w:space="0" w:color="auto"/>
      </w:divBdr>
    </w:div>
    <w:div w:id="698311809">
      <w:bodyDiv w:val="1"/>
      <w:marLeft w:val="0"/>
      <w:marRight w:val="0"/>
      <w:marTop w:val="0"/>
      <w:marBottom w:val="0"/>
      <w:divBdr>
        <w:top w:val="none" w:sz="0" w:space="0" w:color="auto"/>
        <w:left w:val="none" w:sz="0" w:space="0" w:color="auto"/>
        <w:bottom w:val="none" w:sz="0" w:space="0" w:color="auto"/>
        <w:right w:val="none" w:sz="0" w:space="0" w:color="auto"/>
      </w:divBdr>
    </w:div>
    <w:div w:id="960770215">
      <w:bodyDiv w:val="1"/>
      <w:marLeft w:val="0"/>
      <w:marRight w:val="0"/>
      <w:marTop w:val="0"/>
      <w:marBottom w:val="0"/>
      <w:divBdr>
        <w:top w:val="none" w:sz="0" w:space="0" w:color="auto"/>
        <w:left w:val="none" w:sz="0" w:space="0" w:color="auto"/>
        <w:bottom w:val="none" w:sz="0" w:space="0" w:color="auto"/>
        <w:right w:val="none" w:sz="0" w:space="0" w:color="auto"/>
      </w:divBdr>
    </w:div>
    <w:div w:id="982152228">
      <w:bodyDiv w:val="1"/>
      <w:marLeft w:val="0"/>
      <w:marRight w:val="0"/>
      <w:marTop w:val="0"/>
      <w:marBottom w:val="0"/>
      <w:divBdr>
        <w:top w:val="none" w:sz="0" w:space="0" w:color="auto"/>
        <w:left w:val="none" w:sz="0" w:space="0" w:color="auto"/>
        <w:bottom w:val="none" w:sz="0" w:space="0" w:color="auto"/>
        <w:right w:val="none" w:sz="0" w:space="0" w:color="auto"/>
      </w:divBdr>
    </w:div>
    <w:div w:id="1047294221">
      <w:bodyDiv w:val="1"/>
      <w:marLeft w:val="0"/>
      <w:marRight w:val="0"/>
      <w:marTop w:val="0"/>
      <w:marBottom w:val="0"/>
      <w:divBdr>
        <w:top w:val="none" w:sz="0" w:space="0" w:color="auto"/>
        <w:left w:val="none" w:sz="0" w:space="0" w:color="auto"/>
        <w:bottom w:val="none" w:sz="0" w:space="0" w:color="auto"/>
        <w:right w:val="none" w:sz="0" w:space="0" w:color="auto"/>
      </w:divBdr>
    </w:div>
    <w:div w:id="1204908171">
      <w:bodyDiv w:val="1"/>
      <w:marLeft w:val="0"/>
      <w:marRight w:val="0"/>
      <w:marTop w:val="0"/>
      <w:marBottom w:val="0"/>
      <w:divBdr>
        <w:top w:val="none" w:sz="0" w:space="0" w:color="auto"/>
        <w:left w:val="none" w:sz="0" w:space="0" w:color="auto"/>
        <w:bottom w:val="none" w:sz="0" w:space="0" w:color="auto"/>
        <w:right w:val="none" w:sz="0" w:space="0" w:color="auto"/>
      </w:divBdr>
    </w:div>
    <w:div w:id="1213233363">
      <w:bodyDiv w:val="1"/>
      <w:marLeft w:val="0"/>
      <w:marRight w:val="0"/>
      <w:marTop w:val="0"/>
      <w:marBottom w:val="0"/>
      <w:divBdr>
        <w:top w:val="none" w:sz="0" w:space="0" w:color="auto"/>
        <w:left w:val="none" w:sz="0" w:space="0" w:color="auto"/>
        <w:bottom w:val="none" w:sz="0" w:space="0" w:color="auto"/>
        <w:right w:val="none" w:sz="0" w:space="0" w:color="auto"/>
      </w:divBdr>
    </w:div>
    <w:div w:id="1408962233">
      <w:bodyDiv w:val="1"/>
      <w:marLeft w:val="0"/>
      <w:marRight w:val="0"/>
      <w:marTop w:val="0"/>
      <w:marBottom w:val="0"/>
      <w:divBdr>
        <w:top w:val="none" w:sz="0" w:space="0" w:color="auto"/>
        <w:left w:val="none" w:sz="0" w:space="0" w:color="auto"/>
        <w:bottom w:val="none" w:sz="0" w:space="0" w:color="auto"/>
        <w:right w:val="none" w:sz="0" w:space="0" w:color="auto"/>
      </w:divBdr>
    </w:div>
    <w:div w:id="1434980349">
      <w:bodyDiv w:val="1"/>
      <w:marLeft w:val="0"/>
      <w:marRight w:val="0"/>
      <w:marTop w:val="0"/>
      <w:marBottom w:val="0"/>
      <w:divBdr>
        <w:top w:val="none" w:sz="0" w:space="0" w:color="auto"/>
        <w:left w:val="none" w:sz="0" w:space="0" w:color="auto"/>
        <w:bottom w:val="none" w:sz="0" w:space="0" w:color="auto"/>
        <w:right w:val="none" w:sz="0" w:space="0" w:color="auto"/>
      </w:divBdr>
    </w:div>
    <w:div w:id="1436515800">
      <w:bodyDiv w:val="1"/>
      <w:marLeft w:val="0"/>
      <w:marRight w:val="0"/>
      <w:marTop w:val="0"/>
      <w:marBottom w:val="0"/>
      <w:divBdr>
        <w:top w:val="none" w:sz="0" w:space="0" w:color="auto"/>
        <w:left w:val="none" w:sz="0" w:space="0" w:color="auto"/>
        <w:bottom w:val="none" w:sz="0" w:space="0" w:color="auto"/>
        <w:right w:val="none" w:sz="0" w:space="0" w:color="auto"/>
      </w:divBdr>
    </w:div>
    <w:div w:id="1481800802">
      <w:bodyDiv w:val="1"/>
      <w:marLeft w:val="0"/>
      <w:marRight w:val="0"/>
      <w:marTop w:val="0"/>
      <w:marBottom w:val="0"/>
      <w:divBdr>
        <w:top w:val="none" w:sz="0" w:space="0" w:color="auto"/>
        <w:left w:val="none" w:sz="0" w:space="0" w:color="auto"/>
        <w:bottom w:val="none" w:sz="0" w:space="0" w:color="auto"/>
        <w:right w:val="none" w:sz="0" w:space="0" w:color="auto"/>
      </w:divBdr>
    </w:div>
    <w:div w:id="1491750469">
      <w:bodyDiv w:val="1"/>
      <w:marLeft w:val="0"/>
      <w:marRight w:val="0"/>
      <w:marTop w:val="0"/>
      <w:marBottom w:val="0"/>
      <w:divBdr>
        <w:top w:val="none" w:sz="0" w:space="0" w:color="auto"/>
        <w:left w:val="none" w:sz="0" w:space="0" w:color="auto"/>
        <w:bottom w:val="none" w:sz="0" w:space="0" w:color="auto"/>
        <w:right w:val="none" w:sz="0" w:space="0" w:color="auto"/>
      </w:divBdr>
    </w:div>
    <w:div w:id="1492410440">
      <w:bodyDiv w:val="1"/>
      <w:marLeft w:val="0"/>
      <w:marRight w:val="0"/>
      <w:marTop w:val="0"/>
      <w:marBottom w:val="0"/>
      <w:divBdr>
        <w:top w:val="none" w:sz="0" w:space="0" w:color="auto"/>
        <w:left w:val="none" w:sz="0" w:space="0" w:color="auto"/>
        <w:bottom w:val="none" w:sz="0" w:space="0" w:color="auto"/>
        <w:right w:val="none" w:sz="0" w:space="0" w:color="auto"/>
      </w:divBdr>
    </w:div>
    <w:div w:id="1590692501">
      <w:bodyDiv w:val="1"/>
      <w:marLeft w:val="0"/>
      <w:marRight w:val="0"/>
      <w:marTop w:val="0"/>
      <w:marBottom w:val="0"/>
      <w:divBdr>
        <w:top w:val="none" w:sz="0" w:space="0" w:color="auto"/>
        <w:left w:val="none" w:sz="0" w:space="0" w:color="auto"/>
        <w:bottom w:val="none" w:sz="0" w:space="0" w:color="auto"/>
        <w:right w:val="none" w:sz="0" w:space="0" w:color="auto"/>
      </w:divBdr>
    </w:div>
    <w:div w:id="1710687418">
      <w:bodyDiv w:val="1"/>
      <w:marLeft w:val="0"/>
      <w:marRight w:val="0"/>
      <w:marTop w:val="0"/>
      <w:marBottom w:val="0"/>
      <w:divBdr>
        <w:top w:val="none" w:sz="0" w:space="0" w:color="auto"/>
        <w:left w:val="none" w:sz="0" w:space="0" w:color="auto"/>
        <w:bottom w:val="none" w:sz="0" w:space="0" w:color="auto"/>
        <w:right w:val="none" w:sz="0" w:space="0" w:color="auto"/>
      </w:divBdr>
    </w:div>
    <w:div w:id="1825778827">
      <w:bodyDiv w:val="1"/>
      <w:marLeft w:val="0"/>
      <w:marRight w:val="0"/>
      <w:marTop w:val="0"/>
      <w:marBottom w:val="0"/>
      <w:divBdr>
        <w:top w:val="none" w:sz="0" w:space="0" w:color="auto"/>
        <w:left w:val="none" w:sz="0" w:space="0" w:color="auto"/>
        <w:bottom w:val="none" w:sz="0" w:space="0" w:color="auto"/>
        <w:right w:val="none" w:sz="0" w:space="0" w:color="auto"/>
      </w:divBdr>
    </w:div>
    <w:div w:id="1898662805">
      <w:bodyDiv w:val="1"/>
      <w:marLeft w:val="0"/>
      <w:marRight w:val="0"/>
      <w:marTop w:val="0"/>
      <w:marBottom w:val="0"/>
      <w:divBdr>
        <w:top w:val="none" w:sz="0" w:space="0" w:color="auto"/>
        <w:left w:val="none" w:sz="0" w:space="0" w:color="auto"/>
        <w:bottom w:val="none" w:sz="0" w:space="0" w:color="auto"/>
        <w:right w:val="none" w:sz="0" w:space="0" w:color="auto"/>
      </w:divBdr>
    </w:div>
    <w:div w:id="1939480324">
      <w:bodyDiv w:val="1"/>
      <w:marLeft w:val="0"/>
      <w:marRight w:val="0"/>
      <w:marTop w:val="0"/>
      <w:marBottom w:val="0"/>
      <w:divBdr>
        <w:top w:val="none" w:sz="0" w:space="0" w:color="auto"/>
        <w:left w:val="none" w:sz="0" w:space="0" w:color="auto"/>
        <w:bottom w:val="none" w:sz="0" w:space="0" w:color="auto"/>
        <w:right w:val="none" w:sz="0" w:space="0" w:color="auto"/>
      </w:divBdr>
    </w:div>
    <w:div w:id="2031635828">
      <w:bodyDiv w:val="1"/>
      <w:marLeft w:val="0"/>
      <w:marRight w:val="0"/>
      <w:marTop w:val="0"/>
      <w:marBottom w:val="0"/>
      <w:divBdr>
        <w:top w:val="none" w:sz="0" w:space="0" w:color="auto"/>
        <w:left w:val="none" w:sz="0" w:space="0" w:color="auto"/>
        <w:bottom w:val="none" w:sz="0" w:space="0" w:color="auto"/>
        <w:right w:val="none" w:sz="0" w:space="0" w:color="auto"/>
      </w:divBdr>
    </w:div>
    <w:div w:id="2041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7.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gks.ru/wps/wcm/connect/rosstat_main/rosstat/ru/statistics/tariffs/"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png"/><Relationship Id="rId5" Type="http://schemas.openxmlformats.org/officeDocument/2006/relationships/chart" Target="charts/chart1.xml"/><Relationship Id="rId15" Type="http://schemas.openxmlformats.org/officeDocument/2006/relationships/hyperlink" Target="http://mcx.ru/sitemap/" TargetMode="Externa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0;&#1083;&#1077;&#1089;&#1072;&#1085;&#1076;&#1088;\Desktop\case%20support%20report_%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0;&#1083;&#1077;&#1089;&#1072;&#1085;&#1076;&#1088;\Downloads\demo11.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0;&#1083;&#1077;&#1089;&#1072;&#1085;&#1076;&#1088;\Downloads\demo14.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val>
            <c:numRef>
              <c:f>Sheet2!$C$2:$C$9</c:f>
              <c:numCache>
                <c:formatCode>General</c:formatCode>
                <c:ptCount val="8"/>
                <c:pt idx="0">
                  <c:v>0</c:v>
                </c:pt>
                <c:pt idx="1">
                  <c:v>0.25</c:v>
                </c:pt>
                <c:pt idx="2">
                  <c:v>0.5</c:v>
                </c:pt>
                <c:pt idx="3">
                  <c:v>0.75</c:v>
                </c:pt>
                <c:pt idx="4">
                  <c:v>1</c:v>
                </c:pt>
                <c:pt idx="5">
                  <c:v>1.25</c:v>
                </c:pt>
                <c:pt idx="6">
                  <c:v>1.5</c:v>
                </c:pt>
                <c:pt idx="7">
                  <c:v>1.75</c:v>
                </c:pt>
              </c:numCache>
            </c:numRef>
          </c:val>
          <c:smooth val="0"/>
        </c:ser>
        <c:ser>
          <c:idx val="1"/>
          <c:order val="1"/>
          <c:spPr>
            <a:ln w="28575" cap="rnd">
              <a:solidFill>
                <a:schemeClr val="accent2"/>
              </a:solidFill>
              <a:round/>
            </a:ln>
            <a:effectLst/>
          </c:spPr>
          <c:marker>
            <c:symbol val="none"/>
          </c:marker>
          <c:val>
            <c:numRef>
              <c:f>Sheet2!$D$2:$D$9</c:f>
              <c:numCache>
                <c:formatCode>General</c:formatCode>
                <c:ptCount val="8"/>
                <c:pt idx="0">
                  <c:v>0</c:v>
                </c:pt>
                <c:pt idx="1">
                  <c:v>1</c:v>
                </c:pt>
                <c:pt idx="2">
                  <c:v>2</c:v>
                </c:pt>
                <c:pt idx="3">
                  <c:v>3</c:v>
                </c:pt>
                <c:pt idx="4">
                  <c:v>4</c:v>
                </c:pt>
                <c:pt idx="5">
                  <c:v>5</c:v>
                </c:pt>
                <c:pt idx="6">
                  <c:v>6</c:v>
                </c:pt>
                <c:pt idx="7">
                  <c:v>7</c:v>
                </c:pt>
              </c:numCache>
            </c:numRef>
          </c:val>
          <c:smooth val="0"/>
        </c:ser>
        <c:ser>
          <c:idx val="2"/>
          <c:order val="2"/>
          <c:spPr>
            <a:ln w="28575" cap="rnd">
              <a:solidFill>
                <a:schemeClr val="accent3"/>
              </a:solidFill>
              <a:round/>
            </a:ln>
            <a:effectLst/>
          </c:spPr>
          <c:marker>
            <c:symbol val="none"/>
          </c:marker>
          <c:val>
            <c:numRef>
              <c:f>Sheet2!$E$2:$E$9</c:f>
              <c:numCache>
                <c:formatCode>General</c:formatCode>
                <c:ptCount val="8"/>
                <c:pt idx="0">
                  <c:v>0</c:v>
                </c:pt>
                <c:pt idx="1">
                  <c:v>2.5</c:v>
                </c:pt>
                <c:pt idx="2">
                  <c:v>5</c:v>
                </c:pt>
                <c:pt idx="3">
                  <c:v>7.5</c:v>
                </c:pt>
                <c:pt idx="4">
                  <c:v>10</c:v>
                </c:pt>
                <c:pt idx="5">
                  <c:v>12.5</c:v>
                </c:pt>
                <c:pt idx="6">
                  <c:v>15</c:v>
                </c:pt>
                <c:pt idx="7">
                  <c:v>17.5</c:v>
                </c:pt>
              </c:numCache>
            </c:numRef>
          </c:val>
          <c:smooth val="0"/>
        </c:ser>
        <c:ser>
          <c:idx val="3"/>
          <c:order val="3"/>
          <c:spPr>
            <a:ln w="28575" cap="rnd">
              <a:solidFill>
                <a:schemeClr val="accent4"/>
              </a:solidFill>
              <a:round/>
            </a:ln>
            <a:effectLst/>
          </c:spPr>
          <c:marker>
            <c:symbol val="none"/>
          </c:marker>
          <c:val>
            <c:numRef>
              <c:f>Sheet2!$F$2:$F$9</c:f>
              <c:numCache>
                <c:formatCode>General</c:formatCode>
                <c:ptCount val="8"/>
                <c:pt idx="0">
                  <c:v>0</c:v>
                </c:pt>
                <c:pt idx="1">
                  <c:v>22.5</c:v>
                </c:pt>
                <c:pt idx="2">
                  <c:v>45</c:v>
                </c:pt>
                <c:pt idx="3">
                  <c:v>67.5</c:v>
                </c:pt>
                <c:pt idx="4">
                  <c:v>90</c:v>
                </c:pt>
                <c:pt idx="5">
                  <c:v>112.5</c:v>
                </c:pt>
                <c:pt idx="6">
                  <c:v>135</c:v>
                </c:pt>
                <c:pt idx="7">
                  <c:v>157.5</c:v>
                </c:pt>
              </c:numCache>
            </c:numRef>
          </c:val>
          <c:smooth val="0"/>
        </c:ser>
        <c:dLbls>
          <c:showLegendKey val="0"/>
          <c:showVal val="0"/>
          <c:showCatName val="0"/>
          <c:showSerName val="0"/>
          <c:showPercent val="0"/>
          <c:showBubbleSize val="0"/>
        </c:dLbls>
        <c:smooth val="0"/>
        <c:axId val="385060760"/>
        <c:axId val="385061152"/>
      </c:lineChart>
      <c:catAx>
        <c:axId val="3850607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61152"/>
        <c:crosses val="autoZero"/>
        <c:auto val="1"/>
        <c:lblAlgn val="ctr"/>
        <c:lblOffset val="100"/>
        <c:noMultiLvlLbl val="0"/>
      </c:catAx>
      <c:valAx>
        <c:axId val="38506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60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5.0925925925925923E-2"/>
          <c:w val="0.89521062992125988"/>
          <c:h val="0.90219782588778041"/>
        </c:manualLayout>
      </c:layout>
      <c:lineChart>
        <c:grouping val="standard"/>
        <c:varyColors val="0"/>
        <c:ser>
          <c:idx val="0"/>
          <c:order val="0"/>
          <c:spPr>
            <a:ln w="28575" cap="rnd">
              <a:solidFill>
                <a:schemeClr val="accent1"/>
              </a:solidFill>
              <a:round/>
            </a:ln>
            <a:effectLst/>
          </c:spPr>
          <c:marker>
            <c:symbol val="none"/>
          </c:marker>
          <c:val>
            <c:numRef>
              <c:f>Sheet2!$C$12:$C$19</c:f>
              <c:numCache>
                <c:formatCode>General</c:formatCode>
                <c:ptCount val="8"/>
                <c:pt idx="0">
                  <c:v>20</c:v>
                </c:pt>
                <c:pt idx="1">
                  <c:v>19.5</c:v>
                </c:pt>
                <c:pt idx="2">
                  <c:v>19</c:v>
                </c:pt>
                <c:pt idx="3">
                  <c:v>18.5</c:v>
                </c:pt>
              </c:numCache>
            </c:numRef>
          </c:val>
          <c:smooth val="0"/>
        </c:ser>
        <c:ser>
          <c:idx val="1"/>
          <c:order val="1"/>
          <c:spPr>
            <a:ln w="28575" cap="rnd">
              <a:solidFill>
                <a:schemeClr val="accent2"/>
              </a:solidFill>
              <a:round/>
            </a:ln>
            <a:effectLst/>
          </c:spPr>
          <c:marker>
            <c:symbol val="none"/>
          </c:marker>
          <c:val>
            <c:numRef>
              <c:f>Sheet2!$D$12:$D$19</c:f>
              <c:numCache>
                <c:formatCode>General</c:formatCode>
                <c:ptCount val="8"/>
                <c:pt idx="0">
                  <c:v>20</c:v>
                </c:pt>
                <c:pt idx="1">
                  <c:v>18.5</c:v>
                </c:pt>
                <c:pt idx="2">
                  <c:v>17</c:v>
                </c:pt>
                <c:pt idx="3">
                  <c:v>15.5</c:v>
                </c:pt>
              </c:numCache>
            </c:numRef>
          </c:val>
          <c:smooth val="0"/>
        </c:ser>
        <c:ser>
          <c:idx val="2"/>
          <c:order val="2"/>
          <c:spPr>
            <a:ln w="28575" cap="rnd">
              <a:solidFill>
                <a:schemeClr val="accent3"/>
              </a:solidFill>
              <a:round/>
            </a:ln>
            <a:effectLst/>
          </c:spPr>
          <c:marker>
            <c:symbol val="none"/>
          </c:marker>
          <c:val>
            <c:numRef>
              <c:f>Sheet2!$E$12:$E$19</c:f>
              <c:numCache>
                <c:formatCode>General</c:formatCode>
                <c:ptCount val="8"/>
                <c:pt idx="0">
                  <c:v>20</c:v>
                </c:pt>
                <c:pt idx="1">
                  <c:v>16</c:v>
                </c:pt>
                <c:pt idx="2">
                  <c:v>12</c:v>
                </c:pt>
                <c:pt idx="3">
                  <c:v>8</c:v>
                </c:pt>
              </c:numCache>
            </c:numRef>
          </c:val>
          <c:smooth val="0"/>
        </c:ser>
        <c:ser>
          <c:idx val="3"/>
          <c:order val="3"/>
          <c:spPr>
            <a:ln w="28575" cap="rnd">
              <a:solidFill>
                <a:schemeClr val="accent4"/>
              </a:solidFill>
              <a:round/>
            </a:ln>
            <a:effectLst/>
          </c:spPr>
          <c:marker>
            <c:symbol val="none"/>
          </c:marker>
          <c:val>
            <c:numRef>
              <c:f>Sheet2!$F$12:$F$19</c:f>
              <c:numCache>
                <c:formatCode>General</c:formatCode>
                <c:ptCount val="8"/>
                <c:pt idx="0">
                  <c:v>20</c:v>
                </c:pt>
                <c:pt idx="1">
                  <c:v>8</c:v>
                </c:pt>
                <c:pt idx="2">
                  <c:v>-4</c:v>
                </c:pt>
                <c:pt idx="3">
                  <c:v>-16</c:v>
                </c:pt>
              </c:numCache>
            </c:numRef>
          </c:val>
          <c:smooth val="0"/>
        </c:ser>
        <c:dLbls>
          <c:showLegendKey val="0"/>
          <c:showVal val="0"/>
          <c:showCatName val="0"/>
          <c:showSerName val="0"/>
          <c:showPercent val="0"/>
          <c:showBubbleSize val="0"/>
        </c:dLbls>
        <c:smooth val="0"/>
        <c:axId val="385054880"/>
        <c:axId val="453251792"/>
      </c:lineChart>
      <c:catAx>
        <c:axId val="385054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251792"/>
        <c:crosses val="autoZero"/>
        <c:auto val="1"/>
        <c:lblAlgn val="ctr"/>
        <c:lblOffset val="100"/>
        <c:noMultiLvlLbl val="0"/>
      </c:catAx>
      <c:valAx>
        <c:axId val="45325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5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Sheet2!$B$28</c:f>
              <c:strCache>
                <c:ptCount val="1"/>
                <c:pt idx="0">
                  <c:v>Доход</c:v>
                </c:pt>
              </c:strCache>
            </c:strRef>
          </c:tx>
          <c:spPr>
            <a:ln w="28575" cap="rnd">
              <a:solidFill>
                <a:schemeClr val="accent1"/>
              </a:solidFill>
              <a:round/>
            </a:ln>
            <a:effectLst/>
          </c:spPr>
          <c:marker>
            <c:symbol val="none"/>
          </c:marker>
          <c:val>
            <c:numRef>
              <c:f>Sheet2!$B$29:$B$33</c:f>
              <c:numCache>
                <c:formatCode>General</c:formatCode>
                <c:ptCount val="5"/>
                <c:pt idx="0">
                  <c:v>20000</c:v>
                </c:pt>
                <c:pt idx="1">
                  <c:v>15000</c:v>
                </c:pt>
                <c:pt idx="2">
                  <c:v>10000</c:v>
                </c:pt>
                <c:pt idx="3">
                  <c:v>5000</c:v>
                </c:pt>
                <c:pt idx="4">
                  <c:v>0</c:v>
                </c:pt>
              </c:numCache>
            </c:numRef>
          </c:val>
          <c:smooth val="0"/>
        </c:ser>
        <c:ser>
          <c:idx val="1"/>
          <c:order val="1"/>
          <c:tx>
            <c:strRef>
              <c:f>Sheet2!$C$28</c:f>
              <c:strCache>
                <c:ptCount val="1"/>
                <c:pt idx="0">
                  <c:v>Сбержения</c:v>
                </c:pt>
              </c:strCache>
            </c:strRef>
          </c:tx>
          <c:spPr>
            <a:ln w="28575" cap="rnd">
              <a:solidFill>
                <a:schemeClr val="accent2"/>
              </a:solidFill>
              <a:round/>
            </a:ln>
            <a:effectLst/>
          </c:spPr>
          <c:marker>
            <c:symbol val="none"/>
          </c:marker>
          <c:val>
            <c:numRef>
              <c:f>Sheet2!$C$29:$C$33</c:f>
              <c:numCache>
                <c:formatCode>General</c:formatCode>
                <c:ptCount val="5"/>
                <c:pt idx="0">
                  <c:v>1500</c:v>
                </c:pt>
                <c:pt idx="1">
                  <c:v>1000</c:v>
                </c:pt>
                <c:pt idx="2">
                  <c:v>500</c:v>
                </c:pt>
                <c:pt idx="3">
                  <c:v>0</c:v>
                </c:pt>
                <c:pt idx="4">
                  <c:v>-500</c:v>
                </c:pt>
              </c:numCache>
            </c:numRef>
          </c:val>
          <c:smooth val="0"/>
        </c:ser>
        <c:dLbls>
          <c:showLegendKey val="0"/>
          <c:showVal val="0"/>
          <c:showCatName val="0"/>
          <c:showSerName val="0"/>
          <c:showPercent val="0"/>
          <c:showBubbleSize val="0"/>
        </c:dLbls>
        <c:smooth val="0"/>
        <c:axId val="453245128"/>
        <c:axId val="453245520"/>
      </c:lineChart>
      <c:catAx>
        <c:axId val="453245128"/>
        <c:scaling>
          <c:orientation val="minMax"/>
        </c:scaling>
        <c:delete val="1"/>
        <c:axPos val="b"/>
        <c:majorTickMark val="none"/>
        <c:minorTickMark val="none"/>
        <c:tickLblPos val="nextTo"/>
        <c:crossAx val="453245520"/>
        <c:crosses val="autoZero"/>
        <c:auto val="1"/>
        <c:lblAlgn val="ctr"/>
        <c:lblOffset val="100"/>
        <c:noMultiLvlLbl val="0"/>
      </c:catAx>
      <c:valAx>
        <c:axId val="45324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245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Sheet2!$B$41</c:f>
              <c:strCache>
                <c:ptCount val="1"/>
                <c:pt idx="0">
                  <c:v>Цена</c:v>
                </c:pt>
              </c:strCache>
            </c:strRef>
          </c:tx>
          <c:spPr>
            <a:ln w="28575" cap="rnd">
              <a:solidFill>
                <a:schemeClr val="accent1"/>
              </a:solidFill>
              <a:round/>
            </a:ln>
            <a:effectLst/>
          </c:spPr>
          <c:marker>
            <c:symbol val="none"/>
          </c:marker>
          <c:cat>
            <c:numRef>
              <c:f>Sheet2!$C$42:$C$47</c:f>
              <c:numCache>
                <c:formatCode>General</c:formatCode>
                <c:ptCount val="6"/>
                <c:pt idx="0">
                  <c:v>0</c:v>
                </c:pt>
                <c:pt idx="1">
                  <c:v>4</c:v>
                </c:pt>
                <c:pt idx="2">
                  <c:v>8</c:v>
                </c:pt>
                <c:pt idx="3">
                  <c:v>12</c:v>
                </c:pt>
                <c:pt idx="4">
                  <c:v>16</c:v>
                </c:pt>
                <c:pt idx="5">
                  <c:v>20</c:v>
                </c:pt>
              </c:numCache>
            </c:numRef>
          </c:cat>
          <c:val>
            <c:numRef>
              <c:f>Sheet2!$B$42:$B$47</c:f>
              <c:numCache>
                <c:formatCode>General</c:formatCode>
                <c:ptCount val="6"/>
                <c:pt idx="0">
                  <c:v>250</c:v>
                </c:pt>
                <c:pt idx="1">
                  <c:v>200</c:v>
                </c:pt>
                <c:pt idx="2">
                  <c:v>150</c:v>
                </c:pt>
                <c:pt idx="3">
                  <c:v>10</c:v>
                </c:pt>
                <c:pt idx="4">
                  <c:v>50</c:v>
                </c:pt>
                <c:pt idx="5">
                  <c:v>0</c:v>
                </c:pt>
              </c:numCache>
            </c:numRef>
          </c:val>
          <c:smooth val="0"/>
        </c:ser>
        <c:dLbls>
          <c:showLegendKey val="0"/>
          <c:showVal val="0"/>
          <c:showCatName val="0"/>
          <c:showSerName val="0"/>
          <c:showPercent val="0"/>
          <c:showBubbleSize val="0"/>
        </c:dLbls>
        <c:smooth val="0"/>
        <c:axId val="453250224"/>
        <c:axId val="323135320"/>
      </c:lineChart>
      <c:catAx>
        <c:axId val="4532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3135320"/>
        <c:crosses val="autoZero"/>
        <c:auto val="1"/>
        <c:lblAlgn val="ctr"/>
        <c:lblOffset val="100"/>
        <c:noMultiLvlLbl val="0"/>
      </c:catAx>
      <c:valAx>
        <c:axId val="323135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25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Sheet2!$B$52:$B$56</c:f>
              <c:numCache>
                <c:formatCode>General</c:formatCode>
                <c:ptCount val="5"/>
                <c:pt idx="0">
                  <c:v>0</c:v>
                </c:pt>
                <c:pt idx="1">
                  <c:v>2</c:v>
                </c:pt>
                <c:pt idx="2">
                  <c:v>4</c:v>
                </c:pt>
                <c:pt idx="3">
                  <c:v>6</c:v>
                </c:pt>
                <c:pt idx="4">
                  <c:v>8</c:v>
                </c:pt>
              </c:numCache>
            </c:numRef>
          </c:xVal>
          <c:yVal>
            <c:numRef>
              <c:f>Sheet2!$C$52:$C$56</c:f>
              <c:numCache>
                <c:formatCode>General</c:formatCode>
                <c:ptCount val="5"/>
                <c:pt idx="0">
                  <c:v>30</c:v>
                </c:pt>
                <c:pt idx="1">
                  <c:v>27</c:v>
                </c:pt>
                <c:pt idx="2">
                  <c:v>21</c:v>
                </c:pt>
                <c:pt idx="3">
                  <c:v>12</c:v>
                </c:pt>
                <c:pt idx="4">
                  <c:v>0</c:v>
                </c:pt>
              </c:numCache>
            </c:numRef>
          </c:yVal>
          <c:smooth val="0"/>
        </c:ser>
        <c:dLbls>
          <c:showLegendKey val="0"/>
          <c:showVal val="0"/>
          <c:showCatName val="0"/>
          <c:showSerName val="0"/>
          <c:showPercent val="0"/>
          <c:showBubbleSize val="0"/>
        </c:dLbls>
        <c:axId val="379749800"/>
        <c:axId val="379743528"/>
      </c:scatterChart>
      <c:valAx>
        <c:axId val="379749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43528"/>
        <c:crosses val="autoZero"/>
        <c:crossBetween val="midCat"/>
      </c:valAx>
      <c:valAx>
        <c:axId val="37974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49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smoothMarker"/>
        <c:varyColors val="0"/>
        <c:ser>
          <c:idx val="0"/>
          <c:order val="0"/>
          <c:tx>
            <c:strRef>
              <c:f>Sheet2!$C$125</c:f>
              <c:strCache>
                <c:ptCount val="1"/>
                <c:pt idx="0">
                  <c:v>Инвест. в млрд.</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Sheet2!$B$126:$B$128</c:f>
              <c:numCache>
                <c:formatCode>General</c:formatCode>
                <c:ptCount val="3"/>
                <c:pt idx="0">
                  <c:v>16</c:v>
                </c:pt>
                <c:pt idx="1">
                  <c:v>13</c:v>
                </c:pt>
                <c:pt idx="2">
                  <c:v>12</c:v>
                </c:pt>
              </c:numCache>
            </c:numRef>
          </c:xVal>
          <c:yVal>
            <c:numRef>
              <c:f>Sheet2!$C$126:$C$128</c:f>
              <c:numCache>
                <c:formatCode>General</c:formatCode>
                <c:ptCount val="3"/>
                <c:pt idx="0">
                  <c:v>0</c:v>
                </c:pt>
                <c:pt idx="1">
                  <c:v>5</c:v>
                </c:pt>
                <c:pt idx="2">
                  <c:v>10</c:v>
                </c:pt>
              </c:numCache>
            </c:numRef>
          </c:yVal>
          <c:smooth val="1"/>
        </c:ser>
        <c:dLbls>
          <c:showLegendKey val="0"/>
          <c:showVal val="0"/>
          <c:showCatName val="0"/>
          <c:showSerName val="0"/>
          <c:showPercent val="0"/>
          <c:showBubbleSize val="0"/>
        </c:dLbls>
        <c:axId val="385056056"/>
        <c:axId val="383403032"/>
      </c:scatterChart>
      <c:valAx>
        <c:axId val="385056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3032"/>
        <c:crosses val="autoZero"/>
        <c:crossBetween val="midCat"/>
      </c:valAx>
      <c:valAx>
        <c:axId val="38340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560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численности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spPr>
            <a:ln w="28575" cap="rnd">
              <a:solidFill>
                <a:schemeClr val="accent1"/>
              </a:solidFill>
              <a:round/>
            </a:ln>
            <a:effectLst/>
          </c:spPr>
          <c:marker>
            <c:symbol val="none"/>
          </c:marker>
          <c:cat>
            <c:numRef>
              <c:f>[demo11.xls]Лист1!$A$37:$A$57</c:f>
              <c:numCache>
                <c:formatCode>General</c:formatCode>
                <c:ptCount val="21"/>
                <c:pt idx="0">
                  <c:v>1990</c:v>
                </c:pt>
                <c:pt idx="1">
                  <c:v>1991</c:v>
                </c:pt>
                <c:pt idx="2">
                  <c:v>1996</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[demo11.xls]Лист1!$B$37:$B$57</c:f>
              <c:numCache>
                <c:formatCode>0.0</c:formatCode>
                <c:ptCount val="21"/>
                <c:pt idx="0">
                  <c:v>147.69999999999999</c:v>
                </c:pt>
                <c:pt idx="1">
                  <c:v>148.30000000000001</c:v>
                </c:pt>
                <c:pt idx="2">
                  <c:v>148.30000000000001</c:v>
                </c:pt>
                <c:pt idx="3">
                  <c:v>146.30000000000001</c:v>
                </c:pt>
                <c:pt idx="4">
                  <c:v>145.19999999999999</c:v>
                </c:pt>
                <c:pt idx="5">
                  <c:v>145</c:v>
                </c:pt>
                <c:pt idx="6">
                  <c:v>144.30000000000001</c:v>
                </c:pt>
                <c:pt idx="7">
                  <c:v>143.80000000000001</c:v>
                </c:pt>
                <c:pt idx="8">
                  <c:v>143.19999999999999</c:v>
                </c:pt>
                <c:pt idx="9">
                  <c:v>142.80000000000001</c:v>
                </c:pt>
                <c:pt idx="10">
                  <c:v>142.80000000000001</c:v>
                </c:pt>
                <c:pt idx="11">
                  <c:v>142.69999999999999</c:v>
                </c:pt>
                <c:pt idx="12">
                  <c:v>142.9</c:v>
                </c:pt>
                <c:pt idx="13">
                  <c:v>142.9</c:v>
                </c:pt>
                <c:pt idx="14">
                  <c:v>143</c:v>
                </c:pt>
                <c:pt idx="15">
                  <c:v>143.30000000000001</c:v>
                </c:pt>
                <c:pt idx="16">
                  <c:v>143.69999999999999</c:v>
                </c:pt>
                <c:pt idx="17">
                  <c:v>146.30000000000001</c:v>
                </c:pt>
                <c:pt idx="18">
                  <c:v>146.5</c:v>
                </c:pt>
                <c:pt idx="19">
                  <c:v>146.80000000000001</c:v>
                </c:pt>
                <c:pt idx="20">
                  <c:v>146.9</c:v>
                </c:pt>
              </c:numCache>
            </c:numRef>
          </c:val>
          <c:smooth val="0"/>
        </c:ser>
        <c:dLbls>
          <c:showLegendKey val="0"/>
          <c:showVal val="0"/>
          <c:showCatName val="0"/>
          <c:showSerName val="0"/>
          <c:showPercent val="0"/>
          <c:showBubbleSize val="0"/>
        </c:dLbls>
        <c:smooth val="0"/>
        <c:axId val="383404208"/>
        <c:axId val="383400680"/>
      </c:lineChart>
      <c:catAx>
        <c:axId val="38340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0680"/>
        <c:crosses val="autoZero"/>
        <c:auto val="1"/>
        <c:lblAlgn val="ctr"/>
        <c:lblOffset val="100"/>
        <c:noMultiLvlLbl val="0"/>
      </c:catAx>
      <c:valAx>
        <c:axId val="383400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[demo14.xls]возр.гр!$A$9</c:f>
              <c:strCache>
                <c:ptCount val="1"/>
                <c:pt idx="0">
                  <c:v>0-4</c:v>
                </c:pt>
              </c:strCache>
            </c:strRef>
          </c:tx>
          <c:spPr>
            <a:solidFill>
              <a:schemeClr val="accent1"/>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[demo14.xls]возр.гр!$B$9:$W$9</c:f>
              <c:numCache>
                <c:formatCode>General</c:formatCode>
                <c:ptCount val="22"/>
                <c:pt idx="0">
                  <c:v>14114</c:v>
                </c:pt>
                <c:pt idx="1">
                  <c:v>13806</c:v>
                </c:pt>
                <c:pt idx="2">
                  <c:v>13353</c:v>
                </c:pt>
                <c:pt idx="3">
                  <c:v>9326</c:v>
                </c:pt>
                <c:pt idx="4">
                  <c:v>10523</c:v>
                </c:pt>
                <c:pt idx="5">
                  <c:v>12032</c:v>
                </c:pt>
                <c:pt idx="6">
                  <c:v>6399</c:v>
                </c:pt>
                <c:pt idx="7">
                  <c:v>6660</c:v>
                </c:pt>
                <c:pt idx="8">
                  <c:v>6916</c:v>
                </c:pt>
                <c:pt idx="9">
                  <c:v>7066</c:v>
                </c:pt>
                <c:pt idx="10">
                  <c:v>7234</c:v>
                </c:pt>
                <c:pt idx="11">
                  <c:v>7433</c:v>
                </c:pt>
                <c:pt idx="12">
                  <c:v>7671</c:v>
                </c:pt>
                <c:pt idx="13">
                  <c:v>7968</c:v>
                </c:pt>
                <c:pt idx="14">
                  <c:v>8051</c:v>
                </c:pt>
                <c:pt idx="15">
                  <c:v>8380</c:v>
                </c:pt>
                <c:pt idx="16">
                  <c:v>8687</c:v>
                </c:pt>
                <c:pt idx="17">
                  <c:v>8899</c:v>
                </c:pt>
                <c:pt idx="18">
                  <c:v>9262</c:v>
                </c:pt>
                <c:pt idx="19">
                  <c:v>9512</c:v>
                </c:pt>
                <c:pt idx="20">
                  <c:v>9582</c:v>
                </c:pt>
                <c:pt idx="21">
                  <c:v>9347</c:v>
                </c:pt>
              </c:numCache>
            </c:numRef>
          </c:val>
        </c:ser>
        <c:ser>
          <c:idx val="1"/>
          <c:order val="1"/>
          <c:tx>
            <c:strRef>
              <c:f>[demo14.xls]возр.гр!$A$10</c:f>
              <c:strCache>
                <c:ptCount val="1"/>
                <c:pt idx="0">
                  <c:v>5-9</c:v>
                </c:pt>
              </c:strCache>
            </c:strRef>
          </c:tx>
          <c:spPr>
            <a:solidFill>
              <a:schemeClr val="accent2"/>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[demo14.xls]возр.гр!$B$10:$W$10</c:f>
              <c:numCache>
                <c:formatCode>General</c:formatCode>
                <c:ptCount val="22"/>
                <c:pt idx="0">
                  <c:v>9420</c:v>
                </c:pt>
                <c:pt idx="1">
                  <c:v>11735</c:v>
                </c:pt>
                <c:pt idx="2">
                  <c:v>12415</c:v>
                </c:pt>
                <c:pt idx="3">
                  <c:v>11975</c:v>
                </c:pt>
                <c:pt idx="4">
                  <c:v>9707</c:v>
                </c:pt>
                <c:pt idx="5">
                  <c:v>11360</c:v>
                </c:pt>
                <c:pt idx="6">
                  <c:v>6941</c:v>
                </c:pt>
                <c:pt idx="7">
                  <c:v>6762</c:v>
                </c:pt>
                <c:pt idx="8">
                  <c:v>6583</c:v>
                </c:pt>
                <c:pt idx="9">
                  <c:v>6511</c:v>
                </c:pt>
                <c:pt idx="10">
                  <c:v>6503</c:v>
                </c:pt>
                <c:pt idx="11">
                  <c:v>6638</c:v>
                </c:pt>
                <c:pt idx="12">
                  <c:v>6783</c:v>
                </c:pt>
                <c:pt idx="13">
                  <c:v>7091</c:v>
                </c:pt>
                <c:pt idx="14">
                  <c:v>7117</c:v>
                </c:pt>
                <c:pt idx="15">
                  <c:v>7261</c:v>
                </c:pt>
                <c:pt idx="16">
                  <c:v>7441</c:v>
                </c:pt>
                <c:pt idx="17">
                  <c:v>7662</c:v>
                </c:pt>
                <c:pt idx="18">
                  <c:v>8004</c:v>
                </c:pt>
                <c:pt idx="19">
                  <c:v>8218</c:v>
                </c:pt>
                <c:pt idx="20">
                  <c:v>8558</c:v>
                </c:pt>
                <c:pt idx="21">
                  <c:v>8873</c:v>
                </c:pt>
              </c:numCache>
            </c:numRef>
          </c:val>
        </c:ser>
        <c:ser>
          <c:idx val="2"/>
          <c:order val="2"/>
          <c:tx>
            <c:strRef>
              <c:f>[demo14.xls]возр.гр!$A$11</c:f>
              <c:strCache>
                <c:ptCount val="1"/>
                <c:pt idx="0">
                  <c:v>10-14</c:v>
                </c:pt>
              </c:strCache>
            </c:strRef>
          </c:tx>
          <c:spPr>
            <a:solidFill>
              <a:schemeClr val="accent3"/>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[demo14.xls]возр.гр!$B$11:$W$11</c:f>
              <c:numCache>
                <c:formatCode>General</c:formatCode>
                <c:ptCount val="22"/>
                <c:pt idx="0">
                  <c:v>10994</c:v>
                </c:pt>
                <c:pt idx="1">
                  <c:v>14158</c:v>
                </c:pt>
                <c:pt idx="2">
                  <c:v>8501</c:v>
                </c:pt>
                <c:pt idx="3">
                  <c:v>13202</c:v>
                </c:pt>
                <c:pt idx="4">
                  <c:v>9512</c:v>
                </c:pt>
                <c:pt idx="5">
                  <c:v>10592</c:v>
                </c:pt>
                <c:pt idx="6">
                  <c:v>10406</c:v>
                </c:pt>
                <c:pt idx="7">
                  <c:v>9314</c:v>
                </c:pt>
                <c:pt idx="8">
                  <c:v>8604</c:v>
                </c:pt>
                <c:pt idx="9">
                  <c:v>7940</c:v>
                </c:pt>
                <c:pt idx="10">
                  <c:v>7458</c:v>
                </c:pt>
                <c:pt idx="11">
                  <c:v>7056</c:v>
                </c:pt>
                <c:pt idx="12">
                  <c:v>6891</c:v>
                </c:pt>
                <c:pt idx="13">
                  <c:v>6610</c:v>
                </c:pt>
                <c:pt idx="14">
                  <c:v>6601</c:v>
                </c:pt>
                <c:pt idx="15">
                  <c:v>6567</c:v>
                </c:pt>
                <c:pt idx="16">
                  <c:v>6689</c:v>
                </c:pt>
                <c:pt idx="17">
                  <c:v>6823</c:v>
                </c:pt>
                <c:pt idx="18">
                  <c:v>7126</c:v>
                </c:pt>
                <c:pt idx="19">
                  <c:v>7254</c:v>
                </c:pt>
                <c:pt idx="20">
                  <c:v>7408</c:v>
                </c:pt>
                <c:pt idx="21">
                  <c:v>7598</c:v>
                </c:pt>
              </c:numCache>
            </c:numRef>
          </c:val>
        </c:ser>
        <c:ser>
          <c:idx val="3"/>
          <c:order val="3"/>
          <c:tx>
            <c:strRef>
              <c:f>[demo14.xls]возр.гр!$A$12</c:f>
              <c:strCache>
                <c:ptCount val="1"/>
                <c:pt idx="0">
                  <c:v>15-19</c:v>
                </c:pt>
              </c:strCache>
            </c:strRef>
          </c:tx>
          <c:spPr>
            <a:solidFill>
              <a:schemeClr val="accent4"/>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[demo14.xls]возр.гр!$B$12:$W$12</c:f>
              <c:numCache>
                <c:formatCode>General</c:formatCode>
                <c:ptCount val="22"/>
                <c:pt idx="0">
                  <c:v>10947</c:v>
                </c:pt>
                <c:pt idx="1">
                  <c:v>9495</c:v>
                </c:pt>
                <c:pt idx="2">
                  <c:v>8975</c:v>
                </c:pt>
                <c:pt idx="3">
                  <c:v>12291</c:v>
                </c:pt>
                <c:pt idx="4">
                  <c:v>12385</c:v>
                </c:pt>
                <c:pt idx="5">
                  <c:v>9968</c:v>
                </c:pt>
                <c:pt idx="6">
                  <c:v>12801</c:v>
                </c:pt>
                <c:pt idx="7">
                  <c:v>12544</c:v>
                </c:pt>
                <c:pt idx="8">
                  <c:v>12212</c:v>
                </c:pt>
                <c:pt idx="9">
                  <c:v>11852</c:v>
                </c:pt>
                <c:pt idx="10">
                  <c:v>11244</c:v>
                </c:pt>
                <c:pt idx="11">
                  <c:v>10485</c:v>
                </c:pt>
                <c:pt idx="12">
                  <c:v>9650</c:v>
                </c:pt>
                <c:pt idx="13">
                  <c:v>8389</c:v>
                </c:pt>
                <c:pt idx="14">
                  <c:v>8237</c:v>
                </c:pt>
                <c:pt idx="15">
                  <c:v>7631</c:v>
                </c:pt>
                <c:pt idx="16">
                  <c:v>7152</c:v>
                </c:pt>
                <c:pt idx="17">
                  <c:v>6956</c:v>
                </c:pt>
                <c:pt idx="18">
                  <c:v>6829</c:v>
                </c:pt>
                <c:pt idx="19">
                  <c:v>6731</c:v>
                </c:pt>
                <c:pt idx="20">
                  <c:v>6690</c:v>
                </c:pt>
                <c:pt idx="21">
                  <c:v>6816</c:v>
                </c:pt>
              </c:numCache>
            </c:numRef>
          </c:val>
        </c:ser>
        <c:ser>
          <c:idx val="4"/>
          <c:order val="4"/>
          <c:tx>
            <c:strRef>
              <c:f>[demo14.xls]возр.гр!$A$13</c:f>
              <c:strCache>
                <c:ptCount val="1"/>
                <c:pt idx="0">
                  <c:v>20-24</c:v>
                </c:pt>
              </c:strCache>
            </c:strRef>
          </c:tx>
          <c:spPr>
            <a:solidFill>
              <a:schemeClr val="accent5"/>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[demo14.xls]возр.гр!$B$13:$W$13</c:f>
              <c:numCache>
                <c:formatCode>General</c:formatCode>
                <c:ptCount val="22"/>
                <c:pt idx="0">
                  <c:v>8732</c:v>
                </c:pt>
                <c:pt idx="1">
                  <c:v>8744</c:v>
                </c:pt>
                <c:pt idx="2">
                  <c:v>11552</c:v>
                </c:pt>
                <c:pt idx="3">
                  <c:v>9706</c:v>
                </c:pt>
                <c:pt idx="4">
                  <c:v>12995</c:v>
                </c:pt>
                <c:pt idx="5">
                  <c:v>9755</c:v>
                </c:pt>
                <c:pt idx="6">
                  <c:v>11466</c:v>
                </c:pt>
                <c:pt idx="7">
                  <c:v>11870</c:v>
                </c:pt>
                <c:pt idx="8">
                  <c:v>12081</c:v>
                </c:pt>
                <c:pt idx="9">
                  <c:v>12098</c:v>
                </c:pt>
                <c:pt idx="10">
                  <c:v>12298</c:v>
                </c:pt>
                <c:pt idx="11">
                  <c:v>12457</c:v>
                </c:pt>
                <c:pt idx="12">
                  <c:v>12389</c:v>
                </c:pt>
                <c:pt idx="13">
                  <c:v>12169</c:v>
                </c:pt>
                <c:pt idx="14">
                  <c:v>12122</c:v>
                </c:pt>
                <c:pt idx="15">
                  <c:v>11599</c:v>
                </c:pt>
                <c:pt idx="16">
                  <c:v>10849</c:v>
                </c:pt>
                <c:pt idx="17">
                  <c:v>9971</c:v>
                </c:pt>
                <c:pt idx="18">
                  <c:v>9293</c:v>
                </c:pt>
                <c:pt idx="19">
                  <c:v>8445</c:v>
                </c:pt>
                <c:pt idx="20">
                  <c:v>7828</c:v>
                </c:pt>
                <c:pt idx="21">
                  <c:v>7336</c:v>
                </c:pt>
              </c:numCache>
            </c:numRef>
          </c:val>
        </c:ser>
        <c:ser>
          <c:idx val="5"/>
          <c:order val="5"/>
          <c:tx>
            <c:strRef>
              <c:f>[demo14.xls]возр.гр!$A$14</c:f>
              <c:strCache>
                <c:ptCount val="1"/>
                <c:pt idx="0">
                  <c:v>25-29</c:v>
                </c:pt>
              </c:strCache>
            </c:strRef>
          </c:tx>
          <c:spPr>
            <a:solidFill>
              <a:schemeClr val="accent6"/>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[demo14.xls]возр.гр!$B$14:$W$14</c:f>
              <c:numCache>
                <c:formatCode>General</c:formatCode>
                <c:ptCount val="22"/>
                <c:pt idx="0">
                  <c:v>7324</c:v>
                </c:pt>
                <c:pt idx="1">
                  <c:v>10454</c:v>
                </c:pt>
                <c:pt idx="2">
                  <c:v>10591</c:v>
                </c:pt>
                <c:pt idx="3">
                  <c:v>7102</c:v>
                </c:pt>
                <c:pt idx="4">
                  <c:v>11902</c:v>
                </c:pt>
                <c:pt idx="5">
                  <c:v>12557</c:v>
                </c:pt>
                <c:pt idx="6">
                  <c:v>10613</c:v>
                </c:pt>
                <c:pt idx="7">
                  <c:v>10797</c:v>
                </c:pt>
                <c:pt idx="8">
                  <c:v>10879</c:v>
                </c:pt>
                <c:pt idx="9">
                  <c:v>11054</c:v>
                </c:pt>
                <c:pt idx="10">
                  <c:v>11130</c:v>
                </c:pt>
                <c:pt idx="11">
                  <c:v>11358</c:v>
                </c:pt>
                <c:pt idx="12">
                  <c:v>11667</c:v>
                </c:pt>
                <c:pt idx="13">
                  <c:v>11982</c:v>
                </c:pt>
                <c:pt idx="14">
                  <c:v>12012</c:v>
                </c:pt>
                <c:pt idx="15">
                  <c:v>12328</c:v>
                </c:pt>
                <c:pt idx="16">
                  <c:v>12556</c:v>
                </c:pt>
                <c:pt idx="17">
                  <c:v>12522</c:v>
                </c:pt>
                <c:pt idx="18">
                  <c:v>12620</c:v>
                </c:pt>
                <c:pt idx="19">
                  <c:v>12412</c:v>
                </c:pt>
                <c:pt idx="20">
                  <c:v>11879</c:v>
                </c:pt>
                <c:pt idx="21">
                  <c:v>11120</c:v>
                </c:pt>
              </c:numCache>
            </c:numRef>
          </c:val>
        </c:ser>
        <c:ser>
          <c:idx val="6"/>
          <c:order val="6"/>
          <c:tx>
            <c:strRef>
              <c:f>[demo14.xls]возр.гр!$A$15</c:f>
              <c:strCache>
                <c:ptCount val="1"/>
                <c:pt idx="0">
                  <c:v>30-34</c:v>
                </c:pt>
              </c:strCache>
            </c:strRef>
          </c:tx>
          <c:spPr>
            <a:solidFill>
              <a:schemeClr val="accent1">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[demo14.xls]возр.гр!$B$15:$W$15</c:f>
              <c:numCache>
                <c:formatCode>General</c:formatCode>
                <c:ptCount val="22"/>
                <c:pt idx="0">
                  <c:v>5420</c:v>
                </c:pt>
                <c:pt idx="1">
                  <c:v>8820</c:v>
                </c:pt>
                <c:pt idx="2">
                  <c:v>11103</c:v>
                </c:pt>
                <c:pt idx="3">
                  <c:v>11708</c:v>
                </c:pt>
                <c:pt idx="4">
                  <c:v>8016</c:v>
                </c:pt>
                <c:pt idx="5">
                  <c:v>12863</c:v>
                </c:pt>
                <c:pt idx="6">
                  <c:v>9836</c:v>
                </c:pt>
                <c:pt idx="7">
                  <c:v>10030</c:v>
                </c:pt>
                <c:pt idx="8">
                  <c:v>10228</c:v>
                </c:pt>
                <c:pt idx="9">
                  <c:v>10316</c:v>
                </c:pt>
                <c:pt idx="10">
                  <c:v>10466</c:v>
                </c:pt>
                <c:pt idx="11">
                  <c:v>10537</c:v>
                </c:pt>
                <c:pt idx="12">
                  <c:v>10696</c:v>
                </c:pt>
                <c:pt idx="13">
                  <c:v>10980</c:v>
                </c:pt>
                <c:pt idx="14">
                  <c:v>11016</c:v>
                </c:pt>
                <c:pt idx="15">
                  <c:v>11116</c:v>
                </c:pt>
                <c:pt idx="16">
                  <c:v>11346</c:v>
                </c:pt>
                <c:pt idx="17">
                  <c:v>11660</c:v>
                </c:pt>
                <c:pt idx="18">
                  <c:v>12092</c:v>
                </c:pt>
                <c:pt idx="19">
                  <c:v>12219</c:v>
                </c:pt>
                <c:pt idx="20">
                  <c:v>12537</c:v>
                </c:pt>
                <c:pt idx="21">
                  <c:v>12766</c:v>
                </c:pt>
              </c:numCache>
            </c:numRef>
          </c:val>
        </c:ser>
        <c:ser>
          <c:idx val="7"/>
          <c:order val="7"/>
          <c:tx>
            <c:strRef>
              <c:f>[demo14.xls]возр.гр!$A$16</c:f>
              <c:strCache>
                <c:ptCount val="1"/>
                <c:pt idx="0">
                  <c:v>35-39</c:v>
                </c:pt>
              </c:strCache>
            </c:strRef>
          </c:tx>
          <c:spPr>
            <a:solidFill>
              <a:schemeClr val="accent2">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[demo14.xls]возр.гр!$B$16:$W$16</c:f>
              <c:numCache>
                <c:formatCode>General</c:formatCode>
                <c:ptCount val="22"/>
                <c:pt idx="0">
                  <c:v>5171</c:v>
                </c:pt>
                <c:pt idx="1">
                  <c:v>7240</c:v>
                </c:pt>
                <c:pt idx="2">
                  <c:v>6423</c:v>
                </c:pt>
                <c:pt idx="3">
                  <c:v>9327</c:v>
                </c:pt>
                <c:pt idx="4">
                  <c:v>8399</c:v>
                </c:pt>
                <c:pt idx="5">
                  <c:v>11684</c:v>
                </c:pt>
                <c:pt idx="6">
                  <c:v>10216</c:v>
                </c:pt>
                <c:pt idx="7">
                  <c:v>9665</c:v>
                </c:pt>
                <c:pt idx="8">
                  <c:v>9416</c:v>
                </c:pt>
                <c:pt idx="9">
                  <c:v>9427</c:v>
                </c:pt>
                <c:pt idx="10">
                  <c:v>9485</c:v>
                </c:pt>
                <c:pt idx="11">
                  <c:v>9705</c:v>
                </c:pt>
                <c:pt idx="12">
                  <c:v>9885</c:v>
                </c:pt>
                <c:pt idx="13">
                  <c:v>10172</c:v>
                </c:pt>
                <c:pt idx="14">
                  <c:v>10211</c:v>
                </c:pt>
                <c:pt idx="15">
                  <c:v>10380</c:v>
                </c:pt>
                <c:pt idx="16">
                  <c:v>10459</c:v>
                </c:pt>
                <c:pt idx="17">
                  <c:v>10614</c:v>
                </c:pt>
                <c:pt idx="18">
                  <c:v>10884</c:v>
                </c:pt>
                <c:pt idx="19">
                  <c:v>11098</c:v>
                </c:pt>
                <c:pt idx="20">
                  <c:v>11194</c:v>
                </c:pt>
                <c:pt idx="21">
                  <c:v>11425</c:v>
                </c:pt>
              </c:numCache>
            </c:numRef>
          </c:val>
        </c:ser>
        <c:ser>
          <c:idx val="8"/>
          <c:order val="8"/>
          <c:tx>
            <c:strRef>
              <c:f>[demo14.xls]возр.гр!$A$17</c:f>
              <c:strCache>
                <c:ptCount val="1"/>
                <c:pt idx="0">
                  <c:v>40-44</c:v>
                </c:pt>
              </c:strCache>
            </c:strRef>
          </c:tx>
          <c:spPr>
            <a:solidFill>
              <a:schemeClr val="accent3">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[demo14.xls]возр.гр!$B$17:$W$17</c:f>
              <c:numCache>
                <c:formatCode>General</c:formatCode>
                <c:ptCount val="22"/>
                <c:pt idx="0">
                  <c:v>4348</c:v>
                </c:pt>
                <c:pt idx="1">
                  <c:v>5315</c:v>
                </c:pt>
                <c:pt idx="2">
                  <c:v>6177</c:v>
                </c:pt>
                <c:pt idx="3">
                  <c:v>10925</c:v>
                </c:pt>
                <c:pt idx="4">
                  <c:v>10485</c:v>
                </c:pt>
                <c:pt idx="5">
                  <c:v>7663</c:v>
                </c:pt>
                <c:pt idx="6">
                  <c:v>12546</c:v>
                </c:pt>
                <c:pt idx="7">
                  <c:v>12155</c:v>
                </c:pt>
                <c:pt idx="8">
                  <c:v>11641</c:v>
                </c:pt>
                <c:pt idx="9">
                  <c:v>10925</c:v>
                </c:pt>
                <c:pt idx="10">
                  <c:v>10325</c:v>
                </c:pt>
                <c:pt idx="11">
                  <c:v>9800</c:v>
                </c:pt>
                <c:pt idx="12">
                  <c:v>9409</c:v>
                </c:pt>
                <c:pt idx="13">
                  <c:v>9241</c:v>
                </c:pt>
                <c:pt idx="14">
                  <c:v>9251</c:v>
                </c:pt>
                <c:pt idx="15">
                  <c:v>9340</c:v>
                </c:pt>
                <c:pt idx="16">
                  <c:v>9563</c:v>
                </c:pt>
                <c:pt idx="17">
                  <c:v>9750</c:v>
                </c:pt>
                <c:pt idx="18">
                  <c:v>10122</c:v>
                </c:pt>
                <c:pt idx="19">
                  <c:v>10220</c:v>
                </c:pt>
                <c:pt idx="20">
                  <c:v>10381</c:v>
                </c:pt>
                <c:pt idx="21">
                  <c:v>10453</c:v>
                </c:pt>
              </c:numCache>
            </c:numRef>
          </c:val>
        </c:ser>
        <c:ser>
          <c:idx val="9"/>
          <c:order val="9"/>
          <c:tx>
            <c:strRef>
              <c:f>[demo14.xls]возр.гр!$A$18</c:f>
              <c:strCache>
                <c:ptCount val="1"/>
                <c:pt idx="0">
                  <c:v>45-49</c:v>
                </c:pt>
              </c:strCache>
            </c:strRef>
          </c:tx>
          <c:spPr>
            <a:solidFill>
              <a:schemeClr val="accent4">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[demo14.xls]возр.гр!$B$18:$W$18</c:f>
              <c:numCache>
                <c:formatCode>General</c:formatCode>
                <c:ptCount val="22"/>
                <c:pt idx="0">
                  <c:v>3790</c:v>
                </c:pt>
                <c:pt idx="1">
                  <c:v>4268</c:v>
                </c:pt>
                <c:pt idx="2">
                  <c:v>7167</c:v>
                </c:pt>
                <c:pt idx="3">
                  <c:v>6698</c:v>
                </c:pt>
                <c:pt idx="4">
                  <c:v>9376</c:v>
                </c:pt>
                <c:pt idx="5">
                  <c:v>7955</c:v>
                </c:pt>
                <c:pt idx="6">
                  <c:v>11606</c:v>
                </c:pt>
                <c:pt idx="7">
                  <c:v>11891</c:v>
                </c:pt>
                <c:pt idx="8">
                  <c:v>11906</c:v>
                </c:pt>
                <c:pt idx="9">
                  <c:v>12070</c:v>
                </c:pt>
                <c:pt idx="10">
                  <c:v>12084</c:v>
                </c:pt>
                <c:pt idx="11">
                  <c:v>11929</c:v>
                </c:pt>
                <c:pt idx="12">
                  <c:v>11634</c:v>
                </c:pt>
                <c:pt idx="13">
                  <c:v>10672</c:v>
                </c:pt>
                <c:pt idx="14">
                  <c:v>10561</c:v>
                </c:pt>
                <c:pt idx="15">
                  <c:v>10023</c:v>
                </c:pt>
                <c:pt idx="16">
                  <c:v>9545</c:v>
                </c:pt>
                <c:pt idx="17">
                  <c:v>9187</c:v>
                </c:pt>
                <c:pt idx="18">
                  <c:v>9140</c:v>
                </c:pt>
                <c:pt idx="19">
                  <c:v>9193</c:v>
                </c:pt>
                <c:pt idx="20">
                  <c:v>9280</c:v>
                </c:pt>
                <c:pt idx="21">
                  <c:v>9499</c:v>
                </c:pt>
              </c:numCache>
            </c:numRef>
          </c:val>
        </c:ser>
        <c:ser>
          <c:idx val="10"/>
          <c:order val="10"/>
          <c:tx>
            <c:strRef>
              <c:f>[demo14.xls]возр.гр!$A$19</c:f>
              <c:strCache>
                <c:ptCount val="1"/>
                <c:pt idx="0">
                  <c:v>50-54</c:v>
                </c:pt>
              </c:strCache>
            </c:strRef>
          </c:tx>
          <c:spPr>
            <a:solidFill>
              <a:schemeClr val="accent5">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[demo14.xls]возр.гр!$B$19:$W$19</c:f>
              <c:numCache>
                <c:formatCode>General</c:formatCode>
                <c:ptCount val="22"/>
                <c:pt idx="0">
                  <c:v>3219</c:v>
                </c:pt>
                <c:pt idx="1">
                  <c:v>3710</c:v>
                </c:pt>
                <c:pt idx="2">
                  <c:v>5965</c:v>
                </c:pt>
                <c:pt idx="3">
                  <c:v>5253</c:v>
                </c:pt>
                <c:pt idx="4">
                  <c:v>9716</c:v>
                </c:pt>
                <c:pt idx="5">
                  <c:v>9593</c:v>
                </c:pt>
                <c:pt idx="6">
                  <c:v>10071</c:v>
                </c:pt>
                <c:pt idx="7">
                  <c:v>10447</c:v>
                </c:pt>
                <c:pt idx="8">
                  <c:v>10576</c:v>
                </c:pt>
                <c:pt idx="9">
                  <c:v>10738</c:v>
                </c:pt>
                <c:pt idx="10">
                  <c:v>10887</c:v>
                </c:pt>
                <c:pt idx="11">
                  <c:v>11037</c:v>
                </c:pt>
                <c:pt idx="12">
                  <c:v>11272</c:v>
                </c:pt>
                <c:pt idx="13">
                  <c:v>11483</c:v>
                </c:pt>
                <c:pt idx="14">
                  <c:v>11509</c:v>
                </c:pt>
                <c:pt idx="15">
                  <c:v>11560</c:v>
                </c:pt>
                <c:pt idx="16">
                  <c:v>11436</c:v>
                </c:pt>
                <c:pt idx="17">
                  <c:v>11184</c:v>
                </c:pt>
                <c:pt idx="18">
                  <c:v>10957</c:v>
                </c:pt>
                <c:pt idx="19">
                  <c:v>10356</c:v>
                </c:pt>
                <c:pt idx="20">
                  <c:v>9835</c:v>
                </c:pt>
                <c:pt idx="21">
                  <c:v>9372</c:v>
                </c:pt>
              </c:numCache>
            </c:numRef>
          </c:val>
        </c:ser>
        <c:ser>
          <c:idx val="11"/>
          <c:order val="11"/>
          <c:tx>
            <c:strRef>
              <c:f>[demo14.xls]возр.гр!$A$20</c:f>
              <c:strCache>
                <c:ptCount val="1"/>
                <c:pt idx="0">
                  <c:v>55-59</c:v>
                </c:pt>
              </c:strCache>
            </c:strRef>
          </c:tx>
          <c:spPr>
            <a:solidFill>
              <a:schemeClr val="accent6">
                <a:lumMod val="6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[demo14.xls]возр.гр!$B$20:$W$20</c:f>
              <c:numCache>
                <c:formatCode>General</c:formatCode>
                <c:ptCount val="22"/>
                <c:pt idx="0">
                  <c:v>2787</c:v>
                </c:pt>
                <c:pt idx="1">
                  <c:v>3332</c:v>
                </c:pt>
                <c:pt idx="2">
                  <c:v>4751</c:v>
                </c:pt>
                <c:pt idx="3">
                  <c:v>6874</c:v>
                </c:pt>
                <c:pt idx="4">
                  <c:v>5596</c:v>
                </c:pt>
                <c:pt idx="5">
                  <c:v>8399</c:v>
                </c:pt>
                <c:pt idx="6">
                  <c:v>5347</c:v>
                </c:pt>
                <c:pt idx="7">
                  <c:v>6466</c:v>
                </c:pt>
                <c:pt idx="8">
                  <c:v>7737</c:v>
                </c:pt>
                <c:pt idx="9">
                  <c:v>8724</c:v>
                </c:pt>
                <c:pt idx="10">
                  <c:v>9164</c:v>
                </c:pt>
                <c:pt idx="11">
                  <c:v>9501</c:v>
                </c:pt>
                <c:pt idx="12">
                  <c:v>9755</c:v>
                </c:pt>
                <c:pt idx="13">
                  <c:v>10022</c:v>
                </c:pt>
                <c:pt idx="14">
                  <c:v>10063</c:v>
                </c:pt>
                <c:pt idx="15">
                  <c:v>10215</c:v>
                </c:pt>
                <c:pt idx="16">
                  <c:v>10382</c:v>
                </c:pt>
                <c:pt idx="17">
                  <c:v>10634</c:v>
                </c:pt>
                <c:pt idx="18">
                  <c:v>10873</c:v>
                </c:pt>
                <c:pt idx="19">
                  <c:v>11093</c:v>
                </c:pt>
                <c:pt idx="20">
                  <c:v>11155</c:v>
                </c:pt>
                <c:pt idx="21">
                  <c:v>11049</c:v>
                </c:pt>
              </c:numCache>
            </c:numRef>
          </c:val>
        </c:ser>
        <c:ser>
          <c:idx val="12"/>
          <c:order val="12"/>
          <c:tx>
            <c:strRef>
              <c:f>[demo14.xls]возр.гр!$A$21</c:f>
              <c:strCache>
                <c:ptCount val="1"/>
                <c:pt idx="0">
                  <c:v>60-64</c:v>
                </c:pt>
              </c:strCache>
            </c:strRef>
          </c:tx>
          <c:spPr>
            <a:solidFill>
              <a:schemeClr val="accent1">
                <a:lumMod val="80000"/>
                <a:lumOff val="2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[demo14.xls]возр.гр!$B$21:$W$21</c:f>
              <c:numCache>
                <c:formatCode>General</c:formatCode>
                <c:ptCount val="22"/>
                <c:pt idx="0">
                  <c:v>2430</c:v>
                </c:pt>
                <c:pt idx="1">
                  <c:v>2775</c:v>
                </c:pt>
                <c:pt idx="2">
                  <c:v>3590</c:v>
                </c:pt>
                <c:pt idx="3">
                  <c:v>5510</c:v>
                </c:pt>
                <c:pt idx="4">
                  <c:v>5065</c:v>
                </c:pt>
                <c:pt idx="5">
                  <c:v>8360</c:v>
                </c:pt>
                <c:pt idx="6">
                  <c:v>7983</c:v>
                </c:pt>
                <c:pt idx="7">
                  <c:v>6387</c:v>
                </c:pt>
                <c:pt idx="8">
                  <c:v>5213</c:v>
                </c:pt>
                <c:pt idx="9">
                  <c:v>4458</c:v>
                </c:pt>
                <c:pt idx="10">
                  <c:v>4408</c:v>
                </c:pt>
                <c:pt idx="11">
                  <c:v>5014</c:v>
                </c:pt>
                <c:pt idx="12">
                  <c:v>5916</c:v>
                </c:pt>
                <c:pt idx="13">
                  <c:v>7832</c:v>
                </c:pt>
                <c:pt idx="14">
                  <c:v>7982</c:v>
                </c:pt>
                <c:pt idx="15">
                  <c:v>8380</c:v>
                </c:pt>
                <c:pt idx="16">
                  <c:v>8690</c:v>
                </c:pt>
                <c:pt idx="17">
                  <c:v>8949</c:v>
                </c:pt>
                <c:pt idx="18">
                  <c:v>9260</c:v>
                </c:pt>
                <c:pt idx="19">
                  <c:v>9445</c:v>
                </c:pt>
                <c:pt idx="20">
                  <c:v>9610</c:v>
                </c:pt>
                <c:pt idx="21">
                  <c:v>9783</c:v>
                </c:pt>
              </c:numCache>
            </c:numRef>
          </c:val>
        </c:ser>
        <c:ser>
          <c:idx val="13"/>
          <c:order val="13"/>
          <c:tx>
            <c:strRef>
              <c:f>[demo14.xls]возр.гр!$A$22</c:f>
              <c:strCache>
                <c:ptCount val="1"/>
                <c:pt idx="0">
                  <c:v>65-69</c:v>
                </c:pt>
              </c:strCache>
            </c:strRef>
          </c:tx>
          <c:spPr>
            <a:solidFill>
              <a:schemeClr val="accent2">
                <a:lumMod val="80000"/>
                <a:lumOff val="20000"/>
              </a:schemeClr>
            </a:solidFill>
            <a:ln>
              <a:noFill/>
            </a:ln>
            <a:effectLst/>
          </c:spPr>
          <c:invertIfNegative val="0"/>
          <c:cat>
            <c:numRef>
              <c:f>[demo14.xls]возр.гр!$B$6:$W$6</c:f>
              <c:numCache>
                <c:formatCode>General</c:formatCode>
                <c:ptCount val="22"/>
                <c:pt idx="0">
                  <c:v>1926</c:v>
                </c:pt>
                <c:pt idx="1">
                  <c:v>1939</c:v>
                </c:pt>
                <c:pt idx="2">
                  <c:v>1959</c:v>
                </c:pt>
                <c:pt idx="3">
                  <c:v>1970</c:v>
                </c:pt>
                <c:pt idx="4">
                  <c:v>1979</c:v>
                </c:pt>
                <c:pt idx="5">
                  <c:v>1989</c:v>
                </c:pt>
                <c:pt idx="6">
                  <c:v>2002</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numCache>
            </c:numRef>
          </c:cat>
          <c:val>
            <c:numRef>
              <c:f>[demo14.xls]возр.гр!$B$22:$W$22</c:f>
              <c:numCache>
                <c:formatCode>General</c:formatCode>
                <c:ptCount val="22"/>
                <c:pt idx="0">
                  <c:v>1721</c:v>
                </c:pt>
                <c:pt idx="1">
                  <c:v>2079</c:v>
                </c:pt>
                <c:pt idx="2">
                  <c:v>2664</c:v>
                </c:pt>
                <c:pt idx="3">
                  <c:v>4181</c:v>
                </c:pt>
                <c:pt idx="4">
                  <c:v>5492</c:v>
                </c:pt>
                <c:pt idx="5">
                  <c:v>4510</c:v>
                </c:pt>
                <c:pt idx="6">
                  <c:v>6345</c:v>
                </c:pt>
                <c:pt idx="7">
                  <c:v>7021</c:v>
                </c:pt>
                <c:pt idx="8">
                  <c:v>7567</c:v>
                </c:pt>
                <c:pt idx="9">
                  <c:v>7699</c:v>
                </c:pt>
                <c:pt idx="10">
                  <c:v>7572</c:v>
                </c:pt>
                <c:pt idx="11">
                  <c:v>6687</c:v>
                </c:pt>
                <c:pt idx="12">
                  <c:v>5565</c:v>
                </c:pt>
                <c:pt idx="13">
                  <c:v>4002</c:v>
                </c:pt>
                <c:pt idx="14">
                  <c:v>3913</c:v>
                </c:pt>
                <c:pt idx="15">
                  <c:v>3896</c:v>
                </c:pt>
                <c:pt idx="16">
                  <c:v>4453</c:v>
                </c:pt>
                <c:pt idx="17">
                  <c:v>5269</c:v>
                </c:pt>
                <c:pt idx="18">
                  <c:v>6428</c:v>
                </c:pt>
                <c:pt idx="19">
                  <c:v>7263</c:v>
                </c:pt>
                <c:pt idx="20">
                  <c:v>7637</c:v>
                </c:pt>
                <c:pt idx="21">
                  <c:v>7937</c:v>
                </c:pt>
              </c:numCache>
            </c:numRef>
          </c:val>
        </c:ser>
        <c:dLbls>
          <c:showLegendKey val="0"/>
          <c:showVal val="0"/>
          <c:showCatName val="0"/>
          <c:showSerName val="0"/>
          <c:showPercent val="0"/>
          <c:showBubbleSize val="0"/>
        </c:dLbls>
        <c:gapWidth val="150"/>
        <c:overlap val="100"/>
        <c:axId val="383401072"/>
        <c:axId val="383403424"/>
      </c:barChart>
      <c:catAx>
        <c:axId val="3834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3424"/>
        <c:crosses val="autoZero"/>
        <c:auto val="1"/>
        <c:lblAlgn val="ctr"/>
        <c:lblOffset val="100"/>
        <c:noMultiLvlLbl val="0"/>
      </c:catAx>
      <c:valAx>
        <c:axId val="38340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40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 S9020</cp:lastModifiedBy>
  <cp:revision>3</cp:revision>
  <dcterms:created xsi:type="dcterms:W3CDTF">2018-12-02T14:22:00Z</dcterms:created>
  <dcterms:modified xsi:type="dcterms:W3CDTF">2018-12-02T14:25:00Z</dcterms:modified>
</cp:coreProperties>
</file>