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63" w:rsidRPr="00571A1C" w:rsidRDefault="00692363" w:rsidP="00692363">
      <w:pPr>
        <w:pStyle w:val="Default"/>
        <w:spacing w:line="360" w:lineRule="auto"/>
        <w:jc w:val="center"/>
        <w:rPr>
          <w:rFonts w:ascii="Times New Roman" w:hAnsi="Times New Roman"/>
          <w:color w:val="auto"/>
        </w:rPr>
      </w:pPr>
      <w:r w:rsidRPr="00571A1C">
        <w:rPr>
          <w:rFonts w:ascii="Times New Roman" w:hAnsi="Times New Roman"/>
          <w:color w:val="auto"/>
        </w:rPr>
        <w:t>МИНИСТЕРСТВО ОБРАЗОВАНИЯ И НАУКИ РОССИЙСКОЙ ФЕДЕРАЦИИ</w:t>
      </w:r>
    </w:p>
    <w:p w:rsidR="00692363" w:rsidRPr="00571A1C" w:rsidRDefault="00692363" w:rsidP="00692363">
      <w:pPr>
        <w:pStyle w:val="Default"/>
        <w:spacing w:line="360" w:lineRule="auto"/>
        <w:jc w:val="center"/>
        <w:rPr>
          <w:rFonts w:ascii="Times New Roman" w:hAnsi="Times New Roman"/>
          <w:color w:val="auto"/>
        </w:rPr>
      </w:pPr>
      <w:r w:rsidRPr="00571A1C">
        <w:rPr>
          <w:rFonts w:ascii="Times New Roman" w:hAnsi="Times New Roman"/>
          <w:color w:val="auto"/>
        </w:rPr>
        <w:t>Федеральное государственное бюджетное образовательное учреждение</w:t>
      </w:r>
    </w:p>
    <w:p w:rsidR="00692363" w:rsidRPr="00571A1C" w:rsidRDefault="00692363" w:rsidP="00692363">
      <w:pPr>
        <w:pStyle w:val="Default"/>
        <w:spacing w:line="360" w:lineRule="auto"/>
        <w:jc w:val="center"/>
        <w:rPr>
          <w:rFonts w:ascii="Times New Roman" w:hAnsi="Times New Roman"/>
          <w:color w:val="auto"/>
        </w:rPr>
      </w:pPr>
      <w:r w:rsidRPr="00571A1C">
        <w:rPr>
          <w:rFonts w:ascii="Times New Roman" w:hAnsi="Times New Roman"/>
          <w:color w:val="auto"/>
        </w:rPr>
        <w:t>высшего образования</w:t>
      </w:r>
    </w:p>
    <w:p w:rsidR="00692363" w:rsidRPr="00571A1C" w:rsidRDefault="00692363" w:rsidP="00692363">
      <w:pPr>
        <w:pStyle w:val="Default"/>
        <w:spacing w:line="360" w:lineRule="auto"/>
        <w:jc w:val="center"/>
        <w:rPr>
          <w:rFonts w:ascii="Times New Roman" w:hAnsi="Times New Roman"/>
          <w:color w:val="auto"/>
        </w:rPr>
      </w:pPr>
      <w:r w:rsidRPr="00571A1C">
        <w:rPr>
          <w:rFonts w:ascii="Times New Roman" w:hAnsi="Times New Roman"/>
          <w:b/>
          <w:color w:val="auto"/>
          <w:sz w:val="28"/>
        </w:rPr>
        <w:t>«КУБАНСКИЙ ГОСУДАРСТВЕННЫЙ УНИВЕРСИТЕТ</w:t>
      </w:r>
      <w:r w:rsidRPr="00571A1C">
        <w:rPr>
          <w:rFonts w:ascii="Times New Roman" w:hAnsi="Times New Roman"/>
          <w:color w:val="auto"/>
        </w:rPr>
        <w:t>»</w:t>
      </w:r>
    </w:p>
    <w:p w:rsidR="00692363" w:rsidRPr="00571A1C" w:rsidRDefault="00692363" w:rsidP="00692363">
      <w:pPr>
        <w:pStyle w:val="Default"/>
        <w:spacing w:line="360" w:lineRule="auto"/>
        <w:jc w:val="center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(ФГБОУ В</w:t>
      </w:r>
      <w:r w:rsidRPr="00571A1C">
        <w:rPr>
          <w:rFonts w:ascii="Times New Roman" w:hAnsi="Times New Roman"/>
          <w:b/>
          <w:color w:val="auto"/>
          <w:sz w:val="28"/>
        </w:rPr>
        <w:t>О КубГУ)</w:t>
      </w:r>
    </w:p>
    <w:p w:rsidR="00692363" w:rsidRPr="00571A1C" w:rsidRDefault="00692363" w:rsidP="00692363">
      <w:pPr>
        <w:pStyle w:val="11"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692363" w:rsidRPr="00571A1C" w:rsidRDefault="00692363" w:rsidP="00692363">
      <w:pPr>
        <w:pStyle w:val="11"/>
        <w:spacing w:line="360" w:lineRule="auto"/>
        <w:jc w:val="center"/>
        <w:rPr>
          <w:rFonts w:ascii="Times New Roman" w:hAnsi="Times New Roman"/>
          <w:b/>
          <w:sz w:val="28"/>
        </w:rPr>
      </w:pPr>
      <w:r w:rsidRPr="00571A1C">
        <w:rPr>
          <w:rFonts w:ascii="Times New Roman" w:hAnsi="Times New Roman"/>
          <w:b/>
          <w:sz w:val="28"/>
        </w:rPr>
        <w:t>Кафедра зарубежного регионоведенияи дипломатии</w:t>
      </w:r>
    </w:p>
    <w:p w:rsidR="00692363" w:rsidRPr="00571A1C" w:rsidRDefault="00692363" w:rsidP="00692363">
      <w:pPr>
        <w:pStyle w:val="11"/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692363" w:rsidRDefault="00692363" w:rsidP="00692363">
      <w:pPr>
        <w:pStyle w:val="Default"/>
        <w:ind w:right="-1"/>
        <w:rPr>
          <w:rFonts w:ascii="Times New Roman" w:hAnsi="Times New Roman"/>
          <w:b/>
          <w:color w:val="auto"/>
          <w:sz w:val="28"/>
        </w:rPr>
      </w:pPr>
    </w:p>
    <w:p w:rsidR="00692363" w:rsidRPr="00571A1C" w:rsidRDefault="00692363" w:rsidP="00692363">
      <w:pPr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692363" w:rsidRPr="009F31F3" w:rsidRDefault="00692363" w:rsidP="00692363">
      <w:pPr>
        <w:pStyle w:val="Default"/>
        <w:spacing w:line="36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F31F3">
        <w:rPr>
          <w:rFonts w:ascii="Times New Roman" w:hAnsi="Times New Roman"/>
          <w:b/>
          <w:color w:val="auto"/>
          <w:sz w:val="32"/>
          <w:szCs w:val="32"/>
        </w:rPr>
        <w:t>КУРСОВАЯ РАБОТА</w:t>
      </w:r>
    </w:p>
    <w:p w:rsidR="00692363" w:rsidRPr="00A653D2" w:rsidRDefault="00137AA4" w:rsidP="00692363">
      <w:pPr>
        <w:pStyle w:val="Default"/>
        <w:spacing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A653D2">
        <w:rPr>
          <w:rFonts w:ascii="Times New Roman" w:hAnsi="Times New Roman"/>
          <w:b/>
          <w:color w:val="auto"/>
          <w:sz w:val="32"/>
          <w:szCs w:val="32"/>
        </w:rPr>
        <w:t xml:space="preserve">Положение Женщин в Японии: от </w:t>
      </w:r>
      <w:r w:rsidR="00A653D2" w:rsidRPr="00A653D2">
        <w:rPr>
          <w:rFonts w:ascii="Times New Roman" w:hAnsi="Times New Roman"/>
          <w:b/>
          <w:color w:val="auto"/>
          <w:sz w:val="32"/>
          <w:szCs w:val="32"/>
        </w:rPr>
        <w:t xml:space="preserve">истории до современности </w:t>
      </w:r>
    </w:p>
    <w:p w:rsidR="00692363" w:rsidRPr="00571A1C" w:rsidRDefault="00692363" w:rsidP="00692363">
      <w:pPr>
        <w:pStyle w:val="Default"/>
        <w:spacing w:line="360" w:lineRule="auto"/>
        <w:jc w:val="center"/>
        <w:rPr>
          <w:rFonts w:ascii="Times New Roman" w:hAnsi="Times New Roman"/>
          <w:color w:val="auto"/>
          <w:sz w:val="32"/>
        </w:rPr>
      </w:pPr>
    </w:p>
    <w:p w:rsidR="00692363" w:rsidRPr="00571A1C" w:rsidRDefault="00692363" w:rsidP="00692363">
      <w:pPr>
        <w:pStyle w:val="Default"/>
        <w:spacing w:line="360" w:lineRule="auto"/>
        <w:jc w:val="both"/>
        <w:rPr>
          <w:rFonts w:ascii="Times New Roman" w:hAnsi="Times New Roman"/>
          <w:color w:val="auto"/>
          <w:sz w:val="28"/>
        </w:rPr>
      </w:pPr>
      <w:r w:rsidRPr="00571A1C">
        <w:rPr>
          <w:rFonts w:ascii="Times New Roman" w:hAnsi="Times New Roman"/>
          <w:color w:val="auto"/>
          <w:sz w:val="28"/>
        </w:rPr>
        <w:t>Работу выполнил______________________________________</w:t>
      </w:r>
      <w:r w:rsidR="00A653D2">
        <w:rPr>
          <w:rFonts w:ascii="Times New Roman" w:hAnsi="Times New Roman"/>
          <w:color w:val="auto"/>
          <w:sz w:val="28"/>
        </w:rPr>
        <w:t>Е.В.Любачевская</w:t>
      </w:r>
    </w:p>
    <w:p w:rsidR="00692363" w:rsidRPr="00571A1C" w:rsidRDefault="00692363" w:rsidP="00692363">
      <w:pPr>
        <w:pStyle w:val="Default"/>
        <w:spacing w:line="360" w:lineRule="auto"/>
        <w:jc w:val="both"/>
        <w:rPr>
          <w:rFonts w:ascii="Times New Roman" w:hAnsi="Times New Roman"/>
          <w:color w:val="auto"/>
          <w:u w:val="single"/>
        </w:rPr>
      </w:pPr>
      <w:r w:rsidRPr="00571A1C">
        <w:rPr>
          <w:rFonts w:ascii="Times New Roman" w:hAnsi="Times New Roman"/>
          <w:color w:val="auto"/>
          <w:sz w:val="28"/>
        </w:rPr>
        <w:t>Факультет</w:t>
      </w:r>
      <w:r w:rsidRPr="00571A1C">
        <w:rPr>
          <w:rFonts w:ascii="Times New Roman" w:hAnsi="Times New Roman"/>
          <w:color w:val="auto"/>
        </w:rPr>
        <w:t>_______________</w:t>
      </w:r>
      <w:r>
        <w:rPr>
          <w:rFonts w:ascii="Times New Roman" w:hAnsi="Times New Roman"/>
          <w:color w:val="auto"/>
          <w:sz w:val="28"/>
          <w:u w:val="single"/>
        </w:rPr>
        <w:t>ФИСМО</w:t>
      </w:r>
      <w:r>
        <w:rPr>
          <w:rFonts w:ascii="Times New Roman" w:hAnsi="Times New Roman"/>
          <w:color w:val="auto"/>
          <w:u w:val="single"/>
        </w:rPr>
        <w:t>___________________________________________</w:t>
      </w:r>
    </w:p>
    <w:p w:rsidR="00692363" w:rsidRPr="00571A1C" w:rsidRDefault="00692363" w:rsidP="00692363">
      <w:pPr>
        <w:pStyle w:val="Default"/>
        <w:spacing w:line="36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Направление</w:t>
      </w:r>
      <w:r w:rsidRPr="00571A1C">
        <w:rPr>
          <w:rFonts w:ascii="Times New Roman" w:hAnsi="Times New Roman"/>
          <w:color w:val="auto"/>
        </w:rPr>
        <w:t>___________</w:t>
      </w:r>
      <w:r w:rsidR="00A653D2">
        <w:rPr>
          <w:rFonts w:ascii="Times New Roman" w:hAnsi="Times New Roman"/>
          <w:color w:val="auto"/>
          <w:sz w:val="28"/>
          <w:u w:val="single"/>
        </w:rPr>
        <w:t>58</w:t>
      </w:r>
      <w:r>
        <w:rPr>
          <w:rFonts w:ascii="Times New Roman" w:hAnsi="Times New Roman"/>
          <w:color w:val="auto"/>
          <w:sz w:val="28"/>
          <w:u w:val="single"/>
        </w:rPr>
        <w:t>.03.0</w:t>
      </w:r>
      <w:r w:rsidR="00A653D2">
        <w:rPr>
          <w:rFonts w:ascii="Times New Roman" w:hAnsi="Times New Roman"/>
          <w:color w:val="auto"/>
          <w:sz w:val="28"/>
          <w:u w:val="single"/>
        </w:rPr>
        <w:t>1</w:t>
      </w:r>
      <w:r>
        <w:rPr>
          <w:rFonts w:ascii="Times New Roman" w:hAnsi="Times New Roman"/>
          <w:color w:val="auto"/>
        </w:rPr>
        <w:t>_______</w:t>
      </w:r>
      <w:r w:rsidRPr="00571A1C">
        <w:rPr>
          <w:rFonts w:ascii="Times New Roman" w:hAnsi="Times New Roman"/>
          <w:color w:val="auto"/>
        </w:rPr>
        <w:t>_</w:t>
      </w:r>
      <w:r>
        <w:rPr>
          <w:rFonts w:ascii="Times New Roman" w:hAnsi="Times New Roman"/>
          <w:color w:val="auto"/>
          <w:sz w:val="28"/>
          <w:u w:val="single"/>
        </w:rPr>
        <w:t>Востоковедение и африканистика</w:t>
      </w:r>
      <w:r w:rsidRPr="00571A1C">
        <w:rPr>
          <w:rFonts w:ascii="Times New Roman" w:hAnsi="Times New Roman"/>
          <w:color w:val="auto"/>
        </w:rPr>
        <w:t>___</w:t>
      </w:r>
      <w:r>
        <w:rPr>
          <w:rFonts w:ascii="Times New Roman" w:hAnsi="Times New Roman"/>
          <w:color w:val="auto"/>
        </w:rPr>
        <w:t>_</w:t>
      </w:r>
    </w:p>
    <w:p w:rsidR="00A653D2" w:rsidRDefault="00692363" w:rsidP="00692363">
      <w:pPr>
        <w:pStyle w:val="Default"/>
        <w:spacing w:line="360" w:lineRule="auto"/>
        <w:jc w:val="both"/>
        <w:rPr>
          <w:rFonts w:ascii="Times New Roman" w:hAnsi="Times New Roman"/>
          <w:color w:val="auto"/>
          <w:sz w:val="28"/>
        </w:rPr>
      </w:pPr>
      <w:r w:rsidRPr="00571A1C">
        <w:rPr>
          <w:rFonts w:ascii="Times New Roman" w:hAnsi="Times New Roman"/>
          <w:color w:val="auto"/>
          <w:sz w:val="28"/>
        </w:rPr>
        <w:t>Научный руководитель:</w:t>
      </w:r>
      <w:r w:rsidR="007A67EE">
        <w:rPr>
          <w:rFonts w:ascii="Times New Roman" w:hAnsi="Times New Roman"/>
          <w:color w:val="auto"/>
          <w:sz w:val="28"/>
        </w:rPr>
        <w:t xml:space="preserve"> </w:t>
      </w:r>
    </w:p>
    <w:p w:rsidR="00692363" w:rsidRPr="00571A1C" w:rsidRDefault="00A653D2" w:rsidP="00692363">
      <w:pPr>
        <w:pStyle w:val="Default"/>
        <w:spacing w:line="36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Преподаватель</w:t>
      </w:r>
      <w:r w:rsidR="00692363">
        <w:rPr>
          <w:rFonts w:ascii="Times New Roman" w:hAnsi="Times New Roman"/>
          <w:color w:val="auto"/>
          <w:sz w:val="28"/>
        </w:rPr>
        <w:t>__________________________________________</w:t>
      </w:r>
      <w:r w:rsidRPr="00A653D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М.П.Теленьга</w:t>
      </w:r>
    </w:p>
    <w:p w:rsidR="00692363" w:rsidRPr="00571A1C" w:rsidRDefault="00692363" w:rsidP="00692363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692363" w:rsidRDefault="00692363" w:rsidP="00692363">
      <w:pPr>
        <w:pStyle w:val="Default"/>
        <w:spacing w:line="360" w:lineRule="auto"/>
        <w:rPr>
          <w:rFonts w:ascii="Times New Roman" w:hAnsi="Times New Roman"/>
          <w:color w:val="auto"/>
          <w:sz w:val="28"/>
        </w:rPr>
      </w:pPr>
      <w:r w:rsidRPr="00571A1C">
        <w:rPr>
          <w:rFonts w:ascii="Times New Roman" w:hAnsi="Times New Roman"/>
          <w:color w:val="auto"/>
          <w:sz w:val="28"/>
        </w:rPr>
        <w:t>Нормоконтролер</w:t>
      </w:r>
    </w:p>
    <w:p w:rsidR="00692363" w:rsidRPr="00571A1C" w:rsidRDefault="00692363" w:rsidP="00692363">
      <w:pPr>
        <w:pStyle w:val="Default"/>
        <w:spacing w:line="360" w:lineRule="auto"/>
        <w:ind w:right="-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канд.ист.наук, доц.</w:t>
      </w:r>
      <w:r w:rsidRPr="00571A1C">
        <w:rPr>
          <w:rFonts w:ascii="Times New Roman" w:hAnsi="Times New Roman"/>
          <w:color w:val="auto"/>
          <w:sz w:val="28"/>
        </w:rPr>
        <w:t>_________</w:t>
      </w:r>
      <w:r>
        <w:rPr>
          <w:rFonts w:ascii="Times New Roman" w:hAnsi="Times New Roman"/>
          <w:color w:val="auto"/>
          <w:sz w:val="28"/>
        </w:rPr>
        <w:t>______________________________Р.М. Ачагу</w:t>
      </w:r>
    </w:p>
    <w:p w:rsidR="00692363" w:rsidRPr="00571A1C" w:rsidRDefault="00692363" w:rsidP="00692363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692363" w:rsidRPr="00571A1C" w:rsidRDefault="00692363" w:rsidP="00692363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692363" w:rsidRDefault="00692363" w:rsidP="00692363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692363" w:rsidRDefault="00692363" w:rsidP="00692363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692363" w:rsidRDefault="00692363" w:rsidP="00692363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692363" w:rsidRDefault="00692363" w:rsidP="00692363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692363" w:rsidRDefault="00692363" w:rsidP="00692363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692363" w:rsidRDefault="00692363" w:rsidP="00692363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692363" w:rsidRDefault="00692363" w:rsidP="00692363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692363" w:rsidRDefault="00692363" w:rsidP="00692363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692363" w:rsidRDefault="00692363" w:rsidP="00692363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692363" w:rsidRDefault="00692363" w:rsidP="00692363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692363" w:rsidRDefault="00692363" w:rsidP="00692363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692363" w:rsidRDefault="00692363" w:rsidP="00692363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692363" w:rsidRDefault="00692363" w:rsidP="00692363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692363" w:rsidRDefault="00692363" w:rsidP="00692363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692363" w:rsidRDefault="00692363" w:rsidP="00692363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692363" w:rsidRDefault="00692363" w:rsidP="00692363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692363" w:rsidRDefault="00692363" w:rsidP="00692363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692363" w:rsidRPr="00571A1C" w:rsidRDefault="00692363" w:rsidP="00692363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692363" w:rsidRPr="00571A1C" w:rsidRDefault="00692363" w:rsidP="00692363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692363" w:rsidRDefault="00692363" w:rsidP="00692363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692363" w:rsidRDefault="00692363" w:rsidP="00692363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692363" w:rsidRDefault="00692363" w:rsidP="00692363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692363" w:rsidRDefault="00692363" w:rsidP="00692363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692363" w:rsidRPr="00571A1C" w:rsidRDefault="00692363" w:rsidP="00692363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692363" w:rsidRPr="00571A1C" w:rsidRDefault="00692363" w:rsidP="00692363">
      <w:pPr>
        <w:pStyle w:val="11"/>
        <w:spacing w:line="360" w:lineRule="auto"/>
        <w:rPr>
          <w:rFonts w:ascii="Times New Roman" w:hAnsi="Times New Roman"/>
          <w:sz w:val="6"/>
        </w:rPr>
      </w:pPr>
    </w:p>
    <w:p w:rsidR="00692363" w:rsidRPr="00FF1F0A" w:rsidRDefault="00692363" w:rsidP="00692363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 w:rsidRPr="00FF1F0A">
        <w:rPr>
          <w:rFonts w:ascii="Times New Roman" w:hAnsi="Times New Roman"/>
          <w:sz w:val="28"/>
        </w:rPr>
        <w:t>Краснодар 201</w:t>
      </w:r>
      <w:bookmarkStart w:id="0" w:name="_GoBack"/>
      <w:bookmarkEnd w:id="0"/>
      <w:r w:rsidR="00A6107B">
        <w:rPr>
          <w:rFonts w:ascii="Times New Roman" w:hAnsi="Times New Roman"/>
          <w:sz w:val="28"/>
        </w:rPr>
        <w:t>8</w:t>
      </w:r>
    </w:p>
    <w:p w:rsidR="00692363" w:rsidRDefault="006923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sdt>
      <w:sdtPr>
        <w:id w:val="559991262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</w:sdtEndPr>
      <w:sdtContent>
        <w:p w:rsidR="00EA3BB0" w:rsidRDefault="00E749D5" w:rsidP="00E749D5">
          <w:pPr>
            <w:pStyle w:val="af5"/>
            <w:jc w:val="center"/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</w:pPr>
          <w:r w:rsidRPr="00E749D5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>Содержание</w:t>
          </w:r>
        </w:p>
        <w:p w:rsidR="003A73CC" w:rsidRPr="00E749D5" w:rsidRDefault="003A73CC" w:rsidP="003A73CC">
          <w:pPr>
            <w:rPr>
              <w:lang w:eastAsia="en-US"/>
            </w:rPr>
          </w:pPr>
        </w:p>
        <w:p w:rsidR="00AC6E44" w:rsidRPr="003A73CC" w:rsidRDefault="009F31F3" w:rsidP="00E749D5">
          <w:pPr>
            <w:pStyle w:val="31"/>
            <w:tabs>
              <w:tab w:val="right" w:leader="dot" w:pos="9345"/>
            </w:tabs>
            <w:spacing w:line="36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9D171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D171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D171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4158521" w:history="1">
            <w:r w:rsidR="00AC6E44" w:rsidRPr="003A73C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AC6E44"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6E44"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6E44"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_Toc514158521 \h </w:instrText>
            </w:r>
            <w:r w:rsidR="00AC6E44"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6E44"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C6E44"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AC6E44"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6E44" w:rsidRPr="003A73CC" w:rsidRDefault="00AC6E44" w:rsidP="00E749D5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158522" w:history="1">
            <w:r w:rsidRPr="003A73C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Глава 1</w:t>
            </w:r>
            <w:r w:rsidR="00493BC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.</w:t>
            </w:r>
            <w:r w:rsidRPr="003A73C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Предпосылки формирования положения женщины в японском обществе</w:t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_Toc514158522 \h </w:instrText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6E44" w:rsidRPr="003A73CC" w:rsidRDefault="00AC6E44" w:rsidP="00E749D5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4158523" w:history="1">
            <w:r w:rsidRPr="003A73C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3A73C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.</w:t>
            </w:r>
            <w:r w:rsidRPr="003A73C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3A73C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Историческое положение женщины</w:t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_Toc514158523 \h </w:instrText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6E44" w:rsidRPr="003A73CC" w:rsidRDefault="00AC6E44" w:rsidP="00E749D5">
          <w:pPr>
            <w:pStyle w:val="12"/>
            <w:tabs>
              <w:tab w:val="left" w:pos="66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158524" w:history="1">
            <w:r w:rsidRPr="003A73CC">
              <w:rPr>
                <w:rStyle w:val="a9"/>
                <w:rFonts w:ascii="Times New Roman" w:eastAsia="Microsoft YaHei" w:hAnsi="Times New Roman" w:cs="Times New Roman"/>
                <w:noProof/>
                <w:sz w:val="28"/>
                <w:szCs w:val="28"/>
              </w:rPr>
              <w:t>1.2.</w:t>
            </w:r>
            <w:r w:rsidRPr="003A73C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3A73CC">
              <w:rPr>
                <w:rStyle w:val="a9"/>
                <w:rFonts w:ascii="Times New Roman" w:eastAsia="Microsoft YaHei" w:hAnsi="Times New Roman" w:cs="Times New Roman"/>
                <w:noProof/>
                <w:sz w:val="28"/>
                <w:szCs w:val="28"/>
              </w:rPr>
              <w:t>Положение женщин в исторические периоды</w:t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_Toc514158524 \h </w:instrText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6E44" w:rsidRPr="003A73CC" w:rsidRDefault="00AC6E44" w:rsidP="00E749D5">
          <w:pPr>
            <w:pStyle w:val="12"/>
            <w:tabs>
              <w:tab w:val="left" w:pos="66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158525" w:history="1">
            <w:r w:rsidRPr="003A73CC">
              <w:rPr>
                <w:rStyle w:val="a9"/>
                <w:rFonts w:ascii="Times New Roman" w:eastAsia="Microsoft YaHei" w:hAnsi="Times New Roman" w:cs="Times New Roman"/>
                <w:noProof/>
                <w:sz w:val="28"/>
                <w:szCs w:val="28"/>
              </w:rPr>
              <w:t>1.3</w:t>
            </w:r>
            <w:r w:rsidR="003A73CC">
              <w:rPr>
                <w:rStyle w:val="a9"/>
                <w:rFonts w:ascii="Times New Roman" w:eastAsia="Microsoft YaHei" w:hAnsi="Times New Roman" w:cs="Times New Roman"/>
                <w:noProof/>
                <w:sz w:val="28"/>
                <w:szCs w:val="28"/>
                <w:lang w:val="en-US"/>
              </w:rPr>
              <w:t>.</w:t>
            </w:r>
            <w:r w:rsidRPr="003A73C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3A73C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Зарождение феминистского движения и его деятельность</w:t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_Toc514158525 \h </w:instrText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6E44" w:rsidRPr="003A73CC" w:rsidRDefault="00AC6E44" w:rsidP="00E749D5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158526" w:history="1">
            <w:r w:rsidRPr="003A73C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Глава 2</w:t>
            </w:r>
            <w:r w:rsidR="00493BC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.</w:t>
            </w:r>
            <w:r w:rsidRPr="003A73C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Положение женщин в современной Японии</w:t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_Toc514158526 \h </w:instrText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6E44" w:rsidRPr="003A73CC" w:rsidRDefault="00AC6E44" w:rsidP="00E749D5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4158527" w:history="1">
            <w:r w:rsidRPr="003A73CC">
              <w:rPr>
                <w:rStyle w:val="a9"/>
                <w:rFonts w:ascii="Times New Roman" w:eastAsia="Microsoft YaHei" w:hAnsi="Times New Roman" w:cs="Times New Roman"/>
                <w:noProof/>
                <w:sz w:val="28"/>
                <w:szCs w:val="28"/>
              </w:rPr>
              <w:t>2.1</w:t>
            </w:r>
            <w:r w:rsidR="003A73CC">
              <w:rPr>
                <w:rStyle w:val="a9"/>
                <w:rFonts w:ascii="Times New Roman" w:eastAsia="Microsoft YaHei" w:hAnsi="Times New Roman" w:cs="Times New Roman"/>
                <w:noProof/>
                <w:sz w:val="28"/>
                <w:szCs w:val="28"/>
                <w:lang w:val="en-US"/>
              </w:rPr>
              <w:t>.</w:t>
            </w:r>
            <w:r w:rsidRPr="003A73C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3A73CC">
              <w:rPr>
                <w:rStyle w:val="a9"/>
                <w:rFonts w:ascii="Times New Roman" w:eastAsia="Microsoft YaHei" w:hAnsi="Times New Roman" w:cs="Times New Roman"/>
                <w:noProof/>
                <w:sz w:val="28"/>
                <w:szCs w:val="28"/>
              </w:rPr>
              <w:t>Положение женщин в японской семье</w:t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_Toc514158527 \h </w:instrText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6E44" w:rsidRPr="003A73CC" w:rsidRDefault="00AC6E44" w:rsidP="00E749D5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4158528" w:history="1">
            <w:r w:rsidRPr="003A73C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2.2</w:t>
            </w:r>
            <w:r w:rsidR="003A73C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.</w:t>
            </w:r>
            <w:r w:rsidRPr="003A73C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3A73C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Гендерная дискриминация на рабочем месте</w:t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_Toc514158528 \h </w:instrText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6E44" w:rsidRPr="003A73CC" w:rsidRDefault="00AC6E44" w:rsidP="00E749D5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4158529" w:history="1">
            <w:r w:rsidRPr="003A73C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2.3</w:t>
            </w:r>
            <w:r w:rsidR="003A73C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.</w:t>
            </w:r>
            <w:r w:rsidRPr="003A73C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3A73C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Структура рынка женского труда</w:t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_Toc514158529 \h </w:instrText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6E44" w:rsidRPr="003A73CC" w:rsidRDefault="00AC6E44" w:rsidP="00E749D5">
          <w:pPr>
            <w:pStyle w:val="31"/>
            <w:tabs>
              <w:tab w:val="right" w:leader="dot" w:pos="9345"/>
            </w:tabs>
            <w:spacing w:line="36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4158530" w:history="1">
            <w:r w:rsidRPr="003A73CC">
              <w:rPr>
                <w:rStyle w:val="a9"/>
                <w:rFonts w:ascii="Times New Roman" w:hAnsi="Times New Roman" w:cs="Times New Roman"/>
                <w:caps/>
                <w:noProof/>
                <w:sz w:val="28"/>
                <w:szCs w:val="28"/>
              </w:rPr>
              <w:t>ЗАКЛЮЧЕНИЕ</w:t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_Toc514158530 \h </w:instrText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6E44" w:rsidRPr="003A73CC" w:rsidRDefault="00AC6E44" w:rsidP="00E749D5">
          <w:pPr>
            <w:pStyle w:val="31"/>
            <w:tabs>
              <w:tab w:val="right" w:leader="dot" w:pos="9345"/>
            </w:tabs>
            <w:spacing w:line="36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4158531" w:history="1">
            <w:r w:rsidRPr="003A73CC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Список использованной литературы и источников</w:t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_Toc514158531 \h </w:instrText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3A73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31F3" w:rsidRDefault="009F31F3" w:rsidP="003A73CC">
          <w:r w:rsidRPr="009D171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9F31F3" w:rsidRDefault="009F31F3" w:rsidP="005C335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F31F3" w:rsidRDefault="009F31F3" w:rsidP="005C335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F31F3" w:rsidRDefault="009F31F3" w:rsidP="005C335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F31F3" w:rsidRDefault="009F31F3" w:rsidP="005C335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F31F3" w:rsidRDefault="009F31F3" w:rsidP="005C335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F31F3" w:rsidRDefault="009F31F3" w:rsidP="005C335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86F4F" w:rsidRDefault="00186F4F" w:rsidP="005C335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834CE" w:rsidRPr="00D834CE" w:rsidRDefault="00D834CE" w:rsidP="00D834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C3355" w:rsidRDefault="005C3355" w:rsidP="00E749D5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514158521"/>
      <w:r w:rsidRPr="00EA3B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  <w:bookmarkEnd w:id="1"/>
    </w:p>
    <w:p w:rsidR="00B55A25" w:rsidRDefault="00B55A25" w:rsidP="009F31F3">
      <w:pPr>
        <w:spacing w:after="0" w:line="360" w:lineRule="auto"/>
        <w:ind w:firstLine="709"/>
        <w:jc w:val="both"/>
      </w:pPr>
    </w:p>
    <w:p w:rsidR="00186F4F" w:rsidRPr="005C3355" w:rsidRDefault="00186F4F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775" w:rsidRDefault="007E5B87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87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692363" w:rsidRPr="005C3355">
        <w:rPr>
          <w:rFonts w:ascii="Times New Roman" w:hAnsi="Times New Roman" w:cs="Times New Roman"/>
          <w:sz w:val="28"/>
          <w:szCs w:val="28"/>
        </w:rPr>
        <w:t>ыбранная нами тема на сегодняшний момент актуальна из-за ряда серьезных проблем японского общества. К первой проблеме, мы отнесли –экономическое положение Японии . В настоящее время, в Японии ,начался период замедления темпов экономического роста (так называемая “рецессия” ), эта ситуация показывает необходимость в пополнении трудоспособным населением рынка труда  ,а работники-женщины выступают идеальным средством для его пополнения .</w:t>
      </w:r>
    </w:p>
    <w:p w:rsidR="00692363" w:rsidRPr="005C3355" w:rsidRDefault="00692363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 xml:space="preserve"> Вторая ,но не менее серьезная проблема - демографическая проблема, которая находит свое отражение в повышении нагрузки на трудоспособное население и к стремительным темпам старения японского общества.  Но здесь возникает ряд проблем ,по одной простой причине – японская женщина ведет ‘”двойной образ жизни ”</w:t>
      </w:r>
      <w:r w:rsidR="008B57AF" w:rsidRPr="005C3355">
        <w:rPr>
          <w:rFonts w:ascii="Times New Roman" w:hAnsi="Times New Roman" w:cs="Times New Roman"/>
          <w:sz w:val="28"/>
          <w:szCs w:val="28"/>
        </w:rPr>
        <w:t xml:space="preserve"> .Японской женщине </w:t>
      </w:r>
      <w:r w:rsidRPr="005C3355">
        <w:rPr>
          <w:rFonts w:ascii="Times New Roman" w:hAnsi="Times New Roman" w:cs="Times New Roman"/>
          <w:sz w:val="28"/>
          <w:szCs w:val="28"/>
        </w:rPr>
        <w:t xml:space="preserve"> приходится совмещать роль “</w:t>
      </w:r>
      <w:r w:rsidR="008B57AF" w:rsidRPr="005C3355">
        <w:rPr>
          <w:rFonts w:ascii="Times New Roman" w:hAnsi="Times New Roman" w:cs="Times New Roman"/>
          <w:sz w:val="28"/>
          <w:szCs w:val="28"/>
        </w:rPr>
        <w:t>хранительницы домашнего очага</w:t>
      </w:r>
      <w:r w:rsidRPr="005C3355">
        <w:rPr>
          <w:rFonts w:ascii="Times New Roman" w:hAnsi="Times New Roman" w:cs="Times New Roman"/>
          <w:sz w:val="28"/>
          <w:szCs w:val="28"/>
        </w:rPr>
        <w:t>”</w:t>
      </w:r>
      <w:r w:rsidR="008B57AF" w:rsidRPr="005C3355">
        <w:rPr>
          <w:rFonts w:ascii="Times New Roman" w:hAnsi="Times New Roman" w:cs="Times New Roman"/>
          <w:sz w:val="28"/>
          <w:szCs w:val="28"/>
        </w:rPr>
        <w:t xml:space="preserve"> с ролью “активного члена японского общества ”.Во многих странах, не только в Японии ,правительство принимает попытки по разграничению семейной и деловой жизни женщин ,но зачастую, женщинам приходится выбирать между семейной жизнью и карьерой .</w:t>
      </w:r>
    </w:p>
    <w:p w:rsidR="008B57AF" w:rsidRPr="005C3355" w:rsidRDefault="008B57AF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 xml:space="preserve">Объектом изучения является </w:t>
      </w:r>
      <w:r w:rsidR="00FF7213" w:rsidRPr="005C3355">
        <w:rPr>
          <w:rFonts w:ascii="Times New Roman" w:hAnsi="Times New Roman" w:cs="Times New Roman"/>
          <w:sz w:val="28"/>
          <w:szCs w:val="28"/>
        </w:rPr>
        <w:t>изменение роли маргинальной группы общества в ситуации столкновения традиционных и заимствованных извне ценностей.</w:t>
      </w:r>
      <w:r w:rsidR="002B1F63" w:rsidRPr="005C3355">
        <w:rPr>
          <w:rFonts w:ascii="Times New Roman" w:hAnsi="Times New Roman" w:cs="Times New Roman"/>
          <w:sz w:val="28"/>
          <w:szCs w:val="28"/>
        </w:rPr>
        <w:t xml:space="preserve"> </w:t>
      </w:r>
      <w:r w:rsidRPr="005C3355">
        <w:rPr>
          <w:rFonts w:ascii="Times New Roman" w:hAnsi="Times New Roman" w:cs="Times New Roman"/>
          <w:sz w:val="28"/>
          <w:szCs w:val="28"/>
        </w:rPr>
        <w:t>Предметом изучения выступает- положение японской женщины в обществе ,в условиях воздействия со стороны  восточных и западных традиций .</w:t>
      </w:r>
    </w:p>
    <w:p w:rsidR="00E1773A" w:rsidRPr="005C3355" w:rsidRDefault="00E1773A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>Географическое расположение- Япония</w:t>
      </w:r>
    </w:p>
    <w:p w:rsidR="00E1773A" w:rsidRDefault="00E1773A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 xml:space="preserve">Временные рамки – исторические периоды , современность </w:t>
      </w:r>
      <w:r w:rsidR="00080533" w:rsidRPr="005C3355">
        <w:rPr>
          <w:rFonts w:ascii="Times New Roman" w:hAnsi="Times New Roman" w:cs="Times New Roman"/>
          <w:sz w:val="28"/>
          <w:szCs w:val="28"/>
        </w:rPr>
        <w:t>.</w:t>
      </w:r>
    </w:p>
    <w:p w:rsidR="00186F4F" w:rsidRDefault="00186F4F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F4F" w:rsidRPr="005C3355" w:rsidRDefault="00186F4F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7AF" w:rsidRPr="005C3355" w:rsidRDefault="00D55775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07">
        <w:rPr>
          <w:rFonts w:ascii="Times New Roman" w:hAnsi="Times New Roman" w:cs="Times New Roman"/>
          <w:b/>
          <w:sz w:val="28"/>
          <w:szCs w:val="28"/>
        </w:rPr>
        <w:lastRenderedPageBreak/>
        <w:t>Источниковая  база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57AF" w:rsidRPr="005C3355">
        <w:rPr>
          <w:rFonts w:ascii="Times New Roman" w:hAnsi="Times New Roman" w:cs="Times New Roman"/>
          <w:sz w:val="28"/>
          <w:szCs w:val="28"/>
        </w:rPr>
        <w:t>Выбранная нами тема ,находит свое отражение в работах многих ученых как отечественных, так и зарубежных .</w:t>
      </w:r>
      <w:r w:rsidR="00FF7213" w:rsidRPr="005C3355">
        <w:rPr>
          <w:rFonts w:ascii="Times New Roman" w:hAnsi="Times New Roman" w:cs="Times New Roman"/>
          <w:sz w:val="28"/>
          <w:szCs w:val="28"/>
        </w:rPr>
        <w:t xml:space="preserve"> Всю использованную нами литературу можно условно разделить две группы: литература общего характера и литература непосредственно относящаяся к теме нашего исследования .</w:t>
      </w:r>
      <w:r w:rsidR="00D0085D" w:rsidRPr="005C3355">
        <w:rPr>
          <w:rFonts w:ascii="Times New Roman" w:hAnsi="Times New Roman" w:cs="Times New Roman"/>
          <w:sz w:val="28"/>
          <w:szCs w:val="28"/>
        </w:rPr>
        <w:t>В  работах отечественных историков ,</w:t>
      </w:r>
      <w:r w:rsidR="00FF7213" w:rsidRPr="005C3355">
        <w:rPr>
          <w:rFonts w:ascii="Times New Roman" w:hAnsi="Times New Roman" w:cs="Times New Roman"/>
          <w:sz w:val="28"/>
          <w:szCs w:val="28"/>
        </w:rPr>
        <w:t>касающихся литературы общего характера ,</w:t>
      </w:r>
      <w:r w:rsidR="00D0085D" w:rsidRPr="005C3355">
        <w:rPr>
          <w:rFonts w:ascii="Times New Roman" w:hAnsi="Times New Roman" w:cs="Times New Roman"/>
          <w:sz w:val="28"/>
          <w:szCs w:val="28"/>
        </w:rPr>
        <w:t xml:space="preserve">нам бы хотелось выделить : М.В. Грачева , </w:t>
      </w:r>
      <w:r w:rsidR="00252B3A" w:rsidRPr="005C3355">
        <w:rPr>
          <w:rFonts w:ascii="Times New Roman" w:hAnsi="Times New Roman" w:cs="Times New Roman"/>
          <w:sz w:val="28"/>
          <w:szCs w:val="28"/>
        </w:rPr>
        <w:t>В.А. Владимирова ,А.Ф. Прасола ,А.Н. Мещерякова . В своей работе “История древней Японии ”В.А. Мещеряков и М.В. Грачев</w:t>
      </w:r>
      <w:r w:rsidR="00AD13AD">
        <w:rPr>
          <w:rStyle w:val="af4"/>
          <w:rFonts w:ascii="Times New Roman" w:hAnsi="Times New Roman" w:cs="Times New Roman"/>
          <w:sz w:val="28"/>
          <w:szCs w:val="28"/>
        </w:rPr>
        <w:footnoteReference w:id="2"/>
      </w:r>
      <w:r w:rsidR="00252B3A" w:rsidRPr="005C3355">
        <w:rPr>
          <w:rFonts w:ascii="Times New Roman" w:hAnsi="Times New Roman" w:cs="Times New Roman"/>
          <w:sz w:val="28"/>
          <w:szCs w:val="28"/>
        </w:rPr>
        <w:t xml:space="preserve"> </w:t>
      </w:r>
      <w:r w:rsidR="0000785E" w:rsidRPr="005C3355">
        <w:rPr>
          <w:rFonts w:ascii="Times New Roman" w:hAnsi="Times New Roman" w:cs="Times New Roman"/>
          <w:sz w:val="28"/>
          <w:szCs w:val="28"/>
        </w:rPr>
        <w:t xml:space="preserve">сделали акцент на периоды истории Японии –от палеолита до эпохи Нара ,которая положила начало культурному рассвету эпохи Хэйян .Упор делается на экономике, социальном и культурном факторах.  Много внимания в книге уделяется дипломатическим контактам с Китаем и корейскими государствами </w:t>
      </w:r>
      <w:r w:rsidR="003357DF" w:rsidRPr="005C3355">
        <w:rPr>
          <w:rFonts w:ascii="Times New Roman" w:hAnsi="Times New Roman" w:cs="Times New Roman"/>
          <w:sz w:val="28"/>
          <w:szCs w:val="28"/>
        </w:rPr>
        <w:t>.</w:t>
      </w:r>
      <w:r w:rsidR="00B12CE0" w:rsidRPr="005C3355">
        <w:rPr>
          <w:rFonts w:ascii="Times New Roman" w:hAnsi="Times New Roman" w:cs="Times New Roman"/>
          <w:sz w:val="28"/>
          <w:szCs w:val="28"/>
        </w:rPr>
        <w:t xml:space="preserve">Так как одним из авторов является А.Н. Мещеряков ,большое количество страниц в книге посвящено культуре и письменным источникам </w:t>
      </w:r>
      <w:r w:rsidR="0000785E" w:rsidRPr="005C3355">
        <w:rPr>
          <w:rFonts w:ascii="Times New Roman" w:hAnsi="Times New Roman" w:cs="Times New Roman"/>
          <w:sz w:val="28"/>
          <w:szCs w:val="28"/>
        </w:rPr>
        <w:t>.</w:t>
      </w:r>
    </w:p>
    <w:p w:rsidR="00B61B99" w:rsidRPr="005C3355" w:rsidRDefault="00FF7213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 xml:space="preserve">В литературе </w:t>
      </w:r>
      <w:r w:rsidR="00914D4B" w:rsidRPr="005C3355">
        <w:rPr>
          <w:rFonts w:ascii="Times New Roman" w:hAnsi="Times New Roman" w:cs="Times New Roman"/>
          <w:sz w:val="28"/>
          <w:szCs w:val="28"/>
        </w:rPr>
        <w:t>непосредственно касающейся темы нашего исследования, хотелось бы отметить таких авторов как :</w:t>
      </w:r>
      <w:r w:rsidR="00E93896" w:rsidRPr="005C3355">
        <w:rPr>
          <w:rFonts w:ascii="Times New Roman" w:hAnsi="Times New Roman" w:cs="Times New Roman"/>
          <w:sz w:val="28"/>
          <w:szCs w:val="28"/>
        </w:rPr>
        <w:t xml:space="preserve"> Дзюнко Кигути, Элис К. Типтон, Кайбары Экикена, Фукудзава Юкити . Все они затронули тему нашего исследования. </w:t>
      </w:r>
      <w:r w:rsidR="00B61B99" w:rsidRPr="005C3355">
        <w:rPr>
          <w:rFonts w:ascii="Times New Roman" w:hAnsi="Times New Roman" w:cs="Times New Roman"/>
          <w:sz w:val="28"/>
          <w:szCs w:val="28"/>
        </w:rPr>
        <w:t>Процесс изменения прав женщин в ходе реформ периода Мэйдзи отражен в работе японского ученого Дзюнко Кигути</w:t>
      </w:r>
      <w:r w:rsidR="00AD13AD">
        <w:rPr>
          <w:rStyle w:val="af4"/>
          <w:rFonts w:ascii="Times New Roman" w:hAnsi="Times New Roman" w:cs="Times New Roman"/>
          <w:sz w:val="28"/>
          <w:szCs w:val="28"/>
        </w:rPr>
        <w:footnoteReference w:id="3"/>
      </w:r>
      <w:r w:rsidR="00B61B99" w:rsidRPr="005C3355">
        <w:rPr>
          <w:rFonts w:ascii="Times New Roman" w:hAnsi="Times New Roman" w:cs="Times New Roman"/>
          <w:sz w:val="28"/>
          <w:szCs w:val="28"/>
        </w:rPr>
        <w:t xml:space="preserve">, картина развития феминистского движения Японии рассматривается в работе Элис К. Типтон. Кроме того,  использовались работы японских мыслителей Кайбары Экикена </w:t>
      </w:r>
      <w:r w:rsidR="00C46EF8">
        <w:rPr>
          <w:rStyle w:val="af4"/>
          <w:rFonts w:ascii="Times New Roman" w:hAnsi="Times New Roman" w:cs="Times New Roman"/>
          <w:sz w:val="28"/>
          <w:szCs w:val="28"/>
        </w:rPr>
        <w:footnoteReference w:id="4"/>
      </w:r>
      <w:r w:rsidR="00B61B99" w:rsidRPr="005C3355">
        <w:rPr>
          <w:rFonts w:ascii="Times New Roman" w:hAnsi="Times New Roman" w:cs="Times New Roman"/>
          <w:sz w:val="28"/>
          <w:szCs w:val="28"/>
        </w:rPr>
        <w:t>(в переводе А. С. Оськиной) и Фукудзава Юкити. Процессы изменений в современном японском обществе в конце XX – начале XXI вв. Находят свое отражение в работах С. Б. Маркарьян</w:t>
      </w:r>
      <w:r w:rsidR="00C46EF8">
        <w:rPr>
          <w:rStyle w:val="af4"/>
          <w:rFonts w:ascii="Times New Roman" w:hAnsi="Times New Roman" w:cs="Times New Roman"/>
          <w:sz w:val="28"/>
          <w:szCs w:val="28"/>
        </w:rPr>
        <w:footnoteReference w:id="5"/>
      </w:r>
      <w:r w:rsidR="00B61B99" w:rsidRPr="005C3355">
        <w:rPr>
          <w:rFonts w:ascii="Times New Roman" w:hAnsi="Times New Roman" w:cs="Times New Roman"/>
          <w:sz w:val="28"/>
          <w:szCs w:val="28"/>
        </w:rPr>
        <w:t xml:space="preserve">, коллективной работе Такаси Наито и Уве П. Гилен </w:t>
      </w:r>
      <w:r w:rsidR="00C46EF8">
        <w:rPr>
          <w:rStyle w:val="af4"/>
          <w:rFonts w:ascii="Times New Roman" w:hAnsi="Times New Roman" w:cs="Times New Roman"/>
          <w:sz w:val="28"/>
          <w:szCs w:val="28"/>
        </w:rPr>
        <w:footnoteReference w:id="6"/>
      </w:r>
      <w:r w:rsidR="00B61B99" w:rsidRPr="005C3355">
        <w:rPr>
          <w:rFonts w:ascii="Times New Roman" w:hAnsi="Times New Roman" w:cs="Times New Roman"/>
          <w:sz w:val="28"/>
          <w:szCs w:val="28"/>
        </w:rPr>
        <w:t>и статьях западной и японской прессы.</w:t>
      </w:r>
    </w:p>
    <w:p w:rsidR="00FA3070" w:rsidRDefault="00FA3070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lastRenderedPageBreak/>
        <w:t>Цель курсовой работы: рассмотрение положения женщин в Японии от древности до нашего времени , определить возможности дальнейшего изменения статуса женщины в условиях изменения японского общества.</w:t>
      </w:r>
    </w:p>
    <w:p w:rsidR="00186F4F" w:rsidRPr="005C3355" w:rsidRDefault="00186F4F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F63" w:rsidRPr="005C3355" w:rsidRDefault="002B1F63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>Для достижения данной цели необходимо решить следующие задачи:</w:t>
      </w:r>
    </w:p>
    <w:p w:rsidR="001F2C33" w:rsidRPr="005C3355" w:rsidRDefault="001F2C33" w:rsidP="00FC7E19">
      <w:pPr>
        <w:pStyle w:val="ab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>Рассмотреть причины гендерного неравенства в Японии ;</w:t>
      </w:r>
    </w:p>
    <w:p w:rsidR="001F2C33" w:rsidRPr="005C3355" w:rsidRDefault="001F2C33" w:rsidP="00FC7E19">
      <w:pPr>
        <w:pStyle w:val="ab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>Проанализировать систему изменения ценностей в данном государстве и  гражданском обществе;</w:t>
      </w:r>
    </w:p>
    <w:p w:rsidR="001F2C33" w:rsidRDefault="001F2C33" w:rsidP="00FC7E19">
      <w:pPr>
        <w:pStyle w:val="ab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="002B1F63" w:rsidRPr="005C3355">
        <w:rPr>
          <w:rFonts w:ascii="Times New Roman" w:hAnsi="Times New Roman" w:cs="Times New Roman"/>
          <w:sz w:val="28"/>
          <w:szCs w:val="28"/>
        </w:rPr>
        <w:t xml:space="preserve"> персп</w:t>
      </w:r>
      <w:r w:rsidRPr="005C3355">
        <w:rPr>
          <w:rFonts w:ascii="Times New Roman" w:hAnsi="Times New Roman" w:cs="Times New Roman"/>
          <w:sz w:val="28"/>
          <w:szCs w:val="28"/>
        </w:rPr>
        <w:t>ективы  изменения положения  женщины в японском обществе , понять возможно ли его изменение;</w:t>
      </w:r>
    </w:p>
    <w:p w:rsidR="00186F4F" w:rsidRPr="005C3355" w:rsidRDefault="00186F4F" w:rsidP="00FC7E19">
      <w:pPr>
        <w:pStyle w:val="ab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B99" w:rsidRPr="005C3355" w:rsidRDefault="002B1F63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icrosoft YaHei"/>
          <w:color w:val="000000" w:themeColor="text1"/>
          <w:sz w:val="28"/>
          <w:szCs w:val="28"/>
        </w:rPr>
      </w:pPr>
      <w:r w:rsidRPr="005C3355">
        <w:rPr>
          <w:sz w:val="28"/>
          <w:szCs w:val="28"/>
        </w:rPr>
        <w:t>Работа поделена на две главы. В первой главе рассмотрены</w:t>
      </w:r>
      <w:r w:rsidR="00B61B99" w:rsidRPr="005C3355">
        <w:rPr>
          <w:rFonts w:eastAsia="Microsoft YaHei"/>
          <w:color w:val="000000" w:themeColor="text1"/>
          <w:sz w:val="28"/>
          <w:szCs w:val="28"/>
        </w:rPr>
        <w:t xml:space="preserve">, исторически сложившееся положение женщины в Японском обществе. В то время прослеживается заметное влияние традиций и обрядов на отношение к женщине. С течением времени, женщины начали отстаивать свои права. Появились разнообразные феминистические движения, в которых женщины выступали за равноправие полов. В конечном итоге, движения привели к небольшим изменениям в Гражданском кодексе. Женщины получили возможность обучаться в высших учебных заведениях и право голоса. С 1985 года, правительство Японии устраняет любые проявления дискриминации женщин в обществе. Также </w:t>
      </w:r>
      <w:r w:rsidRPr="005C3355">
        <w:rPr>
          <w:sz w:val="28"/>
          <w:szCs w:val="28"/>
        </w:rPr>
        <w:t xml:space="preserve">дана ретроспектива развития феминистических идей в конце XIX в. и на протяжении ХХ в. Во второй главе </w:t>
      </w:r>
      <w:r w:rsidR="000965BD" w:rsidRPr="005C3355">
        <w:rPr>
          <w:sz w:val="28"/>
          <w:szCs w:val="28"/>
        </w:rPr>
        <w:t xml:space="preserve">мы рассматриваем роль </w:t>
      </w:r>
      <w:r w:rsidRPr="005C3355">
        <w:rPr>
          <w:sz w:val="28"/>
          <w:szCs w:val="28"/>
        </w:rPr>
        <w:t>же</w:t>
      </w:r>
      <w:r w:rsidR="000965BD" w:rsidRPr="005C3355">
        <w:rPr>
          <w:sz w:val="28"/>
          <w:szCs w:val="28"/>
        </w:rPr>
        <w:t xml:space="preserve">нщины в современной Японии, для </w:t>
      </w:r>
      <w:r w:rsidRPr="005C3355">
        <w:rPr>
          <w:sz w:val="28"/>
          <w:szCs w:val="28"/>
        </w:rPr>
        <w:t xml:space="preserve">анализа </w:t>
      </w:r>
      <w:r w:rsidR="000965BD" w:rsidRPr="005C3355">
        <w:rPr>
          <w:sz w:val="28"/>
          <w:szCs w:val="28"/>
        </w:rPr>
        <w:t xml:space="preserve">мы </w:t>
      </w:r>
      <w:r w:rsidRPr="005C3355">
        <w:rPr>
          <w:sz w:val="28"/>
          <w:szCs w:val="28"/>
        </w:rPr>
        <w:t>ра</w:t>
      </w:r>
      <w:r w:rsidR="000965BD" w:rsidRPr="005C3355">
        <w:rPr>
          <w:sz w:val="28"/>
          <w:szCs w:val="28"/>
        </w:rPr>
        <w:t>ссмотрели</w:t>
      </w:r>
      <w:r w:rsidRPr="005C3355">
        <w:rPr>
          <w:sz w:val="28"/>
          <w:szCs w:val="28"/>
        </w:rPr>
        <w:t xml:space="preserve"> изменения, </w:t>
      </w:r>
      <w:r w:rsidR="000965BD" w:rsidRPr="005C3355">
        <w:rPr>
          <w:sz w:val="28"/>
          <w:szCs w:val="28"/>
        </w:rPr>
        <w:t xml:space="preserve">которые произошли </w:t>
      </w:r>
      <w:r w:rsidRPr="005C3355">
        <w:rPr>
          <w:sz w:val="28"/>
          <w:szCs w:val="28"/>
        </w:rPr>
        <w:t xml:space="preserve"> в традиционной японской с</w:t>
      </w:r>
      <w:r w:rsidR="002311CC" w:rsidRPr="005C3355">
        <w:rPr>
          <w:sz w:val="28"/>
          <w:szCs w:val="28"/>
        </w:rPr>
        <w:t>емье и</w:t>
      </w:r>
      <w:r w:rsidR="00B61B99" w:rsidRPr="005C3355">
        <w:rPr>
          <w:sz w:val="28"/>
          <w:szCs w:val="28"/>
        </w:rPr>
        <w:t xml:space="preserve"> сфере бизнеса</w:t>
      </w:r>
      <w:r w:rsidR="000965BD" w:rsidRPr="005C3355">
        <w:rPr>
          <w:color w:val="000000" w:themeColor="text1"/>
          <w:sz w:val="28"/>
          <w:szCs w:val="28"/>
        </w:rPr>
        <w:t>.</w:t>
      </w:r>
      <w:r w:rsidR="00B61B99" w:rsidRPr="005C3355">
        <w:rPr>
          <w:color w:val="000000" w:themeColor="text1"/>
          <w:sz w:val="28"/>
          <w:szCs w:val="28"/>
        </w:rPr>
        <w:t xml:space="preserve"> </w:t>
      </w:r>
      <w:r w:rsidR="00B61B99" w:rsidRPr="005C3355">
        <w:rPr>
          <w:rFonts w:eastAsia="Microsoft YaHei"/>
          <w:color w:val="000000" w:themeColor="text1"/>
          <w:sz w:val="28"/>
          <w:szCs w:val="28"/>
        </w:rPr>
        <w:t xml:space="preserve">Женщины- это движущая сила и самая активная часть японского общества. Женщины являются основными участниками общественных движений. </w:t>
      </w:r>
      <w:r w:rsidR="00B61B99" w:rsidRPr="005C3355">
        <w:rPr>
          <w:color w:val="000000" w:themeColor="text1"/>
          <w:bdr w:val="none" w:sz="0" w:space="0" w:color="auto" w:frame="1"/>
        </w:rPr>
        <w:t xml:space="preserve"> </w:t>
      </w:r>
      <w:r w:rsidR="00B61B99" w:rsidRPr="005C3355">
        <w:rPr>
          <w:rFonts w:eastAsia="Microsoft YaHei"/>
          <w:color w:val="000000" w:themeColor="text1"/>
          <w:sz w:val="28"/>
          <w:szCs w:val="28"/>
        </w:rPr>
        <w:t xml:space="preserve">Они активно принимают участие в политической жизни страны, занимают важные посты на государственной службе. Две </w:t>
      </w:r>
      <w:r w:rsidR="00B61B99" w:rsidRPr="005C3355">
        <w:rPr>
          <w:rFonts w:eastAsia="Microsoft YaHei"/>
          <w:color w:val="000000" w:themeColor="text1"/>
          <w:sz w:val="28"/>
          <w:szCs w:val="28"/>
        </w:rPr>
        <w:lastRenderedPageBreak/>
        <w:t xml:space="preserve">японки занимают пост мэра, три - вице-губернатора, посол  Японии - женщина (она является четвертым послом в истории Японии). Японские женщины уверены, что они способны изменить существующий строй в Японии. В отличии от большинства японских мужчин, женщины не считают политику недостижимой. </w:t>
      </w:r>
    </w:p>
    <w:p w:rsidR="009D1714" w:rsidRDefault="00B61B99" w:rsidP="009D1714">
      <w:pPr>
        <w:spacing w:after="0" w:line="360" w:lineRule="auto"/>
        <w:jc w:val="both"/>
        <w:rPr>
          <w:rFonts w:eastAsia="Microsoft YaHei"/>
          <w:color w:val="000000" w:themeColor="text1"/>
          <w:sz w:val="28"/>
          <w:szCs w:val="28"/>
        </w:rPr>
      </w:pPr>
      <w:r w:rsidRPr="005C3355">
        <w:rPr>
          <w:rFonts w:ascii="Times New Roman" w:eastAsia="Microsoft YaHei" w:hAnsi="Times New Roman" w:cs="Times New Roman"/>
          <w:color w:val="000000" w:themeColor="text1"/>
          <w:sz w:val="28"/>
          <w:szCs w:val="28"/>
        </w:rPr>
        <w:t xml:space="preserve">Мы проследили процесс изменения положения в японском обществе.  В древности, в средние века и даже в 60-е года, женщина еще практические не имела никаких прав и свобод, но уже к концу </w:t>
      </w:r>
      <w:r w:rsidRPr="005C3355">
        <w:rPr>
          <w:rFonts w:ascii="Times New Roman" w:eastAsia="Microsoft YaHei" w:hAnsi="Times New Roman" w:cs="Times New Roman"/>
          <w:color w:val="000000" w:themeColor="text1"/>
          <w:sz w:val="28"/>
          <w:szCs w:val="28"/>
          <w:lang w:val="en-US"/>
        </w:rPr>
        <w:t>XX</w:t>
      </w:r>
      <w:r w:rsidRPr="005C3355">
        <w:rPr>
          <w:rFonts w:ascii="Times New Roman" w:eastAsia="Microsoft YaHei" w:hAnsi="Times New Roman" w:cs="Times New Roman"/>
          <w:color w:val="000000" w:themeColor="text1"/>
          <w:sz w:val="28"/>
          <w:szCs w:val="28"/>
        </w:rPr>
        <w:t xml:space="preserve"> века, права женщин  были главным принципом японского демократического общества. Женщины –это будущее Японии. </w:t>
      </w:r>
    </w:p>
    <w:p w:rsidR="009D1714" w:rsidRDefault="009D1714" w:rsidP="009D1714">
      <w:pPr>
        <w:spacing w:after="0" w:line="360" w:lineRule="auto"/>
        <w:jc w:val="both"/>
        <w:rPr>
          <w:rFonts w:eastAsia="Microsoft YaHei"/>
          <w:color w:val="000000" w:themeColor="text1"/>
          <w:sz w:val="28"/>
          <w:szCs w:val="28"/>
        </w:rPr>
      </w:pPr>
    </w:p>
    <w:p w:rsidR="00D87CB2" w:rsidRPr="009D1714" w:rsidRDefault="009D1714" w:rsidP="009D1714">
      <w:pPr>
        <w:rPr>
          <w:rFonts w:eastAsia="Microsoft YaHei"/>
          <w:color w:val="000000" w:themeColor="text1"/>
          <w:sz w:val="28"/>
          <w:szCs w:val="28"/>
        </w:rPr>
      </w:pPr>
      <w:r>
        <w:rPr>
          <w:rFonts w:eastAsia="Microsoft YaHei"/>
          <w:color w:val="000000" w:themeColor="text1"/>
          <w:sz w:val="28"/>
          <w:szCs w:val="28"/>
        </w:rPr>
        <w:br w:type="page"/>
      </w:r>
    </w:p>
    <w:p w:rsidR="000965BD" w:rsidRDefault="000965BD" w:rsidP="00FC7E19">
      <w:pPr>
        <w:pStyle w:val="1"/>
        <w:numPr>
          <w:ilvl w:val="0"/>
          <w:numId w:val="8"/>
        </w:numPr>
        <w:rPr>
          <w:color w:val="000000" w:themeColor="text1"/>
        </w:rPr>
      </w:pPr>
      <w:bookmarkStart w:id="2" w:name="_Toc513834022"/>
      <w:bookmarkStart w:id="3" w:name="_Toc514155896"/>
      <w:bookmarkStart w:id="4" w:name="_Toc514158522"/>
      <w:r w:rsidRPr="00EA3BB0">
        <w:rPr>
          <w:color w:val="000000" w:themeColor="text1"/>
        </w:rPr>
        <w:lastRenderedPageBreak/>
        <w:t>Предпосылки формирования положения женщины в японском обществе</w:t>
      </w:r>
      <w:bookmarkEnd w:id="2"/>
      <w:bookmarkEnd w:id="3"/>
      <w:bookmarkEnd w:id="4"/>
    </w:p>
    <w:p w:rsidR="00186F4F" w:rsidRPr="00186F4F" w:rsidRDefault="00186F4F" w:rsidP="00186F4F"/>
    <w:p w:rsidR="000965BD" w:rsidRDefault="00136EA8" w:rsidP="00FC7E19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outlineLvl w:val="1"/>
        <w:rPr>
          <w:b/>
          <w:sz w:val="28"/>
          <w:szCs w:val="28"/>
        </w:rPr>
      </w:pPr>
      <w:bookmarkStart w:id="5" w:name="_Toc514158523"/>
      <w:r w:rsidRPr="00AC6E44">
        <w:rPr>
          <w:b/>
          <w:sz w:val="28"/>
          <w:szCs w:val="28"/>
        </w:rPr>
        <w:t>Историческое положение женщины</w:t>
      </w:r>
      <w:bookmarkEnd w:id="5"/>
    </w:p>
    <w:p w:rsidR="00186F4F" w:rsidRPr="00AC6E44" w:rsidRDefault="00186F4F" w:rsidP="00186F4F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1"/>
        <w:rPr>
          <w:b/>
          <w:sz w:val="28"/>
          <w:szCs w:val="28"/>
        </w:rPr>
      </w:pPr>
    </w:p>
    <w:p w:rsidR="00CF1F43" w:rsidRPr="005C3355" w:rsidRDefault="00F35F04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icrosoft YaHei"/>
          <w:color w:val="000000" w:themeColor="text1"/>
          <w:sz w:val="28"/>
          <w:szCs w:val="28"/>
        </w:rPr>
      </w:pPr>
      <w:r w:rsidRPr="005C3355">
        <w:rPr>
          <w:sz w:val="28"/>
          <w:szCs w:val="28"/>
        </w:rPr>
        <w:t>Мы считаем ,что самым интересным фактом рассмотрения любой культуры- является положение женщин в ней .Многие ученые считают японскую культуру самой патриархальной .Если окунуться поглубже в историю ,то мы увидим ,что неравенство мужчин и женщин –новое явление для Японии .</w:t>
      </w:r>
      <w:r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F2C33" w:rsidRPr="005C3355">
        <w:rPr>
          <w:color w:val="000000" w:themeColor="text1"/>
          <w:sz w:val="28"/>
          <w:szCs w:val="28"/>
          <w:bdr w:val="none" w:sz="0" w:space="0" w:color="auto" w:frame="1"/>
        </w:rPr>
        <w:t>В всеобщем представлении японские женщины- послушные и пок</w:t>
      </w:r>
      <w:r w:rsidR="00197707" w:rsidRPr="005C3355">
        <w:rPr>
          <w:color w:val="000000" w:themeColor="text1"/>
          <w:sz w:val="28"/>
          <w:szCs w:val="28"/>
          <w:bdr w:val="none" w:sz="0" w:space="0" w:color="auto" w:frame="1"/>
        </w:rPr>
        <w:t>орные жены, заботливые матери</w:t>
      </w:r>
      <w:r w:rsidR="001F2C33" w:rsidRPr="005C3355">
        <w:rPr>
          <w:color w:val="000000" w:themeColor="text1"/>
          <w:sz w:val="28"/>
          <w:szCs w:val="28"/>
          <w:bdr w:val="none" w:sz="0" w:space="0" w:color="auto" w:frame="1"/>
        </w:rPr>
        <w:t>, лишенные своего мнения и права голоса в обществе .  Но эт</w:t>
      </w:r>
      <w:r w:rsidR="00197707" w:rsidRPr="005C3355">
        <w:rPr>
          <w:color w:val="000000" w:themeColor="text1"/>
          <w:sz w:val="28"/>
          <w:szCs w:val="28"/>
          <w:bdr w:val="none" w:sz="0" w:space="0" w:color="auto" w:frame="1"/>
        </w:rPr>
        <w:t>о представление в корне не правильно</w:t>
      </w:r>
      <w:r w:rsidR="001F2C33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.</w:t>
      </w:r>
      <w:r w:rsidR="00E517E1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Если </w:t>
      </w:r>
      <w:r w:rsidR="00063D56" w:rsidRPr="005C3355">
        <w:rPr>
          <w:color w:val="000000" w:themeColor="text1"/>
          <w:sz w:val="28"/>
          <w:szCs w:val="28"/>
          <w:bdr w:val="none" w:sz="0" w:space="0" w:color="auto" w:frame="1"/>
        </w:rPr>
        <w:t>обратится к древним источникам ,то мы увидим ,что еще с древности японская женщина занимала высокое положение в обществе . С давних</w:t>
      </w:r>
      <w:r w:rsidR="00E517E1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времен в Японии считали, что именно женщины наделены особ</w:t>
      </w:r>
      <w:r w:rsidR="00CF1F43" w:rsidRPr="005C3355">
        <w:rPr>
          <w:color w:val="000000" w:themeColor="text1"/>
          <w:sz w:val="28"/>
          <w:szCs w:val="28"/>
          <w:bdr w:val="none" w:sz="0" w:space="0" w:color="auto" w:frame="1"/>
        </w:rPr>
        <w:t>ой, уникальной силой ,разрешающей им говорить с всевышнем</w:t>
      </w:r>
      <w:r w:rsidR="00E517E1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063D56" w:rsidRPr="005C3355">
        <w:rPr>
          <w:rFonts w:eastAsia="Microsoft YaHei"/>
          <w:color w:val="000000" w:themeColor="text1"/>
          <w:sz w:val="28"/>
          <w:szCs w:val="28"/>
        </w:rPr>
        <w:t xml:space="preserve">Историческая роль женщины долгое время изменялась 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>, об это</w:t>
      </w:r>
      <w:r w:rsidR="00E517E1" w:rsidRPr="005C3355">
        <w:rPr>
          <w:rFonts w:eastAsia="Microsoft YaHei"/>
          <w:color w:val="000000" w:themeColor="text1"/>
          <w:sz w:val="28"/>
          <w:szCs w:val="28"/>
        </w:rPr>
        <w:t>м</w:t>
      </w:r>
      <w:r w:rsidR="00063D56" w:rsidRPr="005C3355">
        <w:rPr>
          <w:rFonts w:eastAsia="Microsoft YaHei"/>
          <w:color w:val="000000" w:themeColor="text1"/>
          <w:sz w:val="28"/>
          <w:szCs w:val="28"/>
        </w:rPr>
        <w:t xml:space="preserve"> мы расскажем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 xml:space="preserve"> дальше. </w:t>
      </w:r>
      <w:r w:rsidR="00A4157E" w:rsidRPr="005C3355">
        <w:rPr>
          <w:rFonts w:eastAsia="Microsoft YaHei"/>
          <w:color w:val="000000" w:themeColor="text1"/>
          <w:sz w:val="28"/>
          <w:szCs w:val="28"/>
        </w:rPr>
        <w:t>Н</w:t>
      </w:r>
      <w:r w:rsidR="00063D56" w:rsidRPr="005C3355">
        <w:rPr>
          <w:rFonts w:eastAsia="Microsoft YaHei"/>
          <w:color w:val="000000" w:themeColor="text1"/>
          <w:sz w:val="28"/>
          <w:szCs w:val="28"/>
        </w:rPr>
        <w:t>еизменность патриархата в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 xml:space="preserve"> Японии</w:t>
      </w:r>
      <w:r w:rsidR="00063D56" w:rsidRPr="005C3355">
        <w:rPr>
          <w:rFonts w:eastAsia="Microsoft YaHei"/>
          <w:color w:val="000000" w:themeColor="text1"/>
          <w:sz w:val="28"/>
          <w:szCs w:val="28"/>
        </w:rPr>
        <w:t xml:space="preserve"> о которой мы знаем 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>,</w:t>
      </w:r>
      <w:r w:rsidR="0014534F" w:rsidRPr="005C3355">
        <w:rPr>
          <w:rFonts w:eastAsia="Microsoft YaHei"/>
          <w:color w:val="000000" w:themeColor="text1"/>
          <w:sz w:val="28"/>
          <w:szCs w:val="28"/>
        </w:rPr>
        <w:t>результат того, что существует очень мало свидетельств , которые указывают на участие японских женщин в жизни общества . Потому мы считаем ,что женщин участвующих в жизни общества было намного больше ,чем упоминаний о них . Но и по тем свидетельствам ,которые дошли до нас, мы сделали вывод ,что женщины внесли свой вклад в развитие государства в древней Японии. До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 xml:space="preserve"> проникновения</w:t>
      </w:r>
      <w:r w:rsidR="0014534F" w:rsidRPr="005C3355">
        <w:rPr>
          <w:rFonts w:eastAsia="Microsoft YaHei"/>
          <w:color w:val="000000" w:themeColor="text1"/>
          <w:sz w:val="28"/>
          <w:szCs w:val="28"/>
        </w:rPr>
        <w:t xml:space="preserve"> в Японию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 xml:space="preserve"> буддизма и конфуцианства, женщины</w:t>
      </w:r>
      <w:r w:rsidR="0014534F" w:rsidRPr="005C3355">
        <w:rPr>
          <w:rFonts w:eastAsia="Microsoft YaHei"/>
          <w:color w:val="000000" w:themeColor="text1"/>
          <w:sz w:val="28"/>
          <w:szCs w:val="28"/>
        </w:rPr>
        <w:t xml:space="preserve"> играли</w:t>
      </w:r>
      <w:r w:rsidR="00CF1F43" w:rsidRPr="005C3355">
        <w:rPr>
          <w:rFonts w:eastAsia="Microsoft YaHei"/>
          <w:color w:val="000000" w:themeColor="text1"/>
          <w:sz w:val="28"/>
          <w:szCs w:val="28"/>
        </w:rPr>
        <w:t xml:space="preserve"> более значимую роль, чем позднее </w:t>
      </w:r>
      <w:r w:rsidR="0014534F" w:rsidRPr="005C3355">
        <w:rPr>
          <w:rFonts w:eastAsia="Microsoft YaHei"/>
          <w:color w:val="000000" w:themeColor="text1"/>
          <w:sz w:val="28"/>
          <w:szCs w:val="28"/>
        </w:rPr>
        <w:t xml:space="preserve">.  На ранних стадиях развития древнего общества ,статус женщины и мужчины был одинаковым . </w:t>
      </w:r>
      <w:r w:rsidR="00945792" w:rsidRPr="005C3355">
        <w:rPr>
          <w:rFonts w:eastAsia="Microsoft YaHei"/>
          <w:color w:val="000000" w:themeColor="text1"/>
          <w:sz w:val="28"/>
          <w:szCs w:val="28"/>
        </w:rPr>
        <w:t xml:space="preserve"> В то время, женщины больше участвовали во всех сферах жизни общества. 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 xml:space="preserve"> </w:t>
      </w:r>
      <w:r w:rsidR="00945792" w:rsidRPr="005C3355">
        <w:rPr>
          <w:rFonts w:eastAsia="Microsoft YaHei"/>
          <w:color w:val="000000" w:themeColor="text1"/>
          <w:sz w:val="28"/>
          <w:szCs w:val="28"/>
        </w:rPr>
        <w:t>В Японии ,по найденным источникам было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 xml:space="preserve"> 9 правителей-женщин. </w:t>
      </w:r>
    </w:p>
    <w:p w:rsidR="0023369E" w:rsidRDefault="00A2275C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icrosoft YaHei"/>
          <w:color w:val="000000" w:themeColor="text1"/>
          <w:sz w:val="28"/>
          <w:szCs w:val="28"/>
        </w:rPr>
      </w:pPr>
      <w:r w:rsidRPr="005C3355">
        <w:rPr>
          <w:rFonts w:eastAsia="Microsoft YaHei"/>
          <w:color w:val="000000" w:themeColor="text1"/>
          <w:sz w:val="28"/>
          <w:szCs w:val="28"/>
        </w:rPr>
        <w:t>Исходя из этого</w:t>
      </w:r>
      <w:r w:rsidR="00945792" w:rsidRPr="005C3355">
        <w:rPr>
          <w:rFonts w:eastAsia="Microsoft YaHei"/>
          <w:color w:val="000000" w:themeColor="text1"/>
          <w:sz w:val="28"/>
          <w:szCs w:val="28"/>
        </w:rPr>
        <w:t>, мы сделали вывод, что женщины</w:t>
      </w:r>
      <w:r w:rsidRPr="005C3355">
        <w:rPr>
          <w:rFonts w:eastAsia="Microsoft YaHei"/>
          <w:color w:val="000000" w:themeColor="text1"/>
          <w:sz w:val="28"/>
          <w:szCs w:val="28"/>
        </w:rPr>
        <w:t xml:space="preserve"> как</w:t>
      </w:r>
      <w:r w:rsidR="00914588" w:rsidRPr="005C3355">
        <w:rPr>
          <w:rFonts w:eastAsia="Microsoft YaHei"/>
          <w:color w:val="000000" w:themeColor="text1"/>
          <w:sz w:val="28"/>
          <w:szCs w:val="28"/>
        </w:rPr>
        <w:t xml:space="preserve"> и</w:t>
      </w:r>
      <w:r w:rsidR="00945792" w:rsidRPr="005C3355">
        <w:rPr>
          <w:rFonts w:eastAsia="Microsoft YaHei"/>
          <w:color w:val="000000" w:themeColor="text1"/>
          <w:sz w:val="28"/>
          <w:szCs w:val="28"/>
        </w:rPr>
        <w:t xml:space="preserve"> мужчины имели одинаковое образование.  Хотелось бы отметить, </w:t>
      </w:r>
      <w:r w:rsidR="00622CFA" w:rsidRPr="005C3355">
        <w:rPr>
          <w:rFonts w:eastAsia="Microsoft YaHei"/>
          <w:color w:val="000000" w:themeColor="text1"/>
          <w:sz w:val="28"/>
          <w:szCs w:val="28"/>
        </w:rPr>
        <w:t>что ж</w:t>
      </w:r>
      <w:r w:rsidR="00945792" w:rsidRPr="005C3355">
        <w:rPr>
          <w:rFonts w:eastAsia="Microsoft YaHei"/>
          <w:color w:val="000000" w:themeColor="text1"/>
          <w:sz w:val="28"/>
          <w:szCs w:val="28"/>
        </w:rPr>
        <w:t xml:space="preserve">енщины </w:t>
      </w:r>
      <w:r w:rsidR="00945792" w:rsidRPr="005C3355">
        <w:rPr>
          <w:rFonts w:eastAsia="Microsoft YaHei"/>
          <w:color w:val="000000" w:themeColor="text1"/>
          <w:sz w:val="28"/>
          <w:szCs w:val="28"/>
        </w:rPr>
        <w:lastRenderedPageBreak/>
        <w:t xml:space="preserve">активно распространяли буддизм и конфуцианство </w:t>
      </w:r>
      <w:r w:rsidRPr="005C3355">
        <w:rPr>
          <w:rFonts w:eastAsia="Microsoft YaHei"/>
          <w:color w:val="000000" w:themeColor="text1"/>
          <w:sz w:val="28"/>
          <w:szCs w:val="28"/>
        </w:rPr>
        <w:t xml:space="preserve">, которые </w:t>
      </w:r>
      <w:r w:rsidR="00945792" w:rsidRPr="005C3355">
        <w:rPr>
          <w:rFonts w:eastAsia="Microsoft YaHei"/>
          <w:color w:val="000000" w:themeColor="text1"/>
          <w:sz w:val="28"/>
          <w:szCs w:val="28"/>
        </w:rPr>
        <w:t>и повлияли на ухудшение их положения.</w:t>
      </w:r>
    </w:p>
    <w:p w:rsidR="00186F4F" w:rsidRPr="005C3355" w:rsidRDefault="00186F4F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icrosoft YaHei"/>
          <w:color w:val="000000" w:themeColor="text1"/>
          <w:sz w:val="28"/>
          <w:szCs w:val="28"/>
        </w:rPr>
      </w:pPr>
    </w:p>
    <w:p w:rsidR="006277F9" w:rsidRDefault="006277F9" w:rsidP="00FC7E19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rFonts w:eastAsia="Microsoft YaHei"/>
          <w:b/>
          <w:color w:val="000000" w:themeColor="text1"/>
          <w:sz w:val="28"/>
          <w:szCs w:val="28"/>
        </w:rPr>
      </w:pPr>
      <w:bookmarkStart w:id="6" w:name="_Toc514158524"/>
      <w:r w:rsidRPr="00EA3BB0">
        <w:rPr>
          <w:rFonts w:eastAsia="Microsoft YaHei"/>
          <w:b/>
          <w:color w:val="000000" w:themeColor="text1"/>
          <w:sz w:val="28"/>
          <w:szCs w:val="28"/>
        </w:rPr>
        <w:t>Положение женщин в исторические периоды</w:t>
      </w:r>
      <w:bookmarkEnd w:id="6"/>
    </w:p>
    <w:p w:rsidR="00186F4F" w:rsidRPr="00EA3BB0" w:rsidRDefault="00186F4F" w:rsidP="00186F4F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rFonts w:eastAsia="Microsoft YaHei"/>
          <w:b/>
          <w:color w:val="000000" w:themeColor="text1"/>
          <w:sz w:val="28"/>
          <w:szCs w:val="28"/>
        </w:rPr>
      </w:pPr>
    </w:p>
    <w:p w:rsidR="00914588" w:rsidRPr="005C3355" w:rsidRDefault="00914588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icrosoft YaHei"/>
          <w:color w:val="000000" w:themeColor="text1"/>
          <w:sz w:val="28"/>
          <w:szCs w:val="28"/>
        </w:rPr>
      </w:pPr>
      <w:r w:rsidRPr="005C3355">
        <w:rPr>
          <w:rFonts w:eastAsia="Microsoft YaHei"/>
          <w:color w:val="000000" w:themeColor="text1"/>
          <w:sz w:val="28"/>
          <w:szCs w:val="28"/>
        </w:rPr>
        <w:t>Разделим историю положения женщин в Японии на несколько периодов .</w:t>
      </w:r>
      <w:r w:rsidR="00D25FED" w:rsidRPr="005C3355">
        <w:rPr>
          <w:rFonts w:eastAsia="Microsoft YaHei"/>
          <w:color w:val="000000" w:themeColor="text1"/>
          <w:sz w:val="28"/>
          <w:szCs w:val="28"/>
        </w:rPr>
        <w:t xml:space="preserve"> </w:t>
      </w:r>
      <w:r w:rsidR="0023369E" w:rsidRPr="005C3355">
        <w:rPr>
          <w:rFonts w:eastAsia="Microsoft YaHei"/>
          <w:color w:val="000000" w:themeColor="text1"/>
          <w:sz w:val="28"/>
          <w:szCs w:val="28"/>
        </w:rPr>
        <w:t>Чтобы проследить изменения роли женщин в разные периоды истории , м</w:t>
      </w:r>
      <w:r w:rsidR="00D25FED" w:rsidRPr="005C3355">
        <w:rPr>
          <w:rFonts w:eastAsia="Microsoft YaHei"/>
          <w:color w:val="000000" w:themeColor="text1"/>
          <w:sz w:val="28"/>
          <w:szCs w:val="28"/>
        </w:rPr>
        <w:t xml:space="preserve">ы </w:t>
      </w:r>
      <w:r w:rsidR="0023369E" w:rsidRPr="005C3355">
        <w:rPr>
          <w:rFonts w:eastAsia="Microsoft YaHei"/>
          <w:color w:val="000000" w:themeColor="text1"/>
          <w:sz w:val="28"/>
          <w:szCs w:val="28"/>
        </w:rPr>
        <w:t xml:space="preserve">решили сделать акцент на шести </w:t>
      </w:r>
      <w:r w:rsidR="00FE69EB" w:rsidRPr="005C3355">
        <w:rPr>
          <w:rFonts w:eastAsia="Microsoft YaHei"/>
          <w:color w:val="000000" w:themeColor="text1"/>
          <w:sz w:val="28"/>
          <w:szCs w:val="28"/>
        </w:rPr>
        <w:t xml:space="preserve"> важных периода</w:t>
      </w:r>
      <w:r w:rsidR="00D25FED" w:rsidRPr="005C3355">
        <w:rPr>
          <w:rFonts w:eastAsia="Microsoft YaHei"/>
          <w:color w:val="000000" w:themeColor="text1"/>
          <w:sz w:val="28"/>
          <w:szCs w:val="28"/>
        </w:rPr>
        <w:t>х</w:t>
      </w:r>
      <w:r w:rsidR="00FE69EB" w:rsidRPr="005C3355">
        <w:rPr>
          <w:rFonts w:eastAsia="Microsoft YaHei"/>
          <w:color w:val="000000" w:themeColor="text1"/>
          <w:sz w:val="28"/>
          <w:szCs w:val="28"/>
        </w:rPr>
        <w:t xml:space="preserve"> в истории.</w:t>
      </w:r>
      <w:r w:rsidR="0023369E" w:rsidRPr="005C3355">
        <w:rPr>
          <w:rFonts w:eastAsia="Microsoft YaHei"/>
          <w:color w:val="000000" w:themeColor="text1"/>
          <w:sz w:val="28"/>
          <w:szCs w:val="28"/>
        </w:rPr>
        <w:t xml:space="preserve"> Мы выделили такие периоды как: Дзёмон , Яёй ,Асука и Нара, Хэйа</w:t>
      </w:r>
      <w:r w:rsidR="009B56C2" w:rsidRPr="005C3355">
        <w:rPr>
          <w:rFonts w:eastAsia="Microsoft YaHei"/>
          <w:color w:val="000000" w:themeColor="text1"/>
          <w:sz w:val="28"/>
          <w:szCs w:val="28"/>
        </w:rPr>
        <w:t>н , период реформ</w:t>
      </w:r>
      <w:r w:rsidR="0023369E" w:rsidRPr="005C3355">
        <w:rPr>
          <w:rFonts w:eastAsia="Microsoft YaHei"/>
          <w:color w:val="000000" w:themeColor="text1"/>
          <w:sz w:val="28"/>
          <w:szCs w:val="28"/>
        </w:rPr>
        <w:t xml:space="preserve"> Мэйдзи и послевоенную Японию</w:t>
      </w:r>
      <w:r w:rsidR="000C498A">
        <w:rPr>
          <w:rStyle w:val="af4"/>
          <w:rFonts w:eastAsia="Microsoft YaHei"/>
          <w:color w:val="000000" w:themeColor="text1"/>
          <w:sz w:val="28"/>
          <w:szCs w:val="28"/>
        </w:rPr>
        <w:footnoteReference w:id="7"/>
      </w:r>
      <w:r w:rsidR="0023369E" w:rsidRPr="005C3355">
        <w:rPr>
          <w:rFonts w:eastAsia="Microsoft YaHei"/>
          <w:color w:val="000000" w:themeColor="text1"/>
          <w:sz w:val="28"/>
          <w:szCs w:val="28"/>
        </w:rPr>
        <w:t xml:space="preserve">. </w:t>
      </w:r>
    </w:p>
    <w:p w:rsidR="00136EA8" w:rsidRPr="005C3355" w:rsidRDefault="00136EA8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icrosoft YaHei"/>
          <w:color w:val="000000" w:themeColor="text1"/>
          <w:sz w:val="28"/>
          <w:szCs w:val="28"/>
        </w:rPr>
      </w:pPr>
    </w:p>
    <w:p w:rsidR="00FE69EB" w:rsidRPr="005C3355" w:rsidRDefault="00914588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icrosoft YaHei"/>
          <w:b/>
          <w:bCs/>
          <w:color w:val="000000" w:themeColor="text1"/>
          <w:sz w:val="28"/>
          <w:szCs w:val="28"/>
        </w:rPr>
      </w:pPr>
      <w:r w:rsidRPr="005C3355">
        <w:rPr>
          <w:rFonts w:eastAsia="Microsoft YaHei"/>
          <w:color w:val="000000" w:themeColor="text1"/>
          <w:sz w:val="28"/>
          <w:szCs w:val="28"/>
        </w:rPr>
        <w:t xml:space="preserve">Первый период - </w:t>
      </w:r>
      <w:r w:rsidR="00A2275C" w:rsidRPr="005C3355">
        <w:rPr>
          <w:rFonts w:eastAsia="Microsoft YaHei"/>
          <w:b/>
          <w:bCs/>
          <w:color w:val="000000" w:themeColor="text1"/>
          <w:sz w:val="28"/>
          <w:szCs w:val="28"/>
        </w:rPr>
        <w:t xml:space="preserve"> Дзёмон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> (</w:t>
      </w:r>
      <w:r w:rsidR="00A2275C" w:rsidRPr="005C3355">
        <w:rPr>
          <w:rFonts w:eastAsia="Microsoft YaHei"/>
          <w:b/>
          <w:bCs/>
          <w:color w:val="000000" w:themeColor="text1"/>
          <w:sz w:val="28"/>
          <w:szCs w:val="28"/>
        </w:rPr>
        <w:t>13 000 г до н. э.  —  300 до н. э)</w:t>
      </w:r>
    </w:p>
    <w:p w:rsidR="00D83157" w:rsidRPr="005C3355" w:rsidRDefault="00945792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icrosoft YaHei"/>
          <w:color w:val="000000" w:themeColor="text1"/>
          <w:sz w:val="28"/>
          <w:szCs w:val="28"/>
        </w:rPr>
      </w:pPr>
      <w:r w:rsidRPr="005C3355">
        <w:rPr>
          <w:rFonts w:eastAsia="Microsoft YaHei"/>
          <w:color w:val="000000" w:themeColor="text1"/>
          <w:sz w:val="28"/>
          <w:szCs w:val="28"/>
        </w:rPr>
        <w:t>Об этом периоде осталось мало упоминаний, но по найденным глиняным фигуркам женщин ,мы сделали вывод ,что они были достаточно влиятельными.  Многие у</w:t>
      </w:r>
      <w:r w:rsidR="00914588" w:rsidRPr="005C3355">
        <w:rPr>
          <w:rFonts w:eastAsia="Microsoft YaHei"/>
          <w:color w:val="000000" w:themeColor="text1"/>
          <w:sz w:val="28"/>
          <w:szCs w:val="28"/>
        </w:rPr>
        <w:t>ченые считают</w:t>
      </w:r>
      <w:r w:rsidR="00B57714" w:rsidRPr="005C3355">
        <w:rPr>
          <w:rFonts w:eastAsia="Microsoft YaHei"/>
          <w:color w:val="000000" w:themeColor="text1"/>
          <w:sz w:val="28"/>
          <w:szCs w:val="28"/>
        </w:rPr>
        <w:t>,</w:t>
      </w:r>
      <w:r w:rsidR="005C544C" w:rsidRPr="005C3355">
        <w:rPr>
          <w:rFonts w:eastAsia="Microsoft YaHei"/>
          <w:color w:val="000000" w:themeColor="text1"/>
          <w:sz w:val="28"/>
          <w:szCs w:val="28"/>
        </w:rPr>
        <w:t xml:space="preserve"> 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>что</w:t>
      </w:r>
      <w:r w:rsidR="005C544C" w:rsidRPr="005C3355">
        <w:rPr>
          <w:rFonts w:eastAsia="Microsoft YaHei"/>
          <w:color w:val="000000" w:themeColor="text1"/>
          <w:sz w:val="28"/>
          <w:szCs w:val="28"/>
        </w:rPr>
        <w:t xml:space="preserve"> древнее </w:t>
      </w:r>
      <w:r w:rsidRPr="005C3355">
        <w:rPr>
          <w:rFonts w:eastAsia="Microsoft YaHei"/>
          <w:color w:val="000000" w:themeColor="text1"/>
          <w:sz w:val="28"/>
          <w:szCs w:val="28"/>
        </w:rPr>
        <w:t xml:space="preserve">общество являлось матриархальным: основу ему положили отношения матери и ребенка , родственными связями считалась </w:t>
      </w:r>
      <w:r w:rsidR="00B57714" w:rsidRPr="005C3355">
        <w:rPr>
          <w:rFonts w:eastAsia="Microsoft YaHei"/>
          <w:color w:val="000000" w:themeColor="text1"/>
          <w:sz w:val="28"/>
          <w:szCs w:val="28"/>
        </w:rPr>
        <w:t xml:space="preserve"> </w:t>
      </w:r>
      <w:r w:rsidRPr="005C3355">
        <w:rPr>
          <w:rFonts w:eastAsia="Microsoft YaHei"/>
          <w:color w:val="000000" w:themeColor="text1"/>
          <w:sz w:val="28"/>
          <w:szCs w:val="28"/>
        </w:rPr>
        <w:t>связь по матери</w:t>
      </w:r>
      <w:r w:rsidR="001D120F" w:rsidRPr="005C3355">
        <w:rPr>
          <w:rFonts w:eastAsia="Microsoft YaHei"/>
          <w:color w:val="000000" w:themeColor="text1"/>
          <w:sz w:val="28"/>
          <w:szCs w:val="28"/>
        </w:rPr>
        <w:t xml:space="preserve">. Распространенный в более позднее время 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>брак </w:t>
      </w:r>
      <w:r w:rsidR="00A2275C" w:rsidRPr="005C3355">
        <w:rPr>
          <w:rFonts w:eastAsia="Microsoft YaHei"/>
          <w:b/>
          <w:iCs/>
          <w:color w:val="000000" w:themeColor="text1"/>
          <w:sz w:val="28"/>
          <w:szCs w:val="28"/>
        </w:rPr>
        <w:t>цумадои</w:t>
      </w:r>
      <w:r w:rsidR="001D120F" w:rsidRPr="005C3355">
        <w:rPr>
          <w:rFonts w:eastAsia="Microsoft YaHei"/>
          <w:b/>
          <w:iCs/>
          <w:color w:val="000000" w:themeColor="text1"/>
          <w:sz w:val="28"/>
          <w:szCs w:val="28"/>
        </w:rPr>
        <w:t xml:space="preserve">- </w:t>
      </w:r>
      <w:r w:rsidR="001D120F" w:rsidRPr="005C3355">
        <w:rPr>
          <w:rFonts w:eastAsia="Microsoft YaHei"/>
          <w:color w:val="000000" w:themeColor="text1"/>
          <w:sz w:val="28"/>
          <w:szCs w:val="28"/>
        </w:rPr>
        <w:t>указывает на это</w:t>
      </w:r>
      <w:r w:rsidR="005C544C" w:rsidRPr="005C3355">
        <w:rPr>
          <w:rFonts w:eastAsia="Microsoft YaHei"/>
          <w:color w:val="000000" w:themeColor="text1"/>
          <w:sz w:val="28"/>
          <w:szCs w:val="28"/>
        </w:rPr>
        <w:t xml:space="preserve"> </w:t>
      </w:r>
      <w:r w:rsidR="001D120F" w:rsidRPr="005C3355">
        <w:rPr>
          <w:rFonts w:eastAsia="Microsoft YaHei"/>
          <w:color w:val="000000" w:themeColor="text1"/>
          <w:sz w:val="28"/>
          <w:szCs w:val="28"/>
        </w:rPr>
        <w:t>. При этом браке</w:t>
      </w:r>
      <w:r w:rsidR="005C544C" w:rsidRPr="005C3355">
        <w:rPr>
          <w:rFonts w:eastAsia="Microsoft YaHei"/>
          <w:color w:val="000000" w:themeColor="text1"/>
          <w:sz w:val="28"/>
          <w:szCs w:val="28"/>
        </w:rPr>
        <w:t xml:space="preserve"> супруги 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 xml:space="preserve"> жили раздельно, а дети оставались у женщины.</w:t>
      </w:r>
      <w:r w:rsidR="00914588" w:rsidRPr="005C3355">
        <w:rPr>
          <w:rFonts w:eastAsia="Microsoft YaHei"/>
          <w:color w:val="000000" w:themeColor="text1"/>
          <w:sz w:val="28"/>
          <w:szCs w:val="28"/>
        </w:rPr>
        <w:t xml:space="preserve"> 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>Еще одно сви</w:t>
      </w:r>
      <w:r w:rsidR="001D120F" w:rsidRPr="005C3355">
        <w:rPr>
          <w:rFonts w:eastAsia="Microsoft YaHei"/>
          <w:color w:val="000000" w:themeColor="text1"/>
          <w:sz w:val="28"/>
          <w:szCs w:val="28"/>
        </w:rPr>
        <w:t xml:space="preserve">детельство о матриархате тех времен – это появление </w:t>
      </w:r>
      <w:r w:rsidR="00D83157" w:rsidRPr="005C3355">
        <w:rPr>
          <w:rFonts w:eastAsia="Microsoft YaHei"/>
          <w:color w:val="000000" w:themeColor="text1"/>
          <w:sz w:val="28"/>
          <w:szCs w:val="28"/>
        </w:rPr>
        <w:t xml:space="preserve">его в 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>мифологии</w:t>
      </w:r>
      <w:r w:rsidR="00914588" w:rsidRPr="005C3355">
        <w:rPr>
          <w:rFonts w:eastAsia="Microsoft YaHei"/>
          <w:color w:val="000000" w:themeColor="text1"/>
          <w:sz w:val="28"/>
          <w:szCs w:val="28"/>
        </w:rPr>
        <w:t>.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 xml:space="preserve"> </w:t>
      </w:r>
      <w:r w:rsidR="00914588" w:rsidRPr="005C3355">
        <w:rPr>
          <w:color w:val="000000" w:themeColor="text1"/>
          <w:sz w:val="28"/>
          <w:szCs w:val="28"/>
          <w:bdr w:val="none" w:sz="0" w:space="0" w:color="auto" w:frame="1"/>
        </w:rPr>
        <w:t>В отличие от</w:t>
      </w:r>
      <w:r w:rsidR="005C544C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греческой мифологии , в японской </w:t>
      </w:r>
      <w:r w:rsidR="00914588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богиня Солнца, – Аматэрасу – женщина.</w:t>
      </w:r>
    </w:p>
    <w:p w:rsidR="005C544C" w:rsidRPr="005C3355" w:rsidRDefault="00914588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Следующий период в истории- </w:t>
      </w:r>
      <w:r w:rsidR="00A2275C" w:rsidRPr="005C3355">
        <w:rPr>
          <w:rFonts w:eastAsia="Microsoft YaHei"/>
          <w:b/>
          <w:bCs/>
          <w:color w:val="000000" w:themeColor="text1"/>
          <w:sz w:val="28"/>
          <w:szCs w:val="28"/>
        </w:rPr>
        <w:t xml:space="preserve">Период </w:t>
      </w:r>
      <w:r w:rsidRPr="005C3355">
        <w:rPr>
          <w:rFonts w:eastAsia="Microsoft YaHei"/>
          <w:b/>
          <w:bCs/>
          <w:color w:val="000000" w:themeColor="text1"/>
          <w:sz w:val="28"/>
          <w:szCs w:val="28"/>
        </w:rPr>
        <w:t>Я</w:t>
      </w:r>
      <w:r w:rsidR="00A2275C" w:rsidRPr="005C3355">
        <w:rPr>
          <w:rFonts w:eastAsia="Microsoft YaHei"/>
          <w:b/>
          <w:bCs/>
          <w:color w:val="000000" w:themeColor="text1"/>
          <w:sz w:val="28"/>
          <w:szCs w:val="28"/>
        </w:rPr>
        <w:t>ёй (3 в до н. э. – 3 в н. э.)</w:t>
      </w:r>
    </w:p>
    <w:p w:rsidR="002E5534" w:rsidRPr="005C3355" w:rsidRDefault="001D120F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icrosoft YaHei"/>
          <w:color w:val="000000" w:themeColor="text1"/>
          <w:sz w:val="28"/>
          <w:szCs w:val="28"/>
        </w:rPr>
      </w:pPr>
      <w:r w:rsidRPr="005C3355">
        <w:rPr>
          <w:rFonts w:eastAsia="Microsoft YaHei"/>
          <w:color w:val="000000" w:themeColor="text1"/>
          <w:sz w:val="28"/>
          <w:szCs w:val="28"/>
        </w:rPr>
        <w:t xml:space="preserve">Этот период внес огромный вклад в историю Японии так, как именно тогда на свет появились женщины ,которые оставили свои отпечаток </w:t>
      </w:r>
      <w:r w:rsidR="00914588" w:rsidRPr="005C3355">
        <w:rPr>
          <w:rFonts w:eastAsia="Microsoft YaHei"/>
          <w:color w:val="000000" w:themeColor="text1"/>
          <w:sz w:val="28"/>
          <w:szCs w:val="28"/>
        </w:rPr>
        <w:t>.</w:t>
      </w:r>
      <w:r w:rsidR="00FD6FF7" w:rsidRPr="005C3355">
        <w:rPr>
          <w:rFonts w:eastAsia="Microsoft YaHei"/>
          <w:color w:val="000000" w:themeColor="text1"/>
          <w:sz w:val="28"/>
          <w:szCs w:val="28"/>
        </w:rPr>
        <w:t>Примером служит</w:t>
      </w:r>
      <w:r w:rsidR="00914588" w:rsidRPr="005C3355">
        <w:rPr>
          <w:rFonts w:eastAsia="Microsoft YaHei"/>
          <w:color w:val="000000" w:themeColor="text1"/>
          <w:sz w:val="28"/>
          <w:szCs w:val="28"/>
        </w:rPr>
        <w:t xml:space="preserve">, 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>легендарная правительница </w:t>
      </w:r>
      <w:r w:rsidR="005C544C" w:rsidRPr="005C3355">
        <w:rPr>
          <w:rFonts w:eastAsia="Microsoft YaHei"/>
          <w:b/>
          <w:bCs/>
          <w:color w:val="000000" w:themeColor="text1"/>
          <w:sz w:val="28"/>
          <w:szCs w:val="28"/>
        </w:rPr>
        <w:t>Химико (173</w:t>
      </w:r>
      <w:r w:rsidR="00914588" w:rsidRPr="005C3355">
        <w:rPr>
          <w:rFonts w:eastAsia="Microsoft YaHei"/>
          <w:b/>
          <w:bCs/>
          <w:color w:val="000000" w:themeColor="text1"/>
          <w:sz w:val="28"/>
          <w:szCs w:val="28"/>
        </w:rPr>
        <w:t xml:space="preserve"> -</w:t>
      </w:r>
      <w:r w:rsidR="005C544C" w:rsidRPr="005C3355">
        <w:rPr>
          <w:rFonts w:eastAsia="Microsoft YaHei"/>
          <w:b/>
          <w:bCs/>
          <w:color w:val="000000" w:themeColor="text1"/>
          <w:sz w:val="28"/>
          <w:szCs w:val="28"/>
        </w:rPr>
        <w:t xml:space="preserve"> около 248</w:t>
      </w:r>
      <w:r w:rsidR="00A2275C" w:rsidRPr="005C3355">
        <w:rPr>
          <w:rFonts w:eastAsia="Microsoft YaHei"/>
          <w:b/>
          <w:bCs/>
          <w:color w:val="000000" w:themeColor="text1"/>
          <w:sz w:val="28"/>
          <w:szCs w:val="28"/>
        </w:rPr>
        <w:t>)</w:t>
      </w:r>
      <w:r w:rsidR="00882F05" w:rsidRPr="005C3355">
        <w:rPr>
          <w:rFonts w:eastAsia="Microsoft YaHei"/>
          <w:color w:val="000000" w:themeColor="text1"/>
          <w:sz w:val="28"/>
          <w:szCs w:val="28"/>
        </w:rPr>
        <w:t xml:space="preserve">, про нее повествуют многие японские хроники </w:t>
      </w:r>
      <w:r w:rsidR="005C544C" w:rsidRPr="005C3355">
        <w:rPr>
          <w:rFonts w:eastAsia="Microsoft YaHei"/>
          <w:color w:val="000000" w:themeColor="text1"/>
          <w:sz w:val="28"/>
          <w:szCs w:val="28"/>
        </w:rPr>
        <w:t xml:space="preserve">. </w:t>
      </w:r>
      <w:r w:rsidR="00882F05" w:rsidRPr="005C3355">
        <w:rPr>
          <w:rFonts w:eastAsia="Microsoft YaHei"/>
          <w:color w:val="000000" w:themeColor="text1"/>
          <w:sz w:val="28"/>
          <w:szCs w:val="28"/>
        </w:rPr>
        <w:t>Химико возглавляла раннее островное государство – страну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 xml:space="preserve"> Яматай.</w:t>
      </w:r>
      <w:r w:rsidR="00882F05" w:rsidRPr="005C3355">
        <w:rPr>
          <w:rFonts w:eastAsia="Microsoft YaHei"/>
          <w:color w:val="000000" w:themeColor="text1"/>
          <w:sz w:val="28"/>
          <w:szCs w:val="28"/>
        </w:rPr>
        <w:t xml:space="preserve"> Она занималась почти всеми делами </w:t>
      </w:r>
      <w:r w:rsidR="00882F05" w:rsidRPr="005C3355">
        <w:rPr>
          <w:rFonts w:eastAsia="Microsoft YaHei"/>
          <w:color w:val="000000" w:themeColor="text1"/>
          <w:sz w:val="28"/>
          <w:szCs w:val="28"/>
        </w:rPr>
        <w:lastRenderedPageBreak/>
        <w:t xml:space="preserve">государства ,была правителем и шаманов , </w:t>
      </w:r>
      <w:r w:rsidR="005C544C" w:rsidRPr="005C3355">
        <w:rPr>
          <w:rFonts w:eastAsia="Microsoft YaHei"/>
          <w:color w:val="000000" w:themeColor="text1"/>
          <w:sz w:val="28"/>
          <w:szCs w:val="28"/>
        </w:rPr>
        <w:t xml:space="preserve"> </w:t>
      </w:r>
      <w:r w:rsidR="00882F05" w:rsidRPr="005C3355">
        <w:rPr>
          <w:rFonts w:eastAsia="Microsoft YaHei"/>
          <w:color w:val="000000" w:themeColor="text1"/>
          <w:sz w:val="28"/>
          <w:szCs w:val="28"/>
        </w:rPr>
        <w:t>наняла себе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 xml:space="preserve"> служанок-жен</w:t>
      </w:r>
      <w:r w:rsidR="00882F05" w:rsidRPr="005C3355">
        <w:rPr>
          <w:rFonts w:eastAsia="Microsoft YaHei"/>
          <w:color w:val="000000" w:themeColor="text1"/>
          <w:sz w:val="28"/>
          <w:szCs w:val="28"/>
        </w:rPr>
        <w:t>щин, ее помощником выступал брат</w:t>
      </w:r>
      <w:r w:rsidR="00D83157" w:rsidRPr="005C3355">
        <w:rPr>
          <w:rFonts w:eastAsia="Microsoft YaHei"/>
          <w:color w:val="000000" w:themeColor="text1"/>
          <w:sz w:val="28"/>
          <w:szCs w:val="28"/>
        </w:rPr>
        <w:t xml:space="preserve">. </w:t>
      </w:r>
      <w:r w:rsidR="00882F05" w:rsidRPr="005C3355">
        <w:rPr>
          <w:rFonts w:eastAsia="Microsoft YaHei"/>
          <w:color w:val="000000" w:themeColor="text1"/>
          <w:sz w:val="28"/>
          <w:szCs w:val="28"/>
        </w:rPr>
        <w:t xml:space="preserve"> Возможно из-за того, что Химико  была шаманом и могла разговаривать с духами , </w:t>
      </w:r>
      <w:r w:rsidR="00914588" w:rsidRPr="005C3355">
        <w:rPr>
          <w:rFonts w:eastAsia="Microsoft YaHei"/>
          <w:color w:val="000000" w:themeColor="text1"/>
          <w:sz w:val="28"/>
          <w:szCs w:val="28"/>
        </w:rPr>
        <w:t>люди</w:t>
      </w:r>
      <w:r w:rsidR="00882F05" w:rsidRPr="005C3355">
        <w:rPr>
          <w:rFonts w:eastAsia="Microsoft YaHei"/>
          <w:color w:val="000000" w:themeColor="text1"/>
          <w:sz w:val="28"/>
          <w:szCs w:val="28"/>
        </w:rPr>
        <w:t xml:space="preserve"> и начали верить в </w:t>
      </w:r>
      <w:r w:rsidR="006E75D2" w:rsidRPr="005C3355">
        <w:rPr>
          <w:rFonts w:eastAsia="Microsoft YaHei"/>
          <w:color w:val="000000" w:themeColor="text1"/>
          <w:sz w:val="28"/>
          <w:szCs w:val="28"/>
        </w:rPr>
        <w:t xml:space="preserve"> сверхсилу</w:t>
      </w:r>
      <w:r w:rsidR="00882F05" w:rsidRPr="005C3355">
        <w:rPr>
          <w:rFonts w:eastAsia="Microsoft YaHei"/>
          <w:color w:val="000000" w:themeColor="text1"/>
          <w:sz w:val="28"/>
          <w:szCs w:val="28"/>
        </w:rPr>
        <w:t xml:space="preserve"> японских женщин </w:t>
      </w:r>
      <w:r w:rsidR="00232183" w:rsidRPr="005C3355">
        <w:rPr>
          <w:rFonts w:eastAsia="Microsoft YaHei"/>
          <w:color w:val="000000" w:themeColor="text1"/>
          <w:sz w:val="28"/>
          <w:szCs w:val="28"/>
        </w:rPr>
        <w:t xml:space="preserve"> и обожествлять</w:t>
      </w:r>
      <w:r w:rsidR="00882F05" w:rsidRPr="005C3355">
        <w:rPr>
          <w:rFonts w:eastAsia="Microsoft YaHei"/>
          <w:color w:val="000000" w:themeColor="text1"/>
          <w:sz w:val="28"/>
          <w:szCs w:val="28"/>
        </w:rPr>
        <w:t xml:space="preserve"> их</w:t>
      </w:r>
      <w:r w:rsidR="00232183" w:rsidRPr="005C3355">
        <w:rPr>
          <w:rFonts w:eastAsia="Microsoft YaHei"/>
          <w:color w:val="000000" w:themeColor="text1"/>
          <w:sz w:val="28"/>
          <w:szCs w:val="28"/>
        </w:rPr>
        <w:t xml:space="preserve"> 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>.  Другая легендарная фигура</w:t>
      </w:r>
      <w:r w:rsidR="007C0A8F" w:rsidRPr="005C3355">
        <w:rPr>
          <w:rFonts w:eastAsia="Microsoft YaHei"/>
          <w:color w:val="000000" w:themeColor="text1"/>
          <w:sz w:val="28"/>
          <w:szCs w:val="28"/>
        </w:rPr>
        <w:t xml:space="preserve"> японской истории </w:t>
      </w:r>
      <w:r w:rsidR="00D83157" w:rsidRPr="005C3355">
        <w:rPr>
          <w:rFonts w:eastAsia="Microsoft YaHei"/>
          <w:color w:val="000000" w:themeColor="text1"/>
          <w:sz w:val="28"/>
          <w:szCs w:val="28"/>
        </w:rPr>
        <w:t xml:space="preserve"> – 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> </w:t>
      </w:r>
      <w:r w:rsidR="00232183" w:rsidRPr="005C3355">
        <w:rPr>
          <w:rFonts w:eastAsia="Microsoft YaHei"/>
          <w:b/>
          <w:bCs/>
          <w:color w:val="000000" w:themeColor="text1"/>
          <w:sz w:val="28"/>
          <w:szCs w:val="28"/>
        </w:rPr>
        <w:t>Дзингу-К</w:t>
      </w:r>
      <w:r w:rsidR="00A2275C" w:rsidRPr="005C3355">
        <w:rPr>
          <w:rFonts w:eastAsia="Microsoft YaHei"/>
          <w:b/>
          <w:bCs/>
          <w:color w:val="000000" w:themeColor="text1"/>
          <w:sz w:val="28"/>
          <w:szCs w:val="28"/>
        </w:rPr>
        <w:t>ого,</w:t>
      </w:r>
      <w:r w:rsidR="007C0A8F" w:rsidRPr="005C3355">
        <w:rPr>
          <w:rFonts w:eastAsia="Microsoft YaHei"/>
          <w:color w:val="000000" w:themeColor="text1"/>
          <w:sz w:val="28"/>
          <w:szCs w:val="28"/>
        </w:rPr>
        <w:t> она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 xml:space="preserve"> командовала</w:t>
      </w:r>
      <w:r w:rsidR="007C0A8F" w:rsidRPr="005C3355">
        <w:rPr>
          <w:rFonts w:eastAsia="Microsoft YaHei"/>
          <w:color w:val="000000" w:themeColor="text1"/>
          <w:sz w:val="28"/>
          <w:szCs w:val="28"/>
        </w:rPr>
        <w:t xml:space="preserve"> армией, которую послали захватить Корейский</w:t>
      </w:r>
      <w:r w:rsidR="006E75D2" w:rsidRPr="005C3355">
        <w:rPr>
          <w:rFonts w:eastAsia="Microsoft YaHei"/>
          <w:color w:val="000000" w:themeColor="text1"/>
          <w:sz w:val="28"/>
          <w:szCs w:val="28"/>
        </w:rPr>
        <w:t xml:space="preserve"> по</w:t>
      </w:r>
      <w:r w:rsidR="007C0A8F" w:rsidRPr="005C3355">
        <w:rPr>
          <w:rFonts w:eastAsia="Microsoft YaHei"/>
          <w:color w:val="000000" w:themeColor="text1"/>
          <w:sz w:val="28"/>
          <w:szCs w:val="28"/>
        </w:rPr>
        <w:t>луостров, а в 366 году она стала инициатором  начала</w:t>
      </w:r>
      <w:r w:rsidR="006E75D2" w:rsidRPr="005C3355">
        <w:rPr>
          <w:rFonts w:eastAsia="Microsoft YaHei"/>
          <w:color w:val="000000" w:themeColor="text1"/>
          <w:sz w:val="28"/>
          <w:szCs w:val="28"/>
        </w:rPr>
        <w:t xml:space="preserve"> дипломатических отношений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 xml:space="preserve"> с корей</w:t>
      </w:r>
      <w:r w:rsidR="006E75D2" w:rsidRPr="005C3355">
        <w:rPr>
          <w:rFonts w:eastAsia="Microsoft YaHei"/>
          <w:color w:val="000000" w:themeColor="text1"/>
          <w:sz w:val="28"/>
          <w:szCs w:val="28"/>
        </w:rPr>
        <w:t>ским государс</w:t>
      </w:r>
      <w:r w:rsidR="007C0A8F" w:rsidRPr="005C3355">
        <w:rPr>
          <w:rFonts w:eastAsia="Microsoft YaHei"/>
          <w:color w:val="000000" w:themeColor="text1"/>
          <w:sz w:val="28"/>
          <w:szCs w:val="28"/>
        </w:rPr>
        <w:t xml:space="preserve">твом Пэкче. </w:t>
      </w:r>
      <w:r w:rsidR="00232183" w:rsidRPr="005C3355">
        <w:rPr>
          <w:rFonts w:eastAsia="Microsoft YaHei"/>
          <w:color w:val="000000" w:themeColor="text1"/>
          <w:sz w:val="28"/>
          <w:szCs w:val="28"/>
        </w:rPr>
        <w:t xml:space="preserve"> Ис</w:t>
      </w:r>
      <w:r w:rsidR="007C0A8F" w:rsidRPr="005C3355">
        <w:rPr>
          <w:rFonts w:eastAsia="Microsoft YaHei"/>
          <w:color w:val="000000" w:themeColor="text1"/>
          <w:sz w:val="28"/>
          <w:szCs w:val="28"/>
        </w:rPr>
        <w:t>ходя из этого мы видим</w:t>
      </w:r>
      <w:r w:rsidR="00232183" w:rsidRPr="005C3355">
        <w:rPr>
          <w:rFonts w:eastAsia="Microsoft YaHei"/>
          <w:color w:val="000000" w:themeColor="text1"/>
          <w:sz w:val="28"/>
          <w:szCs w:val="28"/>
        </w:rPr>
        <w:t xml:space="preserve"> ,что женщины в древнем японском обществе были довольно важными как политическими, так и социальными фигурами . Мало того ,они активно занимали главные посты в государстве и контролировали</w:t>
      </w:r>
      <w:r w:rsidR="007C0A8F" w:rsidRPr="005C3355">
        <w:rPr>
          <w:rFonts w:eastAsia="Microsoft YaHei"/>
          <w:color w:val="000000" w:themeColor="text1"/>
          <w:sz w:val="28"/>
          <w:szCs w:val="28"/>
        </w:rPr>
        <w:t xml:space="preserve"> власть . </w:t>
      </w:r>
    </w:p>
    <w:p w:rsidR="00702349" w:rsidRPr="005C3355" w:rsidRDefault="00702349" w:rsidP="009F31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Microsoft YaHei"/>
          <w:color w:val="000000" w:themeColor="text1"/>
          <w:sz w:val="28"/>
          <w:szCs w:val="28"/>
        </w:rPr>
      </w:pPr>
    </w:p>
    <w:p w:rsidR="00FE69EB" w:rsidRPr="005C3355" w:rsidRDefault="002E5534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icrosoft YaHei"/>
          <w:color w:val="000000" w:themeColor="text1"/>
          <w:sz w:val="28"/>
          <w:szCs w:val="28"/>
        </w:rPr>
      </w:pPr>
      <w:r w:rsidRPr="005C3355">
        <w:rPr>
          <w:rFonts w:eastAsia="Microsoft YaHei"/>
          <w:bCs/>
          <w:color w:val="000000" w:themeColor="text1"/>
          <w:sz w:val="28"/>
          <w:szCs w:val="28"/>
        </w:rPr>
        <w:t xml:space="preserve">Следующие  2 периода  получили название </w:t>
      </w:r>
      <w:r w:rsidRPr="005C3355">
        <w:rPr>
          <w:rFonts w:eastAsia="Microsoft YaHei"/>
          <w:b/>
          <w:bCs/>
          <w:color w:val="000000" w:themeColor="text1"/>
          <w:sz w:val="28"/>
          <w:szCs w:val="28"/>
        </w:rPr>
        <w:t>-</w:t>
      </w:r>
      <w:r w:rsidR="00A2275C" w:rsidRPr="005C3355">
        <w:rPr>
          <w:rFonts w:eastAsia="Microsoft YaHei"/>
          <w:b/>
          <w:bCs/>
          <w:color w:val="000000" w:themeColor="text1"/>
          <w:sz w:val="28"/>
          <w:szCs w:val="28"/>
        </w:rPr>
        <w:t xml:space="preserve"> Асука (538 —710) и Нара (710-794)</w:t>
      </w:r>
      <w:r w:rsidRPr="005C3355">
        <w:rPr>
          <w:rFonts w:eastAsia="Microsoft YaHei"/>
          <w:b/>
          <w:bCs/>
          <w:color w:val="000000" w:themeColor="text1"/>
          <w:sz w:val="28"/>
          <w:szCs w:val="28"/>
        </w:rPr>
        <w:t>.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>Как</w:t>
      </w:r>
      <w:r w:rsidR="006E75D2" w:rsidRPr="005C3355">
        <w:rPr>
          <w:rFonts w:eastAsia="Microsoft YaHei"/>
          <w:color w:val="000000" w:themeColor="text1"/>
          <w:sz w:val="28"/>
          <w:szCs w:val="28"/>
        </w:rPr>
        <w:t xml:space="preserve"> мы уже упоминали</w:t>
      </w:r>
      <w:r w:rsidRPr="005C3355">
        <w:rPr>
          <w:rFonts w:eastAsia="Microsoft YaHei"/>
          <w:color w:val="000000" w:themeColor="text1"/>
          <w:sz w:val="28"/>
          <w:szCs w:val="28"/>
        </w:rPr>
        <w:t xml:space="preserve"> ранее</w:t>
      </w:r>
      <w:r w:rsidR="006E75D2" w:rsidRPr="005C3355">
        <w:rPr>
          <w:rFonts w:eastAsia="Microsoft YaHei"/>
          <w:color w:val="000000" w:themeColor="text1"/>
          <w:sz w:val="28"/>
          <w:szCs w:val="28"/>
        </w:rPr>
        <w:t xml:space="preserve"> в своем исследовании </w:t>
      </w:r>
      <w:r w:rsidR="001B0E94" w:rsidRPr="005C3355">
        <w:rPr>
          <w:rFonts w:eastAsia="Microsoft YaHei"/>
          <w:color w:val="000000" w:themeColor="text1"/>
          <w:sz w:val="28"/>
          <w:szCs w:val="28"/>
        </w:rPr>
        <w:t xml:space="preserve">, женщинам была отведена особая роль в распространении буддизма. 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 xml:space="preserve"> </w:t>
      </w:r>
      <w:r w:rsidR="001B0E94" w:rsidRPr="005C3355">
        <w:rPr>
          <w:rFonts w:eastAsia="Microsoft YaHei"/>
          <w:color w:val="000000" w:themeColor="text1"/>
          <w:sz w:val="28"/>
          <w:szCs w:val="28"/>
        </w:rPr>
        <w:t>Появившаяся после 584 года ,первая буддийская сангха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 xml:space="preserve"> состояла из монахинь, вышед</w:t>
      </w:r>
      <w:r w:rsidRPr="005C3355">
        <w:rPr>
          <w:rFonts w:eastAsia="Microsoft YaHei"/>
          <w:color w:val="000000" w:themeColor="text1"/>
          <w:sz w:val="28"/>
          <w:szCs w:val="28"/>
        </w:rPr>
        <w:t>ших из семей эмигрантов из</w:t>
      </w:r>
      <w:r w:rsidR="00165422" w:rsidRPr="005C3355">
        <w:rPr>
          <w:rFonts w:eastAsia="Microsoft YaHei"/>
          <w:color w:val="000000" w:themeColor="text1"/>
          <w:sz w:val="28"/>
          <w:szCs w:val="28"/>
        </w:rPr>
        <w:t xml:space="preserve"> Кореи и Китая. Все это повлияло на  Японию и оставило след в истории буддизма , 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>так как в других буддийских странах мужские и жен</w:t>
      </w:r>
      <w:r w:rsidR="00E42FCB" w:rsidRPr="005C3355">
        <w:rPr>
          <w:rFonts w:eastAsia="Microsoft YaHei"/>
          <w:color w:val="000000" w:themeColor="text1"/>
          <w:sz w:val="28"/>
          <w:szCs w:val="28"/>
        </w:rPr>
        <w:t xml:space="preserve">ские общины возникали 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 xml:space="preserve">одновременно: монахиня могла  получить посвящение только от наставника. </w:t>
      </w:r>
      <w:r w:rsidR="009963F8" w:rsidRPr="005C3355">
        <w:rPr>
          <w:rFonts w:eastAsia="Microsoft YaHei"/>
          <w:color w:val="000000" w:themeColor="text1"/>
          <w:sz w:val="28"/>
          <w:szCs w:val="28"/>
        </w:rPr>
        <w:t xml:space="preserve">Ученые объясняли 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>это отличие японской практики тем, что Будда воспринимался</w:t>
      </w:r>
      <w:r w:rsidR="009963F8" w:rsidRPr="005C3355">
        <w:rPr>
          <w:rFonts w:eastAsia="Microsoft YaHei"/>
          <w:color w:val="000000" w:themeColor="text1"/>
          <w:sz w:val="28"/>
          <w:szCs w:val="28"/>
        </w:rPr>
        <w:t xml:space="preserve"> многими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 xml:space="preserve"> японцами как иноземное «божество», а служителями </w:t>
      </w:r>
      <w:r w:rsidR="009963F8" w:rsidRPr="005C3355">
        <w:rPr>
          <w:rFonts w:eastAsia="Microsoft YaHei"/>
          <w:color w:val="000000" w:themeColor="text1"/>
          <w:sz w:val="28"/>
          <w:szCs w:val="28"/>
        </w:rPr>
        <w:t xml:space="preserve">этого 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>божеств</w:t>
      </w:r>
      <w:r w:rsidR="009963F8" w:rsidRPr="005C3355">
        <w:rPr>
          <w:rFonts w:eastAsia="Microsoft YaHei"/>
          <w:color w:val="000000" w:themeColor="text1"/>
          <w:sz w:val="28"/>
          <w:szCs w:val="28"/>
        </w:rPr>
        <w:t>а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 xml:space="preserve"> были жрицы.</w:t>
      </w:r>
      <w:r w:rsidR="00E42FCB" w:rsidRPr="005C3355">
        <w:rPr>
          <w:rFonts w:eastAsia="Microsoft YaHei"/>
          <w:color w:val="000000" w:themeColor="text1"/>
          <w:sz w:val="28"/>
          <w:szCs w:val="28"/>
        </w:rPr>
        <w:t xml:space="preserve"> Э</w:t>
      </w:r>
      <w:r w:rsidR="009963F8" w:rsidRPr="005C3355">
        <w:rPr>
          <w:rFonts w:eastAsia="Microsoft YaHei"/>
          <w:color w:val="000000" w:themeColor="text1"/>
          <w:sz w:val="28"/>
          <w:szCs w:val="28"/>
        </w:rPr>
        <w:t xml:space="preserve">то </w:t>
      </w:r>
      <w:r w:rsidR="00E42FCB" w:rsidRPr="005C3355">
        <w:rPr>
          <w:rFonts w:eastAsia="Microsoft YaHei"/>
          <w:color w:val="000000" w:themeColor="text1"/>
          <w:sz w:val="28"/>
          <w:szCs w:val="28"/>
        </w:rPr>
        <w:t>находило свое отражение в том , что монахини</w:t>
      </w:r>
      <w:r w:rsidR="001B0E94" w:rsidRPr="005C3355">
        <w:rPr>
          <w:rFonts w:eastAsia="Microsoft YaHei"/>
          <w:color w:val="000000" w:themeColor="text1"/>
          <w:sz w:val="28"/>
          <w:szCs w:val="28"/>
        </w:rPr>
        <w:t xml:space="preserve"> брали на себя ответственность проведении ритуалов , но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 xml:space="preserve"> </w:t>
      </w:r>
      <w:r w:rsidR="001B0E94" w:rsidRPr="005C3355">
        <w:rPr>
          <w:rFonts w:eastAsia="Microsoft YaHei"/>
          <w:color w:val="000000" w:themeColor="text1"/>
          <w:sz w:val="28"/>
          <w:szCs w:val="28"/>
        </w:rPr>
        <w:t xml:space="preserve">не в популяризации 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>бу</w:t>
      </w:r>
      <w:r w:rsidR="009963F8" w:rsidRPr="005C3355">
        <w:rPr>
          <w:rFonts w:eastAsia="Microsoft YaHei"/>
          <w:color w:val="000000" w:themeColor="text1"/>
          <w:sz w:val="28"/>
          <w:szCs w:val="28"/>
        </w:rPr>
        <w:t>ддийского учения, как монахини Китая или Тибета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 xml:space="preserve">. Также в </w:t>
      </w:r>
      <w:r w:rsidR="009963F8" w:rsidRPr="005C3355">
        <w:rPr>
          <w:rFonts w:eastAsia="Microsoft YaHei"/>
          <w:color w:val="000000" w:themeColor="text1"/>
          <w:sz w:val="28"/>
          <w:szCs w:val="28"/>
        </w:rPr>
        <w:t xml:space="preserve">период Асука и Нара огромную роль для 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 xml:space="preserve"> </w:t>
      </w:r>
      <w:r w:rsidR="009963F8" w:rsidRPr="005C3355">
        <w:rPr>
          <w:rFonts w:eastAsia="Microsoft YaHei"/>
          <w:color w:val="000000" w:themeColor="text1"/>
          <w:sz w:val="28"/>
          <w:szCs w:val="28"/>
        </w:rPr>
        <w:t xml:space="preserve">становления 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>буддизма в Японии ок</w:t>
      </w:r>
      <w:r w:rsidR="009963F8" w:rsidRPr="005C3355">
        <w:rPr>
          <w:rFonts w:eastAsia="Microsoft YaHei"/>
          <w:color w:val="000000" w:themeColor="text1"/>
          <w:sz w:val="28"/>
          <w:szCs w:val="28"/>
        </w:rPr>
        <w:t>азали императрицы тем, что ввели буддизм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 xml:space="preserve"> в придворный ритуал и </w:t>
      </w:r>
      <w:r w:rsidR="009963F8" w:rsidRPr="005C3355">
        <w:rPr>
          <w:rFonts w:eastAsia="Microsoft YaHei"/>
          <w:color w:val="000000" w:themeColor="text1"/>
          <w:sz w:val="28"/>
          <w:szCs w:val="28"/>
        </w:rPr>
        <w:t xml:space="preserve">начали распространять его </w:t>
      </w:r>
      <w:r w:rsidR="00962F44" w:rsidRPr="005C3355">
        <w:rPr>
          <w:rFonts w:eastAsia="Microsoft YaHei"/>
          <w:color w:val="000000" w:themeColor="text1"/>
          <w:sz w:val="28"/>
          <w:szCs w:val="28"/>
        </w:rPr>
        <w:t xml:space="preserve">среди проживавших на 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 xml:space="preserve"> я</w:t>
      </w:r>
      <w:r w:rsidR="00962F44" w:rsidRPr="005C3355">
        <w:rPr>
          <w:rFonts w:eastAsia="Microsoft YaHei"/>
          <w:color w:val="000000" w:themeColor="text1"/>
          <w:sz w:val="28"/>
          <w:szCs w:val="28"/>
        </w:rPr>
        <w:t>понских островах</w:t>
      </w:r>
      <w:r w:rsidR="00E42FCB" w:rsidRPr="005C3355">
        <w:rPr>
          <w:rFonts w:eastAsia="Microsoft YaHei"/>
          <w:color w:val="000000" w:themeColor="text1"/>
          <w:sz w:val="28"/>
          <w:szCs w:val="28"/>
        </w:rPr>
        <w:t xml:space="preserve"> Хаято и Э</w:t>
      </w:r>
      <w:r w:rsidR="009963F8" w:rsidRPr="005C3355">
        <w:rPr>
          <w:rFonts w:eastAsia="Microsoft YaHei"/>
          <w:color w:val="000000" w:themeColor="text1"/>
          <w:sz w:val="28"/>
          <w:szCs w:val="28"/>
        </w:rPr>
        <w:t xml:space="preserve">миси. 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>В первую очередь это</w:t>
      </w:r>
      <w:r w:rsidR="009963F8" w:rsidRPr="005C3355">
        <w:rPr>
          <w:rFonts w:eastAsia="Microsoft YaHei"/>
          <w:color w:val="000000" w:themeColor="text1"/>
          <w:sz w:val="28"/>
          <w:szCs w:val="28"/>
        </w:rPr>
        <w:t xml:space="preserve"> императрица Суйко, первая из 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 xml:space="preserve">японских </w:t>
      </w:r>
      <w:r w:rsidR="009963F8" w:rsidRPr="005C3355">
        <w:rPr>
          <w:rFonts w:eastAsia="Microsoft YaHei"/>
          <w:color w:val="000000" w:themeColor="text1"/>
          <w:sz w:val="28"/>
          <w:szCs w:val="28"/>
        </w:rPr>
        <w:t>императриц этих периодов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>.</w:t>
      </w:r>
      <w:r w:rsidR="009963F8" w:rsidRPr="005C3355">
        <w:rPr>
          <w:rFonts w:eastAsia="Microsoft YaHei"/>
          <w:color w:val="000000" w:themeColor="text1"/>
          <w:sz w:val="28"/>
          <w:szCs w:val="28"/>
        </w:rPr>
        <w:t xml:space="preserve"> Восход Суйко на трон ,положило начало традиции императриц –вдов.</w:t>
      </w:r>
      <w:r w:rsidR="00E42FCB" w:rsidRPr="005C3355">
        <w:rPr>
          <w:rFonts w:eastAsia="Microsoft YaHei"/>
          <w:color w:val="000000" w:themeColor="text1"/>
          <w:sz w:val="28"/>
          <w:szCs w:val="28"/>
        </w:rPr>
        <w:t xml:space="preserve"> Помимо этого 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lastRenderedPageBreak/>
        <w:t xml:space="preserve">, именно Суйко положила начало совместному </w:t>
      </w:r>
      <w:r w:rsidR="00962F44" w:rsidRPr="005C3355">
        <w:rPr>
          <w:rFonts w:eastAsia="Microsoft YaHei"/>
          <w:color w:val="000000" w:themeColor="text1"/>
          <w:sz w:val="28"/>
          <w:szCs w:val="28"/>
        </w:rPr>
        <w:t xml:space="preserve">почитанию японских ками и будд ,с течением времени это вошло в привычное русло японской практики. </w:t>
      </w:r>
      <w:r w:rsidR="00CF76F8" w:rsidRPr="005C3355">
        <w:rPr>
          <w:rFonts w:eastAsia="Microsoft YaHei"/>
          <w:color w:val="000000" w:themeColor="text1"/>
          <w:sz w:val="28"/>
          <w:szCs w:val="28"/>
        </w:rPr>
        <w:t xml:space="preserve">Последователи 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 xml:space="preserve"> Суйко, Когёку и Саймэй, продолжали ее политику.</w:t>
      </w:r>
      <w:r w:rsidR="00E42FCB" w:rsidRPr="005C3355">
        <w:rPr>
          <w:rFonts w:eastAsia="Microsoft YaHei"/>
          <w:color w:val="000000" w:themeColor="text1"/>
          <w:sz w:val="28"/>
          <w:szCs w:val="28"/>
        </w:rPr>
        <w:t xml:space="preserve"> </w:t>
      </w:r>
      <w:r w:rsidR="00CF76F8" w:rsidRPr="005C3355">
        <w:rPr>
          <w:rFonts w:eastAsia="Microsoft YaHei"/>
          <w:color w:val="000000" w:themeColor="text1"/>
          <w:sz w:val="28"/>
          <w:szCs w:val="28"/>
        </w:rPr>
        <w:t>В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 xml:space="preserve"> </w:t>
      </w:r>
      <w:r w:rsidR="00FE69EB" w:rsidRPr="005C3355">
        <w:rPr>
          <w:rFonts w:eastAsia="Microsoft YaHei"/>
          <w:color w:val="000000" w:themeColor="text1"/>
          <w:sz w:val="28"/>
          <w:szCs w:val="28"/>
        </w:rPr>
        <w:t xml:space="preserve">этот период 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>происходит заимствова</w:t>
      </w:r>
      <w:r w:rsidR="00962F44" w:rsidRPr="005C3355">
        <w:rPr>
          <w:rFonts w:eastAsia="Microsoft YaHei"/>
          <w:color w:val="000000" w:themeColor="text1"/>
          <w:sz w:val="28"/>
          <w:szCs w:val="28"/>
        </w:rPr>
        <w:t>ние китайского опыта и в сфере государства  – создан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 xml:space="preserve"> первый свод зако</w:t>
      </w:r>
      <w:r w:rsidR="00CF76F8" w:rsidRPr="005C3355">
        <w:rPr>
          <w:rFonts w:eastAsia="Microsoft YaHei"/>
          <w:color w:val="000000" w:themeColor="text1"/>
          <w:sz w:val="28"/>
          <w:szCs w:val="28"/>
        </w:rPr>
        <w:t>нов</w:t>
      </w:r>
      <w:r w:rsidR="00FE69EB" w:rsidRPr="005C3355">
        <w:rPr>
          <w:rFonts w:eastAsia="Microsoft YaHei"/>
          <w:color w:val="000000" w:themeColor="text1"/>
          <w:sz w:val="28"/>
          <w:szCs w:val="28"/>
        </w:rPr>
        <w:t xml:space="preserve"> </w:t>
      </w:r>
      <w:r w:rsidR="00CF76F8" w:rsidRPr="005C3355">
        <w:rPr>
          <w:rFonts w:eastAsia="Microsoft YaHei"/>
          <w:color w:val="000000" w:themeColor="text1"/>
          <w:sz w:val="28"/>
          <w:szCs w:val="28"/>
        </w:rPr>
        <w:t>“</w:t>
      </w:r>
      <w:r w:rsidR="00FE69EB" w:rsidRPr="005C3355">
        <w:rPr>
          <w:rFonts w:eastAsia="Microsoft YaHei"/>
          <w:color w:val="000000" w:themeColor="text1"/>
          <w:sz w:val="28"/>
          <w:szCs w:val="28"/>
        </w:rPr>
        <w:t>Тайхорё</w:t>
      </w:r>
      <w:r w:rsidR="00CF76F8" w:rsidRPr="005C3355">
        <w:rPr>
          <w:rFonts w:eastAsia="Microsoft YaHei"/>
          <w:color w:val="000000" w:themeColor="text1"/>
          <w:sz w:val="28"/>
          <w:szCs w:val="28"/>
        </w:rPr>
        <w:t xml:space="preserve">”.Стоит отметить 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>, что законодательство н</w:t>
      </w:r>
      <w:r w:rsidR="00FE69EB" w:rsidRPr="005C3355">
        <w:rPr>
          <w:rFonts w:eastAsia="Microsoft YaHei"/>
          <w:color w:val="000000" w:themeColor="text1"/>
          <w:sz w:val="28"/>
          <w:szCs w:val="28"/>
        </w:rPr>
        <w:t>е просто было взято из Китая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 xml:space="preserve">, а приспосабливалось </w:t>
      </w:r>
      <w:r w:rsidR="00FE69EB" w:rsidRPr="005C3355">
        <w:rPr>
          <w:rFonts w:eastAsia="Microsoft YaHei"/>
          <w:color w:val="000000" w:themeColor="text1"/>
          <w:sz w:val="28"/>
          <w:szCs w:val="28"/>
        </w:rPr>
        <w:t>к местным традициям. О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>тличием японского законодательства от китай</w:t>
      </w:r>
      <w:r w:rsidR="00FE69EB" w:rsidRPr="005C3355">
        <w:rPr>
          <w:rFonts w:eastAsia="Microsoft YaHei"/>
          <w:color w:val="000000" w:themeColor="text1"/>
          <w:sz w:val="28"/>
          <w:szCs w:val="28"/>
        </w:rPr>
        <w:t xml:space="preserve">ского было то, что женщины 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 xml:space="preserve"> как и мужчины, обладали правом на наследование имущества и получение земельных наделов.</w:t>
      </w:r>
      <w:r w:rsidR="009C40CE" w:rsidRPr="005C3355">
        <w:rPr>
          <w:rFonts w:eastAsia="Microsoft YaHei"/>
          <w:color w:val="000000" w:themeColor="text1"/>
          <w:sz w:val="28"/>
          <w:szCs w:val="28"/>
        </w:rPr>
        <w:t xml:space="preserve"> Не смотря на привилегии женщин в это время</w:t>
      </w:r>
      <w:r w:rsidR="00FE69EB" w:rsidRPr="005C3355">
        <w:rPr>
          <w:rFonts w:eastAsia="Microsoft YaHei"/>
          <w:color w:val="000000" w:themeColor="text1"/>
          <w:sz w:val="28"/>
          <w:szCs w:val="28"/>
        </w:rPr>
        <w:t xml:space="preserve"> ,к 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 xml:space="preserve">концу периода Хэйан женщины почти полностью утратили </w:t>
      </w:r>
      <w:r w:rsidR="00FE69EB" w:rsidRPr="005C3355">
        <w:rPr>
          <w:rFonts w:eastAsia="Microsoft YaHei"/>
          <w:color w:val="000000" w:themeColor="text1"/>
          <w:sz w:val="28"/>
          <w:szCs w:val="28"/>
        </w:rPr>
        <w:t xml:space="preserve">свое 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 xml:space="preserve">право на собственность, что </w:t>
      </w:r>
      <w:r w:rsidR="00FE69EB" w:rsidRPr="005C3355">
        <w:rPr>
          <w:rFonts w:eastAsia="Microsoft YaHei"/>
          <w:color w:val="000000" w:themeColor="text1"/>
          <w:sz w:val="28"/>
          <w:szCs w:val="28"/>
        </w:rPr>
        <w:t>повлекло за собой потерю</w:t>
      </w:r>
      <w:r w:rsidR="00A2275C" w:rsidRPr="005C3355">
        <w:rPr>
          <w:rFonts w:eastAsia="Microsoft YaHei"/>
          <w:color w:val="000000" w:themeColor="text1"/>
          <w:sz w:val="28"/>
          <w:szCs w:val="28"/>
        </w:rPr>
        <w:t xml:space="preserve"> статуса в обществе.</w:t>
      </w:r>
    </w:p>
    <w:p w:rsidR="00FE69EB" w:rsidRPr="005C3355" w:rsidRDefault="00A2275C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icrosoft YaHei"/>
          <w:b/>
          <w:bCs/>
          <w:color w:val="000000" w:themeColor="text1"/>
          <w:sz w:val="28"/>
          <w:szCs w:val="28"/>
        </w:rPr>
      </w:pPr>
      <w:r w:rsidRPr="005C3355">
        <w:rPr>
          <w:rFonts w:eastAsia="Microsoft YaHei"/>
          <w:b/>
          <w:bCs/>
          <w:color w:val="000000" w:themeColor="text1"/>
          <w:sz w:val="28"/>
          <w:szCs w:val="28"/>
        </w:rPr>
        <w:t>Период Хэйан (794-1185)</w:t>
      </w:r>
    </w:p>
    <w:p w:rsidR="00A2275C" w:rsidRPr="005C3355" w:rsidRDefault="00A2275C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icrosoft YaHei"/>
          <w:color w:val="000000" w:themeColor="text1"/>
          <w:sz w:val="28"/>
          <w:szCs w:val="28"/>
        </w:rPr>
      </w:pPr>
      <w:r w:rsidRPr="005C3355">
        <w:rPr>
          <w:rFonts w:eastAsia="Microsoft YaHei"/>
          <w:color w:val="000000" w:themeColor="text1"/>
          <w:sz w:val="28"/>
          <w:szCs w:val="28"/>
        </w:rPr>
        <w:t>Период Хэйан считается верш</w:t>
      </w:r>
      <w:r w:rsidR="009C40CE" w:rsidRPr="005C3355">
        <w:rPr>
          <w:rFonts w:eastAsia="Microsoft YaHei"/>
          <w:color w:val="000000" w:themeColor="text1"/>
          <w:sz w:val="28"/>
          <w:szCs w:val="28"/>
        </w:rPr>
        <w:t>ин</w:t>
      </w:r>
      <w:r w:rsidR="00962F44" w:rsidRPr="005C3355">
        <w:rPr>
          <w:rFonts w:eastAsia="Microsoft YaHei"/>
          <w:color w:val="000000" w:themeColor="text1"/>
          <w:sz w:val="28"/>
          <w:szCs w:val="28"/>
        </w:rPr>
        <w:t>ой</w:t>
      </w:r>
      <w:r w:rsidR="009C40CE" w:rsidRPr="005C3355">
        <w:rPr>
          <w:rFonts w:eastAsia="Microsoft YaHei"/>
          <w:color w:val="000000" w:themeColor="text1"/>
          <w:sz w:val="28"/>
          <w:szCs w:val="28"/>
        </w:rPr>
        <w:t xml:space="preserve"> расцвета японской культуры. </w:t>
      </w:r>
      <w:r w:rsidRPr="005C3355">
        <w:rPr>
          <w:rFonts w:eastAsia="Microsoft YaHei"/>
          <w:color w:val="000000" w:themeColor="text1"/>
          <w:sz w:val="28"/>
          <w:szCs w:val="28"/>
        </w:rPr>
        <w:t>Име</w:t>
      </w:r>
      <w:r w:rsidR="00FE69EB" w:rsidRPr="005C3355">
        <w:rPr>
          <w:rFonts w:eastAsia="Microsoft YaHei"/>
          <w:color w:val="000000" w:themeColor="text1"/>
          <w:sz w:val="28"/>
          <w:szCs w:val="28"/>
        </w:rPr>
        <w:t>нно в этот период развивается пи</w:t>
      </w:r>
      <w:r w:rsidRPr="005C3355">
        <w:rPr>
          <w:rFonts w:eastAsia="Microsoft YaHei"/>
          <w:color w:val="000000" w:themeColor="text1"/>
          <w:sz w:val="28"/>
          <w:szCs w:val="28"/>
        </w:rPr>
        <w:t>сьменность, изоб</w:t>
      </w:r>
      <w:r w:rsidR="00FE69EB" w:rsidRPr="005C3355">
        <w:rPr>
          <w:rFonts w:eastAsia="Microsoft YaHei"/>
          <w:color w:val="000000" w:themeColor="text1"/>
          <w:sz w:val="28"/>
          <w:szCs w:val="28"/>
        </w:rPr>
        <w:t>разительное искусство, поэзия и</w:t>
      </w:r>
      <w:r w:rsidRPr="005C3355">
        <w:rPr>
          <w:rFonts w:eastAsia="Microsoft YaHei"/>
          <w:color w:val="000000" w:themeColor="text1"/>
          <w:sz w:val="28"/>
          <w:szCs w:val="28"/>
        </w:rPr>
        <w:t xml:space="preserve"> литература. В этот период творцами искусства и литературы были представители аристократии</w:t>
      </w:r>
      <w:r w:rsidR="00FE69EB" w:rsidRPr="005C3355">
        <w:rPr>
          <w:rFonts w:eastAsia="Microsoft YaHei"/>
          <w:color w:val="000000" w:themeColor="text1"/>
          <w:sz w:val="28"/>
          <w:szCs w:val="28"/>
        </w:rPr>
        <w:t xml:space="preserve">, многими из них были женщины. Они создали </w:t>
      </w:r>
      <w:r w:rsidRPr="005C3355">
        <w:rPr>
          <w:rFonts w:eastAsia="Microsoft YaHei"/>
          <w:color w:val="000000" w:themeColor="text1"/>
          <w:sz w:val="28"/>
          <w:szCs w:val="28"/>
        </w:rPr>
        <w:t xml:space="preserve"> множество знаменитых повестей, дневников и поэтических произведений. Самые известные </w:t>
      </w:r>
      <w:r w:rsidR="009C40CE" w:rsidRPr="005C3355">
        <w:rPr>
          <w:rFonts w:eastAsia="Microsoft YaHei"/>
          <w:color w:val="000000" w:themeColor="text1"/>
          <w:sz w:val="28"/>
          <w:szCs w:val="28"/>
        </w:rPr>
        <w:t xml:space="preserve">произведения </w:t>
      </w:r>
      <w:r w:rsidRPr="005C3355">
        <w:rPr>
          <w:rFonts w:eastAsia="Microsoft YaHei"/>
          <w:color w:val="000000" w:themeColor="text1"/>
          <w:sz w:val="28"/>
          <w:szCs w:val="28"/>
        </w:rPr>
        <w:t>, нап</w:t>
      </w:r>
      <w:r w:rsidR="00136EA8" w:rsidRPr="005C3355">
        <w:rPr>
          <w:rFonts w:eastAsia="Microsoft YaHei"/>
          <w:color w:val="000000" w:themeColor="text1"/>
          <w:sz w:val="28"/>
          <w:szCs w:val="28"/>
        </w:rPr>
        <w:t>исаны женщинами. Самая знаменитая</w:t>
      </w:r>
      <w:r w:rsidR="00FE69EB" w:rsidRPr="005C3355">
        <w:rPr>
          <w:rFonts w:eastAsia="Microsoft YaHei"/>
          <w:color w:val="000000" w:themeColor="text1"/>
          <w:sz w:val="28"/>
          <w:szCs w:val="28"/>
        </w:rPr>
        <w:t xml:space="preserve"> из женщин-литераторов той эпохи</w:t>
      </w:r>
      <w:r w:rsidR="00962F44" w:rsidRPr="005C3355">
        <w:rPr>
          <w:rFonts w:eastAsia="Microsoft YaHei"/>
          <w:color w:val="000000" w:themeColor="text1"/>
          <w:sz w:val="28"/>
          <w:szCs w:val="28"/>
        </w:rPr>
        <w:t xml:space="preserve"> – единственна</w:t>
      </w:r>
      <w:r w:rsidR="00136EA8" w:rsidRPr="005C3355">
        <w:rPr>
          <w:rFonts w:eastAsia="Microsoft YaHei"/>
          <w:color w:val="000000" w:themeColor="text1"/>
          <w:sz w:val="28"/>
          <w:szCs w:val="28"/>
        </w:rPr>
        <w:t>я</w:t>
      </w:r>
      <w:r w:rsidR="00962F44" w:rsidRPr="005C3355">
        <w:rPr>
          <w:rFonts w:eastAsia="Microsoft YaHei"/>
          <w:color w:val="000000" w:themeColor="text1"/>
          <w:sz w:val="28"/>
          <w:szCs w:val="28"/>
        </w:rPr>
        <w:t xml:space="preserve"> всего из</w:t>
      </w:r>
      <w:r w:rsidRPr="005C3355">
        <w:rPr>
          <w:rFonts w:eastAsia="Microsoft YaHei"/>
          <w:color w:val="000000" w:themeColor="text1"/>
          <w:sz w:val="28"/>
          <w:szCs w:val="28"/>
        </w:rPr>
        <w:t xml:space="preserve"> шести бессмертных поэтов</w:t>
      </w:r>
      <w:r w:rsidR="00143628" w:rsidRPr="005C3355">
        <w:rPr>
          <w:rFonts w:eastAsia="Microsoft YaHei"/>
          <w:color w:val="000000" w:themeColor="text1"/>
          <w:sz w:val="28"/>
          <w:szCs w:val="28"/>
        </w:rPr>
        <w:t xml:space="preserve">-женщин </w:t>
      </w:r>
      <w:r w:rsidRPr="005C3355">
        <w:rPr>
          <w:rFonts w:eastAsia="Microsoft YaHei"/>
          <w:color w:val="000000" w:themeColor="text1"/>
          <w:sz w:val="28"/>
          <w:szCs w:val="28"/>
        </w:rPr>
        <w:t xml:space="preserve"> Яп</w:t>
      </w:r>
      <w:r w:rsidR="00962F44" w:rsidRPr="005C3355">
        <w:rPr>
          <w:rFonts w:eastAsia="Microsoft YaHei"/>
          <w:color w:val="000000" w:themeColor="text1"/>
          <w:sz w:val="28"/>
          <w:szCs w:val="28"/>
        </w:rPr>
        <w:t>онии — Оно-но Комати. У них</w:t>
      </w:r>
      <w:r w:rsidRPr="005C3355">
        <w:rPr>
          <w:rFonts w:eastAsia="Microsoft YaHei"/>
          <w:color w:val="000000" w:themeColor="text1"/>
          <w:sz w:val="28"/>
          <w:szCs w:val="28"/>
        </w:rPr>
        <w:t xml:space="preserve"> не было</w:t>
      </w:r>
      <w:r w:rsidR="00962F44" w:rsidRPr="005C3355">
        <w:rPr>
          <w:rFonts w:eastAsia="Microsoft YaHei"/>
          <w:color w:val="000000" w:themeColor="text1"/>
          <w:sz w:val="28"/>
          <w:szCs w:val="28"/>
        </w:rPr>
        <w:t xml:space="preserve"> собственных </w:t>
      </w:r>
      <w:r w:rsidRPr="005C3355">
        <w:rPr>
          <w:rFonts w:eastAsia="Microsoft YaHei"/>
          <w:color w:val="000000" w:themeColor="text1"/>
          <w:sz w:val="28"/>
          <w:szCs w:val="28"/>
        </w:rPr>
        <w:t>имен – к</w:t>
      </w:r>
      <w:r w:rsidR="00143628" w:rsidRPr="005C3355">
        <w:rPr>
          <w:rFonts w:eastAsia="Microsoft YaHei"/>
          <w:color w:val="000000" w:themeColor="text1"/>
          <w:sz w:val="28"/>
          <w:szCs w:val="28"/>
        </w:rPr>
        <w:t>ак у Матери Митицуна, которая написала</w:t>
      </w:r>
      <w:r w:rsidRPr="005C3355">
        <w:rPr>
          <w:rFonts w:eastAsia="Microsoft YaHei"/>
          <w:color w:val="000000" w:themeColor="text1"/>
          <w:sz w:val="28"/>
          <w:szCs w:val="28"/>
        </w:rPr>
        <w:t xml:space="preserve"> «Дневник эфеме</w:t>
      </w:r>
      <w:r w:rsidR="00143628" w:rsidRPr="005C3355">
        <w:rPr>
          <w:rFonts w:eastAsia="Microsoft YaHei"/>
          <w:color w:val="000000" w:themeColor="text1"/>
          <w:sz w:val="28"/>
          <w:szCs w:val="28"/>
        </w:rPr>
        <w:t>рной жизни», так же как у</w:t>
      </w:r>
      <w:r w:rsidRPr="005C3355">
        <w:rPr>
          <w:rFonts w:eastAsia="Microsoft YaHei"/>
          <w:color w:val="000000" w:themeColor="text1"/>
          <w:sz w:val="28"/>
          <w:szCs w:val="28"/>
        </w:rPr>
        <w:t xml:space="preserve"> Такасуэ, автора «Сарасина-</w:t>
      </w:r>
      <w:r w:rsidR="00FE69EB" w:rsidRPr="005C3355">
        <w:rPr>
          <w:rFonts w:eastAsia="Microsoft YaHei"/>
          <w:color w:val="000000" w:themeColor="text1"/>
          <w:sz w:val="28"/>
          <w:szCs w:val="28"/>
        </w:rPr>
        <w:t>ни</w:t>
      </w:r>
      <w:r w:rsidR="00392CB3" w:rsidRPr="005C3355">
        <w:rPr>
          <w:rFonts w:eastAsia="Microsoft YaHei"/>
          <w:color w:val="000000" w:themeColor="text1"/>
          <w:sz w:val="28"/>
          <w:szCs w:val="28"/>
        </w:rPr>
        <w:t xml:space="preserve">кки», но они сделали очень многое </w:t>
      </w:r>
      <w:r w:rsidR="00136EA8" w:rsidRPr="005C3355">
        <w:rPr>
          <w:rFonts w:eastAsia="Microsoft YaHei"/>
          <w:color w:val="000000" w:themeColor="text1"/>
          <w:sz w:val="28"/>
          <w:szCs w:val="28"/>
        </w:rPr>
        <w:t xml:space="preserve">, </w:t>
      </w:r>
      <w:r w:rsidR="00392CB3" w:rsidRPr="005C3355">
        <w:rPr>
          <w:rFonts w:eastAsia="Microsoft YaHei"/>
          <w:color w:val="000000" w:themeColor="text1"/>
          <w:sz w:val="28"/>
          <w:szCs w:val="28"/>
        </w:rPr>
        <w:t>для</w:t>
      </w:r>
      <w:r w:rsidRPr="005C3355">
        <w:rPr>
          <w:rFonts w:eastAsia="Microsoft YaHei"/>
          <w:color w:val="000000" w:themeColor="text1"/>
          <w:sz w:val="28"/>
          <w:szCs w:val="28"/>
        </w:rPr>
        <w:t xml:space="preserve"> создание</w:t>
      </w:r>
      <w:r w:rsidR="00392CB3" w:rsidRPr="005C3355">
        <w:rPr>
          <w:rFonts w:eastAsia="Microsoft YaHei"/>
          <w:color w:val="000000" w:themeColor="text1"/>
          <w:sz w:val="28"/>
          <w:szCs w:val="28"/>
        </w:rPr>
        <w:t xml:space="preserve"> и развития</w:t>
      </w:r>
      <w:r w:rsidRPr="005C3355">
        <w:rPr>
          <w:rFonts w:eastAsia="Microsoft YaHei"/>
          <w:color w:val="000000" w:themeColor="text1"/>
          <w:sz w:val="28"/>
          <w:szCs w:val="28"/>
        </w:rPr>
        <w:t xml:space="preserve"> японской культуры такой, какой</w:t>
      </w:r>
      <w:r w:rsidR="00136EA8" w:rsidRPr="005C3355">
        <w:rPr>
          <w:rFonts w:eastAsia="Microsoft YaHei"/>
          <w:color w:val="000000" w:themeColor="text1"/>
          <w:sz w:val="28"/>
          <w:szCs w:val="28"/>
        </w:rPr>
        <w:t xml:space="preserve"> мы ее знаем сегодня. К тому же</w:t>
      </w:r>
      <w:r w:rsidRPr="005C3355">
        <w:rPr>
          <w:rFonts w:eastAsia="Microsoft YaHei"/>
          <w:color w:val="000000" w:themeColor="text1"/>
          <w:sz w:val="28"/>
          <w:szCs w:val="28"/>
        </w:rPr>
        <w:t>, их произведения помогают понять</w:t>
      </w:r>
      <w:r w:rsidR="00FE69EB" w:rsidRPr="005C3355">
        <w:rPr>
          <w:rFonts w:eastAsia="Microsoft YaHei"/>
          <w:color w:val="000000" w:themeColor="text1"/>
          <w:sz w:val="28"/>
          <w:szCs w:val="28"/>
        </w:rPr>
        <w:t xml:space="preserve"> и глубоко погрузиться в</w:t>
      </w:r>
      <w:r w:rsidRPr="005C3355">
        <w:rPr>
          <w:rFonts w:eastAsia="Microsoft YaHei"/>
          <w:color w:val="000000" w:themeColor="text1"/>
          <w:sz w:val="28"/>
          <w:szCs w:val="28"/>
        </w:rPr>
        <w:t xml:space="preserve"> жизнь женщины аристократического происхожде</w:t>
      </w:r>
      <w:r w:rsidR="00143628" w:rsidRPr="005C3355">
        <w:rPr>
          <w:rFonts w:eastAsia="Microsoft YaHei"/>
          <w:color w:val="000000" w:themeColor="text1"/>
          <w:sz w:val="28"/>
          <w:szCs w:val="28"/>
        </w:rPr>
        <w:t>ния того времени, ее идеалы, чувства, взгляды ,мечты и мысли.</w:t>
      </w:r>
    </w:p>
    <w:p w:rsidR="00003B86" w:rsidRDefault="00003B86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icrosoft YaHei"/>
          <w:color w:val="000000" w:themeColor="text1"/>
          <w:sz w:val="28"/>
          <w:szCs w:val="28"/>
        </w:rPr>
      </w:pPr>
    </w:p>
    <w:p w:rsidR="00186F4F" w:rsidRDefault="00186F4F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icrosoft YaHei"/>
          <w:color w:val="000000" w:themeColor="text1"/>
          <w:sz w:val="28"/>
          <w:szCs w:val="28"/>
        </w:rPr>
      </w:pPr>
    </w:p>
    <w:p w:rsidR="00186F4F" w:rsidRPr="005C3355" w:rsidRDefault="00186F4F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icrosoft YaHei"/>
          <w:color w:val="000000" w:themeColor="text1"/>
          <w:sz w:val="28"/>
          <w:szCs w:val="28"/>
        </w:rPr>
      </w:pPr>
    </w:p>
    <w:p w:rsidR="001743B3" w:rsidRPr="005C3355" w:rsidRDefault="00003B86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icrosoft YaHei"/>
          <w:b/>
          <w:color w:val="000000" w:themeColor="text1"/>
          <w:sz w:val="28"/>
          <w:szCs w:val="28"/>
        </w:rPr>
      </w:pPr>
      <w:r w:rsidRPr="005C3355">
        <w:rPr>
          <w:rFonts w:eastAsia="Microsoft YaHei"/>
          <w:b/>
          <w:color w:val="000000" w:themeColor="text1"/>
          <w:sz w:val="28"/>
          <w:szCs w:val="28"/>
        </w:rPr>
        <w:lastRenderedPageBreak/>
        <w:t>Р</w:t>
      </w:r>
      <w:r w:rsidR="00E900AD" w:rsidRPr="005C3355">
        <w:rPr>
          <w:rFonts w:eastAsia="Microsoft YaHei"/>
          <w:b/>
          <w:color w:val="000000" w:themeColor="text1"/>
          <w:sz w:val="28"/>
          <w:szCs w:val="28"/>
        </w:rPr>
        <w:t>еформы</w:t>
      </w:r>
      <w:r w:rsidRPr="005C3355">
        <w:rPr>
          <w:rFonts w:eastAsia="Microsoft YaHei"/>
          <w:b/>
          <w:color w:val="000000" w:themeColor="text1"/>
          <w:sz w:val="28"/>
          <w:szCs w:val="28"/>
        </w:rPr>
        <w:t xml:space="preserve"> периода</w:t>
      </w:r>
      <w:r w:rsidR="00E900AD" w:rsidRPr="005C3355">
        <w:rPr>
          <w:rFonts w:eastAsia="Microsoft YaHei"/>
          <w:b/>
          <w:color w:val="000000" w:themeColor="text1"/>
          <w:sz w:val="28"/>
          <w:szCs w:val="28"/>
        </w:rPr>
        <w:t xml:space="preserve"> Мэйдзи (1868-1912)</w:t>
      </w:r>
    </w:p>
    <w:p w:rsidR="001F3D42" w:rsidRPr="005C3355" w:rsidRDefault="00E900AD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icrosoft YaHei"/>
          <w:color w:val="000000" w:themeColor="text1"/>
          <w:sz w:val="28"/>
          <w:szCs w:val="28"/>
        </w:rPr>
      </w:pPr>
      <w:r w:rsidRPr="005C3355">
        <w:rPr>
          <w:rFonts w:eastAsia="Microsoft YaHei"/>
          <w:color w:val="000000" w:themeColor="text1"/>
          <w:sz w:val="28"/>
          <w:szCs w:val="28"/>
        </w:rPr>
        <w:t xml:space="preserve">В период реформ положение женщин начало немного меняться. </w:t>
      </w:r>
      <w:r w:rsidR="006123C4" w:rsidRPr="005C3355">
        <w:rPr>
          <w:rFonts w:eastAsia="Microsoft YaHei"/>
          <w:color w:val="000000" w:themeColor="text1"/>
          <w:sz w:val="28"/>
          <w:szCs w:val="28"/>
        </w:rPr>
        <w:t xml:space="preserve">Японцы, смотря на запад,  решили пересмотреть свое отношение к женщинам. В это время полигамия не исчезла совсем, но отношение к ней изменилось. Гражданский кодекс ,который был принят в эту эпоху , допускает возможность развода по суду или согласию обоих сторон. </w:t>
      </w:r>
      <w:r w:rsidR="00003B86" w:rsidRPr="005C3355">
        <w:rPr>
          <w:rFonts w:eastAsia="Microsoft YaHei"/>
          <w:color w:val="000000" w:themeColor="text1"/>
          <w:sz w:val="28"/>
          <w:szCs w:val="28"/>
        </w:rPr>
        <w:t xml:space="preserve"> Главными поводами к разводу в новом кодексе считаются : жесткость , неверность, оскорбление. Кодекс затронул также и сферу образования. Первые образовательные учреждения была основаны миссионерами. Обязательным стало посещение младшей школы . Прогресс в сфере образования наблюдался с 1884г. по 1891г. Но после этого периода, мы наблюдаем  резкий спад. Большинство было недовольно реформой образования так, как многие считали ,что </w:t>
      </w:r>
      <w:r w:rsidR="001F3D42" w:rsidRPr="005C3355">
        <w:rPr>
          <w:rFonts w:eastAsia="Microsoft YaHei"/>
          <w:color w:val="000000" w:themeColor="text1"/>
          <w:sz w:val="28"/>
          <w:szCs w:val="28"/>
        </w:rPr>
        <w:t xml:space="preserve">образование женщин рушит традиции, при которых японка была всего лишь домохозяйкой. Главной задачей образования было  воспитание идеальной жены. Первое на всем востоке высшее учебное учреждение было открыто в 1901 году. В нем были факультеты с гуманитарной направленностью. </w:t>
      </w:r>
      <w:r w:rsidR="005F5254" w:rsidRPr="005C3355">
        <w:rPr>
          <w:rFonts w:eastAsia="Microsoft YaHei"/>
          <w:color w:val="000000" w:themeColor="text1"/>
          <w:sz w:val="28"/>
          <w:szCs w:val="28"/>
        </w:rPr>
        <w:t xml:space="preserve"> Университет делал все для того, чтобы японки, по его окончанию ,были обучены ведению домашнего хозяйства. Но в 1901 году , многие члены общества выступили за то , чтобы японские женщины </w:t>
      </w:r>
      <w:r w:rsidR="006B711E" w:rsidRPr="005C3355">
        <w:rPr>
          <w:rFonts w:eastAsia="Microsoft YaHei"/>
          <w:color w:val="000000" w:themeColor="text1"/>
          <w:sz w:val="28"/>
          <w:szCs w:val="28"/>
        </w:rPr>
        <w:t xml:space="preserve">воспитывались ,как полноценные члены общества . Так в период Мэйдзи ,женщина уже выступала как опора мужчины и была ему ровней. </w:t>
      </w:r>
    </w:p>
    <w:p w:rsidR="004F664F" w:rsidRPr="005C3355" w:rsidRDefault="004F664F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icrosoft YaHei"/>
          <w:b/>
          <w:color w:val="000000" w:themeColor="text1"/>
          <w:sz w:val="28"/>
          <w:szCs w:val="28"/>
        </w:rPr>
      </w:pPr>
      <w:r w:rsidRPr="005C3355">
        <w:rPr>
          <w:rFonts w:eastAsia="Microsoft YaHei"/>
          <w:b/>
          <w:color w:val="000000" w:themeColor="text1"/>
          <w:sz w:val="28"/>
          <w:szCs w:val="28"/>
        </w:rPr>
        <w:t xml:space="preserve">Послевоенная Япония </w:t>
      </w:r>
    </w:p>
    <w:p w:rsidR="00186F4F" w:rsidRDefault="004F664F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icrosoft YaHei"/>
          <w:color w:val="000000" w:themeColor="text1"/>
          <w:sz w:val="28"/>
          <w:szCs w:val="28"/>
        </w:rPr>
      </w:pPr>
      <w:r w:rsidRPr="005C3355">
        <w:rPr>
          <w:rFonts w:eastAsia="Microsoft YaHei"/>
          <w:color w:val="000000" w:themeColor="text1"/>
          <w:sz w:val="28"/>
          <w:szCs w:val="28"/>
        </w:rPr>
        <w:t xml:space="preserve">После войны Япония еще больше захотела перенять тенденции запада в отношении положения женщин и структуры брака. Так с течением времени женщины </w:t>
      </w:r>
      <w:r w:rsidR="00EA07C2" w:rsidRPr="005C3355">
        <w:rPr>
          <w:rFonts w:eastAsia="Microsoft YaHei"/>
          <w:color w:val="000000" w:themeColor="text1"/>
          <w:sz w:val="28"/>
          <w:szCs w:val="28"/>
        </w:rPr>
        <w:t>получили равноправие и число браков по любви резко увеличилось. В современной Японии на роль женщин влияют конфуцианские установки, по ним главная забота женщин –это семья, дом ,хозяйство, а мужчина занимался остальными делами.</w:t>
      </w:r>
    </w:p>
    <w:p w:rsidR="00F95085" w:rsidRPr="005C3355" w:rsidRDefault="00CB44B2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icrosoft YaHei"/>
          <w:color w:val="000000" w:themeColor="text1"/>
          <w:sz w:val="28"/>
          <w:szCs w:val="28"/>
        </w:rPr>
      </w:pPr>
      <w:r w:rsidRPr="005C3355">
        <w:rPr>
          <w:rFonts w:eastAsia="Microsoft YaHei"/>
          <w:color w:val="000000" w:themeColor="text1"/>
          <w:sz w:val="28"/>
          <w:szCs w:val="28"/>
        </w:rPr>
        <w:lastRenderedPageBreak/>
        <w:t xml:space="preserve"> Когда </w:t>
      </w:r>
      <w:r w:rsidR="00F95085" w:rsidRPr="005C3355">
        <w:rPr>
          <w:rFonts w:eastAsia="Microsoft YaHei"/>
          <w:color w:val="000000" w:themeColor="text1"/>
          <w:sz w:val="28"/>
          <w:szCs w:val="28"/>
        </w:rPr>
        <w:t>женщины начинают работать, им не разрешается быть в чем-то лучше мужчины</w:t>
      </w:r>
      <w:r w:rsidR="00EA07C2" w:rsidRPr="005C3355">
        <w:rPr>
          <w:rFonts w:eastAsia="Microsoft YaHei"/>
          <w:color w:val="000000" w:themeColor="text1"/>
          <w:sz w:val="28"/>
          <w:szCs w:val="28"/>
        </w:rPr>
        <w:t>.</w:t>
      </w:r>
      <w:r w:rsidR="00F95085" w:rsidRPr="005C3355">
        <w:rPr>
          <w:rFonts w:eastAsia="Microsoft YaHei"/>
          <w:color w:val="000000" w:themeColor="text1"/>
          <w:sz w:val="28"/>
          <w:szCs w:val="28"/>
        </w:rPr>
        <w:t xml:space="preserve"> По сей день идеал женщины в Японии</w:t>
      </w:r>
      <w:r w:rsidR="00702349" w:rsidRPr="005C3355">
        <w:rPr>
          <w:rFonts w:eastAsia="Microsoft YaHei"/>
          <w:color w:val="000000" w:themeColor="text1"/>
          <w:sz w:val="28"/>
          <w:szCs w:val="28"/>
        </w:rPr>
        <w:t xml:space="preserve"> </w:t>
      </w:r>
      <w:r w:rsidR="00F95085" w:rsidRPr="005C3355">
        <w:rPr>
          <w:rFonts w:eastAsia="Microsoft YaHei"/>
          <w:color w:val="000000" w:themeColor="text1"/>
          <w:sz w:val="28"/>
          <w:szCs w:val="28"/>
        </w:rPr>
        <w:t>- это домохозяйка .</w:t>
      </w:r>
    </w:p>
    <w:p w:rsidR="00D87CB2" w:rsidRPr="005C3355" w:rsidRDefault="005529B1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icrosoft YaHei"/>
          <w:color w:val="000000" w:themeColor="text1"/>
          <w:sz w:val="28"/>
          <w:szCs w:val="28"/>
        </w:rPr>
      </w:pPr>
      <w:r w:rsidRPr="005C3355">
        <w:rPr>
          <w:rFonts w:eastAsia="Microsoft YaHei"/>
          <w:color w:val="000000" w:themeColor="text1"/>
          <w:sz w:val="28"/>
          <w:szCs w:val="28"/>
        </w:rPr>
        <w:t>Как мы уже заметили, роль женщин как в обществе ,так и в семье постоянно менялась . С каждым периодом в истории, ее положение менялось и даже ограничивалась. Но не смотря на это , в самые патриархальные периоды, японские женщины активно принимали участие в развитии культуры. К примеру, даже в японском театре Кабуки, где все женские роли играли мужчины, во главе театра стояла жрица Окуни, а одной из самых известных поэтесс была- Тиё.</w:t>
      </w:r>
    </w:p>
    <w:p w:rsidR="00815077" w:rsidRPr="005C3355" w:rsidRDefault="00815077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icrosoft YaHei"/>
          <w:color w:val="000000" w:themeColor="text1"/>
          <w:sz w:val="28"/>
          <w:szCs w:val="28"/>
        </w:rPr>
      </w:pPr>
    </w:p>
    <w:p w:rsidR="00DA5DF6" w:rsidRPr="005C3355" w:rsidRDefault="00DA5DF6" w:rsidP="009F31F3">
      <w:pPr>
        <w:shd w:val="clear" w:color="auto" w:fill="FBFBFB"/>
        <w:spacing w:after="0" w:line="360" w:lineRule="auto"/>
        <w:jc w:val="both"/>
        <w:rPr>
          <w:rFonts w:ascii="Times New Roman" w:eastAsia="Microsoft YaHei" w:hAnsi="Times New Roman" w:cs="Times New Roman"/>
          <w:color w:val="000000" w:themeColor="text1"/>
          <w:sz w:val="28"/>
          <w:szCs w:val="28"/>
        </w:rPr>
      </w:pPr>
      <w:r w:rsidRPr="005C3355">
        <w:rPr>
          <w:rFonts w:ascii="Times New Roman" w:eastAsia="Microsoft YaHei" w:hAnsi="Times New Roman" w:cs="Times New Roman"/>
          <w:color w:val="000000" w:themeColor="text1"/>
          <w:sz w:val="28"/>
          <w:szCs w:val="28"/>
        </w:rPr>
        <w:t xml:space="preserve">Вывод </w:t>
      </w:r>
    </w:p>
    <w:p w:rsidR="00815077" w:rsidRPr="005C3355" w:rsidRDefault="007F58CF" w:rsidP="009F31F3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3355">
        <w:rPr>
          <w:rFonts w:ascii="Times New Roman" w:eastAsia="Microsoft YaHei" w:hAnsi="Times New Roman" w:cs="Times New Roman"/>
          <w:color w:val="000000" w:themeColor="text1"/>
          <w:sz w:val="28"/>
          <w:szCs w:val="28"/>
        </w:rPr>
        <w:t>Мы проанализировали исторический процесс становления роли женщины в японском обществе.</w:t>
      </w:r>
      <w:r w:rsidR="00815077" w:rsidRPr="005C3355">
        <w:rPr>
          <w:rFonts w:ascii="Times New Roman" w:eastAsia="Microsoft YaHei" w:hAnsi="Times New Roman" w:cs="Times New Roman"/>
          <w:color w:val="000000" w:themeColor="text1"/>
          <w:sz w:val="28"/>
          <w:szCs w:val="28"/>
        </w:rPr>
        <w:t xml:space="preserve"> </w:t>
      </w:r>
      <w:r w:rsidR="00E15867" w:rsidRPr="005C3355">
        <w:rPr>
          <w:rFonts w:ascii="Times New Roman" w:eastAsia="Microsoft YaHei" w:hAnsi="Times New Roman" w:cs="Times New Roman"/>
          <w:color w:val="000000" w:themeColor="text1"/>
          <w:sz w:val="28"/>
          <w:szCs w:val="28"/>
        </w:rPr>
        <w:t xml:space="preserve">Женщины в Японии отличаются от женщин в европейских странах. С давних пор к японкам сложилось особое отношение. </w:t>
      </w:r>
      <w:r w:rsidR="00815077" w:rsidRPr="005C3355">
        <w:rPr>
          <w:rFonts w:ascii="Times New Roman" w:eastAsia="Microsoft YaHei" w:hAnsi="Times New Roman" w:cs="Times New Roman"/>
          <w:color w:val="000000" w:themeColor="text1"/>
          <w:sz w:val="28"/>
          <w:szCs w:val="28"/>
        </w:rPr>
        <w:t>Как мы уже отмечали ранее, японские женщины внесли неоспоримый вклад в развитие и становление японского государства. Стоит отметить, что женщин в истории Японии было много и каждая из них интерес</w:t>
      </w:r>
      <w:r w:rsidR="00E15867" w:rsidRPr="005C3355">
        <w:rPr>
          <w:rFonts w:ascii="Times New Roman" w:eastAsia="Microsoft YaHei" w:hAnsi="Times New Roman" w:cs="Times New Roman"/>
          <w:color w:val="000000" w:themeColor="text1"/>
          <w:sz w:val="28"/>
          <w:szCs w:val="28"/>
        </w:rPr>
        <w:t>на нам по-своему. Они</w:t>
      </w:r>
      <w:r w:rsidR="00815077" w:rsidRPr="005C3355">
        <w:rPr>
          <w:rFonts w:ascii="Times New Roman" w:eastAsia="Microsoft YaHei" w:hAnsi="Times New Roman" w:cs="Times New Roman"/>
          <w:color w:val="000000" w:themeColor="text1"/>
          <w:sz w:val="28"/>
          <w:szCs w:val="28"/>
        </w:rPr>
        <w:t xml:space="preserve"> оставили свои след даже в японской мифологии.</w:t>
      </w:r>
    </w:p>
    <w:p w:rsidR="005C3355" w:rsidRDefault="005C3355" w:rsidP="009F31F3">
      <w:pPr>
        <w:spacing w:after="0" w:line="360" w:lineRule="auto"/>
        <w:jc w:val="both"/>
        <w:rPr>
          <w:rFonts w:ascii="Times New Roman" w:eastAsia="Microsoft YaHei" w:hAnsi="Times New Roman" w:cs="Times New Roman"/>
          <w:color w:val="000000" w:themeColor="text1"/>
          <w:sz w:val="28"/>
          <w:szCs w:val="28"/>
        </w:rPr>
      </w:pPr>
      <w:r>
        <w:rPr>
          <w:rFonts w:eastAsia="Microsoft YaHei"/>
          <w:color w:val="000000" w:themeColor="text1"/>
          <w:sz w:val="28"/>
          <w:szCs w:val="28"/>
        </w:rPr>
        <w:br w:type="page"/>
      </w:r>
    </w:p>
    <w:p w:rsidR="005C3355" w:rsidRPr="005C3355" w:rsidRDefault="005C3355" w:rsidP="009F31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36EA8" w:rsidRPr="00AC6E44" w:rsidRDefault="00136EA8" w:rsidP="00FC7E1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rFonts w:eastAsia="Microsoft YaHei"/>
          <w:b/>
          <w:color w:val="000000" w:themeColor="text1"/>
          <w:sz w:val="28"/>
          <w:szCs w:val="28"/>
        </w:rPr>
      </w:pPr>
      <w:bookmarkStart w:id="7" w:name="_Toc514158525"/>
      <w:r w:rsidRPr="00AC6E44">
        <w:rPr>
          <w:b/>
          <w:sz w:val="28"/>
          <w:szCs w:val="28"/>
        </w:rPr>
        <w:t>Зарождение феминистского движения и его деятельность</w:t>
      </w:r>
      <w:bookmarkEnd w:id="7"/>
    </w:p>
    <w:p w:rsidR="00284119" w:rsidRPr="005C3355" w:rsidRDefault="00136EA8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 xml:space="preserve"> Феминистическое движение берет свое начало еще с периода Тайсё (1911-1926гг.)</w:t>
      </w:r>
      <w:r w:rsidR="00F84691" w:rsidRPr="00F84691">
        <w:rPr>
          <w:rFonts w:ascii="Times New Roman" w:hAnsi="Times New Roman" w:cs="Times New Roman"/>
          <w:sz w:val="28"/>
          <w:szCs w:val="28"/>
        </w:rPr>
        <w:t>1</w:t>
      </w:r>
      <w:r w:rsidRPr="005C3355">
        <w:rPr>
          <w:rFonts w:ascii="Times New Roman" w:hAnsi="Times New Roman" w:cs="Times New Roman"/>
          <w:sz w:val="28"/>
          <w:szCs w:val="28"/>
        </w:rPr>
        <w:t>. С того времени протестные движения начали набирать обороты. Причиной этому стало- основание первого в своем роде женского журнала Сэйто в 1911 году , его редактором назначили Хирацуки Райтё(1886-1971гг.)</w:t>
      </w:r>
      <w:r w:rsidR="00080533" w:rsidRPr="005C3355">
        <w:rPr>
          <w:rStyle w:val="af4"/>
          <w:rFonts w:ascii="Times New Roman" w:hAnsi="Times New Roman" w:cs="Times New Roman"/>
          <w:sz w:val="28"/>
          <w:szCs w:val="28"/>
        </w:rPr>
        <w:footnoteReference w:id="8"/>
      </w:r>
      <w:r w:rsidRPr="005C3355">
        <w:rPr>
          <w:rFonts w:ascii="Times New Roman" w:hAnsi="Times New Roman" w:cs="Times New Roman"/>
          <w:sz w:val="28"/>
          <w:szCs w:val="28"/>
        </w:rPr>
        <w:t xml:space="preserve">28. Этот журнал был посвящен литературе, но спустя время ,в нем начали затрагиваться политические и социальные вопросы, что повлекло за собой зарождение феминизма в Японии. Причиной этому стала критика писательниц и их личной жизни, которые были опубликованы в журнале. Сильной критики поддались статьи о проституции, абортах и материнстве. </w:t>
      </w:r>
    </w:p>
    <w:p w:rsidR="00136EA8" w:rsidRPr="005C3355" w:rsidRDefault="00136EA8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 xml:space="preserve"> В 1916 году журнал был закрыт , но феминистическое движение уже началось . Это послужило причиной многих социальных протестов. </w:t>
      </w:r>
    </w:p>
    <w:p w:rsidR="00136EA8" w:rsidRPr="005C3355" w:rsidRDefault="00136EA8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>Чтобы уровнять права обоих полов во всех сферах жизни общества  , в 1920 году было создано Объединение Новых Женщин (</w:t>
      </w:r>
      <w:r w:rsidRPr="005C3355">
        <w:rPr>
          <w:rFonts w:ascii="Times New Roman" w:hAnsi="Times New Roman" w:cs="Times New Roman"/>
          <w:i/>
          <w:sz w:val="28"/>
          <w:szCs w:val="28"/>
        </w:rPr>
        <w:t>син фудзин кёкай</w:t>
      </w:r>
      <w:r w:rsidRPr="005C3355">
        <w:rPr>
          <w:rFonts w:ascii="Times New Roman" w:hAnsi="Times New Roman" w:cs="Times New Roman"/>
          <w:sz w:val="28"/>
          <w:szCs w:val="28"/>
        </w:rPr>
        <w:t>). Это объединение хотело добиться изменения Гражданского права в пользу женщин. У них получилось добиться некоторых изменений в области законодательства, но это не обошлось без помощи других феминистических объединений. Так в 1922 году , женщинам разрешили не только участвовать в политической жизни общества ,но также и в политических протестах</w:t>
      </w:r>
      <w:r w:rsidR="00080533" w:rsidRPr="005C3355">
        <w:rPr>
          <w:rStyle w:val="af4"/>
          <w:rFonts w:ascii="Times New Roman" w:hAnsi="Times New Roman" w:cs="Times New Roman"/>
          <w:sz w:val="28"/>
          <w:szCs w:val="28"/>
        </w:rPr>
        <w:footnoteReference w:id="9"/>
      </w:r>
      <w:r w:rsidRPr="005C3355">
        <w:rPr>
          <w:rFonts w:ascii="Times New Roman" w:hAnsi="Times New Roman" w:cs="Times New Roman"/>
          <w:sz w:val="28"/>
          <w:szCs w:val="28"/>
        </w:rPr>
        <w:t xml:space="preserve">28.  </w:t>
      </w:r>
    </w:p>
    <w:p w:rsidR="00284119" w:rsidRDefault="00136EA8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 xml:space="preserve">Нововведенные изменения также затронули и сферу женского труда. Женщины из нижних сословий  работали в сферах лёгкой промышленности, в то время как остальные стали более востребованными на рынке труда. Сферу образования изменения также затронули, резко повысился уровень образования . </w:t>
      </w:r>
    </w:p>
    <w:p w:rsidR="00186F4F" w:rsidRDefault="00186F4F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F4F" w:rsidRPr="005C3355" w:rsidRDefault="00186F4F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EA8" w:rsidRPr="005C3355" w:rsidRDefault="00136EA8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lastRenderedPageBreak/>
        <w:t xml:space="preserve">Многие профессии такие как:  медсестра, учитель, журналист – стали преимущественно женскими. Многие женщины совмещали дом и работу так, как хотели сами обеспечивать свою семью. Но совмещать дом и работу  получалось не у каждой женщины.  </w:t>
      </w:r>
    </w:p>
    <w:p w:rsidR="00136EA8" w:rsidRPr="005C3355" w:rsidRDefault="00136EA8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>Появление в Японии «новой политической системы» (</w:t>
      </w:r>
      <w:r w:rsidRPr="005C3355">
        <w:rPr>
          <w:rFonts w:ascii="Times New Roman" w:hAnsi="Times New Roman" w:cs="Times New Roman"/>
          <w:i/>
          <w:sz w:val="28"/>
          <w:szCs w:val="28"/>
        </w:rPr>
        <w:t>сэйдзи синтайсэй</w:t>
      </w:r>
      <w:r w:rsidRPr="005C3355">
        <w:rPr>
          <w:rFonts w:ascii="Times New Roman" w:hAnsi="Times New Roman" w:cs="Times New Roman"/>
          <w:sz w:val="28"/>
          <w:szCs w:val="28"/>
        </w:rPr>
        <w:t xml:space="preserve">) и образование Ассоциации Помощи Трону (АПТ, </w:t>
      </w:r>
      <w:r w:rsidRPr="005C3355">
        <w:rPr>
          <w:rFonts w:ascii="Times New Roman" w:hAnsi="Times New Roman" w:cs="Times New Roman"/>
          <w:i/>
          <w:sz w:val="28"/>
          <w:szCs w:val="28"/>
        </w:rPr>
        <w:t>тайсэй ёкусанкай</w:t>
      </w:r>
      <w:r w:rsidRPr="005C3355">
        <w:rPr>
          <w:rFonts w:ascii="Times New Roman" w:hAnsi="Times New Roman" w:cs="Times New Roman"/>
          <w:sz w:val="28"/>
          <w:szCs w:val="28"/>
        </w:rPr>
        <w:t>) дало резкий толчок феминистическим движениям. Все феминистические образования были преобразованы в Единую Организацию Женщин Японии. Большинство руководителе</w:t>
      </w:r>
      <w:r w:rsidR="00166194">
        <w:rPr>
          <w:rFonts w:ascii="Times New Roman" w:hAnsi="Times New Roman" w:cs="Times New Roman"/>
          <w:sz w:val="28"/>
          <w:szCs w:val="28"/>
        </w:rPr>
        <w:t>й</w:t>
      </w:r>
      <w:r w:rsidRPr="005C3355">
        <w:rPr>
          <w:rFonts w:ascii="Times New Roman" w:hAnsi="Times New Roman" w:cs="Times New Roman"/>
          <w:sz w:val="28"/>
          <w:szCs w:val="28"/>
        </w:rPr>
        <w:t xml:space="preserve"> этих движений ,образовали верхушку Единой Организации Женщин Японии. Они предложили правительству , обеспечить поддержку женщин, а те в свою очередь помогут  предприятиям промышленности эффективно работать во время войны. </w:t>
      </w:r>
    </w:p>
    <w:p w:rsidR="00136EA8" w:rsidRPr="005C3355" w:rsidRDefault="00136EA8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>Когда руководство страны в 1943</w:t>
      </w:r>
      <w:r w:rsidR="00166194">
        <w:rPr>
          <w:rFonts w:ascii="Times New Roman" w:hAnsi="Times New Roman" w:cs="Times New Roman"/>
          <w:sz w:val="28"/>
          <w:szCs w:val="28"/>
        </w:rPr>
        <w:t xml:space="preserve"> </w:t>
      </w:r>
      <w:r w:rsidRPr="005C3355">
        <w:rPr>
          <w:rFonts w:ascii="Times New Roman" w:hAnsi="Times New Roman" w:cs="Times New Roman"/>
          <w:sz w:val="28"/>
          <w:szCs w:val="28"/>
        </w:rPr>
        <w:t xml:space="preserve">г. понизило призывной возраст до 20 лет, резко стал чувствоваться дефицит мужчин в стране и нужно было привлечь женскую часть населения к работе . Женщины стали работать на фабриках и заводах , а так же воевать. По окончанию военных действий ,число работающих женщин перевалило показатель в 42% </w:t>
      </w:r>
      <w:r w:rsidR="00080533" w:rsidRPr="005C3355">
        <w:rPr>
          <w:rStyle w:val="af4"/>
          <w:rFonts w:ascii="Times New Roman" w:hAnsi="Times New Roman" w:cs="Times New Roman"/>
          <w:sz w:val="28"/>
          <w:szCs w:val="28"/>
        </w:rPr>
        <w:footnoteReference w:id="10"/>
      </w:r>
      <w:r w:rsidRPr="005C3355">
        <w:rPr>
          <w:rFonts w:ascii="Times New Roman" w:hAnsi="Times New Roman" w:cs="Times New Roman"/>
          <w:sz w:val="28"/>
          <w:szCs w:val="28"/>
        </w:rPr>
        <w:t>. Доля женщин на рынке труда никогда еще не была так высока, как в то время.</w:t>
      </w:r>
    </w:p>
    <w:p w:rsidR="00136EA8" w:rsidRDefault="00136EA8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>После окончания войны, феминистические движения активизировались.  В то время, правительство страны решило принять закон о всеобщем избирательном праве и вскоре 39 депутатами в парламенте Японии стали -женщины.  Серьезно изменились законы о образовании, трудовой деятельности и избирательной системе. После этого для женщи</w:t>
      </w:r>
      <w:r w:rsidR="00284119" w:rsidRPr="005C3355">
        <w:rPr>
          <w:rFonts w:ascii="Times New Roman" w:hAnsi="Times New Roman" w:cs="Times New Roman"/>
          <w:sz w:val="28"/>
          <w:szCs w:val="28"/>
        </w:rPr>
        <w:t>н открылось больше возможностей</w:t>
      </w:r>
      <w:r w:rsidRPr="005C3355">
        <w:rPr>
          <w:rFonts w:ascii="Times New Roman" w:hAnsi="Times New Roman" w:cs="Times New Roman"/>
          <w:sz w:val="28"/>
          <w:szCs w:val="28"/>
        </w:rPr>
        <w:t>,</w:t>
      </w:r>
      <w:r w:rsidR="00284119" w:rsidRPr="005C3355">
        <w:rPr>
          <w:rFonts w:ascii="Times New Roman" w:hAnsi="Times New Roman" w:cs="Times New Roman"/>
          <w:sz w:val="28"/>
          <w:szCs w:val="28"/>
        </w:rPr>
        <w:t xml:space="preserve"> </w:t>
      </w:r>
      <w:r w:rsidRPr="005C3355">
        <w:rPr>
          <w:rFonts w:ascii="Times New Roman" w:hAnsi="Times New Roman" w:cs="Times New Roman"/>
          <w:sz w:val="28"/>
          <w:szCs w:val="28"/>
        </w:rPr>
        <w:t xml:space="preserve">они могли работать и заниматься предпринимательством, получать одинаковую заработную плату, получать образование наравне с мужчинами и получили равенство в семье. </w:t>
      </w:r>
    </w:p>
    <w:p w:rsidR="00186F4F" w:rsidRDefault="00186F4F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F4F" w:rsidRPr="005C3355" w:rsidRDefault="00186F4F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F4F" w:rsidRPr="005C3355" w:rsidRDefault="00136EA8" w:rsidP="00186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lastRenderedPageBreak/>
        <w:t xml:space="preserve">Не смотря на это, изменения не были реализованы так, как руководство страны не хотело изменять гендерную структуру японского общества. Традиционный уклад и ценности не способны так быстро отойти  на второй план .  </w:t>
      </w:r>
    </w:p>
    <w:p w:rsidR="00136EA8" w:rsidRPr="005C3355" w:rsidRDefault="00136EA8" w:rsidP="009F31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>Возможность получить образование, повлекло за собой желание японских женщин принимать активное участие в жизни страны и общества. Так как руководство не хотело изменять гендерную структуру общества , в другие области медленно стал возвращаться феминизм. В конце 60-х- начале 70-х гг., начинается новое феминистическое движение. Оно выступало за изменение роли женщин в сфере занятости и непризнание женского участия в семейной жизни, как неизбежного</w:t>
      </w:r>
      <w:r w:rsidR="00080533" w:rsidRPr="005C3355">
        <w:rPr>
          <w:rStyle w:val="af4"/>
          <w:rFonts w:ascii="Times New Roman" w:hAnsi="Times New Roman" w:cs="Times New Roman"/>
          <w:sz w:val="28"/>
          <w:szCs w:val="28"/>
        </w:rPr>
        <w:footnoteReference w:id="11"/>
      </w:r>
      <w:r w:rsidRPr="005C3355">
        <w:rPr>
          <w:rFonts w:ascii="Times New Roman" w:hAnsi="Times New Roman" w:cs="Times New Roman"/>
          <w:sz w:val="28"/>
          <w:szCs w:val="28"/>
        </w:rPr>
        <w:t xml:space="preserve">28.  </w:t>
      </w:r>
    </w:p>
    <w:p w:rsidR="00136EA8" w:rsidRPr="00186F4F" w:rsidRDefault="00136EA8" w:rsidP="00186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 xml:space="preserve">Большим прорывом было создание Закона о равных возможностях в сфере занятости в 1985г., который уровнял права обоих полов на рабочем месте, при найме, при получении вознаграждения. Нам хотелось бы отметить, что принятие этого закона больше связанно с недовольством международного общества , чем с движением феминисток. Закон был принят в последний год объявленной ООН Декады Женщин (1975-1985 гг.). С того момента, правительство проводит изменения законодательства, для устранения любых выражений дискриминации женщин.  </w:t>
      </w:r>
    </w:p>
    <w:p w:rsidR="00136EA8" w:rsidRPr="005C3355" w:rsidRDefault="0001368F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icrosoft YaHei"/>
          <w:color w:val="000000" w:themeColor="text1"/>
          <w:sz w:val="28"/>
          <w:szCs w:val="28"/>
        </w:rPr>
      </w:pPr>
      <w:r w:rsidRPr="005C3355">
        <w:rPr>
          <w:rFonts w:eastAsia="Microsoft YaHei"/>
          <w:color w:val="000000" w:themeColor="text1"/>
          <w:sz w:val="28"/>
          <w:szCs w:val="28"/>
        </w:rPr>
        <w:t>Вывод</w:t>
      </w:r>
    </w:p>
    <w:p w:rsidR="005C3355" w:rsidRPr="00B55A25" w:rsidRDefault="0001368F" w:rsidP="00186F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icrosoft YaHei"/>
          <w:color w:val="000000" w:themeColor="text1"/>
          <w:sz w:val="28"/>
          <w:szCs w:val="28"/>
        </w:rPr>
      </w:pPr>
      <w:r w:rsidRPr="005C3355">
        <w:rPr>
          <w:rFonts w:eastAsia="Microsoft YaHei"/>
          <w:color w:val="000000" w:themeColor="text1"/>
          <w:sz w:val="28"/>
          <w:szCs w:val="28"/>
        </w:rPr>
        <w:t xml:space="preserve">В первой главе, мы увидели исторически сложившееся положение женщины в Японском обществе. </w:t>
      </w:r>
      <w:r w:rsidR="00B76AE6" w:rsidRPr="005C3355">
        <w:rPr>
          <w:rFonts w:eastAsia="Microsoft YaHei"/>
          <w:color w:val="000000" w:themeColor="text1"/>
          <w:sz w:val="28"/>
          <w:szCs w:val="28"/>
        </w:rPr>
        <w:t xml:space="preserve">В то время прослеживается заметное влияние традиций и обрядов на отношение к женщине. </w:t>
      </w:r>
      <w:r w:rsidR="00460CD0" w:rsidRPr="005C3355">
        <w:rPr>
          <w:rFonts w:eastAsia="Microsoft YaHei"/>
          <w:color w:val="000000" w:themeColor="text1"/>
          <w:sz w:val="28"/>
          <w:szCs w:val="28"/>
        </w:rPr>
        <w:t xml:space="preserve">С течением времени, женщины начали отстаивать свои права. </w:t>
      </w:r>
      <w:r w:rsidR="00EA7A7F" w:rsidRPr="005C3355">
        <w:rPr>
          <w:rFonts w:eastAsia="Microsoft YaHei"/>
          <w:color w:val="000000" w:themeColor="text1"/>
          <w:sz w:val="28"/>
          <w:szCs w:val="28"/>
        </w:rPr>
        <w:t>Появились разнооб</w:t>
      </w:r>
      <w:r w:rsidR="00B61B99" w:rsidRPr="005C3355">
        <w:rPr>
          <w:rFonts w:eastAsia="Microsoft YaHei"/>
          <w:color w:val="000000" w:themeColor="text1"/>
          <w:sz w:val="28"/>
          <w:szCs w:val="28"/>
        </w:rPr>
        <w:t>разные феминистические движения, в которых женщины выступали за равноправие полов. В конечном итоге, движения привели к небольшим изменениям в Гражданском кодексе. Женщины получили возможность обучаться в высших учебных заведениях и право голоса. С 1985 года, правительство Японии устраняет любые проявления дискриминации женщин в обществе.</w:t>
      </w:r>
      <w:r w:rsidR="00B55A25">
        <w:rPr>
          <w:rFonts w:eastAsia="Microsoft YaHei"/>
          <w:color w:val="000000" w:themeColor="text1"/>
          <w:sz w:val="28"/>
          <w:szCs w:val="28"/>
        </w:rPr>
        <w:br w:type="page"/>
      </w:r>
    </w:p>
    <w:p w:rsidR="00381B15" w:rsidRPr="00EA3BB0" w:rsidRDefault="004F664F" w:rsidP="00EA3BB0">
      <w:pPr>
        <w:pStyle w:val="1"/>
        <w:rPr>
          <w:color w:val="000000" w:themeColor="text1"/>
        </w:rPr>
      </w:pPr>
      <w:r w:rsidRPr="00EA3BB0">
        <w:rPr>
          <w:color w:val="000000" w:themeColor="text1"/>
        </w:rPr>
        <w:lastRenderedPageBreak/>
        <w:t xml:space="preserve"> </w:t>
      </w:r>
      <w:bookmarkStart w:id="8" w:name="_Toc513834023"/>
      <w:bookmarkStart w:id="9" w:name="_Toc514158526"/>
      <w:r w:rsidRPr="00EA3BB0">
        <w:rPr>
          <w:color w:val="000000" w:themeColor="text1"/>
        </w:rPr>
        <w:t>Положение женщин в современной Японии</w:t>
      </w:r>
      <w:bookmarkEnd w:id="8"/>
      <w:bookmarkEnd w:id="9"/>
      <w:r w:rsidRPr="00EA3BB0">
        <w:rPr>
          <w:color w:val="000000" w:themeColor="text1"/>
        </w:rPr>
        <w:t xml:space="preserve"> </w:t>
      </w:r>
    </w:p>
    <w:p w:rsidR="00B27B39" w:rsidRPr="00AC6E44" w:rsidRDefault="00B27B39" w:rsidP="00355B0E">
      <w:pPr>
        <w:pStyle w:val="2"/>
        <w:rPr>
          <w:color w:val="000000" w:themeColor="text1"/>
        </w:rPr>
      </w:pPr>
    </w:p>
    <w:p w:rsidR="0083610B" w:rsidRDefault="007C0A8F" w:rsidP="00FC7E19">
      <w:pPr>
        <w:pStyle w:val="2"/>
        <w:numPr>
          <w:ilvl w:val="1"/>
          <w:numId w:val="10"/>
        </w:numPr>
        <w:rPr>
          <w:rFonts w:eastAsia="Microsoft YaHei"/>
          <w:color w:val="000000" w:themeColor="text1"/>
          <w:sz w:val="28"/>
          <w:szCs w:val="28"/>
        </w:rPr>
      </w:pPr>
      <w:bookmarkStart w:id="10" w:name="_Toc514158527"/>
      <w:r w:rsidRPr="00AC6E44">
        <w:rPr>
          <w:rFonts w:eastAsia="Microsoft YaHei"/>
          <w:color w:val="000000" w:themeColor="text1"/>
          <w:sz w:val="28"/>
          <w:szCs w:val="28"/>
        </w:rPr>
        <w:t>Положение женщин в японской семь</w:t>
      </w:r>
      <w:bookmarkEnd w:id="10"/>
      <w:r w:rsidR="00186F4F">
        <w:rPr>
          <w:rFonts w:eastAsia="Microsoft YaHei"/>
          <w:color w:val="000000" w:themeColor="text1"/>
          <w:sz w:val="28"/>
          <w:szCs w:val="28"/>
        </w:rPr>
        <w:t>е</w:t>
      </w:r>
    </w:p>
    <w:p w:rsidR="00186F4F" w:rsidRPr="00AC6E44" w:rsidRDefault="00186F4F" w:rsidP="00186F4F">
      <w:pPr>
        <w:pStyle w:val="2"/>
        <w:numPr>
          <w:ilvl w:val="0"/>
          <w:numId w:val="0"/>
        </w:numPr>
        <w:ind w:left="576"/>
        <w:rPr>
          <w:rFonts w:eastAsia="Microsoft YaHei"/>
          <w:color w:val="000000" w:themeColor="text1"/>
          <w:sz w:val="28"/>
          <w:szCs w:val="28"/>
        </w:rPr>
      </w:pPr>
    </w:p>
    <w:p w:rsidR="0001368F" w:rsidRPr="005C3355" w:rsidRDefault="001743B3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DFA"/>
        </w:rPr>
      </w:pPr>
      <w:r w:rsidRPr="005C3355">
        <w:rPr>
          <w:rFonts w:eastAsia="Microsoft YaHei"/>
          <w:color w:val="222222"/>
          <w:sz w:val="28"/>
          <w:szCs w:val="28"/>
        </w:rPr>
        <w:t>Женщина в Японии всегда</w:t>
      </w:r>
      <w:r w:rsidR="00143628" w:rsidRPr="005C3355">
        <w:rPr>
          <w:rFonts w:eastAsia="Microsoft YaHei"/>
          <w:color w:val="222222"/>
          <w:sz w:val="28"/>
          <w:szCs w:val="28"/>
        </w:rPr>
        <w:t xml:space="preserve"> находилась на своем четком месте </w:t>
      </w:r>
      <w:r w:rsidR="00EC0FE2" w:rsidRPr="005C3355">
        <w:rPr>
          <w:rFonts w:eastAsia="Microsoft YaHei"/>
          <w:color w:val="222222"/>
          <w:sz w:val="28"/>
          <w:szCs w:val="28"/>
        </w:rPr>
        <w:t xml:space="preserve">. </w:t>
      </w:r>
      <w:r w:rsidR="00C212AA" w:rsidRPr="005C3355">
        <w:rPr>
          <w:rFonts w:eastAsia="Microsoft YaHei"/>
          <w:color w:val="222222"/>
          <w:sz w:val="28"/>
          <w:szCs w:val="28"/>
        </w:rPr>
        <w:t>Уважительное отношение к женщинам в Японии не принято .Даже в Японском языке есть высказывание</w:t>
      </w:r>
      <w:r w:rsidR="00143628" w:rsidRPr="005C3355">
        <w:rPr>
          <w:color w:val="000000" w:themeColor="text1"/>
          <w:sz w:val="28"/>
          <w:szCs w:val="28"/>
          <w:shd w:val="clear" w:color="auto" w:fill="FFFDFA"/>
        </w:rPr>
        <w:t>:”дансон, дзёхи” –что переводится как “</w:t>
      </w:r>
      <w:r w:rsidR="00C212AA" w:rsidRPr="005C3355">
        <w:rPr>
          <w:color w:val="000000" w:themeColor="text1"/>
          <w:sz w:val="28"/>
          <w:szCs w:val="28"/>
          <w:shd w:val="clear" w:color="auto" w:fill="FFFDFA"/>
        </w:rPr>
        <w:t>уважать мужчину и презирать женщину</w:t>
      </w:r>
      <w:r w:rsidR="00143628" w:rsidRPr="005C3355">
        <w:rPr>
          <w:color w:val="000000" w:themeColor="text1"/>
          <w:sz w:val="28"/>
          <w:szCs w:val="28"/>
          <w:shd w:val="clear" w:color="auto" w:fill="FFFDFA"/>
        </w:rPr>
        <w:t>”</w:t>
      </w:r>
      <w:r w:rsidR="009147DA" w:rsidRPr="005C3355">
        <w:rPr>
          <w:color w:val="000000" w:themeColor="text1"/>
          <w:sz w:val="28"/>
          <w:szCs w:val="28"/>
          <w:shd w:val="clear" w:color="auto" w:fill="FFFDFA"/>
        </w:rPr>
        <w:t>. Мужчина к женщине обращается местоимением омаэ (ты), которое предназначено к нижестоящему по статусу человеку. Тогда ,как жена обращается к мужу на аната (Вы)</w:t>
      </w:r>
      <w:r w:rsidR="00C212AA" w:rsidRPr="005C3355">
        <w:rPr>
          <w:color w:val="000000" w:themeColor="text1"/>
          <w:sz w:val="28"/>
          <w:szCs w:val="28"/>
          <w:shd w:val="clear" w:color="auto" w:fill="FFFDFA"/>
        </w:rPr>
        <w:t xml:space="preserve"> </w:t>
      </w:r>
      <w:r w:rsidR="009D1714">
        <w:rPr>
          <w:rStyle w:val="af4"/>
          <w:color w:val="000000" w:themeColor="text1"/>
          <w:sz w:val="28"/>
          <w:szCs w:val="28"/>
          <w:shd w:val="clear" w:color="auto" w:fill="FFFDFA"/>
        </w:rPr>
        <w:footnoteReference w:id="12"/>
      </w:r>
      <w:r w:rsidR="0001368F" w:rsidRPr="005C3355">
        <w:rPr>
          <w:color w:val="000000" w:themeColor="text1"/>
          <w:sz w:val="28"/>
          <w:szCs w:val="28"/>
          <w:shd w:val="clear" w:color="auto" w:fill="FFFDFA"/>
        </w:rPr>
        <w:t xml:space="preserve">. </w:t>
      </w:r>
    </w:p>
    <w:p w:rsidR="00E61F93" w:rsidRPr="005C3355" w:rsidRDefault="0001368F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DFA"/>
        </w:rPr>
      </w:pPr>
      <w:r w:rsidRPr="005C3355">
        <w:rPr>
          <w:color w:val="000000" w:themeColor="text1"/>
          <w:sz w:val="28"/>
          <w:szCs w:val="28"/>
          <w:shd w:val="clear" w:color="auto" w:fill="FFFDFA"/>
        </w:rPr>
        <w:t>С</w:t>
      </w:r>
      <w:r w:rsidR="009147DA" w:rsidRPr="005C3355">
        <w:rPr>
          <w:color w:val="000000" w:themeColor="text1"/>
          <w:sz w:val="28"/>
          <w:szCs w:val="28"/>
          <w:shd w:val="clear" w:color="auto" w:fill="FFFDFA"/>
        </w:rPr>
        <w:t>ейчас во многие семьи Японии проникла западная культура и</w:t>
      </w:r>
      <w:r w:rsidR="00E61F93" w:rsidRPr="005C3355">
        <w:rPr>
          <w:color w:val="000000" w:themeColor="text1"/>
          <w:sz w:val="28"/>
          <w:szCs w:val="28"/>
          <w:shd w:val="clear" w:color="auto" w:fill="FFFDFA"/>
        </w:rPr>
        <w:t xml:space="preserve"> в семье супруги обращаются друг к другу на Вы.</w:t>
      </w:r>
      <w:r w:rsidR="009147DA" w:rsidRPr="005C3355">
        <w:rPr>
          <w:color w:val="000000" w:themeColor="text1"/>
          <w:sz w:val="28"/>
          <w:szCs w:val="28"/>
          <w:shd w:val="clear" w:color="auto" w:fill="FFFDFA"/>
        </w:rPr>
        <w:t xml:space="preserve">  </w:t>
      </w:r>
      <w:r w:rsidR="00E61F93" w:rsidRPr="005C3355">
        <w:rPr>
          <w:color w:val="000000" w:themeColor="text1"/>
          <w:sz w:val="28"/>
          <w:szCs w:val="28"/>
          <w:shd w:val="clear" w:color="auto" w:fill="FFFDFA"/>
        </w:rPr>
        <w:t>Еще с детского возраста женщина чувствует свою “второсортность”. В семье отец предпочитает больше сына. С девочками и обращаются по-другому .С возрастом, девочка понимает ,что ее голос не играет никакой роли .В любой момент ее могут выдать замуж ,где от нее будут ждать рождения и заботы о детях. Иерархия в семьях обоих супругов- это иерархия мужчин.</w:t>
      </w:r>
    </w:p>
    <w:p w:rsidR="006171A7" w:rsidRPr="005C3355" w:rsidRDefault="00E61F93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DFA"/>
        </w:rPr>
      </w:pPr>
      <w:r w:rsidRPr="005C3355">
        <w:rPr>
          <w:color w:val="000000" w:themeColor="text1"/>
          <w:sz w:val="28"/>
          <w:szCs w:val="28"/>
          <w:shd w:val="clear" w:color="auto" w:fill="FFFDFA"/>
        </w:rPr>
        <w:t xml:space="preserve"> После достижения совершеннолетия ,женщину ожидает замужество и переселение в чужую семью ,где она будет подчиняться свекрови. </w:t>
      </w:r>
      <w:r w:rsidR="00FC0B40" w:rsidRPr="005C3355">
        <w:rPr>
          <w:color w:val="000000" w:themeColor="text1"/>
          <w:sz w:val="28"/>
          <w:szCs w:val="28"/>
          <w:shd w:val="clear" w:color="auto" w:fill="FFFDFA"/>
        </w:rPr>
        <w:t>В древней Японии разводы были по причине недовольства свекрови своей невесткой .</w:t>
      </w:r>
      <w:r w:rsidRPr="005C3355">
        <w:rPr>
          <w:color w:val="000000" w:themeColor="text1"/>
          <w:sz w:val="28"/>
          <w:szCs w:val="28"/>
          <w:shd w:val="clear" w:color="auto" w:fill="FFFDFA"/>
        </w:rPr>
        <w:t xml:space="preserve"> </w:t>
      </w:r>
      <w:r w:rsidR="00D71D6F" w:rsidRPr="005C3355">
        <w:rPr>
          <w:color w:val="000000" w:themeColor="text1"/>
          <w:sz w:val="28"/>
          <w:szCs w:val="28"/>
          <w:shd w:val="clear" w:color="auto" w:fill="FFFDFA"/>
        </w:rPr>
        <w:t>При таких обстоятельствах невеста возвращалась домой с позором</w:t>
      </w:r>
      <w:r w:rsidRPr="005C3355">
        <w:rPr>
          <w:color w:val="000000" w:themeColor="text1"/>
          <w:sz w:val="28"/>
          <w:szCs w:val="28"/>
          <w:shd w:val="clear" w:color="auto" w:fill="FFFDFA"/>
        </w:rPr>
        <w:t>.</w:t>
      </w:r>
      <w:r w:rsidR="006171A7" w:rsidRPr="005C3355">
        <w:rPr>
          <w:color w:val="000000" w:themeColor="text1"/>
          <w:sz w:val="28"/>
          <w:szCs w:val="28"/>
          <w:shd w:val="clear" w:color="auto" w:fill="FFFDFA"/>
        </w:rPr>
        <w:t xml:space="preserve"> </w:t>
      </w:r>
    </w:p>
    <w:p w:rsidR="006171A7" w:rsidRPr="005C3355" w:rsidRDefault="00C96E12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В Японской семье ни о каком равноправии речи быть не может. </w:t>
      </w:r>
      <w:r w:rsidR="00143628" w:rsidRPr="005C3355">
        <w:rPr>
          <w:color w:val="000000" w:themeColor="text1"/>
          <w:sz w:val="28"/>
          <w:szCs w:val="28"/>
          <w:bdr w:val="none" w:sz="0" w:space="0" w:color="auto" w:frame="1"/>
        </w:rPr>
        <w:t>Мужчина является  — абсолютным главой</w:t>
      </w:r>
      <w:r w:rsidR="006171A7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дома. </w:t>
      </w:r>
      <w:r w:rsidRPr="005C3355">
        <w:rPr>
          <w:color w:val="000000" w:themeColor="text1"/>
          <w:sz w:val="28"/>
          <w:szCs w:val="28"/>
          <w:bdr w:val="none" w:sz="0" w:space="0" w:color="auto" w:frame="1"/>
        </w:rPr>
        <w:t>Его жена должна быть незаметной. Она не должна допускать</w:t>
      </w:r>
      <w:r w:rsidR="006171A7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даже </w:t>
      </w:r>
      <w:r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мысль о том, чтобы пожаловаться на мужчину. </w:t>
      </w:r>
      <w:r w:rsidR="00143628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Еще великий </w:t>
      </w:r>
      <w:r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Конфуций говорил </w:t>
      </w:r>
      <w:r w:rsidR="006171A7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: «О женщине ничего не должно быть слышно за пределами </w:t>
      </w:r>
      <w:r w:rsidR="00AC7682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ее </w:t>
      </w:r>
      <w:r w:rsidR="006171A7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дома». </w:t>
      </w:r>
      <w:r w:rsidR="006171A7" w:rsidRPr="005C3355">
        <w:rPr>
          <w:color w:val="000000" w:themeColor="text1"/>
          <w:sz w:val="28"/>
          <w:szCs w:val="28"/>
          <w:bdr w:val="none" w:sz="0" w:space="0" w:color="auto" w:frame="1"/>
        </w:rPr>
        <w:br/>
      </w:r>
    </w:p>
    <w:p w:rsidR="0001368F" w:rsidRPr="005C3355" w:rsidRDefault="006171A7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5C3355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Традиции семейной жизни в Японии были заложены в эпоху Камакура, </w:t>
      </w:r>
      <w:r w:rsidR="000965BD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тогда  на традиции повлияло </w:t>
      </w:r>
      <w:r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сословие самураев и самурайские семьи. </w:t>
      </w:r>
      <w:r w:rsidR="000965BD" w:rsidRPr="005C3355">
        <w:rPr>
          <w:color w:val="000000" w:themeColor="text1"/>
          <w:sz w:val="28"/>
          <w:szCs w:val="28"/>
          <w:bdr w:val="none" w:sz="0" w:space="0" w:color="auto" w:frame="1"/>
        </w:rPr>
        <w:t>В сословии самураев гендерная дискриминация жен</w:t>
      </w:r>
      <w:r w:rsidR="00B27B39" w:rsidRPr="005C3355">
        <w:rPr>
          <w:color w:val="000000" w:themeColor="text1"/>
          <w:sz w:val="28"/>
          <w:szCs w:val="28"/>
          <w:bdr w:val="none" w:sz="0" w:space="0" w:color="auto" w:frame="1"/>
        </w:rPr>
        <w:t>щин была гораздо заметнее. Жену</w:t>
      </w:r>
      <w:r w:rsidR="000965BD" w:rsidRPr="005C3355">
        <w:rPr>
          <w:color w:val="000000" w:themeColor="text1"/>
          <w:sz w:val="28"/>
          <w:szCs w:val="28"/>
          <w:bdr w:val="none" w:sz="0" w:space="0" w:color="auto" w:frame="1"/>
        </w:rPr>
        <w:t>,</w:t>
      </w:r>
      <w:r w:rsidR="00DA5DF6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965BD" w:rsidRPr="005C3355">
        <w:rPr>
          <w:color w:val="000000" w:themeColor="text1"/>
          <w:sz w:val="28"/>
          <w:szCs w:val="28"/>
          <w:bdr w:val="none" w:sz="0" w:space="0" w:color="auto" w:frame="1"/>
        </w:rPr>
        <w:t>зачастую,</w:t>
      </w:r>
      <w:r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965BD" w:rsidRPr="005C3355">
        <w:rPr>
          <w:color w:val="000000" w:themeColor="text1"/>
          <w:sz w:val="28"/>
          <w:szCs w:val="28"/>
          <w:bdr w:val="none" w:sz="0" w:space="0" w:color="auto" w:frame="1"/>
        </w:rPr>
        <w:t>выбирали не по зову сердца ,а по другим соображениям.</w:t>
      </w:r>
    </w:p>
    <w:p w:rsidR="00F3362F" w:rsidRPr="005C3355" w:rsidRDefault="000965BD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В канонах Бусидо сказано, что к свадьбе нужно относиться серьезно и учитывать все обстоятельства. 1</w:t>
      </w:r>
      <w:r w:rsidR="006171A7" w:rsidRPr="005C3355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="00AC7682" w:rsidRPr="005C3355">
        <w:rPr>
          <w:color w:val="000000" w:themeColor="text1"/>
          <w:sz w:val="28"/>
          <w:szCs w:val="28"/>
          <w:bdr w:val="none" w:sz="0" w:space="0" w:color="auto" w:frame="1"/>
        </w:rPr>
        <w:t>Мужчина- глава</w:t>
      </w:r>
      <w:r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семьи, </w:t>
      </w:r>
      <w:r w:rsidR="00AC7682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его </w:t>
      </w:r>
      <w:r w:rsidRPr="005C3355">
        <w:rPr>
          <w:color w:val="000000" w:themeColor="text1"/>
          <w:sz w:val="28"/>
          <w:szCs w:val="28"/>
          <w:bdr w:val="none" w:sz="0" w:space="0" w:color="auto" w:frame="1"/>
        </w:rPr>
        <w:t>первым делом интересовало сохранение собственности, своей фамилии- которая являлась символом семьи ,</w:t>
      </w:r>
      <w:r w:rsidR="005F1C5F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семейной профессии и</w:t>
      </w:r>
      <w:r w:rsidR="00AC7682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осуществление</w:t>
      </w:r>
      <w:r w:rsidR="005F1C5F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C7682" w:rsidRPr="005C3355">
        <w:rPr>
          <w:color w:val="000000" w:themeColor="text1"/>
          <w:sz w:val="28"/>
          <w:szCs w:val="28"/>
          <w:bdr w:val="none" w:sz="0" w:space="0" w:color="auto" w:frame="1"/>
        </w:rPr>
        <w:t>контроля</w:t>
      </w:r>
      <w:r w:rsidR="005F1C5F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над</w:t>
      </w:r>
      <w:r w:rsidR="00AC7682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всеми жильцами дома </w:t>
      </w:r>
      <w:r w:rsidR="005F1C5F" w:rsidRPr="005C3355">
        <w:rPr>
          <w:color w:val="000000" w:themeColor="text1"/>
          <w:sz w:val="28"/>
          <w:szCs w:val="28"/>
          <w:bdr w:val="none" w:sz="0" w:space="0" w:color="auto" w:frame="1"/>
        </w:rPr>
        <w:t>. Его авторитет был неоспорим , даже сёгун не вмешивался в дела семейные.</w:t>
      </w:r>
      <w:r w:rsidR="006D672A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F1C5F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Чувства здесь </w:t>
      </w:r>
      <w:r w:rsidR="00AC7682" w:rsidRPr="005C3355">
        <w:rPr>
          <w:color w:val="000000" w:themeColor="text1"/>
          <w:sz w:val="28"/>
          <w:szCs w:val="28"/>
          <w:bdr w:val="none" w:sz="0" w:space="0" w:color="auto" w:frame="1"/>
        </w:rPr>
        <w:t>не играют какой-либо важной роли.</w:t>
      </w:r>
    </w:p>
    <w:p w:rsidR="006171A7" w:rsidRPr="005C3355" w:rsidRDefault="005F1C5F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C3355">
        <w:rPr>
          <w:color w:val="000000" w:themeColor="text1"/>
          <w:sz w:val="28"/>
          <w:szCs w:val="28"/>
          <w:bdr w:val="none" w:sz="0" w:space="0" w:color="auto" w:frame="1"/>
        </w:rPr>
        <w:t>Дочерей самураев обучали дома, для них</w:t>
      </w:r>
      <w:r w:rsidR="00AC7682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не было учебных заведений . Не</w:t>
      </w:r>
      <w:r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образованную или плохо образованную супругу, муж мог выгнать к своей семье, из-за этого женщины учились лучше. </w:t>
      </w:r>
      <w:r w:rsidR="00282559" w:rsidRPr="005C3355">
        <w:rPr>
          <w:color w:val="000000" w:themeColor="text1"/>
          <w:sz w:val="28"/>
          <w:szCs w:val="28"/>
          <w:bdr w:val="none" w:sz="0" w:space="0" w:color="auto" w:frame="1"/>
        </w:rPr>
        <w:t>Они обучались ведению домашнего хозяйства .Учителя учили женщин выполнению традиционных ритуалов ,к примеру: чайная це</w:t>
      </w:r>
      <w:r w:rsidR="00AC7682" w:rsidRPr="005C3355">
        <w:rPr>
          <w:color w:val="000000" w:themeColor="text1"/>
          <w:sz w:val="28"/>
          <w:szCs w:val="28"/>
          <w:bdr w:val="none" w:sz="0" w:space="0" w:color="auto" w:frame="1"/>
        </w:rPr>
        <w:t>ремония, танцам , игре на кото(</w:t>
      </w:r>
      <w:r w:rsidR="00282559" w:rsidRPr="005C3355">
        <w:rPr>
          <w:color w:val="000000" w:themeColor="text1"/>
          <w:sz w:val="28"/>
          <w:szCs w:val="28"/>
          <w:bdr w:val="none" w:sz="0" w:space="0" w:color="auto" w:frame="1"/>
        </w:rPr>
        <w:t>разновидность цитры).Писать они учились не китайскими иероглифами ,а японским стилем ,читали японск</w:t>
      </w:r>
      <w:r w:rsidR="00AC7682" w:rsidRPr="005C3355">
        <w:rPr>
          <w:color w:val="000000" w:themeColor="text1"/>
          <w:sz w:val="28"/>
          <w:szCs w:val="28"/>
          <w:bdr w:val="none" w:sz="0" w:space="0" w:color="auto" w:frame="1"/>
        </w:rPr>
        <w:t>ую литературу включая стихотворения, прозы и романы.</w:t>
      </w:r>
    </w:p>
    <w:p w:rsidR="00EC0FE2" w:rsidRPr="005C3355" w:rsidRDefault="00EC0FE2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01368F" w:rsidRPr="005C3355" w:rsidRDefault="00282559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Глядя на японку </w:t>
      </w:r>
      <w:r w:rsidR="00BB6E39" w:rsidRPr="005C3355">
        <w:rPr>
          <w:color w:val="000000" w:themeColor="text1"/>
          <w:sz w:val="28"/>
          <w:szCs w:val="28"/>
          <w:bdr w:val="none" w:sz="0" w:space="0" w:color="auto" w:frame="1"/>
        </w:rPr>
        <w:t>,создается впечатление ,что она очень робкая</w:t>
      </w:r>
      <w:r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,</w:t>
      </w:r>
      <w:r w:rsidR="00BB6E39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униженная ,покорная ,неспособная самостоятельно действовать. Но зачастую, это только первое впечатление. </w:t>
      </w:r>
      <w:r w:rsidR="006171A7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B6E39" w:rsidRPr="005C3355">
        <w:rPr>
          <w:color w:val="000000" w:themeColor="text1"/>
          <w:sz w:val="28"/>
          <w:szCs w:val="28"/>
          <w:bdr w:val="none" w:sz="0" w:space="0" w:color="auto" w:frame="1"/>
        </w:rPr>
        <w:t>Женщины обязаны вести себя именно так- это требование японского общества.</w:t>
      </w:r>
      <w:r w:rsidR="00EC0FE2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Но японские женщины не всегда безоговорочно подчинялись.</w:t>
      </w:r>
      <w:r w:rsidR="00D84C58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4C2906" w:rsidRDefault="00D84C58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5C3355">
        <w:rPr>
          <w:color w:val="000000" w:themeColor="text1"/>
          <w:sz w:val="28"/>
          <w:szCs w:val="28"/>
          <w:bdr w:val="none" w:sz="0" w:space="0" w:color="auto" w:frame="1"/>
        </w:rPr>
        <w:t>Нынешнее старшее поколение японских женщин только на вид кажутся покорными ,но на самом деле они имеют силу воли и стальной характер. Они умеют подчинять себе мужей и от них добиваются намного большего ,чем американские или европейские женщины.</w:t>
      </w:r>
    </w:p>
    <w:p w:rsidR="00186F4F" w:rsidRPr="005C3355" w:rsidRDefault="00186F4F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7F58CF" w:rsidRPr="005C3355" w:rsidRDefault="00D84C58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5C3355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Вопросы повседневной жизни японские женщины решают самостоятельно ,без постороннего вмешательства. Многие мужчины в японской семье –нерешительные , не верят в себя, неспособны ничего добиться, все эти качества скрываются под маской -хозяина .</w:t>
      </w:r>
      <w:r w:rsidR="005663AF" w:rsidRPr="005C3355">
        <w:rPr>
          <w:color w:val="000000" w:themeColor="text1"/>
          <w:sz w:val="28"/>
          <w:szCs w:val="28"/>
          <w:bdr w:val="none" w:sz="0" w:space="0" w:color="auto" w:frame="1"/>
        </w:rPr>
        <w:t>Мужчины делают вид, что они главы семьи ,все понимают ,а женщины скрываются под маской покорной рабыни .Они пытаются скрывать свои способности и показывают ,что все что они делают, чего добиваются –это все благодаря мужу .</w:t>
      </w:r>
      <w:r w:rsidR="003F6A42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С древних времен символом хозяйки в доме была самодзи – это лопатка ,сделанная из дерева ,которой хозяйка накладывает рис всем членам семьи. Тот день, когда лопатка передается от свекрови к невестке – торжественно отмечается . </w:t>
      </w:r>
    </w:p>
    <w:p w:rsidR="00D84C58" w:rsidRPr="005C3355" w:rsidRDefault="003F6A42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5C3355">
        <w:rPr>
          <w:color w:val="000000" w:themeColor="text1"/>
          <w:sz w:val="28"/>
          <w:szCs w:val="28"/>
          <w:bdr w:val="none" w:sz="0" w:space="0" w:color="auto" w:frame="1"/>
        </w:rPr>
        <w:t>На плечах хозяйки дома лежат все домашние заботы .</w:t>
      </w:r>
      <w:r w:rsidR="000B4C7A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Она занимается и финансовыми вопросами семьи. О будущем думает мужчина в семье. </w:t>
      </w:r>
      <w:r w:rsidR="001B7535" w:rsidRPr="005C3355">
        <w:rPr>
          <w:color w:val="000000" w:themeColor="text1"/>
          <w:sz w:val="28"/>
          <w:szCs w:val="28"/>
          <w:bdr w:val="none" w:sz="0" w:space="0" w:color="auto" w:frame="1"/>
        </w:rPr>
        <w:t>Он выделяет средства</w:t>
      </w:r>
      <w:r w:rsidR="000B4C7A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на нужды, но </w:t>
      </w:r>
      <w:r w:rsidR="00AC7682" w:rsidRPr="005C3355">
        <w:rPr>
          <w:color w:val="000000" w:themeColor="text1"/>
          <w:sz w:val="28"/>
          <w:szCs w:val="28"/>
          <w:bdr w:val="none" w:sz="0" w:space="0" w:color="auto" w:frame="1"/>
        </w:rPr>
        <w:t>женщина вправе потратить деньги</w:t>
      </w:r>
      <w:r w:rsidR="000B4C7A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,</w:t>
      </w:r>
      <w:r w:rsidR="00AC7682" w:rsidRPr="005C3355">
        <w:rPr>
          <w:color w:val="000000" w:themeColor="text1"/>
          <w:sz w:val="28"/>
          <w:szCs w:val="28"/>
          <w:bdr w:val="none" w:sz="0" w:space="0" w:color="auto" w:frame="1"/>
        </w:rPr>
        <w:t>как ей угодно</w:t>
      </w:r>
      <w:r w:rsidR="000B4C7A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. Внутри семьи –женщина занимается абсолютно всем, мужчина не вмешивается в эти дела. </w:t>
      </w:r>
    </w:p>
    <w:p w:rsidR="004D1D1B" w:rsidRPr="005C3355" w:rsidRDefault="007F7C0F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357DF" w:rsidRPr="005C3355">
        <w:rPr>
          <w:color w:val="000000" w:themeColor="text1"/>
          <w:sz w:val="28"/>
          <w:szCs w:val="28"/>
          <w:bdr w:val="none" w:sz="0" w:space="0" w:color="auto" w:frame="1"/>
        </w:rPr>
        <w:t>Если посмотреть на японскую семью, то мы сделаем вывод ,что у каждого в семье есть своя четкая роль. В такой семье главное- покорность и самопожертвование –это некий идеал женщины . По традиции Японии, японка на протяжении всей жизни должна подчиняться мужчине. Но не смотря на это ,у японки больше прав , чем у многих женщин в других странах. Отношения полов в Японии имеют некую особенность .</w:t>
      </w:r>
    </w:p>
    <w:p w:rsidR="005265B1" w:rsidRPr="005C3355" w:rsidRDefault="003357DF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Только </w:t>
      </w:r>
      <w:r w:rsidR="001B7535" w:rsidRPr="005C3355">
        <w:rPr>
          <w:color w:val="000000" w:themeColor="text1"/>
          <w:sz w:val="28"/>
          <w:szCs w:val="28"/>
          <w:bdr w:val="none" w:sz="0" w:space="0" w:color="auto" w:frame="1"/>
        </w:rPr>
        <w:t>через определенный промежуток времени ,в японском языке возникло</w:t>
      </w:r>
      <w:r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такое слово как «дейт» — свидание, раньше такого не было ,да и </w:t>
      </w:r>
      <w:r w:rsidR="001B7535" w:rsidRPr="005C3355">
        <w:rPr>
          <w:color w:val="000000" w:themeColor="text1"/>
          <w:sz w:val="28"/>
          <w:szCs w:val="28"/>
          <w:bdr w:val="none" w:sz="0" w:space="0" w:color="auto" w:frame="1"/>
        </w:rPr>
        <w:t>в этом не было необходимости</w:t>
      </w:r>
      <w:r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1. </w:t>
      </w:r>
      <w:r w:rsidR="005265B1" w:rsidRPr="005C3355">
        <w:rPr>
          <w:color w:val="000000" w:themeColor="text1"/>
          <w:sz w:val="28"/>
          <w:szCs w:val="28"/>
          <w:bdr w:val="none" w:sz="0" w:space="0" w:color="auto" w:frame="1"/>
        </w:rPr>
        <w:t>Самостоятельные знакомства и встречи, между молодыми людьми ,появились сравнительно недавно и только сейчас они становятся привычными. Но с</w:t>
      </w:r>
      <w:r w:rsidR="001B7535" w:rsidRPr="005C3355">
        <w:rPr>
          <w:color w:val="000000" w:themeColor="text1"/>
          <w:sz w:val="28"/>
          <w:szCs w:val="28"/>
          <w:bdr w:val="none" w:sz="0" w:space="0" w:color="auto" w:frame="1"/>
        </w:rPr>
        <w:t>вадьба</w:t>
      </w:r>
      <w:r w:rsidR="005265B1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в Японии </w:t>
      </w:r>
      <w:r w:rsidR="001B7535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с давних времен считается больше делом обоих семей, чем молодых .Браки </w:t>
      </w:r>
      <w:r w:rsidR="005265B1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по любви – являются больше исключением, чем нормой. </w:t>
      </w:r>
    </w:p>
    <w:p w:rsidR="00111E94" w:rsidRPr="005C3355" w:rsidRDefault="00111E94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5C3355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Если посмотреть на статистику 1960 году , мы увидим, что инициаторами 85 процентов свадеб были родители</w:t>
      </w:r>
      <w:r w:rsidR="00EC3DC1" w:rsidRPr="005C3355">
        <w:rPr>
          <w:rStyle w:val="af4"/>
          <w:color w:val="000000" w:themeColor="text1"/>
          <w:sz w:val="28"/>
          <w:szCs w:val="28"/>
          <w:bdr w:val="none" w:sz="0" w:space="0" w:color="auto" w:frame="1"/>
        </w:rPr>
        <w:footnoteReference w:id="13"/>
      </w:r>
      <w:r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462C3F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Спустя последующие 10 лет ,число таких браков сократилось .Молодые японцы все еще не достаточно самостоятельны ,чтобы решать такие важные вопросы. </w:t>
      </w:r>
      <w:r w:rsidR="002B043F" w:rsidRPr="005C3355">
        <w:rPr>
          <w:color w:val="000000" w:themeColor="text1"/>
          <w:sz w:val="28"/>
          <w:szCs w:val="28"/>
          <w:bdr w:val="none" w:sz="0" w:space="0" w:color="auto" w:frame="1"/>
        </w:rPr>
        <w:t>Принято ,что только</w:t>
      </w:r>
      <w:r w:rsidR="00462C3F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B043F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пожилые </w:t>
      </w:r>
      <w:r w:rsidR="00462C3F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японцы могут найти достойных</w:t>
      </w:r>
      <w:r w:rsidR="002B043F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спутников по жизни . </w:t>
      </w:r>
      <w:r w:rsidR="006171A7" w:rsidRPr="005C3355">
        <w:rPr>
          <w:color w:val="000000" w:themeColor="text1"/>
          <w:sz w:val="28"/>
          <w:szCs w:val="28"/>
          <w:bdr w:val="none" w:sz="0" w:space="0" w:color="auto" w:frame="1"/>
        </w:rPr>
        <w:br/>
      </w:r>
      <w:r w:rsidR="002B043F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Сын  обязан жениться на девушке ,которую наши его родители- это его долг. </w:t>
      </w:r>
    </w:p>
    <w:p w:rsidR="00111E94" w:rsidRPr="005C3355" w:rsidRDefault="00645CB5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="00AF7142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Хороший сын – не спорит с решением своих родителей.  Если такой сын исполнил волю родителей, то он может иметь большое количество внебрачных связей и при этом, не разрушить свою семью. </w:t>
      </w:r>
    </w:p>
    <w:p w:rsidR="00645CB5" w:rsidRPr="005C3355" w:rsidRDefault="00AF7142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5C3355">
        <w:rPr>
          <w:color w:val="000000" w:themeColor="text1"/>
          <w:sz w:val="28"/>
          <w:szCs w:val="28"/>
          <w:bdr w:val="none" w:sz="0" w:space="0" w:color="auto" w:frame="1"/>
        </w:rPr>
        <w:t>В брак вступают ,по сути ,семьи молодых ,а не сами молодые. Зачастую ,как и во многих других странах, жена покидает свою семью и переезжает в семью мужа .</w:t>
      </w:r>
      <w:r w:rsidR="00315AC6" w:rsidRPr="005C3355">
        <w:rPr>
          <w:color w:val="000000" w:themeColor="text1"/>
          <w:sz w:val="28"/>
          <w:szCs w:val="28"/>
          <w:bdr w:val="none" w:sz="0" w:space="0" w:color="auto" w:frame="1"/>
        </w:rPr>
        <w:t>Для японцев очень важен институт сватовства –это посредники при знакомстве и сближении семей молодых. Семьи не любят соперничать между собой , именно поэтому появляется необходимость в посреднике. Без посредника</w:t>
      </w:r>
      <w:r w:rsidR="0012674E" w:rsidRPr="005C3355">
        <w:rPr>
          <w:color w:val="000000" w:themeColor="text1"/>
          <w:sz w:val="28"/>
          <w:szCs w:val="28"/>
          <w:bdr w:val="none" w:sz="0" w:space="0" w:color="auto" w:frame="1"/>
        </w:rPr>
        <w:t>,</w:t>
      </w:r>
      <w:r w:rsidR="00315AC6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японцы не </w:t>
      </w:r>
      <w:r w:rsidR="0012674E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представляют переговоров по вопросам свадьбы. </w:t>
      </w:r>
    </w:p>
    <w:p w:rsidR="00F3362F" w:rsidRDefault="0012674E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Они очень тщательно подходят к вопросу сватовства - японцы так обставляют встречу молодых, что если одна сторона откажет другой обойдется без унижения. Зачастую ,встречи молодых проходят в каком-либо общественном месте, якобы подстроены случайно. Такая случайная встреча ,дает молодым и их семьям шанс </w:t>
      </w:r>
      <w:r w:rsidR="00DF1D8A" w:rsidRPr="005C3355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="006171A7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Свадебный обряд </w:t>
      </w:r>
      <w:r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в </w:t>
      </w:r>
      <w:r w:rsidR="006171A7" w:rsidRPr="005C3355">
        <w:rPr>
          <w:color w:val="000000" w:themeColor="text1"/>
          <w:sz w:val="28"/>
          <w:szCs w:val="28"/>
          <w:bdr w:val="none" w:sz="0" w:space="0" w:color="auto" w:frame="1"/>
        </w:rPr>
        <w:t>Японии </w:t>
      </w:r>
      <w:r w:rsidR="006171A7" w:rsidRPr="005C3355">
        <w:rPr>
          <w:rStyle w:val="aa"/>
          <w:color w:val="000000" w:themeColor="text1"/>
          <w:sz w:val="28"/>
          <w:szCs w:val="28"/>
          <w:bdr w:val="none" w:sz="0" w:space="0" w:color="auto" w:frame="1"/>
        </w:rPr>
        <w:t>сансан-кудо</w:t>
      </w:r>
      <w:r w:rsidR="006171A7" w:rsidRPr="005C3355">
        <w:rPr>
          <w:color w:val="000000" w:themeColor="text1"/>
          <w:sz w:val="28"/>
          <w:szCs w:val="28"/>
          <w:bdr w:val="none" w:sz="0" w:space="0" w:color="auto" w:frame="1"/>
        </w:rPr>
        <w:t>, «трижды по три – девять раз».</w:t>
      </w:r>
      <w:r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Японский молодой человек</w:t>
      </w:r>
      <w:r w:rsidR="003C51F5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из высшего сословия </w:t>
      </w:r>
      <w:r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, мог себе позволить иметь несколько наложниц ,так же как и в Китае. Но в Японии наложницы жили отдельно от семейного дома , обычно со своими родителями. </w:t>
      </w:r>
      <w:r w:rsidR="00EC3DC1" w:rsidRPr="005C3355">
        <w:rPr>
          <w:rStyle w:val="af4"/>
          <w:color w:val="000000" w:themeColor="text1"/>
          <w:sz w:val="28"/>
          <w:szCs w:val="28"/>
          <w:bdr w:val="none" w:sz="0" w:space="0" w:color="auto" w:frame="1"/>
        </w:rPr>
        <w:footnoteReference w:id="14"/>
      </w:r>
    </w:p>
    <w:p w:rsidR="00186F4F" w:rsidRPr="005C3355" w:rsidRDefault="00186F4F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186F4F" w:rsidRDefault="005265B1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icrosoft YaHei"/>
          <w:color w:val="000000" w:themeColor="text1"/>
          <w:sz w:val="28"/>
          <w:szCs w:val="28"/>
        </w:rPr>
      </w:pPr>
      <w:r w:rsidRPr="005C3355">
        <w:rPr>
          <w:rFonts w:eastAsia="Microsoft YaHei"/>
          <w:color w:val="000000" w:themeColor="text1"/>
          <w:sz w:val="28"/>
          <w:szCs w:val="28"/>
        </w:rPr>
        <w:lastRenderedPageBreak/>
        <w:t>Если копнуть глубже, мы увидим ,что в эпоху раннего древнего общества наследование имущества  шло  по отцовской линии. Что касается вопросов брака, то он оставался  в прежней форме -цумадои, супруг приходил в дом жены, но дети жили с матерью,  жилье переходило от матери к дочери. В своем доме жена имела большие права и не зависела от мужа. В отношениях между мужем и женой почти не было неравенства.</w:t>
      </w:r>
    </w:p>
    <w:p w:rsidR="00F3362F" w:rsidRPr="005C3355" w:rsidRDefault="005265B1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icrosoft YaHei"/>
          <w:color w:val="000000" w:themeColor="text1"/>
          <w:sz w:val="28"/>
          <w:szCs w:val="28"/>
        </w:rPr>
      </w:pPr>
      <w:r w:rsidRPr="005C3355">
        <w:rPr>
          <w:rFonts w:eastAsia="Microsoft YaHei"/>
          <w:color w:val="000000" w:themeColor="text1"/>
          <w:sz w:val="28"/>
          <w:szCs w:val="28"/>
        </w:rPr>
        <w:t xml:space="preserve"> Отношения супругов начинались с физической близости и заканчивались прекращением посещения жены, между браком и любовь не было конкретного различия, не было любви без физической близости.  Отношения японцев были лишены всякого ханжества и ощущения греховности. Исходя из того, что супруги жили отдельно друг от друга, за их верностью никто не следил , мужчина мог иметь несколько жен. Жена также не была лишена этого права и могла поддерживать связь с несколькими мужьями.</w:t>
      </w:r>
    </w:p>
    <w:p w:rsidR="00C96E12" w:rsidRPr="005C3355" w:rsidRDefault="005265B1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5C3355">
        <w:rPr>
          <w:rFonts w:eastAsia="Microsoft YaHei"/>
          <w:color w:val="000000" w:themeColor="text1"/>
          <w:sz w:val="28"/>
          <w:szCs w:val="28"/>
        </w:rPr>
        <w:t xml:space="preserve"> </w:t>
      </w:r>
      <w:r w:rsidR="00F3362F" w:rsidRPr="005C3355">
        <w:rPr>
          <w:rFonts w:eastAsia="Microsoft YaHei"/>
          <w:color w:val="000000" w:themeColor="text1"/>
          <w:sz w:val="28"/>
          <w:szCs w:val="28"/>
        </w:rPr>
        <w:t>В</w:t>
      </w:r>
      <w:r w:rsidRPr="005C3355">
        <w:rPr>
          <w:rFonts w:eastAsia="Microsoft YaHei"/>
          <w:color w:val="000000" w:themeColor="text1"/>
          <w:sz w:val="28"/>
          <w:szCs w:val="28"/>
        </w:rPr>
        <w:t>скоре внутри господствующего класса других слоев  укрепился патриархат, потому полигамия видоизменилась  — только мужчине стало разрешаться иметь много жен и наложниц.  Если посмотреть с другой стороны , тогда еще статус жены и наложницы не был неравен, как в более поздние времена</w:t>
      </w:r>
      <w:r w:rsidRPr="005C3355">
        <w:rPr>
          <w:rFonts w:eastAsia="Microsoft YaHei"/>
          <w:color w:val="222222"/>
          <w:sz w:val="28"/>
          <w:szCs w:val="28"/>
        </w:rPr>
        <w:t>.</w:t>
      </w:r>
      <w:r w:rsidR="006171A7" w:rsidRPr="005C335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7B4C89" w:rsidRPr="005C3355">
        <w:rPr>
          <w:color w:val="000000" w:themeColor="text1"/>
          <w:sz w:val="28"/>
          <w:szCs w:val="28"/>
          <w:bdr w:val="none" w:sz="0" w:space="0" w:color="auto" w:frame="1"/>
        </w:rPr>
        <w:t>В таких браках лучше отражается характер отношения полов в Японии. Положение женщин более свободное и самостоятельное ,чем в Китае. Принятая в 1946г. конституция, уровняла мужчин и женщин .</w:t>
      </w:r>
      <w:r w:rsidR="00C96E12" w:rsidRPr="005C3355">
        <w:rPr>
          <w:color w:val="000000" w:themeColor="text1"/>
          <w:sz w:val="28"/>
          <w:szCs w:val="28"/>
          <w:shd w:val="clear" w:color="auto" w:fill="FFFDFA"/>
        </w:rPr>
        <w:t xml:space="preserve"> Формально униженное положение женщины было устранено .</w:t>
      </w:r>
    </w:p>
    <w:p w:rsidR="00315AC6" w:rsidRPr="005C3355" w:rsidRDefault="00315AC6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DFA"/>
        </w:rPr>
      </w:pPr>
    </w:p>
    <w:p w:rsidR="003C51F5" w:rsidRPr="005C3355" w:rsidRDefault="003C51F5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DFA"/>
        </w:rPr>
      </w:pPr>
      <w:r w:rsidRPr="005C3355">
        <w:rPr>
          <w:color w:val="000000" w:themeColor="text1"/>
          <w:sz w:val="28"/>
          <w:szCs w:val="28"/>
          <w:shd w:val="clear" w:color="auto" w:fill="FFFDFA"/>
        </w:rPr>
        <w:t>Итог</w:t>
      </w:r>
    </w:p>
    <w:p w:rsidR="003C51F5" w:rsidRPr="005C3355" w:rsidRDefault="005265B1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  <w:bdr w:val="none" w:sz="0" w:space="0" w:color="auto" w:frame="1"/>
        </w:rPr>
      </w:pPr>
      <w:r w:rsidRPr="005C3355">
        <w:rPr>
          <w:color w:val="000000" w:themeColor="text1"/>
          <w:sz w:val="28"/>
          <w:szCs w:val="28"/>
          <w:shd w:val="clear" w:color="auto" w:fill="FFFDFA"/>
        </w:rPr>
        <w:t>Если посмотрет</w:t>
      </w:r>
      <w:r w:rsidR="007F58CF" w:rsidRPr="005C3355">
        <w:rPr>
          <w:color w:val="000000" w:themeColor="text1"/>
          <w:sz w:val="28"/>
          <w:szCs w:val="28"/>
          <w:shd w:val="clear" w:color="auto" w:fill="FFFDFA"/>
        </w:rPr>
        <w:t>ь на отношения в японской семье</w:t>
      </w:r>
      <w:r w:rsidRPr="005C3355">
        <w:rPr>
          <w:color w:val="000000" w:themeColor="text1"/>
          <w:sz w:val="28"/>
          <w:szCs w:val="28"/>
          <w:shd w:val="clear" w:color="auto" w:fill="FFFDFA"/>
        </w:rPr>
        <w:t>,</w:t>
      </w:r>
      <w:r w:rsidR="007F58CF" w:rsidRPr="005C3355">
        <w:rPr>
          <w:color w:val="000000" w:themeColor="text1"/>
          <w:sz w:val="28"/>
          <w:szCs w:val="28"/>
          <w:shd w:val="clear" w:color="auto" w:fill="FFFDFA"/>
        </w:rPr>
        <w:t xml:space="preserve"> </w:t>
      </w:r>
      <w:r w:rsidRPr="005C3355">
        <w:rPr>
          <w:color w:val="000000" w:themeColor="text1"/>
          <w:sz w:val="28"/>
          <w:szCs w:val="28"/>
          <w:shd w:val="clear" w:color="auto" w:fill="FFFDFA"/>
        </w:rPr>
        <w:t>мы видим ,</w:t>
      </w:r>
      <w:r w:rsidR="007F58CF" w:rsidRPr="005C3355">
        <w:rPr>
          <w:color w:val="000000" w:themeColor="text1"/>
          <w:sz w:val="28"/>
          <w:szCs w:val="28"/>
          <w:shd w:val="clear" w:color="auto" w:fill="FFFDFA"/>
        </w:rPr>
        <w:t xml:space="preserve"> </w:t>
      </w:r>
      <w:r w:rsidRPr="005C3355">
        <w:rPr>
          <w:color w:val="000000" w:themeColor="text1"/>
          <w:sz w:val="28"/>
          <w:szCs w:val="28"/>
          <w:shd w:val="clear" w:color="auto" w:fill="FFFDFA"/>
        </w:rPr>
        <w:t xml:space="preserve">что </w:t>
      </w:r>
      <w:r w:rsidR="003C51F5" w:rsidRPr="005C3355">
        <w:rPr>
          <w:color w:val="000000" w:themeColor="text1"/>
          <w:sz w:val="28"/>
          <w:szCs w:val="28"/>
          <w:shd w:val="clear" w:color="auto" w:fill="FFFDFA"/>
        </w:rPr>
        <w:t xml:space="preserve">традиция многоженства многих восточных стран ,в Японии, не была особо распространена. Обычным японским людям ,запрещалось иметь наложниц- это особая привилегия только высшего сословия. В высшем слое общества сохранялись существенные отличия от китайской традиции ,о них мы упоминали выше. По мнению японцев ,привести наложницу в семью </w:t>
      </w:r>
      <w:r w:rsidR="003C51F5" w:rsidRPr="005C3355">
        <w:rPr>
          <w:color w:val="000000" w:themeColor="text1"/>
          <w:sz w:val="28"/>
          <w:szCs w:val="28"/>
          <w:shd w:val="clear" w:color="auto" w:fill="FFFDFA"/>
        </w:rPr>
        <w:lastRenderedPageBreak/>
        <w:t xml:space="preserve">означало разрушить границы двух сфер жизни ,которые должны быть отделены друг от друга. Исходя из этого мы можем сделать вывод ,что в Японии семейная и половая жизнь делились на 2 сферы, в отличии от Китая. Но не смотря на разделение этих областей ,здесь как и в Китае область половой жизни всяким образом принижалась и дискриминировалась. </w:t>
      </w:r>
    </w:p>
    <w:p w:rsidR="005C3355" w:rsidRDefault="005C3355" w:rsidP="009F31F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 w:type="page"/>
      </w:r>
    </w:p>
    <w:p w:rsidR="005C3355" w:rsidRPr="005C3355" w:rsidRDefault="005C3355" w:rsidP="00355B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0C235B" w:rsidRDefault="000C235B" w:rsidP="00FC7E19">
      <w:pPr>
        <w:pStyle w:val="2"/>
        <w:numPr>
          <w:ilvl w:val="1"/>
          <w:numId w:val="11"/>
        </w:numPr>
        <w:rPr>
          <w:sz w:val="28"/>
          <w:szCs w:val="28"/>
        </w:rPr>
      </w:pPr>
      <w:bookmarkStart w:id="11" w:name="_Toc514158528"/>
      <w:r w:rsidRPr="00355B0E">
        <w:rPr>
          <w:sz w:val="28"/>
          <w:szCs w:val="28"/>
        </w:rPr>
        <w:t>Гендерная дискриминация на рабочем месте</w:t>
      </w:r>
      <w:bookmarkEnd w:id="11"/>
    </w:p>
    <w:p w:rsidR="00186F4F" w:rsidRPr="00355B0E" w:rsidRDefault="00186F4F" w:rsidP="00186F4F">
      <w:pPr>
        <w:pStyle w:val="2"/>
        <w:numPr>
          <w:ilvl w:val="0"/>
          <w:numId w:val="0"/>
        </w:numPr>
        <w:ind w:left="576"/>
        <w:rPr>
          <w:sz w:val="28"/>
          <w:szCs w:val="28"/>
        </w:rPr>
      </w:pPr>
    </w:p>
    <w:p w:rsidR="00CB3618" w:rsidRPr="005C3355" w:rsidRDefault="00885555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 xml:space="preserve">В рабочей сфере дискриминация женщин все еще продолжается. По окончании университета японки не сразу находят рабочие места. </w:t>
      </w:r>
      <w:r w:rsidR="00D87CB2" w:rsidRPr="005C3355">
        <w:rPr>
          <w:rFonts w:ascii="Times New Roman" w:hAnsi="Times New Roman" w:cs="Times New Roman"/>
          <w:sz w:val="28"/>
          <w:szCs w:val="28"/>
        </w:rPr>
        <w:t xml:space="preserve">Многие из них могут получить только работу учителя в государственных учреждениях. Японским женщинам приходится прикладывать огромные усилия, чтобы найти работу. Многие работодатели </w:t>
      </w:r>
      <w:r w:rsidR="00890EDA" w:rsidRPr="005C3355">
        <w:rPr>
          <w:rFonts w:ascii="Times New Roman" w:hAnsi="Times New Roman" w:cs="Times New Roman"/>
          <w:sz w:val="28"/>
          <w:szCs w:val="28"/>
        </w:rPr>
        <w:t xml:space="preserve">не сразу дают окончательный ответ и не торопятся давать женщинам нужную информацию или назначать время собеседования. </w:t>
      </w:r>
    </w:p>
    <w:p w:rsidR="00CB3618" w:rsidRPr="005C3355" w:rsidRDefault="00890EDA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 xml:space="preserve">В поиске работы , за  женщины приходят в 20-30 компаний и столько же обзванивают .  Правительство ,чтобы как-то урегулировать эту ситуацию обращалась к предпринимателям, которые объявляли о свободных рабочих местах с просьбой: </w:t>
      </w:r>
      <w:r w:rsidR="000C235B" w:rsidRPr="005C3355">
        <w:rPr>
          <w:rFonts w:ascii="Times New Roman" w:hAnsi="Times New Roman" w:cs="Times New Roman"/>
          <w:sz w:val="28"/>
          <w:szCs w:val="28"/>
        </w:rPr>
        <w:t xml:space="preserve"> «не указывать необходимое им число работников в зависимости от пола», или «не распространять информацию о найме только в мужской аудитории, или только в прессе, предназначенной для мужчин»</w:t>
      </w:r>
      <w:r w:rsidR="00080533" w:rsidRPr="005C3355">
        <w:rPr>
          <w:rStyle w:val="af4"/>
          <w:rFonts w:ascii="Times New Roman" w:hAnsi="Times New Roman" w:cs="Times New Roman"/>
          <w:sz w:val="28"/>
          <w:szCs w:val="28"/>
        </w:rPr>
        <w:footnoteReference w:id="15"/>
      </w:r>
      <w:r w:rsidR="000C235B" w:rsidRPr="005C3355">
        <w:rPr>
          <w:rStyle w:val="af4"/>
          <w:rFonts w:ascii="Times New Roman" w:hAnsi="Times New Roman" w:cs="Times New Roman"/>
          <w:sz w:val="28"/>
          <w:szCs w:val="28"/>
        </w:rPr>
        <w:footnoteReference w:id="16"/>
      </w:r>
      <w:r w:rsidR="000C235B" w:rsidRPr="005C3355">
        <w:rPr>
          <w:rFonts w:ascii="Times New Roman" w:hAnsi="Times New Roman" w:cs="Times New Roman"/>
          <w:sz w:val="28"/>
          <w:szCs w:val="28"/>
        </w:rPr>
        <w:t>.</w:t>
      </w:r>
      <w:r w:rsidRPr="005C3355">
        <w:rPr>
          <w:rFonts w:ascii="Times New Roman" w:hAnsi="Times New Roman" w:cs="Times New Roman"/>
          <w:sz w:val="28"/>
          <w:szCs w:val="28"/>
        </w:rPr>
        <w:t xml:space="preserve"> Даже если женщину и принимали на работу, оплата ее труда была гораздо ниже, чем у мужчины. Работодателю не важен диплом, ему больше важен пол того, кого он берет на работу, </w:t>
      </w:r>
      <w:r w:rsidR="000C235B" w:rsidRPr="005C3355">
        <w:rPr>
          <w:rFonts w:ascii="Times New Roman" w:hAnsi="Times New Roman" w:cs="Times New Roman"/>
          <w:sz w:val="28"/>
          <w:szCs w:val="28"/>
        </w:rPr>
        <w:t xml:space="preserve">стереотип </w:t>
      </w:r>
      <w:r w:rsidRPr="005C3355">
        <w:rPr>
          <w:rFonts w:ascii="Times New Roman" w:hAnsi="Times New Roman" w:cs="Times New Roman"/>
          <w:sz w:val="28"/>
          <w:szCs w:val="28"/>
        </w:rPr>
        <w:t xml:space="preserve">неравенства </w:t>
      </w:r>
      <w:r w:rsidR="000C235B" w:rsidRPr="005C3355">
        <w:rPr>
          <w:rFonts w:ascii="Times New Roman" w:hAnsi="Times New Roman" w:cs="Times New Roman"/>
          <w:sz w:val="28"/>
          <w:szCs w:val="28"/>
        </w:rPr>
        <w:t>п</w:t>
      </w:r>
      <w:r w:rsidRPr="005C3355">
        <w:rPr>
          <w:rFonts w:ascii="Times New Roman" w:hAnsi="Times New Roman" w:cs="Times New Roman"/>
          <w:sz w:val="28"/>
          <w:szCs w:val="28"/>
        </w:rPr>
        <w:t>олов все еще очень</w:t>
      </w:r>
      <w:r w:rsidR="000C235B" w:rsidRPr="005C3355">
        <w:rPr>
          <w:rFonts w:ascii="Times New Roman" w:hAnsi="Times New Roman" w:cs="Times New Roman"/>
          <w:sz w:val="28"/>
          <w:szCs w:val="28"/>
        </w:rPr>
        <w:t xml:space="preserve"> силен. </w:t>
      </w:r>
    </w:p>
    <w:p w:rsidR="000C235B" w:rsidRPr="005C3355" w:rsidRDefault="000C235B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>Прошло слишком мало времени,</w:t>
      </w:r>
      <w:r w:rsidR="00890EDA" w:rsidRPr="005C3355">
        <w:rPr>
          <w:rFonts w:ascii="Times New Roman" w:hAnsi="Times New Roman" w:cs="Times New Roman"/>
          <w:sz w:val="28"/>
          <w:szCs w:val="28"/>
        </w:rPr>
        <w:t xml:space="preserve"> для того, чтобы</w:t>
      </w:r>
      <w:r w:rsidRPr="005C3355">
        <w:rPr>
          <w:rFonts w:ascii="Times New Roman" w:hAnsi="Times New Roman" w:cs="Times New Roman"/>
          <w:sz w:val="28"/>
          <w:szCs w:val="28"/>
        </w:rPr>
        <w:t xml:space="preserve"> со стороны менеджмент</w:t>
      </w:r>
      <w:r w:rsidR="00890EDA" w:rsidRPr="005C3355">
        <w:rPr>
          <w:rFonts w:ascii="Times New Roman" w:hAnsi="Times New Roman" w:cs="Times New Roman"/>
          <w:sz w:val="28"/>
          <w:szCs w:val="28"/>
        </w:rPr>
        <w:t xml:space="preserve">а кардинально изменилось отношение к слабому полу . Женщин до сих пор </w:t>
      </w:r>
      <w:r w:rsidRPr="005C3355">
        <w:rPr>
          <w:rFonts w:ascii="Times New Roman" w:hAnsi="Times New Roman" w:cs="Times New Roman"/>
          <w:sz w:val="28"/>
          <w:szCs w:val="28"/>
        </w:rPr>
        <w:t>ст</w:t>
      </w:r>
      <w:r w:rsidR="00890EDA" w:rsidRPr="005C3355">
        <w:rPr>
          <w:rFonts w:ascii="Times New Roman" w:hAnsi="Times New Roman" w:cs="Times New Roman"/>
          <w:sz w:val="28"/>
          <w:szCs w:val="28"/>
        </w:rPr>
        <w:t xml:space="preserve">араются использовать как запасной вариант </w:t>
      </w:r>
      <w:r w:rsidRPr="005C3355">
        <w:rPr>
          <w:rFonts w:ascii="Times New Roman" w:hAnsi="Times New Roman" w:cs="Times New Roman"/>
          <w:sz w:val="28"/>
          <w:szCs w:val="28"/>
        </w:rPr>
        <w:t xml:space="preserve">. </w:t>
      </w:r>
      <w:r w:rsidR="00211B30" w:rsidRPr="005C3355">
        <w:rPr>
          <w:rFonts w:ascii="Times New Roman" w:hAnsi="Times New Roman" w:cs="Times New Roman"/>
          <w:sz w:val="28"/>
          <w:szCs w:val="28"/>
        </w:rPr>
        <w:t>Если женщина работает на равнее с мужчиной, у нее обязательно будут дополнительные поручения – принести чай, разобрать документы и другие. Работу секретаря мужчина выполнять не станет так, как это не соответствует его статусу.</w:t>
      </w:r>
    </w:p>
    <w:p w:rsidR="000C235B" w:rsidRPr="005C3355" w:rsidRDefault="0049742A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lastRenderedPageBreak/>
        <w:t xml:space="preserve">Обычно такое отношение, работодатель объясняет тем, что женщины, обычно по причине беременности или другим причинам, работают немного и не добиваются высоких должностей .Еще многие работодатели говорят, что у мужчин больше опыта и знаний для выполнения данной работы. Ну и конечно же самое важное оправдание -это </w:t>
      </w:r>
      <w:r w:rsidR="000C235B" w:rsidRPr="005C3355">
        <w:rPr>
          <w:rFonts w:ascii="Times New Roman" w:hAnsi="Times New Roman" w:cs="Times New Roman"/>
          <w:sz w:val="28"/>
          <w:szCs w:val="28"/>
        </w:rPr>
        <w:t>традиция</w:t>
      </w:r>
      <w:r w:rsidRPr="005C3355">
        <w:rPr>
          <w:rFonts w:ascii="Times New Roman" w:hAnsi="Times New Roman" w:cs="Times New Roman"/>
          <w:sz w:val="28"/>
          <w:szCs w:val="28"/>
        </w:rPr>
        <w:t>, когда</w:t>
      </w:r>
      <w:r w:rsidR="00FC3553" w:rsidRPr="005C3355">
        <w:rPr>
          <w:rFonts w:ascii="Times New Roman" w:hAnsi="Times New Roman" w:cs="Times New Roman"/>
          <w:sz w:val="28"/>
          <w:szCs w:val="28"/>
        </w:rPr>
        <w:t xml:space="preserve"> женщина</w:t>
      </w:r>
      <w:r w:rsidR="000C235B" w:rsidRPr="005C3355">
        <w:rPr>
          <w:rFonts w:ascii="Times New Roman" w:hAnsi="Times New Roman" w:cs="Times New Roman"/>
          <w:sz w:val="28"/>
          <w:szCs w:val="28"/>
        </w:rPr>
        <w:t xml:space="preserve"> </w:t>
      </w:r>
      <w:r w:rsidRPr="005C3355">
        <w:rPr>
          <w:rFonts w:ascii="Times New Roman" w:hAnsi="Times New Roman" w:cs="Times New Roman"/>
          <w:sz w:val="28"/>
          <w:szCs w:val="28"/>
        </w:rPr>
        <w:t>н</w:t>
      </w:r>
      <w:r w:rsidR="00FC3553" w:rsidRPr="005C3355">
        <w:rPr>
          <w:rFonts w:ascii="Times New Roman" w:hAnsi="Times New Roman" w:cs="Times New Roman"/>
          <w:sz w:val="28"/>
          <w:szCs w:val="28"/>
        </w:rPr>
        <w:t xml:space="preserve">е может </w:t>
      </w:r>
      <w:r w:rsidRPr="005C3355">
        <w:rPr>
          <w:rFonts w:ascii="Times New Roman" w:hAnsi="Times New Roman" w:cs="Times New Roman"/>
          <w:sz w:val="28"/>
          <w:szCs w:val="28"/>
        </w:rPr>
        <w:t xml:space="preserve">заниматься работой так, как является хранительницей семейного очага. </w:t>
      </w:r>
    </w:p>
    <w:p w:rsidR="00CB3618" w:rsidRPr="005C3355" w:rsidRDefault="00FC3553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>В 1947г. был издан Закон о трудовых стандартах, в котором</w:t>
      </w:r>
      <w:r w:rsidR="000C235B" w:rsidRPr="005C3355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5C3355">
        <w:rPr>
          <w:rFonts w:ascii="Times New Roman" w:hAnsi="Times New Roman" w:cs="Times New Roman"/>
          <w:sz w:val="28"/>
          <w:szCs w:val="28"/>
        </w:rPr>
        <w:t>четко прописано право женщин получать одинаковую заработную плату, как мужчинам, так и женщинам. На сегодняшний день, все еще существует дискриминация в оплате женского труда.</w:t>
      </w:r>
    </w:p>
    <w:p w:rsidR="000C235B" w:rsidRPr="005C3355" w:rsidRDefault="00FC3553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>С самого на</w:t>
      </w:r>
      <w:r w:rsidR="00B27B39" w:rsidRPr="005C3355">
        <w:rPr>
          <w:rFonts w:ascii="Times New Roman" w:hAnsi="Times New Roman" w:cs="Times New Roman"/>
          <w:sz w:val="28"/>
          <w:szCs w:val="28"/>
        </w:rPr>
        <w:t>чала, работодатели берут женщину</w:t>
      </w:r>
      <w:r w:rsidRPr="005C3355">
        <w:rPr>
          <w:rFonts w:ascii="Times New Roman" w:hAnsi="Times New Roman" w:cs="Times New Roman"/>
          <w:sz w:val="28"/>
          <w:szCs w:val="28"/>
        </w:rPr>
        <w:t xml:space="preserve"> на мало оплачиваемые должности, нередко на не полный рабочий день, продвижение по карьерной лестнице у них происходит очень медленно. От государства мужчина получает: льготы, пособия, выплаты, поощрения -как глава семьи, в свою очередь женщины такие выплаты не получают.</w:t>
      </w:r>
    </w:p>
    <w:p w:rsidR="00CB3618" w:rsidRPr="005C3355" w:rsidRDefault="00CB3618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55">
        <w:rPr>
          <w:rFonts w:ascii="Times New Roman" w:hAnsi="Times New Roman" w:cs="Times New Roman"/>
          <w:b/>
          <w:sz w:val="28"/>
          <w:szCs w:val="28"/>
        </w:rPr>
        <w:t xml:space="preserve">Итог </w:t>
      </w:r>
    </w:p>
    <w:p w:rsidR="00815077" w:rsidRPr="005C3355" w:rsidRDefault="007F58CF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0"/>
          <w:szCs w:val="20"/>
        </w:rPr>
      </w:pPr>
      <w:r w:rsidRPr="005C3355">
        <w:rPr>
          <w:sz w:val="28"/>
          <w:szCs w:val="28"/>
        </w:rPr>
        <w:t>На рабочем месте женщин</w:t>
      </w:r>
      <w:r w:rsidR="00815077" w:rsidRPr="005C3355">
        <w:rPr>
          <w:sz w:val="28"/>
          <w:szCs w:val="28"/>
        </w:rPr>
        <w:t>у</w:t>
      </w:r>
      <w:r w:rsidRPr="005C3355">
        <w:rPr>
          <w:sz w:val="28"/>
          <w:szCs w:val="28"/>
        </w:rPr>
        <w:t xml:space="preserve"> сильно дискриминируют. Причиной этому являются исторически сложившиеся традиции и обряды Японии. </w:t>
      </w:r>
      <w:r w:rsidR="00815077" w:rsidRPr="005C3355">
        <w:rPr>
          <w:sz w:val="28"/>
          <w:szCs w:val="28"/>
        </w:rPr>
        <w:t xml:space="preserve">Не смотря на множество проблем японского общества, явная дискриминация наблюдается и в сфере оплаты труда (заработная плата женщины- это только половина зарплаты мужчины). </w:t>
      </w:r>
      <w:r w:rsidR="00B27B39" w:rsidRPr="005C3355">
        <w:rPr>
          <w:sz w:val="28"/>
          <w:szCs w:val="28"/>
        </w:rPr>
        <w:t xml:space="preserve">Нередко работодатели не берут женщину на работу, аргументируя это тем, что женщина не имеет достаточных знаний и навыков, в отличии от мужчины. </w:t>
      </w:r>
      <w:r w:rsidR="00815077" w:rsidRPr="005C3355">
        <w:rPr>
          <w:color w:val="333333"/>
          <w:bdr w:val="none" w:sz="0" w:space="0" w:color="auto" w:frame="1"/>
        </w:rPr>
        <w:br/>
      </w:r>
    </w:p>
    <w:p w:rsidR="00815077" w:rsidRPr="005C3355" w:rsidRDefault="00815077" w:rsidP="009F31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5C3355">
        <w:rPr>
          <w:color w:val="333333"/>
          <w:bdr w:val="none" w:sz="0" w:space="0" w:color="auto" w:frame="1"/>
        </w:rPr>
        <w:br/>
      </w:r>
    </w:p>
    <w:p w:rsidR="00815077" w:rsidRPr="005C3355" w:rsidRDefault="00815077" w:rsidP="009F3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476" w:rsidRPr="005C3355" w:rsidRDefault="004C7476" w:rsidP="009F3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476" w:rsidRPr="005C3355" w:rsidRDefault="00B55A25" w:rsidP="00B55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235B" w:rsidRPr="00355B0E" w:rsidRDefault="000C235B" w:rsidP="00FC7E19">
      <w:pPr>
        <w:pStyle w:val="2"/>
        <w:numPr>
          <w:ilvl w:val="1"/>
          <w:numId w:val="12"/>
        </w:numPr>
        <w:rPr>
          <w:sz w:val="28"/>
          <w:szCs w:val="28"/>
        </w:rPr>
      </w:pPr>
      <w:bookmarkStart w:id="12" w:name="_Toc514158529"/>
      <w:r w:rsidRPr="00355B0E">
        <w:rPr>
          <w:sz w:val="28"/>
          <w:szCs w:val="28"/>
        </w:rPr>
        <w:lastRenderedPageBreak/>
        <w:t>Структура рынка женского труда</w:t>
      </w:r>
      <w:bookmarkEnd w:id="12"/>
    </w:p>
    <w:p w:rsidR="000C235B" w:rsidRPr="005C3355" w:rsidRDefault="00FC3553" w:rsidP="009F31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 xml:space="preserve">С недавних пор, жизнь японской женщины описывается с помощью </w:t>
      </w:r>
      <w:r w:rsidR="000C235B" w:rsidRPr="005C3355">
        <w:rPr>
          <w:rFonts w:ascii="Times New Roman" w:hAnsi="Times New Roman" w:cs="Times New Roman"/>
          <w:sz w:val="28"/>
          <w:szCs w:val="28"/>
        </w:rPr>
        <w:t>так наз</w:t>
      </w:r>
      <w:r w:rsidRPr="005C3355">
        <w:rPr>
          <w:rFonts w:ascii="Times New Roman" w:hAnsi="Times New Roman" w:cs="Times New Roman"/>
          <w:sz w:val="28"/>
          <w:szCs w:val="28"/>
        </w:rPr>
        <w:t xml:space="preserve">ываемого «М-графика». Первый предел происходит </w:t>
      </w:r>
      <w:r w:rsidR="00E03DA4" w:rsidRPr="005C3355">
        <w:rPr>
          <w:rFonts w:ascii="Times New Roman" w:hAnsi="Times New Roman" w:cs="Times New Roman"/>
          <w:sz w:val="28"/>
          <w:szCs w:val="28"/>
        </w:rPr>
        <w:t xml:space="preserve">на то время, </w:t>
      </w:r>
      <w:r w:rsidR="000C235B" w:rsidRPr="005C3355">
        <w:rPr>
          <w:rFonts w:ascii="Times New Roman" w:hAnsi="Times New Roman" w:cs="Times New Roman"/>
          <w:sz w:val="28"/>
          <w:szCs w:val="28"/>
        </w:rPr>
        <w:t xml:space="preserve">когда незамужняя женщина </w:t>
      </w:r>
      <w:r w:rsidR="00E03DA4" w:rsidRPr="005C3355">
        <w:rPr>
          <w:rFonts w:ascii="Times New Roman" w:hAnsi="Times New Roman" w:cs="Times New Roman"/>
          <w:sz w:val="28"/>
          <w:szCs w:val="28"/>
        </w:rPr>
        <w:t>полностью занята только работой, после чего идет резкий</w:t>
      </w:r>
      <w:r w:rsidR="000C235B" w:rsidRPr="005C3355">
        <w:rPr>
          <w:rFonts w:ascii="Times New Roman" w:hAnsi="Times New Roman" w:cs="Times New Roman"/>
          <w:sz w:val="28"/>
          <w:szCs w:val="28"/>
        </w:rPr>
        <w:t xml:space="preserve"> с</w:t>
      </w:r>
      <w:r w:rsidR="00E03DA4" w:rsidRPr="005C3355">
        <w:rPr>
          <w:rFonts w:ascii="Times New Roman" w:hAnsi="Times New Roman" w:cs="Times New Roman"/>
          <w:sz w:val="28"/>
          <w:szCs w:val="28"/>
        </w:rPr>
        <w:t>пад-</w:t>
      </w:r>
      <w:r w:rsidR="000C235B" w:rsidRPr="005C3355">
        <w:rPr>
          <w:rFonts w:ascii="Times New Roman" w:hAnsi="Times New Roman" w:cs="Times New Roman"/>
          <w:sz w:val="28"/>
          <w:szCs w:val="28"/>
        </w:rPr>
        <w:t xml:space="preserve"> замужество </w:t>
      </w:r>
      <w:r w:rsidR="00E03DA4" w:rsidRPr="005C3355">
        <w:rPr>
          <w:rFonts w:ascii="Times New Roman" w:hAnsi="Times New Roman" w:cs="Times New Roman"/>
          <w:sz w:val="28"/>
          <w:szCs w:val="28"/>
        </w:rPr>
        <w:t>далее воспитание</w:t>
      </w:r>
      <w:r w:rsidR="000C235B" w:rsidRPr="005C335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03DA4" w:rsidRPr="005C3355">
        <w:rPr>
          <w:rFonts w:ascii="Times New Roman" w:hAnsi="Times New Roman" w:cs="Times New Roman"/>
          <w:sz w:val="28"/>
          <w:szCs w:val="28"/>
        </w:rPr>
        <w:t xml:space="preserve"> и забота о семье.  Затем идет второй предел</w:t>
      </w:r>
      <w:r w:rsidR="000C235B" w:rsidRPr="005C3355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E03DA4" w:rsidRPr="005C3355">
        <w:rPr>
          <w:rFonts w:ascii="Times New Roman" w:hAnsi="Times New Roman" w:cs="Times New Roman"/>
          <w:sz w:val="28"/>
          <w:szCs w:val="28"/>
        </w:rPr>
        <w:t>женщины снова выходят на работу</w:t>
      </w:r>
      <w:r w:rsidR="000C235B" w:rsidRPr="005C3355">
        <w:rPr>
          <w:rFonts w:ascii="Times New Roman" w:hAnsi="Times New Roman" w:cs="Times New Roman"/>
          <w:sz w:val="28"/>
          <w:szCs w:val="28"/>
        </w:rPr>
        <w:t>,</w:t>
      </w:r>
      <w:r w:rsidR="00E03DA4" w:rsidRPr="005C3355">
        <w:rPr>
          <w:rFonts w:ascii="Times New Roman" w:hAnsi="Times New Roman" w:cs="Times New Roman"/>
          <w:sz w:val="28"/>
          <w:szCs w:val="28"/>
        </w:rPr>
        <w:t xml:space="preserve"> зачастую, когда дети немного подросли и идут в школу2</w:t>
      </w:r>
      <w:r w:rsidR="000C235B" w:rsidRPr="005C3355">
        <w:rPr>
          <w:rFonts w:ascii="Times New Roman" w:hAnsi="Times New Roman" w:cs="Times New Roman"/>
          <w:sz w:val="28"/>
          <w:szCs w:val="28"/>
        </w:rPr>
        <w:t xml:space="preserve">. </w:t>
      </w:r>
      <w:r w:rsidR="00E03DA4" w:rsidRPr="005C3355">
        <w:rPr>
          <w:rFonts w:ascii="Times New Roman" w:hAnsi="Times New Roman" w:cs="Times New Roman"/>
          <w:sz w:val="28"/>
          <w:szCs w:val="28"/>
        </w:rPr>
        <w:t xml:space="preserve"> </w:t>
      </w:r>
      <w:r w:rsidR="000C235B" w:rsidRPr="005C3355">
        <w:rPr>
          <w:rFonts w:ascii="Times New Roman" w:hAnsi="Times New Roman" w:cs="Times New Roman"/>
          <w:sz w:val="28"/>
          <w:szCs w:val="28"/>
        </w:rPr>
        <w:t>В результате наибольший процент работающих женщин в возрасте до 60 лет приходится на тех, кому 20–24 года и 45–49 лет (73,4 и 72,4%), большой удельный вес работающих и в группах в возрасте 25–29, 40–44 и 50-54 года (68–70%), наименьший - в группе от 30 до 34 лет (55,8%) В 60 лет свыше 80% женщин прекращают работать (до 56 лет - 4,6%, в возрасте 56–60 лет - 5,1%)</w:t>
      </w:r>
      <w:r w:rsidR="000C235B" w:rsidRPr="005C3355">
        <w:rPr>
          <w:rStyle w:val="af4"/>
          <w:rFonts w:ascii="Times New Roman" w:hAnsi="Times New Roman" w:cs="Times New Roman"/>
          <w:sz w:val="28"/>
          <w:szCs w:val="28"/>
        </w:rPr>
        <w:footnoteReference w:id="17"/>
      </w:r>
      <w:r w:rsidR="000C235B" w:rsidRPr="005C3355">
        <w:rPr>
          <w:rFonts w:ascii="Times New Roman" w:hAnsi="Times New Roman" w:cs="Times New Roman"/>
          <w:sz w:val="28"/>
          <w:szCs w:val="28"/>
        </w:rPr>
        <w:t>.</w:t>
      </w:r>
    </w:p>
    <w:p w:rsidR="002E14D4" w:rsidRPr="005C3355" w:rsidRDefault="002E14D4" w:rsidP="009F31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 xml:space="preserve">Мы считаем, что такой график работы для японских женщин еще не скоро изменится. В наше время,  условия работы для японских </w:t>
      </w:r>
      <w:r w:rsidR="000C235B" w:rsidRPr="005C3355">
        <w:rPr>
          <w:rFonts w:ascii="Times New Roman" w:hAnsi="Times New Roman" w:cs="Times New Roman"/>
          <w:sz w:val="28"/>
          <w:szCs w:val="28"/>
        </w:rPr>
        <w:t xml:space="preserve"> </w:t>
      </w:r>
      <w:r w:rsidRPr="005C3355">
        <w:rPr>
          <w:rFonts w:ascii="Times New Roman" w:hAnsi="Times New Roman" w:cs="Times New Roman"/>
          <w:sz w:val="28"/>
          <w:szCs w:val="28"/>
        </w:rPr>
        <w:t>женщин, которые имеют детей, в Японии гораздо хуже, чем к примеру ,в Китае или  других восточных странах</w:t>
      </w:r>
      <w:r w:rsidR="000C235B" w:rsidRPr="005C3355">
        <w:rPr>
          <w:rFonts w:ascii="Times New Roman" w:hAnsi="Times New Roman" w:cs="Times New Roman"/>
          <w:sz w:val="28"/>
          <w:szCs w:val="28"/>
        </w:rPr>
        <w:t>.</w:t>
      </w:r>
    </w:p>
    <w:p w:rsidR="000C235B" w:rsidRPr="005C3355" w:rsidRDefault="002E14D4" w:rsidP="009F31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 xml:space="preserve">По статистике в наше время, женщины заняты преимущественно </w:t>
      </w:r>
      <w:r w:rsidR="00CB3618" w:rsidRPr="005C3355">
        <w:rPr>
          <w:rFonts w:ascii="Times New Roman" w:hAnsi="Times New Roman" w:cs="Times New Roman"/>
          <w:sz w:val="28"/>
          <w:szCs w:val="28"/>
        </w:rPr>
        <w:t xml:space="preserve">в следующих </w:t>
      </w:r>
      <w:r w:rsidR="00080533" w:rsidRPr="005C3355">
        <w:rPr>
          <w:rFonts w:ascii="Times New Roman" w:hAnsi="Times New Roman" w:cs="Times New Roman"/>
          <w:sz w:val="28"/>
          <w:szCs w:val="28"/>
        </w:rPr>
        <w:t>отраслях</w:t>
      </w:r>
      <w:r w:rsidR="006804E0" w:rsidRPr="005C3355">
        <w:rPr>
          <w:rStyle w:val="af4"/>
          <w:rFonts w:ascii="Times New Roman" w:hAnsi="Times New Roman" w:cs="Times New Roman"/>
          <w:sz w:val="28"/>
          <w:szCs w:val="28"/>
        </w:rPr>
        <w:footnoteReference w:id="18"/>
      </w:r>
      <w:r w:rsidRPr="005C3355">
        <w:rPr>
          <w:rFonts w:ascii="Times New Roman" w:hAnsi="Times New Roman" w:cs="Times New Roman"/>
          <w:sz w:val="28"/>
          <w:szCs w:val="28"/>
        </w:rPr>
        <w:t>:</w:t>
      </w:r>
      <w:r w:rsidR="000C235B" w:rsidRPr="005C3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35B" w:rsidRPr="005C3355" w:rsidRDefault="002E14D4" w:rsidP="00FC7E19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355">
        <w:rPr>
          <w:rFonts w:ascii="Times New Roman" w:hAnsi="Times New Roman" w:cs="Times New Roman"/>
          <w:color w:val="000000"/>
          <w:sz w:val="28"/>
          <w:szCs w:val="28"/>
        </w:rPr>
        <w:t>Медицина</w:t>
      </w:r>
      <w:r w:rsidR="000C235B" w:rsidRPr="005C33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235B" w:rsidRPr="005C3355" w:rsidRDefault="002E14D4" w:rsidP="00FC7E19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355">
        <w:rPr>
          <w:rFonts w:ascii="Times New Roman" w:hAnsi="Times New Roman" w:cs="Times New Roman"/>
          <w:color w:val="000000"/>
          <w:sz w:val="28"/>
          <w:szCs w:val="28"/>
        </w:rPr>
        <w:t>Сфера услуг</w:t>
      </w:r>
      <w:r w:rsidR="000C235B" w:rsidRPr="005C33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235B" w:rsidRPr="005C3355" w:rsidRDefault="002E14D4" w:rsidP="00FC7E19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355">
        <w:rPr>
          <w:rFonts w:ascii="Times New Roman" w:hAnsi="Times New Roman" w:cs="Times New Roman"/>
          <w:color w:val="000000"/>
          <w:sz w:val="28"/>
          <w:szCs w:val="28"/>
        </w:rPr>
        <w:t>Образование</w:t>
      </w:r>
      <w:r w:rsidR="000C235B" w:rsidRPr="005C33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235B" w:rsidRPr="005C3355" w:rsidRDefault="000C235B" w:rsidP="00FC7E19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355">
        <w:rPr>
          <w:rFonts w:ascii="Times New Roman" w:hAnsi="Times New Roman" w:cs="Times New Roman"/>
          <w:color w:val="000000"/>
          <w:sz w:val="28"/>
          <w:szCs w:val="28"/>
        </w:rPr>
        <w:t>Пищевая промышленность;</w:t>
      </w:r>
    </w:p>
    <w:p w:rsidR="000C235B" w:rsidRPr="005C3355" w:rsidRDefault="002E14D4" w:rsidP="00FC7E19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355">
        <w:rPr>
          <w:rFonts w:ascii="Times New Roman" w:hAnsi="Times New Roman" w:cs="Times New Roman"/>
          <w:color w:val="000000"/>
          <w:sz w:val="28"/>
          <w:szCs w:val="28"/>
        </w:rPr>
        <w:t>Все виды торговли</w:t>
      </w:r>
      <w:r w:rsidR="000C235B" w:rsidRPr="005C33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235B" w:rsidRPr="005C3355" w:rsidRDefault="000C235B" w:rsidP="00FC7E19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355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 электрооборудования. </w:t>
      </w:r>
    </w:p>
    <w:p w:rsidR="00327D5C" w:rsidRPr="005C3355" w:rsidRDefault="007356ED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 xml:space="preserve">Огромное количество женской половины населения занята в </w:t>
      </w:r>
      <w:r w:rsidR="000C235B" w:rsidRPr="005C3355">
        <w:rPr>
          <w:rFonts w:ascii="Times New Roman" w:hAnsi="Times New Roman" w:cs="Times New Roman"/>
          <w:sz w:val="28"/>
          <w:szCs w:val="28"/>
        </w:rPr>
        <w:t>семейном бизнесе: пошив одежды, косметические фирмы, работа на ферме (</w:t>
      </w:r>
      <w:r w:rsidR="00327D5C" w:rsidRPr="005C3355">
        <w:rPr>
          <w:rFonts w:ascii="Times New Roman" w:hAnsi="Times New Roman" w:cs="Times New Roman"/>
          <w:sz w:val="28"/>
          <w:szCs w:val="28"/>
        </w:rPr>
        <w:t>за последнее время</w:t>
      </w:r>
      <w:r w:rsidRPr="005C3355">
        <w:rPr>
          <w:rFonts w:ascii="Times New Roman" w:hAnsi="Times New Roman" w:cs="Times New Roman"/>
          <w:sz w:val="28"/>
          <w:szCs w:val="28"/>
        </w:rPr>
        <w:t>, процент женщин, которые заняты в сельском хозяйстве резко увеличился</w:t>
      </w:r>
      <w:r w:rsidR="00327D5C" w:rsidRPr="005C3355">
        <w:rPr>
          <w:rFonts w:ascii="Times New Roman" w:hAnsi="Times New Roman" w:cs="Times New Roman"/>
          <w:sz w:val="28"/>
          <w:szCs w:val="28"/>
        </w:rPr>
        <w:t>)</w:t>
      </w:r>
      <w:r w:rsidR="000C235B" w:rsidRPr="005C3355">
        <w:rPr>
          <w:rFonts w:ascii="Times New Roman" w:hAnsi="Times New Roman" w:cs="Times New Roman"/>
          <w:sz w:val="28"/>
          <w:szCs w:val="28"/>
        </w:rPr>
        <w:t>.</w:t>
      </w:r>
      <w:r w:rsidR="00327D5C" w:rsidRPr="005C3355">
        <w:rPr>
          <w:rFonts w:ascii="Times New Roman" w:hAnsi="Times New Roman" w:cs="Times New Roman"/>
          <w:sz w:val="28"/>
          <w:szCs w:val="28"/>
        </w:rPr>
        <w:t xml:space="preserve"> Сельское хозяйство –это самая доброжелательная сфера </w:t>
      </w:r>
      <w:r w:rsidR="00327D5C" w:rsidRPr="005C3355">
        <w:rPr>
          <w:rFonts w:ascii="Times New Roman" w:hAnsi="Times New Roman" w:cs="Times New Roman"/>
          <w:sz w:val="28"/>
          <w:szCs w:val="28"/>
        </w:rPr>
        <w:lastRenderedPageBreak/>
        <w:t xml:space="preserve">для женщины так, как она не дискриминируется и не поддается конкуренции. Японские женщины могут свободно объединить работу и семью. </w:t>
      </w:r>
      <w:r w:rsidR="000C235B" w:rsidRPr="005C3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35B" w:rsidRPr="005C3355" w:rsidRDefault="00327D5C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 xml:space="preserve">Причинами для выхода женщин на </w:t>
      </w:r>
      <w:r w:rsidR="006804E0" w:rsidRPr="005C3355">
        <w:rPr>
          <w:rFonts w:ascii="Times New Roman" w:hAnsi="Times New Roman" w:cs="Times New Roman"/>
          <w:sz w:val="28"/>
          <w:szCs w:val="28"/>
        </w:rPr>
        <w:t>работу служат следующие факторы</w:t>
      </w:r>
      <w:r w:rsidR="006804E0" w:rsidRPr="005C3355">
        <w:rPr>
          <w:rStyle w:val="af4"/>
          <w:rFonts w:ascii="Times New Roman" w:hAnsi="Times New Roman" w:cs="Times New Roman"/>
          <w:sz w:val="28"/>
          <w:szCs w:val="28"/>
        </w:rPr>
        <w:footnoteReference w:id="19"/>
      </w:r>
      <w:r w:rsidRPr="005C33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235B" w:rsidRPr="005C3355" w:rsidRDefault="000C235B" w:rsidP="00FC7E19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>Замедление роста или снижение семейных доходов;</w:t>
      </w:r>
    </w:p>
    <w:p w:rsidR="000C235B" w:rsidRPr="005C3355" w:rsidRDefault="000C235B" w:rsidP="00FC7E19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>Возможность творческого самовыражения;</w:t>
      </w:r>
    </w:p>
    <w:p w:rsidR="000C235B" w:rsidRPr="005C3355" w:rsidRDefault="000C235B" w:rsidP="00FC7E19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>Возможность обеспечить собственную финансовую самостоятельность;</w:t>
      </w:r>
    </w:p>
    <w:p w:rsidR="000C235B" w:rsidRPr="005C3355" w:rsidRDefault="000C235B" w:rsidP="00FC7E19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>Поиск мужа.</w:t>
      </w:r>
    </w:p>
    <w:p w:rsidR="00327D5C" w:rsidRPr="005C3355" w:rsidRDefault="00327D5C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>За последнее время число японок, которые заняты в сфере бизнеса заметно увеличилось. Сфера бизнеса охватывает как сферу услуг(к ней относятся- парикмахерские, салоны красоты, косметические кабинеты, кафе), так и деловые услуги, торговлю и обрабатывающую</w:t>
      </w:r>
      <w:r w:rsidR="000C235B" w:rsidRPr="005C3355">
        <w:rPr>
          <w:rFonts w:ascii="Times New Roman" w:hAnsi="Times New Roman" w:cs="Times New Roman"/>
          <w:sz w:val="28"/>
          <w:szCs w:val="28"/>
        </w:rPr>
        <w:t xml:space="preserve"> промышленность. </w:t>
      </w:r>
    </w:p>
    <w:p w:rsidR="000C235B" w:rsidRPr="005C3355" w:rsidRDefault="000C235B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>«Женские предприятия» имеют ряд специфических черт:</w:t>
      </w:r>
    </w:p>
    <w:p w:rsidR="000C235B" w:rsidRPr="005C3355" w:rsidRDefault="000C235B" w:rsidP="00FC7E19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>Нацеленность на узкий рынок сбыта;</w:t>
      </w:r>
    </w:p>
    <w:p w:rsidR="000C235B" w:rsidRPr="005C3355" w:rsidRDefault="000C235B" w:rsidP="00FC7E19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>Редкое использование рекламы, информация о предлагаемых услугах распространяется через знакомых, родственников и т. д.;</w:t>
      </w:r>
    </w:p>
    <w:p w:rsidR="000C235B" w:rsidRPr="005C3355" w:rsidRDefault="000C235B" w:rsidP="00FC7E19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 xml:space="preserve">Более демократичный и гибкий менеджмент, учитываются потребности отдельных работников и т. п. </w:t>
      </w:r>
    </w:p>
    <w:p w:rsidR="000C235B" w:rsidRPr="005C3355" w:rsidRDefault="00A87D04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>Одним из видов</w:t>
      </w:r>
      <w:r w:rsidR="000C235B" w:rsidRPr="005C3355">
        <w:rPr>
          <w:rFonts w:ascii="Times New Roman" w:hAnsi="Times New Roman" w:cs="Times New Roman"/>
          <w:sz w:val="28"/>
          <w:szCs w:val="28"/>
        </w:rPr>
        <w:t xml:space="preserve"> «женских предприятий» являются «коллективы работников». </w:t>
      </w:r>
      <w:r w:rsidRPr="005C3355">
        <w:rPr>
          <w:rFonts w:ascii="Times New Roman" w:hAnsi="Times New Roman" w:cs="Times New Roman"/>
          <w:sz w:val="28"/>
          <w:szCs w:val="28"/>
        </w:rPr>
        <w:t>Одни из них похожи на кооперативы, некоторые</w:t>
      </w:r>
      <w:r w:rsidR="000C235B" w:rsidRPr="005C3355">
        <w:rPr>
          <w:rFonts w:ascii="Times New Roman" w:hAnsi="Times New Roman" w:cs="Times New Roman"/>
          <w:sz w:val="28"/>
          <w:szCs w:val="28"/>
        </w:rPr>
        <w:t xml:space="preserve"> - добровольные общественные организации. </w:t>
      </w:r>
      <w:r w:rsidRPr="005C3355">
        <w:rPr>
          <w:rFonts w:ascii="Times New Roman" w:hAnsi="Times New Roman" w:cs="Times New Roman"/>
          <w:sz w:val="28"/>
          <w:szCs w:val="28"/>
        </w:rPr>
        <w:t xml:space="preserve">Большая часть работающих там женщин это </w:t>
      </w:r>
      <w:r w:rsidR="000C235B" w:rsidRPr="005C3355">
        <w:rPr>
          <w:rFonts w:ascii="Times New Roman" w:hAnsi="Times New Roman" w:cs="Times New Roman"/>
          <w:sz w:val="28"/>
          <w:szCs w:val="28"/>
        </w:rPr>
        <w:t xml:space="preserve">- бывшие домохозяйки, </w:t>
      </w:r>
      <w:r w:rsidRPr="005C3355">
        <w:rPr>
          <w:rFonts w:ascii="Times New Roman" w:hAnsi="Times New Roman" w:cs="Times New Roman"/>
          <w:sz w:val="28"/>
          <w:szCs w:val="28"/>
        </w:rPr>
        <w:t xml:space="preserve">лишь одна треть </w:t>
      </w:r>
      <w:r w:rsidR="000C235B" w:rsidRPr="005C3355">
        <w:rPr>
          <w:rFonts w:ascii="Times New Roman" w:hAnsi="Times New Roman" w:cs="Times New Roman"/>
          <w:sz w:val="28"/>
          <w:szCs w:val="28"/>
        </w:rPr>
        <w:t>ранее</w:t>
      </w:r>
      <w:r w:rsidRPr="005C3355">
        <w:rPr>
          <w:rFonts w:ascii="Times New Roman" w:hAnsi="Times New Roman" w:cs="Times New Roman"/>
          <w:sz w:val="28"/>
          <w:szCs w:val="28"/>
        </w:rPr>
        <w:t xml:space="preserve"> работала</w:t>
      </w:r>
      <w:r w:rsidR="000C235B" w:rsidRPr="005C3355">
        <w:rPr>
          <w:rFonts w:ascii="Times New Roman" w:hAnsi="Times New Roman" w:cs="Times New Roman"/>
          <w:sz w:val="28"/>
          <w:szCs w:val="28"/>
        </w:rPr>
        <w:t xml:space="preserve"> по найму, </w:t>
      </w:r>
      <w:r w:rsidRPr="005C3355">
        <w:rPr>
          <w:rFonts w:ascii="Times New Roman" w:hAnsi="Times New Roman" w:cs="Times New Roman"/>
          <w:sz w:val="28"/>
          <w:szCs w:val="28"/>
        </w:rPr>
        <w:t>большинство - активистки</w:t>
      </w:r>
      <w:r w:rsidR="000C235B" w:rsidRPr="005C3355">
        <w:rPr>
          <w:rFonts w:ascii="Times New Roman" w:hAnsi="Times New Roman" w:cs="Times New Roman"/>
          <w:sz w:val="28"/>
          <w:szCs w:val="28"/>
        </w:rPr>
        <w:t xml:space="preserve"> общественных организаций. </w:t>
      </w:r>
      <w:r w:rsidRPr="005C3355">
        <w:rPr>
          <w:rFonts w:ascii="Times New Roman" w:hAnsi="Times New Roman" w:cs="Times New Roman"/>
          <w:sz w:val="28"/>
          <w:szCs w:val="28"/>
        </w:rPr>
        <w:t xml:space="preserve">Сфера действия таких предприятий – </w:t>
      </w:r>
      <w:r w:rsidR="000C235B" w:rsidRPr="005C3355">
        <w:rPr>
          <w:rFonts w:ascii="Times New Roman" w:hAnsi="Times New Roman" w:cs="Times New Roman"/>
          <w:sz w:val="28"/>
          <w:szCs w:val="28"/>
        </w:rPr>
        <w:t xml:space="preserve"> пекарни, рестораны, кружки по обучению различным видам прикладного искусства, служба </w:t>
      </w:r>
      <w:r w:rsidRPr="005C3355">
        <w:rPr>
          <w:rFonts w:ascii="Times New Roman" w:hAnsi="Times New Roman" w:cs="Times New Roman"/>
          <w:sz w:val="28"/>
          <w:szCs w:val="28"/>
        </w:rPr>
        <w:t xml:space="preserve">помощи инвалидам и старикам. </w:t>
      </w:r>
    </w:p>
    <w:p w:rsidR="000C235B" w:rsidRPr="005C3355" w:rsidRDefault="00A87D04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>Такие</w:t>
      </w:r>
      <w:r w:rsidR="000C235B" w:rsidRPr="005C3355">
        <w:rPr>
          <w:rFonts w:ascii="Times New Roman" w:hAnsi="Times New Roman" w:cs="Times New Roman"/>
          <w:sz w:val="28"/>
          <w:szCs w:val="28"/>
        </w:rPr>
        <w:t xml:space="preserve"> «коллективы работников» </w:t>
      </w:r>
      <w:r w:rsidRPr="005C3355">
        <w:rPr>
          <w:rFonts w:ascii="Times New Roman" w:hAnsi="Times New Roman" w:cs="Times New Roman"/>
          <w:sz w:val="28"/>
          <w:szCs w:val="28"/>
        </w:rPr>
        <w:t>похожи на волонтерские организации</w:t>
      </w:r>
      <w:r w:rsidR="000C235B" w:rsidRPr="005C3355">
        <w:rPr>
          <w:rFonts w:ascii="Times New Roman" w:hAnsi="Times New Roman" w:cs="Times New Roman"/>
          <w:sz w:val="28"/>
          <w:szCs w:val="28"/>
        </w:rPr>
        <w:t xml:space="preserve">, в которых женщины принимают активное участие. </w:t>
      </w:r>
      <w:r w:rsidRPr="005C3355">
        <w:rPr>
          <w:rFonts w:ascii="Times New Roman" w:hAnsi="Times New Roman" w:cs="Times New Roman"/>
          <w:sz w:val="28"/>
          <w:szCs w:val="28"/>
        </w:rPr>
        <w:t xml:space="preserve">Много женщин заняты в </w:t>
      </w:r>
      <w:r w:rsidRPr="005C3355">
        <w:rPr>
          <w:rFonts w:ascii="Times New Roman" w:hAnsi="Times New Roman" w:cs="Times New Roman"/>
          <w:sz w:val="28"/>
          <w:szCs w:val="28"/>
        </w:rPr>
        <w:lastRenderedPageBreak/>
        <w:t xml:space="preserve">сфере социального обеспечения, там они помогают </w:t>
      </w:r>
      <w:r w:rsidR="000C235B" w:rsidRPr="005C3355">
        <w:rPr>
          <w:rFonts w:ascii="Times New Roman" w:hAnsi="Times New Roman" w:cs="Times New Roman"/>
          <w:sz w:val="28"/>
          <w:szCs w:val="28"/>
        </w:rPr>
        <w:t xml:space="preserve"> бол</w:t>
      </w:r>
      <w:r w:rsidRPr="005C3355">
        <w:rPr>
          <w:rFonts w:ascii="Times New Roman" w:hAnsi="Times New Roman" w:cs="Times New Roman"/>
          <w:sz w:val="28"/>
          <w:szCs w:val="28"/>
        </w:rPr>
        <w:t>ьным и престарелым, которые находятся в плохом</w:t>
      </w:r>
      <w:r w:rsidR="000C235B" w:rsidRPr="005C3355">
        <w:rPr>
          <w:rFonts w:ascii="Times New Roman" w:hAnsi="Times New Roman" w:cs="Times New Roman"/>
          <w:sz w:val="28"/>
          <w:szCs w:val="28"/>
        </w:rPr>
        <w:t xml:space="preserve"> состоянии</w:t>
      </w:r>
      <w:r w:rsidRPr="005C3355">
        <w:rPr>
          <w:rFonts w:ascii="Times New Roman" w:hAnsi="Times New Roman" w:cs="Times New Roman"/>
          <w:sz w:val="28"/>
          <w:szCs w:val="28"/>
        </w:rPr>
        <w:t xml:space="preserve"> и не могут самостоятельно  покинуть дом</w:t>
      </w:r>
      <w:r w:rsidR="000C235B" w:rsidRPr="005C3355">
        <w:rPr>
          <w:rFonts w:ascii="Times New Roman" w:hAnsi="Times New Roman" w:cs="Times New Roman"/>
          <w:sz w:val="28"/>
          <w:szCs w:val="28"/>
        </w:rPr>
        <w:t xml:space="preserve">. </w:t>
      </w:r>
      <w:r w:rsidRPr="005C3355">
        <w:rPr>
          <w:rFonts w:ascii="Times New Roman" w:hAnsi="Times New Roman" w:cs="Times New Roman"/>
          <w:sz w:val="28"/>
          <w:szCs w:val="28"/>
        </w:rPr>
        <w:t xml:space="preserve">Также они занимаются с </w:t>
      </w:r>
      <w:r w:rsidR="000C235B" w:rsidRPr="005C3355">
        <w:rPr>
          <w:rFonts w:ascii="Times New Roman" w:hAnsi="Times New Roman" w:cs="Times New Roman"/>
          <w:sz w:val="28"/>
          <w:szCs w:val="28"/>
        </w:rPr>
        <w:t>иммигрантами,</w:t>
      </w:r>
      <w:r w:rsidRPr="005C3355">
        <w:rPr>
          <w:rFonts w:ascii="Times New Roman" w:hAnsi="Times New Roman" w:cs="Times New Roman"/>
          <w:sz w:val="28"/>
          <w:szCs w:val="28"/>
        </w:rPr>
        <w:t xml:space="preserve"> помогают им приспособиться к меняющемуся </w:t>
      </w:r>
      <w:r w:rsidR="000C235B" w:rsidRPr="005C3355">
        <w:rPr>
          <w:rFonts w:ascii="Times New Roman" w:hAnsi="Times New Roman" w:cs="Times New Roman"/>
          <w:sz w:val="28"/>
          <w:szCs w:val="28"/>
        </w:rPr>
        <w:t xml:space="preserve"> </w:t>
      </w:r>
      <w:r w:rsidRPr="005C3355">
        <w:rPr>
          <w:rFonts w:ascii="Times New Roman" w:hAnsi="Times New Roman" w:cs="Times New Roman"/>
          <w:sz w:val="28"/>
          <w:szCs w:val="28"/>
        </w:rPr>
        <w:t>японскому обществу</w:t>
      </w:r>
      <w:r w:rsidR="000C235B" w:rsidRPr="005C3355">
        <w:rPr>
          <w:rFonts w:ascii="Times New Roman" w:hAnsi="Times New Roman" w:cs="Times New Roman"/>
          <w:sz w:val="28"/>
          <w:szCs w:val="28"/>
        </w:rPr>
        <w:t>.</w:t>
      </w:r>
    </w:p>
    <w:p w:rsidR="0075623C" w:rsidRPr="005C3355" w:rsidRDefault="0075623C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55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75623C" w:rsidRPr="005C3355" w:rsidRDefault="0075623C" w:rsidP="009F3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 xml:space="preserve">На сегодняшний момент, женщины играют большую роль в сфере бизнеса. </w:t>
      </w:r>
      <w:r w:rsidR="00CB3618" w:rsidRPr="005C3355">
        <w:rPr>
          <w:rFonts w:ascii="Times New Roman" w:hAnsi="Times New Roman" w:cs="Times New Roman"/>
          <w:sz w:val="28"/>
          <w:szCs w:val="28"/>
        </w:rPr>
        <w:t>Они заняты</w:t>
      </w:r>
      <w:r w:rsidRPr="005C3355">
        <w:rPr>
          <w:rFonts w:ascii="Times New Roman" w:hAnsi="Times New Roman" w:cs="Times New Roman"/>
          <w:sz w:val="28"/>
          <w:szCs w:val="28"/>
        </w:rPr>
        <w:t xml:space="preserve"> во многих сферах услуг и </w:t>
      </w:r>
      <w:r w:rsidR="00CB3618" w:rsidRPr="005C3355">
        <w:rPr>
          <w:rFonts w:ascii="Times New Roman" w:hAnsi="Times New Roman" w:cs="Times New Roman"/>
          <w:sz w:val="28"/>
          <w:szCs w:val="28"/>
        </w:rPr>
        <w:t xml:space="preserve">отраслях </w:t>
      </w:r>
      <w:r w:rsidRPr="005C3355">
        <w:rPr>
          <w:rFonts w:ascii="Times New Roman" w:hAnsi="Times New Roman" w:cs="Times New Roman"/>
          <w:sz w:val="28"/>
          <w:szCs w:val="28"/>
        </w:rPr>
        <w:t>промышленности. Японки создают свои организации, которые помогают людям</w:t>
      </w:r>
      <w:r w:rsidR="00CB3618" w:rsidRPr="005C3355">
        <w:rPr>
          <w:rFonts w:ascii="Times New Roman" w:hAnsi="Times New Roman" w:cs="Times New Roman"/>
          <w:sz w:val="28"/>
          <w:szCs w:val="28"/>
        </w:rPr>
        <w:t>,</w:t>
      </w:r>
      <w:r w:rsidRPr="005C3355">
        <w:rPr>
          <w:rFonts w:ascii="Times New Roman" w:hAnsi="Times New Roman" w:cs="Times New Roman"/>
          <w:sz w:val="28"/>
          <w:szCs w:val="28"/>
        </w:rPr>
        <w:t xml:space="preserve"> нуждающимся в </w:t>
      </w:r>
      <w:r w:rsidR="00CB3618" w:rsidRPr="005C3355">
        <w:rPr>
          <w:rFonts w:ascii="Times New Roman" w:hAnsi="Times New Roman" w:cs="Times New Roman"/>
          <w:sz w:val="28"/>
          <w:szCs w:val="28"/>
        </w:rPr>
        <w:t xml:space="preserve">их </w:t>
      </w:r>
      <w:r w:rsidRPr="005C3355">
        <w:rPr>
          <w:rFonts w:ascii="Times New Roman" w:hAnsi="Times New Roman" w:cs="Times New Roman"/>
          <w:sz w:val="28"/>
          <w:szCs w:val="28"/>
        </w:rPr>
        <w:t>помощи. Женщины заняты во многих сферах общества</w:t>
      </w:r>
      <w:r w:rsidR="00CB3618" w:rsidRPr="005C3355">
        <w:rPr>
          <w:rFonts w:ascii="Times New Roman" w:hAnsi="Times New Roman" w:cs="Times New Roman"/>
          <w:sz w:val="28"/>
          <w:szCs w:val="28"/>
        </w:rPr>
        <w:t xml:space="preserve"> и неоспоримо вносят большой вклад в развитие общества. У них существует свои график работы, который конкретно описывает жизнь женщины в данном обществе. </w:t>
      </w:r>
    </w:p>
    <w:p w:rsidR="003D0D5D" w:rsidRPr="00B55A25" w:rsidRDefault="003D0D5D" w:rsidP="00B55A2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</w:p>
    <w:p w:rsidR="00EF03E1" w:rsidRDefault="00EF03E1" w:rsidP="009F3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55" w:rsidRPr="005C3355" w:rsidRDefault="00B55A25" w:rsidP="00B55A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C235B" w:rsidRDefault="000C235B" w:rsidP="00355B0E">
      <w:pPr>
        <w:pStyle w:val="3"/>
        <w:jc w:val="center"/>
        <w:rPr>
          <w:rFonts w:ascii="Times New Roman" w:hAnsi="Times New Roman" w:cs="Times New Roman"/>
          <w:caps/>
          <w:color w:val="000000" w:themeColor="text1"/>
          <w:sz w:val="32"/>
          <w:szCs w:val="32"/>
          <w:lang w:val="en-US"/>
        </w:rPr>
      </w:pPr>
      <w:bookmarkStart w:id="13" w:name="_Toc514158530"/>
      <w:r w:rsidRPr="00355B0E">
        <w:rPr>
          <w:rFonts w:ascii="Times New Roman" w:hAnsi="Times New Roman" w:cs="Times New Roman"/>
          <w:caps/>
          <w:color w:val="000000" w:themeColor="text1"/>
          <w:sz w:val="32"/>
          <w:szCs w:val="32"/>
        </w:rPr>
        <w:lastRenderedPageBreak/>
        <w:t>З</w:t>
      </w:r>
      <w:r w:rsidR="005C3355" w:rsidRPr="00355B0E">
        <w:rPr>
          <w:rFonts w:ascii="Times New Roman" w:hAnsi="Times New Roman" w:cs="Times New Roman"/>
          <w:caps/>
          <w:color w:val="000000" w:themeColor="text1"/>
          <w:sz w:val="32"/>
          <w:szCs w:val="32"/>
        </w:rPr>
        <w:t>АКЛЮЧЕНИЕ</w:t>
      </w:r>
      <w:bookmarkEnd w:id="13"/>
    </w:p>
    <w:p w:rsidR="00355B0E" w:rsidRPr="00355B0E" w:rsidRDefault="00355B0E" w:rsidP="00355B0E">
      <w:pPr>
        <w:rPr>
          <w:lang w:val="en-US"/>
        </w:rPr>
      </w:pPr>
    </w:p>
    <w:p w:rsidR="003D0D5D" w:rsidRPr="005C3355" w:rsidRDefault="001F446C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 xml:space="preserve">Мы уже выяснили, что в основу японского общества заложены патриархальные и коллективистские ценности. Женщина в таком обществе, долгое время находилась в тени мужчины, кроме того она находилась еще и в социальной тени. Сильное влияние на то, что равенство женщин не может полностью укрепиться в обществе, оказывают исторические факторы, традиции и обычаи. Даже женщины не могут себе представить равенство с мужчиной. </w:t>
      </w:r>
    </w:p>
    <w:p w:rsidR="000C235B" w:rsidRPr="005C3355" w:rsidRDefault="001F446C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 xml:space="preserve">Нам кажется, что это произошло потому, как наделение женщин правами произошло с помощью правительства. </w:t>
      </w:r>
      <w:r w:rsidR="00063F8F" w:rsidRPr="005C3355">
        <w:rPr>
          <w:rFonts w:ascii="Times New Roman" w:hAnsi="Times New Roman" w:cs="Times New Roman"/>
          <w:sz w:val="28"/>
          <w:szCs w:val="28"/>
        </w:rPr>
        <w:t xml:space="preserve">Все изданные правительством законы являются результатом внедрения демократических институтов в общество. </w:t>
      </w:r>
      <w:r w:rsidRPr="005C3355">
        <w:rPr>
          <w:rFonts w:ascii="Times New Roman" w:hAnsi="Times New Roman" w:cs="Times New Roman"/>
          <w:sz w:val="28"/>
          <w:szCs w:val="28"/>
        </w:rPr>
        <w:t xml:space="preserve"> </w:t>
      </w:r>
      <w:r w:rsidR="00063F8F" w:rsidRPr="005C3355">
        <w:rPr>
          <w:rFonts w:ascii="Times New Roman" w:hAnsi="Times New Roman" w:cs="Times New Roman"/>
          <w:sz w:val="28"/>
          <w:szCs w:val="28"/>
        </w:rPr>
        <w:t xml:space="preserve">Проблема в том, что в то время , общество, как и сами женщины, не были готовы к изменению и уничтожению традиционных ценностей. Однако, в настоящий момент, эти традиции и обычаи медленно теряют свою силу или подстраиваются к изменениям в нынешнем обществе. </w:t>
      </w:r>
    </w:p>
    <w:p w:rsidR="006E1BF3" w:rsidRPr="005C3355" w:rsidRDefault="006E1BF3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>В наши дни , японские женщины стараются отстаивать свои права, которыми наделяет их демократическая Япония и</w:t>
      </w:r>
      <w:r w:rsidR="000C235B" w:rsidRPr="005C3355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5C3355">
        <w:rPr>
          <w:rFonts w:ascii="Times New Roman" w:hAnsi="Times New Roman" w:cs="Times New Roman"/>
          <w:sz w:val="28"/>
          <w:szCs w:val="28"/>
        </w:rPr>
        <w:t xml:space="preserve">пока еще </w:t>
      </w:r>
      <w:r w:rsidR="000C235B" w:rsidRPr="005C3355">
        <w:rPr>
          <w:rFonts w:ascii="Times New Roman" w:hAnsi="Times New Roman" w:cs="Times New Roman"/>
          <w:sz w:val="28"/>
          <w:szCs w:val="28"/>
        </w:rPr>
        <w:t>не соблюдаются</w:t>
      </w:r>
      <w:r w:rsidRPr="005C3355">
        <w:rPr>
          <w:rFonts w:ascii="Times New Roman" w:hAnsi="Times New Roman" w:cs="Times New Roman"/>
          <w:sz w:val="28"/>
          <w:szCs w:val="28"/>
        </w:rPr>
        <w:t xml:space="preserve"> из-за влияния традиций и обычаев. </w:t>
      </w:r>
      <w:r w:rsidR="000C235B" w:rsidRPr="005C3355">
        <w:rPr>
          <w:rFonts w:ascii="Times New Roman" w:hAnsi="Times New Roman" w:cs="Times New Roman"/>
          <w:sz w:val="28"/>
          <w:szCs w:val="28"/>
        </w:rPr>
        <w:t xml:space="preserve"> </w:t>
      </w:r>
      <w:r w:rsidR="005273A5" w:rsidRPr="005C3355">
        <w:rPr>
          <w:rFonts w:ascii="Times New Roman" w:hAnsi="Times New Roman" w:cs="Times New Roman"/>
          <w:sz w:val="28"/>
          <w:szCs w:val="28"/>
        </w:rPr>
        <w:t xml:space="preserve">Не смотря на это, японки медленно привыкают к изменяющемуся обществу. Они стараются использовать эти изменения себе на благо. Так или иначе, женщин продолжают дискриминировать хоть </w:t>
      </w:r>
      <w:r w:rsidR="00581807" w:rsidRPr="005C3355">
        <w:rPr>
          <w:rFonts w:ascii="Times New Roman" w:hAnsi="Times New Roman" w:cs="Times New Roman"/>
          <w:sz w:val="28"/>
          <w:szCs w:val="28"/>
        </w:rPr>
        <w:t xml:space="preserve">уже </w:t>
      </w:r>
      <w:r w:rsidR="005273A5" w:rsidRPr="005C3355">
        <w:rPr>
          <w:rFonts w:ascii="Times New Roman" w:hAnsi="Times New Roman" w:cs="Times New Roman"/>
          <w:sz w:val="28"/>
          <w:szCs w:val="28"/>
        </w:rPr>
        <w:t xml:space="preserve"> в меньшей степени.  </w:t>
      </w:r>
    </w:p>
    <w:p w:rsidR="00414DF5" w:rsidRPr="005C3355" w:rsidRDefault="000C235B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8"/>
          <w:b w:val="0"/>
          <w:color w:val="000000" w:themeColor="text1"/>
          <w:sz w:val="28"/>
          <w:szCs w:val="28"/>
        </w:rPr>
      </w:pPr>
      <w:r w:rsidRPr="005C3355">
        <w:rPr>
          <w:sz w:val="28"/>
          <w:szCs w:val="28"/>
        </w:rPr>
        <w:t>В последние годы,</w:t>
      </w:r>
      <w:r w:rsidR="00652E26" w:rsidRPr="005C3355">
        <w:rPr>
          <w:sz w:val="28"/>
          <w:szCs w:val="28"/>
        </w:rPr>
        <w:t xml:space="preserve"> японки играют большую роль в политике и получают серьезное образование. За прошедшее время, выросло количество работающих женщины, повысился средний возраст для брака, заметно снизилась рождаемость. Все это из-за пересмотра отношения к семье и браку. </w:t>
      </w:r>
      <w:r w:rsidRPr="005C3355">
        <w:rPr>
          <w:sz w:val="28"/>
          <w:szCs w:val="28"/>
        </w:rPr>
        <w:t xml:space="preserve"> </w:t>
      </w:r>
      <w:r w:rsidR="00E6479C" w:rsidRPr="005C3355">
        <w:rPr>
          <w:sz w:val="28"/>
          <w:szCs w:val="28"/>
        </w:rPr>
        <w:t xml:space="preserve">Эти изменения в положение женщин могут привести к непредвиденным социальным последствиям. Возможно, наконец-то </w:t>
      </w:r>
      <w:r w:rsidR="00E6479C" w:rsidRPr="005C3355">
        <w:rPr>
          <w:rStyle w:val="a8"/>
          <w:b w:val="0"/>
          <w:color w:val="000000" w:themeColor="text1"/>
          <w:sz w:val="28"/>
          <w:szCs w:val="28"/>
        </w:rPr>
        <w:t xml:space="preserve">роль мужчин и женщин станет равной. В скором времени , все институты общества будут создаваться на основании равенства полов. Примером можно считать, что в </w:t>
      </w:r>
      <w:r w:rsidR="00E6479C" w:rsidRPr="005C3355">
        <w:rPr>
          <w:rStyle w:val="a8"/>
          <w:b w:val="0"/>
          <w:color w:val="000000" w:themeColor="text1"/>
          <w:sz w:val="28"/>
          <w:szCs w:val="28"/>
        </w:rPr>
        <w:lastRenderedPageBreak/>
        <w:t xml:space="preserve">правительственных структурах с 2001 года , присутствуют как минимум две женщины-министра, даже пост министра иностранных дел занимает- женщина. </w:t>
      </w:r>
    </w:p>
    <w:p w:rsidR="00E6479C" w:rsidRPr="005C3355" w:rsidRDefault="00414DF5" w:rsidP="009F3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8"/>
          <w:b w:val="0"/>
          <w:color w:val="000000" w:themeColor="text1"/>
          <w:sz w:val="28"/>
          <w:szCs w:val="28"/>
        </w:rPr>
      </w:pPr>
      <w:r w:rsidRPr="005C3355">
        <w:rPr>
          <w:rStyle w:val="a8"/>
          <w:b w:val="0"/>
          <w:color w:val="000000" w:themeColor="text1"/>
          <w:sz w:val="28"/>
          <w:szCs w:val="28"/>
        </w:rPr>
        <w:t xml:space="preserve">Японцы все еще видят образ женщин ,как «хороших, покладистых жен и разумных матерей», отношение к женщинам медленно меняется. </w:t>
      </w:r>
      <w:r w:rsidR="00E6479C" w:rsidRPr="005C3355">
        <w:rPr>
          <w:rStyle w:val="a8"/>
          <w:b w:val="0"/>
          <w:color w:val="000000" w:themeColor="text1"/>
          <w:sz w:val="28"/>
          <w:szCs w:val="28"/>
        </w:rPr>
        <w:t>Японское общество постепенно отходит от старых традиций, к примеру , в настоящее время японка может спокойно оставить своих детей в детском саду и пойти на работу. Помимо этого растет число тех, кто не выходит замуж считая, что со</w:t>
      </w:r>
      <w:r w:rsidRPr="005C3355">
        <w:rPr>
          <w:rStyle w:val="a8"/>
          <w:b w:val="0"/>
          <w:color w:val="000000" w:themeColor="text1"/>
          <w:sz w:val="28"/>
          <w:szCs w:val="28"/>
        </w:rPr>
        <w:t xml:space="preserve">вмещать работу и семью очень трудно. Такое изменение в поведении женщин служит причиной к увеличению количества разводов и снижению рождаемости. </w:t>
      </w:r>
    </w:p>
    <w:p w:rsidR="003D0D5D" w:rsidRPr="005C3355" w:rsidRDefault="00662489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C335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Все чаще становится заметно, </w:t>
      </w:r>
      <w:r w:rsidR="000C235B" w:rsidRPr="005C3355">
        <w:rPr>
          <w:rFonts w:ascii="Times New Roman" w:hAnsi="Times New Roman" w:cs="Times New Roman"/>
          <w:sz w:val="28"/>
          <w:szCs w:val="28"/>
        </w:rPr>
        <w:t>что трад</w:t>
      </w:r>
      <w:r w:rsidRPr="005C3355">
        <w:rPr>
          <w:rFonts w:ascii="Times New Roman" w:hAnsi="Times New Roman" w:cs="Times New Roman"/>
          <w:sz w:val="28"/>
          <w:szCs w:val="28"/>
        </w:rPr>
        <w:t>иция мисогинии в Японии служит большой</w:t>
      </w:r>
      <w:r w:rsidR="000C235B" w:rsidRPr="005C3355">
        <w:rPr>
          <w:rFonts w:ascii="Times New Roman" w:hAnsi="Times New Roman" w:cs="Times New Roman"/>
          <w:sz w:val="28"/>
          <w:szCs w:val="28"/>
        </w:rPr>
        <w:t xml:space="preserve"> п</w:t>
      </w:r>
      <w:r w:rsidRPr="005C3355">
        <w:rPr>
          <w:rFonts w:ascii="Times New Roman" w:hAnsi="Times New Roman" w:cs="Times New Roman"/>
          <w:sz w:val="28"/>
          <w:szCs w:val="28"/>
        </w:rPr>
        <w:t>роблемой для развития страны.</w:t>
      </w:r>
      <w:r w:rsidR="000C235B" w:rsidRPr="005C3355">
        <w:rPr>
          <w:rFonts w:ascii="Times New Roman" w:hAnsi="Times New Roman" w:cs="Times New Roman"/>
          <w:sz w:val="28"/>
          <w:szCs w:val="28"/>
        </w:rPr>
        <w:t xml:space="preserve"> </w:t>
      </w:r>
      <w:r w:rsidRPr="005C3355">
        <w:rPr>
          <w:rFonts w:ascii="Times New Roman" w:hAnsi="Times New Roman" w:cs="Times New Roman"/>
          <w:sz w:val="28"/>
          <w:szCs w:val="28"/>
        </w:rPr>
        <w:t>Главным образом- это затрагивает экономическую и демографическую</w:t>
      </w:r>
      <w:r w:rsidR="000C235B" w:rsidRPr="005C3355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Pr="005C3355">
        <w:rPr>
          <w:rFonts w:ascii="Times New Roman" w:hAnsi="Times New Roman" w:cs="Times New Roman"/>
          <w:sz w:val="28"/>
          <w:szCs w:val="28"/>
        </w:rPr>
        <w:t xml:space="preserve">, которые сформировались в данный момент. </w:t>
      </w:r>
      <w:r w:rsidR="005A546C" w:rsidRPr="005C3355">
        <w:rPr>
          <w:rFonts w:ascii="Times New Roman" w:hAnsi="Times New Roman" w:cs="Times New Roman"/>
          <w:sz w:val="28"/>
          <w:szCs w:val="28"/>
        </w:rPr>
        <w:t xml:space="preserve">Потребность в согласованности семьи и работы  назрела </w:t>
      </w:r>
      <w:r w:rsidR="000C235B" w:rsidRPr="005C3355">
        <w:rPr>
          <w:rFonts w:ascii="Times New Roman" w:hAnsi="Times New Roman" w:cs="Times New Roman"/>
          <w:sz w:val="28"/>
          <w:szCs w:val="28"/>
        </w:rPr>
        <w:t xml:space="preserve">еще в </w:t>
      </w:r>
      <w:r w:rsidR="000C235B" w:rsidRPr="005C3355">
        <w:rPr>
          <w:rFonts w:ascii="Times New Roman" w:hAnsi="Times New Roman" w:cs="Times New Roman"/>
          <w:sz w:val="28"/>
          <w:szCs w:val="28"/>
          <w:lang w:eastAsia="ja-JP"/>
        </w:rPr>
        <w:t>XX в.</w:t>
      </w:r>
      <w:r w:rsidR="005A546C" w:rsidRPr="005C3355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0C235B" w:rsidRPr="005C3355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5A546C" w:rsidRPr="005C3355">
        <w:rPr>
          <w:rFonts w:ascii="Times New Roman" w:hAnsi="Times New Roman" w:cs="Times New Roman"/>
          <w:sz w:val="28"/>
          <w:szCs w:val="28"/>
          <w:lang w:eastAsia="ja-JP"/>
        </w:rPr>
        <w:t xml:space="preserve">но </w:t>
      </w:r>
      <w:r w:rsidR="000C235B" w:rsidRPr="005C3355">
        <w:rPr>
          <w:rFonts w:ascii="Times New Roman" w:hAnsi="Times New Roman" w:cs="Times New Roman"/>
          <w:sz w:val="28"/>
          <w:szCs w:val="28"/>
          <w:lang w:eastAsia="ja-JP"/>
        </w:rPr>
        <w:t>сейчас</w:t>
      </w:r>
      <w:r w:rsidR="005A546C" w:rsidRPr="005C3355">
        <w:rPr>
          <w:rFonts w:ascii="Times New Roman" w:hAnsi="Times New Roman" w:cs="Times New Roman"/>
          <w:sz w:val="28"/>
          <w:szCs w:val="28"/>
          <w:lang w:eastAsia="ja-JP"/>
        </w:rPr>
        <w:t xml:space="preserve"> она важна как никогда. В последнее время, нежелание правительства реформировать гражданский кодекс, привело к осложнению ситуации. </w:t>
      </w:r>
    </w:p>
    <w:p w:rsidR="000C235B" w:rsidRPr="005C3355" w:rsidRDefault="005A546C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  <w:lang w:eastAsia="ja-JP"/>
        </w:rPr>
        <w:t>П</w:t>
      </w:r>
      <w:r w:rsidR="000C235B" w:rsidRPr="005C3355">
        <w:rPr>
          <w:rFonts w:ascii="Times New Roman" w:hAnsi="Times New Roman" w:cs="Times New Roman"/>
          <w:sz w:val="28"/>
          <w:szCs w:val="28"/>
          <w:lang w:eastAsia="ja-JP"/>
        </w:rPr>
        <w:t xml:space="preserve">роблема «двойного образа жизни» </w:t>
      </w:r>
      <w:r w:rsidRPr="005C3355">
        <w:rPr>
          <w:rFonts w:ascii="Times New Roman" w:hAnsi="Times New Roman" w:cs="Times New Roman"/>
          <w:sz w:val="28"/>
          <w:szCs w:val="28"/>
          <w:lang w:eastAsia="ja-JP"/>
        </w:rPr>
        <w:t>не разрешилась и японки между семьей и работой все чаще выбирают работу. Это может привести к огромным последствиям уже в скором времени. Дискриминация женщин в сфере бизнеса, не дает японской экономике нормально развиваться. Если показатель числа работающих женщин и мужчин выровняется, то это поможет  значительно</w:t>
      </w:r>
      <w:r w:rsidR="000C235B" w:rsidRPr="005C3355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5C3355">
        <w:rPr>
          <w:rFonts w:ascii="Times New Roman" w:hAnsi="Times New Roman" w:cs="Times New Roman"/>
          <w:sz w:val="28"/>
          <w:szCs w:val="28"/>
          <w:lang w:eastAsia="ja-JP"/>
        </w:rPr>
        <w:t xml:space="preserve">возрасти </w:t>
      </w:r>
      <w:r w:rsidR="00B2295B" w:rsidRPr="005C3355">
        <w:rPr>
          <w:rFonts w:ascii="Times New Roman" w:hAnsi="Times New Roman" w:cs="Times New Roman"/>
          <w:sz w:val="28"/>
          <w:szCs w:val="28"/>
          <w:lang w:eastAsia="ja-JP"/>
        </w:rPr>
        <w:t xml:space="preserve"> ВВП – на </w:t>
      </w:r>
      <w:r w:rsidR="000C235B" w:rsidRPr="005C3355">
        <w:rPr>
          <w:rFonts w:ascii="Times New Roman" w:hAnsi="Times New Roman" w:cs="Times New Roman"/>
          <w:sz w:val="28"/>
          <w:szCs w:val="28"/>
          <w:lang w:eastAsia="ja-JP"/>
        </w:rPr>
        <w:t xml:space="preserve"> 15%.</w:t>
      </w:r>
    </w:p>
    <w:p w:rsidR="003D0D5D" w:rsidRPr="005C3355" w:rsidRDefault="00B2295B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C3355">
        <w:rPr>
          <w:rFonts w:ascii="Times New Roman" w:hAnsi="Times New Roman" w:cs="Times New Roman"/>
          <w:sz w:val="28"/>
          <w:szCs w:val="28"/>
          <w:lang w:eastAsia="ja-JP"/>
        </w:rPr>
        <w:t xml:space="preserve">Все эти проблемы необходимо решать совместными усилиями. Они требуют проведения ряда реформ в стране. На данный момент правительство Японии не стремится уровнять в правах мужчин и женщин. Правительство обходится лишь </w:t>
      </w:r>
      <w:r w:rsidR="000C235B" w:rsidRPr="005C3355">
        <w:rPr>
          <w:rFonts w:ascii="Times New Roman" w:hAnsi="Times New Roman" w:cs="Times New Roman"/>
          <w:sz w:val="28"/>
          <w:szCs w:val="28"/>
          <w:lang w:eastAsia="ja-JP"/>
        </w:rPr>
        <w:t>заявлениями о стремлен</w:t>
      </w:r>
      <w:r w:rsidRPr="005C3355">
        <w:rPr>
          <w:rFonts w:ascii="Times New Roman" w:hAnsi="Times New Roman" w:cs="Times New Roman"/>
          <w:sz w:val="28"/>
          <w:szCs w:val="28"/>
          <w:lang w:eastAsia="ja-JP"/>
        </w:rPr>
        <w:t xml:space="preserve">ии к равенству полов и привлечению </w:t>
      </w:r>
      <w:r w:rsidR="000C235B" w:rsidRPr="005C3355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5C3355">
        <w:rPr>
          <w:rFonts w:ascii="Times New Roman" w:hAnsi="Times New Roman" w:cs="Times New Roman"/>
          <w:sz w:val="28"/>
          <w:szCs w:val="28"/>
          <w:lang w:eastAsia="ja-JP"/>
        </w:rPr>
        <w:t xml:space="preserve">к </w:t>
      </w:r>
      <w:r w:rsidR="000C235B" w:rsidRPr="005C3355">
        <w:rPr>
          <w:rFonts w:ascii="Times New Roman" w:hAnsi="Times New Roman" w:cs="Times New Roman"/>
          <w:sz w:val="28"/>
          <w:szCs w:val="28"/>
          <w:lang w:eastAsia="ja-JP"/>
        </w:rPr>
        <w:t>активному участию женщ</w:t>
      </w:r>
      <w:r w:rsidRPr="005C3355">
        <w:rPr>
          <w:rFonts w:ascii="Times New Roman" w:hAnsi="Times New Roman" w:cs="Times New Roman"/>
          <w:sz w:val="28"/>
          <w:szCs w:val="28"/>
          <w:lang w:eastAsia="ja-JP"/>
        </w:rPr>
        <w:t xml:space="preserve">ин во всех сферах жизни страны. В реальности </w:t>
      </w:r>
      <w:r w:rsidRPr="005C3355"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никакие действия по осуществлению равенства не проводятся. </w:t>
      </w:r>
      <w:r w:rsidR="00C12B5E" w:rsidRPr="005C3355">
        <w:rPr>
          <w:rFonts w:ascii="Times New Roman" w:hAnsi="Times New Roman" w:cs="Times New Roman"/>
          <w:sz w:val="28"/>
          <w:szCs w:val="28"/>
          <w:lang w:eastAsia="ja-JP"/>
        </w:rPr>
        <w:t>Для Японии такое бездействие может привести к тяжелым последствиям.</w:t>
      </w:r>
    </w:p>
    <w:p w:rsidR="00514DB6" w:rsidRPr="005C3355" w:rsidRDefault="00C12B5E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C3355">
        <w:rPr>
          <w:rFonts w:ascii="Times New Roman" w:hAnsi="Times New Roman" w:cs="Times New Roman"/>
          <w:sz w:val="28"/>
          <w:szCs w:val="28"/>
          <w:lang w:eastAsia="ja-JP"/>
        </w:rPr>
        <w:t xml:space="preserve"> Мы можем сказать, что проблема дискриминации женщин </w:t>
      </w:r>
      <w:r w:rsidR="00670E56" w:rsidRPr="005C3355">
        <w:rPr>
          <w:rFonts w:ascii="Times New Roman" w:hAnsi="Times New Roman" w:cs="Times New Roman"/>
          <w:sz w:val="28"/>
          <w:szCs w:val="28"/>
          <w:lang w:eastAsia="ja-JP"/>
        </w:rPr>
        <w:t>нуждалась в решении</w:t>
      </w:r>
      <w:r w:rsidRPr="005C3355">
        <w:rPr>
          <w:rFonts w:ascii="Times New Roman" w:hAnsi="Times New Roman" w:cs="Times New Roman"/>
          <w:sz w:val="28"/>
          <w:szCs w:val="28"/>
          <w:lang w:eastAsia="ja-JP"/>
        </w:rPr>
        <w:t xml:space="preserve"> долгое время </w:t>
      </w:r>
      <w:r w:rsidR="00670E56" w:rsidRPr="005C3355">
        <w:rPr>
          <w:rFonts w:ascii="Times New Roman" w:hAnsi="Times New Roman" w:cs="Times New Roman"/>
          <w:sz w:val="28"/>
          <w:szCs w:val="28"/>
          <w:lang w:eastAsia="ja-JP"/>
        </w:rPr>
        <w:t>. Н</w:t>
      </w:r>
      <w:r w:rsidRPr="005C3355">
        <w:rPr>
          <w:rFonts w:ascii="Times New Roman" w:hAnsi="Times New Roman" w:cs="Times New Roman"/>
          <w:sz w:val="28"/>
          <w:szCs w:val="28"/>
          <w:lang w:eastAsia="ja-JP"/>
        </w:rPr>
        <w:t>а сегодняшний день положение можно исправить, но правительству Японии нужно</w:t>
      </w:r>
      <w:r w:rsidR="00670E56" w:rsidRPr="005C3355">
        <w:rPr>
          <w:rFonts w:ascii="Times New Roman" w:hAnsi="Times New Roman" w:cs="Times New Roman"/>
          <w:sz w:val="28"/>
          <w:szCs w:val="28"/>
          <w:lang w:eastAsia="ja-JP"/>
        </w:rPr>
        <w:t xml:space="preserve"> приложить огромные усилия для изменения положения.</w:t>
      </w:r>
      <w:r w:rsidRPr="005C3355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670E56" w:rsidRPr="005C3355">
        <w:rPr>
          <w:rFonts w:ascii="Times New Roman" w:hAnsi="Times New Roman" w:cs="Times New Roman"/>
          <w:sz w:val="28"/>
          <w:szCs w:val="28"/>
          <w:lang w:eastAsia="ja-JP"/>
        </w:rPr>
        <w:t xml:space="preserve">Необходимо </w:t>
      </w:r>
      <w:r w:rsidRPr="005C3355">
        <w:rPr>
          <w:rFonts w:ascii="Times New Roman" w:hAnsi="Times New Roman" w:cs="Times New Roman"/>
          <w:sz w:val="28"/>
          <w:szCs w:val="28"/>
          <w:lang w:eastAsia="ja-JP"/>
        </w:rPr>
        <w:t xml:space="preserve">изменить законодательство </w:t>
      </w:r>
      <w:r w:rsidR="00670E56" w:rsidRPr="005C3355">
        <w:rPr>
          <w:rFonts w:ascii="Times New Roman" w:hAnsi="Times New Roman" w:cs="Times New Roman"/>
          <w:sz w:val="28"/>
          <w:szCs w:val="28"/>
          <w:lang w:eastAsia="ja-JP"/>
        </w:rPr>
        <w:t xml:space="preserve">и принять другие меры по разрешению этой ситуации </w:t>
      </w:r>
      <w:r w:rsidRPr="005C3355">
        <w:rPr>
          <w:rFonts w:ascii="Times New Roman" w:hAnsi="Times New Roman" w:cs="Times New Roman"/>
          <w:sz w:val="28"/>
          <w:szCs w:val="28"/>
          <w:lang w:eastAsia="ja-JP"/>
        </w:rPr>
        <w:t xml:space="preserve">и от того, каким будет ответ правительства  на этот вызов, зависит  будущее Японии. </w:t>
      </w:r>
    </w:p>
    <w:p w:rsidR="00514DB6" w:rsidRPr="005C3355" w:rsidRDefault="00514DB6" w:rsidP="009F31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7C42" w:rsidRPr="005C3355" w:rsidRDefault="00BB7C42" w:rsidP="009F3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384" w:rsidRPr="005C3355" w:rsidRDefault="00304384" w:rsidP="009F3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384" w:rsidRPr="005C3355" w:rsidRDefault="00304384" w:rsidP="009F3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384" w:rsidRPr="005C3355" w:rsidRDefault="00304384" w:rsidP="009F3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384" w:rsidRPr="005C3355" w:rsidRDefault="00304384" w:rsidP="009F3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384" w:rsidRPr="005C3355" w:rsidRDefault="00304384" w:rsidP="009F3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370" w:rsidRPr="005C3355" w:rsidRDefault="00CC1370" w:rsidP="009F31F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F3" w:rsidRDefault="00B55A25" w:rsidP="00B55A2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D0085D" w:rsidRDefault="00356B87" w:rsidP="00355B0E">
      <w:pPr>
        <w:pStyle w:val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14" w:name="_Toc514158531"/>
      <w:r w:rsidRPr="005C335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Список использованной литературы</w:t>
      </w:r>
      <w:r w:rsidR="00A70CE5" w:rsidRPr="005C33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источников</w:t>
      </w:r>
      <w:bookmarkEnd w:id="14"/>
    </w:p>
    <w:p w:rsidR="00B55A25" w:rsidRPr="005C3355" w:rsidRDefault="00B55A25" w:rsidP="009F31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5A25" w:rsidRPr="005C3355" w:rsidRDefault="00A70CE5" w:rsidP="009F31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55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A70CE5" w:rsidRPr="005C3355" w:rsidRDefault="00A70CE5" w:rsidP="00FC7E19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355">
        <w:rPr>
          <w:rFonts w:ascii="Times New Roman" w:hAnsi="Times New Roman" w:cs="Times New Roman"/>
          <w:i/>
          <w:sz w:val="28"/>
          <w:szCs w:val="28"/>
          <w:lang w:val="en-US"/>
        </w:rPr>
        <w:t>The Advisory Council on the Imperial House. .</w:t>
      </w:r>
      <w:r w:rsidRPr="005C335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C33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C3355">
        <w:rPr>
          <w:rFonts w:ascii="Times New Roman" w:hAnsi="Times New Roman" w:cs="Times New Roman"/>
          <w:sz w:val="28"/>
          <w:szCs w:val="28"/>
          <w:lang w:val="en-US"/>
        </w:rPr>
        <w:t>Advisory Council on the Imperial House Law Report (24th November, 2005), 2005.</w:t>
      </w:r>
    </w:p>
    <w:p w:rsidR="00A70CE5" w:rsidRPr="005C3355" w:rsidRDefault="00A70CE5" w:rsidP="00FC7E19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355">
        <w:rPr>
          <w:rFonts w:ascii="Times New Roman" w:hAnsi="Times New Roman" w:cs="Times New Roman"/>
          <w:i/>
          <w:sz w:val="28"/>
          <w:szCs w:val="28"/>
          <w:lang w:val="en-US"/>
        </w:rPr>
        <w:t>Kasahara Hidehiko</w:t>
      </w:r>
      <w:r w:rsidRPr="005C3355">
        <w:rPr>
          <w:rFonts w:ascii="Times New Roman" w:hAnsi="Times New Roman" w:cs="Times New Roman"/>
          <w:sz w:val="28"/>
          <w:szCs w:val="28"/>
          <w:lang w:val="en-US"/>
        </w:rPr>
        <w:t xml:space="preserve">. Issues for Japan’s Imperial Family. – Nippon.com, 2012. </w:t>
      </w:r>
    </w:p>
    <w:p w:rsidR="00A70CE5" w:rsidRPr="005C3355" w:rsidRDefault="00A70CE5" w:rsidP="00FC7E19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355">
        <w:rPr>
          <w:rFonts w:ascii="Times New Roman" w:hAnsi="Times New Roman" w:cs="Times New Roman"/>
          <w:i/>
          <w:sz w:val="28"/>
          <w:szCs w:val="28"/>
          <w:lang w:val="en-US"/>
        </w:rPr>
        <w:t>Pesek, William.</w:t>
      </w:r>
      <w:r w:rsidRPr="005C3355">
        <w:rPr>
          <w:rFonts w:ascii="Times New Roman" w:hAnsi="Times New Roman" w:cs="Times New Roman"/>
          <w:sz w:val="28"/>
          <w:szCs w:val="28"/>
          <w:lang w:val="en-US"/>
        </w:rPr>
        <w:t xml:space="preserve"> Sexism Stands in Way of ’Abenomics’ Saving Japan. – New York: Blomberg View, 2013.</w:t>
      </w:r>
    </w:p>
    <w:p w:rsidR="00A70CE5" w:rsidRPr="005C3355" w:rsidRDefault="00A70CE5" w:rsidP="00FC7E19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355">
        <w:rPr>
          <w:rFonts w:ascii="Times New Roman" w:hAnsi="Times New Roman" w:cs="Times New Roman"/>
          <w:i/>
          <w:sz w:val="28"/>
          <w:szCs w:val="28"/>
          <w:lang w:val="en-US"/>
        </w:rPr>
        <w:t>The Statistics Bureau of Ministry of Internal Affairs and Communications</w:t>
      </w:r>
      <w:r w:rsidRPr="005C3355">
        <w:rPr>
          <w:rFonts w:ascii="Times New Roman" w:hAnsi="Times New Roman" w:cs="Times New Roman"/>
          <w:sz w:val="28"/>
          <w:szCs w:val="28"/>
          <w:lang w:val="en-US"/>
        </w:rPr>
        <w:t xml:space="preserve">. Statistical Handbook of Japan. </w:t>
      </w:r>
      <w:r w:rsidRPr="005C3355">
        <w:rPr>
          <w:rFonts w:ascii="Times New Roman" w:hAnsi="Times New Roman" w:cs="Times New Roman"/>
          <w:sz w:val="28"/>
          <w:szCs w:val="28"/>
        </w:rPr>
        <w:t xml:space="preserve">- </w:t>
      </w:r>
      <w:r w:rsidRPr="005C3355">
        <w:rPr>
          <w:rFonts w:ascii="Times New Roman" w:hAnsi="Times New Roman" w:cs="Times New Roman"/>
          <w:sz w:val="28"/>
          <w:szCs w:val="28"/>
          <w:lang w:val="en-US"/>
        </w:rPr>
        <w:t>2013</w:t>
      </w:r>
      <w:r w:rsidRPr="005C3355">
        <w:rPr>
          <w:rFonts w:ascii="Times New Roman" w:hAnsi="Times New Roman" w:cs="Times New Roman"/>
          <w:sz w:val="28"/>
          <w:szCs w:val="28"/>
        </w:rPr>
        <w:t>.</w:t>
      </w:r>
    </w:p>
    <w:p w:rsidR="00A70CE5" w:rsidRPr="00F47355" w:rsidRDefault="00A70CE5" w:rsidP="00FC7E19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355">
        <w:rPr>
          <w:rFonts w:ascii="Times New Roman" w:hAnsi="Times New Roman" w:cs="Times New Roman"/>
          <w:i/>
          <w:sz w:val="28"/>
          <w:szCs w:val="28"/>
          <w:lang w:val="en-US"/>
        </w:rPr>
        <w:t>Yuko Nakano</w:t>
      </w:r>
      <w:r w:rsidRPr="005C3355">
        <w:rPr>
          <w:rFonts w:ascii="Times New Roman" w:hAnsi="Times New Roman" w:cs="Times New Roman"/>
          <w:sz w:val="28"/>
          <w:szCs w:val="28"/>
          <w:lang w:val="en-US"/>
        </w:rPr>
        <w:t>. Japan Chair Platform: Among Equals? Women in Japanese Politics. – Washington D.C.: The Center for Strategic and International Studies (CSIS), 2013.</w:t>
      </w:r>
    </w:p>
    <w:p w:rsidR="00F47355" w:rsidRDefault="00F47355" w:rsidP="00FC7E19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55">
        <w:rPr>
          <w:rFonts w:ascii="Times New Roman" w:hAnsi="Times New Roman" w:cs="Times New Roman"/>
          <w:i/>
          <w:sz w:val="28"/>
          <w:szCs w:val="28"/>
        </w:rPr>
        <w:t>Положение женщины в японском обществе</w:t>
      </w:r>
      <w:r w:rsidRPr="00F473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E656A" w:rsidRPr="00CD7882">
          <w:rPr>
            <w:rStyle w:val="a9"/>
            <w:rFonts w:ascii="Times New Roman" w:hAnsi="Times New Roman" w:cs="Times New Roman"/>
            <w:sz w:val="28"/>
            <w:szCs w:val="28"/>
          </w:rPr>
          <w:t>http://bukvi.ru/obshestvo/kulturologia/polozhenie-zhenshhiny-v-yaponskom-obshhestve.html</w:t>
        </w:r>
      </w:hyperlink>
      <w:r w:rsidR="005E6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FB5" w:rsidRDefault="007A4FB5" w:rsidP="00FC7E19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Женщина в Японии.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D7882">
          <w:rPr>
            <w:rStyle w:val="a9"/>
            <w:rFonts w:ascii="Times New Roman" w:hAnsi="Times New Roman" w:cs="Times New Roman"/>
            <w:sz w:val="28"/>
            <w:szCs w:val="28"/>
          </w:rPr>
          <w:t>http://family-abc.ru/etnografiya-semi/item/65-zhenshchina-v-yaponii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A25" w:rsidRPr="00F47355" w:rsidRDefault="00B55A25" w:rsidP="00B55A25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DF6" w:rsidRPr="005C3355" w:rsidRDefault="00DA5DF6" w:rsidP="009F31F3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5C335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A5DF6" w:rsidRPr="005C3355" w:rsidRDefault="00DA5DF6" w:rsidP="00FC7E19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i/>
          <w:sz w:val="28"/>
          <w:szCs w:val="28"/>
        </w:rPr>
        <w:t>Горегляд. В. Н</w:t>
      </w:r>
      <w:r w:rsidRPr="005C3355">
        <w:rPr>
          <w:rFonts w:ascii="Times New Roman" w:hAnsi="Times New Roman" w:cs="Times New Roman"/>
          <w:sz w:val="28"/>
          <w:szCs w:val="28"/>
        </w:rPr>
        <w:t>. Дневники и эссе в японской литературе X-XIII вв. – М: Наука, 1975. – 379 c.</w:t>
      </w:r>
    </w:p>
    <w:p w:rsidR="00DA5DF6" w:rsidRPr="005C3355" w:rsidRDefault="00DA5DF6" w:rsidP="00FC7E19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i/>
          <w:sz w:val="28"/>
          <w:szCs w:val="28"/>
        </w:rPr>
        <w:t>Маркарьян С. Б.</w:t>
      </w:r>
      <w:r w:rsidRPr="005C3355">
        <w:rPr>
          <w:rFonts w:ascii="Times New Roman" w:hAnsi="Times New Roman" w:cs="Times New Roman"/>
          <w:sz w:val="28"/>
          <w:szCs w:val="28"/>
        </w:rPr>
        <w:t xml:space="preserve"> Японка в интерьере «мужского» общества // Портрет современного японского общества / Рук. проекта Э. В. Молодякова. – М.: АИРО–ХХI, 2006. – 288 c.</w:t>
      </w:r>
    </w:p>
    <w:p w:rsidR="00DA5DF6" w:rsidRPr="005C3355" w:rsidRDefault="00DA5DF6" w:rsidP="00FC7E1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 xml:space="preserve">Мещеряков А. Н. Грачев М. В. История древней Японии. – М: Наталис, 2010. </w:t>
      </w:r>
    </w:p>
    <w:p w:rsidR="00DA5DF6" w:rsidRDefault="00DA5DF6" w:rsidP="00FC7E19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i/>
          <w:sz w:val="28"/>
          <w:szCs w:val="28"/>
        </w:rPr>
        <w:t>Прасол</w:t>
      </w:r>
      <w:r w:rsidRPr="005C3355">
        <w:rPr>
          <w:rFonts w:ascii="Times New Roman" w:hAnsi="Times New Roman" w:cs="Times New Roman"/>
          <w:sz w:val="28"/>
          <w:szCs w:val="28"/>
        </w:rPr>
        <w:t>.</w:t>
      </w:r>
      <w:r w:rsidRPr="005C3355">
        <w:rPr>
          <w:rFonts w:ascii="Times New Roman" w:hAnsi="Times New Roman" w:cs="Times New Roman"/>
          <w:i/>
          <w:sz w:val="28"/>
          <w:szCs w:val="28"/>
        </w:rPr>
        <w:t xml:space="preserve"> А. Ф.  </w:t>
      </w:r>
      <w:r w:rsidRPr="005C3355">
        <w:rPr>
          <w:rFonts w:ascii="Times New Roman" w:hAnsi="Times New Roman" w:cs="Times New Roman"/>
          <w:sz w:val="28"/>
          <w:szCs w:val="28"/>
        </w:rPr>
        <w:t xml:space="preserve"> От Эдо до Токио и обратно. – М: Астрель: CORPUS, 2012. – 528 c.</w:t>
      </w:r>
    </w:p>
    <w:p w:rsidR="00004BE5" w:rsidRPr="00004BE5" w:rsidRDefault="00004BE5" w:rsidP="009F31F3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E5">
        <w:rPr>
          <w:rFonts w:ascii="Times New Roman" w:hAnsi="Times New Roman" w:cs="Times New Roman"/>
          <w:i/>
          <w:sz w:val="28"/>
          <w:szCs w:val="28"/>
        </w:rPr>
        <w:lastRenderedPageBreak/>
        <w:t>Литература на иностранном языке</w:t>
      </w:r>
      <w:r w:rsidRPr="00004BE5">
        <w:rPr>
          <w:rFonts w:ascii="Times New Roman" w:hAnsi="Times New Roman" w:cs="Times New Roman"/>
          <w:sz w:val="28"/>
          <w:szCs w:val="28"/>
        </w:rPr>
        <w:t>:</w:t>
      </w:r>
    </w:p>
    <w:p w:rsidR="00DA5DF6" w:rsidRPr="005C3355" w:rsidRDefault="00DA5DF6" w:rsidP="00FC7E19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Fukuzawa Yukichi. </w:t>
      </w:r>
      <w:r w:rsidRPr="005C3355">
        <w:rPr>
          <w:rFonts w:ascii="Times New Roman" w:hAnsi="Times New Roman" w:cs="Times New Roman"/>
          <w:sz w:val="28"/>
          <w:szCs w:val="28"/>
          <w:lang w:val="en-US"/>
        </w:rPr>
        <w:t>Fukuzawa Yukichi</w:t>
      </w:r>
      <w:r w:rsidRPr="005C33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C3355">
        <w:rPr>
          <w:rFonts w:ascii="Times New Roman" w:hAnsi="Times New Roman" w:cs="Times New Roman"/>
          <w:sz w:val="28"/>
          <w:szCs w:val="28"/>
          <w:lang w:val="en-US"/>
        </w:rPr>
        <w:t>on Japanese Women: Selected Works: пер. с яп.</w:t>
      </w:r>
      <w:r w:rsidRPr="005C33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/ </w:t>
      </w:r>
      <w:r w:rsidRPr="005C3355">
        <w:rPr>
          <w:rFonts w:ascii="Times New Roman" w:hAnsi="Times New Roman" w:cs="Times New Roman"/>
          <w:sz w:val="28"/>
          <w:szCs w:val="28"/>
          <w:lang w:val="en-US"/>
        </w:rPr>
        <w:t>Yukichi Fukuzawa</w:t>
      </w:r>
      <w:r w:rsidRPr="005C33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</w:t>
      </w:r>
      <w:r w:rsidRPr="005C3355">
        <w:rPr>
          <w:rFonts w:ascii="Times New Roman" w:hAnsi="Times New Roman" w:cs="Times New Roman"/>
          <w:sz w:val="28"/>
          <w:szCs w:val="28"/>
          <w:lang w:val="en-US"/>
        </w:rPr>
        <w:t>пер.</w:t>
      </w:r>
      <w:r w:rsidRPr="005C33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C3355">
        <w:rPr>
          <w:rFonts w:ascii="Times New Roman" w:hAnsi="Times New Roman" w:cs="Times New Roman"/>
          <w:sz w:val="28"/>
          <w:szCs w:val="28"/>
          <w:lang w:val="en-US"/>
        </w:rPr>
        <w:t>Eiichi Kiyooka</w:t>
      </w:r>
      <w:r w:rsidRPr="005C33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. – </w:t>
      </w:r>
      <w:r w:rsidRPr="005C3355">
        <w:rPr>
          <w:rFonts w:ascii="Times New Roman" w:hAnsi="Times New Roman" w:cs="Times New Roman"/>
          <w:sz w:val="28"/>
          <w:szCs w:val="28"/>
          <w:lang w:val="en-US"/>
        </w:rPr>
        <w:t>Tokyo: University of Tokyo Press, 1988 . – 254 р.</w:t>
      </w:r>
    </w:p>
    <w:p w:rsidR="00DA5DF6" w:rsidRPr="005C3355" w:rsidRDefault="00DA5DF6" w:rsidP="00FC7E19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355">
        <w:rPr>
          <w:rFonts w:ascii="Times New Roman" w:hAnsi="Times New Roman" w:cs="Times New Roman"/>
          <w:i/>
          <w:sz w:val="28"/>
          <w:szCs w:val="28"/>
          <w:lang w:val="en-US"/>
        </w:rPr>
        <w:t>Junko Kiguchi.</w:t>
      </w:r>
      <w:r w:rsidRPr="005C3355">
        <w:rPr>
          <w:rFonts w:ascii="Times New Roman" w:hAnsi="Times New Roman" w:cs="Times New Roman"/>
          <w:sz w:val="28"/>
          <w:szCs w:val="28"/>
          <w:lang w:val="en-US"/>
        </w:rPr>
        <w:t xml:space="preserve"> Japanese women right at Meiji era. - Tokyo: Soka University, 2005.</w:t>
      </w:r>
    </w:p>
    <w:p w:rsidR="00DA5DF6" w:rsidRPr="005C3355" w:rsidRDefault="00DA5DF6" w:rsidP="00FC7E19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355">
        <w:rPr>
          <w:rFonts w:ascii="Times New Roman" w:hAnsi="Times New Roman" w:cs="Times New Roman"/>
          <w:i/>
          <w:sz w:val="28"/>
          <w:szCs w:val="28"/>
          <w:lang w:val="en-US"/>
        </w:rPr>
        <w:t>Kawahashi Noriko</w:t>
      </w:r>
      <w:r w:rsidRPr="005C3355">
        <w:rPr>
          <w:rFonts w:ascii="Times New Roman" w:hAnsi="Times New Roman" w:cs="Times New Roman"/>
          <w:sz w:val="28"/>
          <w:szCs w:val="28"/>
          <w:lang w:val="en-US"/>
        </w:rPr>
        <w:t>. Jizoku (priest wives) in Soto Zen Buddhism An Ambiguous Cathegory // Japanese Journal of Religious Studies. – 1995.</w:t>
      </w:r>
    </w:p>
    <w:p w:rsidR="00DA5DF6" w:rsidRPr="005C3355" w:rsidRDefault="00DA5DF6" w:rsidP="00FC7E19">
      <w:pPr>
        <w:pStyle w:val="af2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5C3355">
        <w:rPr>
          <w:i/>
          <w:sz w:val="28"/>
          <w:szCs w:val="28"/>
          <w:lang w:val="en-US"/>
        </w:rPr>
        <w:t>Kobayashi, Heather H</w:t>
      </w:r>
      <w:r w:rsidRPr="005C3355">
        <w:rPr>
          <w:sz w:val="28"/>
          <w:szCs w:val="28"/>
          <w:lang w:val="en-US"/>
        </w:rPr>
        <w:t>., The Miko and the Itako: The Role of Women in Contemporary Shinto Ritual. Senior Capstone Projects, 2013.</w:t>
      </w:r>
    </w:p>
    <w:p w:rsidR="00DA5DF6" w:rsidRPr="005C3355" w:rsidRDefault="00DA5DF6" w:rsidP="00FC7E19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3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3355">
        <w:rPr>
          <w:rFonts w:ascii="Times New Roman" w:hAnsi="Times New Roman" w:cs="Times New Roman"/>
          <w:i/>
          <w:sz w:val="28"/>
          <w:szCs w:val="28"/>
          <w:lang w:val="en-US"/>
        </w:rPr>
        <w:t>Namihira Emiko</w:t>
      </w:r>
      <w:r w:rsidRPr="005C3355">
        <w:rPr>
          <w:rFonts w:ascii="Times New Roman" w:hAnsi="Times New Roman" w:cs="Times New Roman"/>
          <w:sz w:val="28"/>
          <w:szCs w:val="28"/>
          <w:lang w:val="en-US"/>
        </w:rPr>
        <w:t>. Pollution in Folk Belief System // Current Anthropology, 1987.</w:t>
      </w:r>
    </w:p>
    <w:p w:rsidR="00DA5DF6" w:rsidRPr="005C3355" w:rsidRDefault="00DA5DF6" w:rsidP="00FC7E19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3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3355">
        <w:rPr>
          <w:rFonts w:ascii="Times New Roman" w:hAnsi="Times New Roman" w:cs="Times New Roman"/>
          <w:i/>
          <w:sz w:val="28"/>
          <w:szCs w:val="28"/>
          <w:lang w:val="en-US"/>
        </w:rPr>
        <w:t>Okano Haruko</w:t>
      </w:r>
      <w:r w:rsidRPr="005C3355">
        <w:rPr>
          <w:rFonts w:ascii="Times New Roman" w:hAnsi="Times New Roman" w:cs="Times New Roman"/>
          <w:sz w:val="28"/>
          <w:szCs w:val="28"/>
          <w:lang w:val="en-US"/>
        </w:rPr>
        <w:t xml:space="preserve">. Women and Sexism in Shinto // Japan Christian Review, - 1993. </w:t>
      </w:r>
    </w:p>
    <w:p w:rsidR="00DA5DF6" w:rsidRPr="005C3355" w:rsidRDefault="00DA5DF6" w:rsidP="00FC7E19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3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3355">
        <w:rPr>
          <w:rFonts w:ascii="Times New Roman" w:hAnsi="Times New Roman" w:cs="Times New Roman"/>
          <w:i/>
          <w:sz w:val="28"/>
          <w:szCs w:val="28"/>
          <w:lang w:val="en-US"/>
        </w:rPr>
        <w:t>Takashi Naito, Uwe P. Gielen</w:t>
      </w:r>
      <w:r w:rsidRPr="005C3355">
        <w:rPr>
          <w:rFonts w:ascii="Times New Roman" w:hAnsi="Times New Roman" w:cs="Times New Roman"/>
          <w:sz w:val="28"/>
          <w:szCs w:val="28"/>
          <w:lang w:val="en-US"/>
        </w:rPr>
        <w:t>. The Changing Japanese Family: A Psychological Portrait. – 2004.</w:t>
      </w:r>
    </w:p>
    <w:p w:rsidR="00DA5DF6" w:rsidRPr="005C3355" w:rsidRDefault="00DA5DF6" w:rsidP="00FC7E19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3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Toshie Kurihara</w:t>
      </w:r>
      <w:r w:rsidRPr="005C3355">
        <w:rPr>
          <w:rFonts w:ascii="Times New Roman" w:hAnsi="Times New Roman" w:cs="Times New Roman"/>
          <w:sz w:val="28"/>
          <w:szCs w:val="28"/>
          <w:lang w:val="en-US"/>
        </w:rPr>
        <w:t>. Nichiren’s Perspectives on the Enlightenment of Women // A History of Women in Japanese Buddhism.</w:t>
      </w:r>
    </w:p>
    <w:p w:rsidR="00DA5DF6" w:rsidRPr="005C3355" w:rsidRDefault="00DA5DF6" w:rsidP="00FC7E19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3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3355">
        <w:rPr>
          <w:rFonts w:ascii="Times New Roman" w:hAnsi="Times New Roman" w:cs="Times New Roman"/>
          <w:i/>
          <w:sz w:val="28"/>
          <w:szCs w:val="28"/>
          <w:lang w:val="en-US"/>
        </w:rPr>
        <w:t>Typton, Elise K</w:t>
      </w:r>
      <w:r w:rsidRPr="005C3355">
        <w:rPr>
          <w:rFonts w:ascii="Times New Roman" w:hAnsi="Times New Roman" w:cs="Times New Roman"/>
          <w:sz w:val="28"/>
          <w:szCs w:val="28"/>
          <w:lang w:val="en-US"/>
        </w:rPr>
        <w:t>. Modern Japan. A social and political history. – London: Taylor &amp; Francis Group, 2002.</w:t>
      </w:r>
    </w:p>
    <w:p w:rsidR="00C01AE0" w:rsidRPr="00E1773A" w:rsidRDefault="00C01AE0" w:rsidP="009F31F3">
      <w:pPr>
        <w:shd w:val="clear" w:color="auto" w:fill="FFFFFF"/>
        <w:spacing w:after="0" w:line="360" w:lineRule="auto"/>
        <w:ind w:left="-60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sectPr w:rsidR="00C01AE0" w:rsidRPr="00E1773A" w:rsidSect="0084092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E19" w:rsidRDefault="00FC7E19" w:rsidP="005D5A8F">
      <w:pPr>
        <w:spacing w:after="0" w:line="240" w:lineRule="auto"/>
      </w:pPr>
      <w:r>
        <w:separator/>
      </w:r>
    </w:p>
  </w:endnote>
  <w:endnote w:type="continuationSeparator" w:id="1">
    <w:p w:rsidR="00FC7E19" w:rsidRDefault="00FC7E19" w:rsidP="005D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991283"/>
      <w:docPartObj>
        <w:docPartGallery w:val="Page Numbers (Bottom of Page)"/>
        <w:docPartUnique/>
      </w:docPartObj>
    </w:sdtPr>
    <w:sdtContent>
      <w:p w:rsidR="00840927" w:rsidRDefault="00840927">
        <w:pPr>
          <w:pStyle w:val="ae"/>
          <w:jc w:val="center"/>
        </w:pPr>
        <w:r w:rsidRPr="00840927">
          <w:rPr>
            <w:rFonts w:ascii="Times New Roman" w:hAnsi="Times New Roman"/>
            <w:sz w:val="28"/>
          </w:rPr>
          <w:fldChar w:fldCharType="begin"/>
        </w:r>
        <w:r w:rsidRPr="00840927">
          <w:rPr>
            <w:rFonts w:ascii="Times New Roman" w:hAnsi="Times New Roman"/>
            <w:sz w:val="28"/>
          </w:rPr>
          <w:instrText xml:space="preserve"> PAGE   \* MERGEFORMAT </w:instrText>
        </w:r>
        <w:r w:rsidRPr="00840927">
          <w:rPr>
            <w:rFonts w:ascii="Times New Roman" w:hAnsi="Times New Roman"/>
            <w:sz w:val="28"/>
          </w:rPr>
          <w:fldChar w:fldCharType="separate"/>
        </w:r>
        <w:r w:rsidR="00186F4F">
          <w:rPr>
            <w:rFonts w:ascii="Times New Roman" w:hAnsi="Times New Roman"/>
            <w:noProof/>
            <w:sz w:val="28"/>
          </w:rPr>
          <w:t>31</w:t>
        </w:r>
        <w:r w:rsidRPr="00840927">
          <w:rPr>
            <w:rFonts w:ascii="Times New Roman" w:hAnsi="Times New Roman"/>
            <w:sz w:val="28"/>
          </w:rPr>
          <w:fldChar w:fldCharType="end"/>
        </w:r>
      </w:p>
    </w:sdtContent>
  </w:sdt>
  <w:p w:rsidR="0001368F" w:rsidRDefault="0001368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E19" w:rsidRDefault="00FC7E19" w:rsidP="005D5A8F">
      <w:pPr>
        <w:spacing w:after="0" w:line="240" w:lineRule="auto"/>
      </w:pPr>
      <w:r>
        <w:separator/>
      </w:r>
    </w:p>
  </w:footnote>
  <w:footnote w:type="continuationSeparator" w:id="1">
    <w:p w:rsidR="00FC7E19" w:rsidRDefault="00FC7E19" w:rsidP="005D5A8F">
      <w:pPr>
        <w:spacing w:after="0" w:line="240" w:lineRule="auto"/>
      </w:pPr>
      <w:r>
        <w:continuationSeparator/>
      </w:r>
    </w:p>
  </w:footnote>
  <w:footnote w:id="2">
    <w:p w:rsidR="00AD13AD" w:rsidRPr="00A650A7" w:rsidRDefault="00AD13AD" w:rsidP="00A650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0A7">
        <w:rPr>
          <w:rStyle w:val="af4"/>
          <w:rFonts w:ascii="Times New Roman" w:hAnsi="Times New Roman" w:cs="Times New Roman"/>
          <w:sz w:val="20"/>
          <w:szCs w:val="20"/>
        </w:rPr>
        <w:footnoteRef/>
      </w:r>
      <w:r w:rsidRPr="00A650A7">
        <w:rPr>
          <w:rFonts w:ascii="Times New Roman" w:hAnsi="Times New Roman" w:cs="Times New Roman"/>
          <w:sz w:val="20"/>
          <w:szCs w:val="20"/>
        </w:rPr>
        <w:t xml:space="preserve">Мещеряков А. Н. Грачев М. В. </w:t>
      </w:r>
      <w:r w:rsidR="006D4217" w:rsidRPr="00A650A7">
        <w:rPr>
          <w:rFonts w:ascii="Times New Roman" w:hAnsi="Times New Roman" w:cs="Times New Roman"/>
          <w:sz w:val="20"/>
          <w:szCs w:val="20"/>
        </w:rPr>
        <w:t>–</w:t>
      </w:r>
      <w:r w:rsidRPr="00A650A7">
        <w:rPr>
          <w:rFonts w:ascii="Times New Roman" w:hAnsi="Times New Roman" w:cs="Times New Roman"/>
          <w:sz w:val="20"/>
          <w:szCs w:val="20"/>
        </w:rPr>
        <w:t>М</w:t>
      </w:r>
      <w:r w:rsidR="006D4217" w:rsidRPr="00A650A7">
        <w:rPr>
          <w:rFonts w:ascii="Times New Roman" w:hAnsi="Times New Roman" w:cs="Times New Roman"/>
          <w:sz w:val="20"/>
          <w:szCs w:val="20"/>
        </w:rPr>
        <w:t>.</w:t>
      </w:r>
      <w:r w:rsidRPr="00A650A7">
        <w:rPr>
          <w:rFonts w:ascii="Times New Roman" w:hAnsi="Times New Roman" w:cs="Times New Roman"/>
          <w:sz w:val="20"/>
          <w:szCs w:val="20"/>
        </w:rPr>
        <w:t xml:space="preserve">: Наталис, 2010. </w:t>
      </w:r>
    </w:p>
    <w:p w:rsidR="00AD13AD" w:rsidRPr="00A650A7" w:rsidRDefault="00AD13AD" w:rsidP="00A650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AD13AD" w:rsidRPr="00A650A7" w:rsidRDefault="00AD13AD" w:rsidP="00A650A7">
      <w:pPr>
        <w:pStyle w:val="af2"/>
      </w:pPr>
    </w:p>
  </w:footnote>
  <w:footnote w:id="3">
    <w:p w:rsidR="00AD13AD" w:rsidRPr="00A650A7" w:rsidRDefault="00AD13AD" w:rsidP="00A650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650A7">
        <w:rPr>
          <w:rStyle w:val="af4"/>
          <w:rFonts w:ascii="Times New Roman" w:hAnsi="Times New Roman" w:cs="Times New Roman"/>
          <w:sz w:val="20"/>
          <w:szCs w:val="20"/>
        </w:rPr>
        <w:footnoteRef/>
      </w:r>
      <w:r w:rsidRPr="00A650A7">
        <w:rPr>
          <w:rFonts w:ascii="Times New Roman" w:hAnsi="Times New Roman" w:cs="Times New Roman"/>
          <w:sz w:val="20"/>
          <w:szCs w:val="20"/>
          <w:lang w:val="en-US"/>
        </w:rPr>
        <w:t xml:space="preserve"> Junko Kiguchi. - Tokyo: Soka University, 2005.</w:t>
      </w:r>
    </w:p>
    <w:p w:rsidR="00AD13AD" w:rsidRPr="00A650A7" w:rsidRDefault="00AD13AD" w:rsidP="00A650A7">
      <w:pPr>
        <w:pStyle w:val="af2"/>
        <w:rPr>
          <w:lang w:val="en-US"/>
        </w:rPr>
      </w:pPr>
    </w:p>
  </w:footnote>
  <w:footnote w:id="4">
    <w:p w:rsidR="00C46EF8" w:rsidRPr="00A650A7" w:rsidRDefault="00C46EF8" w:rsidP="00A65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0A7">
        <w:rPr>
          <w:rStyle w:val="af4"/>
          <w:rFonts w:ascii="Times New Roman" w:hAnsi="Times New Roman" w:cs="Times New Roman"/>
          <w:sz w:val="20"/>
          <w:szCs w:val="20"/>
        </w:rPr>
        <w:footnoteRef/>
      </w:r>
      <w:r w:rsidRPr="00A650A7">
        <w:rPr>
          <w:rFonts w:ascii="Times New Roman" w:hAnsi="Times New Roman" w:cs="Times New Roman"/>
          <w:sz w:val="20"/>
          <w:szCs w:val="20"/>
        </w:rPr>
        <w:t xml:space="preserve"> Оськина А. С. Кайбара Экикэн</w:t>
      </w:r>
      <w:r w:rsidR="006D4217" w:rsidRPr="00A650A7">
        <w:rPr>
          <w:rFonts w:ascii="Times New Roman" w:hAnsi="Times New Roman" w:cs="Times New Roman"/>
          <w:sz w:val="20"/>
          <w:szCs w:val="20"/>
        </w:rPr>
        <w:t xml:space="preserve"> , </w:t>
      </w:r>
      <w:r w:rsidRPr="00A650A7">
        <w:rPr>
          <w:rFonts w:ascii="Times New Roman" w:hAnsi="Times New Roman" w:cs="Times New Roman"/>
          <w:sz w:val="20"/>
          <w:szCs w:val="20"/>
        </w:rPr>
        <w:t xml:space="preserve"> Ежегодник. – М.: «АИРО–ХХI», 2013. – 412 с.</w:t>
      </w:r>
    </w:p>
    <w:p w:rsidR="00C46EF8" w:rsidRPr="00A650A7" w:rsidRDefault="00C46EF8" w:rsidP="00A650A7">
      <w:pPr>
        <w:pStyle w:val="af2"/>
      </w:pPr>
    </w:p>
  </w:footnote>
  <w:footnote w:id="5">
    <w:p w:rsidR="00C46EF8" w:rsidRPr="00A650A7" w:rsidRDefault="00C46EF8" w:rsidP="00A65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0A7">
        <w:rPr>
          <w:rStyle w:val="af4"/>
          <w:rFonts w:ascii="Times New Roman" w:hAnsi="Times New Roman" w:cs="Times New Roman"/>
          <w:sz w:val="20"/>
          <w:szCs w:val="20"/>
        </w:rPr>
        <w:footnoteRef/>
      </w:r>
      <w:r w:rsidRPr="00A650A7">
        <w:rPr>
          <w:rFonts w:ascii="Times New Roman" w:hAnsi="Times New Roman" w:cs="Times New Roman"/>
          <w:sz w:val="20"/>
          <w:szCs w:val="20"/>
        </w:rPr>
        <w:t>Маркарьян С. Б.– М.: АИРО–ХХI, 2006. – 288 c.</w:t>
      </w:r>
    </w:p>
    <w:p w:rsidR="00C46EF8" w:rsidRPr="00A650A7" w:rsidRDefault="00C46EF8" w:rsidP="00A650A7">
      <w:pPr>
        <w:pStyle w:val="af2"/>
      </w:pPr>
    </w:p>
  </w:footnote>
  <w:footnote w:id="6">
    <w:p w:rsidR="00C46EF8" w:rsidRPr="00C46EF8" w:rsidRDefault="00C46EF8" w:rsidP="00A650A7">
      <w:pPr>
        <w:pStyle w:val="af2"/>
        <w:rPr>
          <w:lang w:val="en-US"/>
        </w:rPr>
      </w:pPr>
      <w:r w:rsidRPr="00A650A7">
        <w:rPr>
          <w:rStyle w:val="af4"/>
        </w:rPr>
        <w:footnoteRef/>
      </w:r>
      <w:r w:rsidRPr="00A650A7">
        <w:rPr>
          <w:lang w:val="en-US"/>
        </w:rPr>
        <w:t xml:space="preserve"> Takashi Naito, Uwe P. Gielen.. – 2004.</w:t>
      </w:r>
    </w:p>
  </w:footnote>
  <w:footnote w:id="7">
    <w:p w:rsidR="000C498A" w:rsidRPr="000C498A" w:rsidRDefault="000C498A" w:rsidP="000C4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4"/>
        </w:rPr>
        <w:footnoteRef/>
      </w:r>
      <w:r w:rsidRPr="000C498A">
        <w:t xml:space="preserve"> </w:t>
      </w:r>
      <w:r w:rsidRPr="000C498A">
        <w:rPr>
          <w:rFonts w:ascii="Times New Roman" w:hAnsi="Times New Roman" w:cs="Times New Roman"/>
          <w:i/>
          <w:sz w:val="20"/>
          <w:szCs w:val="20"/>
        </w:rPr>
        <w:t>Прасол</w:t>
      </w:r>
      <w:r w:rsidRPr="000C498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 xml:space="preserve"> А. Ф.</w:t>
      </w:r>
      <w:r w:rsidRPr="000C498A">
        <w:rPr>
          <w:rFonts w:ascii="Times New Roman" w:hAnsi="Times New Roman" w:cs="Times New Roman"/>
          <w:sz w:val="20"/>
          <w:szCs w:val="20"/>
        </w:rPr>
        <w:t xml:space="preserve"> – М: Астрель: CORPUS, 2012. </w:t>
      </w:r>
    </w:p>
    <w:p w:rsidR="000C498A" w:rsidRPr="000C498A" w:rsidRDefault="000C498A">
      <w:pPr>
        <w:pStyle w:val="af2"/>
      </w:pPr>
    </w:p>
  </w:footnote>
  <w:footnote w:id="8">
    <w:p w:rsidR="00080533" w:rsidRPr="005C3355" w:rsidRDefault="00080533">
      <w:pPr>
        <w:pStyle w:val="af2"/>
        <w:rPr>
          <w:lang w:val="en-US"/>
        </w:rPr>
      </w:pPr>
      <w:r>
        <w:rPr>
          <w:rStyle w:val="af4"/>
        </w:rPr>
        <w:footnoteRef/>
      </w:r>
      <w:r w:rsidRPr="00080533">
        <w:rPr>
          <w:lang w:val="en-US"/>
        </w:rPr>
        <w:t xml:space="preserve"> </w:t>
      </w:r>
      <w:r w:rsidRPr="00305C6C">
        <w:rPr>
          <w:lang w:val="en-US"/>
        </w:rPr>
        <w:t xml:space="preserve">Typton, Elise K. </w:t>
      </w:r>
      <w:r w:rsidRPr="00EE29C9">
        <w:rPr>
          <w:rFonts w:eastAsia="MS Mincho" w:hint="eastAsia"/>
          <w:lang w:val="en-US" w:eastAsia="ja-JP"/>
        </w:rPr>
        <w:t>Op.</w:t>
      </w:r>
      <w:r>
        <w:rPr>
          <w:rFonts w:eastAsia="MS Mincho" w:hint="eastAsia"/>
          <w:lang w:val="en-US" w:eastAsia="ja-JP"/>
        </w:rPr>
        <w:t xml:space="preserve"> cit. </w:t>
      </w:r>
      <w:r w:rsidRPr="00305C6C">
        <w:rPr>
          <w:lang w:val="en-US"/>
        </w:rPr>
        <w:t xml:space="preserve"> P</w:t>
      </w:r>
      <w:r w:rsidRPr="005C3355">
        <w:rPr>
          <w:lang w:val="en-US"/>
        </w:rPr>
        <w:t>. 94-95</w:t>
      </w:r>
      <w:r w:rsidRPr="005C3355">
        <w:rPr>
          <w:rFonts w:eastAsia="MS Mincho" w:hint="eastAsia"/>
          <w:lang w:val="en-US" w:eastAsia="ja-JP"/>
        </w:rPr>
        <w:t>.</w:t>
      </w:r>
    </w:p>
  </w:footnote>
  <w:footnote w:id="9">
    <w:p w:rsidR="00080533" w:rsidRPr="005C3355" w:rsidRDefault="00080533">
      <w:pPr>
        <w:pStyle w:val="af2"/>
        <w:rPr>
          <w:rFonts w:eastAsia="MS Mincho"/>
          <w:lang w:val="en-US" w:eastAsia="ja-JP"/>
        </w:rPr>
      </w:pPr>
      <w:r>
        <w:rPr>
          <w:rStyle w:val="af4"/>
        </w:rPr>
        <w:footnoteRef/>
      </w:r>
      <w:r w:rsidRPr="005C3355">
        <w:rPr>
          <w:lang w:val="en-US"/>
        </w:rPr>
        <w:t xml:space="preserve"> </w:t>
      </w:r>
      <w:r w:rsidRPr="00305C6C">
        <w:rPr>
          <w:lang w:val="en-US"/>
        </w:rPr>
        <w:t>Ibidem</w:t>
      </w:r>
      <w:r>
        <w:rPr>
          <w:rFonts w:eastAsia="MS Mincho" w:hint="eastAsia"/>
          <w:lang w:val="en-US" w:eastAsia="ja-JP"/>
        </w:rPr>
        <w:t>.</w:t>
      </w:r>
    </w:p>
    <w:p w:rsidR="00080533" w:rsidRPr="005C3355" w:rsidRDefault="00080533">
      <w:pPr>
        <w:pStyle w:val="af2"/>
        <w:rPr>
          <w:lang w:val="en-US"/>
        </w:rPr>
      </w:pPr>
    </w:p>
  </w:footnote>
  <w:footnote w:id="10">
    <w:p w:rsidR="00080533" w:rsidRPr="005C3355" w:rsidRDefault="00080533">
      <w:pPr>
        <w:pStyle w:val="af2"/>
        <w:rPr>
          <w:lang w:val="en-US"/>
        </w:rPr>
      </w:pPr>
      <w:r>
        <w:rPr>
          <w:rStyle w:val="af4"/>
        </w:rPr>
        <w:footnoteRef/>
      </w:r>
      <w:r w:rsidRPr="005C3355">
        <w:rPr>
          <w:lang w:val="en-US"/>
        </w:rPr>
        <w:t xml:space="preserve"> </w:t>
      </w:r>
      <w:r w:rsidRPr="00305C6C">
        <w:rPr>
          <w:lang w:val="en-US"/>
        </w:rPr>
        <w:t>Ibid</w:t>
      </w:r>
      <w:r w:rsidRPr="005C3355">
        <w:rPr>
          <w:lang w:val="en-US"/>
        </w:rPr>
        <w:t xml:space="preserve">. </w:t>
      </w:r>
      <w:r w:rsidRPr="00305C6C">
        <w:rPr>
          <w:lang w:val="en-US"/>
        </w:rPr>
        <w:t>P</w:t>
      </w:r>
      <w:r w:rsidRPr="005C3355">
        <w:rPr>
          <w:lang w:val="en-US"/>
        </w:rPr>
        <w:t>. 141</w:t>
      </w:r>
      <w:r w:rsidRPr="005C3355">
        <w:rPr>
          <w:rFonts w:eastAsia="MS Mincho" w:hint="eastAsia"/>
          <w:lang w:val="en-US" w:eastAsia="ja-JP"/>
        </w:rPr>
        <w:t>.</w:t>
      </w:r>
    </w:p>
  </w:footnote>
  <w:footnote w:id="11">
    <w:p w:rsidR="00080533" w:rsidRDefault="00080533">
      <w:pPr>
        <w:pStyle w:val="af2"/>
      </w:pPr>
      <w:r>
        <w:rPr>
          <w:rStyle w:val="af4"/>
        </w:rPr>
        <w:footnoteRef/>
      </w:r>
      <w:r w:rsidRPr="00080533">
        <w:rPr>
          <w:lang w:val="en-US"/>
        </w:rPr>
        <w:t xml:space="preserve"> </w:t>
      </w:r>
      <w:r w:rsidRPr="00305C6C">
        <w:rPr>
          <w:lang w:val="en-US"/>
        </w:rPr>
        <w:t>Typton, Elise K. Op. cit. P</w:t>
      </w:r>
      <w:r w:rsidRPr="00080533">
        <w:t>. 204</w:t>
      </w:r>
      <w:r w:rsidRPr="00080533">
        <w:rPr>
          <w:rFonts w:eastAsia="MS Mincho" w:hint="eastAsia"/>
          <w:lang w:eastAsia="ja-JP"/>
        </w:rPr>
        <w:t>.</w:t>
      </w:r>
    </w:p>
  </w:footnote>
  <w:footnote w:id="12">
    <w:p w:rsidR="009D1714" w:rsidRPr="009D1714" w:rsidRDefault="009D1714" w:rsidP="009D17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4"/>
        </w:rPr>
        <w:footnoteRef/>
      </w:r>
      <w:r>
        <w:t xml:space="preserve"> </w:t>
      </w:r>
      <w:r w:rsidRPr="009D1714">
        <w:rPr>
          <w:sz w:val="20"/>
          <w:szCs w:val="20"/>
          <w:lang w:val="en-US"/>
        </w:rPr>
        <w:t>UR</w:t>
      </w:r>
      <w:r>
        <w:rPr>
          <w:sz w:val="20"/>
          <w:szCs w:val="20"/>
          <w:lang w:val="en-US"/>
        </w:rPr>
        <w:t>L</w:t>
      </w:r>
      <w:r w:rsidRPr="009D1714">
        <w:rPr>
          <w:sz w:val="20"/>
          <w:szCs w:val="20"/>
        </w:rPr>
        <w:t>:</w:t>
      </w:r>
      <w:hyperlink r:id="rId1" w:history="1">
        <w:r w:rsidRPr="009D1714">
          <w:rPr>
            <w:rStyle w:val="a9"/>
            <w:rFonts w:ascii="Times New Roman" w:hAnsi="Times New Roman" w:cs="Times New Roman"/>
            <w:sz w:val="20"/>
            <w:szCs w:val="20"/>
          </w:rPr>
          <w:t>http://family-abc.ru/etnografiya-semi/item/65-zhenshchina-v-yaponii</w:t>
        </w:r>
      </w:hyperlink>
      <w:r w:rsidRPr="009D1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714" w:rsidRDefault="009D1714">
      <w:pPr>
        <w:pStyle w:val="af2"/>
      </w:pPr>
    </w:p>
  </w:footnote>
  <w:footnote w:id="13">
    <w:p w:rsidR="00EC3DC1" w:rsidRPr="00EC3DC1" w:rsidRDefault="00EC3DC1" w:rsidP="00EC3DC1">
      <w:pPr>
        <w:pStyle w:val="af2"/>
        <w:rPr>
          <w:lang w:val="en-US"/>
        </w:rPr>
      </w:pPr>
      <w:r>
        <w:rPr>
          <w:rStyle w:val="af4"/>
        </w:rPr>
        <w:footnoteRef/>
      </w:r>
      <w:r>
        <w:t xml:space="preserve"> </w:t>
      </w:r>
      <w:r w:rsidRPr="000F0B14">
        <w:rPr>
          <w:i/>
        </w:rPr>
        <w:t>Маркарьян С. Б.</w:t>
      </w:r>
      <w:r w:rsidRPr="00305C6C">
        <w:t xml:space="preserve"> Японка в интерьере «мужского» общества // Портрет современного яп</w:t>
      </w:r>
      <w:r>
        <w:t>онского общества. – Москва, 200</w:t>
      </w:r>
      <w:r>
        <w:rPr>
          <w:rFonts w:hint="eastAsia"/>
        </w:rPr>
        <w:t>6</w:t>
      </w:r>
      <w:r w:rsidRPr="00305C6C">
        <w:t>,. С</w:t>
      </w:r>
      <w:r w:rsidRPr="00EC3DC1">
        <w:rPr>
          <w:lang w:val="en-US"/>
        </w:rPr>
        <w:t>. 214.</w:t>
      </w:r>
    </w:p>
    <w:p w:rsidR="00EC3DC1" w:rsidRPr="00EC3DC1" w:rsidRDefault="00EC3DC1">
      <w:pPr>
        <w:pStyle w:val="af2"/>
        <w:rPr>
          <w:lang w:val="en-US"/>
        </w:rPr>
      </w:pPr>
    </w:p>
  </w:footnote>
  <w:footnote w:id="14">
    <w:p w:rsidR="00EC3DC1" w:rsidRPr="005C3355" w:rsidRDefault="00EC3DC1">
      <w:pPr>
        <w:pStyle w:val="af2"/>
        <w:rPr>
          <w:lang w:val="en-US"/>
        </w:rPr>
      </w:pPr>
      <w:r>
        <w:rPr>
          <w:rStyle w:val="af4"/>
        </w:rPr>
        <w:footnoteRef/>
      </w:r>
      <w:r w:rsidRPr="00EC3DC1">
        <w:rPr>
          <w:lang w:val="en-US"/>
        </w:rPr>
        <w:t xml:space="preserve"> </w:t>
      </w:r>
      <w:r w:rsidRPr="000B3ED8">
        <w:rPr>
          <w:i/>
          <w:lang w:val="en-US"/>
        </w:rPr>
        <w:t>The Statistics Bureau of Ministry of Internal Affairs and Communications.</w:t>
      </w:r>
      <w:r w:rsidRPr="000B3ED8">
        <w:rPr>
          <w:lang w:val="en-US"/>
        </w:rPr>
        <w:t xml:space="preserve"> Statistical Handbook of Japan. - 2013. </w:t>
      </w:r>
      <w:r>
        <w:rPr>
          <w:lang w:val="en-US"/>
        </w:rPr>
        <w:t>–[</w:t>
      </w:r>
      <w:r>
        <w:t>Электронный</w:t>
      </w:r>
      <w:r w:rsidRPr="005C3355">
        <w:rPr>
          <w:lang w:val="en-US"/>
        </w:rPr>
        <w:t xml:space="preserve"> </w:t>
      </w:r>
      <w:r>
        <w:t>ресурс</w:t>
      </w:r>
      <w:r>
        <w:rPr>
          <w:lang w:val="en-US"/>
        </w:rPr>
        <w:t>]</w:t>
      </w:r>
      <w:r w:rsidRPr="005C3355">
        <w:rPr>
          <w:lang w:val="en-US"/>
        </w:rPr>
        <w:t>.-</w:t>
      </w:r>
    </w:p>
  </w:footnote>
  <w:footnote w:id="15">
    <w:p w:rsidR="00080533" w:rsidRDefault="00080533">
      <w:pPr>
        <w:pStyle w:val="af2"/>
      </w:pPr>
      <w:r>
        <w:rPr>
          <w:rStyle w:val="af4"/>
        </w:rPr>
        <w:footnoteRef/>
      </w:r>
      <w:r w:rsidRPr="005C3355">
        <w:rPr>
          <w:lang w:val="en-US"/>
        </w:rPr>
        <w:t xml:space="preserve"> </w:t>
      </w:r>
      <w:r w:rsidRPr="009F75BF">
        <w:rPr>
          <w:i/>
        </w:rPr>
        <w:t>Маркарьян</w:t>
      </w:r>
      <w:r w:rsidRPr="005C3355">
        <w:rPr>
          <w:i/>
          <w:lang w:val="en-US"/>
        </w:rPr>
        <w:t xml:space="preserve"> </w:t>
      </w:r>
      <w:r w:rsidRPr="009F75BF">
        <w:rPr>
          <w:i/>
        </w:rPr>
        <w:t>С</w:t>
      </w:r>
      <w:r w:rsidRPr="005C3355">
        <w:rPr>
          <w:i/>
          <w:lang w:val="en-US"/>
        </w:rPr>
        <w:t xml:space="preserve">. </w:t>
      </w:r>
      <w:r w:rsidRPr="009F75BF">
        <w:rPr>
          <w:i/>
        </w:rPr>
        <w:t>Б</w:t>
      </w:r>
      <w:r w:rsidRPr="005C3355">
        <w:rPr>
          <w:i/>
          <w:lang w:val="en-US"/>
        </w:rPr>
        <w:t>.</w:t>
      </w:r>
      <w:r w:rsidRPr="005C3355">
        <w:rPr>
          <w:lang w:val="en-US"/>
        </w:rPr>
        <w:t xml:space="preserve"> </w:t>
      </w:r>
      <w:r w:rsidRPr="00305C6C">
        <w:t>Указ</w:t>
      </w:r>
      <w:r w:rsidRPr="005C3355">
        <w:rPr>
          <w:lang w:val="en-US"/>
        </w:rPr>
        <w:t xml:space="preserve">. </w:t>
      </w:r>
      <w:r w:rsidRPr="00305C6C">
        <w:t>соч</w:t>
      </w:r>
      <w:r w:rsidRPr="005C3355">
        <w:rPr>
          <w:lang w:val="en-US"/>
        </w:rPr>
        <w:t xml:space="preserve">. </w:t>
      </w:r>
      <w:r w:rsidRPr="00305C6C">
        <w:t>С</w:t>
      </w:r>
      <w:r w:rsidRPr="00EC3DC1">
        <w:t>. 204</w:t>
      </w:r>
      <w:r w:rsidRPr="00EC3DC1">
        <w:rPr>
          <w:rFonts w:hint="eastAsia"/>
        </w:rPr>
        <w:t>.</w:t>
      </w:r>
    </w:p>
  </w:footnote>
  <w:footnote w:id="16">
    <w:p w:rsidR="0001368F" w:rsidRPr="00080533" w:rsidRDefault="0001368F" w:rsidP="000C235B">
      <w:pPr>
        <w:pStyle w:val="af2"/>
      </w:pPr>
    </w:p>
  </w:footnote>
  <w:footnote w:id="17">
    <w:p w:rsidR="0001368F" w:rsidRPr="00305C6C" w:rsidRDefault="0001368F" w:rsidP="000C235B">
      <w:pPr>
        <w:pStyle w:val="af2"/>
      </w:pPr>
    </w:p>
  </w:footnote>
  <w:footnote w:id="18">
    <w:p w:rsidR="006804E0" w:rsidRDefault="006804E0">
      <w:pPr>
        <w:pStyle w:val="af2"/>
      </w:pPr>
      <w:r>
        <w:rPr>
          <w:rStyle w:val="af4"/>
        </w:rPr>
        <w:footnoteRef/>
      </w:r>
      <w:r>
        <w:t xml:space="preserve"> </w:t>
      </w:r>
      <w:r w:rsidRPr="00305C6C">
        <w:t xml:space="preserve"> </w:t>
      </w:r>
      <w:r w:rsidRPr="009F75BF">
        <w:rPr>
          <w:i/>
        </w:rPr>
        <w:t>Маркарьян С. Б.</w:t>
      </w:r>
      <w:r w:rsidRPr="00305C6C">
        <w:t xml:space="preserve"> Указ. соч. С. 203, 207</w:t>
      </w:r>
      <w:r>
        <w:t>.</w:t>
      </w:r>
    </w:p>
  </w:footnote>
  <w:footnote w:id="19">
    <w:p w:rsidR="006804E0" w:rsidRDefault="006804E0">
      <w:pPr>
        <w:pStyle w:val="af2"/>
      </w:pPr>
      <w:r>
        <w:rPr>
          <w:rStyle w:val="af4"/>
        </w:rPr>
        <w:footnoteRef/>
      </w:r>
      <w:r>
        <w:t xml:space="preserve"> </w:t>
      </w:r>
      <w:r w:rsidRPr="009F75BF">
        <w:rPr>
          <w:i/>
        </w:rPr>
        <w:t>Маркарьян С. Б</w:t>
      </w:r>
      <w:r w:rsidRPr="00305C6C">
        <w:t>. Указ. соч. С</w:t>
      </w:r>
      <w:r w:rsidRPr="00830E38">
        <w:t>.</w:t>
      </w:r>
      <w:r w:rsidRPr="00305C6C">
        <w:t xml:space="preserve"> 207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8C5"/>
    <w:multiLevelType w:val="hybridMultilevel"/>
    <w:tmpl w:val="09ECF94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403593"/>
    <w:multiLevelType w:val="multilevel"/>
    <w:tmpl w:val="D82234F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8676580"/>
    <w:multiLevelType w:val="multilevel"/>
    <w:tmpl w:val="6BF046F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2.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E3A60EB"/>
    <w:multiLevelType w:val="hybridMultilevel"/>
    <w:tmpl w:val="C67AD2B0"/>
    <w:lvl w:ilvl="0" w:tplc="74E84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FE423F"/>
    <w:multiLevelType w:val="multilevel"/>
    <w:tmpl w:val="1FCC22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3414DF"/>
    <w:multiLevelType w:val="hybridMultilevel"/>
    <w:tmpl w:val="2B94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A1F4E"/>
    <w:multiLevelType w:val="multilevel"/>
    <w:tmpl w:val="D778D040"/>
    <w:lvl w:ilvl="0">
      <w:start w:val="1"/>
      <w:numFmt w:val="decimal"/>
      <w:lvlText w:val="%1.3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5687898"/>
    <w:multiLevelType w:val="hybridMultilevel"/>
    <w:tmpl w:val="D142584E"/>
    <w:lvl w:ilvl="0" w:tplc="442468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E3EAB"/>
    <w:multiLevelType w:val="hybridMultilevel"/>
    <w:tmpl w:val="1644A674"/>
    <w:lvl w:ilvl="0" w:tplc="CA387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24130B"/>
    <w:multiLevelType w:val="multilevel"/>
    <w:tmpl w:val="4FB2C09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2.3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70757DA7"/>
    <w:multiLevelType w:val="multilevel"/>
    <w:tmpl w:val="A59619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7716639F"/>
    <w:multiLevelType w:val="hybridMultilevel"/>
    <w:tmpl w:val="B704BAD2"/>
    <w:lvl w:ilvl="0" w:tplc="61CC2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AB36693"/>
    <w:multiLevelType w:val="multilevel"/>
    <w:tmpl w:val="417E0678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1"/>
  </w:num>
  <w:num w:numId="5">
    <w:abstractNumId w:val="3"/>
  </w:num>
  <w:num w:numId="6">
    <w:abstractNumId w:val="8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  <w:num w:numId="13">
    <w:abstractNumId w:val="4"/>
  </w:num>
  <w:num w:numId="14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6C40"/>
    <w:rsid w:val="00003B86"/>
    <w:rsid w:val="00004BE5"/>
    <w:rsid w:val="0000785E"/>
    <w:rsid w:val="0001368F"/>
    <w:rsid w:val="000227ED"/>
    <w:rsid w:val="00063D56"/>
    <w:rsid w:val="00063E5B"/>
    <w:rsid w:val="00063F8F"/>
    <w:rsid w:val="00080533"/>
    <w:rsid w:val="000965BD"/>
    <w:rsid w:val="000B4C7A"/>
    <w:rsid w:val="000C235B"/>
    <w:rsid w:val="000C498A"/>
    <w:rsid w:val="000E5A60"/>
    <w:rsid w:val="00111E94"/>
    <w:rsid w:val="001147ED"/>
    <w:rsid w:val="0012674E"/>
    <w:rsid w:val="001314F1"/>
    <w:rsid w:val="00136EA8"/>
    <w:rsid w:val="00137AA4"/>
    <w:rsid w:val="00143628"/>
    <w:rsid w:val="0014534F"/>
    <w:rsid w:val="001628FB"/>
    <w:rsid w:val="00165422"/>
    <w:rsid w:val="00166194"/>
    <w:rsid w:val="001725F3"/>
    <w:rsid w:val="001743B3"/>
    <w:rsid w:val="00183FCE"/>
    <w:rsid w:val="0018412D"/>
    <w:rsid w:val="00186F4F"/>
    <w:rsid w:val="00197707"/>
    <w:rsid w:val="001B0E94"/>
    <w:rsid w:val="001B332E"/>
    <w:rsid w:val="001B7535"/>
    <w:rsid w:val="001D120F"/>
    <w:rsid w:val="001D489A"/>
    <w:rsid w:val="001F2C33"/>
    <w:rsid w:val="001F3D42"/>
    <w:rsid w:val="001F446C"/>
    <w:rsid w:val="002044E6"/>
    <w:rsid w:val="00211B30"/>
    <w:rsid w:val="002311CC"/>
    <w:rsid w:val="00232183"/>
    <w:rsid w:val="0023369E"/>
    <w:rsid w:val="00243940"/>
    <w:rsid w:val="00252B3A"/>
    <w:rsid w:val="00282559"/>
    <w:rsid w:val="00284119"/>
    <w:rsid w:val="002B043F"/>
    <w:rsid w:val="002B1F63"/>
    <w:rsid w:val="002C3B07"/>
    <w:rsid w:val="002E14D4"/>
    <w:rsid w:val="002E5534"/>
    <w:rsid w:val="00304384"/>
    <w:rsid w:val="00315AC6"/>
    <w:rsid w:val="00327D5C"/>
    <w:rsid w:val="00332B70"/>
    <w:rsid w:val="003357DF"/>
    <w:rsid w:val="0035044A"/>
    <w:rsid w:val="00354416"/>
    <w:rsid w:val="00355B0E"/>
    <w:rsid w:val="00356B87"/>
    <w:rsid w:val="00363329"/>
    <w:rsid w:val="00381B15"/>
    <w:rsid w:val="00392CB3"/>
    <w:rsid w:val="003A73CC"/>
    <w:rsid w:val="003B6430"/>
    <w:rsid w:val="003C51F5"/>
    <w:rsid w:val="003C65DC"/>
    <w:rsid w:val="003D0D5D"/>
    <w:rsid w:val="003D1ADA"/>
    <w:rsid w:val="003D42F6"/>
    <w:rsid w:val="003F6A42"/>
    <w:rsid w:val="00414DF5"/>
    <w:rsid w:val="00460CD0"/>
    <w:rsid w:val="00462C3F"/>
    <w:rsid w:val="00463757"/>
    <w:rsid w:val="00487DC1"/>
    <w:rsid w:val="00493BCE"/>
    <w:rsid w:val="0049742A"/>
    <w:rsid w:val="004C2906"/>
    <w:rsid w:val="004C7476"/>
    <w:rsid w:val="004D1422"/>
    <w:rsid w:val="004D1D1B"/>
    <w:rsid w:val="004E250D"/>
    <w:rsid w:val="004F664F"/>
    <w:rsid w:val="00513A87"/>
    <w:rsid w:val="00514DB6"/>
    <w:rsid w:val="005265B1"/>
    <w:rsid w:val="005273A5"/>
    <w:rsid w:val="00546F99"/>
    <w:rsid w:val="005529B1"/>
    <w:rsid w:val="005663AF"/>
    <w:rsid w:val="005677C2"/>
    <w:rsid w:val="00581807"/>
    <w:rsid w:val="005A546C"/>
    <w:rsid w:val="005C3355"/>
    <w:rsid w:val="005C544C"/>
    <w:rsid w:val="005D5A8F"/>
    <w:rsid w:val="005E55A5"/>
    <w:rsid w:val="005E656A"/>
    <w:rsid w:val="005E77A4"/>
    <w:rsid w:val="005F1C5F"/>
    <w:rsid w:val="005F5254"/>
    <w:rsid w:val="006123C4"/>
    <w:rsid w:val="0061362A"/>
    <w:rsid w:val="006171A7"/>
    <w:rsid w:val="00622CFA"/>
    <w:rsid w:val="006277F9"/>
    <w:rsid w:val="006371B9"/>
    <w:rsid w:val="00645CB5"/>
    <w:rsid w:val="00652E26"/>
    <w:rsid w:val="00662489"/>
    <w:rsid w:val="00670E56"/>
    <w:rsid w:val="006804E0"/>
    <w:rsid w:val="0069129A"/>
    <w:rsid w:val="00692363"/>
    <w:rsid w:val="006B711E"/>
    <w:rsid w:val="006D4217"/>
    <w:rsid w:val="006D672A"/>
    <w:rsid w:val="006E1BF3"/>
    <w:rsid w:val="006E75D2"/>
    <w:rsid w:val="006F302F"/>
    <w:rsid w:val="006F6B84"/>
    <w:rsid w:val="00702349"/>
    <w:rsid w:val="0071293C"/>
    <w:rsid w:val="007176EB"/>
    <w:rsid w:val="00725632"/>
    <w:rsid w:val="00733FE4"/>
    <w:rsid w:val="007356ED"/>
    <w:rsid w:val="00740A88"/>
    <w:rsid w:val="00751F3F"/>
    <w:rsid w:val="0075623C"/>
    <w:rsid w:val="007626EB"/>
    <w:rsid w:val="00781502"/>
    <w:rsid w:val="007878DA"/>
    <w:rsid w:val="007A4FB5"/>
    <w:rsid w:val="007A67EE"/>
    <w:rsid w:val="007B4C89"/>
    <w:rsid w:val="007C0A8F"/>
    <w:rsid w:val="007C597F"/>
    <w:rsid w:val="007E5B87"/>
    <w:rsid w:val="007F4BF4"/>
    <w:rsid w:val="007F58CF"/>
    <w:rsid w:val="007F7C0F"/>
    <w:rsid w:val="0080713A"/>
    <w:rsid w:val="00815077"/>
    <w:rsid w:val="00826C40"/>
    <w:rsid w:val="00835E63"/>
    <w:rsid w:val="0083610B"/>
    <w:rsid w:val="00840927"/>
    <w:rsid w:val="008501F2"/>
    <w:rsid w:val="00882F05"/>
    <w:rsid w:val="00885555"/>
    <w:rsid w:val="00890EDA"/>
    <w:rsid w:val="008B0BF0"/>
    <w:rsid w:val="008B57AF"/>
    <w:rsid w:val="008D5AF4"/>
    <w:rsid w:val="008F3FCC"/>
    <w:rsid w:val="008F7275"/>
    <w:rsid w:val="00914588"/>
    <w:rsid w:val="009147DA"/>
    <w:rsid w:val="00914D4B"/>
    <w:rsid w:val="00945792"/>
    <w:rsid w:val="009518C6"/>
    <w:rsid w:val="00960A94"/>
    <w:rsid w:val="00962F44"/>
    <w:rsid w:val="009963F8"/>
    <w:rsid w:val="00996F1A"/>
    <w:rsid w:val="009A7965"/>
    <w:rsid w:val="009B2C2E"/>
    <w:rsid w:val="009B37E0"/>
    <w:rsid w:val="009B56C2"/>
    <w:rsid w:val="009C40CE"/>
    <w:rsid w:val="009D1714"/>
    <w:rsid w:val="009F0BE3"/>
    <w:rsid w:val="009F31F3"/>
    <w:rsid w:val="00A10794"/>
    <w:rsid w:val="00A2275C"/>
    <w:rsid w:val="00A4157E"/>
    <w:rsid w:val="00A42C3B"/>
    <w:rsid w:val="00A6107B"/>
    <w:rsid w:val="00A650A7"/>
    <w:rsid w:val="00A653D2"/>
    <w:rsid w:val="00A70CE5"/>
    <w:rsid w:val="00A87D04"/>
    <w:rsid w:val="00AB5BE6"/>
    <w:rsid w:val="00AC6E44"/>
    <w:rsid w:val="00AC7682"/>
    <w:rsid w:val="00AD13AD"/>
    <w:rsid w:val="00AD55F5"/>
    <w:rsid w:val="00AF6123"/>
    <w:rsid w:val="00AF7142"/>
    <w:rsid w:val="00B12CE0"/>
    <w:rsid w:val="00B2295B"/>
    <w:rsid w:val="00B27B39"/>
    <w:rsid w:val="00B443EE"/>
    <w:rsid w:val="00B45B68"/>
    <w:rsid w:val="00B55A25"/>
    <w:rsid w:val="00B57714"/>
    <w:rsid w:val="00B61B99"/>
    <w:rsid w:val="00B741FE"/>
    <w:rsid w:val="00B76AE6"/>
    <w:rsid w:val="00B80BF4"/>
    <w:rsid w:val="00BA51E7"/>
    <w:rsid w:val="00BB6E39"/>
    <w:rsid w:val="00BB7C42"/>
    <w:rsid w:val="00BD5D94"/>
    <w:rsid w:val="00BF04E5"/>
    <w:rsid w:val="00BF5567"/>
    <w:rsid w:val="00C01AE0"/>
    <w:rsid w:val="00C12B5E"/>
    <w:rsid w:val="00C12D7D"/>
    <w:rsid w:val="00C179A9"/>
    <w:rsid w:val="00C202E6"/>
    <w:rsid w:val="00C212AA"/>
    <w:rsid w:val="00C46EF8"/>
    <w:rsid w:val="00C63F5C"/>
    <w:rsid w:val="00C75CC0"/>
    <w:rsid w:val="00C8166C"/>
    <w:rsid w:val="00C96E12"/>
    <w:rsid w:val="00CA06EF"/>
    <w:rsid w:val="00CB3618"/>
    <w:rsid w:val="00CB44B2"/>
    <w:rsid w:val="00CC1370"/>
    <w:rsid w:val="00CD45BB"/>
    <w:rsid w:val="00CF1F43"/>
    <w:rsid w:val="00CF76F8"/>
    <w:rsid w:val="00D0085D"/>
    <w:rsid w:val="00D25FED"/>
    <w:rsid w:val="00D5439A"/>
    <w:rsid w:val="00D55775"/>
    <w:rsid w:val="00D71D6F"/>
    <w:rsid w:val="00D83157"/>
    <w:rsid w:val="00D834CE"/>
    <w:rsid w:val="00D84C58"/>
    <w:rsid w:val="00D87CB2"/>
    <w:rsid w:val="00DA5DF6"/>
    <w:rsid w:val="00DE7E1F"/>
    <w:rsid w:val="00DF1D8A"/>
    <w:rsid w:val="00DF52D1"/>
    <w:rsid w:val="00E0114D"/>
    <w:rsid w:val="00E03DA4"/>
    <w:rsid w:val="00E12B39"/>
    <w:rsid w:val="00E15867"/>
    <w:rsid w:val="00E1773A"/>
    <w:rsid w:val="00E21359"/>
    <w:rsid w:val="00E34D90"/>
    <w:rsid w:val="00E42FCB"/>
    <w:rsid w:val="00E517E1"/>
    <w:rsid w:val="00E52C4D"/>
    <w:rsid w:val="00E60C4C"/>
    <w:rsid w:val="00E61F93"/>
    <w:rsid w:val="00E63539"/>
    <w:rsid w:val="00E6479C"/>
    <w:rsid w:val="00E749D5"/>
    <w:rsid w:val="00E900AD"/>
    <w:rsid w:val="00E93896"/>
    <w:rsid w:val="00E97A7A"/>
    <w:rsid w:val="00EA07C2"/>
    <w:rsid w:val="00EA3BB0"/>
    <w:rsid w:val="00EA7A7F"/>
    <w:rsid w:val="00EC0FE2"/>
    <w:rsid w:val="00EC3DC1"/>
    <w:rsid w:val="00EF03E1"/>
    <w:rsid w:val="00F15E7F"/>
    <w:rsid w:val="00F3362F"/>
    <w:rsid w:val="00F35F04"/>
    <w:rsid w:val="00F47355"/>
    <w:rsid w:val="00F67E06"/>
    <w:rsid w:val="00F84691"/>
    <w:rsid w:val="00F900F8"/>
    <w:rsid w:val="00F95085"/>
    <w:rsid w:val="00FA3070"/>
    <w:rsid w:val="00FA78E2"/>
    <w:rsid w:val="00FC0B40"/>
    <w:rsid w:val="00FC3553"/>
    <w:rsid w:val="00FC4611"/>
    <w:rsid w:val="00FC7E19"/>
    <w:rsid w:val="00FD6FF7"/>
    <w:rsid w:val="00FE69EB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E4"/>
  </w:style>
  <w:style w:type="paragraph" w:styleId="1">
    <w:name w:val="heading 1"/>
    <w:basedOn w:val="a"/>
    <w:next w:val="a"/>
    <w:link w:val="10"/>
    <w:uiPriority w:val="9"/>
    <w:qFormat/>
    <w:rsid w:val="003B6430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1AE0"/>
    <w:pPr>
      <w:numPr>
        <w:ilvl w:val="1"/>
        <w:numId w:val="7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B39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B39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01AE0"/>
    <w:pPr>
      <w:numPr>
        <w:ilvl w:val="4"/>
        <w:numId w:val="7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B39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B39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B39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B39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3B6430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3B64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B6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B6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A4157E"/>
    <w:rPr>
      <w:b/>
      <w:bCs/>
    </w:rPr>
  </w:style>
  <w:style w:type="character" w:styleId="a9">
    <w:name w:val="Hyperlink"/>
    <w:basedOn w:val="a0"/>
    <w:uiPriority w:val="99"/>
    <w:unhideWhenUsed/>
    <w:rsid w:val="002439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1A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C01AE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a">
    <w:name w:val="Emphasis"/>
    <w:basedOn w:val="a0"/>
    <w:uiPriority w:val="20"/>
    <w:qFormat/>
    <w:rsid w:val="00C01AE0"/>
    <w:rPr>
      <w:i/>
      <w:iCs/>
    </w:rPr>
  </w:style>
  <w:style w:type="paragraph" w:styleId="ab">
    <w:name w:val="List Paragraph"/>
    <w:basedOn w:val="a"/>
    <w:uiPriority w:val="34"/>
    <w:qFormat/>
    <w:rsid w:val="00C8166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D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5A8F"/>
  </w:style>
  <w:style w:type="paragraph" w:styleId="ae">
    <w:name w:val="footer"/>
    <w:basedOn w:val="a"/>
    <w:link w:val="af"/>
    <w:uiPriority w:val="99"/>
    <w:unhideWhenUsed/>
    <w:rsid w:val="005D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5A8F"/>
  </w:style>
  <w:style w:type="paragraph" w:styleId="af0">
    <w:name w:val="Balloon Text"/>
    <w:basedOn w:val="a"/>
    <w:link w:val="af1"/>
    <w:uiPriority w:val="99"/>
    <w:semiHidden/>
    <w:unhideWhenUsed/>
    <w:rsid w:val="005D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5A8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5D5A8F"/>
  </w:style>
  <w:style w:type="character" w:customStyle="1" w:styleId="b-share-btnwrap">
    <w:name w:val="b-share-btn__wrap"/>
    <w:basedOn w:val="a0"/>
    <w:rsid w:val="001314F1"/>
  </w:style>
  <w:style w:type="paragraph" w:customStyle="1" w:styleId="Default">
    <w:name w:val="Default"/>
    <w:rsid w:val="00692363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11">
    <w:name w:val="Без интервала1"/>
    <w:rsid w:val="00692363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f2">
    <w:name w:val="footnote text"/>
    <w:basedOn w:val="a"/>
    <w:link w:val="af3"/>
    <w:uiPriority w:val="99"/>
    <w:rsid w:val="00D00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0085D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C96E12"/>
    <w:rPr>
      <w:vertAlign w:val="superscript"/>
    </w:rPr>
  </w:style>
  <w:style w:type="paragraph" w:customStyle="1" w:styleId="c7">
    <w:name w:val="c7"/>
    <w:basedOn w:val="a"/>
    <w:rsid w:val="0038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81B15"/>
  </w:style>
  <w:style w:type="character" w:customStyle="1" w:styleId="30">
    <w:name w:val="Заголовок 3 Знак"/>
    <w:basedOn w:val="a0"/>
    <w:link w:val="3"/>
    <w:uiPriority w:val="9"/>
    <w:semiHidden/>
    <w:rsid w:val="00B27B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7B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27B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7B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7B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7B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TOC Heading"/>
    <w:basedOn w:val="1"/>
    <w:next w:val="a"/>
    <w:uiPriority w:val="39"/>
    <w:unhideWhenUsed/>
    <w:qFormat/>
    <w:rsid w:val="001628FB"/>
    <w:pPr>
      <w:numPr>
        <w:numId w:val="0"/>
      </w:num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1628F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1628FB"/>
    <w:pPr>
      <w:spacing w:after="100"/>
      <w:ind w:left="220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1628FB"/>
    <w:pPr>
      <w:spacing w:after="100"/>
      <w:ind w:left="440"/>
    </w:pPr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AD13AD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D13AD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D13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0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kvi.ru/obshestvo/kulturologia/polozhenie-zhenshhiny-v-yaponskom-obshhestv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amily-abc.ru/etnografiya-semi/item/65-zhenshchina-v-yaponii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amily-abc.ru/etnografiya-semi/item/65-zhenshchina-v-yaponi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85831"/>
    <w:rsid w:val="00285831"/>
    <w:rsid w:val="008B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5A9E6ECCAF49CC8339C1CBDB8FE932">
    <w:name w:val="035A9E6ECCAF49CC8339C1CBDB8FE932"/>
    <w:rsid w:val="00285831"/>
  </w:style>
  <w:style w:type="paragraph" w:customStyle="1" w:styleId="F68573BA4D8449A8B8A7C801915D8033">
    <w:name w:val="F68573BA4D8449A8B8A7C801915D8033"/>
    <w:rsid w:val="00285831"/>
  </w:style>
  <w:style w:type="paragraph" w:customStyle="1" w:styleId="FBA3E2B81C4E409DB7E2BE03F4FAC8FB">
    <w:name w:val="FBA3E2B81C4E409DB7E2BE03F4FAC8FB"/>
    <w:rsid w:val="00285831"/>
  </w:style>
  <w:style w:type="paragraph" w:customStyle="1" w:styleId="83EFDF581FD34AFAB43F11801A681DAE">
    <w:name w:val="83EFDF581FD34AFAB43F11801A681DAE"/>
    <w:rsid w:val="00285831"/>
  </w:style>
  <w:style w:type="paragraph" w:customStyle="1" w:styleId="41B2688200E142BEB0E900E11298F016">
    <w:name w:val="41B2688200E142BEB0E900E11298F016"/>
    <w:rsid w:val="00285831"/>
  </w:style>
  <w:style w:type="paragraph" w:customStyle="1" w:styleId="56FC615A22374FBEB80CA314EF37DF80">
    <w:name w:val="56FC615A22374FBEB80CA314EF37DF80"/>
    <w:rsid w:val="00285831"/>
  </w:style>
  <w:style w:type="paragraph" w:customStyle="1" w:styleId="D26E23A2033A441DAFD3871198541310">
    <w:name w:val="D26E23A2033A441DAFD3871198541310"/>
    <w:rsid w:val="00285831"/>
  </w:style>
  <w:style w:type="paragraph" w:customStyle="1" w:styleId="39D4759D3BCE44058FC639F43494DA5A">
    <w:name w:val="39D4759D3BCE44058FC639F43494DA5A"/>
    <w:rsid w:val="00285831"/>
  </w:style>
  <w:style w:type="paragraph" w:customStyle="1" w:styleId="6D15C77B2034494285763F023F887674">
    <w:name w:val="6D15C77B2034494285763F023F887674"/>
    <w:rsid w:val="00285831"/>
  </w:style>
  <w:style w:type="paragraph" w:customStyle="1" w:styleId="45EEF16084164B37A55F25FB7EC132D7">
    <w:name w:val="45EEF16084164B37A55F25FB7EC132D7"/>
    <w:rsid w:val="00285831"/>
  </w:style>
  <w:style w:type="paragraph" w:customStyle="1" w:styleId="A15381D8AAF94ABAB4CBECDD934771D7">
    <w:name w:val="A15381D8AAF94ABAB4CBECDD934771D7"/>
    <w:rsid w:val="00285831"/>
  </w:style>
  <w:style w:type="paragraph" w:customStyle="1" w:styleId="65E163931E814DE6ADE602173CD0774A">
    <w:name w:val="65E163931E814DE6ADE602173CD0774A"/>
    <w:rsid w:val="00285831"/>
  </w:style>
  <w:style w:type="paragraph" w:customStyle="1" w:styleId="B3B97D6878D44B4BB4A9CCE5193F2F34">
    <w:name w:val="B3B97D6878D44B4BB4A9CCE5193F2F34"/>
    <w:rsid w:val="002858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Пол</b:Tag>
    <b:SourceType>InternetSite</b:SourceType>
    <b:Guid>{06ADC2E6-1DD9-47C0-A4BC-F903D45014C3}</b:Guid>
    <b:LCID>0</b:LCID>
    <b:InternetSiteTitle>Положение женщин в японском обществе</b:InternetSiteTitle>
    <b:URL>http://bukvi.ru/obshestvo/kulturologia/polozhenie-zhenshhiny-v-yaponskom-obshhestve.html</b:URL>
    <b:RefOrder>1</b:RefOrder>
  </b:Source>
</b:Sources>
</file>

<file path=customXml/itemProps1.xml><?xml version="1.0" encoding="utf-8"?>
<ds:datastoreItem xmlns:ds="http://schemas.openxmlformats.org/officeDocument/2006/customXml" ds:itemID="{43C28911-EA13-49DB-9786-1E3011D3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31</Pages>
  <Words>6610</Words>
  <Characters>37683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38</cp:revision>
  <dcterms:created xsi:type="dcterms:W3CDTF">2018-04-29T15:52:00Z</dcterms:created>
  <dcterms:modified xsi:type="dcterms:W3CDTF">2018-05-15T13:05:00Z</dcterms:modified>
</cp:coreProperties>
</file>